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61678" w14:textId="58DC50D5" w:rsidR="00B8220F" w:rsidRPr="007B4380" w:rsidRDefault="00AD2DF1" w:rsidP="00AD2DF1">
      <w:pPr>
        <w:jc w:val="both"/>
        <w:rPr>
          <w:rFonts w:ascii="Arial" w:hAnsi="Arial" w:cs="Arial"/>
          <w:sz w:val="18"/>
          <w:szCs w:val="18"/>
        </w:rPr>
      </w:pPr>
      <w:r>
        <w:rPr>
          <w:rFonts w:ascii="Arial" w:hAnsi="Arial" w:cs="Arial"/>
          <w:sz w:val="18"/>
          <w:szCs w:val="18"/>
        </w:rPr>
        <w:t>APROBADO MEDIANTE RADICADO  20</w:t>
      </w:r>
      <w:r w:rsidRPr="00AD2DF1">
        <w:rPr>
          <w:rFonts w:ascii="Arial" w:hAnsi="Arial" w:cs="Arial"/>
          <w:sz w:val="18"/>
          <w:szCs w:val="18"/>
        </w:rPr>
        <w:t>221600025973</w:t>
      </w:r>
      <w:r>
        <w:rPr>
          <w:rFonts w:ascii="Arial" w:hAnsi="Arial" w:cs="Arial"/>
          <w:sz w:val="18"/>
          <w:szCs w:val="18"/>
        </w:rPr>
        <w:t xml:space="preserve"> de F</w:t>
      </w:r>
      <w:r w:rsidRPr="00AD2DF1">
        <w:rPr>
          <w:rFonts w:ascii="Arial" w:hAnsi="Arial" w:cs="Arial"/>
          <w:sz w:val="18"/>
          <w:szCs w:val="18"/>
        </w:rPr>
        <w:t>echa 27-01-2022</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143"/>
        <w:gridCol w:w="1461"/>
        <w:gridCol w:w="540"/>
        <w:gridCol w:w="1372"/>
        <w:gridCol w:w="679"/>
      </w:tblGrid>
      <w:tr w:rsidR="007B6868" w:rsidRPr="00F75A58" w14:paraId="30EBA497" w14:textId="77777777" w:rsidTr="004A30E0">
        <w:trPr>
          <w:trHeight w:val="283"/>
        </w:trPr>
        <w:tc>
          <w:tcPr>
            <w:tcW w:w="889" w:type="pct"/>
            <w:shd w:val="clear" w:color="auto" w:fill="D9D9D9"/>
            <w:vAlign w:val="center"/>
          </w:tcPr>
          <w:p w14:paraId="1358F00F" w14:textId="77777777" w:rsidR="007B6868" w:rsidRPr="00F75A58" w:rsidRDefault="00681AEA" w:rsidP="00851BBB">
            <w:pPr>
              <w:jc w:val="both"/>
              <w:rPr>
                <w:rFonts w:ascii="Arial" w:hAnsi="Arial" w:cs="Arial"/>
                <w:b/>
                <w:sz w:val="20"/>
                <w:szCs w:val="20"/>
              </w:rPr>
            </w:pPr>
            <w:r w:rsidRPr="00F75A58">
              <w:rPr>
                <w:rFonts w:ascii="Arial" w:hAnsi="Arial" w:cs="Arial"/>
                <w:b/>
                <w:sz w:val="20"/>
                <w:szCs w:val="20"/>
              </w:rPr>
              <w:t>FECHA:</w:t>
            </w:r>
          </w:p>
        </w:tc>
        <w:tc>
          <w:tcPr>
            <w:tcW w:w="2090" w:type="pct"/>
            <w:vAlign w:val="center"/>
          </w:tcPr>
          <w:p w14:paraId="55FE2998" w14:textId="6E34CBD4" w:rsidR="007B6868" w:rsidRPr="00F75A58" w:rsidRDefault="00FD7655" w:rsidP="00851BBB">
            <w:pPr>
              <w:jc w:val="both"/>
              <w:rPr>
                <w:rFonts w:ascii="Arial" w:hAnsi="Arial" w:cs="Arial"/>
                <w:sz w:val="20"/>
                <w:szCs w:val="20"/>
              </w:rPr>
            </w:pPr>
            <w:r w:rsidRPr="00F75A58">
              <w:rPr>
                <w:rFonts w:ascii="Arial" w:hAnsi="Arial" w:cs="Arial"/>
                <w:sz w:val="20"/>
                <w:szCs w:val="20"/>
              </w:rPr>
              <w:t xml:space="preserve">NOVIEMBRE </w:t>
            </w:r>
            <w:r w:rsidR="00665844" w:rsidRPr="00F75A58">
              <w:rPr>
                <w:rFonts w:ascii="Arial" w:hAnsi="Arial" w:cs="Arial"/>
                <w:sz w:val="20"/>
                <w:szCs w:val="20"/>
              </w:rPr>
              <w:t xml:space="preserve">DE 2021 </w:t>
            </w:r>
          </w:p>
        </w:tc>
        <w:tc>
          <w:tcPr>
            <w:tcW w:w="696" w:type="pct"/>
            <w:shd w:val="clear" w:color="auto" w:fill="D9D9D9"/>
            <w:vAlign w:val="center"/>
          </w:tcPr>
          <w:p w14:paraId="128E8443" w14:textId="77777777" w:rsidR="007B6868" w:rsidRPr="00F75A58" w:rsidRDefault="007B6868" w:rsidP="00851BBB">
            <w:pPr>
              <w:jc w:val="both"/>
              <w:rPr>
                <w:rFonts w:ascii="Arial" w:hAnsi="Arial" w:cs="Arial"/>
                <w:b/>
                <w:sz w:val="20"/>
                <w:szCs w:val="20"/>
              </w:rPr>
            </w:pPr>
            <w:r w:rsidRPr="00F75A58">
              <w:rPr>
                <w:rFonts w:ascii="Arial" w:hAnsi="Arial" w:cs="Arial"/>
                <w:b/>
                <w:sz w:val="20"/>
                <w:szCs w:val="20"/>
              </w:rPr>
              <w:t>INFORME PRELIMINAR</w:t>
            </w:r>
          </w:p>
        </w:tc>
        <w:tc>
          <w:tcPr>
            <w:tcW w:w="279" w:type="pct"/>
            <w:shd w:val="clear" w:color="auto" w:fill="F2F2F2"/>
            <w:vAlign w:val="center"/>
          </w:tcPr>
          <w:p w14:paraId="0074C23B" w14:textId="20839050" w:rsidR="007B6868" w:rsidRPr="00F75A58" w:rsidRDefault="008267DC" w:rsidP="00851BBB">
            <w:pPr>
              <w:jc w:val="both"/>
              <w:rPr>
                <w:rFonts w:ascii="Arial" w:hAnsi="Arial" w:cs="Arial"/>
                <w:b/>
                <w:sz w:val="20"/>
                <w:szCs w:val="20"/>
              </w:rPr>
            </w:pPr>
            <w:r>
              <w:rPr>
                <w:noProof/>
                <w:lang w:val="es-CO" w:eastAsia="es-CO"/>
              </w:rPr>
              <mc:AlternateContent>
                <mc:Choice Requires="wps">
                  <w:drawing>
                    <wp:anchor distT="0" distB="0" distL="114300" distR="114300" simplePos="0" relativeHeight="251650560" behindDoc="0" locked="0" layoutInCell="1" allowOverlap="1" wp14:anchorId="37D0B71B" wp14:editId="1988647B">
                      <wp:simplePos x="0" y="0"/>
                      <wp:positionH relativeFrom="column">
                        <wp:posOffset>10795</wp:posOffset>
                      </wp:positionH>
                      <wp:positionV relativeFrom="paragraph">
                        <wp:posOffset>47625</wp:posOffset>
                      </wp:positionV>
                      <wp:extent cx="182880" cy="168275"/>
                      <wp:effectExtent l="0" t="0" r="7620" b="317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1D1C2" id="Rectángulo 29" o:spid="_x0000_s1026" style="position:absolute;margin-left:.85pt;margin-top:3.75pt;width:14.4pt;height:1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VNCgIAABUEAAAOAAAAZHJzL2Uyb0RvYy54bWysU11v2yAUfZ+0/4B4XxxbSetacaoqXaZJ&#10;3YfU7QcQjG00zGUXEif79buQNM3WPk3jAXG5cDj33MPidj8YtlPoNdia55MpZ8pKaLTtav792/pd&#10;yZkPwjbCgFU1PyjPb5dv3yxGV6kCejCNQkYg1lejq3kfgquyzMteDcJPwClLyRZwEIFC7LIGxUjo&#10;g8mK6fQqGwEbhyCV97R7f0zyZcJvWyXDl7b1KjBTc+IW0oxp3sQ5Wy5E1aFwvZYnGuIfWAxCW3r0&#10;DHUvgmBb1C+gBi0RPLRhImHIoG21VKkGqiaf/lXNYy+cSrWQON6dZfL/D1Z+3j26rxipe/cA8odn&#10;Fla9sJ26Q4SxV6Kh5/IoVDY6X50vxMDTVbYZP0FDrRXbAEmDfYtDBKTq2D5JfThLrfaBSdrMy6Is&#10;qSGSUvlVWVzP0wuierrs0IcPCgYWFzVH6mQCF7sHHyIZUT0dSeTB6GatjUkBdpuVQbYT1PV1Gid0&#10;f3nMWDbW/GZezBPyHzl/CTFN4zWIQQeyr9FDzcvzIVFF1d7bJpkrCG2Oa6Js7EnGqFw0qa820BxI&#10;RYSjN+kv0aIH/MXZSL6suf+5Fag4Mx8tdeImn82ikVMwm18XFOBlZnOZEVYSVM0DZ8flKhzNv3Wo&#10;u55eylPtFu6oe61Oyj6zOpEl7yXBT/8kmvsyTqeef/PyNwAAAP//AwBQSwMEFAAGAAgAAAAhAGH0&#10;XB3ZAAAABQEAAA8AAABkcnMvZG93bnJldi54bWxMjsFOwzAQRO9I/IO1SNyoTQuUhjgVAhWJY5te&#10;uG2SbRKI11HstIGvZzmV02g0o5mXrifXqSMNofVs4XZmQBGXvmq5trDPNzePoEJErrDzTBa+KcA6&#10;u7xIMan8ibd03MVayQiHBC00MfaJ1qFsyGGY+Z5YsoMfHEaxQ62rAU8y7jo9N+ZBO2xZHhrs6aWh&#10;8ms3OgtFO9/jzzZ/M261WcT3Kf8cP16tvb6anp9ARZriuQx/+IIOmTAVfuQqqE78UooWlvegJF0Y&#10;0UL0zoDOUv2fPvsFAAD//wMAUEsBAi0AFAAGAAgAAAAhALaDOJL+AAAA4QEAABMAAAAAAAAAAAAA&#10;AAAAAAAAAFtDb250ZW50X1R5cGVzXS54bWxQSwECLQAUAAYACAAAACEAOP0h/9YAAACUAQAACwAA&#10;AAAAAAAAAAAAAAAvAQAAX3JlbHMvLnJlbHNQSwECLQAUAAYACAAAACEAOq2lTQoCAAAVBAAADgAA&#10;AAAAAAAAAAAAAAAuAgAAZHJzL2Uyb0RvYy54bWxQSwECLQAUAAYACAAAACEAYfRcHdkAAAAFAQAA&#10;DwAAAAAAAAAAAAAAAABkBAAAZHJzL2Rvd25yZXYueG1sUEsFBgAAAAAEAAQA8wAAAGoFAAAAAA==&#10;"/>
                  </w:pict>
                </mc:Fallback>
              </mc:AlternateContent>
            </w:r>
          </w:p>
        </w:tc>
        <w:tc>
          <w:tcPr>
            <w:tcW w:w="697" w:type="pct"/>
            <w:shd w:val="clear" w:color="auto" w:fill="D9D9D9"/>
            <w:vAlign w:val="center"/>
          </w:tcPr>
          <w:p w14:paraId="1A4BF447" w14:textId="77777777" w:rsidR="007B6868" w:rsidRPr="00F75A58" w:rsidRDefault="007B6868" w:rsidP="00851BBB">
            <w:pPr>
              <w:jc w:val="both"/>
              <w:rPr>
                <w:rFonts w:ascii="Arial" w:hAnsi="Arial" w:cs="Arial"/>
                <w:b/>
                <w:sz w:val="20"/>
                <w:szCs w:val="20"/>
              </w:rPr>
            </w:pPr>
            <w:r w:rsidRPr="00F75A58">
              <w:rPr>
                <w:rFonts w:ascii="Arial" w:hAnsi="Arial" w:cs="Arial"/>
                <w:b/>
                <w:sz w:val="20"/>
                <w:szCs w:val="20"/>
              </w:rPr>
              <w:t xml:space="preserve">INFORME </w:t>
            </w:r>
            <w:r w:rsidR="00681AEA" w:rsidRPr="00F75A58">
              <w:rPr>
                <w:rFonts w:ascii="Arial" w:hAnsi="Arial" w:cs="Arial"/>
                <w:b/>
                <w:sz w:val="20"/>
                <w:szCs w:val="20"/>
              </w:rPr>
              <w:t>DEFINITIVO</w:t>
            </w:r>
          </w:p>
        </w:tc>
        <w:tc>
          <w:tcPr>
            <w:tcW w:w="349" w:type="pct"/>
            <w:shd w:val="clear" w:color="auto" w:fill="F2F2F2"/>
            <w:vAlign w:val="center"/>
          </w:tcPr>
          <w:p w14:paraId="6EE70D06" w14:textId="0A3F97C6" w:rsidR="007B6868" w:rsidRPr="00F75A58" w:rsidRDefault="008267DC" w:rsidP="00851BBB">
            <w:pPr>
              <w:jc w:val="both"/>
              <w:rPr>
                <w:rFonts w:ascii="Arial" w:hAnsi="Arial" w:cs="Arial"/>
                <w:b/>
                <w:sz w:val="20"/>
                <w:szCs w:val="20"/>
              </w:rPr>
            </w:pPr>
            <w:r>
              <w:rPr>
                <w:noProof/>
                <w:lang w:val="es-CO" w:eastAsia="es-CO"/>
              </w:rPr>
              <mc:AlternateContent>
                <mc:Choice Requires="wps">
                  <w:drawing>
                    <wp:anchor distT="0" distB="0" distL="114300" distR="114300" simplePos="0" relativeHeight="251687424" behindDoc="0" locked="0" layoutInCell="1" allowOverlap="1" wp14:anchorId="4A34E29C" wp14:editId="3C8D0D2F">
                      <wp:simplePos x="0" y="0"/>
                      <wp:positionH relativeFrom="column">
                        <wp:posOffset>-1905</wp:posOffset>
                      </wp:positionH>
                      <wp:positionV relativeFrom="paragraph">
                        <wp:posOffset>62230</wp:posOffset>
                      </wp:positionV>
                      <wp:extent cx="212090" cy="135890"/>
                      <wp:effectExtent l="19050" t="19050" r="16510" b="3556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589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82932" id="Rectángulo 28" o:spid="_x0000_s1026" style="position:absolute;margin-left:-.15pt;margin-top:4.9pt;width:16.7pt;height:10.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5hWQIAAL0EAAAOAAAAZHJzL2Uyb0RvYy54bWysVNtu2zAMfR+wfxD0vviSpk2MOEXRLsOA&#10;7gJkw54VSbaFyZJGKXG6rx8lJ2m27mmYDQiiKR3yHJJe3h56TfYSvLKmpsUkp0QaboUybU2/flm/&#10;mVPiAzOCaWtkTZ+kp7er16+Wg6tkaTurhQSCIMZXg6tpF4KrsszzTvbMT6yTBp2NhZ4FNKHNBLAB&#10;0XudlXl+nQ0WhAPLpff49WF00lXCbxrJw6em8TIQXVPMLaQV0rqNa7ZasqoF5jrFj2mwf8iiZ8pg&#10;0DPUAwuM7EC9gOoVB+ttEybc9pltGsVl4oBsivwPNpuOOZm4oDjenWXy/w+Wf9xv3GeIqXv3aPl3&#10;T4y975hp5R2AHTrJBIYrolDZ4Hx1vhANj1fJdvhgBZaW7YJNGhwa6CMgsiOHJPXTWWp5CITjx7Io&#10;8wUWhKOrmM7muI8RWHW67MCHd9L2JG5qCljJBM72jz6MR09HUvJWK7FWWicD2u29BrJnserpOaL7&#10;y2PakKGm03mR5wn6N6e/xFiX8f0bRq8C9q9WfU3n50CsirK9NSJ1V2BKj3ukp01MUKbORCJJph1C&#10;bDoxEKEi1XI+XeDUCIVtOp3n1/nihhKmW5wvHoASsOGbCl1qjqjrC8Y36/iOamnXsVGHWUzvRGEk&#10;lwS3p/DJusgslTtWOA6Tr7ZWPGG1MXoMGmceN52Fn5QMOD819T92DCQl+r3BjlkUV1dx4JJxNbsp&#10;0YBLz/bSwwxHqJoGZJq292Ec0p0D1XYYqUh8jL3DLmtU6oDnrI69iTOSSBznOQ7hpZ1OPf91Vr8A&#10;AAD//wMAUEsDBBQABgAIAAAAIQBLSS6H3AAAAAUBAAAPAAAAZHJzL2Rvd25yZXYueG1sTI5PS8NA&#10;FMTvQr/D8gpepN38EbExm1JEvQltFcTbNvtMQnffhuw2Tb+9z5M9DcMMM79yPTkrRhxC50lBukxA&#10;INXedNQo+Px4XTyCCFGT0dYTKrhggHU1uyl1YfyZdjjuYyN4hEKhFbQx9oWUoW7R6bD0PRJnP35w&#10;OrIdGmkGfeZxZ2WWJA/S6Y74odU9PrdYH/cnp2BXh+/4FvzlPbsbp9VL3H7d261St/Np8wQi4hT/&#10;y/CHz+hQMdPBn8gEYRUsci4qWDE/p3megjiwphnIqpTX9NUvAAAA//8DAFBLAQItABQABgAIAAAA&#10;IQC2gziS/gAAAOEBAAATAAAAAAAAAAAAAAAAAAAAAABbQ29udGVudF9UeXBlc10ueG1sUEsBAi0A&#10;FAAGAAgAAAAhADj9If/WAAAAlAEAAAsAAAAAAAAAAAAAAAAALwEAAF9yZWxzLy5yZWxzUEsBAi0A&#10;FAAGAAgAAAAhALfIDmFZAgAAvQQAAA4AAAAAAAAAAAAAAAAALgIAAGRycy9lMm9Eb2MueG1sUEsB&#10;Ai0AFAAGAAgAAAAhAEtJLofcAAAABQEAAA8AAAAAAAAAAAAAAAAAswQAAGRycy9kb3ducmV2Lnht&#10;bFBLBQYAAAAABAAEAPMAAAC8BQAAAAA=&#10;" fillcolor="black" strokecolor="#f2f2f2" strokeweight="3pt">
                      <v:shadow on="t" color="#7f7f7f" opacity=".5" offset="1pt"/>
                    </v:rect>
                  </w:pict>
                </mc:Fallback>
              </mc:AlternateContent>
            </w:r>
          </w:p>
        </w:tc>
      </w:tr>
      <w:tr w:rsidR="00A713D3" w:rsidRPr="00F75A58" w14:paraId="1FB34D72" w14:textId="77777777" w:rsidTr="007B6868">
        <w:trPr>
          <w:trHeight w:val="283"/>
        </w:trPr>
        <w:tc>
          <w:tcPr>
            <w:tcW w:w="889" w:type="pct"/>
            <w:shd w:val="clear" w:color="auto" w:fill="D9D9D9"/>
            <w:vAlign w:val="center"/>
          </w:tcPr>
          <w:p w14:paraId="5B160B65" w14:textId="77777777" w:rsidR="007B6868" w:rsidRPr="00F75A58" w:rsidRDefault="00681AEA" w:rsidP="00851BBB">
            <w:pPr>
              <w:jc w:val="both"/>
              <w:rPr>
                <w:rFonts w:ascii="Arial" w:hAnsi="Arial" w:cs="Arial"/>
                <w:b/>
                <w:sz w:val="20"/>
                <w:szCs w:val="20"/>
              </w:rPr>
            </w:pPr>
            <w:r w:rsidRPr="00F75A58">
              <w:rPr>
                <w:rFonts w:ascii="Arial" w:hAnsi="Arial" w:cs="Arial"/>
                <w:b/>
                <w:sz w:val="20"/>
                <w:szCs w:val="20"/>
              </w:rPr>
              <w:t>PROCESO AUDITADO:</w:t>
            </w:r>
          </w:p>
        </w:tc>
        <w:tc>
          <w:tcPr>
            <w:tcW w:w="4111" w:type="pct"/>
            <w:gridSpan w:val="5"/>
            <w:vAlign w:val="center"/>
          </w:tcPr>
          <w:p w14:paraId="77C01A06" w14:textId="527BD110" w:rsidR="007B6868" w:rsidRPr="00F75A58" w:rsidRDefault="00E111F0" w:rsidP="00851BBB">
            <w:pPr>
              <w:jc w:val="both"/>
              <w:rPr>
                <w:rFonts w:ascii="Arial" w:hAnsi="Arial" w:cs="Arial"/>
                <w:b/>
                <w:sz w:val="20"/>
                <w:szCs w:val="20"/>
              </w:rPr>
            </w:pPr>
            <w:r w:rsidRPr="00F75A58">
              <w:rPr>
                <w:rFonts w:ascii="Arial" w:hAnsi="Arial" w:cs="Arial"/>
                <w:b/>
                <w:sz w:val="20"/>
                <w:szCs w:val="20"/>
              </w:rPr>
              <w:t>PROCESO DE GESTI</w:t>
            </w:r>
            <w:r w:rsidR="00B01269" w:rsidRPr="00F75A58">
              <w:rPr>
                <w:rFonts w:ascii="Arial" w:hAnsi="Arial" w:cs="Arial"/>
                <w:b/>
                <w:sz w:val="20"/>
                <w:szCs w:val="20"/>
              </w:rPr>
              <w:t>Ó</w:t>
            </w:r>
            <w:r w:rsidRPr="00F75A58">
              <w:rPr>
                <w:rFonts w:ascii="Arial" w:hAnsi="Arial" w:cs="Arial"/>
                <w:b/>
                <w:sz w:val="20"/>
                <w:szCs w:val="20"/>
              </w:rPr>
              <w:t xml:space="preserve">N DOCUMENTAL </w:t>
            </w:r>
            <w:r w:rsidR="00B01269" w:rsidRPr="00F75A58">
              <w:rPr>
                <w:rFonts w:ascii="Arial" w:hAnsi="Arial" w:cs="Arial"/>
                <w:b/>
                <w:sz w:val="20"/>
                <w:szCs w:val="20"/>
              </w:rPr>
              <w:t xml:space="preserve">- </w:t>
            </w:r>
            <w:r w:rsidR="003A76B4" w:rsidRPr="00F75A58">
              <w:rPr>
                <w:rFonts w:ascii="Arial" w:hAnsi="Arial" w:cs="Arial"/>
                <w:b/>
                <w:sz w:val="20"/>
                <w:szCs w:val="20"/>
              </w:rPr>
              <w:t>GDOC</w:t>
            </w:r>
          </w:p>
        </w:tc>
      </w:tr>
      <w:tr w:rsidR="00A713D3" w:rsidRPr="00F75A58" w14:paraId="0F4131CE" w14:textId="77777777" w:rsidTr="007B6868">
        <w:trPr>
          <w:trHeight w:val="283"/>
        </w:trPr>
        <w:tc>
          <w:tcPr>
            <w:tcW w:w="889" w:type="pct"/>
            <w:shd w:val="clear" w:color="auto" w:fill="D9D9D9"/>
            <w:vAlign w:val="center"/>
          </w:tcPr>
          <w:p w14:paraId="3CAECC3B" w14:textId="77777777" w:rsidR="007B6868" w:rsidRPr="00F75A58" w:rsidRDefault="00681AEA" w:rsidP="00851BBB">
            <w:pPr>
              <w:jc w:val="both"/>
              <w:rPr>
                <w:rFonts w:ascii="Arial" w:hAnsi="Arial" w:cs="Arial"/>
                <w:b/>
                <w:sz w:val="20"/>
                <w:szCs w:val="20"/>
              </w:rPr>
            </w:pPr>
            <w:r w:rsidRPr="00F75A58">
              <w:rPr>
                <w:rFonts w:ascii="Arial" w:hAnsi="Arial" w:cs="Arial"/>
                <w:b/>
                <w:sz w:val="20"/>
                <w:szCs w:val="20"/>
              </w:rPr>
              <w:t>RESPONSABLE DEL PROCESO:</w:t>
            </w:r>
          </w:p>
        </w:tc>
        <w:tc>
          <w:tcPr>
            <w:tcW w:w="4111" w:type="pct"/>
            <w:gridSpan w:val="5"/>
            <w:vAlign w:val="center"/>
          </w:tcPr>
          <w:p w14:paraId="18DDC7A8" w14:textId="1D54F505" w:rsidR="007B6868" w:rsidRPr="00F75A58" w:rsidRDefault="002A7955" w:rsidP="00851BBB">
            <w:pPr>
              <w:jc w:val="both"/>
              <w:rPr>
                <w:rFonts w:ascii="Arial" w:hAnsi="Arial" w:cs="Arial"/>
                <w:sz w:val="20"/>
                <w:szCs w:val="20"/>
              </w:rPr>
            </w:pPr>
            <w:r w:rsidRPr="00F75A58">
              <w:rPr>
                <w:rFonts w:ascii="Arial" w:hAnsi="Arial" w:cs="Arial"/>
                <w:sz w:val="20"/>
                <w:szCs w:val="20"/>
              </w:rPr>
              <w:t xml:space="preserve">MARTHA PATRICIA </w:t>
            </w:r>
            <w:r w:rsidR="00433302" w:rsidRPr="00F75A58">
              <w:rPr>
                <w:rFonts w:ascii="Arial" w:hAnsi="Arial" w:cs="Arial"/>
                <w:sz w:val="20"/>
                <w:szCs w:val="20"/>
              </w:rPr>
              <w:t>AGUILAR COPETE</w:t>
            </w:r>
            <w:r w:rsidR="004E15CC" w:rsidRPr="00F75A58">
              <w:rPr>
                <w:rFonts w:ascii="Arial" w:hAnsi="Arial" w:cs="Arial"/>
                <w:sz w:val="20"/>
                <w:szCs w:val="20"/>
              </w:rPr>
              <w:t xml:space="preserve"> – </w:t>
            </w:r>
            <w:r w:rsidR="00A252FB" w:rsidRPr="00F75A58">
              <w:rPr>
                <w:rFonts w:ascii="Arial" w:hAnsi="Arial" w:cs="Arial"/>
                <w:sz w:val="20"/>
                <w:szCs w:val="20"/>
              </w:rPr>
              <w:t>Secretar</w:t>
            </w:r>
            <w:r w:rsidR="00C2684E" w:rsidRPr="00F75A58">
              <w:rPr>
                <w:rFonts w:ascii="Arial" w:hAnsi="Arial" w:cs="Arial"/>
                <w:sz w:val="20"/>
                <w:szCs w:val="20"/>
              </w:rPr>
              <w:t>i</w:t>
            </w:r>
            <w:r w:rsidR="00A252FB" w:rsidRPr="00F75A58">
              <w:rPr>
                <w:rFonts w:ascii="Arial" w:hAnsi="Arial" w:cs="Arial"/>
                <w:sz w:val="20"/>
                <w:szCs w:val="20"/>
              </w:rPr>
              <w:t>a</w:t>
            </w:r>
            <w:r w:rsidR="004E15CC" w:rsidRPr="00F75A58">
              <w:rPr>
                <w:rFonts w:ascii="Arial" w:hAnsi="Arial" w:cs="Arial"/>
                <w:sz w:val="20"/>
                <w:szCs w:val="20"/>
              </w:rPr>
              <w:t xml:space="preserve"> General</w:t>
            </w:r>
          </w:p>
        </w:tc>
      </w:tr>
      <w:tr w:rsidR="007E28EF" w:rsidRPr="00F75A58" w14:paraId="6ADA9A9C" w14:textId="77777777" w:rsidTr="006E12C0">
        <w:trPr>
          <w:trHeight w:val="826"/>
        </w:trPr>
        <w:tc>
          <w:tcPr>
            <w:tcW w:w="889" w:type="pct"/>
            <w:shd w:val="clear" w:color="auto" w:fill="D9D9D9"/>
            <w:vAlign w:val="center"/>
          </w:tcPr>
          <w:p w14:paraId="53206109" w14:textId="77777777" w:rsidR="007E28EF" w:rsidRPr="00F75A58" w:rsidRDefault="00681AEA" w:rsidP="00851BBB">
            <w:pPr>
              <w:jc w:val="both"/>
              <w:rPr>
                <w:rFonts w:ascii="Arial" w:hAnsi="Arial" w:cs="Arial"/>
                <w:b/>
                <w:sz w:val="20"/>
                <w:szCs w:val="20"/>
              </w:rPr>
            </w:pPr>
            <w:r w:rsidRPr="00F75A58">
              <w:rPr>
                <w:rFonts w:ascii="Arial" w:hAnsi="Arial" w:cs="Arial"/>
                <w:b/>
                <w:sz w:val="20"/>
                <w:szCs w:val="20"/>
              </w:rPr>
              <w:t>EQUIPO AUDITOR:</w:t>
            </w:r>
          </w:p>
        </w:tc>
        <w:tc>
          <w:tcPr>
            <w:tcW w:w="4111" w:type="pct"/>
            <w:gridSpan w:val="5"/>
          </w:tcPr>
          <w:p w14:paraId="1968FB9E" w14:textId="04CD83A7" w:rsidR="005F3A83" w:rsidRPr="00F75A58" w:rsidRDefault="004E15CC" w:rsidP="00851BBB">
            <w:pPr>
              <w:jc w:val="both"/>
              <w:rPr>
                <w:rFonts w:ascii="Arial" w:hAnsi="Arial" w:cs="Arial"/>
                <w:sz w:val="20"/>
                <w:szCs w:val="20"/>
              </w:rPr>
            </w:pPr>
            <w:r w:rsidRPr="00F75A58">
              <w:rPr>
                <w:rFonts w:ascii="Arial" w:hAnsi="Arial" w:cs="Arial"/>
                <w:sz w:val="20"/>
                <w:szCs w:val="20"/>
              </w:rPr>
              <w:t xml:space="preserve">EDNA MATILDE VALLEJO GORDILLO </w:t>
            </w:r>
            <w:r w:rsidR="005F3A83" w:rsidRPr="00F75A58">
              <w:rPr>
                <w:rFonts w:ascii="Arial" w:hAnsi="Arial" w:cs="Arial"/>
                <w:sz w:val="20"/>
                <w:szCs w:val="20"/>
              </w:rPr>
              <w:t>-Jefe Oficina de Control Interno hasta el 31/08/2021 y a partir del 16/10/2021.</w:t>
            </w:r>
          </w:p>
          <w:p w14:paraId="6B899C89" w14:textId="06E644A3" w:rsidR="005F3A83" w:rsidRDefault="004E15CC" w:rsidP="00851BBB">
            <w:pPr>
              <w:jc w:val="both"/>
              <w:rPr>
                <w:rFonts w:ascii="Arial" w:hAnsi="Arial" w:cs="Arial"/>
                <w:sz w:val="20"/>
                <w:szCs w:val="20"/>
              </w:rPr>
            </w:pPr>
            <w:r w:rsidRPr="00F75A58">
              <w:rPr>
                <w:rFonts w:ascii="Arial" w:hAnsi="Arial" w:cs="Arial"/>
                <w:sz w:val="20"/>
                <w:szCs w:val="20"/>
              </w:rPr>
              <w:t xml:space="preserve">CARLOS FERNANDO REY RIVEROS </w:t>
            </w:r>
            <w:r w:rsidR="005F3A83" w:rsidRPr="00F75A58">
              <w:rPr>
                <w:rFonts w:ascii="Arial" w:hAnsi="Arial" w:cs="Arial"/>
                <w:sz w:val="20"/>
                <w:szCs w:val="20"/>
              </w:rPr>
              <w:t>- Jefe Oficina de Control Interno (E): del 01/09/2021 a</w:t>
            </w:r>
            <w:r w:rsidR="00CC200A" w:rsidRPr="00F75A58">
              <w:rPr>
                <w:rFonts w:ascii="Arial" w:hAnsi="Arial" w:cs="Arial"/>
                <w:sz w:val="20"/>
                <w:szCs w:val="20"/>
              </w:rPr>
              <w:t>l</w:t>
            </w:r>
            <w:r w:rsidR="005F3A83" w:rsidRPr="00F75A58">
              <w:rPr>
                <w:rFonts w:ascii="Arial" w:hAnsi="Arial" w:cs="Arial"/>
                <w:sz w:val="20"/>
                <w:szCs w:val="20"/>
              </w:rPr>
              <w:t xml:space="preserve"> 15/10/2021</w:t>
            </w:r>
          </w:p>
          <w:p w14:paraId="4AE3CC26" w14:textId="5C2089A2" w:rsidR="006B65DC" w:rsidRDefault="006B65DC" w:rsidP="00851BBB">
            <w:pPr>
              <w:jc w:val="both"/>
              <w:rPr>
                <w:rFonts w:ascii="Arial" w:hAnsi="Arial" w:cs="Arial"/>
                <w:sz w:val="20"/>
                <w:szCs w:val="20"/>
              </w:rPr>
            </w:pPr>
            <w:r>
              <w:rPr>
                <w:rFonts w:ascii="Arial" w:hAnsi="Arial" w:cs="Arial"/>
                <w:sz w:val="20"/>
                <w:szCs w:val="20"/>
              </w:rPr>
              <w:t xml:space="preserve">JUAN HERNANDO LIZARAZO JARA - </w:t>
            </w:r>
            <w:r w:rsidRPr="00F75A58">
              <w:rPr>
                <w:rFonts w:ascii="Arial" w:hAnsi="Arial" w:cs="Arial"/>
                <w:sz w:val="20"/>
                <w:szCs w:val="20"/>
              </w:rPr>
              <w:t>Jefe Oficina de Control Interno</w:t>
            </w:r>
            <w:r>
              <w:rPr>
                <w:rFonts w:ascii="Arial" w:hAnsi="Arial" w:cs="Arial"/>
                <w:sz w:val="20"/>
                <w:szCs w:val="20"/>
              </w:rPr>
              <w:t>: del 01/01/2022</w:t>
            </w:r>
          </w:p>
          <w:p w14:paraId="5B10CCD3" w14:textId="52507E5F" w:rsidR="00B868D8" w:rsidRPr="00F75A58" w:rsidRDefault="002A16BC" w:rsidP="00851BBB">
            <w:pPr>
              <w:jc w:val="both"/>
              <w:rPr>
                <w:rFonts w:ascii="Arial" w:hAnsi="Arial" w:cs="Arial"/>
                <w:sz w:val="20"/>
                <w:szCs w:val="20"/>
              </w:rPr>
            </w:pPr>
            <w:r w:rsidRPr="00F75A58">
              <w:rPr>
                <w:rFonts w:ascii="Arial" w:hAnsi="Arial" w:cs="Arial"/>
                <w:sz w:val="20"/>
                <w:szCs w:val="20"/>
              </w:rPr>
              <w:t xml:space="preserve">ROSA LILIANA CABRA </w:t>
            </w:r>
            <w:r w:rsidR="00A5783B" w:rsidRPr="00F75A58">
              <w:rPr>
                <w:rFonts w:ascii="Arial" w:hAnsi="Arial" w:cs="Arial"/>
                <w:sz w:val="20"/>
                <w:szCs w:val="20"/>
              </w:rPr>
              <w:t>SIERRA -</w:t>
            </w:r>
            <w:r w:rsidRPr="00F75A58">
              <w:rPr>
                <w:rFonts w:ascii="Arial" w:hAnsi="Arial" w:cs="Arial"/>
                <w:sz w:val="20"/>
                <w:szCs w:val="20"/>
              </w:rPr>
              <w:t xml:space="preserve"> Auditor líder </w:t>
            </w:r>
          </w:p>
          <w:p w14:paraId="2E8EA880" w14:textId="77777777" w:rsidR="002A16BC" w:rsidRPr="00F75A58" w:rsidRDefault="002A16BC" w:rsidP="00851BBB">
            <w:pPr>
              <w:jc w:val="both"/>
              <w:rPr>
                <w:rFonts w:ascii="Arial" w:hAnsi="Arial" w:cs="Arial"/>
                <w:sz w:val="20"/>
                <w:szCs w:val="20"/>
              </w:rPr>
            </w:pPr>
            <w:r w:rsidRPr="00F75A58">
              <w:rPr>
                <w:rFonts w:ascii="Arial" w:hAnsi="Arial" w:cs="Arial"/>
                <w:sz w:val="20"/>
                <w:szCs w:val="20"/>
              </w:rPr>
              <w:t>ANDREA RAFAELA MONTOYA GONZÁLEZ - Auditora acompañante</w:t>
            </w:r>
          </w:p>
          <w:p w14:paraId="31E2F4EB" w14:textId="77777777" w:rsidR="002A7955" w:rsidRPr="00F75A58" w:rsidRDefault="002A7955" w:rsidP="00851BBB">
            <w:pPr>
              <w:jc w:val="both"/>
              <w:rPr>
                <w:rFonts w:ascii="Arial" w:hAnsi="Arial" w:cs="Arial"/>
                <w:sz w:val="20"/>
                <w:szCs w:val="20"/>
              </w:rPr>
            </w:pPr>
          </w:p>
        </w:tc>
      </w:tr>
    </w:tbl>
    <w:p w14:paraId="5F6A3833" w14:textId="77777777" w:rsidR="00DF23FF" w:rsidRPr="007B4380" w:rsidRDefault="00DF23FF" w:rsidP="00851BBB">
      <w:pPr>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193"/>
      </w:tblGrid>
      <w:tr w:rsidR="00DF23FF" w:rsidRPr="007B4380" w14:paraId="022999BF" w14:textId="77777777" w:rsidTr="004577F8">
        <w:trPr>
          <w:trHeight w:val="283"/>
        </w:trPr>
        <w:tc>
          <w:tcPr>
            <w:tcW w:w="888" w:type="pct"/>
            <w:shd w:val="clear" w:color="auto" w:fill="D9D9D9"/>
            <w:vAlign w:val="center"/>
          </w:tcPr>
          <w:p w14:paraId="08FADB2A" w14:textId="77777777" w:rsidR="00B8220F" w:rsidRPr="007B4380" w:rsidRDefault="006A09CB" w:rsidP="00851BBB">
            <w:pPr>
              <w:jc w:val="both"/>
              <w:rPr>
                <w:rFonts w:ascii="Arial" w:hAnsi="Arial" w:cs="Arial"/>
                <w:b/>
                <w:sz w:val="18"/>
                <w:szCs w:val="18"/>
              </w:rPr>
            </w:pPr>
            <w:r w:rsidRPr="007B4380">
              <w:rPr>
                <w:rFonts w:ascii="Arial" w:hAnsi="Arial" w:cs="Arial"/>
                <w:b/>
                <w:sz w:val="18"/>
                <w:szCs w:val="18"/>
              </w:rPr>
              <w:t>OBJETIVO:</w:t>
            </w:r>
          </w:p>
        </w:tc>
        <w:tc>
          <w:tcPr>
            <w:tcW w:w="4112" w:type="pct"/>
            <w:vAlign w:val="center"/>
          </w:tcPr>
          <w:p w14:paraId="7BD19545" w14:textId="7BE33C96" w:rsidR="00C539C4" w:rsidRPr="007B4380" w:rsidRDefault="00C539C4" w:rsidP="00851BBB">
            <w:pPr>
              <w:jc w:val="both"/>
              <w:rPr>
                <w:rFonts w:ascii="Arial" w:hAnsi="Arial" w:cs="Arial"/>
                <w:color w:val="000000" w:themeColor="text1"/>
                <w:sz w:val="20"/>
                <w:szCs w:val="20"/>
              </w:rPr>
            </w:pPr>
            <w:r w:rsidRPr="007B4380">
              <w:rPr>
                <w:rFonts w:ascii="Arial" w:hAnsi="Arial" w:cs="Arial"/>
                <w:color w:val="000000" w:themeColor="text1"/>
                <w:sz w:val="20"/>
                <w:szCs w:val="20"/>
              </w:rPr>
              <w:t xml:space="preserve">Evaluar el cumplimiento de los puntos de control que debe aplicar el PROCESO GESTIÓN DOCUMENTAL – GDOC en desarrollo de sus actividades y definidos en los siguientes documentos: </w:t>
            </w:r>
          </w:p>
          <w:p w14:paraId="1AB69D8C" w14:textId="77777777" w:rsidR="0069383E" w:rsidRPr="007B4380" w:rsidRDefault="0069383E" w:rsidP="00851BBB">
            <w:pPr>
              <w:jc w:val="both"/>
              <w:rPr>
                <w:rFonts w:ascii="Arial" w:hAnsi="Arial" w:cs="Arial"/>
                <w:sz w:val="18"/>
                <w:szCs w:val="18"/>
              </w:rPr>
            </w:pPr>
          </w:p>
          <w:p w14:paraId="6AC6BBAE" w14:textId="77777777"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1) </w:t>
            </w:r>
            <w:r w:rsidR="00990882" w:rsidRPr="007B4380">
              <w:rPr>
                <w:rFonts w:ascii="Arial" w:hAnsi="Arial" w:cs="Arial"/>
                <w:sz w:val="18"/>
                <w:szCs w:val="18"/>
              </w:rPr>
              <w:t>Evaluación</w:t>
            </w:r>
            <w:r w:rsidRPr="007B4380">
              <w:rPr>
                <w:rFonts w:ascii="Arial" w:hAnsi="Arial" w:cs="Arial"/>
                <w:sz w:val="18"/>
                <w:szCs w:val="18"/>
              </w:rPr>
              <w:t xml:space="preserve"> de la </w:t>
            </w:r>
            <w:r w:rsidR="00990882" w:rsidRPr="007B4380">
              <w:rPr>
                <w:rFonts w:ascii="Arial" w:hAnsi="Arial" w:cs="Arial"/>
                <w:sz w:val="18"/>
                <w:szCs w:val="18"/>
              </w:rPr>
              <w:t>implementación</w:t>
            </w:r>
            <w:r w:rsidRPr="007B4380">
              <w:rPr>
                <w:rFonts w:ascii="Arial" w:hAnsi="Arial" w:cs="Arial"/>
                <w:sz w:val="18"/>
                <w:szCs w:val="18"/>
              </w:rPr>
              <w:t xml:space="preserve"> del esquema de las </w:t>
            </w:r>
            <w:r w:rsidR="00990882" w:rsidRPr="007B4380">
              <w:rPr>
                <w:rFonts w:ascii="Arial" w:hAnsi="Arial" w:cs="Arial"/>
                <w:sz w:val="18"/>
                <w:szCs w:val="18"/>
              </w:rPr>
              <w:t>líneas</w:t>
            </w:r>
            <w:r w:rsidRPr="007B4380">
              <w:rPr>
                <w:rFonts w:ascii="Arial" w:hAnsi="Arial" w:cs="Arial"/>
                <w:sz w:val="18"/>
                <w:szCs w:val="18"/>
              </w:rPr>
              <w:t xml:space="preserve"> de defensa. </w:t>
            </w:r>
          </w:p>
          <w:p w14:paraId="651AE869" w14:textId="77777777"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2) </w:t>
            </w:r>
            <w:r w:rsidR="00990882" w:rsidRPr="007B4380">
              <w:rPr>
                <w:rFonts w:ascii="Arial" w:hAnsi="Arial" w:cs="Arial"/>
                <w:sz w:val="18"/>
                <w:szCs w:val="18"/>
              </w:rPr>
              <w:t>Política</w:t>
            </w:r>
            <w:r w:rsidRPr="007B4380">
              <w:rPr>
                <w:rFonts w:ascii="Arial" w:hAnsi="Arial" w:cs="Arial"/>
                <w:sz w:val="18"/>
                <w:szCs w:val="18"/>
              </w:rPr>
              <w:t xml:space="preserve"> de Operación - GDOC-CP-001-V6</w:t>
            </w:r>
          </w:p>
          <w:p w14:paraId="5452FB0E" w14:textId="77777777"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3) </w:t>
            </w:r>
            <w:r w:rsidR="00990882" w:rsidRPr="007B4380">
              <w:rPr>
                <w:rFonts w:ascii="Arial" w:hAnsi="Arial" w:cs="Arial"/>
                <w:sz w:val="18"/>
                <w:szCs w:val="18"/>
              </w:rPr>
              <w:t>Caracterización</w:t>
            </w:r>
            <w:r w:rsidRPr="007B4380">
              <w:rPr>
                <w:rFonts w:ascii="Arial" w:hAnsi="Arial" w:cs="Arial"/>
                <w:sz w:val="18"/>
                <w:szCs w:val="18"/>
              </w:rPr>
              <w:t xml:space="preserve"> del proceso GDOC-CP-001-V6</w:t>
            </w:r>
            <w:r w:rsidR="00D341CD" w:rsidRPr="007B4380">
              <w:rPr>
                <w:rFonts w:ascii="Arial" w:hAnsi="Arial" w:cs="Arial"/>
                <w:sz w:val="18"/>
                <w:szCs w:val="18"/>
              </w:rPr>
              <w:t xml:space="preserve"> </w:t>
            </w:r>
          </w:p>
          <w:p w14:paraId="0E762C0B" w14:textId="01E24CBB"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4) Programa de </w:t>
            </w:r>
            <w:r w:rsidR="00990882" w:rsidRPr="007B4380">
              <w:rPr>
                <w:rFonts w:ascii="Arial" w:hAnsi="Arial" w:cs="Arial"/>
                <w:sz w:val="18"/>
                <w:szCs w:val="18"/>
              </w:rPr>
              <w:t>Gestión</w:t>
            </w:r>
            <w:r w:rsidRPr="007B4380">
              <w:rPr>
                <w:rFonts w:ascii="Arial" w:hAnsi="Arial" w:cs="Arial"/>
                <w:sz w:val="18"/>
                <w:szCs w:val="18"/>
              </w:rPr>
              <w:t xml:space="preserve"> </w:t>
            </w:r>
            <w:r w:rsidR="00A5783B" w:rsidRPr="007B4380">
              <w:rPr>
                <w:rFonts w:ascii="Arial" w:hAnsi="Arial" w:cs="Arial"/>
                <w:sz w:val="18"/>
                <w:szCs w:val="18"/>
              </w:rPr>
              <w:t>Documental PGD</w:t>
            </w:r>
            <w:r w:rsidRPr="007B4380">
              <w:rPr>
                <w:rFonts w:ascii="Arial" w:hAnsi="Arial" w:cs="Arial"/>
                <w:sz w:val="18"/>
                <w:szCs w:val="18"/>
              </w:rPr>
              <w:t xml:space="preserve"> - GDOC - DI-002- V4 </w:t>
            </w:r>
          </w:p>
          <w:p w14:paraId="6684614F" w14:textId="77777777"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5) Procedimiento </w:t>
            </w:r>
            <w:r w:rsidR="00990882" w:rsidRPr="007B4380">
              <w:rPr>
                <w:rFonts w:ascii="Arial" w:hAnsi="Arial" w:cs="Arial"/>
                <w:sz w:val="18"/>
                <w:szCs w:val="18"/>
              </w:rPr>
              <w:t>Producción</w:t>
            </w:r>
            <w:r w:rsidRPr="007B4380">
              <w:rPr>
                <w:rFonts w:ascii="Arial" w:hAnsi="Arial" w:cs="Arial"/>
                <w:sz w:val="18"/>
                <w:szCs w:val="18"/>
              </w:rPr>
              <w:t xml:space="preserve">, </w:t>
            </w:r>
            <w:r w:rsidR="00990882" w:rsidRPr="007B4380">
              <w:rPr>
                <w:rFonts w:ascii="Arial" w:hAnsi="Arial" w:cs="Arial"/>
                <w:sz w:val="18"/>
                <w:szCs w:val="18"/>
              </w:rPr>
              <w:t>Trámite</w:t>
            </w:r>
            <w:r w:rsidRPr="007B4380">
              <w:rPr>
                <w:rFonts w:ascii="Arial" w:hAnsi="Arial" w:cs="Arial"/>
                <w:sz w:val="18"/>
                <w:szCs w:val="18"/>
              </w:rPr>
              <w:t xml:space="preserve"> y </w:t>
            </w:r>
            <w:r w:rsidR="00990882" w:rsidRPr="007B4380">
              <w:rPr>
                <w:rFonts w:ascii="Arial" w:hAnsi="Arial" w:cs="Arial"/>
                <w:sz w:val="18"/>
                <w:szCs w:val="18"/>
              </w:rPr>
              <w:t>Distribución</w:t>
            </w:r>
            <w:r w:rsidRPr="007B4380">
              <w:rPr>
                <w:rFonts w:ascii="Arial" w:hAnsi="Arial" w:cs="Arial"/>
                <w:sz w:val="18"/>
                <w:szCs w:val="18"/>
              </w:rPr>
              <w:t xml:space="preserve"> de Documentos - GDOC -PR-001-V1        </w:t>
            </w:r>
          </w:p>
          <w:p w14:paraId="7F960031" w14:textId="4AB36404" w:rsidR="0069383E" w:rsidRPr="007B4380" w:rsidRDefault="0069383E" w:rsidP="00851BBB">
            <w:pPr>
              <w:jc w:val="both"/>
              <w:rPr>
                <w:rFonts w:ascii="Arial" w:hAnsi="Arial" w:cs="Arial"/>
                <w:sz w:val="18"/>
                <w:szCs w:val="18"/>
              </w:rPr>
            </w:pPr>
            <w:r w:rsidRPr="007B4380">
              <w:rPr>
                <w:rFonts w:ascii="Arial" w:hAnsi="Arial" w:cs="Arial"/>
                <w:sz w:val="18"/>
                <w:szCs w:val="18"/>
              </w:rPr>
              <w:t xml:space="preserve">6) Manuales de Contratación y de Interventoría y Supervisión vigentes CON-MA-002, versiones 6, 7 </w:t>
            </w:r>
            <w:r w:rsidR="00A5783B" w:rsidRPr="007B4380">
              <w:rPr>
                <w:rFonts w:ascii="Arial" w:hAnsi="Arial" w:cs="Arial"/>
                <w:sz w:val="18"/>
                <w:szCs w:val="18"/>
              </w:rPr>
              <w:t>y Manual</w:t>
            </w:r>
            <w:r w:rsidRPr="007B4380">
              <w:rPr>
                <w:rFonts w:ascii="Arial" w:hAnsi="Arial" w:cs="Arial"/>
                <w:sz w:val="18"/>
                <w:szCs w:val="18"/>
              </w:rPr>
              <w:t xml:space="preserve"> de Contratación CON-MA-001, versiones 9 y 10.</w:t>
            </w:r>
            <w:r w:rsidR="002A7D79" w:rsidRPr="007B4380">
              <w:rPr>
                <w:rFonts w:ascii="Arial" w:hAnsi="Arial" w:cs="Arial"/>
                <w:sz w:val="18"/>
                <w:szCs w:val="18"/>
              </w:rPr>
              <w:t xml:space="preserve"> </w:t>
            </w:r>
          </w:p>
          <w:p w14:paraId="3892589A" w14:textId="49BDB896" w:rsidR="0069383E" w:rsidRPr="007B4380" w:rsidRDefault="0069383E" w:rsidP="00851BBB">
            <w:pPr>
              <w:jc w:val="both"/>
              <w:rPr>
                <w:rFonts w:ascii="Arial" w:hAnsi="Arial" w:cs="Arial"/>
                <w:sz w:val="18"/>
                <w:szCs w:val="18"/>
              </w:rPr>
            </w:pPr>
            <w:r w:rsidRPr="007B4380">
              <w:rPr>
                <w:rFonts w:ascii="Arial" w:hAnsi="Arial" w:cs="Arial"/>
                <w:sz w:val="18"/>
                <w:szCs w:val="18"/>
              </w:rPr>
              <w:t>7) Mapa de riesgos institucional y por proceso vigente</w:t>
            </w:r>
            <w:r w:rsidR="00C85419" w:rsidRPr="007B4380">
              <w:rPr>
                <w:rFonts w:ascii="Arial" w:hAnsi="Arial" w:cs="Arial"/>
                <w:sz w:val="18"/>
                <w:szCs w:val="18"/>
              </w:rPr>
              <w:t>.</w:t>
            </w:r>
            <w:r w:rsidRPr="007B4380">
              <w:rPr>
                <w:rFonts w:ascii="Arial" w:hAnsi="Arial" w:cs="Arial"/>
                <w:sz w:val="18"/>
                <w:szCs w:val="18"/>
              </w:rPr>
              <w:t xml:space="preserve">   </w:t>
            </w:r>
          </w:p>
          <w:p w14:paraId="615DEF13" w14:textId="77777777" w:rsidR="0069383E" w:rsidRPr="007B4380" w:rsidRDefault="0069383E" w:rsidP="00B05D11">
            <w:pPr>
              <w:ind w:left="243" w:hanging="243"/>
              <w:jc w:val="both"/>
              <w:rPr>
                <w:rFonts w:ascii="Arial" w:hAnsi="Arial" w:cs="Arial"/>
                <w:sz w:val="18"/>
                <w:szCs w:val="18"/>
              </w:rPr>
            </w:pPr>
            <w:r w:rsidRPr="007B4380">
              <w:rPr>
                <w:rFonts w:ascii="Arial" w:hAnsi="Arial" w:cs="Arial"/>
                <w:sz w:val="18"/>
                <w:szCs w:val="18"/>
              </w:rPr>
              <w:t xml:space="preserve">8) Procedimientos y lineamientos establecidos, con </w:t>
            </w:r>
            <w:r w:rsidR="00990882" w:rsidRPr="007B4380">
              <w:rPr>
                <w:rFonts w:ascii="Arial" w:hAnsi="Arial" w:cs="Arial"/>
                <w:sz w:val="18"/>
                <w:szCs w:val="18"/>
              </w:rPr>
              <w:t>ocasión</w:t>
            </w:r>
            <w:r w:rsidRPr="007B4380">
              <w:rPr>
                <w:rFonts w:ascii="Arial" w:hAnsi="Arial" w:cs="Arial"/>
                <w:sz w:val="18"/>
                <w:szCs w:val="18"/>
              </w:rPr>
              <w:t xml:space="preserve"> de la emergencia sanitaria - COVID 19, entre el 26/03/2020 y 26/03/2021. </w:t>
            </w:r>
          </w:p>
          <w:p w14:paraId="6BA991A7" w14:textId="77777777" w:rsidR="0069383E" w:rsidRPr="007B4380" w:rsidRDefault="0069383E" w:rsidP="00B05D11">
            <w:pPr>
              <w:ind w:left="243" w:hanging="243"/>
              <w:jc w:val="both"/>
              <w:rPr>
                <w:rFonts w:ascii="Arial" w:hAnsi="Arial" w:cs="Arial"/>
                <w:sz w:val="18"/>
                <w:szCs w:val="18"/>
              </w:rPr>
            </w:pPr>
            <w:r w:rsidRPr="007B4380">
              <w:rPr>
                <w:rFonts w:ascii="Arial" w:hAnsi="Arial" w:cs="Arial"/>
                <w:sz w:val="18"/>
                <w:szCs w:val="18"/>
              </w:rPr>
              <w:t>9) Seguimiento a las recomendaciones generadas en la auditoría ejecutada al proceso en 2018, informe enviado mediante memorando 20201600009493 del 27 de febrero de 2020.</w:t>
            </w:r>
          </w:p>
          <w:p w14:paraId="6345A721" w14:textId="77777777" w:rsidR="0069383E" w:rsidRPr="007B4380" w:rsidRDefault="0069383E" w:rsidP="00B05D11">
            <w:pPr>
              <w:ind w:left="243" w:hanging="243"/>
              <w:jc w:val="both"/>
              <w:rPr>
                <w:rFonts w:ascii="Arial" w:hAnsi="Arial" w:cs="Arial"/>
                <w:sz w:val="18"/>
                <w:szCs w:val="18"/>
              </w:rPr>
            </w:pPr>
            <w:r w:rsidRPr="007B4380">
              <w:rPr>
                <w:rFonts w:ascii="Arial" w:hAnsi="Arial" w:cs="Arial"/>
                <w:sz w:val="18"/>
                <w:szCs w:val="18"/>
              </w:rPr>
              <w:t>10) Integridad, Confidencialidad y Disponibilidad de la información en los activos de información del proceso.</w:t>
            </w:r>
            <w:r w:rsidR="00610AB5" w:rsidRPr="007B4380">
              <w:rPr>
                <w:rFonts w:ascii="Arial" w:hAnsi="Arial" w:cs="Arial"/>
                <w:sz w:val="18"/>
                <w:szCs w:val="18"/>
              </w:rPr>
              <w:t xml:space="preserve"> </w:t>
            </w:r>
          </w:p>
        </w:tc>
      </w:tr>
      <w:tr w:rsidR="00A713D3" w:rsidRPr="007B4380" w14:paraId="04B264C6" w14:textId="77777777" w:rsidTr="004577F8">
        <w:trPr>
          <w:trHeight w:val="283"/>
        </w:trPr>
        <w:tc>
          <w:tcPr>
            <w:tcW w:w="888" w:type="pct"/>
            <w:shd w:val="clear" w:color="auto" w:fill="D9D9D9"/>
            <w:vAlign w:val="center"/>
          </w:tcPr>
          <w:p w14:paraId="10FBF86D" w14:textId="77777777" w:rsidR="00B8220F" w:rsidRPr="007B4380" w:rsidRDefault="006A09CB" w:rsidP="00851BBB">
            <w:pPr>
              <w:jc w:val="both"/>
              <w:rPr>
                <w:rFonts w:ascii="Arial" w:hAnsi="Arial" w:cs="Arial"/>
                <w:b/>
                <w:sz w:val="18"/>
                <w:szCs w:val="18"/>
              </w:rPr>
            </w:pPr>
            <w:r w:rsidRPr="007B4380">
              <w:rPr>
                <w:rFonts w:ascii="Arial" w:hAnsi="Arial" w:cs="Arial"/>
                <w:b/>
                <w:sz w:val="18"/>
                <w:szCs w:val="18"/>
              </w:rPr>
              <w:t>ALCANCE:</w:t>
            </w:r>
          </w:p>
        </w:tc>
        <w:tc>
          <w:tcPr>
            <w:tcW w:w="4112" w:type="pct"/>
            <w:vAlign w:val="center"/>
          </w:tcPr>
          <w:p w14:paraId="2D761E61" w14:textId="77777777" w:rsidR="00904FA1" w:rsidRPr="007B4380" w:rsidRDefault="00904FA1" w:rsidP="00851BBB">
            <w:pPr>
              <w:jc w:val="both"/>
              <w:rPr>
                <w:rFonts w:ascii="Arial" w:hAnsi="Arial" w:cs="Arial"/>
                <w:sz w:val="18"/>
                <w:szCs w:val="18"/>
              </w:rPr>
            </w:pPr>
          </w:p>
          <w:p w14:paraId="2778433C" w14:textId="31AAD941" w:rsidR="004100AC" w:rsidRPr="007B4380" w:rsidRDefault="00042349" w:rsidP="00851BBB">
            <w:pPr>
              <w:jc w:val="both"/>
              <w:rPr>
                <w:rFonts w:ascii="Arial" w:hAnsi="Arial" w:cs="Arial"/>
                <w:sz w:val="18"/>
                <w:szCs w:val="18"/>
              </w:rPr>
            </w:pPr>
            <w:r w:rsidRPr="007B4380">
              <w:rPr>
                <w:rFonts w:ascii="Arial" w:hAnsi="Arial" w:cs="Arial"/>
                <w:sz w:val="18"/>
                <w:szCs w:val="18"/>
              </w:rPr>
              <w:t xml:space="preserve">Esta evaluación cobija las actividades ejecutadas en el proceso de GESTIÓN DOCUMENTAL para el periodo comprendido entre el </w:t>
            </w:r>
            <w:r w:rsidR="00154705" w:rsidRPr="007B4380">
              <w:rPr>
                <w:rFonts w:ascii="Arial" w:hAnsi="Arial" w:cs="Arial"/>
                <w:b/>
                <w:sz w:val="18"/>
                <w:szCs w:val="18"/>
              </w:rPr>
              <w:t>0</w:t>
            </w:r>
            <w:r w:rsidRPr="007B4380">
              <w:rPr>
                <w:rFonts w:ascii="Arial" w:hAnsi="Arial" w:cs="Arial"/>
                <w:b/>
                <w:sz w:val="18"/>
                <w:szCs w:val="18"/>
              </w:rPr>
              <w:t>1/01/2019 al 30/06/2021</w:t>
            </w:r>
            <w:r w:rsidRPr="007B4380">
              <w:rPr>
                <w:rFonts w:ascii="Arial" w:hAnsi="Arial" w:cs="Arial"/>
                <w:sz w:val="18"/>
                <w:szCs w:val="18"/>
              </w:rPr>
              <w:t xml:space="preserve"> para los siguientes aspectos:</w:t>
            </w:r>
          </w:p>
          <w:p w14:paraId="4BB82006" w14:textId="77777777" w:rsidR="00042349" w:rsidRPr="007B4380" w:rsidRDefault="00042349" w:rsidP="00851BBB">
            <w:pPr>
              <w:jc w:val="both"/>
              <w:rPr>
                <w:rFonts w:ascii="Arial" w:hAnsi="Arial" w:cs="Arial"/>
                <w:sz w:val="18"/>
                <w:szCs w:val="18"/>
              </w:rPr>
            </w:pPr>
          </w:p>
          <w:p w14:paraId="71B16E1A" w14:textId="77777777" w:rsidR="004100AC" w:rsidRPr="007B4380" w:rsidRDefault="003C099A" w:rsidP="00851BBB">
            <w:pPr>
              <w:numPr>
                <w:ilvl w:val="0"/>
                <w:numId w:val="1"/>
              </w:numPr>
              <w:ind w:left="360" w:hanging="360"/>
              <w:jc w:val="both"/>
              <w:rPr>
                <w:rFonts w:ascii="Arial" w:hAnsi="Arial" w:cs="Arial"/>
                <w:sz w:val="18"/>
                <w:szCs w:val="18"/>
              </w:rPr>
            </w:pPr>
            <w:r w:rsidRPr="007B4380">
              <w:rPr>
                <w:rFonts w:ascii="Arial" w:hAnsi="Arial" w:cs="Arial"/>
                <w:sz w:val="18"/>
                <w:szCs w:val="18"/>
              </w:rPr>
              <w:t>EVALUACIÓN DE LA IMPLEMENTACIÓN DEL ESQUEMA DE LAS LÍNEAS DE DEFENSA.</w:t>
            </w:r>
          </w:p>
          <w:p w14:paraId="466D6565" w14:textId="77777777" w:rsidR="004100AC" w:rsidRPr="007B4380" w:rsidRDefault="00990882" w:rsidP="00851BBB">
            <w:pPr>
              <w:numPr>
                <w:ilvl w:val="0"/>
                <w:numId w:val="1"/>
              </w:numPr>
              <w:ind w:left="360" w:hanging="360"/>
              <w:jc w:val="both"/>
              <w:rPr>
                <w:rFonts w:ascii="Arial" w:hAnsi="Arial" w:cs="Arial"/>
                <w:sz w:val="18"/>
                <w:szCs w:val="18"/>
              </w:rPr>
            </w:pPr>
            <w:r w:rsidRPr="007B4380">
              <w:rPr>
                <w:rFonts w:ascii="Arial" w:hAnsi="Arial" w:cs="Arial"/>
                <w:sz w:val="18"/>
                <w:szCs w:val="18"/>
              </w:rPr>
              <w:t>Política</w:t>
            </w:r>
            <w:r w:rsidR="004100AC" w:rsidRPr="007B4380">
              <w:rPr>
                <w:rFonts w:ascii="Arial" w:hAnsi="Arial" w:cs="Arial"/>
                <w:sz w:val="18"/>
                <w:szCs w:val="18"/>
              </w:rPr>
              <w:t xml:space="preserve">  de Operación - GDOC-CP-001-V6 "</w:t>
            </w:r>
            <w:r w:rsidR="004100AC" w:rsidRPr="007B4380">
              <w:rPr>
                <w:rFonts w:ascii="Arial" w:hAnsi="Arial" w:cs="Arial"/>
                <w:i/>
                <w:iCs/>
                <w:sz w:val="18"/>
                <w:szCs w:val="18"/>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4100AC" w:rsidRPr="007B4380">
              <w:rPr>
                <w:rFonts w:ascii="Arial" w:hAnsi="Arial" w:cs="Arial"/>
                <w:sz w:val="18"/>
                <w:szCs w:val="18"/>
              </w:rPr>
              <w:t xml:space="preserve">", incluida en la </w:t>
            </w:r>
            <w:r w:rsidRPr="007B4380">
              <w:rPr>
                <w:rFonts w:ascii="Arial" w:hAnsi="Arial" w:cs="Arial"/>
                <w:sz w:val="18"/>
                <w:szCs w:val="18"/>
              </w:rPr>
              <w:t>caracterización</w:t>
            </w:r>
            <w:r w:rsidR="004100AC" w:rsidRPr="007B4380">
              <w:rPr>
                <w:rFonts w:ascii="Arial" w:hAnsi="Arial" w:cs="Arial"/>
                <w:sz w:val="18"/>
                <w:szCs w:val="18"/>
              </w:rPr>
              <w:t xml:space="preserve"> del proceso. </w:t>
            </w:r>
          </w:p>
          <w:p w14:paraId="4BA74DB8" w14:textId="37175B8F" w:rsidR="004C7112" w:rsidRPr="007B4380" w:rsidRDefault="004C7112" w:rsidP="00851BBB">
            <w:pPr>
              <w:numPr>
                <w:ilvl w:val="0"/>
                <w:numId w:val="1"/>
              </w:numPr>
              <w:ind w:left="360" w:hanging="360"/>
              <w:jc w:val="both"/>
              <w:rPr>
                <w:rFonts w:ascii="Arial" w:hAnsi="Arial" w:cs="Arial"/>
                <w:sz w:val="18"/>
                <w:szCs w:val="18"/>
              </w:rPr>
            </w:pPr>
            <w:r w:rsidRPr="007B4380">
              <w:rPr>
                <w:rFonts w:ascii="Arial" w:hAnsi="Arial" w:cs="Arial"/>
                <w:sz w:val="18"/>
                <w:szCs w:val="18"/>
              </w:rPr>
              <w:t>Caracterización del proceso GDOC-CP-001-V6</w:t>
            </w:r>
          </w:p>
          <w:p w14:paraId="0590B2F0" w14:textId="11BF8666" w:rsidR="00C7362A" w:rsidRPr="007B4380" w:rsidRDefault="004100AC" w:rsidP="00851BBB">
            <w:pPr>
              <w:numPr>
                <w:ilvl w:val="0"/>
                <w:numId w:val="1"/>
              </w:numPr>
              <w:ind w:left="360" w:hanging="360"/>
              <w:jc w:val="both"/>
              <w:rPr>
                <w:rFonts w:ascii="Arial" w:hAnsi="Arial" w:cs="Arial"/>
                <w:sz w:val="18"/>
                <w:szCs w:val="18"/>
              </w:rPr>
            </w:pPr>
            <w:r w:rsidRPr="007B4380">
              <w:rPr>
                <w:rFonts w:ascii="Arial" w:hAnsi="Arial" w:cs="Arial"/>
                <w:sz w:val="18"/>
                <w:szCs w:val="18"/>
              </w:rPr>
              <w:t xml:space="preserve">Programa de </w:t>
            </w:r>
            <w:r w:rsidR="00990882" w:rsidRPr="007B4380">
              <w:rPr>
                <w:rFonts w:ascii="Arial" w:hAnsi="Arial" w:cs="Arial"/>
                <w:sz w:val="18"/>
                <w:szCs w:val="18"/>
              </w:rPr>
              <w:t>Gestión</w:t>
            </w:r>
            <w:r w:rsidRPr="007B4380">
              <w:rPr>
                <w:rFonts w:ascii="Arial" w:hAnsi="Arial" w:cs="Arial"/>
                <w:sz w:val="18"/>
                <w:szCs w:val="18"/>
              </w:rPr>
              <w:t xml:space="preserve"> </w:t>
            </w:r>
            <w:r w:rsidR="00A5783B" w:rsidRPr="007B4380">
              <w:rPr>
                <w:rFonts w:ascii="Arial" w:hAnsi="Arial" w:cs="Arial"/>
                <w:sz w:val="18"/>
                <w:szCs w:val="18"/>
              </w:rPr>
              <w:t>Documental PGD</w:t>
            </w:r>
            <w:r w:rsidRPr="007B4380">
              <w:rPr>
                <w:rFonts w:ascii="Arial" w:hAnsi="Arial" w:cs="Arial"/>
                <w:sz w:val="18"/>
                <w:szCs w:val="18"/>
              </w:rPr>
              <w:t xml:space="preserve"> - GDOC - DI-002- V4 en el siguiente criterio:</w:t>
            </w:r>
          </w:p>
          <w:p w14:paraId="1B2D4887" w14:textId="77777777" w:rsidR="004100AC" w:rsidRPr="007B4380" w:rsidRDefault="004100AC" w:rsidP="00851BBB">
            <w:pPr>
              <w:numPr>
                <w:ilvl w:val="0"/>
                <w:numId w:val="3"/>
              </w:numPr>
              <w:ind w:left="720"/>
              <w:jc w:val="both"/>
              <w:rPr>
                <w:rFonts w:ascii="Arial" w:hAnsi="Arial" w:cs="Arial"/>
                <w:sz w:val="18"/>
                <w:szCs w:val="18"/>
              </w:rPr>
            </w:pPr>
            <w:r w:rsidRPr="007B4380">
              <w:rPr>
                <w:rFonts w:ascii="Arial" w:hAnsi="Arial" w:cs="Arial"/>
                <w:sz w:val="18"/>
                <w:szCs w:val="18"/>
              </w:rPr>
              <w:t xml:space="preserve">Fases de </w:t>
            </w:r>
            <w:r w:rsidR="00990882" w:rsidRPr="007B4380">
              <w:rPr>
                <w:rFonts w:ascii="Arial" w:hAnsi="Arial" w:cs="Arial"/>
                <w:sz w:val="18"/>
                <w:szCs w:val="18"/>
              </w:rPr>
              <w:t>Implementación</w:t>
            </w:r>
            <w:r w:rsidRPr="007B4380">
              <w:rPr>
                <w:rFonts w:ascii="Arial" w:hAnsi="Arial" w:cs="Arial"/>
                <w:sz w:val="18"/>
                <w:szCs w:val="18"/>
              </w:rPr>
              <w:t xml:space="preserve"> del Programa de </w:t>
            </w:r>
            <w:r w:rsidR="00990882" w:rsidRPr="007B4380">
              <w:rPr>
                <w:rFonts w:ascii="Arial" w:hAnsi="Arial" w:cs="Arial"/>
                <w:sz w:val="18"/>
                <w:szCs w:val="18"/>
              </w:rPr>
              <w:t>Gestión</w:t>
            </w:r>
            <w:r w:rsidRPr="007B4380">
              <w:rPr>
                <w:rFonts w:ascii="Arial" w:hAnsi="Arial" w:cs="Arial"/>
                <w:sz w:val="18"/>
                <w:szCs w:val="18"/>
              </w:rPr>
              <w:t xml:space="preserve"> Documental (PGD)</w:t>
            </w:r>
            <w:r w:rsidR="00802718" w:rsidRPr="007B4380">
              <w:rPr>
                <w:rFonts w:ascii="Arial" w:hAnsi="Arial" w:cs="Arial"/>
                <w:sz w:val="18"/>
                <w:szCs w:val="18"/>
              </w:rPr>
              <w:t xml:space="preserve">. </w:t>
            </w:r>
          </w:p>
          <w:p w14:paraId="58348610" w14:textId="489576C6" w:rsidR="004100AC" w:rsidRPr="007B4380" w:rsidRDefault="004C7112" w:rsidP="00851BBB">
            <w:pPr>
              <w:jc w:val="both"/>
              <w:rPr>
                <w:rFonts w:ascii="Arial" w:hAnsi="Arial" w:cs="Arial"/>
                <w:sz w:val="18"/>
                <w:szCs w:val="18"/>
              </w:rPr>
            </w:pPr>
            <w:r w:rsidRPr="007B4380">
              <w:rPr>
                <w:rFonts w:ascii="Arial" w:hAnsi="Arial" w:cs="Arial"/>
                <w:sz w:val="18"/>
                <w:szCs w:val="18"/>
              </w:rPr>
              <w:t>5</w:t>
            </w:r>
            <w:r w:rsidR="004100AC" w:rsidRPr="007B4380">
              <w:rPr>
                <w:rFonts w:ascii="Arial" w:hAnsi="Arial" w:cs="Arial"/>
                <w:sz w:val="18"/>
                <w:szCs w:val="18"/>
              </w:rPr>
              <w:t xml:space="preserve">)  Procedimiento de </w:t>
            </w:r>
            <w:r w:rsidR="00990882" w:rsidRPr="007B4380">
              <w:rPr>
                <w:rFonts w:ascii="Arial" w:hAnsi="Arial" w:cs="Arial"/>
                <w:sz w:val="18"/>
                <w:szCs w:val="18"/>
              </w:rPr>
              <w:t>Producción</w:t>
            </w:r>
            <w:r w:rsidR="004100AC" w:rsidRPr="007B4380">
              <w:rPr>
                <w:rFonts w:ascii="Arial" w:hAnsi="Arial" w:cs="Arial"/>
                <w:sz w:val="18"/>
                <w:szCs w:val="18"/>
              </w:rPr>
              <w:t xml:space="preserve">, </w:t>
            </w:r>
            <w:r w:rsidR="00990882" w:rsidRPr="007B4380">
              <w:rPr>
                <w:rFonts w:ascii="Arial" w:hAnsi="Arial" w:cs="Arial"/>
                <w:sz w:val="18"/>
                <w:szCs w:val="18"/>
              </w:rPr>
              <w:t>Trámite</w:t>
            </w:r>
            <w:r w:rsidR="004100AC" w:rsidRPr="007B4380">
              <w:rPr>
                <w:rFonts w:ascii="Arial" w:hAnsi="Arial" w:cs="Arial"/>
                <w:sz w:val="18"/>
                <w:szCs w:val="18"/>
              </w:rPr>
              <w:t xml:space="preserve"> y </w:t>
            </w:r>
            <w:r w:rsidR="00990882" w:rsidRPr="007B4380">
              <w:rPr>
                <w:rFonts w:ascii="Arial" w:hAnsi="Arial" w:cs="Arial"/>
                <w:sz w:val="18"/>
                <w:szCs w:val="18"/>
              </w:rPr>
              <w:t>Distribución</w:t>
            </w:r>
            <w:r w:rsidR="004100AC" w:rsidRPr="007B4380">
              <w:rPr>
                <w:rFonts w:ascii="Arial" w:hAnsi="Arial" w:cs="Arial"/>
                <w:sz w:val="18"/>
                <w:szCs w:val="18"/>
              </w:rPr>
              <w:t xml:space="preserve"> de Documentos -GDOC -PR-001-V</w:t>
            </w:r>
            <w:r w:rsidR="00A5783B" w:rsidRPr="007B4380">
              <w:rPr>
                <w:rFonts w:ascii="Arial" w:hAnsi="Arial" w:cs="Arial"/>
                <w:sz w:val="18"/>
                <w:szCs w:val="18"/>
              </w:rPr>
              <w:t>1 en</w:t>
            </w:r>
            <w:r w:rsidR="004100AC" w:rsidRPr="007B4380">
              <w:rPr>
                <w:rFonts w:ascii="Arial" w:hAnsi="Arial" w:cs="Arial"/>
                <w:sz w:val="18"/>
                <w:szCs w:val="18"/>
              </w:rPr>
              <w:t xml:space="preserve"> los siguientes puntos de control: </w:t>
            </w:r>
          </w:p>
          <w:p w14:paraId="7207F212" w14:textId="77777777" w:rsidR="004100AC" w:rsidRPr="007B4380" w:rsidRDefault="004100AC" w:rsidP="00851BBB">
            <w:pPr>
              <w:jc w:val="both"/>
              <w:rPr>
                <w:rFonts w:ascii="Arial" w:hAnsi="Arial" w:cs="Arial"/>
                <w:sz w:val="18"/>
                <w:szCs w:val="18"/>
              </w:rPr>
            </w:pPr>
            <w:r w:rsidRPr="007B4380">
              <w:rPr>
                <w:rFonts w:ascii="Arial" w:hAnsi="Arial" w:cs="Arial"/>
                <w:sz w:val="18"/>
                <w:szCs w:val="18"/>
              </w:rPr>
              <w:t xml:space="preserve">      </w:t>
            </w:r>
          </w:p>
          <w:p w14:paraId="35DE89B6" w14:textId="1D5B810D" w:rsidR="004100AC" w:rsidRPr="007B4380" w:rsidRDefault="004100AC" w:rsidP="00851BBB">
            <w:pPr>
              <w:ind w:left="510"/>
              <w:jc w:val="both"/>
              <w:rPr>
                <w:rFonts w:ascii="Arial" w:hAnsi="Arial" w:cs="Arial"/>
                <w:i/>
                <w:iCs/>
                <w:sz w:val="18"/>
                <w:szCs w:val="18"/>
              </w:rPr>
            </w:pPr>
            <w:r w:rsidRPr="007B4380">
              <w:rPr>
                <w:rFonts w:ascii="Arial" w:hAnsi="Arial" w:cs="Arial"/>
                <w:i/>
                <w:iCs/>
                <w:sz w:val="18"/>
                <w:szCs w:val="18"/>
              </w:rPr>
              <w:t xml:space="preserve">3. Ingresar al </w:t>
            </w:r>
            <w:r w:rsidR="00A5783B" w:rsidRPr="007B4380">
              <w:rPr>
                <w:rFonts w:ascii="Arial" w:hAnsi="Arial" w:cs="Arial"/>
                <w:i/>
                <w:iCs/>
                <w:sz w:val="18"/>
                <w:szCs w:val="18"/>
              </w:rPr>
              <w:t>Módulo</w:t>
            </w:r>
            <w:r w:rsidRPr="007B4380">
              <w:rPr>
                <w:rFonts w:ascii="Arial" w:hAnsi="Arial" w:cs="Arial"/>
                <w:i/>
                <w:iCs/>
                <w:sz w:val="18"/>
                <w:szCs w:val="18"/>
              </w:rPr>
              <w:t xml:space="preserve"> de radicación de entrada, en la pestaña "Nuevo" y Efectuar el registro en el </w:t>
            </w:r>
            <w:r w:rsidR="004C7112" w:rsidRPr="007B4380">
              <w:rPr>
                <w:rFonts w:ascii="Arial" w:hAnsi="Arial" w:cs="Arial"/>
                <w:i/>
                <w:iCs/>
                <w:sz w:val="18"/>
                <w:szCs w:val="18"/>
              </w:rPr>
              <w:t xml:space="preserve">    </w:t>
            </w:r>
            <w:r w:rsidRPr="007B4380">
              <w:rPr>
                <w:rFonts w:ascii="Arial" w:hAnsi="Arial" w:cs="Arial"/>
                <w:i/>
                <w:iCs/>
                <w:sz w:val="18"/>
                <w:szCs w:val="18"/>
              </w:rPr>
              <w:t>aplicativo ORFEO.</w:t>
            </w:r>
          </w:p>
          <w:p w14:paraId="3555D79F" w14:textId="77777777" w:rsidR="004100AC" w:rsidRPr="007B4380" w:rsidRDefault="004100AC" w:rsidP="00851BBB">
            <w:pPr>
              <w:ind w:left="472"/>
              <w:jc w:val="both"/>
              <w:rPr>
                <w:rFonts w:ascii="Arial" w:hAnsi="Arial" w:cs="Arial"/>
                <w:i/>
                <w:iCs/>
                <w:sz w:val="18"/>
                <w:szCs w:val="18"/>
              </w:rPr>
            </w:pPr>
            <w:r w:rsidRPr="007B4380">
              <w:rPr>
                <w:rFonts w:ascii="Arial" w:hAnsi="Arial" w:cs="Arial"/>
                <w:i/>
                <w:iCs/>
                <w:sz w:val="18"/>
                <w:szCs w:val="18"/>
              </w:rPr>
              <w:lastRenderedPageBreak/>
              <w:t>6. Informar a la Oficina de Control Interno a través de "Informar"</w:t>
            </w:r>
            <w:r w:rsidR="00AB438F" w:rsidRPr="007B4380">
              <w:rPr>
                <w:rFonts w:ascii="Arial" w:hAnsi="Arial" w:cs="Arial"/>
                <w:i/>
                <w:iCs/>
                <w:sz w:val="18"/>
                <w:szCs w:val="18"/>
              </w:rPr>
              <w:t xml:space="preserve"> </w:t>
            </w:r>
          </w:p>
          <w:p w14:paraId="4999AC9A" w14:textId="77777777" w:rsidR="0095123A" w:rsidRPr="007B4380" w:rsidRDefault="004100AC" w:rsidP="00851BBB">
            <w:pPr>
              <w:ind w:left="472"/>
              <w:jc w:val="both"/>
              <w:rPr>
                <w:rFonts w:ascii="Arial" w:hAnsi="Arial" w:cs="Arial"/>
                <w:i/>
                <w:iCs/>
                <w:sz w:val="18"/>
                <w:szCs w:val="18"/>
              </w:rPr>
            </w:pPr>
            <w:r w:rsidRPr="007B4380">
              <w:rPr>
                <w:rFonts w:ascii="Arial" w:hAnsi="Arial" w:cs="Arial"/>
                <w:i/>
                <w:iCs/>
                <w:sz w:val="18"/>
                <w:szCs w:val="18"/>
              </w:rPr>
              <w:t>9. Asignar al proceso competente del trámite de la comunicación.</w:t>
            </w:r>
          </w:p>
          <w:p w14:paraId="5EDB8B0E" w14:textId="7DEEA45E" w:rsidR="00BB4398" w:rsidRPr="007B4380" w:rsidRDefault="00BB4398" w:rsidP="00851BBB">
            <w:pPr>
              <w:ind w:left="472"/>
              <w:jc w:val="both"/>
              <w:rPr>
                <w:rFonts w:ascii="Arial" w:hAnsi="Arial" w:cs="Arial"/>
                <w:i/>
                <w:iCs/>
                <w:sz w:val="18"/>
                <w:szCs w:val="18"/>
              </w:rPr>
            </w:pPr>
            <w:r w:rsidRPr="007B4380">
              <w:rPr>
                <w:rFonts w:ascii="Arial" w:hAnsi="Arial" w:cs="Arial"/>
                <w:i/>
                <w:iCs/>
                <w:sz w:val="18"/>
                <w:szCs w:val="18"/>
              </w:rPr>
              <w:t xml:space="preserve">13. </w:t>
            </w:r>
            <w:r w:rsidR="00B14CD1" w:rsidRPr="007B4380">
              <w:rPr>
                <w:rFonts w:ascii="Arial" w:hAnsi="Arial" w:cs="Arial"/>
                <w:i/>
                <w:iCs/>
                <w:sz w:val="18"/>
                <w:szCs w:val="18"/>
              </w:rPr>
              <w:t>Digitalizar el documento con sus anexos y adjuntar la imagen al radicado</w:t>
            </w:r>
          </w:p>
          <w:p w14:paraId="5E7A30A5" w14:textId="541B294D" w:rsidR="0095123A" w:rsidRPr="007B4380" w:rsidRDefault="00E56155" w:rsidP="00851BBB">
            <w:pPr>
              <w:ind w:left="472"/>
              <w:jc w:val="both"/>
              <w:rPr>
                <w:rFonts w:ascii="Arial" w:hAnsi="Arial" w:cs="Arial"/>
                <w:i/>
                <w:iCs/>
                <w:sz w:val="18"/>
                <w:szCs w:val="18"/>
              </w:rPr>
            </w:pPr>
            <w:r w:rsidRPr="007B4380">
              <w:rPr>
                <w:rFonts w:ascii="Arial" w:hAnsi="Arial" w:cs="Arial"/>
                <w:i/>
                <w:iCs/>
                <w:sz w:val="18"/>
                <w:szCs w:val="18"/>
              </w:rPr>
              <w:t xml:space="preserve">15. </w:t>
            </w:r>
            <w:r w:rsidR="00B14CD1" w:rsidRPr="007B4380">
              <w:rPr>
                <w:rFonts w:ascii="Arial" w:hAnsi="Arial" w:cs="Arial"/>
                <w:i/>
                <w:iCs/>
                <w:sz w:val="18"/>
                <w:szCs w:val="18"/>
              </w:rPr>
              <w:t xml:space="preserve">Distribuir y entregar el documento de acuerdo con su clasificación a la dependencia y/o proceso responsable del trámite.  </w:t>
            </w:r>
          </w:p>
          <w:p w14:paraId="14FF2C66" w14:textId="3B2542E8" w:rsidR="00BB4398" w:rsidRPr="007B4380" w:rsidRDefault="00BB4398" w:rsidP="00851BBB">
            <w:pPr>
              <w:ind w:left="472"/>
              <w:jc w:val="both"/>
              <w:rPr>
                <w:rFonts w:ascii="Arial" w:hAnsi="Arial" w:cs="Arial"/>
                <w:i/>
                <w:iCs/>
                <w:sz w:val="18"/>
                <w:szCs w:val="18"/>
              </w:rPr>
            </w:pPr>
            <w:r w:rsidRPr="007B4380">
              <w:rPr>
                <w:rFonts w:ascii="Arial" w:hAnsi="Arial" w:cs="Arial"/>
                <w:i/>
                <w:iCs/>
                <w:sz w:val="18"/>
                <w:szCs w:val="18"/>
              </w:rPr>
              <w:t xml:space="preserve">26. </w:t>
            </w:r>
            <w:r w:rsidR="00B14CD1" w:rsidRPr="007B4380">
              <w:rPr>
                <w:rFonts w:ascii="Arial" w:hAnsi="Arial" w:cs="Arial"/>
                <w:i/>
                <w:iCs/>
                <w:sz w:val="18"/>
                <w:szCs w:val="18"/>
              </w:rPr>
              <w:t>Registrar entrega del documento físico, a través del módulo "Entrega de Impresos</w:t>
            </w:r>
          </w:p>
          <w:p w14:paraId="4DDB1CD3" w14:textId="77777777" w:rsidR="00E56155" w:rsidRPr="007B4380" w:rsidRDefault="00E56155" w:rsidP="00851BBB">
            <w:pPr>
              <w:jc w:val="both"/>
              <w:rPr>
                <w:rFonts w:ascii="Arial" w:hAnsi="Arial" w:cs="Arial"/>
                <w:i/>
                <w:iCs/>
                <w:sz w:val="18"/>
                <w:szCs w:val="18"/>
              </w:rPr>
            </w:pPr>
          </w:p>
          <w:p w14:paraId="45D3B27E" w14:textId="5480F30A" w:rsidR="00F95A6F" w:rsidRPr="007B4380" w:rsidRDefault="004C7112" w:rsidP="00851BBB">
            <w:pPr>
              <w:jc w:val="both"/>
              <w:rPr>
                <w:rFonts w:ascii="Arial" w:hAnsi="Arial" w:cs="Arial"/>
                <w:sz w:val="18"/>
                <w:szCs w:val="18"/>
              </w:rPr>
            </w:pPr>
            <w:r w:rsidRPr="007B4380">
              <w:rPr>
                <w:rFonts w:ascii="Arial" w:hAnsi="Arial" w:cs="Arial"/>
                <w:sz w:val="18"/>
                <w:szCs w:val="18"/>
              </w:rPr>
              <w:t>6</w:t>
            </w:r>
            <w:r w:rsidR="00F95A6F" w:rsidRPr="007B4380">
              <w:rPr>
                <w:rFonts w:ascii="Arial" w:hAnsi="Arial" w:cs="Arial"/>
                <w:sz w:val="18"/>
                <w:szCs w:val="18"/>
              </w:rPr>
              <w:t xml:space="preserve">) Cumplimiento de las actividades establecidas en el Manual de </w:t>
            </w:r>
            <w:r w:rsidR="00990882" w:rsidRPr="007B4380">
              <w:rPr>
                <w:rFonts w:ascii="Arial" w:hAnsi="Arial" w:cs="Arial"/>
                <w:sz w:val="18"/>
                <w:szCs w:val="18"/>
              </w:rPr>
              <w:t>Interventoría</w:t>
            </w:r>
            <w:r w:rsidR="00F95A6F" w:rsidRPr="007B4380">
              <w:rPr>
                <w:rFonts w:ascii="Arial" w:hAnsi="Arial" w:cs="Arial"/>
                <w:sz w:val="18"/>
                <w:szCs w:val="18"/>
              </w:rPr>
              <w:t xml:space="preserve"> y </w:t>
            </w:r>
            <w:r w:rsidR="00990882" w:rsidRPr="007B4380">
              <w:rPr>
                <w:rFonts w:ascii="Arial" w:hAnsi="Arial" w:cs="Arial"/>
                <w:sz w:val="18"/>
                <w:szCs w:val="18"/>
              </w:rPr>
              <w:t>Supervisión</w:t>
            </w:r>
            <w:r w:rsidR="00F95A6F" w:rsidRPr="007B4380">
              <w:rPr>
                <w:rFonts w:ascii="Arial" w:hAnsi="Arial" w:cs="Arial"/>
                <w:sz w:val="18"/>
                <w:szCs w:val="18"/>
              </w:rPr>
              <w:t xml:space="preserve"> de Contratos CON-MA-002, versiones 6, 7 y 8; y Manual de Contratación CON-MA-001, versiones 9 y 10. </w:t>
            </w:r>
          </w:p>
          <w:p w14:paraId="65736BAE" w14:textId="77777777" w:rsidR="00377262" w:rsidRPr="007B4380" w:rsidRDefault="00377262" w:rsidP="00851BBB">
            <w:pPr>
              <w:jc w:val="both"/>
              <w:rPr>
                <w:rFonts w:ascii="Arial" w:hAnsi="Arial" w:cs="Arial"/>
                <w:sz w:val="18"/>
                <w:szCs w:val="18"/>
              </w:rPr>
            </w:pPr>
          </w:p>
          <w:p w14:paraId="17F6DF3C" w14:textId="5BDC554B" w:rsidR="00F95A6F" w:rsidRPr="007B4380" w:rsidRDefault="003D4A15" w:rsidP="00851BBB">
            <w:pPr>
              <w:jc w:val="both"/>
              <w:rPr>
                <w:rFonts w:ascii="Arial" w:hAnsi="Arial" w:cs="Arial"/>
                <w:sz w:val="18"/>
                <w:szCs w:val="18"/>
              </w:rPr>
            </w:pPr>
            <w:r w:rsidRPr="007B4380">
              <w:rPr>
                <w:rFonts w:ascii="Arial" w:hAnsi="Arial" w:cs="Arial"/>
                <w:sz w:val="18"/>
                <w:szCs w:val="18"/>
              </w:rPr>
              <w:t>7</w:t>
            </w:r>
            <w:r w:rsidR="00F95A6F" w:rsidRPr="007B4380">
              <w:rPr>
                <w:rFonts w:ascii="Arial" w:hAnsi="Arial" w:cs="Arial"/>
                <w:sz w:val="18"/>
                <w:szCs w:val="18"/>
              </w:rPr>
              <w:t>)  Evaluar la efectividad en los controles implementados para el riesgo " Perdida de documentación y de archivos físicos y electrónicos ".</w:t>
            </w:r>
          </w:p>
          <w:p w14:paraId="74DEBF49" w14:textId="77777777" w:rsidR="00A75EA0" w:rsidRPr="007B4380" w:rsidRDefault="00A75EA0" w:rsidP="00851BBB">
            <w:pPr>
              <w:jc w:val="both"/>
              <w:rPr>
                <w:rFonts w:ascii="Arial" w:hAnsi="Arial" w:cs="Arial"/>
                <w:sz w:val="18"/>
                <w:szCs w:val="18"/>
              </w:rPr>
            </w:pPr>
          </w:p>
          <w:p w14:paraId="205D4018" w14:textId="0346DFB0" w:rsidR="00A75EA0" w:rsidRPr="007B4380" w:rsidRDefault="003D4A15" w:rsidP="00851BBB">
            <w:pPr>
              <w:jc w:val="both"/>
              <w:rPr>
                <w:rFonts w:ascii="Arial" w:hAnsi="Arial" w:cs="Arial"/>
                <w:sz w:val="18"/>
                <w:szCs w:val="18"/>
              </w:rPr>
            </w:pPr>
            <w:r w:rsidRPr="007B4380">
              <w:rPr>
                <w:rFonts w:ascii="Arial" w:hAnsi="Arial" w:cs="Arial"/>
                <w:sz w:val="18"/>
                <w:szCs w:val="18"/>
              </w:rPr>
              <w:t>8</w:t>
            </w:r>
            <w:r w:rsidR="00F95A6F" w:rsidRPr="007B4380">
              <w:rPr>
                <w:rFonts w:ascii="Arial" w:hAnsi="Arial" w:cs="Arial"/>
                <w:sz w:val="18"/>
                <w:szCs w:val="18"/>
              </w:rPr>
              <w:t xml:space="preserve">) Evaluar el cumplimiento de los procedimientos, lineamientos y directrices </w:t>
            </w:r>
            <w:r w:rsidR="00A5783B" w:rsidRPr="007B4380">
              <w:rPr>
                <w:rFonts w:ascii="Arial" w:hAnsi="Arial" w:cs="Arial"/>
                <w:sz w:val="18"/>
                <w:szCs w:val="18"/>
              </w:rPr>
              <w:t>establecidos con</w:t>
            </w:r>
            <w:r w:rsidR="00F95A6F" w:rsidRPr="007B4380">
              <w:rPr>
                <w:rFonts w:ascii="Arial" w:hAnsi="Arial" w:cs="Arial"/>
                <w:sz w:val="18"/>
                <w:szCs w:val="18"/>
              </w:rPr>
              <w:t xml:space="preserve"> </w:t>
            </w:r>
            <w:r w:rsidR="00A75EA0" w:rsidRPr="007B4380">
              <w:rPr>
                <w:rFonts w:ascii="Arial" w:hAnsi="Arial" w:cs="Arial"/>
                <w:sz w:val="18"/>
                <w:szCs w:val="18"/>
              </w:rPr>
              <w:t>ocasión</w:t>
            </w:r>
            <w:r w:rsidR="00F95A6F" w:rsidRPr="007B4380">
              <w:rPr>
                <w:rFonts w:ascii="Arial" w:hAnsi="Arial" w:cs="Arial"/>
                <w:sz w:val="18"/>
                <w:szCs w:val="18"/>
              </w:rPr>
              <w:t xml:space="preserve"> de la emergencia sanitaria - COVID 19, desde el 26/03/2020 al 26/03/2021, bajo los siguientes </w:t>
            </w:r>
            <w:r w:rsidR="00C7362A" w:rsidRPr="007B4380">
              <w:rPr>
                <w:rFonts w:ascii="Arial" w:hAnsi="Arial" w:cs="Arial"/>
                <w:sz w:val="18"/>
                <w:szCs w:val="18"/>
              </w:rPr>
              <w:t>c</w:t>
            </w:r>
            <w:r w:rsidR="00F95A6F" w:rsidRPr="007B4380">
              <w:rPr>
                <w:rFonts w:ascii="Arial" w:hAnsi="Arial" w:cs="Arial"/>
                <w:sz w:val="18"/>
                <w:szCs w:val="18"/>
              </w:rPr>
              <w:t xml:space="preserve">riterios:  </w:t>
            </w:r>
          </w:p>
          <w:p w14:paraId="347093D7" w14:textId="77777777" w:rsidR="00C7362A" w:rsidRPr="007B4380" w:rsidRDefault="00C7362A" w:rsidP="00851BBB">
            <w:pPr>
              <w:jc w:val="both"/>
              <w:rPr>
                <w:rFonts w:ascii="Arial" w:hAnsi="Arial" w:cs="Arial"/>
                <w:sz w:val="18"/>
                <w:szCs w:val="18"/>
              </w:rPr>
            </w:pPr>
          </w:p>
          <w:p w14:paraId="5DE45EA5" w14:textId="5AD005A4" w:rsidR="00F95A6F" w:rsidRPr="007B4380" w:rsidRDefault="00F95A6F" w:rsidP="00851BBB">
            <w:pPr>
              <w:numPr>
                <w:ilvl w:val="0"/>
                <w:numId w:val="3"/>
              </w:numPr>
              <w:ind w:left="360"/>
              <w:jc w:val="both"/>
              <w:rPr>
                <w:rFonts w:ascii="Arial" w:hAnsi="Arial" w:cs="Arial"/>
                <w:sz w:val="18"/>
                <w:szCs w:val="18"/>
              </w:rPr>
            </w:pPr>
            <w:r w:rsidRPr="007B4380">
              <w:rPr>
                <w:rFonts w:ascii="Arial" w:hAnsi="Arial" w:cs="Arial"/>
                <w:sz w:val="18"/>
                <w:szCs w:val="18"/>
              </w:rPr>
              <w:t xml:space="preserve">Memorando ORFEO radicado bajo el No. </w:t>
            </w:r>
            <w:r w:rsidR="00A5783B" w:rsidRPr="007B4380">
              <w:rPr>
                <w:rFonts w:ascii="Arial" w:hAnsi="Arial" w:cs="Arial"/>
                <w:sz w:val="18"/>
                <w:szCs w:val="18"/>
              </w:rPr>
              <w:t>20201120014813 26</w:t>
            </w:r>
            <w:r w:rsidRPr="007B4380">
              <w:rPr>
                <w:rFonts w:ascii="Arial" w:hAnsi="Arial" w:cs="Arial"/>
                <w:sz w:val="18"/>
                <w:szCs w:val="18"/>
              </w:rPr>
              <w:t xml:space="preserve">/03/2020" Directrices para el </w:t>
            </w:r>
            <w:r w:rsidR="00990882" w:rsidRPr="007B4380">
              <w:rPr>
                <w:rFonts w:ascii="Arial" w:hAnsi="Arial" w:cs="Arial"/>
                <w:sz w:val="18"/>
                <w:szCs w:val="18"/>
              </w:rPr>
              <w:t>trámite</w:t>
            </w:r>
            <w:r w:rsidRPr="007B4380">
              <w:rPr>
                <w:rFonts w:ascii="Arial" w:hAnsi="Arial" w:cs="Arial"/>
                <w:sz w:val="18"/>
                <w:szCs w:val="18"/>
              </w:rPr>
              <w:t xml:space="preserve"> de documentos en la UAERMV" TRÁMITE      DOCUMENTOS INTERNOS, Numeral 3 y 4. </w:t>
            </w:r>
          </w:p>
          <w:p w14:paraId="1D0FBAFB" w14:textId="77777777" w:rsidR="00F95A6F" w:rsidRPr="007B4380" w:rsidRDefault="00F95A6F" w:rsidP="00851BBB">
            <w:pPr>
              <w:numPr>
                <w:ilvl w:val="0"/>
                <w:numId w:val="3"/>
              </w:numPr>
              <w:ind w:left="360"/>
              <w:jc w:val="both"/>
              <w:rPr>
                <w:rFonts w:ascii="Arial" w:hAnsi="Arial" w:cs="Arial"/>
                <w:sz w:val="18"/>
                <w:szCs w:val="18"/>
              </w:rPr>
            </w:pPr>
            <w:r w:rsidRPr="007B4380">
              <w:rPr>
                <w:rFonts w:ascii="Arial" w:hAnsi="Arial" w:cs="Arial"/>
                <w:sz w:val="18"/>
                <w:szCs w:val="18"/>
              </w:rPr>
              <w:t xml:space="preserve">Memorando ORFEO radicado bajo el No. 20201120039493 " CIRCULAR 012 DEL 30 DE MARZO DE 2020 LINEAMIENTOS PARA LA FIRMA DE DOCUMENTOS EN LA UAERMV – IMPLEMENTACION FIRMA ELECTRONICA DE DOCUMENTOS. </w:t>
            </w:r>
          </w:p>
          <w:p w14:paraId="7F84FD41" w14:textId="688C6546" w:rsidR="00C7362A" w:rsidRPr="007B4380" w:rsidRDefault="00F95A6F" w:rsidP="00851BBB">
            <w:pPr>
              <w:numPr>
                <w:ilvl w:val="0"/>
                <w:numId w:val="3"/>
              </w:numPr>
              <w:ind w:left="360"/>
              <w:jc w:val="both"/>
              <w:rPr>
                <w:rFonts w:ascii="Arial" w:hAnsi="Arial" w:cs="Arial"/>
                <w:sz w:val="18"/>
                <w:szCs w:val="18"/>
              </w:rPr>
            </w:pPr>
            <w:r w:rsidRPr="007B4380">
              <w:rPr>
                <w:rFonts w:ascii="Arial" w:hAnsi="Arial" w:cs="Arial"/>
                <w:sz w:val="18"/>
                <w:szCs w:val="18"/>
              </w:rPr>
              <w:t>CIRCULAR Nº 021 DEL 2 DE JULIO DE 2020: ALCANCE CIRCULAR 012 DEL 30 DE MARZO DE 2020 LINEAMIENTOS PARA LA FIRMA DE DOCUMENTOS EN LA UAERMV – IMPLEMENTACION FIRMA ELECTRONICA DE DOCUMENTOS en el criterio:</w:t>
            </w:r>
          </w:p>
          <w:p w14:paraId="2BF4B128" w14:textId="77777777" w:rsidR="00F95A6F" w:rsidRPr="007B4380" w:rsidRDefault="00F95A6F" w:rsidP="00851BBB">
            <w:pPr>
              <w:ind w:left="360"/>
              <w:jc w:val="both"/>
              <w:rPr>
                <w:rFonts w:ascii="Arial" w:hAnsi="Arial" w:cs="Arial"/>
                <w:sz w:val="18"/>
                <w:szCs w:val="18"/>
              </w:rPr>
            </w:pPr>
            <w:r w:rsidRPr="007B4380">
              <w:rPr>
                <w:rFonts w:ascii="Arial" w:hAnsi="Arial" w:cs="Arial"/>
                <w:sz w:val="18"/>
                <w:szCs w:val="18"/>
              </w:rPr>
              <w:t>"</w:t>
            </w:r>
            <w:r w:rsidRPr="007B4380">
              <w:rPr>
                <w:rFonts w:ascii="Arial" w:hAnsi="Arial" w:cs="Arial"/>
                <w:i/>
                <w:iCs/>
                <w:sz w:val="18"/>
                <w:szCs w:val="18"/>
              </w:rPr>
              <w:t>Los documentos físicos producidos por las dependencias deben ser custodiados por las mismas, de ser posible digitalizarlos, guardando la integridad y autenticidad del documento, una vez se mitigue la coyuntura de salud debido al COVID-19, los documentos se incluirán en el respectivo expediente físico de acuerdo con las Tablas de Retención Documental de la Entidad -TRD</w:t>
            </w:r>
            <w:r w:rsidRPr="007B4380">
              <w:rPr>
                <w:rFonts w:ascii="Arial" w:hAnsi="Arial" w:cs="Arial"/>
                <w:sz w:val="18"/>
                <w:szCs w:val="18"/>
              </w:rPr>
              <w:t>"</w:t>
            </w:r>
          </w:p>
          <w:p w14:paraId="653D1FD3" w14:textId="12B2F2C4" w:rsidR="00F95A6F" w:rsidRPr="007B4380" w:rsidRDefault="00F95A6F" w:rsidP="00851BBB">
            <w:pPr>
              <w:numPr>
                <w:ilvl w:val="0"/>
                <w:numId w:val="3"/>
              </w:numPr>
              <w:ind w:left="360"/>
              <w:jc w:val="both"/>
              <w:rPr>
                <w:rFonts w:ascii="Arial" w:hAnsi="Arial" w:cs="Arial"/>
                <w:sz w:val="18"/>
                <w:szCs w:val="18"/>
              </w:rPr>
            </w:pPr>
            <w:r w:rsidRPr="007B4380">
              <w:rPr>
                <w:rFonts w:ascii="Arial" w:hAnsi="Arial" w:cs="Arial"/>
                <w:sz w:val="18"/>
                <w:szCs w:val="18"/>
              </w:rPr>
              <w:t xml:space="preserve">Memorando ORFEO radicado bajo el No. 20201120037153 23/06/2020 " </w:t>
            </w:r>
            <w:r w:rsidR="00380FA0" w:rsidRPr="007B4380">
              <w:rPr>
                <w:rFonts w:ascii="Arial" w:hAnsi="Arial" w:cs="Arial"/>
                <w:sz w:val="18"/>
                <w:szCs w:val="18"/>
              </w:rPr>
              <w:t xml:space="preserve">DIRECTRICES PARA EL TRÁMITE INTERNO DE REQUERIMIENTOS" </w:t>
            </w:r>
          </w:p>
          <w:p w14:paraId="74FAC8C0" w14:textId="77777777" w:rsidR="00A75EA0" w:rsidRPr="007B4380" w:rsidRDefault="00A75EA0" w:rsidP="00851BBB">
            <w:pPr>
              <w:jc w:val="both"/>
              <w:rPr>
                <w:rFonts w:ascii="Arial" w:hAnsi="Arial" w:cs="Arial"/>
                <w:sz w:val="18"/>
                <w:szCs w:val="18"/>
              </w:rPr>
            </w:pPr>
          </w:p>
          <w:p w14:paraId="53F46B8E" w14:textId="24B52D65" w:rsidR="00F95A6F" w:rsidRPr="007B4380" w:rsidRDefault="003D4A15" w:rsidP="00851BBB">
            <w:pPr>
              <w:jc w:val="both"/>
              <w:rPr>
                <w:rFonts w:ascii="Arial" w:hAnsi="Arial" w:cs="Arial"/>
                <w:sz w:val="18"/>
                <w:szCs w:val="18"/>
              </w:rPr>
            </w:pPr>
            <w:r w:rsidRPr="007B4380">
              <w:rPr>
                <w:rFonts w:ascii="Arial" w:hAnsi="Arial" w:cs="Arial"/>
                <w:sz w:val="18"/>
                <w:szCs w:val="18"/>
              </w:rPr>
              <w:t>9</w:t>
            </w:r>
            <w:r w:rsidR="00F95A6F" w:rsidRPr="007B4380">
              <w:rPr>
                <w:rFonts w:ascii="Arial" w:hAnsi="Arial" w:cs="Arial"/>
                <w:sz w:val="18"/>
                <w:szCs w:val="18"/>
              </w:rPr>
              <w:t>) Seguimiento a las recomendaciones generadas en la auditoría ejecutada por OCI al proceso en 2018, informe enviado mediante memorando 20201600009493 del 27 de febrero de 2020.</w:t>
            </w:r>
          </w:p>
          <w:p w14:paraId="62CEFF86" w14:textId="77777777" w:rsidR="00377262" w:rsidRPr="007B4380" w:rsidRDefault="00377262" w:rsidP="00851BBB">
            <w:pPr>
              <w:jc w:val="both"/>
              <w:rPr>
                <w:rFonts w:ascii="Arial" w:hAnsi="Arial" w:cs="Arial"/>
                <w:sz w:val="18"/>
                <w:szCs w:val="18"/>
              </w:rPr>
            </w:pPr>
          </w:p>
          <w:p w14:paraId="3A2DA8D2" w14:textId="063441E8" w:rsidR="004100AC" w:rsidRPr="007B4380" w:rsidRDefault="003D4A15" w:rsidP="00851BBB">
            <w:pPr>
              <w:jc w:val="both"/>
              <w:rPr>
                <w:rFonts w:ascii="Arial" w:hAnsi="Arial" w:cs="Arial"/>
                <w:sz w:val="18"/>
                <w:szCs w:val="18"/>
              </w:rPr>
            </w:pPr>
            <w:r w:rsidRPr="007B4380">
              <w:rPr>
                <w:rFonts w:ascii="Arial" w:hAnsi="Arial" w:cs="Arial"/>
                <w:sz w:val="18"/>
                <w:szCs w:val="18"/>
              </w:rPr>
              <w:t>10</w:t>
            </w:r>
            <w:r w:rsidR="00F95A6F" w:rsidRPr="007B4380">
              <w:rPr>
                <w:rFonts w:ascii="Arial" w:hAnsi="Arial" w:cs="Arial"/>
                <w:sz w:val="18"/>
                <w:szCs w:val="18"/>
              </w:rPr>
              <w:t>)  Integridad, Confidencialidad y Disponibilidad de la información en los activos de información de la UAERMV.</w:t>
            </w:r>
          </w:p>
        </w:tc>
      </w:tr>
      <w:tr w:rsidR="00FD12B2" w:rsidRPr="007B4380" w14:paraId="6D9A4309" w14:textId="77777777" w:rsidTr="004577F8">
        <w:trPr>
          <w:trHeight w:val="184"/>
        </w:trPr>
        <w:tc>
          <w:tcPr>
            <w:tcW w:w="888" w:type="pct"/>
            <w:vMerge w:val="restart"/>
            <w:shd w:val="clear" w:color="auto" w:fill="D9D9D9"/>
            <w:vAlign w:val="center"/>
          </w:tcPr>
          <w:p w14:paraId="4AD0A34C" w14:textId="77777777" w:rsidR="00FD12B2" w:rsidRPr="007B4380" w:rsidRDefault="00FD12B2" w:rsidP="00851BBB">
            <w:pPr>
              <w:jc w:val="both"/>
              <w:rPr>
                <w:rFonts w:ascii="Arial" w:hAnsi="Arial" w:cs="Arial"/>
                <w:b/>
                <w:sz w:val="18"/>
                <w:szCs w:val="18"/>
              </w:rPr>
            </w:pPr>
            <w:r w:rsidRPr="007B4380">
              <w:rPr>
                <w:rFonts w:ascii="Arial" w:hAnsi="Arial" w:cs="Arial"/>
                <w:b/>
                <w:sz w:val="18"/>
                <w:szCs w:val="18"/>
              </w:rPr>
              <w:lastRenderedPageBreak/>
              <w:t>CRITERIOS DE LA AUDITORÍA:</w:t>
            </w:r>
          </w:p>
        </w:tc>
        <w:tc>
          <w:tcPr>
            <w:tcW w:w="4112" w:type="pct"/>
            <w:shd w:val="clear" w:color="auto" w:fill="F2F2F2"/>
            <w:vAlign w:val="center"/>
          </w:tcPr>
          <w:p w14:paraId="41156A42" w14:textId="77777777" w:rsidR="00FD12B2" w:rsidRPr="007B4380" w:rsidRDefault="00FD12B2" w:rsidP="00851BBB">
            <w:pPr>
              <w:jc w:val="both"/>
              <w:rPr>
                <w:rFonts w:ascii="Arial" w:hAnsi="Arial" w:cs="Arial"/>
                <w:b/>
                <w:bCs/>
                <w:iCs/>
                <w:sz w:val="18"/>
                <w:szCs w:val="18"/>
              </w:rPr>
            </w:pPr>
            <w:r w:rsidRPr="007B4380">
              <w:rPr>
                <w:rFonts w:ascii="Arial" w:hAnsi="Arial" w:cs="Arial"/>
                <w:b/>
                <w:bCs/>
                <w:iCs/>
                <w:sz w:val="18"/>
                <w:szCs w:val="18"/>
              </w:rPr>
              <w:t>REQUISITOS LEGALES APLICABLES:</w:t>
            </w:r>
          </w:p>
        </w:tc>
      </w:tr>
      <w:tr w:rsidR="00FD12B2" w:rsidRPr="007B4380" w14:paraId="0A6EAF4E" w14:textId="77777777" w:rsidTr="004577F8">
        <w:trPr>
          <w:trHeight w:val="469"/>
        </w:trPr>
        <w:tc>
          <w:tcPr>
            <w:tcW w:w="888" w:type="pct"/>
            <w:vMerge/>
            <w:shd w:val="clear" w:color="auto" w:fill="D9D9D9"/>
            <w:vAlign w:val="center"/>
          </w:tcPr>
          <w:p w14:paraId="520AA109" w14:textId="77777777" w:rsidR="00FD12B2" w:rsidRPr="007B4380" w:rsidRDefault="00FD12B2" w:rsidP="00851BBB">
            <w:pPr>
              <w:jc w:val="both"/>
              <w:rPr>
                <w:rFonts w:ascii="Arial" w:hAnsi="Arial" w:cs="Arial"/>
                <w:b/>
                <w:sz w:val="18"/>
                <w:szCs w:val="18"/>
              </w:rPr>
            </w:pPr>
          </w:p>
        </w:tc>
        <w:tc>
          <w:tcPr>
            <w:tcW w:w="4112" w:type="pct"/>
            <w:vAlign w:val="center"/>
          </w:tcPr>
          <w:p w14:paraId="7CD0BE57" w14:textId="77777777" w:rsidR="00990882" w:rsidRPr="007B4380" w:rsidRDefault="00990882" w:rsidP="00851BBB">
            <w:pPr>
              <w:jc w:val="both"/>
              <w:rPr>
                <w:rFonts w:ascii="Arial" w:hAnsi="Arial" w:cs="Arial"/>
                <w:sz w:val="18"/>
                <w:szCs w:val="18"/>
              </w:rPr>
            </w:pPr>
          </w:p>
          <w:p w14:paraId="6F231B45" w14:textId="2F6ABCAE" w:rsidR="00990882" w:rsidRPr="007B4380" w:rsidRDefault="00990882" w:rsidP="00851BBB">
            <w:pPr>
              <w:jc w:val="both"/>
              <w:rPr>
                <w:rFonts w:ascii="Arial" w:hAnsi="Arial" w:cs="Arial"/>
                <w:sz w:val="18"/>
                <w:szCs w:val="18"/>
              </w:rPr>
            </w:pPr>
            <w:r w:rsidRPr="007B4380">
              <w:rPr>
                <w:rFonts w:ascii="Arial" w:hAnsi="Arial" w:cs="Arial"/>
                <w:sz w:val="18"/>
                <w:szCs w:val="18"/>
              </w:rPr>
              <w:t xml:space="preserve">Acuerdo No. 257 de 2006 Modificado por el Acuerdo Distrital 641 de 2016 </w:t>
            </w:r>
            <w:r w:rsidRPr="007B4380">
              <w:rPr>
                <w:rFonts w:ascii="Arial" w:hAnsi="Arial" w:cs="Arial"/>
                <w:i/>
                <w:iCs/>
                <w:sz w:val="18"/>
                <w:szCs w:val="18"/>
              </w:rPr>
              <w:t>"Por el cual se dictan normas básicas sobre la estructura, organización y funcionamiento de los organismos y de las entidades de Bogotá, distrito capital, y se expiden otras disposiciones</w:t>
            </w:r>
            <w:r w:rsidRPr="007B4380">
              <w:rPr>
                <w:rFonts w:ascii="Arial" w:hAnsi="Arial" w:cs="Arial"/>
                <w:sz w:val="18"/>
                <w:szCs w:val="18"/>
              </w:rPr>
              <w:t>." Art.109.</w:t>
            </w:r>
          </w:p>
          <w:p w14:paraId="30DA1616" w14:textId="77777777" w:rsidR="003814E5" w:rsidRPr="007B4380" w:rsidRDefault="003814E5" w:rsidP="00851BBB">
            <w:pPr>
              <w:jc w:val="both"/>
              <w:rPr>
                <w:rFonts w:ascii="Arial" w:hAnsi="Arial" w:cs="Arial"/>
                <w:sz w:val="18"/>
                <w:szCs w:val="18"/>
              </w:rPr>
            </w:pPr>
          </w:p>
          <w:p w14:paraId="398E12C0" w14:textId="77777777" w:rsidR="00990882" w:rsidRPr="007B4380" w:rsidRDefault="00990882" w:rsidP="00851BBB">
            <w:pPr>
              <w:jc w:val="both"/>
              <w:rPr>
                <w:rFonts w:ascii="Arial" w:hAnsi="Arial" w:cs="Arial"/>
                <w:sz w:val="18"/>
                <w:szCs w:val="18"/>
              </w:rPr>
            </w:pPr>
            <w:r w:rsidRPr="007B4380">
              <w:rPr>
                <w:rFonts w:ascii="Arial" w:hAnsi="Arial" w:cs="Arial"/>
                <w:sz w:val="18"/>
                <w:szCs w:val="18"/>
              </w:rPr>
              <w:t>Acuerdo No.010 de 2010 "</w:t>
            </w:r>
            <w:r w:rsidRPr="007B4380">
              <w:rPr>
                <w:rFonts w:ascii="Arial" w:hAnsi="Arial" w:cs="Arial"/>
                <w:i/>
                <w:iCs/>
                <w:sz w:val="18"/>
                <w:szCs w:val="18"/>
              </w:rPr>
              <w:t>Por el cual se establece la estructura organizacional de la Unidad Administrativa Especial de Rehabilitación y Mantenimiento Vial, las funciones de sus dependencias y se dictan otras disposiciones.</w:t>
            </w:r>
            <w:r w:rsidRPr="007B4380">
              <w:rPr>
                <w:rFonts w:ascii="Arial" w:hAnsi="Arial" w:cs="Arial"/>
                <w:sz w:val="18"/>
                <w:szCs w:val="18"/>
              </w:rPr>
              <w:t>". Art. 3 y 8.</w:t>
            </w:r>
          </w:p>
          <w:p w14:paraId="1A72118A" w14:textId="77777777" w:rsidR="00990882" w:rsidRPr="007B4380" w:rsidRDefault="00990882" w:rsidP="00851BBB">
            <w:pPr>
              <w:jc w:val="both"/>
              <w:rPr>
                <w:rFonts w:ascii="Arial" w:hAnsi="Arial" w:cs="Arial"/>
                <w:sz w:val="18"/>
                <w:szCs w:val="18"/>
              </w:rPr>
            </w:pPr>
          </w:p>
          <w:p w14:paraId="2517A10B" w14:textId="038ACA05" w:rsidR="00990882" w:rsidRPr="007B4380" w:rsidRDefault="00990882" w:rsidP="00851BBB">
            <w:pPr>
              <w:jc w:val="both"/>
              <w:rPr>
                <w:rFonts w:ascii="Arial" w:hAnsi="Arial" w:cs="Arial"/>
                <w:sz w:val="18"/>
                <w:szCs w:val="18"/>
              </w:rPr>
            </w:pPr>
            <w:r w:rsidRPr="007B4380">
              <w:rPr>
                <w:rFonts w:ascii="Arial" w:hAnsi="Arial" w:cs="Arial"/>
                <w:sz w:val="18"/>
                <w:szCs w:val="18"/>
              </w:rPr>
              <w:t>Acuerdo No.011 de 2010 "</w:t>
            </w:r>
            <w:r w:rsidRPr="007B4380">
              <w:rPr>
                <w:rFonts w:ascii="Arial" w:hAnsi="Arial" w:cs="Arial"/>
                <w:i/>
                <w:iCs/>
                <w:sz w:val="18"/>
                <w:szCs w:val="18"/>
              </w:rPr>
              <w:t>Por el cual se establece la estructura organizacional de la Unidad Administrativa Especial de Rehabilitación y Mantenimiento Vial, las funciones de sus dependencias y se dictan otras disposiciones</w:t>
            </w:r>
            <w:r w:rsidRPr="007B4380">
              <w:rPr>
                <w:rFonts w:ascii="Arial" w:hAnsi="Arial" w:cs="Arial"/>
                <w:sz w:val="18"/>
                <w:szCs w:val="18"/>
              </w:rPr>
              <w:t>." Art.</w:t>
            </w:r>
            <w:r w:rsidR="00A5783B" w:rsidRPr="007B4380">
              <w:rPr>
                <w:rFonts w:ascii="Arial" w:hAnsi="Arial" w:cs="Arial"/>
                <w:sz w:val="18"/>
                <w:szCs w:val="18"/>
              </w:rPr>
              <w:t>8 -</w:t>
            </w:r>
            <w:r w:rsidRPr="007B4380">
              <w:rPr>
                <w:rFonts w:ascii="Arial" w:hAnsi="Arial" w:cs="Arial"/>
                <w:sz w:val="18"/>
                <w:szCs w:val="18"/>
              </w:rPr>
              <w:t xml:space="preserve"> Numerales 5 y </w:t>
            </w:r>
            <w:r w:rsidR="00A5783B" w:rsidRPr="007B4380">
              <w:rPr>
                <w:rFonts w:ascii="Arial" w:hAnsi="Arial" w:cs="Arial"/>
                <w:sz w:val="18"/>
                <w:szCs w:val="18"/>
              </w:rPr>
              <w:t>6 Art.</w:t>
            </w:r>
            <w:r w:rsidRPr="007B4380">
              <w:rPr>
                <w:rFonts w:ascii="Arial" w:hAnsi="Arial" w:cs="Arial"/>
                <w:sz w:val="18"/>
                <w:szCs w:val="18"/>
              </w:rPr>
              <w:t xml:space="preserve">10 - Numerales 6 y 7. </w:t>
            </w:r>
          </w:p>
          <w:p w14:paraId="1689E888" w14:textId="77777777" w:rsidR="00990882" w:rsidRPr="007B4380" w:rsidRDefault="00990882" w:rsidP="00851BBB">
            <w:pPr>
              <w:jc w:val="both"/>
              <w:rPr>
                <w:rFonts w:ascii="Arial" w:hAnsi="Arial" w:cs="Arial"/>
                <w:sz w:val="18"/>
                <w:szCs w:val="18"/>
              </w:rPr>
            </w:pPr>
          </w:p>
          <w:p w14:paraId="43AA7276" w14:textId="43026E73" w:rsidR="00990882" w:rsidRPr="007B4380" w:rsidRDefault="00990882" w:rsidP="00851BBB">
            <w:pPr>
              <w:jc w:val="both"/>
              <w:rPr>
                <w:rFonts w:ascii="Arial" w:hAnsi="Arial" w:cs="Arial"/>
                <w:sz w:val="18"/>
                <w:szCs w:val="18"/>
              </w:rPr>
            </w:pPr>
            <w:r w:rsidRPr="007B4380">
              <w:rPr>
                <w:rFonts w:ascii="Arial" w:hAnsi="Arial" w:cs="Arial"/>
                <w:sz w:val="18"/>
                <w:szCs w:val="18"/>
              </w:rPr>
              <w:t xml:space="preserve">Acuerdo No.012 de </w:t>
            </w:r>
            <w:r w:rsidR="00A5783B" w:rsidRPr="007B4380">
              <w:rPr>
                <w:rFonts w:ascii="Arial" w:hAnsi="Arial" w:cs="Arial"/>
                <w:sz w:val="18"/>
                <w:szCs w:val="18"/>
              </w:rPr>
              <w:t>2010 “</w:t>
            </w:r>
            <w:r w:rsidRPr="007B4380">
              <w:rPr>
                <w:rFonts w:ascii="Arial" w:hAnsi="Arial" w:cs="Arial"/>
                <w:i/>
                <w:iCs/>
                <w:sz w:val="18"/>
                <w:szCs w:val="18"/>
              </w:rPr>
              <w:t>Por el cual se reforman los Estatutos de la Unidad Administrativa Especial de Rehabilitación y Mantenimiento Vial del Distrito Capital</w:t>
            </w:r>
            <w:r w:rsidRPr="007B4380">
              <w:rPr>
                <w:rFonts w:ascii="Arial" w:hAnsi="Arial" w:cs="Arial"/>
                <w:sz w:val="18"/>
                <w:szCs w:val="18"/>
              </w:rPr>
              <w:t xml:space="preserve">." Art7. </w:t>
            </w:r>
          </w:p>
          <w:p w14:paraId="7CF5F686" w14:textId="77777777" w:rsidR="00990882" w:rsidRPr="007B4380" w:rsidRDefault="00990882" w:rsidP="00851BBB">
            <w:pPr>
              <w:jc w:val="both"/>
              <w:rPr>
                <w:rFonts w:ascii="Arial" w:hAnsi="Arial" w:cs="Arial"/>
                <w:sz w:val="18"/>
                <w:szCs w:val="18"/>
              </w:rPr>
            </w:pPr>
          </w:p>
          <w:p w14:paraId="02FF74D6" w14:textId="77777777" w:rsidR="00990882" w:rsidRPr="007B4380" w:rsidRDefault="00990882" w:rsidP="00851BBB">
            <w:pPr>
              <w:jc w:val="both"/>
              <w:rPr>
                <w:rFonts w:ascii="Arial" w:hAnsi="Arial" w:cs="Arial"/>
                <w:sz w:val="18"/>
                <w:szCs w:val="18"/>
              </w:rPr>
            </w:pPr>
            <w:r w:rsidRPr="007B4380">
              <w:rPr>
                <w:rFonts w:ascii="Arial" w:hAnsi="Arial" w:cs="Arial"/>
                <w:sz w:val="18"/>
                <w:szCs w:val="18"/>
              </w:rPr>
              <w:t xml:space="preserve">Acuerdo 761 de 2020 </w:t>
            </w:r>
            <w:r w:rsidRPr="007B4380">
              <w:rPr>
                <w:rFonts w:ascii="Arial" w:hAnsi="Arial" w:cs="Arial"/>
                <w:i/>
                <w:iCs/>
                <w:sz w:val="18"/>
                <w:szCs w:val="18"/>
              </w:rPr>
              <w:t>"Por medio del cual se adopta el Plan de Desarrollo Económico, Social, Ambiental y de Obras Públicas del Distrito Capital 2020-2024 "Un nuevo contrato social y ambiental para Bogotá del siglo XXI</w:t>
            </w:r>
            <w:r w:rsidRPr="007B4380">
              <w:rPr>
                <w:rFonts w:ascii="Arial" w:hAnsi="Arial" w:cs="Arial"/>
                <w:sz w:val="18"/>
                <w:szCs w:val="18"/>
              </w:rPr>
              <w:t>". Art. 95</w:t>
            </w:r>
          </w:p>
          <w:p w14:paraId="1D31D67D" w14:textId="77777777" w:rsidR="00990882" w:rsidRPr="007B4380" w:rsidRDefault="00990882" w:rsidP="00851BBB">
            <w:pPr>
              <w:jc w:val="both"/>
              <w:rPr>
                <w:rFonts w:ascii="Arial" w:hAnsi="Arial" w:cs="Arial"/>
                <w:sz w:val="18"/>
                <w:szCs w:val="18"/>
              </w:rPr>
            </w:pPr>
          </w:p>
          <w:p w14:paraId="1BFE3B5A" w14:textId="452D8CAF" w:rsidR="00990882" w:rsidRPr="007B4380" w:rsidRDefault="00990882" w:rsidP="00851BBB">
            <w:pPr>
              <w:jc w:val="both"/>
              <w:rPr>
                <w:rFonts w:ascii="Arial" w:hAnsi="Arial" w:cs="Arial"/>
                <w:sz w:val="18"/>
                <w:szCs w:val="18"/>
              </w:rPr>
            </w:pPr>
            <w:r w:rsidRPr="007B4380">
              <w:rPr>
                <w:rFonts w:ascii="Arial" w:hAnsi="Arial" w:cs="Arial"/>
                <w:sz w:val="18"/>
                <w:szCs w:val="18"/>
              </w:rPr>
              <w:t>Resoluciones internas 583 de 2015 y 599 de 2019 "</w:t>
            </w:r>
            <w:r w:rsidRPr="007B4380">
              <w:rPr>
                <w:rFonts w:ascii="Arial" w:hAnsi="Arial" w:cs="Arial"/>
                <w:i/>
                <w:iCs/>
                <w:sz w:val="18"/>
                <w:szCs w:val="18"/>
              </w:rPr>
              <w:t xml:space="preserve">Por la cual </w:t>
            </w:r>
            <w:r w:rsidR="00A5783B" w:rsidRPr="007B4380">
              <w:rPr>
                <w:rFonts w:ascii="Arial" w:hAnsi="Arial" w:cs="Arial"/>
                <w:i/>
                <w:iCs/>
                <w:sz w:val="18"/>
                <w:szCs w:val="18"/>
              </w:rPr>
              <w:t>se modifica</w:t>
            </w:r>
            <w:r w:rsidRPr="007B4380">
              <w:rPr>
                <w:rFonts w:ascii="Arial" w:hAnsi="Arial" w:cs="Arial"/>
                <w:i/>
                <w:iCs/>
                <w:sz w:val="18"/>
                <w:szCs w:val="18"/>
              </w:rPr>
              <w:t xml:space="preserve"> el Manual Específico de Funciones y de Competencias Laborales para los empleos de la planta de personal de la Unidad Administrativa Especial de Rehabilitación y Mantenimiento Vial</w:t>
            </w:r>
            <w:r w:rsidRPr="007B4380">
              <w:rPr>
                <w:rFonts w:ascii="Arial" w:hAnsi="Arial" w:cs="Arial"/>
                <w:sz w:val="18"/>
                <w:szCs w:val="18"/>
              </w:rPr>
              <w:t xml:space="preserve"> (UMV)”.</w:t>
            </w:r>
          </w:p>
          <w:p w14:paraId="0337B02F" w14:textId="77777777" w:rsidR="00990882" w:rsidRPr="007B4380" w:rsidRDefault="00990882" w:rsidP="00851BBB">
            <w:pPr>
              <w:jc w:val="both"/>
              <w:rPr>
                <w:rFonts w:ascii="Arial" w:hAnsi="Arial" w:cs="Arial"/>
                <w:sz w:val="18"/>
                <w:szCs w:val="18"/>
              </w:rPr>
            </w:pPr>
          </w:p>
        </w:tc>
      </w:tr>
      <w:tr w:rsidR="00A713D3" w:rsidRPr="007B4380" w14:paraId="21590AAB" w14:textId="77777777" w:rsidTr="004577F8">
        <w:trPr>
          <w:trHeight w:val="246"/>
        </w:trPr>
        <w:tc>
          <w:tcPr>
            <w:tcW w:w="888" w:type="pct"/>
            <w:vMerge/>
            <w:shd w:val="clear" w:color="auto" w:fill="D9D9D9"/>
            <w:vAlign w:val="center"/>
          </w:tcPr>
          <w:p w14:paraId="5347E79A" w14:textId="77777777" w:rsidR="00FD12B2" w:rsidRPr="007B4380" w:rsidRDefault="00FD12B2" w:rsidP="00851BBB">
            <w:pPr>
              <w:jc w:val="both"/>
              <w:rPr>
                <w:rFonts w:ascii="Arial" w:hAnsi="Arial" w:cs="Arial"/>
                <w:b/>
                <w:sz w:val="18"/>
                <w:szCs w:val="18"/>
              </w:rPr>
            </w:pPr>
          </w:p>
        </w:tc>
        <w:tc>
          <w:tcPr>
            <w:tcW w:w="4112" w:type="pct"/>
            <w:shd w:val="clear" w:color="auto" w:fill="F2F2F2"/>
            <w:vAlign w:val="center"/>
          </w:tcPr>
          <w:p w14:paraId="088CEC7C" w14:textId="77777777" w:rsidR="00FD12B2" w:rsidRPr="007B4380" w:rsidRDefault="00FD12B2" w:rsidP="00851BBB">
            <w:pPr>
              <w:jc w:val="both"/>
              <w:rPr>
                <w:rFonts w:ascii="Arial" w:hAnsi="Arial" w:cs="Arial"/>
                <w:sz w:val="18"/>
                <w:szCs w:val="18"/>
              </w:rPr>
            </w:pPr>
            <w:r w:rsidRPr="007B4380">
              <w:rPr>
                <w:rFonts w:ascii="Arial" w:hAnsi="Arial" w:cs="Arial"/>
                <w:b/>
                <w:bCs/>
                <w:iCs/>
                <w:sz w:val="18"/>
                <w:szCs w:val="18"/>
              </w:rPr>
              <w:t>INFORMACIÓN DOCUMENTADA DE REFERENCIA:</w:t>
            </w:r>
          </w:p>
        </w:tc>
      </w:tr>
      <w:tr w:rsidR="00A713D3" w:rsidRPr="007B4380" w14:paraId="02F1273B" w14:textId="77777777" w:rsidTr="004577F8">
        <w:trPr>
          <w:trHeight w:val="579"/>
        </w:trPr>
        <w:tc>
          <w:tcPr>
            <w:tcW w:w="888" w:type="pct"/>
            <w:vMerge/>
            <w:shd w:val="clear" w:color="auto" w:fill="D9D9D9"/>
            <w:vAlign w:val="center"/>
          </w:tcPr>
          <w:p w14:paraId="6FFB0FBF" w14:textId="77777777" w:rsidR="00FD12B2" w:rsidRPr="007B4380" w:rsidRDefault="00FD12B2" w:rsidP="00851BBB">
            <w:pPr>
              <w:jc w:val="both"/>
              <w:rPr>
                <w:rFonts w:ascii="Arial" w:hAnsi="Arial" w:cs="Arial"/>
                <w:b/>
                <w:sz w:val="18"/>
                <w:szCs w:val="18"/>
              </w:rPr>
            </w:pPr>
          </w:p>
        </w:tc>
        <w:tc>
          <w:tcPr>
            <w:tcW w:w="4112" w:type="pct"/>
            <w:vAlign w:val="center"/>
          </w:tcPr>
          <w:p w14:paraId="0D97F31F" w14:textId="6D162F87" w:rsidR="00990882" w:rsidRPr="007B4380" w:rsidRDefault="00450445" w:rsidP="00851BBB">
            <w:pPr>
              <w:jc w:val="both"/>
              <w:rPr>
                <w:rFonts w:ascii="Arial" w:hAnsi="Arial" w:cs="Arial"/>
                <w:sz w:val="18"/>
                <w:szCs w:val="18"/>
              </w:rPr>
            </w:pPr>
            <w:r w:rsidRPr="007B4380">
              <w:rPr>
                <w:rFonts w:ascii="Arial" w:hAnsi="Arial" w:cs="Arial"/>
                <w:sz w:val="18"/>
                <w:szCs w:val="18"/>
              </w:rPr>
              <w:t>Soportes documentales que evidencien el cumplimiento de</w:t>
            </w:r>
            <w:r w:rsidR="00671456" w:rsidRPr="007B4380">
              <w:rPr>
                <w:rFonts w:ascii="Arial" w:hAnsi="Arial" w:cs="Arial"/>
                <w:sz w:val="18"/>
                <w:szCs w:val="18"/>
              </w:rPr>
              <w:t xml:space="preserve"> las actividades que indican los siguientes documentos</w:t>
            </w:r>
            <w:r w:rsidRPr="007B4380">
              <w:rPr>
                <w:rFonts w:ascii="Arial" w:hAnsi="Arial" w:cs="Arial"/>
                <w:sz w:val="18"/>
                <w:szCs w:val="18"/>
              </w:rPr>
              <w:t>:</w:t>
            </w:r>
            <w:r w:rsidR="00E21804">
              <w:rPr>
                <w:rFonts w:ascii="Arial" w:hAnsi="Arial" w:cs="Arial"/>
                <w:sz w:val="18"/>
                <w:szCs w:val="18"/>
              </w:rPr>
              <w:t xml:space="preserve"> </w:t>
            </w:r>
          </w:p>
          <w:p w14:paraId="55AE967E" w14:textId="77777777" w:rsidR="00450445" w:rsidRPr="007B4380" w:rsidRDefault="00450445" w:rsidP="00851BBB">
            <w:pPr>
              <w:jc w:val="both"/>
              <w:rPr>
                <w:rFonts w:ascii="Arial" w:hAnsi="Arial" w:cs="Arial"/>
                <w:sz w:val="18"/>
                <w:szCs w:val="18"/>
              </w:rPr>
            </w:pPr>
          </w:p>
          <w:p w14:paraId="1956B2EC" w14:textId="11942B0B" w:rsidR="00B72040" w:rsidRPr="007B4380" w:rsidRDefault="00B72040" w:rsidP="00851BBB">
            <w:pPr>
              <w:jc w:val="both"/>
              <w:rPr>
                <w:rFonts w:ascii="Arial" w:hAnsi="Arial" w:cs="Arial"/>
                <w:sz w:val="18"/>
                <w:szCs w:val="18"/>
              </w:rPr>
            </w:pPr>
            <w:r w:rsidRPr="007B4380">
              <w:rPr>
                <w:rFonts w:ascii="Arial" w:hAnsi="Arial" w:cs="Arial"/>
                <w:sz w:val="18"/>
                <w:szCs w:val="18"/>
              </w:rPr>
              <w:t>1) Política de Operación - GDOC-CP-001-V6 29/08/ 2019</w:t>
            </w:r>
            <w:r w:rsidR="00450445" w:rsidRPr="007B4380">
              <w:rPr>
                <w:rFonts w:ascii="Arial" w:hAnsi="Arial" w:cs="Arial"/>
                <w:sz w:val="18"/>
                <w:szCs w:val="18"/>
              </w:rPr>
              <w:t xml:space="preserve">- </w:t>
            </w:r>
            <w:r w:rsidRPr="007B4380">
              <w:rPr>
                <w:rFonts w:ascii="Arial" w:hAnsi="Arial" w:cs="Arial"/>
                <w:sz w:val="18"/>
                <w:szCs w:val="18"/>
              </w:rPr>
              <w:t>.</w:t>
            </w:r>
          </w:p>
          <w:p w14:paraId="2E1AC63A" w14:textId="4E250053" w:rsidR="00B72040" w:rsidRPr="007B4380" w:rsidRDefault="00B72040" w:rsidP="00851BBB">
            <w:pPr>
              <w:jc w:val="both"/>
              <w:rPr>
                <w:rFonts w:ascii="Arial" w:hAnsi="Arial" w:cs="Arial"/>
                <w:sz w:val="18"/>
                <w:szCs w:val="18"/>
              </w:rPr>
            </w:pPr>
            <w:r w:rsidRPr="007B4380">
              <w:rPr>
                <w:rFonts w:ascii="Arial" w:hAnsi="Arial" w:cs="Arial"/>
                <w:sz w:val="18"/>
                <w:szCs w:val="18"/>
              </w:rPr>
              <w:t xml:space="preserve">2) Programa de Gestión </w:t>
            </w:r>
            <w:r w:rsidR="00A5783B" w:rsidRPr="007B4380">
              <w:rPr>
                <w:rFonts w:ascii="Arial" w:hAnsi="Arial" w:cs="Arial"/>
                <w:sz w:val="18"/>
                <w:szCs w:val="18"/>
              </w:rPr>
              <w:t>Documental -</w:t>
            </w:r>
            <w:r w:rsidR="007043AB" w:rsidRPr="007B4380">
              <w:rPr>
                <w:rFonts w:ascii="Arial" w:hAnsi="Arial" w:cs="Arial"/>
                <w:sz w:val="18"/>
                <w:szCs w:val="18"/>
              </w:rPr>
              <w:t xml:space="preserve"> </w:t>
            </w:r>
            <w:r w:rsidRPr="007B4380">
              <w:rPr>
                <w:rFonts w:ascii="Arial" w:hAnsi="Arial" w:cs="Arial"/>
                <w:sz w:val="18"/>
                <w:szCs w:val="18"/>
              </w:rPr>
              <w:t>PGD - GDOC -DI-002-V4</w:t>
            </w:r>
          </w:p>
          <w:p w14:paraId="54336547" w14:textId="77777777" w:rsidR="00B72040" w:rsidRPr="007B4380" w:rsidRDefault="00B72040" w:rsidP="00851BBB">
            <w:pPr>
              <w:jc w:val="both"/>
              <w:rPr>
                <w:rFonts w:ascii="Arial" w:hAnsi="Arial" w:cs="Arial"/>
                <w:sz w:val="18"/>
                <w:szCs w:val="18"/>
              </w:rPr>
            </w:pPr>
            <w:r w:rsidRPr="007B4380">
              <w:rPr>
                <w:rFonts w:ascii="Arial" w:hAnsi="Arial" w:cs="Arial"/>
                <w:sz w:val="18"/>
                <w:szCs w:val="18"/>
              </w:rPr>
              <w:t xml:space="preserve">3) GDOC -PR-001-V1 "Procedimiento de </w:t>
            </w:r>
            <w:r w:rsidR="00CC2FC0" w:rsidRPr="007B4380">
              <w:rPr>
                <w:rFonts w:ascii="Arial" w:hAnsi="Arial" w:cs="Arial"/>
                <w:sz w:val="18"/>
                <w:szCs w:val="18"/>
              </w:rPr>
              <w:t>Producción</w:t>
            </w:r>
            <w:r w:rsidRPr="007B4380">
              <w:rPr>
                <w:rFonts w:ascii="Arial" w:hAnsi="Arial" w:cs="Arial"/>
                <w:sz w:val="18"/>
                <w:szCs w:val="18"/>
              </w:rPr>
              <w:t xml:space="preserve">, </w:t>
            </w:r>
            <w:r w:rsidR="00CC2FC0" w:rsidRPr="007B4380">
              <w:rPr>
                <w:rFonts w:ascii="Arial" w:hAnsi="Arial" w:cs="Arial"/>
                <w:sz w:val="18"/>
                <w:szCs w:val="18"/>
              </w:rPr>
              <w:t>Trámite</w:t>
            </w:r>
            <w:r w:rsidRPr="007B4380">
              <w:rPr>
                <w:rFonts w:ascii="Arial" w:hAnsi="Arial" w:cs="Arial"/>
                <w:sz w:val="18"/>
                <w:szCs w:val="18"/>
              </w:rPr>
              <w:t xml:space="preserve"> y </w:t>
            </w:r>
            <w:r w:rsidR="00CC2FC0" w:rsidRPr="007B4380">
              <w:rPr>
                <w:rFonts w:ascii="Arial" w:hAnsi="Arial" w:cs="Arial"/>
                <w:sz w:val="18"/>
                <w:szCs w:val="18"/>
              </w:rPr>
              <w:t>Distribución</w:t>
            </w:r>
            <w:r w:rsidRPr="007B4380">
              <w:rPr>
                <w:rFonts w:ascii="Arial" w:hAnsi="Arial" w:cs="Arial"/>
                <w:sz w:val="18"/>
                <w:szCs w:val="18"/>
              </w:rPr>
              <w:t xml:space="preserve"> de Documentos - Agosto - 2019"</w:t>
            </w:r>
            <w:r w:rsidR="00137E54" w:rsidRPr="007B4380">
              <w:rPr>
                <w:rFonts w:ascii="Arial" w:hAnsi="Arial" w:cs="Arial"/>
                <w:sz w:val="18"/>
                <w:szCs w:val="18"/>
              </w:rPr>
              <w:t xml:space="preserve">. </w:t>
            </w:r>
          </w:p>
          <w:p w14:paraId="52C13633" w14:textId="1A7BF621" w:rsidR="00B72040" w:rsidRPr="007B4380" w:rsidRDefault="00B72040" w:rsidP="00851BBB">
            <w:pPr>
              <w:jc w:val="both"/>
              <w:rPr>
                <w:rFonts w:ascii="Arial" w:hAnsi="Arial" w:cs="Arial"/>
                <w:sz w:val="18"/>
                <w:szCs w:val="18"/>
              </w:rPr>
            </w:pPr>
            <w:r w:rsidRPr="007B4380">
              <w:rPr>
                <w:rFonts w:ascii="Arial" w:hAnsi="Arial" w:cs="Arial"/>
                <w:sz w:val="18"/>
                <w:szCs w:val="18"/>
              </w:rPr>
              <w:t>4) Caracterización del proceso GDOC-CP-001-V6 - Agosto de 2019</w:t>
            </w:r>
          </w:p>
          <w:p w14:paraId="08B6E8D2" w14:textId="2D1016AD" w:rsidR="00450445" w:rsidRPr="007B4380" w:rsidRDefault="00450445" w:rsidP="00851BBB">
            <w:pPr>
              <w:jc w:val="both"/>
              <w:rPr>
                <w:rFonts w:ascii="Arial" w:hAnsi="Arial" w:cs="Arial"/>
                <w:sz w:val="18"/>
                <w:szCs w:val="18"/>
              </w:rPr>
            </w:pPr>
            <w:r w:rsidRPr="007B4380">
              <w:rPr>
                <w:rFonts w:ascii="Arial" w:hAnsi="Arial" w:cs="Arial"/>
                <w:sz w:val="18"/>
                <w:szCs w:val="18"/>
              </w:rPr>
              <w:t xml:space="preserve">5)  GDOC-FM-002- V1 Formato Control de Envíos Guías de envío </w:t>
            </w:r>
          </w:p>
          <w:p w14:paraId="59492176" w14:textId="621F438A" w:rsidR="00B72040" w:rsidRPr="007B4380" w:rsidRDefault="00450445" w:rsidP="00851BBB">
            <w:pPr>
              <w:jc w:val="both"/>
              <w:rPr>
                <w:rFonts w:ascii="Arial" w:hAnsi="Arial" w:cs="Arial"/>
                <w:sz w:val="18"/>
                <w:szCs w:val="18"/>
              </w:rPr>
            </w:pPr>
            <w:r w:rsidRPr="007B4380">
              <w:rPr>
                <w:rFonts w:ascii="Arial" w:hAnsi="Arial" w:cs="Arial"/>
                <w:sz w:val="18"/>
                <w:szCs w:val="18"/>
              </w:rPr>
              <w:t>6</w:t>
            </w:r>
            <w:r w:rsidR="00B72040" w:rsidRPr="007B4380">
              <w:rPr>
                <w:rFonts w:ascii="Arial" w:hAnsi="Arial" w:cs="Arial"/>
                <w:sz w:val="18"/>
                <w:szCs w:val="18"/>
              </w:rPr>
              <w:t xml:space="preserve">) Cumplimiento de las actividades establecidas en el Manual de </w:t>
            </w:r>
            <w:r w:rsidR="00CC2FC0" w:rsidRPr="007B4380">
              <w:rPr>
                <w:rFonts w:ascii="Arial" w:hAnsi="Arial" w:cs="Arial"/>
                <w:sz w:val="18"/>
                <w:szCs w:val="18"/>
              </w:rPr>
              <w:t>Interventoría</w:t>
            </w:r>
            <w:r w:rsidR="00B72040" w:rsidRPr="007B4380">
              <w:rPr>
                <w:rFonts w:ascii="Arial" w:hAnsi="Arial" w:cs="Arial"/>
                <w:sz w:val="18"/>
                <w:szCs w:val="18"/>
              </w:rPr>
              <w:t xml:space="preserve"> y </w:t>
            </w:r>
            <w:r w:rsidR="00CC2FC0" w:rsidRPr="007B4380">
              <w:rPr>
                <w:rFonts w:ascii="Arial" w:hAnsi="Arial" w:cs="Arial"/>
                <w:sz w:val="18"/>
                <w:szCs w:val="18"/>
              </w:rPr>
              <w:t>Supervisión</w:t>
            </w:r>
            <w:r w:rsidR="00B72040" w:rsidRPr="007B4380">
              <w:rPr>
                <w:rFonts w:ascii="Arial" w:hAnsi="Arial" w:cs="Arial"/>
                <w:sz w:val="18"/>
                <w:szCs w:val="18"/>
              </w:rPr>
              <w:t xml:space="preserve"> de Contratos CON-MA-002, versiones 6, 7 y 8; y Manual de Contratación CON-MA-001, versiones 9 y 10.</w:t>
            </w:r>
          </w:p>
          <w:p w14:paraId="65958B06" w14:textId="7AB8B234" w:rsidR="00B72040" w:rsidRPr="007B4380" w:rsidRDefault="00450445" w:rsidP="00851BBB">
            <w:pPr>
              <w:jc w:val="both"/>
              <w:rPr>
                <w:rFonts w:ascii="Arial" w:hAnsi="Arial" w:cs="Arial"/>
                <w:sz w:val="18"/>
                <w:szCs w:val="18"/>
              </w:rPr>
            </w:pPr>
            <w:r w:rsidRPr="007B4380">
              <w:rPr>
                <w:rFonts w:ascii="Arial" w:hAnsi="Arial" w:cs="Arial"/>
                <w:sz w:val="18"/>
                <w:szCs w:val="18"/>
              </w:rPr>
              <w:t>7</w:t>
            </w:r>
            <w:r w:rsidR="00B72040" w:rsidRPr="007B4380">
              <w:rPr>
                <w:rFonts w:ascii="Arial" w:hAnsi="Arial" w:cs="Arial"/>
                <w:sz w:val="18"/>
                <w:szCs w:val="18"/>
              </w:rPr>
              <w:t xml:space="preserve">)  Mapa de riesgos institucional y por proceso de las </w:t>
            </w:r>
            <w:r w:rsidR="00A5783B" w:rsidRPr="007B4380">
              <w:rPr>
                <w:rFonts w:ascii="Arial" w:hAnsi="Arial" w:cs="Arial"/>
                <w:sz w:val="18"/>
                <w:szCs w:val="18"/>
              </w:rPr>
              <w:t>vigencias 2019</w:t>
            </w:r>
            <w:r w:rsidR="00B72040" w:rsidRPr="007B4380">
              <w:rPr>
                <w:rFonts w:ascii="Arial" w:hAnsi="Arial" w:cs="Arial"/>
                <w:sz w:val="18"/>
                <w:szCs w:val="18"/>
              </w:rPr>
              <w:t xml:space="preserve"> V 1 y 2, 2020 V 2 y 2021 V1 y V2.</w:t>
            </w:r>
          </w:p>
          <w:p w14:paraId="3503593F" w14:textId="6EE2E762" w:rsidR="00B72040" w:rsidRPr="007B4380" w:rsidRDefault="00B72040" w:rsidP="00851BBB">
            <w:pPr>
              <w:jc w:val="both"/>
              <w:rPr>
                <w:rFonts w:ascii="Arial" w:hAnsi="Arial" w:cs="Arial"/>
                <w:sz w:val="18"/>
                <w:szCs w:val="18"/>
              </w:rPr>
            </w:pPr>
            <w:r w:rsidRPr="007B4380">
              <w:rPr>
                <w:rFonts w:ascii="Arial" w:hAnsi="Arial" w:cs="Arial"/>
                <w:sz w:val="18"/>
                <w:szCs w:val="18"/>
              </w:rPr>
              <w:t xml:space="preserve"> </w:t>
            </w:r>
            <w:r w:rsidR="00450445" w:rsidRPr="007B4380">
              <w:rPr>
                <w:rFonts w:ascii="Arial" w:hAnsi="Arial" w:cs="Arial"/>
                <w:sz w:val="18"/>
                <w:szCs w:val="18"/>
              </w:rPr>
              <w:t>8</w:t>
            </w:r>
            <w:r w:rsidRPr="007B4380">
              <w:rPr>
                <w:rFonts w:ascii="Arial" w:hAnsi="Arial" w:cs="Arial"/>
                <w:sz w:val="18"/>
                <w:szCs w:val="18"/>
              </w:rPr>
              <w:t xml:space="preserve">) </w:t>
            </w:r>
            <w:r w:rsidR="00450445" w:rsidRPr="007B4380">
              <w:rPr>
                <w:rFonts w:ascii="Arial" w:hAnsi="Arial" w:cs="Arial"/>
                <w:sz w:val="18"/>
                <w:szCs w:val="18"/>
              </w:rPr>
              <w:t>D</w:t>
            </w:r>
            <w:r w:rsidRPr="007B4380">
              <w:rPr>
                <w:rFonts w:ascii="Arial" w:hAnsi="Arial" w:cs="Arial"/>
                <w:sz w:val="18"/>
                <w:szCs w:val="18"/>
              </w:rPr>
              <w:t>irect</w:t>
            </w:r>
            <w:r w:rsidR="00B23188" w:rsidRPr="007B4380">
              <w:rPr>
                <w:rFonts w:ascii="Arial" w:hAnsi="Arial" w:cs="Arial"/>
                <w:sz w:val="18"/>
                <w:szCs w:val="18"/>
              </w:rPr>
              <w:t>rices</w:t>
            </w:r>
            <w:r w:rsidRPr="007B4380">
              <w:rPr>
                <w:rFonts w:ascii="Arial" w:hAnsi="Arial" w:cs="Arial"/>
                <w:sz w:val="18"/>
                <w:szCs w:val="18"/>
              </w:rPr>
              <w:t>, lineamientos y normatividad asociada con la emergencia sanitaria COVID:</w:t>
            </w:r>
          </w:p>
          <w:p w14:paraId="7C4FF5CA" w14:textId="3B9BF588" w:rsidR="00B72040" w:rsidRPr="007B4380" w:rsidRDefault="00450445" w:rsidP="00851BBB">
            <w:pPr>
              <w:jc w:val="both"/>
              <w:rPr>
                <w:rFonts w:ascii="Arial" w:hAnsi="Arial" w:cs="Arial"/>
                <w:sz w:val="18"/>
                <w:szCs w:val="18"/>
              </w:rPr>
            </w:pPr>
            <w:r w:rsidRPr="007B4380">
              <w:rPr>
                <w:rFonts w:ascii="Arial" w:hAnsi="Arial" w:cs="Arial"/>
                <w:sz w:val="18"/>
                <w:szCs w:val="18"/>
              </w:rPr>
              <w:t>9</w:t>
            </w:r>
            <w:r w:rsidR="00B72040" w:rsidRPr="007B4380">
              <w:rPr>
                <w:rFonts w:ascii="Arial" w:hAnsi="Arial" w:cs="Arial"/>
                <w:sz w:val="18"/>
                <w:szCs w:val="18"/>
              </w:rPr>
              <w:t>) Seguimiento a las recomendaciones generadas en la auditoría ejecutada por OCI al proceso en 2018, info</w:t>
            </w:r>
            <w:r w:rsidR="000276AE" w:rsidRPr="007B4380">
              <w:rPr>
                <w:rFonts w:ascii="Arial" w:hAnsi="Arial" w:cs="Arial"/>
                <w:sz w:val="18"/>
                <w:szCs w:val="18"/>
              </w:rPr>
              <w:t xml:space="preserve">rme enviado mediante memorando </w:t>
            </w:r>
            <w:r w:rsidR="00B72040" w:rsidRPr="007B4380">
              <w:rPr>
                <w:rFonts w:ascii="Arial" w:hAnsi="Arial" w:cs="Arial"/>
                <w:sz w:val="18"/>
                <w:szCs w:val="18"/>
              </w:rPr>
              <w:t>20201600009493 del 27 de febrero de 2020.</w:t>
            </w:r>
          </w:p>
          <w:p w14:paraId="22954EE7" w14:textId="02C1A626" w:rsidR="00B72040" w:rsidRPr="007B4380" w:rsidRDefault="00450445" w:rsidP="00851BBB">
            <w:pPr>
              <w:jc w:val="both"/>
              <w:rPr>
                <w:rFonts w:ascii="Arial" w:hAnsi="Arial" w:cs="Arial"/>
                <w:sz w:val="18"/>
                <w:szCs w:val="18"/>
              </w:rPr>
            </w:pPr>
            <w:r w:rsidRPr="007B4380">
              <w:rPr>
                <w:rFonts w:ascii="Arial" w:hAnsi="Arial" w:cs="Arial"/>
                <w:sz w:val="18"/>
                <w:szCs w:val="18"/>
              </w:rPr>
              <w:t xml:space="preserve">10)  Matriz </w:t>
            </w:r>
            <w:r w:rsidR="00B72040" w:rsidRPr="007B4380">
              <w:rPr>
                <w:rFonts w:ascii="Arial" w:hAnsi="Arial" w:cs="Arial"/>
                <w:sz w:val="18"/>
                <w:szCs w:val="18"/>
              </w:rPr>
              <w:t>Activos de información del proceso.</w:t>
            </w:r>
          </w:p>
          <w:p w14:paraId="5500CBF5" w14:textId="28B3C1D1" w:rsidR="00B72040" w:rsidRPr="007B4380" w:rsidRDefault="00B72040" w:rsidP="00851BBB">
            <w:pPr>
              <w:jc w:val="both"/>
              <w:rPr>
                <w:rFonts w:ascii="Arial" w:hAnsi="Arial" w:cs="Arial"/>
                <w:sz w:val="18"/>
                <w:szCs w:val="18"/>
              </w:rPr>
            </w:pPr>
            <w:r w:rsidRPr="007B4380">
              <w:rPr>
                <w:rFonts w:ascii="Arial" w:hAnsi="Arial" w:cs="Arial"/>
                <w:sz w:val="18"/>
                <w:szCs w:val="18"/>
              </w:rPr>
              <w:t>1</w:t>
            </w:r>
            <w:r w:rsidR="00450445" w:rsidRPr="007B4380">
              <w:rPr>
                <w:rFonts w:ascii="Arial" w:hAnsi="Arial" w:cs="Arial"/>
                <w:sz w:val="18"/>
                <w:szCs w:val="18"/>
              </w:rPr>
              <w:t>1</w:t>
            </w:r>
            <w:r w:rsidRPr="007B4380">
              <w:rPr>
                <w:rFonts w:ascii="Arial" w:hAnsi="Arial" w:cs="Arial"/>
                <w:sz w:val="18"/>
                <w:szCs w:val="18"/>
              </w:rPr>
              <w:t xml:space="preserve">) Informe final de auditoría realizada al proceso en la vigencia 2018.  </w:t>
            </w:r>
          </w:p>
          <w:p w14:paraId="1A9D6041" w14:textId="2CF055A9" w:rsidR="00B72040" w:rsidRPr="007B4380" w:rsidRDefault="00B72040" w:rsidP="00851BBB">
            <w:pPr>
              <w:jc w:val="both"/>
              <w:rPr>
                <w:rFonts w:ascii="Arial" w:hAnsi="Arial" w:cs="Arial"/>
                <w:sz w:val="18"/>
                <w:szCs w:val="18"/>
              </w:rPr>
            </w:pPr>
            <w:r w:rsidRPr="007B4380">
              <w:rPr>
                <w:rFonts w:ascii="Arial" w:hAnsi="Arial" w:cs="Arial"/>
                <w:sz w:val="18"/>
                <w:szCs w:val="18"/>
              </w:rPr>
              <w:t>1</w:t>
            </w:r>
            <w:r w:rsidR="00450445" w:rsidRPr="007B4380">
              <w:rPr>
                <w:rFonts w:ascii="Arial" w:hAnsi="Arial" w:cs="Arial"/>
                <w:sz w:val="18"/>
                <w:szCs w:val="18"/>
              </w:rPr>
              <w:t>2</w:t>
            </w:r>
            <w:r w:rsidRPr="007B4380">
              <w:rPr>
                <w:rFonts w:ascii="Arial" w:hAnsi="Arial" w:cs="Arial"/>
                <w:sz w:val="18"/>
                <w:szCs w:val="18"/>
              </w:rPr>
              <w:t>) Base de contratos iniciados, en ejecución, liquidación del proceso.</w:t>
            </w:r>
          </w:p>
          <w:p w14:paraId="7FAF4B85" w14:textId="77777777" w:rsidR="00990882" w:rsidRPr="007B4380" w:rsidRDefault="00990882" w:rsidP="00851BBB">
            <w:pPr>
              <w:jc w:val="both"/>
              <w:rPr>
                <w:rFonts w:ascii="Arial" w:hAnsi="Arial" w:cs="Arial"/>
                <w:sz w:val="18"/>
                <w:szCs w:val="18"/>
              </w:rPr>
            </w:pPr>
          </w:p>
        </w:tc>
      </w:tr>
    </w:tbl>
    <w:p w14:paraId="787AA3EC" w14:textId="77777777" w:rsidR="00183BFD" w:rsidRPr="007B4380" w:rsidRDefault="00183BFD" w:rsidP="00851BBB">
      <w:pPr>
        <w:tabs>
          <w:tab w:val="left" w:pos="5676"/>
        </w:tabs>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83BFD" w:rsidRPr="007B4380" w14:paraId="6A4E3722" w14:textId="77777777" w:rsidTr="00183BFD">
        <w:trPr>
          <w:trHeight w:val="283"/>
        </w:trPr>
        <w:tc>
          <w:tcPr>
            <w:tcW w:w="5000" w:type="pct"/>
            <w:shd w:val="clear" w:color="auto" w:fill="D9D9D9"/>
            <w:vAlign w:val="center"/>
          </w:tcPr>
          <w:p w14:paraId="13EF9C5C" w14:textId="77777777" w:rsidR="00183BFD" w:rsidRPr="007B4380" w:rsidRDefault="00183BFD" w:rsidP="00851BBB">
            <w:pPr>
              <w:jc w:val="both"/>
              <w:rPr>
                <w:rFonts w:ascii="Arial" w:hAnsi="Arial" w:cs="Arial"/>
                <w:b/>
                <w:bCs/>
                <w:sz w:val="18"/>
                <w:szCs w:val="18"/>
              </w:rPr>
            </w:pPr>
            <w:r w:rsidRPr="007B4380">
              <w:rPr>
                <w:rFonts w:ascii="Arial" w:hAnsi="Arial" w:cs="Arial"/>
                <w:b/>
                <w:bCs/>
                <w:sz w:val="18"/>
                <w:szCs w:val="18"/>
              </w:rPr>
              <w:t>RESUMEN EJECUTIVO DE LA AUDITORÍA:</w:t>
            </w:r>
          </w:p>
        </w:tc>
      </w:tr>
      <w:tr w:rsidR="00183BFD" w:rsidRPr="007B4380" w14:paraId="2BCE8969" w14:textId="77777777" w:rsidTr="006E12C0">
        <w:trPr>
          <w:trHeight w:val="1446"/>
        </w:trPr>
        <w:tc>
          <w:tcPr>
            <w:tcW w:w="5000" w:type="pct"/>
            <w:shd w:val="clear" w:color="auto" w:fill="FFFFFF"/>
          </w:tcPr>
          <w:p w14:paraId="55A5F8A7" w14:textId="77777777" w:rsidR="009C4595" w:rsidRPr="007B4380" w:rsidRDefault="009C4595" w:rsidP="00851BBB">
            <w:pPr>
              <w:jc w:val="both"/>
              <w:rPr>
                <w:rFonts w:ascii="Arial" w:hAnsi="Arial" w:cs="Arial"/>
                <w:sz w:val="18"/>
                <w:szCs w:val="18"/>
              </w:rPr>
            </w:pPr>
          </w:p>
          <w:p w14:paraId="765943C1" w14:textId="4F2E88AE" w:rsidR="008F77DA" w:rsidRPr="00463287" w:rsidRDefault="008F77DA" w:rsidP="00851BBB">
            <w:pPr>
              <w:jc w:val="both"/>
              <w:rPr>
                <w:rFonts w:ascii="Arial" w:hAnsi="Arial" w:cs="Arial"/>
                <w:color w:val="000000" w:themeColor="text1"/>
                <w:sz w:val="20"/>
                <w:szCs w:val="20"/>
              </w:rPr>
            </w:pPr>
            <w:r w:rsidRPr="00463287">
              <w:rPr>
                <w:rFonts w:ascii="Arial" w:hAnsi="Arial" w:cs="Arial"/>
                <w:color w:val="000000" w:themeColor="text1"/>
                <w:sz w:val="20"/>
                <w:szCs w:val="20"/>
              </w:rPr>
              <w:t xml:space="preserve">En cumplimiento del plan de auditoría previsto para el </w:t>
            </w:r>
            <w:r w:rsidRPr="00463287">
              <w:rPr>
                <w:rFonts w:ascii="Arial" w:hAnsi="Arial" w:cs="Arial"/>
                <w:bCs/>
                <w:color w:val="000000" w:themeColor="text1"/>
                <w:sz w:val="20"/>
                <w:szCs w:val="20"/>
              </w:rPr>
              <w:t>Proceso</w:t>
            </w:r>
            <w:r w:rsidRPr="00463287">
              <w:rPr>
                <w:rFonts w:ascii="Arial" w:hAnsi="Arial" w:cs="Arial"/>
                <w:b/>
                <w:color w:val="000000" w:themeColor="text1"/>
                <w:sz w:val="20"/>
                <w:szCs w:val="20"/>
              </w:rPr>
              <w:t xml:space="preserve"> GESTIÓN DOCUMENTAL –GDOC </w:t>
            </w:r>
            <w:r w:rsidRPr="00463287">
              <w:rPr>
                <w:rFonts w:ascii="Arial" w:hAnsi="Arial" w:cs="Arial"/>
                <w:color w:val="000000" w:themeColor="text1"/>
                <w:sz w:val="20"/>
                <w:szCs w:val="20"/>
              </w:rPr>
              <w:t>se adelantaron las siguientes actividades:</w:t>
            </w:r>
          </w:p>
          <w:p w14:paraId="02278955" w14:textId="77777777" w:rsidR="008F77DA" w:rsidRPr="00463287" w:rsidRDefault="008F77DA" w:rsidP="00851BBB">
            <w:pPr>
              <w:jc w:val="both"/>
              <w:rPr>
                <w:rFonts w:ascii="Arial" w:hAnsi="Arial" w:cs="Arial"/>
                <w:sz w:val="20"/>
                <w:szCs w:val="20"/>
              </w:rPr>
            </w:pPr>
          </w:p>
          <w:p w14:paraId="2E1D5F54" w14:textId="2A6AFDCC" w:rsidR="00B83CF3" w:rsidRPr="00463287" w:rsidRDefault="009C4595"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 xml:space="preserve">El día 25 de Agosto de 2021, a través de la herramienta TEAMS, se dio apertura de la </w:t>
            </w:r>
            <w:r w:rsidR="00D35F00" w:rsidRPr="00463287">
              <w:rPr>
                <w:rFonts w:ascii="Arial" w:hAnsi="Arial" w:cs="Arial"/>
                <w:sz w:val="20"/>
                <w:szCs w:val="20"/>
              </w:rPr>
              <w:t>Auditoría</w:t>
            </w:r>
            <w:r w:rsidRPr="00463287">
              <w:rPr>
                <w:rFonts w:ascii="Arial" w:hAnsi="Arial" w:cs="Arial"/>
                <w:sz w:val="20"/>
                <w:szCs w:val="20"/>
              </w:rPr>
              <w:t xml:space="preserve"> del proceso GDOC, en la cual asistieron los representantes de la </w:t>
            </w:r>
            <w:r w:rsidR="00A252FB" w:rsidRPr="00463287">
              <w:rPr>
                <w:rFonts w:ascii="Arial" w:hAnsi="Arial" w:cs="Arial"/>
                <w:sz w:val="20"/>
                <w:szCs w:val="20"/>
              </w:rPr>
              <w:t>Secretaría</w:t>
            </w:r>
            <w:r w:rsidRPr="00463287">
              <w:rPr>
                <w:rFonts w:ascii="Arial" w:hAnsi="Arial" w:cs="Arial"/>
                <w:sz w:val="20"/>
                <w:szCs w:val="20"/>
              </w:rPr>
              <w:t xml:space="preserve"> General S.G, y enlaces del proceso</w:t>
            </w:r>
            <w:r w:rsidR="008F4D85" w:rsidRPr="00463287">
              <w:rPr>
                <w:rFonts w:ascii="Arial" w:hAnsi="Arial" w:cs="Arial"/>
                <w:sz w:val="20"/>
                <w:szCs w:val="20"/>
              </w:rPr>
              <w:t>;</w:t>
            </w:r>
            <w:r w:rsidRPr="00463287">
              <w:rPr>
                <w:rFonts w:ascii="Arial" w:hAnsi="Arial" w:cs="Arial"/>
                <w:sz w:val="20"/>
                <w:szCs w:val="20"/>
              </w:rPr>
              <w:t xml:space="preserve"> así como la Je</w:t>
            </w:r>
            <w:r w:rsidR="00CB3501" w:rsidRPr="00463287">
              <w:rPr>
                <w:rFonts w:ascii="Arial" w:hAnsi="Arial" w:cs="Arial"/>
                <w:sz w:val="20"/>
                <w:szCs w:val="20"/>
              </w:rPr>
              <w:t xml:space="preserve">fe OCI y la </w:t>
            </w:r>
            <w:r w:rsidR="00D35F00" w:rsidRPr="00463287">
              <w:rPr>
                <w:rFonts w:ascii="Arial" w:hAnsi="Arial" w:cs="Arial"/>
                <w:sz w:val="20"/>
                <w:szCs w:val="20"/>
              </w:rPr>
              <w:t>Auditoría</w:t>
            </w:r>
            <w:r w:rsidR="00CB3501" w:rsidRPr="00463287">
              <w:rPr>
                <w:rFonts w:ascii="Arial" w:hAnsi="Arial" w:cs="Arial"/>
                <w:sz w:val="20"/>
                <w:szCs w:val="20"/>
              </w:rPr>
              <w:t xml:space="preserve"> de apoyo.</w:t>
            </w:r>
          </w:p>
          <w:p w14:paraId="04A009FA" w14:textId="77777777" w:rsidR="00B83CF3" w:rsidRPr="00463287" w:rsidRDefault="00B83CF3" w:rsidP="00851BBB">
            <w:pPr>
              <w:pStyle w:val="Prrafodelista"/>
              <w:spacing w:line="240" w:lineRule="auto"/>
              <w:jc w:val="both"/>
              <w:rPr>
                <w:rFonts w:ascii="Arial" w:hAnsi="Arial" w:cs="Arial"/>
                <w:sz w:val="20"/>
                <w:szCs w:val="20"/>
              </w:rPr>
            </w:pPr>
          </w:p>
          <w:p w14:paraId="2AA89E24" w14:textId="7E0EA0CD" w:rsidR="009C4595" w:rsidRPr="00463287" w:rsidRDefault="009C4595"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 xml:space="preserve">El día 25 de agosto de 2021, a través de correo electrónico, se envió a la Jefe OCI, el proyecto del memorando, con asunto: “Solicitud de información para el desarrollo de los temas objeto de </w:t>
            </w:r>
            <w:r w:rsidR="00D35F00" w:rsidRPr="00463287">
              <w:rPr>
                <w:rFonts w:ascii="Arial" w:hAnsi="Arial" w:cs="Arial"/>
                <w:sz w:val="20"/>
                <w:szCs w:val="20"/>
              </w:rPr>
              <w:t>Auditoría</w:t>
            </w:r>
            <w:r w:rsidRPr="00463287">
              <w:rPr>
                <w:rFonts w:ascii="Arial" w:hAnsi="Arial" w:cs="Arial"/>
                <w:sz w:val="20"/>
                <w:szCs w:val="20"/>
              </w:rPr>
              <w:t xml:space="preserve"> GDOC”, los que se relacionan así: </w:t>
            </w:r>
          </w:p>
          <w:p w14:paraId="7FA7A43A" w14:textId="77777777" w:rsidR="009C4595" w:rsidRPr="00463287" w:rsidRDefault="009C4595" w:rsidP="00851BBB">
            <w:pPr>
              <w:numPr>
                <w:ilvl w:val="0"/>
                <w:numId w:val="7"/>
              </w:numPr>
              <w:jc w:val="both"/>
              <w:rPr>
                <w:rFonts w:ascii="Arial" w:hAnsi="Arial" w:cs="Arial"/>
                <w:sz w:val="20"/>
                <w:szCs w:val="20"/>
              </w:rPr>
            </w:pPr>
            <w:r w:rsidRPr="00463287">
              <w:rPr>
                <w:rFonts w:ascii="Arial" w:hAnsi="Arial" w:cs="Arial"/>
                <w:sz w:val="20"/>
                <w:szCs w:val="20"/>
              </w:rPr>
              <w:t>La relación de contratos a cargo de la dependencia iniciados, en ejecución y liquidados, durante el periodo de la auditoría (1 de enero de 2019 al 30 de junio de 2021).</w:t>
            </w:r>
          </w:p>
          <w:p w14:paraId="5D543383" w14:textId="77777777" w:rsidR="00B01BA8" w:rsidRPr="00463287" w:rsidRDefault="00B01BA8" w:rsidP="00851BBB">
            <w:pPr>
              <w:jc w:val="both"/>
              <w:rPr>
                <w:rFonts w:ascii="Arial" w:hAnsi="Arial" w:cs="Arial"/>
                <w:sz w:val="20"/>
                <w:szCs w:val="20"/>
              </w:rPr>
            </w:pPr>
          </w:p>
          <w:p w14:paraId="02491EE8" w14:textId="77777777" w:rsidR="009C4595" w:rsidRPr="00463287" w:rsidRDefault="009C4595" w:rsidP="00851BBB">
            <w:pPr>
              <w:numPr>
                <w:ilvl w:val="0"/>
                <w:numId w:val="7"/>
              </w:numPr>
              <w:jc w:val="both"/>
              <w:rPr>
                <w:rFonts w:ascii="Arial" w:hAnsi="Arial" w:cs="Arial"/>
                <w:sz w:val="20"/>
                <w:szCs w:val="20"/>
              </w:rPr>
            </w:pPr>
            <w:r w:rsidRPr="00463287">
              <w:rPr>
                <w:rFonts w:ascii="Arial" w:hAnsi="Arial" w:cs="Arial"/>
                <w:sz w:val="20"/>
                <w:szCs w:val="20"/>
              </w:rPr>
              <w:t xml:space="preserve">Se solicita información en la cual se evidencie la efectividad del cumplimiento del control denominado "Perdida de documentación y de archivos físicos y electrónicos”. </w:t>
            </w:r>
          </w:p>
          <w:p w14:paraId="4A33567D" w14:textId="77777777" w:rsidR="00B01BA8" w:rsidRPr="00463287" w:rsidRDefault="00B01BA8" w:rsidP="00851BBB">
            <w:pPr>
              <w:jc w:val="both"/>
              <w:rPr>
                <w:rFonts w:ascii="Arial" w:hAnsi="Arial" w:cs="Arial"/>
                <w:sz w:val="20"/>
                <w:szCs w:val="20"/>
              </w:rPr>
            </w:pPr>
          </w:p>
          <w:p w14:paraId="2E89D9B2" w14:textId="45159422" w:rsidR="009C4595" w:rsidRPr="00463287" w:rsidRDefault="009C4595" w:rsidP="00851BBB">
            <w:pPr>
              <w:numPr>
                <w:ilvl w:val="0"/>
                <w:numId w:val="7"/>
              </w:numPr>
              <w:jc w:val="both"/>
              <w:rPr>
                <w:rFonts w:ascii="Arial" w:hAnsi="Arial" w:cs="Arial"/>
                <w:sz w:val="20"/>
                <w:szCs w:val="20"/>
              </w:rPr>
            </w:pPr>
            <w:r w:rsidRPr="00463287">
              <w:rPr>
                <w:rFonts w:ascii="Arial" w:hAnsi="Arial" w:cs="Arial"/>
                <w:sz w:val="20"/>
                <w:szCs w:val="20"/>
              </w:rPr>
              <w:t xml:space="preserve">Informe que </w:t>
            </w:r>
            <w:r w:rsidR="00A5783B" w:rsidRPr="00463287">
              <w:rPr>
                <w:rFonts w:ascii="Arial" w:hAnsi="Arial" w:cs="Arial"/>
                <w:sz w:val="20"/>
                <w:szCs w:val="20"/>
              </w:rPr>
              <w:t>dé</w:t>
            </w:r>
            <w:r w:rsidRPr="00463287">
              <w:rPr>
                <w:rFonts w:ascii="Arial" w:hAnsi="Arial" w:cs="Arial"/>
                <w:sz w:val="20"/>
                <w:szCs w:val="20"/>
              </w:rPr>
              <w:t xml:space="preserve"> cuenta del cumplimiento del numeral 3. “Fases de Implementación del Programa de Gestión Documental (PGD)” en todas sus fases: a) Planeación, b) Ejecución c) Seguimiento d) Mejoramiento.  </w:t>
            </w:r>
          </w:p>
          <w:p w14:paraId="79715BCD" w14:textId="77777777" w:rsidR="00B01BA8" w:rsidRPr="00463287" w:rsidRDefault="00B01BA8" w:rsidP="00851BBB">
            <w:pPr>
              <w:jc w:val="both"/>
              <w:rPr>
                <w:rFonts w:ascii="Arial" w:hAnsi="Arial" w:cs="Arial"/>
                <w:sz w:val="20"/>
                <w:szCs w:val="20"/>
              </w:rPr>
            </w:pPr>
          </w:p>
          <w:p w14:paraId="0CDBB505" w14:textId="77777777" w:rsidR="009C4595" w:rsidRPr="00463287" w:rsidRDefault="009C4595" w:rsidP="00851BBB">
            <w:pPr>
              <w:numPr>
                <w:ilvl w:val="0"/>
                <w:numId w:val="7"/>
              </w:numPr>
              <w:jc w:val="both"/>
              <w:rPr>
                <w:rFonts w:ascii="Arial" w:hAnsi="Arial" w:cs="Arial"/>
                <w:sz w:val="20"/>
                <w:szCs w:val="20"/>
              </w:rPr>
            </w:pPr>
            <w:r w:rsidRPr="00463287">
              <w:rPr>
                <w:rFonts w:ascii="Arial" w:hAnsi="Arial" w:cs="Arial"/>
                <w:sz w:val="20"/>
                <w:szCs w:val="20"/>
              </w:rPr>
              <w:t>Se solicitan las evidencias que den cuenta del cumplimiento de las recomendaciones de la auditoría ejecutada por la OCI en 2018</w:t>
            </w:r>
          </w:p>
          <w:p w14:paraId="21611B46" w14:textId="02292420" w:rsidR="009C4595" w:rsidRPr="00463287" w:rsidRDefault="009C4595" w:rsidP="00851BBB">
            <w:pPr>
              <w:jc w:val="both"/>
              <w:rPr>
                <w:rFonts w:ascii="Arial" w:hAnsi="Arial" w:cs="Arial"/>
                <w:sz w:val="20"/>
                <w:szCs w:val="20"/>
              </w:rPr>
            </w:pPr>
          </w:p>
          <w:p w14:paraId="3A004034" w14:textId="118779EF" w:rsidR="009C4595" w:rsidRDefault="009C4595"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 xml:space="preserve">El día 30 de agosto de 2021, se </w:t>
            </w:r>
            <w:r w:rsidR="00D620B3" w:rsidRPr="00463287">
              <w:rPr>
                <w:rFonts w:ascii="Arial" w:hAnsi="Arial" w:cs="Arial"/>
                <w:sz w:val="20"/>
                <w:szCs w:val="20"/>
              </w:rPr>
              <w:t xml:space="preserve">llevó a cabo la primera </w:t>
            </w:r>
            <w:r w:rsidRPr="00463287">
              <w:rPr>
                <w:rFonts w:ascii="Arial" w:hAnsi="Arial" w:cs="Arial"/>
                <w:sz w:val="20"/>
                <w:szCs w:val="20"/>
              </w:rPr>
              <w:t xml:space="preserve">mesa de trabajo cuyo objeto fue: </w:t>
            </w:r>
            <w:r w:rsidR="00A5783B" w:rsidRPr="00463287">
              <w:rPr>
                <w:rFonts w:ascii="Arial" w:hAnsi="Arial" w:cs="Arial"/>
                <w:sz w:val="20"/>
                <w:szCs w:val="20"/>
              </w:rPr>
              <w:t>“PRIMERA</w:t>
            </w:r>
            <w:r w:rsidRPr="00463287">
              <w:rPr>
                <w:rFonts w:ascii="Arial" w:hAnsi="Arial" w:cs="Arial"/>
                <w:sz w:val="20"/>
                <w:szCs w:val="20"/>
              </w:rPr>
              <w:t xml:space="preserve"> MESA DE TRABAJO </w:t>
            </w:r>
            <w:r w:rsidR="00D35F00" w:rsidRPr="00463287">
              <w:rPr>
                <w:rFonts w:ascii="Arial" w:hAnsi="Arial" w:cs="Arial"/>
                <w:sz w:val="20"/>
                <w:szCs w:val="20"/>
              </w:rPr>
              <w:t>Auditoría</w:t>
            </w:r>
            <w:r w:rsidRPr="00463287">
              <w:rPr>
                <w:rFonts w:ascii="Arial" w:hAnsi="Arial" w:cs="Arial"/>
                <w:sz w:val="20"/>
                <w:szCs w:val="20"/>
              </w:rPr>
              <w:t xml:space="preserve"> GDOC”, en la cual participaron los enlaces representantes del proceso GDOC, la Jefe OCI y </w:t>
            </w:r>
            <w:r w:rsidR="00D620B3" w:rsidRPr="00463287">
              <w:rPr>
                <w:rFonts w:ascii="Arial" w:hAnsi="Arial" w:cs="Arial"/>
                <w:sz w:val="20"/>
                <w:szCs w:val="20"/>
              </w:rPr>
              <w:t xml:space="preserve">las </w:t>
            </w:r>
            <w:r w:rsidRPr="00463287">
              <w:rPr>
                <w:rFonts w:ascii="Arial" w:hAnsi="Arial" w:cs="Arial"/>
                <w:sz w:val="20"/>
                <w:szCs w:val="20"/>
              </w:rPr>
              <w:t>auditora</w:t>
            </w:r>
            <w:r w:rsidR="00D620B3" w:rsidRPr="00463287">
              <w:rPr>
                <w:rFonts w:ascii="Arial" w:hAnsi="Arial" w:cs="Arial"/>
                <w:sz w:val="20"/>
                <w:szCs w:val="20"/>
              </w:rPr>
              <w:t>s</w:t>
            </w:r>
            <w:r w:rsidR="001157C1" w:rsidRPr="00463287">
              <w:rPr>
                <w:rFonts w:ascii="Arial" w:hAnsi="Arial" w:cs="Arial"/>
                <w:sz w:val="20"/>
                <w:szCs w:val="20"/>
              </w:rPr>
              <w:t xml:space="preserve"> líder y acompañante</w:t>
            </w:r>
            <w:r w:rsidRPr="00463287">
              <w:rPr>
                <w:rFonts w:ascii="Arial" w:hAnsi="Arial" w:cs="Arial"/>
                <w:sz w:val="20"/>
                <w:szCs w:val="20"/>
              </w:rPr>
              <w:t xml:space="preserve">.  </w:t>
            </w:r>
          </w:p>
          <w:p w14:paraId="155D709C" w14:textId="77777777" w:rsidR="001813FE" w:rsidRPr="001813FE" w:rsidRDefault="001813FE" w:rsidP="001813FE">
            <w:pPr>
              <w:pStyle w:val="Prrafodelista"/>
              <w:spacing w:line="240" w:lineRule="auto"/>
              <w:jc w:val="both"/>
              <w:rPr>
                <w:rFonts w:ascii="Arial" w:hAnsi="Arial" w:cs="Arial"/>
                <w:sz w:val="20"/>
                <w:szCs w:val="20"/>
              </w:rPr>
            </w:pPr>
          </w:p>
          <w:p w14:paraId="36ABE63B" w14:textId="7BE9B20F" w:rsidR="009C4595" w:rsidRPr="00463287" w:rsidRDefault="009C4595"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 xml:space="preserve">El día 31 de agosto de 2021, a través de correo electrónico, se allega respuesta del enlace del proceso GDOC, sobre la información solicitada a través del memorando ORFEO No. 20211600088103 del 26 de agosto, asociados con la documentación para el desarrollo de la </w:t>
            </w:r>
            <w:r w:rsidR="00D35F00" w:rsidRPr="00463287">
              <w:rPr>
                <w:rFonts w:ascii="Arial" w:hAnsi="Arial" w:cs="Arial"/>
                <w:sz w:val="20"/>
                <w:szCs w:val="20"/>
              </w:rPr>
              <w:t>Auditoría</w:t>
            </w:r>
            <w:r w:rsidRPr="00463287">
              <w:rPr>
                <w:rFonts w:ascii="Arial" w:hAnsi="Arial" w:cs="Arial"/>
                <w:sz w:val="20"/>
                <w:szCs w:val="20"/>
              </w:rPr>
              <w:t xml:space="preserve"> del proceso GDOC 2021. </w:t>
            </w:r>
          </w:p>
          <w:p w14:paraId="7BAC2904" w14:textId="77777777" w:rsidR="00CC2FC0" w:rsidRPr="00463287" w:rsidRDefault="00CC2FC0" w:rsidP="00851BBB">
            <w:pPr>
              <w:jc w:val="both"/>
              <w:rPr>
                <w:rFonts w:ascii="Arial" w:hAnsi="Arial" w:cs="Arial"/>
                <w:sz w:val="20"/>
                <w:szCs w:val="20"/>
              </w:rPr>
            </w:pPr>
          </w:p>
          <w:p w14:paraId="211506C9" w14:textId="368776EB" w:rsidR="00074F6A" w:rsidRPr="00463287" w:rsidRDefault="00074F6A"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El 01 de septiembre se participó en reunión a través de la plataforma TEAMS, con la auditora de apoyo y el jefe OCI (e), a la segunda mesa de trabajo con el equipo auditado</w:t>
            </w:r>
            <w:r w:rsidR="001157C1" w:rsidRPr="00463287">
              <w:rPr>
                <w:rFonts w:ascii="Arial" w:hAnsi="Arial" w:cs="Arial"/>
                <w:sz w:val="20"/>
                <w:szCs w:val="20"/>
              </w:rPr>
              <w:t>.</w:t>
            </w:r>
          </w:p>
          <w:p w14:paraId="3EB215DA" w14:textId="77777777" w:rsidR="00074F6A" w:rsidRPr="00463287" w:rsidRDefault="00074F6A" w:rsidP="00851BBB">
            <w:pPr>
              <w:jc w:val="both"/>
              <w:rPr>
                <w:rFonts w:ascii="Arial" w:hAnsi="Arial" w:cs="Arial"/>
                <w:sz w:val="20"/>
                <w:szCs w:val="20"/>
              </w:rPr>
            </w:pPr>
            <w:r w:rsidRPr="00463287">
              <w:rPr>
                <w:rFonts w:ascii="Arial" w:hAnsi="Arial" w:cs="Arial"/>
                <w:sz w:val="20"/>
                <w:szCs w:val="20"/>
              </w:rPr>
              <w:t> </w:t>
            </w:r>
          </w:p>
          <w:p w14:paraId="50FD14F3" w14:textId="13917853" w:rsidR="00074F6A" w:rsidRPr="00463287" w:rsidRDefault="00074F6A"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El día 06 de septiembre, se participó a través de la plataforma TEAMS, en mesa de trabajo junto con la auditora de a</w:t>
            </w:r>
            <w:r w:rsidR="00B90B40" w:rsidRPr="00463287">
              <w:rPr>
                <w:rFonts w:ascii="Arial" w:hAnsi="Arial" w:cs="Arial"/>
                <w:sz w:val="20"/>
                <w:szCs w:val="20"/>
              </w:rPr>
              <w:t xml:space="preserve">compañante, </w:t>
            </w:r>
            <w:r w:rsidRPr="00463287">
              <w:rPr>
                <w:rFonts w:ascii="Arial" w:hAnsi="Arial" w:cs="Arial"/>
                <w:sz w:val="20"/>
                <w:szCs w:val="20"/>
              </w:rPr>
              <w:t>cuyo objeto fue la revisión de los pasos a aplicar en la prueba de recorrido, la cual se llevó a cabo el día 08 de septiembre; en desarrollo de la mesa, fue verificada la base de datos remitida por el proceso, y se establecieron los documentos objeto de verificación, así como las preguntas asociadas a los temas formulados en el plan de auditoría. </w:t>
            </w:r>
          </w:p>
          <w:p w14:paraId="1819966E" w14:textId="77777777" w:rsidR="00074F6A" w:rsidRPr="00463287" w:rsidRDefault="00074F6A" w:rsidP="00851BBB">
            <w:pPr>
              <w:jc w:val="both"/>
              <w:rPr>
                <w:rFonts w:ascii="Arial" w:hAnsi="Arial" w:cs="Arial"/>
                <w:sz w:val="20"/>
                <w:szCs w:val="20"/>
              </w:rPr>
            </w:pPr>
            <w:r w:rsidRPr="00463287">
              <w:rPr>
                <w:rFonts w:ascii="Arial" w:hAnsi="Arial" w:cs="Arial"/>
                <w:sz w:val="20"/>
                <w:szCs w:val="20"/>
              </w:rPr>
              <w:t> </w:t>
            </w:r>
          </w:p>
          <w:p w14:paraId="28ACBFDF" w14:textId="5B4C8496" w:rsidR="00074F6A" w:rsidRPr="00463287" w:rsidRDefault="00074F6A"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El día 06 de septiembre, </w:t>
            </w:r>
            <w:r w:rsidR="00BB4ED7" w:rsidRPr="00463287">
              <w:rPr>
                <w:rFonts w:ascii="Arial" w:hAnsi="Arial" w:cs="Arial"/>
                <w:sz w:val="20"/>
                <w:szCs w:val="20"/>
              </w:rPr>
              <w:t xml:space="preserve">se remitió al proceso </w:t>
            </w:r>
            <w:r w:rsidRPr="00463287">
              <w:rPr>
                <w:rFonts w:ascii="Arial" w:hAnsi="Arial" w:cs="Arial"/>
                <w:sz w:val="20"/>
                <w:szCs w:val="20"/>
              </w:rPr>
              <w:t>el acta de reunión de la segunda mesa de trabajo, la cual</w:t>
            </w:r>
            <w:r w:rsidR="00BB4ED7" w:rsidRPr="00463287">
              <w:rPr>
                <w:rFonts w:ascii="Arial" w:hAnsi="Arial" w:cs="Arial"/>
                <w:sz w:val="20"/>
                <w:szCs w:val="20"/>
              </w:rPr>
              <w:t xml:space="preserve"> fue verificada en su contenido</w:t>
            </w:r>
            <w:r w:rsidRPr="00463287">
              <w:rPr>
                <w:rFonts w:ascii="Arial" w:hAnsi="Arial" w:cs="Arial"/>
                <w:sz w:val="20"/>
                <w:szCs w:val="20"/>
              </w:rPr>
              <w:t xml:space="preserve">. </w:t>
            </w:r>
          </w:p>
          <w:p w14:paraId="38FB10AD" w14:textId="77777777" w:rsidR="00074F6A" w:rsidRPr="00463287" w:rsidRDefault="00074F6A" w:rsidP="00851BBB">
            <w:pPr>
              <w:jc w:val="both"/>
              <w:rPr>
                <w:rFonts w:ascii="Arial" w:hAnsi="Arial" w:cs="Arial"/>
                <w:sz w:val="20"/>
                <w:szCs w:val="20"/>
              </w:rPr>
            </w:pPr>
            <w:r w:rsidRPr="00463287">
              <w:rPr>
                <w:rFonts w:ascii="Arial" w:hAnsi="Arial" w:cs="Arial"/>
                <w:sz w:val="20"/>
                <w:szCs w:val="20"/>
              </w:rPr>
              <w:t> </w:t>
            </w:r>
          </w:p>
          <w:p w14:paraId="12BB9E2F" w14:textId="01F2EB5B" w:rsidR="00074F6A" w:rsidRPr="00463287" w:rsidRDefault="00074F6A"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El 08 de septiembre, se asiste en forma presencial a la sede administrativa en compañía de la auditora de apoyo y se realiza la prueba de recorrido en el área de correspondencia, por parte del proceso asisten el líder de GDOC, líder de Correspondencia, el profesional enlace del proceso y la colaboradora a cargo ventanilla en el momento. Se evalúo la trazabilidad para 6 tutelas desde ORFEO en los criterios de prioridad de ingreso y oportunidad de salida y los puntos de control del procedimiento Producción, Trámite y Distribución de Documentos - GDOC-PR-001-V1.  </w:t>
            </w:r>
          </w:p>
          <w:p w14:paraId="58C21D79" w14:textId="77777777" w:rsidR="00D65CF1" w:rsidRPr="00463287" w:rsidRDefault="00D65CF1" w:rsidP="00851BBB">
            <w:pPr>
              <w:jc w:val="both"/>
              <w:rPr>
                <w:rFonts w:ascii="Arial" w:hAnsi="Arial" w:cs="Arial"/>
                <w:sz w:val="20"/>
                <w:szCs w:val="20"/>
              </w:rPr>
            </w:pPr>
          </w:p>
          <w:p w14:paraId="7662BB5A" w14:textId="77FE7433" w:rsidR="007B6D74" w:rsidRPr="00463287" w:rsidRDefault="00FA7DF8" w:rsidP="00851BBB">
            <w:pPr>
              <w:pStyle w:val="Prrafodelista"/>
              <w:numPr>
                <w:ilvl w:val="0"/>
                <w:numId w:val="9"/>
              </w:numPr>
              <w:spacing w:line="240" w:lineRule="auto"/>
              <w:jc w:val="both"/>
              <w:rPr>
                <w:rFonts w:ascii="Arial" w:hAnsi="Arial" w:cs="Arial"/>
                <w:sz w:val="20"/>
                <w:szCs w:val="20"/>
              </w:rPr>
            </w:pPr>
            <w:r w:rsidRPr="00463287">
              <w:rPr>
                <w:rFonts w:ascii="Arial" w:hAnsi="Arial" w:cs="Arial"/>
                <w:sz w:val="20"/>
                <w:szCs w:val="20"/>
              </w:rPr>
              <w:t xml:space="preserve">El </w:t>
            </w:r>
            <w:r w:rsidR="00266F9A" w:rsidRPr="00463287">
              <w:rPr>
                <w:rFonts w:ascii="Arial" w:hAnsi="Arial" w:cs="Arial"/>
                <w:sz w:val="20"/>
                <w:szCs w:val="20"/>
              </w:rPr>
              <w:t>día</w:t>
            </w:r>
            <w:r w:rsidRPr="00463287">
              <w:rPr>
                <w:rFonts w:ascii="Arial" w:hAnsi="Arial" w:cs="Arial"/>
                <w:sz w:val="20"/>
                <w:szCs w:val="20"/>
              </w:rPr>
              <w:t xml:space="preserve"> </w:t>
            </w:r>
            <w:r w:rsidR="008B39BB" w:rsidRPr="00463287">
              <w:rPr>
                <w:rFonts w:ascii="Arial" w:hAnsi="Arial" w:cs="Arial"/>
                <w:sz w:val="20"/>
                <w:szCs w:val="20"/>
              </w:rPr>
              <w:t>12 de noviembre a través de la herramienta TEAMS, se</w:t>
            </w:r>
            <w:r w:rsidR="00266F9A" w:rsidRPr="00463287">
              <w:rPr>
                <w:rFonts w:ascii="Arial" w:hAnsi="Arial" w:cs="Arial"/>
                <w:sz w:val="20"/>
                <w:szCs w:val="20"/>
              </w:rPr>
              <w:t xml:space="preserve"> </w:t>
            </w:r>
            <w:r w:rsidR="00D65CF1" w:rsidRPr="00463287">
              <w:rPr>
                <w:rFonts w:ascii="Arial" w:hAnsi="Arial" w:cs="Arial"/>
                <w:sz w:val="20"/>
                <w:szCs w:val="20"/>
              </w:rPr>
              <w:t>realizó</w:t>
            </w:r>
            <w:r w:rsidR="00266F9A" w:rsidRPr="00463287">
              <w:rPr>
                <w:rFonts w:ascii="Arial" w:hAnsi="Arial" w:cs="Arial"/>
                <w:sz w:val="20"/>
                <w:szCs w:val="20"/>
              </w:rPr>
              <w:t xml:space="preserve"> mesa de trabajo en la cual se </w:t>
            </w:r>
            <w:r w:rsidR="00D65CF1" w:rsidRPr="00463287">
              <w:rPr>
                <w:rFonts w:ascii="Arial" w:hAnsi="Arial" w:cs="Arial"/>
                <w:sz w:val="20"/>
                <w:szCs w:val="20"/>
              </w:rPr>
              <w:t>presentó</w:t>
            </w:r>
            <w:r w:rsidR="00266F9A" w:rsidRPr="00463287">
              <w:rPr>
                <w:rFonts w:ascii="Arial" w:hAnsi="Arial" w:cs="Arial"/>
                <w:sz w:val="20"/>
                <w:szCs w:val="20"/>
              </w:rPr>
              <w:t xml:space="preserve"> a la Jefe OCI, el informe preliminar de </w:t>
            </w:r>
            <w:r w:rsidR="004577F8">
              <w:rPr>
                <w:rFonts w:ascii="Arial" w:hAnsi="Arial" w:cs="Arial"/>
                <w:sz w:val="20"/>
                <w:szCs w:val="20"/>
              </w:rPr>
              <w:t>a</w:t>
            </w:r>
            <w:r w:rsidR="00D35F00" w:rsidRPr="00463287">
              <w:rPr>
                <w:rFonts w:ascii="Arial" w:hAnsi="Arial" w:cs="Arial"/>
                <w:sz w:val="20"/>
                <w:szCs w:val="20"/>
              </w:rPr>
              <w:t>uditoría</w:t>
            </w:r>
            <w:r w:rsidR="0026640E">
              <w:rPr>
                <w:rFonts w:ascii="Arial" w:hAnsi="Arial" w:cs="Arial"/>
                <w:sz w:val="20"/>
                <w:szCs w:val="20"/>
              </w:rPr>
              <w:t xml:space="preserve"> ajustado, el cual se autorizó radicar </w:t>
            </w:r>
            <w:r w:rsidR="00974CEC">
              <w:rPr>
                <w:rFonts w:ascii="Arial" w:hAnsi="Arial" w:cs="Arial"/>
                <w:sz w:val="20"/>
                <w:szCs w:val="20"/>
              </w:rPr>
              <w:t xml:space="preserve">el día 17 </w:t>
            </w:r>
            <w:r w:rsidR="0026640E">
              <w:rPr>
                <w:rFonts w:ascii="Arial" w:hAnsi="Arial" w:cs="Arial"/>
                <w:sz w:val="20"/>
                <w:szCs w:val="20"/>
              </w:rPr>
              <w:t>sujeto a la revisión final.</w:t>
            </w:r>
          </w:p>
          <w:p w14:paraId="351F8832" w14:textId="77777777" w:rsidR="007B6D74" w:rsidRPr="00463287" w:rsidRDefault="007B6D74" w:rsidP="00851BBB">
            <w:pPr>
              <w:pStyle w:val="Prrafodelista"/>
              <w:spacing w:line="240" w:lineRule="auto"/>
              <w:jc w:val="both"/>
              <w:rPr>
                <w:rFonts w:ascii="Arial" w:hAnsi="Arial" w:cs="Arial"/>
                <w:sz w:val="20"/>
                <w:szCs w:val="20"/>
              </w:rPr>
            </w:pPr>
          </w:p>
          <w:p w14:paraId="512AE728" w14:textId="059C3B0B" w:rsidR="007F57A3" w:rsidRPr="00463287" w:rsidRDefault="008B39BB" w:rsidP="00851BBB">
            <w:pPr>
              <w:pStyle w:val="Prrafodelista"/>
              <w:spacing w:line="240" w:lineRule="auto"/>
              <w:jc w:val="both"/>
              <w:rPr>
                <w:rFonts w:ascii="Arial" w:hAnsi="Arial" w:cs="Arial"/>
                <w:sz w:val="20"/>
                <w:szCs w:val="20"/>
              </w:rPr>
            </w:pPr>
            <w:r w:rsidRPr="00463287">
              <w:rPr>
                <w:rFonts w:ascii="Arial" w:hAnsi="Arial" w:cs="Arial"/>
                <w:sz w:val="20"/>
                <w:szCs w:val="20"/>
              </w:rPr>
              <w:t xml:space="preserve"> </w:t>
            </w:r>
            <w:r w:rsidR="00AF513C" w:rsidRPr="00463287">
              <w:rPr>
                <w:rFonts w:ascii="Arial" w:hAnsi="Arial" w:cs="Arial"/>
                <w:sz w:val="20"/>
                <w:szCs w:val="20"/>
              </w:rPr>
              <w:t xml:space="preserve">  </w:t>
            </w:r>
            <w:r w:rsidR="007A039E" w:rsidRPr="00463287">
              <w:rPr>
                <w:rFonts w:ascii="Arial" w:hAnsi="Arial" w:cs="Arial"/>
                <w:sz w:val="20"/>
                <w:szCs w:val="20"/>
              </w:rPr>
              <w:t xml:space="preserve">  </w:t>
            </w:r>
          </w:p>
          <w:p w14:paraId="15249605" w14:textId="3E2B379B" w:rsidR="007F57A3" w:rsidRPr="001813FE" w:rsidRDefault="007B6D74" w:rsidP="001813FE">
            <w:pPr>
              <w:pStyle w:val="Prrafodelista"/>
              <w:numPr>
                <w:ilvl w:val="0"/>
                <w:numId w:val="9"/>
              </w:numPr>
              <w:spacing w:line="240" w:lineRule="auto"/>
              <w:jc w:val="both"/>
              <w:rPr>
                <w:rFonts w:ascii="Arial" w:hAnsi="Arial" w:cs="Arial"/>
                <w:color w:val="000000" w:themeColor="text1"/>
                <w:sz w:val="20"/>
                <w:szCs w:val="20"/>
              </w:rPr>
            </w:pPr>
            <w:r w:rsidRPr="00463287">
              <w:rPr>
                <w:rFonts w:ascii="Arial" w:hAnsi="Arial" w:cs="Arial"/>
                <w:color w:val="000000" w:themeColor="text1"/>
                <w:sz w:val="20"/>
                <w:szCs w:val="20"/>
              </w:rPr>
              <w:t>El día 7 de diciembre de 2021, m</w:t>
            </w:r>
            <w:r w:rsidR="0019776E" w:rsidRPr="00463287">
              <w:rPr>
                <w:rFonts w:ascii="Arial" w:hAnsi="Arial" w:cs="Arial"/>
                <w:color w:val="000000" w:themeColor="text1"/>
                <w:sz w:val="20"/>
                <w:szCs w:val="20"/>
              </w:rPr>
              <w:t>ediante memorando 20211600121553</w:t>
            </w:r>
            <w:r w:rsidRPr="00463287">
              <w:rPr>
                <w:rFonts w:ascii="Arial" w:hAnsi="Arial" w:cs="Arial"/>
                <w:color w:val="000000" w:themeColor="text1"/>
                <w:sz w:val="20"/>
                <w:szCs w:val="20"/>
              </w:rPr>
              <w:t>, se remitió al responsable directivo del proceso, el informe preliminar para ser analizado y presentar los análisis y soportes que desvirtúen los hallazgos</w:t>
            </w:r>
            <w:r w:rsidR="000B45DA">
              <w:rPr>
                <w:rFonts w:ascii="Arial" w:hAnsi="Arial" w:cs="Arial"/>
                <w:color w:val="000000" w:themeColor="text1"/>
                <w:sz w:val="20"/>
                <w:szCs w:val="20"/>
              </w:rPr>
              <w:t xml:space="preserve"> y las </w:t>
            </w:r>
            <w:r w:rsidRPr="00463287">
              <w:rPr>
                <w:rFonts w:ascii="Arial" w:hAnsi="Arial" w:cs="Arial"/>
                <w:color w:val="000000" w:themeColor="text1"/>
                <w:sz w:val="20"/>
                <w:szCs w:val="20"/>
              </w:rPr>
              <w:t>observaciones identificados durante la auditoría.</w:t>
            </w:r>
          </w:p>
          <w:p w14:paraId="72992B00" w14:textId="77777777" w:rsidR="00BE3A1D" w:rsidRPr="00463287" w:rsidRDefault="00A008B2" w:rsidP="00851BBB">
            <w:pPr>
              <w:jc w:val="both"/>
              <w:rPr>
                <w:rFonts w:ascii="Arial" w:hAnsi="Arial" w:cs="Arial"/>
                <w:sz w:val="20"/>
                <w:szCs w:val="20"/>
              </w:rPr>
            </w:pPr>
            <w:r w:rsidRPr="00463287">
              <w:rPr>
                <w:rFonts w:ascii="Arial" w:hAnsi="Arial" w:cs="Arial"/>
                <w:b/>
                <w:bCs/>
                <w:sz w:val="20"/>
                <w:szCs w:val="20"/>
              </w:rPr>
              <w:t>CONCLUSIÓN</w:t>
            </w:r>
            <w:r w:rsidRPr="00463287">
              <w:rPr>
                <w:rFonts w:ascii="Arial" w:hAnsi="Arial" w:cs="Arial"/>
                <w:sz w:val="20"/>
                <w:szCs w:val="20"/>
              </w:rPr>
              <w:t xml:space="preserve">: </w:t>
            </w:r>
          </w:p>
          <w:p w14:paraId="3AD8A2C5" w14:textId="77777777" w:rsidR="00BE3A1D" w:rsidRPr="00463287" w:rsidRDefault="00BE3A1D" w:rsidP="00851BBB">
            <w:pPr>
              <w:jc w:val="both"/>
              <w:rPr>
                <w:rFonts w:ascii="Arial" w:hAnsi="Arial" w:cs="Arial"/>
                <w:sz w:val="20"/>
                <w:szCs w:val="20"/>
              </w:rPr>
            </w:pPr>
          </w:p>
          <w:p w14:paraId="5DD4124A" w14:textId="46637585" w:rsidR="00CC2FC0" w:rsidRPr="007B4380" w:rsidRDefault="00A008B2" w:rsidP="00851BBB">
            <w:pPr>
              <w:jc w:val="both"/>
              <w:rPr>
                <w:rFonts w:ascii="Arial" w:hAnsi="Arial" w:cs="Arial"/>
                <w:bCs/>
                <w:sz w:val="18"/>
                <w:szCs w:val="18"/>
              </w:rPr>
            </w:pPr>
            <w:r w:rsidRPr="00463287">
              <w:rPr>
                <w:rFonts w:ascii="Arial" w:hAnsi="Arial" w:cs="Arial"/>
                <w:sz w:val="20"/>
                <w:szCs w:val="20"/>
              </w:rPr>
              <w:t xml:space="preserve">Como resultado de la evaluación al cumplimiento de los puntos de control que debe aplicar el Proceso GESTIÓN DOCUMENTAL -GDOC en desarrollo de sus actividades definidas en el objeto y alcance de la auditoría, se identificaron debilidades y oportunidades de mejora distribuidas en </w:t>
            </w:r>
            <w:r w:rsidR="00922AFD" w:rsidRPr="00922AFD">
              <w:rPr>
                <w:rFonts w:ascii="Arial" w:hAnsi="Arial" w:cs="Arial"/>
                <w:b/>
                <w:bCs/>
                <w:sz w:val="20"/>
                <w:szCs w:val="20"/>
              </w:rPr>
              <w:t xml:space="preserve">14 </w:t>
            </w:r>
            <w:r w:rsidRPr="00463287">
              <w:rPr>
                <w:rFonts w:ascii="Arial" w:hAnsi="Arial" w:cs="Arial"/>
                <w:b/>
                <w:bCs/>
                <w:sz w:val="20"/>
                <w:szCs w:val="20"/>
              </w:rPr>
              <w:t xml:space="preserve">hallazgos, </w:t>
            </w:r>
            <w:r w:rsidR="003B7A4E">
              <w:rPr>
                <w:rFonts w:ascii="Arial" w:hAnsi="Arial" w:cs="Arial"/>
                <w:b/>
                <w:bCs/>
                <w:sz w:val="20"/>
                <w:szCs w:val="20"/>
              </w:rPr>
              <w:t>1</w:t>
            </w:r>
            <w:r w:rsidRPr="00463287">
              <w:rPr>
                <w:rFonts w:ascii="Arial" w:hAnsi="Arial" w:cs="Arial"/>
                <w:b/>
                <w:bCs/>
                <w:sz w:val="20"/>
                <w:szCs w:val="20"/>
              </w:rPr>
              <w:t xml:space="preserve"> </w:t>
            </w:r>
            <w:r w:rsidR="008A49EE" w:rsidRPr="00463287">
              <w:rPr>
                <w:rFonts w:ascii="Arial" w:hAnsi="Arial" w:cs="Arial"/>
                <w:b/>
                <w:bCs/>
                <w:sz w:val="20"/>
                <w:szCs w:val="20"/>
              </w:rPr>
              <w:t>observación</w:t>
            </w:r>
            <w:r w:rsidRPr="00463287">
              <w:rPr>
                <w:rFonts w:ascii="Arial" w:hAnsi="Arial" w:cs="Arial"/>
                <w:b/>
                <w:bCs/>
                <w:sz w:val="20"/>
                <w:szCs w:val="20"/>
              </w:rPr>
              <w:t xml:space="preserve"> y </w:t>
            </w:r>
            <w:r w:rsidR="003B7A4E">
              <w:rPr>
                <w:rFonts w:ascii="Arial" w:hAnsi="Arial" w:cs="Arial"/>
                <w:b/>
                <w:bCs/>
                <w:sz w:val="20"/>
                <w:szCs w:val="20"/>
              </w:rPr>
              <w:t>1</w:t>
            </w:r>
            <w:r w:rsidR="00A97A38" w:rsidRPr="00463287">
              <w:rPr>
                <w:rFonts w:ascii="Arial" w:hAnsi="Arial" w:cs="Arial"/>
                <w:b/>
                <w:bCs/>
                <w:sz w:val="20"/>
                <w:szCs w:val="20"/>
              </w:rPr>
              <w:t xml:space="preserve"> </w:t>
            </w:r>
            <w:r w:rsidR="00922AFD" w:rsidRPr="00463287">
              <w:rPr>
                <w:rFonts w:ascii="Arial" w:hAnsi="Arial" w:cs="Arial"/>
                <w:b/>
                <w:bCs/>
                <w:sz w:val="20"/>
                <w:szCs w:val="20"/>
              </w:rPr>
              <w:t>recomendación</w:t>
            </w:r>
            <w:r w:rsidRPr="00463287">
              <w:rPr>
                <w:rFonts w:ascii="Arial" w:hAnsi="Arial" w:cs="Arial"/>
                <w:sz w:val="20"/>
                <w:szCs w:val="20"/>
              </w:rPr>
              <w:t>.</w:t>
            </w:r>
          </w:p>
        </w:tc>
      </w:tr>
    </w:tbl>
    <w:p w14:paraId="2D15161A" w14:textId="77777777" w:rsidR="00A63FA9" w:rsidRPr="007B4380" w:rsidRDefault="00A63FA9" w:rsidP="00851BBB">
      <w:pPr>
        <w:tabs>
          <w:tab w:val="left" w:pos="5676"/>
        </w:tabs>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1"/>
        <w:gridCol w:w="3461"/>
      </w:tblGrid>
      <w:tr w:rsidR="009D3FE8" w:rsidRPr="007B4380" w14:paraId="59FE90F4" w14:textId="77777777" w:rsidTr="00DA4BC8">
        <w:trPr>
          <w:trHeight w:val="98"/>
        </w:trPr>
        <w:tc>
          <w:tcPr>
            <w:tcW w:w="5000" w:type="pct"/>
            <w:gridSpan w:val="2"/>
            <w:tcBorders>
              <w:bottom w:val="single" w:sz="4" w:space="0" w:color="auto"/>
            </w:tcBorders>
            <w:shd w:val="clear" w:color="auto" w:fill="D9D9D9"/>
            <w:vAlign w:val="center"/>
          </w:tcPr>
          <w:p w14:paraId="467D8FB3" w14:textId="77777777" w:rsidR="009D3FE8" w:rsidRPr="007B4380" w:rsidRDefault="00D1359D" w:rsidP="00851BBB">
            <w:pPr>
              <w:jc w:val="both"/>
              <w:rPr>
                <w:rFonts w:ascii="Arial" w:hAnsi="Arial" w:cs="Arial"/>
                <w:b/>
                <w:sz w:val="18"/>
                <w:szCs w:val="18"/>
              </w:rPr>
            </w:pPr>
            <w:r w:rsidRPr="007B4380">
              <w:rPr>
                <w:rFonts w:ascii="Arial" w:hAnsi="Arial" w:cs="Arial"/>
                <w:b/>
                <w:sz w:val="18"/>
                <w:szCs w:val="18"/>
              </w:rPr>
              <w:t>HALLAZGOS DE LA AUDITORÍA</w:t>
            </w:r>
            <w:r w:rsidR="00763B08" w:rsidRPr="007B4380">
              <w:rPr>
                <w:rFonts w:ascii="Arial" w:hAnsi="Arial" w:cs="Arial"/>
                <w:b/>
                <w:sz w:val="18"/>
                <w:szCs w:val="18"/>
              </w:rPr>
              <w:t>:</w:t>
            </w:r>
          </w:p>
        </w:tc>
      </w:tr>
      <w:tr w:rsidR="0050533B" w:rsidRPr="007B4380" w14:paraId="75207D03" w14:textId="77777777" w:rsidTr="00BE384B">
        <w:trPr>
          <w:trHeight w:val="243"/>
        </w:trPr>
        <w:tc>
          <w:tcPr>
            <w:tcW w:w="5000" w:type="pct"/>
            <w:gridSpan w:val="2"/>
            <w:shd w:val="clear" w:color="auto" w:fill="auto"/>
          </w:tcPr>
          <w:p w14:paraId="160BD30F" w14:textId="77777777" w:rsidR="00A46A6F" w:rsidRPr="003C3DEC" w:rsidRDefault="00A46A6F" w:rsidP="00851BBB">
            <w:pPr>
              <w:pStyle w:val="Default"/>
              <w:ind w:right="340"/>
              <w:jc w:val="both"/>
              <w:rPr>
                <w:rFonts w:ascii="Arial" w:hAnsi="Arial" w:cs="Arial"/>
                <w:b/>
                <w:bCs/>
                <w:color w:val="auto"/>
                <w:sz w:val="20"/>
                <w:szCs w:val="20"/>
              </w:rPr>
            </w:pPr>
          </w:p>
          <w:p w14:paraId="5EACA7EF" w14:textId="77777777" w:rsidR="00A46A6F" w:rsidRPr="003C3DEC" w:rsidRDefault="00915BCD" w:rsidP="00851BBB">
            <w:pPr>
              <w:ind w:right="340"/>
              <w:jc w:val="both"/>
              <w:rPr>
                <w:rFonts w:ascii="Arial" w:hAnsi="Arial" w:cs="Arial"/>
                <w:sz w:val="18"/>
                <w:szCs w:val="18"/>
              </w:rPr>
            </w:pPr>
            <w:r w:rsidRPr="003C3DEC">
              <w:rPr>
                <w:rFonts w:ascii="Arial" w:hAnsi="Arial" w:cs="Arial"/>
                <w:b/>
                <w:bCs/>
                <w:sz w:val="18"/>
                <w:szCs w:val="18"/>
              </w:rPr>
              <w:t xml:space="preserve">1. </w:t>
            </w:r>
            <w:r w:rsidR="00DC6821" w:rsidRPr="003C3DEC">
              <w:rPr>
                <w:rFonts w:ascii="Arial" w:hAnsi="Arial" w:cs="Arial"/>
                <w:b/>
                <w:bCs/>
                <w:sz w:val="18"/>
                <w:szCs w:val="18"/>
              </w:rPr>
              <w:t xml:space="preserve"> </w:t>
            </w:r>
            <w:r w:rsidR="00937703" w:rsidRPr="003C3DEC">
              <w:rPr>
                <w:rFonts w:ascii="Arial" w:hAnsi="Arial" w:cs="Arial"/>
                <w:b/>
                <w:bCs/>
                <w:sz w:val="18"/>
                <w:szCs w:val="18"/>
              </w:rPr>
              <w:t>TEMA</w:t>
            </w:r>
            <w:r w:rsidR="00937703" w:rsidRPr="003C3DEC">
              <w:rPr>
                <w:rFonts w:ascii="Arial" w:hAnsi="Arial" w:cs="Arial"/>
                <w:sz w:val="18"/>
                <w:szCs w:val="18"/>
              </w:rPr>
              <w:t xml:space="preserve">: </w:t>
            </w:r>
            <w:r w:rsidR="009F2862" w:rsidRPr="003C3DEC">
              <w:rPr>
                <w:rFonts w:ascii="Arial" w:hAnsi="Arial" w:cs="Arial"/>
                <w:b/>
                <w:bCs/>
                <w:sz w:val="18"/>
                <w:szCs w:val="18"/>
              </w:rPr>
              <w:t>Política  de Operación - GDOC-CP-001-V6</w:t>
            </w:r>
            <w:r w:rsidR="009F2862" w:rsidRPr="003C3DEC">
              <w:rPr>
                <w:rFonts w:ascii="Arial" w:hAnsi="Arial" w:cs="Arial"/>
                <w:sz w:val="18"/>
                <w:szCs w:val="18"/>
              </w:rPr>
              <w:t xml:space="preserve"> "</w:t>
            </w:r>
            <w:r w:rsidR="009F2862" w:rsidRPr="003C3DEC">
              <w:rPr>
                <w:rFonts w:ascii="Arial" w:hAnsi="Arial" w:cs="Arial"/>
                <w:i/>
                <w:iCs/>
                <w:sz w:val="18"/>
                <w:szCs w:val="18"/>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9F2862" w:rsidRPr="003C3DEC">
              <w:rPr>
                <w:rFonts w:ascii="Arial" w:hAnsi="Arial" w:cs="Arial"/>
                <w:sz w:val="18"/>
                <w:szCs w:val="18"/>
              </w:rPr>
              <w:t xml:space="preserve"> incluida en la caracterización del proceso</w:t>
            </w:r>
            <w:r w:rsidR="00FA4B7F" w:rsidRPr="003C3DEC">
              <w:rPr>
                <w:rFonts w:ascii="Arial" w:hAnsi="Arial" w:cs="Arial"/>
                <w:sz w:val="18"/>
                <w:szCs w:val="18"/>
              </w:rPr>
              <w:t xml:space="preserve"> GDOC-CP-001-V6. </w:t>
            </w:r>
            <w:r w:rsidR="009F2862" w:rsidRPr="003C3DEC">
              <w:rPr>
                <w:rFonts w:ascii="Arial" w:hAnsi="Arial" w:cs="Arial"/>
                <w:sz w:val="18"/>
                <w:szCs w:val="18"/>
              </w:rPr>
              <w:t xml:space="preserve"> </w:t>
            </w:r>
          </w:p>
          <w:p w14:paraId="20B37296" w14:textId="77777777" w:rsidR="003447C8" w:rsidRPr="003C3DEC" w:rsidRDefault="003447C8" w:rsidP="00851BBB">
            <w:pPr>
              <w:ind w:right="340"/>
              <w:jc w:val="both"/>
              <w:rPr>
                <w:rFonts w:ascii="Arial" w:hAnsi="Arial" w:cs="Arial"/>
                <w:sz w:val="18"/>
                <w:szCs w:val="18"/>
              </w:rPr>
            </w:pPr>
          </w:p>
          <w:p w14:paraId="1F3FBA83" w14:textId="003D6267" w:rsidR="00710B25" w:rsidRPr="003C3DEC" w:rsidRDefault="003447C8" w:rsidP="00851BBB">
            <w:pPr>
              <w:ind w:right="340"/>
              <w:jc w:val="both"/>
              <w:rPr>
                <w:rFonts w:ascii="Arial" w:hAnsi="Arial" w:cs="Arial"/>
                <w:bCs/>
                <w:noProof/>
                <w:sz w:val="18"/>
                <w:szCs w:val="18"/>
              </w:rPr>
            </w:pPr>
            <w:r w:rsidRPr="003C3DEC">
              <w:rPr>
                <w:rFonts w:ascii="Arial" w:hAnsi="Arial" w:cs="Arial"/>
                <w:sz w:val="18"/>
                <w:szCs w:val="18"/>
              </w:rPr>
              <w:t xml:space="preserve">En desarrollo de la mesa de trabajo </w:t>
            </w:r>
            <w:r w:rsidR="00934FC1" w:rsidRPr="003C3DEC">
              <w:rPr>
                <w:rFonts w:ascii="Arial" w:hAnsi="Arial" w:cs="Arial"/>
                <w:sz w:val="18"/>
                <w:szCs w:val="18"/>
              </w:rPr>
              <w:t xml:space="preserve">del </w:t>
            </w:r>
            <w:r w:rsidR="00562588" w:rsidRPr="003C3DEC">
              <w:rPr>
                <w:rFonts w:ascii="Arial" w:hAnsi="Arial" w:cs="Arial"/>
                <w:sz w:val="18"/>
                <w:szCs w:val="18"/>
              </w:rPr>
              <w:t>1</w:t>
            </w:r>
            <w:r w:rsidR="00934FC1" w:rsidRPr="003C3DEC">
              <w:rPr>
                <w:rFonts w:ascii="Arial" w:hAnsi="Arial" w:cs="Arial"/>
                <w:sz w:val="18"/>
                <w:szCs w:val="18"/>
              </w:rPr>
              <w:t xml:space="preserve"> de septiembre de 2021, </w:t>
            </w:r>
            <w:r w:rsidR="00D64222" w:rsidRPr="003C3DEC">
              <w:rPr>
                <w:rFonts w:ascii="Arial" w:hAnsi="Arial" w:cs="Arial"/>
                <w:sz w:val="18"/>
                <w:szCs w:val="18"/>
              </w:rPr>
              <w:t xml:space="preserve">el equipo auditor indaga al proceso </w:t>
            </w:r>
            <w:r w:rsidR="00611F0D" w:rsidRPr="003C3DEC">
              <w:rPr>
                <w:rFonts w:ascii="Arial" w:hAnsi="Arial" w:cs="Arial"/>
                <w:sz w:val="18"/>
                <w:szCs w:val="18"/>
              </w:rPr>
              <w:t xml:space="preserve">frente al cumplimiento de </w:t>
            </w:r>
            <w:r w:rsidR="009E14E8" w:rsidRPr="003C3DEC">
              <w:rPr>
                <w:rFonts w:ascii="Arial" w:hAnsi="Arial" w:cs="Arial"/>
                <w:bCs/>
                <w:noProof/>
                <w:sz w:val="18"/>
                <w:szCs w:val="18"/>
              </w:rPr>
              <w:t>l</w:t>
            </w:r>
            <w:r w:rsidR="00A4449A" w:rsidRPr="003C3DEC">
              <w:rPr>
                <w:rFonts w:ascii="Arial" w:hAnsi="Arial" w:cs="Arial"/>
                <w:bCs/>
                <w:noProof/>
                <w:sz w:val="18"/>
                <w:szCs w:val="18"/>
              </w:rPr>
              <w:t xml:space="preserve">a </w:t>
            </w:r>
            <w:r w:rsidR="00426859" w:rsidRPr="003C3DEC">
              <w:rPr>
                <w:rFonts w:ascii="Arial" w:hAnsi="Arial" w:cs="Arial"/>
                <w:b/>
                <w:noProof/>
                <w:sz w:val="18"/>
                <w:szCs w:val="18"/>
              </w:rPr>
              <w:t>política</w:t>
            </w:r>
            <w:r w:rsidR="009E14E8" w:rsidRPr="003C3DEC">
              <w:rPr>
                <w:rFonts w:ascii="Arial" w:hAnsi="Arial" w:cs="Arial"/>
                <w:b/>
                <w:noProof/>
                <w:sz w:val="18"/>
                <w:szCs w:val="18"/>
              </w:rPr>
              <w:t xml:space="preserve"> de operación </w:t>
            </w:r>
            <w:r w:rsidR="009E14E8" w:rsidRPr="003C3DEC">
              <w:rPr>
                <w:rFonts w:ascii="Arial" w:hAnsi="Arial" w:cs="Arial"/>
                <w:b/>
                <w:bCs/>
                <w:sz w:val="18"/>
                <w:szCs w:val="18"/>
              </w:rPr>
              <w:t>- GDOC-CP-001-V6</w:t>
            </w:r>
            <w:r w:rsidR="00A4449A" w:rsidRPr="003C3DEC">
              <w:rPr>
                <w:rFonts w:ascii="Arial" w:hAnsi="Arial" w:cs="Arial"/>
                <w:bCs/>
                <w:noProof/>
                <w:sz w:val="18"/>
                <w:szCs w:val="18"/>
              </w:rPr>
              <w:t xml:space="preserve">, </w:t>
            </w:r>
            <w:r w:rsidR="003C7111" w:rsidRPr="003C3DEC">
              <w:rPr>
                <w:rFonts w:ascii="Arial" w:hAnsi="Arial" w:cs="Arial"/>
                <w:bCs/>
                <w:noProof/>
                <w:sz w:val="18"/>
                <w:szCs w:val="18"/>
              </w:rPr>
              <w:t xml:space="preserve">para lo cual </w:t>
            </w:r>
            <w:r w:rsidR="00A4449A" w:rsidRPr="003C3DEC">
              <w:rPr>
                <w:rFonts w:ascii="Arial" w:hAnsi="Arial" w:cs="Arial"/>
                <w:bCs/>
                <w:noProof/>
                <w:sz w:val="18"/>
                <w:szCs w:val="18"/>
              </w:rPr>
              <w:t xml:space="preserve">el equipo auditado </w:t>
            </w:r>
            <w:r w:rsidR="00DB67E4" w:rsidRPr="003C3DEC">
              <w:rPr>
                <w:rFonts w:ascii="Arial" w:hAnsi="Arial" w:cs="Arial"/>
                <w:bCs/>
                <w:noProof/>
                <w:sz w:val="18"/>
                <w:szCs w:val="18"/>
              </w:rPr>
              <w:t>indic</w:t>
            </w:r>
            <w:r w:rsidR="001669E1" w:rsidRPr="003C3DEC">
              <w:rPr>
                <w:rFonts w:ascii="Arial" w:hAnsi="Arial" w:cs="Arial"/>
                <w:bCs/>
                <w:noProof/>
                <w:sz w:val="18"/>
                <w:szCs w:val="18"/>
              </w:rPr>
              <w:t xml:space="preserve">ó </w:t>
            </w:r>
            <w:r w:rsidR="00A537AB" w:rsidRPr="003C3DEC">
              <w:rPr>
                <w:rFonts w:ascii="Arial" w:hAnsi="Arial" w:cs="Arial"/>
                <w:bCs/>
                <w:noProof/>
                <w:sz w:val="18"/>
                <w:szCs w:val="18"/>
              </w:rPr>
              <w:t>(…),</w:t>
            </w:r>
            <w:r w:rsidR="005F6D85" w:rsidRPr="003C3DEC">
              <w:rPr>
                <w:rFonts w:ascii="Arial" w:hAnsi="Arial" w:cs="Arial"/>
                <w:bCs/>
                <w:noProof/>
                <w:sz w:val="18"/>
                <w:szCs w:val="18"/>
              </w:rPr>
              <w:t xml:space="preserve"> </w:t>
            </w:r>
            <w:r w:rsidR="00E97366" w:rsidRPr="003C3DEC">
              <w:rPr>
                <w:rFonts w:ascii="Arial" w:hAnsi="Arial" w:cs="Arial"/>
                <w:bCs/>
                <w:noProof/>
                <w:sz w:val="18"/>
                <w:szCs w:val="18"/>
              </w:rPr>
              <w:t>la priorización de los documentos (tutelas, actos judiciales.. etc) se realiza desde la ventanilla radicando y dirigi</w:t>
            </w:r>
            <w:r w:rsidR="004A473F" w:rsidRPr="003C3DEC">
              <w:rPr>
                <w:rFonts w:ascii="Arial" w:hAnsi="Arial" w:cs="Arial"/>
                <w:bCs/>
                <w:noProof/>
                <w:sz w:val="18"/>
                <w:szCs w:val="18"/>
              </w:rPr>
              <w:t>é</w:t>
            </w:r>
            <w:r w:rsidR="00E97366" w:rsidRPr="003C3DEC">
              <w:rPr>
                <w:rFonts w:ascii="Arial" w:hAnsi="Arial" w:cs="Arial"/>
                <w:bCs/>
                <w:noProof/>
                <w:sz w:val="18"/>
                <w:szCs w:val="18"/>
              </w:rPr>
              <w:t>ndolo inm</w:t>
            </w:r>
            <w:r w:rsidR="00251B50" w:rsidRPr="003C3DEC">
              <w:rPr>
                <w:rFonts w:ascii="Arial" w:hAnsi="Arial" w:cs="Arial"/>
                <w:bCs/>
                <w:noProof/>
                <w:sz w:val="18"/>
                <w:szCs w:val="18"/>
              </w:rPr>
              <w:t xml:space="preserve">ediatamente </w:t>
            </w:r>
            <w:r w:rsidR="00E97366" w:rsidRPr="003C3DEC">
              <w:rPr>
                <w:rFonts w:ascii="Arial" w:hAnsi="Arial" w:cs="Arial"/>
                <w:bCs/>
                <w:noProof/>
                <w:sz w:val="18"/>
                <w:szCs w:val="18"/>
              </w:rPr>
              <w:t>a la depen</w:t>
            </w:r>
            <w:r w:rsidR="00872FEA" w:rsidRPr="003C3DEC">
              <w:rPr>
                <w:rFonts w:ascii="Arial" w:hAnsi="Arial" w:cs="Arial"/>
                <w:bCs/>
                <w:noProof/>
                <w:sz w:val="18"/>
                <w:szCs w:val="18"/>
              </w:rPr>
              <w:t>den</w:t>
            </w:r>
            <w:r w:rsidR="00E97366" w:rsidRPr="003C3DEC">
              <w:rPr>
                <w:rFonts w:ascii="Arial" w:hAnsi="Arial" w:cs="Arial"/>
                <w:bCs/>
                <w:noProof/>
                <w:sz w:val="18"/>
                <w:szCs w:val="18"/>
              </w:rPr>
              <w:t>cia cuando la actividad se presto 100% presencial, y ahora desde el buz</w:t>
            </w:r>
            <w:r w:rsidR="004A473F" w:rsidRPr="003C3DEC">
              <w:rPr>
                <w:rFonts w:ascii="Arial" w:hAnsi="Arial" w:cs="Arial"/>
                <w:bCs/>
                <w:noProof/>
                <w:sz w:val="18"/>
                <w:szCs w:val="18"/>
              </w:rPr>
              <w:t>ó</w:t>
            </w:r>
            <w:r w:rsidR="00E97366" w:rsidRPr="003C3DEC">
              <w:rPr>
                <w:rFonts w:ascii="Arial" w:hAnsi="Arial" w:cs="Arial"/>
                <w:bCs/>
                <w:noProof/>
                <w:sz w:val="18"/>
                <w:szCs w:val="18"/>
              </w:rPr>
              <w:t xml:space="preserve">n virtual </w:t>
            </w:r>
            <w:r w:rsidR="00251B50" w:rsidRPr="003C3DEC">
              <w:rPr>
                <w:rFonts w:ascii="Arial" w:hAnsi="Arial" w:cs="Arial"/>
                <w:bCs/>
                <w:noProof/>
                <w:sz w:val="18"/>
                <w:szCs w:val="18"/>
              </w:rPr>
              <w:t xml:space="preserve"> se </w:t>
            </w:r>
            <w:r w:rsidR="00E97366" w:rsidRPr="003C3DEC">
              <w:rPr>
                <w:rFonts w:ascii="Arial" w:hAnsi="Arial" w:cs="Arial"/>
                <w:bCs/>
                <w:noProof/>
                <w:sz w:val="18"/>
                <w:szCs w:val="18"/>
              </w:rPr>
              <w:t>procede a la radicacion y reparto. Luego viene la asignación a atención al ciudadano para los documentos que tengan ciertas caracteristica</w:t>
            </w:r>
            <w:r w:rsidR="00710B25" w:rsidRPr="003C3DEC">
              <w:rPr>
                <w:rFonts w:ascii="Arial" w:hAnsi="Arial" w:cs="Arial"/>
                <w:bCs/>
                <w:noProof/>
                <w:sz w:val="18"/>
                <w:szCs w:val="18"/>
              </w:rPr>
              <w:t>s</w:t>
            </w:r>
            <w:r w:rsidR="00E97366" w:rsidRPr="003C3DEC">
              <w:rPr>
                <w:rFonts w:ascii="Arial" w:hAnsi="Arial" w:cs="Arial"/>
                <w:bCs/>
                <w:noProof/>
                <w:sz w:val="18"/>
                <w:szCs w:val="18"/>
              </w:rPr>
              <w:t xml:space="preserve"> de derechos de petición. </w:t>
            </w:r>
          </w:p>
          <w:p w14:paraId="72F96111" w14:textId="77777777" w:rsidR="00EC35A0" w:rsidRPr="003C3DEC" w:rsidRDefault="00EC35A0" w:rsidP="00851BBB">
            <w:pPr>
              <w:ind w:right="340"/>
              <w:jc w:val="both"/>
              <w:rPr>
                <w:rFonts w:ascii="Arial" w:hAnsi="Arial" w:cs="Arial"/>
                <w:b/>
                <w:noProof/>
                <w:sz w:val="18"/>
                <w:szCs w:val="18"/>
              </w:rPr>
            </w:pPr>
          </w:p>
          <w:p w14:paraId="640DBD03" w14:textId="082E3B59" w:rsidR="00E97366" w:rsidRPr="003C3DEC" w:rsidRDefault="00BE6493" w:rsidP="00851BBB">
            <w:pPr>
              <w:ind w:left="284" w:right="620"/>
              <w:jc w:val="both"/>
              <w:rPr>
                <w:rFonts w:ascii="Arial" w:hAnsi="Arial" w:cs="Arial"/>
                <w:b/>
                <w:i/>
                <w:iCs/>
                <w:noProof/>
                <w:sz w:val="18"/>
                <w:szCs w:val="18"/>
              </w:rPr>
            </w:pPr>
            <w:r w:rsidRPr="003C3DEC">
              <w:rPr>
                <w:rFonts w:ascii="Arial" w:hAnsi="Arial" w:cs="Arial"/>
                <w:b/>
                <w:i/>
                <w:iCs/>
                <w:noProof/>
                <w:sz w:val="18"/>
                <w:szCs w:val="18"/>
              </w:rPr>
              <w:t xml:space="preserve">Frente al interrogante </w:t>
            </w:r>
            <w:r w:rsidR="00EB591B" w:rsidRPr="003C3DEC">
              <w:rPr>
                <w:rFonts w:ascii="Arial" w:hAnsi="Arial" w:cs="Arial"/>
                <w:b/>
                <w:i/>
                <w:iCs/>
                <w:noProof/>
                <w:sz w:val="18"/>
                <w:szCs w:val="18"/>
              </w:rPr>
              <w:t>del equipo auditor</w:t>
            </w:r>
            <w:r w:rsidRPr="003C3DEC">
              <w:rPr>
                <w:rFonts w:ascii="Arial" w:hAnsi="Arial" w:cs="Arial"/>
                <w:b/>
                <w:i/>
                <w:iCs/>
                <w:noProof/>
                <w:sz w:val="18"/>
                <w:szCs w:val="18"/>
              </w:rPr>
              <w:t xml:space="preserve">, sobre: </w:t>
            </w:r>
            <w:r w:rsidR="0063630E" w:rsidRPr="003C3DEC">
              <w:rPr>
                <w:rFonts w:ascii="Arial" w:hAnsi="Arial" w:cs="Arial"/>
                <w:i/>
                <w:iCs/>
                <w:noProof/>
                <w:sz w:val="18"/>
                <w:szCs w:val="18"/>
              </w:rPr>
              <w:t>¿</w:t>
            </w:r>
            <w:r w:rsidRPr="003C3DEC">
              <w:rPr>
                <w:rFonts w:ascii="Arial" w:hAnsi="Arial" w:cs="Arial"/>
                <w:b/>
                <w:i/>
                <w:iCs/>
                <w:noProof/>
                <w:sz w:val="18"/>
                <w:szCs w:val="18"/>
              </w:rPr>
              <w:t>“</w:t>
            </w:r>
            <w:r w:rsidR="00E97366" w:rsidRPr="003C3DEC">
              <w:rPr>
                <w:rFonts w:ascii="Arial" w:hAnsi="Arial" w:cs="Arial"/>
                <w:bCs/>
                <w:i/>
                <w:iCs/>
                <w:noProof/>
                <w:sz w:val="18"/>
                <w:szCs w:val="18"/>
              </w:rPr>
              <w:t>que controles ejerce el procedimiento para los temas documentales en raz</w:t>
            </w:r>
            <w:r w:rsidR="0063630E" w:rsidRPr="003C3DEC">
              <w:rPr>
                <w:rFonts w:ascii="Arial" w:hAnsi="Arial" w:cs="Arial"/>
                <w:bCs/>
                <w:i/>
                <w:iCs/>
                <w:noProof/>
                <w:sz w:val="18"/>
                <w:szCs w:val="18"/>
              </w:rPr>
              <w:t>ó</w:t>
            </w:r>
            <w:r w:rsidR="00E97366" w:rsidRPr="003C3DEC">
              <w:rPr>
                <w:rFonts w:ascii="Arial" w:hAnsi="Arial" w:cs="Arial"/>
                <w:bCs/>
                <w:i/>
                <w:iCs/>
                <w:noProof/>
                <w:sz w:val="18"/>
                <w:szCs w:val="18"/>
              </w:rPr>
              <w:t xml:space="preserve">n a la </w:t>
            </w:r>
            <w:r w:rsidR="00426859" w:rsidRPr="003C3DEC">
              <w:rPr>
                <w:rFonts w:ascii="Arial" w:hAnsi="Arial" w:cs="Arial"/>
                <w:bCs/>
                <w:i/>
                <w:iCs/>
                <w:noProof/>
                <w:sz w:val="18"/>
                <w:szCs w:val="18"/>
              </w:rPr>
              <w:t>política</w:t>
            </w:r>
            <w:r w:rsidR="00E97366" w:rsidRPr="003C3DEC">
              <w:rPr>
                <w:rFonts w:ascii="Arial" w:hAnsi="Arial" w:cs="Arial"/>
                <w:bCs/>
                <w:i/>
                <w:iCs/>
                <w:noProof/>
                <w:sz w:val="18"/>
                <w:szCs w:val="18"/>
              </w:rPr>
              <w:t xml:space="preserve"> de priorizació</w:t>
            </w:r>
            <w:r w:rsidRPr="003C3DEC">
              <w:rPr>
                <w:rFonts w:ascii="Arial" w:hAnsi="Arial" w:cs="Arial"/>
                <w:bCs/>
                <w:i/>
                <w:iCs/>
                <w:noProof/>
                <w:sz w:val="18"/>
                <w:szCs w:val="18"/>
              </w:rPr>
              <w:t xml:space="preserve">n? </w:t>
            </w:r>
          </w:p>
          <w:p w14:paraId="7E191565" w14:textId="77777777" w:rsidR="00BE6493" w:rsidRPr="003C3DEC" w:rsidRDefault="00BE6493" w:rsidP="00851BBB">
            <w:pPr>
              <w:ind w:left="284" w:right="620"/>
              <w:jc w:val="both"/>
              <w:rPr>
                <w:rFonts w:ascii="Arial" w:hAnsi="Arial" w:cs="Arial"/>
                <w:b/>
                <w:i/>
                <w:iCs/>
                <w:noProof/>
                <w:sz w:val="18"/>
                <w:szCs w:val="18"/>
              </w:rPr>
            </w:pPr>
          </w:p>
          <w:p w14:paraId="2356C6D1" w14:textId="79168AA6" w:rsidR="00E97366" w:rsidRPr="003C3DEC" w:rsidRDefault="00BE6493" w:rsidP="00851BBB">
            <w:pPr>
              <w:ind w:left="284" w:right="620"/>
              <w:jc w:val="both"/>
              <w:rPr>
                <w:rFonts w:ascii="Arial" w:hAnsi="Arial" w:cs="Arial"/>
                <w:bCs/>
                <w:i/>
                <w:iCs/>
                <w:noProof/>
                <w:sz w:val="18"/>
                <w:szCs w:val="18"/>
              </w:rPr>
            </w:pPr>
            <w:r w:rsidRPr="003C3DEC">
              <w:rPr>
                <w:rFonts w:ascii="Arial" w:hAnsi="Arial" w:cs="Arial"/>
                <w:b/>
                <w:i/>
                <w:iCs/>
                <w:noProof/>
                <w:sz w:val="18"/>
                <w:szCs w:val="18"/>
              </w:rPr>
              <w:t xml:space="preserve">El proceso responde: </w:t>
            </w:r>
            <w:r w:rsidR="00FB0FCB" w:rsidRPr="003C3DEC">
              <w:rPr>
                <w:rFonts w:ascii="Arial" w:hAnsi="Arial" w:cs="Arial"/>
                <w:bCs/>
                <w:i/>
                <w:iCs/>
                <w:noProof/>
                <w:sz w:val="18"/>
                <w:szCs w:val="18"/>
              </w:rPr>
              <w:t>E</w:t>
            </w:r>
            <w:r w:rsidR="00E97366" w:rsidRPr="003C3DEC">
              <w:rPr>
                <w:rFonts w:ascii="Arial" w:hAnsi="Arial" w:cs="Arial"/>
                <w:bCs/>
                <w:i/>
                <w:iCs/>
                <w:noProof/>
                <w:sz w:val="18"/>
                <w:szCs w:val="18"/>
              </w:rPr>
              <w:t>n el marco del cumplimiento de los lineamientos por la emergencia y en funci</w:t>
            </w:r>
            <w:r w:rsidR="0063630E" w:rsidRPr="003C3DEC">
              <w:rPr>
                <w:rFonts w:ascii="Arial" w:hAnsi="Arial" w:cs="Arial"/>
                <w:bCs/>
                <w:i/>
                <w:iCs/>
                <w:noProof/>
                <w:sz w:val="18"/>
                <w:szCs w:val="18"/>
              </w:rPr>
              <w:t>ó</w:t>
            </w:r>
            <w:r w:rsidR="00E97366" w:rsidRPr="003C3DEC">
              <w:rPr>
                <w:rFonts w:ascii="Arial" w:hAnsi="Arial" w:cs="Arial"/>
                <w:bCs/>
                <w:i/>
                <w:iCs/>
                <w:noProof/>
                <w:sz w:val="18"/>
                <w:szCs w:val="18"/>
              </w:rPr>
              <w:t xml:space="preserve">n del cumplimiento de la </w:t>
            </w:r>
            <w:r w:rsidR="00426859" w:rsidRPr="003C3DEC">
              <w:rPr>
                <w:rFonts w:ascii="Arial" w:hAnsi="Arial" w:cs="Arial"/>
                <w:bCs/>
                <w:i/>
                <w:iCs/>
                <w:noProof/>
                <w:sz w:val="18"/>
                <w:szCs w:val="18"/>
              </w:rPr>
              <w:t>política</w:t>
            </w:r>
            <w:r w:rsidR="00E97366" w:rsidRPr="003C3DEC">
              <w:rPr>
                <w:rFonts w:ascii="Arial" w:hAnsi="Arial" w:cs="Arial"/>
                <w:bCs/>
                <w:i/>
                <w:iCs/>
                <w:noProof/>
                <w:sz w:val="18"/>
                <w:szCs w:val="18"/>
              </w:rPr>
              <w:t xml:space="preserve"> se da prioridad a la solicitud de los documentos mencionados identificando el remitente, por el asunto o por la interpretación del documento, asi podemos identificar los documentos que requieren una atención inmediata, y se resalta el principio de oportunidad cuando desde atención al ciudadano se da la alarma. Sin embargo el control y seguimiento es totalmente electr</w:t>
            </w:r>
            <w:r w:rsidR="0063630E" w:rsidRPr="003C3DEC">
              <w:rPr>
                <w:rFonts w:ascii="Arial" w:hAnsi="Arial" w:cs="Arial"/>
                <w:bCs/>
                <w:i/>
                <w:iCs/>
                <w:noProof/>
                <w:sz w:val="18"/>
                <w:szCs w:val="18"/>
              </w:rPr>
              <w:t>ó</w:t>
            </w:r>
            <w:r w:rsidR="00E97366" w:rsidRPr="003C3DEC">
              <w:rPr>
                <w:rFonts w:ascii="Arial" w:hAnsi="Arial" w:cs="Arial"/>
                <w:bCs/>
                <w:i/>
                <w:iCs/>
                <w:noProof/>
                <w:sz w:val="18"/>
                <w:szCs w:val="18"/>
              </w:rPr>
              <w:t>nico porque se lleva la trazabilidad del correo cuando es d</w:t>
            </w:r>
            <w:r w:rsidR="0063630E" w:rsidRPr="003C3DEC">
              <w:rPr>
                <w:rFonts w:ascii="Arial" w:hAnsi="Arial" w:cs="Arial"/>
                <w:bCs/>
                <w:i/>
                <w:iCs/>
                <w:noProof/>
                <w:sz w:val="18"/>
                <w:szCs w:val="18"/>
              </w:rPr>
              <w:t>e manera virtual, y cuando es fí</w:t>
            </w:r>
            <w:r w:rsidR="00E97366" w:rsidRPr="003C3DEC">
              <w:rPr>
                <w:rFonts w:ascii="Arial" w:hAnsi="Arial" w:cs="Arial"/>
                <w:bCs/>
                <w:i/>
                <w:iCs/>
                <w:noProof/>
                <w:sz w:val="18"/>
                <w:szCs w:val="18"/>
              </w:rPr>
              <w:t xml:space="preserve">sico se hace radicación de manera inmediata y por planilla a area </w:t>
            </w:r>
            <w:r w:rsidR="00916997" w:rsidRPr="003C3DEC">
              <w:rPr>
                <w:rFonts w:ascii="Arial" w:hAnsi="Arial" w:cs="Arial"/>
                <w:bCs/>
                <w:i/>
                <w:iCs/>
                <w:noProof/>
                <w:sz w:val="18"/>
                <w:szCs w:val="18"/>
              </w:rPr>
              <w:t>Jurídica</w:t>
            </w:r>
            <w:r w:rsidR="00E97366" w:rsidRPr="003C3DEC">
              <w:rPr>
                <w:rFonts w:ascii="Arial" w:hAnsi="Arial" w:cs="Arial"/>
                <w:bCs/>
                <w:i/>
                <w:iCs/>
                <w:noProof/>
                <w:sz w:val="18"/>
                <w:szCs w:val="18"/>
              </w:rPr>
              <w:t>.</w:t>
            </w:r>
          </w:p>
          <w:p w14:paraId="531614F8" w14:textId="77777777" w:rsidR="00FB0FCB" w:rsidRPr="003C3DEC" w:rsidRDefault="00FB0FCB" w:rsidP="00851BBB">
            <w:pPr>
              <w:ind w:left="284" w:right="620"/>
              <w:jc w:val="both"/>
              <w:rPr>
                <w:rFonts w:ascii="Arial" w:hAnsi="Arial" w:cs="Arial"/>
                <w:bCs/>
                <w:i/>
                <w:iCs/>
                <w:noProof/>
                <w:sz w:val="18"/>
                <w:szCs w:val="18"/>
              </w:rPr>
            </w:pPr>
          </w:p>
          <w:p w14:paraId="112F4E28" w14:textId="0F8149D2" w:rsidR="00E97366" w:rsidRPr="003C3DEC" w:rsidRDefault="00DC6821" w:rsidP="00851BBB">
            <w:pPr>
              <w:ind w:left="284" w:right="620"/>
              <w:jc w:val="both"/>
              <w:rPr>
                <w:rFonts w:ascii="Arial" w:hAnsi="Arial" w:cs="Arial"/>
                <w:bCs/>
                <w:i/>
                <w:iCs/>
                <w:noProof/>
                <w:sz w:val="18"/>
                <w:szCs w:val="18"/>
              </w:rPr>
            </w:pPr>
            <w:r w:rsidRPr="003C3DEC">
              <w:rPr>
                <w:rFonts w:ascii="Arial" w:hAnsi="Arial" w:cs="Arial"/>
                <w:b/>
                <w:i/>
                <w:iCs/>
                <w:noProof/>
                <w:sz w:val="18"/>
                <w:szCs w:val="18"/>
              </w:rPr>
              <w:t>Equipo Auditor</w:t>
            </w:r>
            <w:r w:rsidR="00E97366" w:rsidRPr="003C3DEC">
              <w:rPr>
                <w:rFonts w:ascii="Arial" w:hAnsi="Arial" w:cs="Arial"/>
                <w:b/>
                <w:i/>
                <w:iCs/>
                <w:noProof/>
                <w:sz w:val="18"/>
                <w:szCs w:val="18"/>
              </w:rPr>
              <w:t>:</w:t>
            </w:r>
            <w:r w:rsidR="005D4171" w:rsidRPr="003C3DEC">
              <w:rPr>
                <w:rFonts w:ascii="Arial" w:hAnsi="Arial" w:cs="Arial"/>
                <w:b/>
                <w:i/>
                <w:iCs/>
                <w:noProof/>
                <w:sz w:val="18"/>
                <w:szCs w:val="18"/>
              </w:rPr>
              <w:t xml:space="preserve"> </w:t>
            </w:r>
            <w:r w:rsidR="005D4171" w:rsidRPr="003C3DEC">
              <w:rPr>
                <w:rFonts w:ascii="Arial" w:hAnsi="Arial" w:cs="Arial"/>
                <w:i/>
                <w:iCs/>
                <w:noProof/>
                <w:sz w:val="18"/>
                <w:szCs w:val="18"/>
              </w:rPr>
              <w:t>¿</w:t>
            </w:r>
            <w:r w:rsidR="00E97366" w:rsidRPr="003C3DEC">
              <w:rPr>
                <w:rFonts w:ascii="Arial" w:hAnsi="Arial" w:cs="Arial"/>
                <w:bCs/>
                <w:i/>
                <w:iCs/>
                <w:noProof/>
                <w:sz w:val="18"/>
                <w:szCs w:val="18"/>
              </w:rPr>
              <w:t>hay una persona especifica desti</w:t>
            </w:r>
            <w:r w:rsidR="005D4171" w:rsidRPr="003C3DEC">
              <w:rPr>
                <w:rFonts w:ascii="Arial" w:hAnsi="Arial" w:cs="Arial"/>
                <w:bCs/>
                <w:i/>
                <w:iCs/>
                <w:noProof/>
                <w:sz w:val="18"/>
                <w:szCs w:val="18"/>
              </w:rPr>
              <w:t>na</w:t>
            </w:r>
            <w:r w:rsidR="00E97366" w:rsidRPr="003C3DEC">
              <w:rPr>
                <w:rFonts w:ascii="Arial" w:hAnsi="Arial" w:cs="Arial"/>
                <w:bCs/>
                <w:i/>
                <w:iCs/>
                <w:noProof/>
                <w:sz w:val="18"/>
                <w:szCs w:val="18"/>
              </w:rPr>
              <w:t>da para el tipo de documentación identificada como urgente?</w:t>
            </w:r>
          </w:p>
          <w:p w14:paraId="5ED602C3" w14:textId="77777777" w:rsidR="00687CEB" w:rsidRPr="003C3DEC" w:rsidRDefault="00687CEB" w:rsidP="00851BBB">
            <w:pPr>
              <w:ind w:left="284" w:right="620"/>
              <w:jc w:val="both"/>
              <w:rPr>
                <w:rFonts w:ascii="Arial" w:hAnsi="Arial" w:cs="Arial"/>
                <w:b/>
                <w:i/>
                <w:iCs/>
                <w:noProof/>
                <w:sz w:val="18"/>
                <w:szCs w:val="18"/>
              </w:rPr>
            </w:pPr>
          </w:p>
          <w:p w14:paraId="5334CF73" w14:textId="03ECEADA" w:rsidR="00E97366" w:rsidRPr="003C3DEC" w:rsidRDefault="00DC6821" w:rsidP="00851BBB">
            <w:pPr>
              <w:ind w:left="284" w:right="620"/>
              <w:jc w:val="both"/>
              <w:rPr>
                <w:rFonts w:ascii="Arial" w:hAnsi="Arial" w:cs="Arial"/>
                <w:bCs/>
                <w:i/>
                <w:iCs/>
                <w:noProof/>
                <w:sz w:val="18"/>
                <w:szCs w:val="18"/>
              </w:rPr>
            </w:pPr>
            <w:r w:rsidRPr="003C3DEC">
              <w:rPr>
                <w:rFonts w:ascii="Arial" w:hAnsi="Arial" w:cs="Arial"/>
                <w:b/>
                <w:i/>
                <w:iCs/>
                <w:noProof/>
                <w:sz w:val="18"/>
                <w:szCs w:val="18"/>
              </w:rPr>
              <w:t>Equipo Auditado</w:t>
            </w:r>
            <w:r w:rsidR="00E97366" w:rsidRPr="003C3DEC">
              <w:rPr>
                <w:rFonts w:ascii="Arial" w:hAnsi="Arial" w:cs="Arial"/>
                <w:b/>
                <w:i/>
                <w:iCs/>
                <w:noProof/>
                <w:sz w:val="18"/>
                <w:szCs w:val="18"/>
              </w:rPr>
              <w:t>:</w:t>
            </w:r>
            <w:r w:rsidR="00E97366" w:rsidRPr="003C3DEC">
              <w:rPr>
                <w:rFonts w:ascii="Arial" w:hAnsi="Arial" w:cs="Arial"/>
                <w:bCs/>
                <w:i/>
                <w:iCs/>
                <w:noProof/>
                <w:sz w:val="18"/>
                <w:szCs w:val="18"/>
              </w:rPr>
              <w:t xml:space="preserve"> todo el equipo esta d</w:t>
            </w:r>
            <w:r w:rsidR="00A50F85" w:rsidRPr="003C3DEC">
              <w:rPr>
                <w:rFonts w:ascii="Arial" w:hAnsi="Arial" w:cs="Arial"/>
                <w:bCs/>
                <w:i/>
                <w:iCs/>
                <w:noProof/>
                <w:sz w:val="18"/>
                <w:szCs w:val="18"/>
              </w:rPr>
              <w:t>i</w:t>
            </w:r>
            <w:r w:rsidR="00E97366" w:rsidRPr="003C3DEC">
              <w:rPr>
                <w:rFonts w:ascii="Arial" w:hAnsi="Arial" w:cs="Arial"/>
                <w:bCs/>
                <w:i/>
                <w:iCs/>
                <w:noProof/>
                <w:sz w:val="18"/>
                <w:szCs w:val="18"/>
              </w:rPr>
              <w:t>sponible para la atención. Pero en la operación desde la supervisión</w:t>
            </w:r>
            <w:r w:rsidR="00251B50" w:rsidRPr="003C3DEC">
              <w:rPr>
                <w:rFonts w:ascii="Arial" w:hAnsi="Arial" w:cs="Arial"/>
                <w:bCs/>
                <w:i/>
                <w:iCs/>
                <w:noProof/>
                <w:sz w:val="18"/>
                <w:szCs w:val="18"/>
              </w:rPr>
              <w:t xml:space="preserve">, </w:t>
            </w:r>
            <w:r w:rsidR="00E97366" w:rsidRPr="003C3DEC">
              <w:rPr>
                <w:rFonts w:ascii="Arial" w:hAnsi="Arial" w:cs="Arial"/>
                <w:bCs/>
                <w:i/>
                <w:iCs/>
                <w:noProof/>
                <w:sz w:val="18"/>
                <w:szCs w:val="18"/>
              </w:rPr>
              <w:t xml:space="preserve">desde la radicación se da un informado a Control Interno, a </w:t>
            </w:r>
            <w:r w:rsidR="00916997" w:rsidRPr="003C3DEC">
              <w:rPr>
                <w:rFonts w:ascii="Arial" w:hAnsi="Arial" w:cs="Arial"/>
                <w:bCs/>
                <w:i/>
                <w:iCs/>
                <w:noProof/>
                <w:sz w:val="18"/>
                <w:szCs w:val="18"/>
              </w:rPr>
              <w:t>Jurídica</w:t>
            </w:r>
            <w:r w:rsidR="00E97366" w:rsidRPr="003C3DEC">
              <w:rPr>
                <w:rFonts w:ascii="Arial" w:hAnsi="Arial" w:cs="Arial"/>
                <w:bCs/>
                <w:i/>
                <w:iCs/>
                <w:noProof/>
                <w:sz w:val="18"/>
                <w:szCs w:val="18"/>
              </w:rPr>
              <w:t xml:space="preserve"> o a </w:t>
            </w:r>
            <w:r w:rsidR="00A252FB" w:rsidRPr="003C3DEC">
              <w:rPr>
                <w:rFonts w:ascii="Arial" w:hAnsi="Arial" w:cs="Arial"/>
                <w:bCs/>
                <w:i/>
                <w:iCs/>
                <w:noProof/>
                <w:sz w:val="18"/>
                <w:szCs w:val="18"/>
              </w:rPr>
              <w:t>Secretaría</w:t>
            </w:r>
            <w:r w:rsidR="00426859" w:rsidRPr="003C3DEC">
              <w:rPr>
                <w:rFonts w:ascii="Arial" w:hAnsi="Arial" w:cs="Arial"/>
                <w:bCs/>
                <w:i/>
                <w:iCs/>
                <w:noProof/>
                <w:sz w:val="18"/>
                <w:szCs w:val="18"/>
              </w:rPr>
              <w:t xml:space="preserve"> G</w:t>
            </w:r>
            <w:r w:rsidR="00E97366" w:rsidRPr="003C3DEC">
              <w:rPr>
                <w:rFonts w:ascii="Arial" w:hAnsi="Arial" w:cs="Arial"/>
                <w:bCs/>
                <w:i/>
                <w:iCs/>
                <w:noProof/>
                <w:sz w:val="18"/>
                <w:szCs w:val="18"/>
              </w:rPr>
              <w:t>eneral, lo que significa una alerta desde correspon</w:t>
            </w:r>
            <w:r w:rsidR="00E57CF4" w:rsidRPr="003C3DEC">
              <w:rPr>
                <w:rFonts w:ascii="Arial" w:hAnsi="Arial" w:cs="Arial"/>
                <w:bCs/>
                <w:i/>
                <w:iCs/>
                <w:noProof/>
                <w:sz w:val="18"/>
                <w:szCs w:val="18"/>
              </w:rPr>
              <w:t>d</w:t>
            </w:r>
            <w:r w:rsidR="00E97366" w:rsidRPr="003C3DEC">
              <w:rPr>
                <w:rFonts w:ascii="Arial" w:hAnsi="Arial" w:cs="Arial"/>
                <w:bCs/>
                <w:i/>
                <w:iCs/>
                <w:noProof/>
                <w:sz w:val="18"/>
                <w:szCs w:val="18"/>
              </w:rPr>
              <w:t>encia más alla que atención al ci</w:t>
            </w:r>
            <w:r w:rsidR="000E1D03" w:rsidRPr="003C3DEC">
              <w:rPr>
                <w:rFonts w:ascii="Arial" w:hAnsi="Arial" w:cs="Arial"/>
                <w:bCs/>
                <w:i/>
                <w:iCs/>
                <w:noProof/>
                <w:sz w:val="18"/>
                <w:szCs w:val="18"/>
              </w:rPr>
              <w:t>u</w:t>
            </w:r>
            <w:r w:rsidR="00E97366" w:rsidRPr="003C3DEC">
              <w:rPr>
                <w:rFonts w:ascii="Arial" w:hAnsi="Arial" w:cs="Arial"/>
                <w:bCs/>
                <w:i/>
                <w:iCs/>
                <w:noProof/>
                <w:sz w:val="18"/>
                <w:szCs w:val="18"/>
              </w:rPr>
              <w:t>dadano lo reasigne de manera inmedita y esto en correspondencia</w:t>
            </w:r>
            <w:r w:rsidR="001A564E" w:rsidRPr="003C3DEC">
              <w:rPr>
                <w:rFonts w:ascii="Arial" w:hAnsi="Arial" w:cs="Arial"/>
                <w:bCs/>
                <w:i/>
                <w:iCs/>
                <w:noProof/>
                <w:sz w:val="18"/>
                <w:szCs w:val="18"/>
              </w:rPr>
              <w:t xml:space="preserve">. </w:t>
            </w:r>
          </w:p>
          <w:p w14:paraId="2C075C19" w14:textId="77777777" w:rsidR="00207B4C" w:rsidRPr="003C3DEC" w:rsidRDefault="00207B4C" w:rsidP="00851BBB">
            <w:pPr>
              <w:ind w:left="284" w:right="620"/>
              <w:jc w:val="both"/>
              <w:rPr>
                <w:rFonts w:ascii="Arial" w:hAnsi="Arial" w:cs="Arial"/>
                <w:b/>
                <w:noProof/>
                <w:sz w:val="18"/>
                <w:szCs w:val="18"/>
              </w:rPr>
            </w:pPr>
          </w:p>
          <w:p w14:paraId="31650572" w14:textId="36432539" w:rsidR="00E97366" w:rsidRPr="003C3DEC" w:rsidRDefault="000152B8" w:rsidP="00851BBB">
            <w:pPr>
              <w:ind w:left="284" w:right="620"/>
              <w:jc w:val="both"/>
              <w:rPr>
                <w:rFonts w:ascii="Arial" w:hAnsi="Arial" w:cs="Arial"/>
                <w:bCs/>
                <w:noProof/>
                <w:sz w:val="18"/>
                <w:szCs w:val="18"/>
              </w:rPr>
            </w:pPr>
            <w:r w:rsidRPr="003C3DEC">
              <w:rPr>
                <w:rFonts w:ascii="Arial" w:hAnsi="Arial" w:cs="Arial"/>
                <w:b/>
                <w:noProof/>
                <w:sz w:val="18"/>
                <w:szCs w:val="18"/>
              </w:rPr>
              <w:t>Equipo Auditado</w:t>
            </w:r>
            <w:r w:rsidR="00E97366" w:rsidRPr="003C3DEC">
              <w:rPr>
                <w:rFonts w:ascii="Arial" w:hAnsi="Arial" w:cs="Arial"/>
                <w:b/>
                <w:noProof/>
                <w:sz w:val="18"/>
                <w:szCs w:val="18"/>
              </w:rPr>
              <w:t>:</w:t>
            </w:r>
            <w:r w:rsidR="00E97366" w:rsidRPr="003C3DEC">
              <w:rPr>
                <w:rFonts w:ascii="Arial" w:hAnsi="Arial" w:cs="Arial"/>
                <w:bCs/>
                <w:noProof/>
                <w:sz w:val="18"/>
                <w:szCs w:val="18"/>
              </w:rPr>
              <w:t xml:space="preserve"> dado que </w:t>
            </w:r>
            <w:r w:rsidR="00E97366" w:rsidRPr="003C3DEC">
              <w:rPr>
                <w:rFonts w:ascii="Arial" w:hAnsi="Arial" w:cs="Arial"/>
                <w:bCs/>
                <w:i/>
                <w:iCs/>
                <w:noProof/>
                <w:sz w:val="18"/>
                <w:szCs w:val="18"/>
                <w:u w:val="single"/>
              </w:rPr>
              <w:t xml:space="preserve">no se lleva una matriz de reporte para los temas base de la </w:t>
            </w:r>
            <w:r w:rsidR="00426859" w:rsidRPr="003C3DEC">
              <w:rPr>
                <w:rFonts w:ascii="Arial" w:hAnsi="Arial" w:cs="Arial"/>
                <w:bCs/>
                <w:i/>
                <w:iCs/>
                <w:noProof/>
                <w:sz w:val="18"/>
                <w:szCs w:val="18"/>
                <w:u w:val="single"/>
              </w:rPr>
              <w:t>política</w:t>
            </w:r>
            <w:r w:rsidR="00E97366" w:rsidRPr="003C3DEC">
              <w:rPr>
                <w:rFonts w:ascii="Arial" w:hAnsi="Arial" w:cs="Arial"/>
                <w:bCs/>
                <w:i/>
                <w:iCs/>
                <w:noProof/>
                <w:sz w:val="18"/>
                <w:szCs w:val="18"/>
                <w:u w:val="single"/>
              </w:rPr>
              <w:t xml:space="preserve"> porque como ya se observo no se ll</w:t>
            </w:r>
            <w:r w:rsidR="00374F46" w:rsidRPr="003C3DEC">
              <w:rPr>
                <w:rFonts w:ascii="Arial" w:hAnsi="Arial" w:cs="Arial"/>
                <w:bCs/>
                <w:i/>
                <w:iCs/>
                <w:noProof/>
                <w:sz w:val="18"/>
                <w:szCs w:val="18"/>
                <w:u w:val="single"/>
              </w:rPr>
              <w:t>eva dado que esto es en la oper</w:t>
            </w:r>
            <w:r w:rsidR="00E97366" w:rsidRPr="003C3DEC">
              <w:rPr>
                <w:rFonts w:ascii="Arial" w:hAnsi="Arial" w:cs="Arial"/>
                <w:bCs/>
                <w:i/>
                <w:iCs/>
                <w:noProof/>
                <w:sz w:val="18"/>
                <w:szCs w:val="18"/>
                <w:u w:val="single"/>
              </w:rPr>
              <w:t>ación desde ORFEO</w:t>
            </w:r>
            <w:r w:rsidR="00E97366" w:rsidRPr="003C3DEC">
              <w:rPr>
                <w:rFonts w:ascii="Arial" w:hAnsi="Arial" w:cs="Arial"/>
                <w:bCs/>
                <w:noProof/>
                <w:sz w:val="18"/>
                <w:szCs w:val="18"/>
              </w:rPr>
              <w:t xml:space="preserve">. Entonces lo que se puede es remitir el reporte de todo lo que ingreso, </w:t>
            </w:r>
            <w:r w:rsidR="00641BCD" w:rsidRPr="003C3DEC">
              <w:rPr>
                <w:rFonts w:ascii="Arial" w:hAnsi="Arial" w:cs="Arial"/>
                <w:bCs/>
                <w:noProof/>
                <w:sz w:val="18"/>
                <w:szCs w:val="18"/>
              </w:rPr>
              <w:t xml:space="preserve">(…) </w:t>
            </w:r>
            <w:r w:rsidR="00E97366" w:rsidRPr="003C3DEC">
              <w:rPr>
                <w:rFonts w:ascii="Arial" w:hAnsi="Arial" w:cs="Arial"/>
                <w:bCs/>
                <w:noProof/>
                <w:sz w:val="18"/>
                <w:szCs w:val="18"/>
              </w:rPr>
              <w:t xml:space="preserve">el consecutivo de entrada y de salida de correspondencia para el periodo de la auditoría. </w:t>
            </w:r>
          </w:p>
          <w:p w14:paraId="0B8EC281" w14:textId="77777777" w:rsidR="007250E0" w:rsidRPr="003C3DEC" w:rsidRDefault="007250E0" w:rsidP="00851BBB">
            <w:pPr>
              <w:ind w:right="340"/>
              <w:jc w:val="both"/>
              <w:rPr>
                <w:rFonts w:ascii="Arial" w:hAnsi="Arial" w:cs="Arial"/>
                <w:sz w:val="18"/>
                <w:szCs w:val="18"/>
              </w:rPr>
            </w:pPr>
          </w:p>
          <w:p w14:paraId="7AAE2B06" w14:textId="77777777" w:rsidR="00C63505" w:rsidRPr="003C3DEC" w:rsidRDefault="00C63505" w:rsidP="00851BBB">
            <w:pPr>
              <w:ind w:right="340"/>
              <w:jc w:val="both"/>
              <w:rPr>
                <w:rFonts w:ascii="Arial" w:hAnsi="Arial" w:cs="Arial"/>
                <w:sz w:val="18"/>
                <w:szCs w:val="18"/>
              </w:rPr>
            </w:pPr>
            <w:r w:rsidRPr="003C3DEC">
              <w:rPr>
                <w:rFonts w:ascii="Arial" w:hAnsi="Arial" w:cs="Arial"/>
                <w:sz w:val="18"/>
                <w:szCs w:val="18"/>
              </w:rPr>
              <w:t>Se ilustra el diagramado expuesto por el proceso en mesa de traba</w:t>
            </w:r>
            <w:r w:rsidR="00616FBF" w:rsidRPr="003C3DEC">
              <w:rPr>
                <w:rFonts w:ascii="Arial" w:hAnsi="Arial" w:cs="Arial"/>
                <w:sz w:val="18"/>
                <w:szCs w:val="18"/>
              </w:rPr>
              <w:t>j</w:t>
            </w:r>
            <w:r w:rsidRPr="003C3DEC">
              <w:rPr>
                <w:rFonts w:ascii="Arial" w:hAnsi="Arial" w:cs="Arial"/>
                <w:sz w:val="18"/>
                <w:szCs w:val="18"/>
              </w:rPr>
              <w:t xml:space="preserve">o: </w:t>
            </w:r>
          </w:p>
          <w:p w14:paraId="06B587C9" w14:textId="77777777" w:rsidR="00C63505" w:rsidRPr="007B4380" w:rsidRDefault="00C63505" w:rsidP="00851BBB">
            <w:pPr>
              <w:ind w:right="340"/>
              <w:jc w:val="both"/>
              <w:rPr>
                <w:rFonts w:ascii="Arial" w:hAnsi="Arial" w:cs="Arial"/>
                <w:sz w:val="18"/>
                <w:szCs w:val="18"/>
              </w:rPr>
            </w:pPr>
          </w:p>
          <w:p w14:paraId="7D26CE35" w14:textId="3AC210B7" w:rsidR="00C63505" w:rsidRPr="007B4380" w:rsidRDefault="003C1CC5" w:rsidP="00851BBB">
            <w:pPr>
              <w:ind w:right="340"/>
              <w:jc w:val="both"/>
              <w:rPr>
                <w:rFonts w:ascii="Arial" w:hAnsi="Arial" w:cs="Arial"/>
                <w:sz w:val="18"/>
                <w:szCs w:val="18"/>
              </w:rPr>
            </w:pPr>
            <w:bookmarkStart w:id="0" w:name="_Hlk81838573"/>
            <w:r w:rsidRPr="007B4380">
              <w:rPr>
                <w:rFonts w:ascii="Arial" w:hAnsi="Arial" w:cs="Arial"/>
                <w:noProof/>
                <w:sz w:val="18"/>
                <w:szCs w:val="18"/>
                <w:lang w:val="es-CO" w:eastAsia="es-CO"/>
              </w:rPr>
              <w:drawing>
                <wp:inline distT="0" distB="0" distL="0" distR="0" wp14:anchorId="62AAB04E" wp14:editId="5F29830D">
                  <wp:extent cx="6175169" cy="3252470"/>
                  <wp:effectExtent l="0" t="0" r="0" b="5080"/>
                  <wp:docPr id="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7836" t="16304" r="18668" b="17935"/>
                          <a:stretch>
                            <a:fillRect/>
                          </a:stretch>
                        </pic:blipFill>
                        <pic:spPr bwMode="auto">
                          <a:xfrm>
                            <a:off x="0" y="0"/>
                            <a:ext cx="6179066" cy="3254523"/>
                          </a:xfrm>
                          <a:prstGeom prst="rect">
                            <a:avLst/>
                          </a:prstGeom>
                          <a:noFill/>
                          <a:ln>
                            <a:noFill/>
                          </a:ln>
                        </pic:spPr>
                      </pic:pic>
                    </a:graphicData>
                  </a:graphic>
                </wp:inline>
              </w:drawing>
            </w:r>
            <w:bookmarkEnd w:id="0"/>
          </w:p>
          <w:p w14:paraId="42080024" w14:textId="024B5092" w:rsidR="0059773C" w:rsidRPr="007B4380" w:rsidRDefault="0059773C" w:rsidP="00851BBB">
            <w:pPr>
              <w:ind w:right="340"/>
              <w:jc w:val="both"/>
              <w:rPr>
                <w:rFonts w:ascii="Arial" w:hAnsi="Arial" w:cs="Arial"/>
                <w:sz w:val="18"/>
                <w:szCs w:val="18"/>
              </w:rPr>
            </w:pPr>
            <w:r w:rsidRPr="007B4380">
              <w:rPr>
                <w:rFonts w:ascii="Arial" w:hAnsi="Arial" w:cs="Arial"/>
                <w:sz w:val="18"/>
                <w:szCs w:val="18"/>
              </w:rPr>
              <w:t>Fuente: imagen suministrada por el proceso GDOC en mesa de trabajo del 01092021</w:t>
            </w:r>
          </w:p>
          <w:p w14:paraId="54A79587" w14:textId="77777777" w:rsidR="0059773C" w:rsidRPr="007B4380" w:rsidRDefault="0059773C" w:rsidP="00851BBB">
            <w:pPr>
              <w:ind w:right="340"/>
              <w:jc w:val="both"/>
              <w:rPr>
                <w:rFonts w:ascii="Arial" w:hAnsi="Arial" w:cs="Arial"/>
                <w:sz w:val="18"/>
                <w:szCs w:val="18"/>
              </w:rPr>
            </w:pPr>
          </w:p>
          <w:p w14:paraId="54C1BD31" w14:textId="77777777" w:rsidR="007250E0" w:rsidRPr="007B4380" w:rsidRDefault="007250E0" w:rsidP="00851BBB">
            <w:pPr>
              <w:ind w:right="340"/>
              <w:jc w:val="both"/>
              <w:rPr>
                <w:rFonts w:ascii="Arial" w:hAnsi="Arial" w:cs="Arial"/>
                <w:b/>
                <w:bCs/>
                <w:sz w:val="18"/>
                <w:szCs w:val="18"/>
              </w:rPr>
            </w:pPr>
          </w:p>
          <w:p w14:paraId="2783D70C" w14:textId="77777777" w:rsidR="00E97366" w:rsidRPr="007B4380" w:rsidRDefault="00E97366" w:rsidP="00851BBB">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 xml:space="preserve">HALLAZGO No. </w:t>
            </w:r>
            <w:r w:rsidR="007D4B74" w:rsidRPr="007B4380">
              <w:rPr>
                <w:rFonts w:ascii="Arial" w:hAnsi="Arial" w:cs="Arial"/>
                <w:b/>
                <w:bCs/>
                <w:sz w:val="18"/>
                <w:szCs w:val="18"/>
                <w:u w:val="single"/>
              </w:rPr>
              <w:t>1</w:t>
            </w:r>
            <w:r w:rsidRPr="007B4380">
              <w:rPr>
                <w:rFonts w:ascii="Arial" w:hAnsi="Arial" w:cs="Arial"/>
                <w:b/>
                <w:bCs/>
                <w:sz w:val="18"/>
                <w:szCs w:val="18"/>
                <w:u w:val="single"/>
              </w:rPr>
              <w:t>:</w:t>
            </w:r>
          </w:p>
          <w:p w14:paraId="07DD9D76" w14:textId="77777777" w:rsidR="003447C8" w:rsidRPr="007B4380" w:rsidRDefault="003447C8" w:rsidP="00851BBB">
            <w:pPr>
              <w:ind w:right="340"/>
              <w:jc w:val="both"/>
              <w:rPr>
                <w:rFonts w:ascii="Arial" w:hAnsi="Arial" w:cs="Arial"/>
                <w:sz w:val="18"/>
                <w:szCs w:val="18"/>
              </w:rPr>
            </w:pPr>
          </w:p>
          <w:p w14:paraId="5BEE70E3" w14:textId="03313AC6" w:rsidR="00A46A6F" w:rsidRPr="007B4380" w:rsidRDefault="00E97366" w:rsidP="00851BBB">
            <w:pPr>
              <w:ind w:right="340"/>
              <w:jc w:val="both"/>
              <w:rPr>
                <w:rFonts w:ascii="Arial" w:hAnsi="Arial" w:cs="Arial"/>
                <w:sz w:val="18"/>
                <w:szCs w:val="18"/>
              </w:rPr>
            </w:pPr>
            <w:r w:rsidRPr="007B4380">
              <w:rPr>
                <w:rFonts w:ascii="Arial" w:hAnsi="Arial" w:cs="Arial"/>
                <w:sz w:val="18"/>
                <w:szCs w:val="18"/>
              </w:rPr>
              <w:t xml:space="preserve">En la segunda mesa de trabajo sesionada el </w:t>
            </w:r>
            <w:r w:rsidR="008F636A" w:rsidRPr="007B4380">
              <w:rPr>
                <w:rFonts w:ascii="Arial" w:hAnsi="Arial" w:cs="Arial"/>
                <w:sz w:val="18"/>
                <w:szCs w:val="18"/>
              </w:rPr>
              <w:t>1</w:t>
            </w:r>
            <w:r w:rsidRPr="007B4380">
              <w:rPr>
                <w:rFonts w:ascii="Arial" w:hAnsi="Arial" w:cs="Arial"/>
                <w:sz w:val="18"/>
                <w:szCs w:val="18"/>
              </w:rPr>
              <w:t xml:space="preserve"> de septiembre 2021, </w:t>
            </w:r>
            <w:r w:rsidR="00F838CA" w:rsidRPr="007B4380">
              <w:rPr>
                <w:rFonts w:ascii="Arial" w:hAnsi="Arial" w:cs="Arial"/>
                <w:sz w:val="18"/>
                <w:szCs w:val="18"/>
              </w:rPr>
              <w:t xml:space="preserve">con el fin de evaluar </w:t>
            </w:r>
            <w:r w:rsidR="007A756D" w:rsidRPr="007B4380">
              <w:rPr>
                <w:rFonts w:ascii="Arial" w:hAnsi="Arial" w:cs="Arial"/>
                <w:sz w:val="18"/>
                <w:szCs w:val="18"/>
              </w:rPr>
              <w:t xml:space="preserve">la política de operación </w:t>
            </w:r>
            <w:r w:rsidR="00F14B8E" w:rsidRPr="007B4380">
              <w:rPr>
                <w:rFonts w:ascii="Arial" w:hAnsi="Arial" w:cs="Arial"/>
                <w:b/>
                <w:bCs/>
                <w:sz w:val="18"/>
                <w:szCs w:val="18"/>
              </w:rPr>
              <w:t xml:space="preserve">- </w:t>
            </w:r>
            <w:r w:rsidR="00F14B8E" w:rsidRPr="007B4380">
              <w:rPr>
                <w:rFonts w:ascii="Arial" w:hAnsi="Arial" w:cs="Arial"/>
                <w:bCs/>
                <w:sz w:val="18"/>
                <w:szCs w:val="18"/>
              </w:rPr>
              <w:t>GDOC-CP-001-V6</w:t>
            </w:r>
            <w:r w:rsidR="00F14B8E" w:rsidRPr="007B4380">
              <w:rPr>
                <w:rFonts w:ascii="Arial" w:hAnsi="Arial" w:cs="Arial"/>
                <w:sz w:val="18"/>
                <w:szCs w:val="18"/>
              </w:rPr>
              <w:t xml:space="preserve"> "</w:t>
            </w:r>
            <w:r w:rsidR="000202AE" w:rsidRPr="007B4380">
              <w:rPr>
                <w:rFonts w:ascii="Arial" w:hAnsi="Arial" w:cs="Arial"/>
                <w:sz w:val="18"/>
                <w:szCs w:val="18"/>
              </w:rPr>
              <w:t xml:space="preserve"> </w:t>
            </w:r>
            <w:r w:rsidR="00A46A6F" w:rsidRPr="007B4380">
              <w:rPr>
                <w:rFonts w:ascii="Arial" w:hAnsi="Arial" w:cs="Arial"/>
                <w:b/>
                <w:bCs/>
                <w:sz w:val="18"/>
                <w:szCs w:val="18"/>
              </w:rPr>
              <w:t>SE EVIDENCI</w:t>
            </w:r>
            <w:r w:rsidR="00C10245" w:rsidRPr="007B4380">
              <w:rPr>
                <w:rFonts w:ascii="Arial" w:hAnsi="Arial" w:cs="Arial"/>
                <w:b/>
                <w:bCs/>
                <w:sz w:val="18"/>
                <w:szCs w:val="18"/>
              </w:rPr>
              <w:t>Ó</w:t>
            </w:r>
            <w:r w:rsidR="00A46A6F" w:rsidRPr="007B4380">
              <w:rPr>
                <w:rFonts w:ascii="Arial" w:hAnsi="Arial" w:cs="Arial"/>
                <w:b/>
                <w:bCs/>
                <w:sz w:val="18"/>
                <w:szCs w:val="18"/>
              </w:rPr>
              <w:t xml:space="preserve"> </w:t>
            </w:r>
            <w:r w:rsidR="00A46A6F" w:rsidRPr="007B4380">
              <w:rPr>
                <w:rFonts w:ascii="Arial" w:hAnsi="Arial" w:cs="Arial"/>
                <w:sz w:val="18"/>
                <w:szCs w:val="18"/>
              </w:rPr>
              <w:t xml:space="preserve">que </w:t>
            </w:r>
            <w:r w:rsidR="00332B63" w:rsidRPr="007B4380">
              <w:rPr>
                <w:rFonts w:ascii="Arial" w:hAnsi="Arial" w:cs="Arial"/>
                <w:sz w:val="18"/>
                <w:szCs w:val="18"/>
              </w:rPr>
              <w:t xml:space="preserve">el proceso </w:t>
            </w:r>
            <w:r w:rsidR="00A46A6F" w:rsidRPr="007B4380">
              <w:rPr>
                <w:rFonts w:ascii="Arial" w:hAnsi="Arial" w:cs="Arial"/>
                <w:sz w:val="18"/>
                <w:szCs w:val="18"/>
              </w:rPr>
              <w:t xml:space="preserve">no cuenta con controles </w:t>
            </w:r>
            <w:r w:rsidR="00332B63" w:rsidRPr="007B4380">
              <w:rPr>
                <w:rFonts w:ascii="Arial" w:hAnsi="Arial" w:cs="Arial"/>
                <w:sz w:val="18"/>
                <w:szCs w:val="18"/>
              </w:rPr>
              <w:t xml:space="preserve">implementados </w:t>
            </w:r>
            <w:r w:rsidR="00A46A6F" w:rsidRPr="007B4380">
              <w:rPr>
                <w:rFonts w:ascii="Arial" w:hAnsi="Arial" w:cs="Arial"/>
                <w:sz w:val="18"/>
                <w:szCs w:val="18"/>
              </w:rPr>
              <w:t xml:space="preserve">para </w:t>
            </w:r>
            <w:r w:rsidR="00F5254E" w:rsidRPr="007B4380">
              <w:rPr>
                <w:rFonts w:ascii="Arial" w:hAnsi="Arial" w:cs="Arial"/>
                <w:sz w:val="18"/>
                <w:szCs w:val="18"/>
              </w:rPr>
              <w:t xml:space="preserve">cumplir </w:t>
            </w:r>
            <w:r w:rsidR="00100E62" w:rsidRPr="007B4380">
              <w:rPr>
                <w:rFonts w:ascii="Arial" w:hAnsi="Arial" w:cs="Arial"/>
                <w:sz w:val="18"/>
                <w:szCs w:val="18"/>
              </w:rPr>
              <w:t xml:space="preserve">la </w:t>
            </w:r>
            <w:r w:rsidR="00C02B8F" w:rsidRPr="007B4380">
              <w:rPr>
                <w:rFonts w:ascii="Arial" w:hAnsi="Arial" w:cs="Arial"/>
                <w:sz w:val="18"/>
                <w:szCs w:val="18"/>
              </w:rPr>
              <w:t xml:space="preserve">política en cuanto a la priorización de </w:t>
            </w:r>
            <w:r w:rsidR="00A46A6F" w:rsidRPr="007B4380">
              <w:rPr>
                <w:rFonts w:ascii="Arial" w:hAnsi="Arial" w:cs="Arial"/>
                <w:sz w:val="18"/>
                <w:szCs w:val="18"/>
              </w:rPr>
              <w:t xml:space="preserve">la correspondencia </w:t>
            </w:r>
            <w:r w:rsidR="007F4F48" w:rsidRPr="007B4380">
              <w:rPr>
                <w:rFonts w:ascii="Arial" w:hAnsi="Arial" w:cs="Arial"/>
                <w:sz w:val="18"/>
                <w:szCs w:val="18"/>
              </w:rPr>
              <w:t xml:space="preserve">con </w:t>
            </w:r>
            <w:r w:rsidR="00626543" w:rsidRPr="007B4380">
              <w:rPr>
                <w:rFonts w:ascii="Arial" w:hAnsi="Arial" w:cs="Arial"/>
                <w:sz w:val="18"/>
                <w:szCs w:val="18"/>
              </w:rPr>
              <w:t xml:space="preserve">atención </w:t>
            </w:r>
            <w:r w:rsidR="00C02B8F" w:rsidRPr="007B4380">
              <w:rPr>
                <w:rFonts w:ascii="Arial" w:hAnsi="Arial" w:cs="Arial"/>
                <w:sz w:val="18"/>
                <w:szCs w:val="18"/>
              </w:rPr>
              <w:t>inmediata</w:t>
            </w:r>
            <w:r w:rsidR="00A46A6F" w:rsidRPr="007B4380">
              <w:rPr>
                <w:rFonts w:ascii="Arial" w:hAnsi="Arial" w:cs="Arial"/>
                <w:sz w:val="18"/>
                <w:szCs w:val="18"/>
              </w:rPr>
              <w:t xml:space="preserve">, </w:t>
            </w:r>
            <w:r w:rsidR="003960AD" w:rsidRPr="007B4380">
              <w:rPr>
                <w:rFonts w:ascii="Arial" w:hAnsi="Arial" w:cs="Arial"/>
                <w:sz w:val="18"/>
                <w:szCs w:val="18"/>
              </w:rPr>
              <w:t xml:space="preserve">dado </w:t>
            </w:r>
            <w:r w:rsidR="000A77E5" w:rsidRPr="007B4380">
              <w:rPr>
                <w:rFonts w:ascii="Arial" w:hAnsi="Arial" w:cs="Arial"/>
                <w:sz w:val="18"/>
                <w:szCs w:val="18"/>
              </w:rPr>
              <w:t xml:space="preserve">que con la respuesta </w:t>
            </w:r>
            <w:r w:rsidR="00CE32F6" w:rsidRPr="007B4380">
              <w:rPr>
                <w:rFonts w:ascii="Arial" w:hAnsi="Arial" w:cs="Arial"/>
                <w:sz w:val="18"/>
                <w:szCs w:val="18"/>
              </w:rPr>
              <w:t xml:space="preserve">suministrada por el proceso </w:t>
            </w:r>
            <w:r w:rsidR="003960AD" w:rsidRPr="007B4380">
              <w:rPr>
                <w:rFonts w:ascii="Arial" w:hAnsi="Arial" w:cs="Arial"/>
                <w:sz w:val="18"/>
                <w:szCs w:val="18"/>
              </w:rPr>
              <w:t xml:space="preserve">y </w:t>
            </w:r>
            <w:r w:rsidR="00283651" w:rsidRPr="007B4380">
              <w:rPr>
                <w:rFonts w:ascii="Arial" w:hAnsi="Arial" w:cs="Arial"/>
                <w:sz w:val="18"/>
                <w:szCs w:val="18"/>
              </w:rPr>
              <w:t xml:space="preserve">el soporte </w:t>
            </w:r>
            <w:r w:rsidR="008F636A" w:rsidRPr="007B4380">
              <w:rPr>
                <w:rFonts w:ascii="Arial" w:hAnsi="Arial" w:cs="Arial"/>
                <w:sz w:val="18"/>
                <w:szCs w:val="18"/>
              </w:rPr>
              <w:t xml:space="preserve">remitido </w:t>
            </w:r>
            <w:r w:rsidR="00283651" w:rsidRPr="007B4380">
              <w:rPr>
                <w:rFonts w:ascii="Arial" w:hAnsi="Arial" w:cs="Arial"/>
                <w:sz w:val="18"/>
                <w:szCs w:val="18"/>
              </w:rPr>
              <w:t xml:space="preserve">por el equipo auditado </w:t>
            </w:r>
            <w:r w:rsidR="00256A43" w:rsidRPr="007B4380">
              <w:rPr>
                <w:rFonts w:ascii="Arial" w:hAnsi="Arial" w:cs="Arial"/>
                <w:sz w:val="18"/>
                <w:szCs w:val="18"/>
              </w:rPr>
              <w:t xml:space="preserve">“ </w:t>
            </w:r>
            <w:r w:rsidR="00256A43" w:rsidRPr="007B4380">
              <w:rPr>
                <w:rFonts w:ascii="Arial" w:hAnsi="Arial" w:cs="Arial"/>
                <w:i/>
                <w:iCs/>
                <w:sz w:val="18"/>
                <w:szCs w:val="18"/>
              </w:rPr>
              <w:t xml:space="preserve">matriz </w:t>
            </w:r>
            <w:r w:rsidR="00A5783B" w:rsidRPr="007B4380">
              <w:rPr>
                <w:rFonts w:ascii="Arial" w:hAnsi="Arial" w:cs="Arial"/>
                <w:i/>
                <w:iCs/>
                <w:sz w:val="18"/>
                <w:szCs w:val="18"/>
              </w:rPr>
              <w:t>Excel</w:t>
            </w:r>
            <w:r w:rsidR="00256A43" w:rsidRPr="007B4380">
              <w:rPr>
                <w:rFonts w:ascii="Arial" w:hAnsi="Arial" w:cs="Arial"/>
                <w:i/>
                <w:iCs/>
                <w:sz w:val="18"/>
                <w:szCs w:val="18"/>
              </w:rPr>
              <w:t xml:space="preserve"> </w:t>
            </w:r>
            <w:r w:rsidR="00283651" w:rsidRPr="007B4380">
              <w:rPr>
                <w:rFonts w:ascii="Arial" w:hAnsi="Arial" w:cs="Arial"/>
                <w:i/>
                <w:iCs/>
                <w:sz w:val="18"/>
                <w:szCs w:val="18"/>
              </w:rPr>
              <w:t>relación de correspondencia de entrada y salida</w:t>
            </w:r>
            <w:r w:rsidR="003960AD" w:rsidRPr="007B4380">
              <w:rPr>
                <w:rFonts w:ascii="Arial" w:hAnsi="Arial" w:cs="Arial"/>
                <w:i/>
                <w:iCs/>
                <w:sz w:val="18"/>
                <w:szCs w:val="18"/>
              </w:rPr>
              <w:t xml:space="preserve"> de la totalidad de documentos</w:t>
            </w:r>
            <w:r w:rsidR="00256A43" w:rsidRPr="007B4380">
              <w:rPr>
                <w:rFonts w:ascii="Arial" w:hAnsi="Arial" w:cs="Arial"/>
                <w:sz w:val="18"/>
                <w:szCs w:val="18"/>
              </w:rPr>
              <w:t>”</w:t>
            </w:r>
            <w:r w:rsidR="003960AD" w:rsidRPr="007B4380">
              <w:rPr>
                <w:rFonts w:ascii="Arial" w:hAnsi="Arial" w:cs="Arial"/>
                <w:sz w:val="18"/>
                <w:szCs w:val="18"/>
              </w:rPr>
              <w:t xml:space="preserve">,  </w:t>
            </w:r>
            <w:r w:rsidR="000202AE" w:rsidRPr="007B4380">
              <w:rPr>
                <w:rFonts w:ascii="Arial" w:hAnsi="Arial" w:cs="Arial"/>
                <w:sz w:val="18"/>
                <w:szCs w:val="18"/>
              </w:rPr>
              <w:t xml:space="preserve">no se identifica que </w:t>
            </w:r>
            <w:r w:rsidR="002E4628" w:rsidRPr="007B4380">
              <w:rPr>
                <w:rFonts w:ascii="Arial" w:hAnsi="Arial" w:cs="Arial"/>
                <w:sz w:val="18"/>
                <w:szCs w:val="18"/>
              </w:rPr>
              <w:t xml:space="preserve">se </w:t>
            </w:r>
            <w:r w:rsidR="00E11D35" w:rsidRPr="007B4380">
              <w:rPr>
                <w:rFonts w:ascii="Arial" w:hAnsi="Arial" w:cs="Arial"/>
                <w:sz w:val="18"/>
                <w:szCs w:val="18"/>
              </w:rPr>
              <w:t>cuente con un tratamiento</w:t>
            </w:r>
            <w:r w:rsidR="003A4620" w:rsidRPr="007B4380">
              <w:rPr>
                <w:rFonts w:ascii="Arial" w:hAnsi="Arial" w:cs="Arial"/>
                <w:sz w:val="18"/>
                <w:szCs w:val="18"/>
              </w:rPr>
              <w:t xml:space="preserve"> </w:t>
            </w:r>
            <w:r w:rsidR="00626543" w:rsidRPr="007B4380">
              <w:rPr>
                <w:rFonts w:ascii="Arial" w:hAnsi="Arial" w:cs="Arial"/>
                <w:sz w:val="18"/>
                <w:szCs w:val="18"/>
              </w:rPr>
              <w:t xml:space="preserve">o procedimiento </w:t>
            </w:r>
            <w:r w:rsidR="00B102F7" w:rsidRPr="007B4380">
              <w:rPr>
                <w:rFonts w:ascii="Arial" w:hAnsi="Arial" w:cs="Arial"/>
                <w:sz w:val="18"/>
                <w:szCs w:val="18"/>
              </w:rPr>
              <w:t>prioritario.</w:t>
            </w:r>
          </w:p>
          <w:p w14:paraId="656D9712" w14:textId="77777777" w:rsidR="00616FBF" w:rsidRPr="007B4380" w:rsidRDefault="00616FBF" w:rsidP="00851BBB">
            <w:pPr>
              <w:ind w:right="340"/>
              <w:jc w:val="both"/>
              <w:rPr>
                <w:rFonts w:ascii="Arial" w:hAnsi="Arial" w:cs="Arial"/>
                <w:sz w:val="18"/>
                <w:szCs w:val="18"/>
              </w:rPr>
            </w:pPr>
          </w:p>
          <w:p w14:paraId="384968E1" w14:textId="1B011CCA" w:rsidR="00704351" w:rsidRPr="007B4380" w:rsidRDefault="00704351" w:rsidP="00851BBB">
            <w:pPr>
              <w:ind w:right="340"/>
              <w:jc w:val="both"/>
              <w:rPr>
                <w:rFonts w:ascii="Arial" w:hAnsi="Arial" w:cs="Arial"/>
                <w:b/>
                <w:bCs/>
                <w:sz w:val="18"/>
                <w:szCs w:val="18"/>
                <w:u w:val="single"/>
              </w:rPr>
            </w:pPr>
            <w:r w:rsidRPr="007B4380">
              <w:rPr>
                <w:rFonts w:ascii="Arial" w:hAnsi="Arial" w:cs="Arial"/>
                <w:b/>
                <w:bCs/>
                <w:sz w:val="18"/>
                <w:szCs w:val="18"/>
                <w:u w:val="single"/>
              </w:rPr>
              <w:t>Lo anterior</w:t>
            </w:r>
            <w:r w:rsidR="00073E4D" w:rsidRPr="007B4380">
              <w:rPr>
                <w:rFonts w:ascii="Arial" w:hAnsi="Arial" w:cs="Arial"/>
                <w:b/>
                <w:bCs/>
                <w:sz w:val="18"/>
                <w:szCs w:val="18"/>
                <w:u w:val="single"/>
              </w:rPr>
              <w:t xml:space="preserve"> incumple:</w:t>
            </w:r>
            <w:r w:rsidR="00AA0BA6" w:rsidRPr="007B4380">
              <w:rPr>
                <w:rFonts w:ascii="Arial" w:hAnsi="Arial" w:cs="Arial"/>
                <w:b/>
                <w:bCs/>
                <w:sz w:val="18"/>
                <w:szCs w:val="18"/>
                <w:u w:val="single"/>
              </w:rPr>
              <w:t xml:space="preserve"> </w:t>
            </w:r>
            <w:r w:rsidR="0007452F" w:rsidRPr="007B4380">
              <w:rPr>
                <w:rFonts w:ascii="Arial" w:hAnsi="Arial" w:cs="Arial"/>
                <w:b/>
                <w:bCs/>
                <w:sz w:val="18"/>
                <w:szCs w:val="18"/>
                <w:u w:val="single"/>
              </w:rPr>
              <w:t xml:space="preserve">La </w:t>
            </w:r>
            <w:r w:rsidR="004F7F6F" w:rsidRPr="007B4380">
              <w:rPr>
                <w:rFonts w:ascii="Arial" w:hAnsi="Arial" w:cs="Arial"/>
                <w:b/>
                <w:bCs/>
                <w:sz w:val="18"/>
                <w:szCs w:val="18"/>
                <w:u w:val="single"/>
              </w:rPr>
              <w:t>Política</w:t>
            </w:r>
            <w:r w:rsidR="00BC10E0" w:rsidRPr="007B4380">
              <w:rPr>
                <w:rFonts w:ascii="Arial" w:hAnsi="Arial" w:cs="Arial"/>
                <w:b/>
                <w:bCs/>
                <w:sz w:val="18"/>
                <w:szCs w:val="18"/>
                <w:u w:val="single"/>
              </w:rPr>
              <w:t xml:space="preserve"> de Operación </w:t>
            </w:r>
            <w:r w:rsidR="00BC10E0" w:rsidRPr="007B4380">
              <w:rPr>
                <w:rFonts w:ascii="Arial" w:hAnsi="Arial" w:cs="Arial"/>
                <w:b/>
                <w:bCs/>
                <w:sz w:val="18"/>
                <w:szCs w:val="18"/>
              </w:rPr>
              <w:t>- GDOC-CP-001-V6</w:t>
            </w:r>
            <w:r w:rsidR="00BC10E0" w:rsidRPr="007B4380">
              <w:rPr>
                <w:rFonts w:ascii="Arial" w:hAnsi="Arial" w:cs="Arial"/>
                <w:sz w:val="18"/>
                <w:szCs w:val="18"/>
              </w:rPr>
              <w:t xml:space="preserve"> "</w:t>
            </w:r>
            <w:r w:rsidR="00BC10E0" w:rsidRPr="007B4380">
              <w:rPr>
                <w:rFonts w:ascii="Arial" w:hAnsi="Arial" w:cs="Arial"/>
                <w:i/>
                <w:iCs/>
                <w:sz w:val="18"/>
                <w:szCs w:val="18"/>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2462B4" w:rsidRPr="007B4380">
              <w:rPr>
                <w:rFonts w:ascii="Arial" w:hAnsi="Arial" w:cs="Arial"/>
                <w:i/>
                <w:iCs/>
                <w:sz w:val="18"/>
                <w:szCs w:val="18"/>
              </w:rPr>
              <w:t xml:space="preserve">. </w:t>
            </w:r>
          </w:p>
          <w:p w14:paraId="73494352" w14:textId="77777777" w:rsidR="00DA6241" w:rsidRPr="007B4380" w:rsidRDefault="00DA6241" w:rsidP="00851BBB">
            <w:pPr>
              <w:ind w:right="340"/>
              <w:jc w:val="both"/>
              <w:rPr>
                <w:rFonts w:ascii="Arial" w:hAnsi="Arial" w:cs="Arial"/>
                <w:bCs/>
                <w:sz w:val="18"/>
                <w:szCs w:val="18"/>
              </w:rPr>
            </w:pPr>
          </w:p>
          <w:p w14:paraId="5CA89AD9" w14:textId="77777777" w:rsidR="00DA6241" w:rsidRPr="007B4380" w:rsidRDefault="00DA6241" w:rsidP="00851BBB">
            <w:pPr>
              <w:ind w:right="340"/>
              <w:jc w:val="both"/>
              <w:rPr>
                <w:rFonts w:ascii="Arial" w:hAnsi="Arial" w:cs="Arial"/>
                <w:b/>
                <w:sz w:val="18"/>
                <w:szCs w:val="18"/>
              </w:rPr>
            </w:pPr>
            <w:r w:rsidRPr="007B4380">
              <w:rPr>
                <w:rFonts w:ascii="Arial" w:hAnsi="Arial" w:cs="Arial"/>
                <w:bCs/>
                <w:sz w:val="18"/>
                <w:szCs w:val="18"/>
              </w:rPr>
              <w:t xml:space="preserve">Instructivo Control de Información Documentada </w:t>
            </w:r>
            <w:r w:rsidRPr="007B4380">
              <w:rPr>
                <w:rFonts w:ascii="Arial" w:hAnsi="Arial" w:cs="Arial"/>
                <w:b/>
                <w:sz w:val="18"/>
                <w:szCs w:val="18"/>
              </w:rPr>
              <w:t>DESI-IN-001, versión 14, en su numeral 3:</w:t>
            </w:r>
          </w:p>
          <w:p w14:paraId="4B494CA0" w14:textId="77777777" w:rsidR="00DA6241" w:rsidRPr="007B4380" w:rsidRDefault="00DA6241" w:rsidP="00851BBB">
            <w:pPr>
              <w:ind w:right="340"/>
              <w:jc w:val="both"/>
              <w:rPr>
                <w:rFonts w:ascii="Arial" w:hAnsi="Arial" w:cs="Arial"/>
                <w:b/>
                <w:sz w:val="18"/>
                <w:szCs w:val="18"/>
              </w:rPr>
            </w:pPr>
          </w:p>
          <w:p w14:paraId="560D6F24" w14:textId="362FC996" w:rsidR="00DA6241" w:rsidRDefault="00DA6241" w:rsidP="00851BBB">
            <w:pPr>
              <w:ind w:left="510" w:right="340"/>
              <w:jc w:val="both"/>
              <w:rPr>
                <w:rFonts w:ascii="Arial" w:hAnsi="Arial" w:cs="Arial"/>
                <w:bCs/>
                <w:i/>
                <w:sz w:val="18"/>
                <w:szCs w:val="18"/>
              </w:rPr>
            </w:pPr>
            <w:r w:rsidRPr="007B4380">
              <w:rPr>
                <w:rFonts w:ascii="Arial" w:hAnsi="Arial" w:cs="Arial"/>
                <w:b/>
                <w:i/>
                <w:sz w:val="18"/>
                <w:szCs w:val="18"/>
              </w:rPr>
              <w:t>“Numeral 3</w:t>
            </w:r>
            <w:r w:rsidRPr="007B4380">
              <w:rPr>
                <w:rFonts w:ascii="Arial" w:hAnsi="Arial" w:cs="Arial"/>
                <w:bCs/>
                <w:i/>
                <w:sz w:val="18"/>
                <w:szCs w:val="18"/>
              </w:rPr>
              <w:t>: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y mantenidos de acuerdo con la normatividad vigente y necesidades del proceso".</w:t>
            </w:r>
          </w:p>
          <w:p w14:paraId="625552A9" w14:textId="7E510F0F" w:rsidR="00130E47" w:rsidRDefault="00130E47" w:rsidP="00851BBB">
            <w:pPr>
              <w:ind w:left="510" w:right="340"/>
              <w:jc w:val="both"/>
              <w:rPr>
                <w:rFonts w:ascii="Arial" w:hAnsi="Arial" w:cs="Arial"/>
                <w:bCs/>
                <w:i/>
                <w:sz w:val="18"/>
                <w:szCs w:val="18"/>
              </w:rPr>
            </w:pPr>
          </w:p>
          <w:p w14:paraId="2A58C6F3" w14:textId="172A1185" w:rsidR="00130E47" w:rsidRPr="00757A26" w:rsidRDefault="00130E47" w:rsidP="00851BBB">
            <w:pPr>
              <w:pStyle w:val="Default"/>
              <w:jc w:val="both"/>
              <w:rPr>
                <w:rFonts w:ascii="Arial" w:hAnsi="Arial" w:cs="Arial"/>
                <w:b/>
                <w:bCs/>
                <w:color w:val="auto"/>
                <w:sz w:val="20"/>
                <w:szCs w:val="20"/>
              </w:rPr>
            </w:pPr>
            <w:r w:rsidRPr="00757A26">
              <w:rPr>
                <w:rFonts w:ascii="Arial" w:hAnsi="Arial" w:cs="Arial"/>
                <w:b/>
                <w:bCs/>
                <w:color w:val="auto"/>
                <w:sz w:val="20"/>
                <w:szCs w:val="20"/>
              </w:rPr>
              <w:t>Aportes del equipo auditado antes del cierre de auditoría</w:t>
            </w:r>
            <w:r w:rsidR="00CD00BC">
              <w:rPr>
                <w:rFonts w:ascii="Arial" w:hAnsi="Arial" w:cs="Arial"/>
                <w:b/>
                <w:bCs/>
                <w:color w:val="auto"/>
                <w:sz w:val="20"/>
                <w:szCs w:val="20"/>
              </w:rPr>
              <w:t xml:space="preserve">, mediante memorando </w:t>
            </w:r>
            <w:r w:rsidR="00CD00BC" w:rsidRPr="00CD00BC">
              <w:rPr>
                <w:rFonts w:ascii="Arial" w:hAnsi="Arial" w:cs="Arial"/>
                <w:b/>
                <w:bCs/>
                <w:color w:val="auto"/>
                <w:sz w:val="20"/>
                <w:szCs w:val="20"/>
              </w:rPr>
              <w:t>20211120141113 del 22/12/2021</w:t>
            </w:r>
          </w:p>
          <w:p w14:paraId="06BBA159" w14:textId="01EE279C" w:rsidR="00130E47" w:rsidRDefault="00130E47" w:rsidP="00851BBB">
            <w:pPr>
              <w:ind w:left="510" w:right="340"/>
              <w:jc w:val="both"/>
              <w:rPr>
                <w:rFonts w:ascii="Arial" w:hAnsi="Arial" w:cs="Arial"/>
                <w:bCs/>
                <w:i/>
                <w:color w:val="FF0000"/>
                <w:sz w:val="18"/>
                <w:szCs w:val="18"/>
              </w:rPr>
            </w:pPr>
          </w:p>
          <w:p w14:paraId="0DA4F37D" w14:textId="0297502C" w:rsidR="00221A0C" w:rsidRDefault="00420627" w:rsidP="004766B9">
            <w:pPr>
              <w:pStyle w:val="Textoindependiente"/>
              <w:ind w:left="155" w:right="119"/>
              <w:jc w:val="both"/>
              <w:rPr>
                <w:rFonts w:ascii="Arial" w:hAnsi="Arial" w:cs="Arial"/>
                <w:i/>
                <w:iCs/>
                <w:sz w:val="18"/>
                <w:szCs w:val="18"/>
              </w:rPr>
            </w:pPr>
            <w:r w:rsidRPr="00BB0191">
              <w:rPr>
                <w:rFonts w:ascii="Arial" w:hAnsi="Arial" w:cs="Arial"/>
                <w:i/>
                <w:iCs/>
                <w:sz w:val="18"/>
                <w:szCs w:val="18"/>
              </w:rPr>
              <w:t>Se informa al equipo auditor que de acuerdo a la política: en cuanto a la priorización de la correspondencia con</w:t>
            </w:r>
            <w:r w:rsidRPr="00BB0191">
              <w:rPr>
                <w:rFonts w:ascii="Arial" w:hAnsi="Arial" w:cs="Arial"/>
                <w:i/>
                <w:iCs/>
                <w:spacing w:val="1"/>
                <w:sz w:val="18"/>
                <w:szCs w:val="18"/>
              </w:rPr>
              <w:t xml:space="preserve"> </w:t>
            </w:r>
            <w:r w:rsidRPr="00BB0191">
              <w:rPr>
                <w:rFonts w:ascii="Arial" w:hAnsi="Arial" w:cs="Arial"/>
                <w:i/>
                <w:iCs/>
                <w:sz w:val="18"/>
                <w:szCs w:val="18"/>
              </w:rPr>
              <w:t>atención inmediata de radicación y digitalización de los documentos relacionados con: tutelas, procesos y/o</w:t>
            </w:r>
            <w:r w:rsidRPr="00BB0191">
              <w:rPr>
                <w:rFonts w:ascii="Arial" w:hAnsi="Arial" w:cs="Arial"/>
                <w:i/>
                <w:iCs/>
                <w:spacing w:val="1"/>
                <w:sz w:val="18"/>
                <w:szCs w:val="18"/>
              </w:rPr>
              <w:t xml:space="preserve"> </w:t>
            </w:r>
            <w:r w:rsidRPr="00BB0191">
              <w:rPr>
                <w:rFonts w:ascii="Arial" w:hAnsi="Arial" w:cs="Arial"/>
                <w:i/>
                <w:iCs/>
                <w:sz w:val="18"/>
                <w:szCs w:val="18"/>
              </w:rPr>
              <w:t>asuntos judiciales, derechos de</w:t>
            </w:r>
            <w:r w:rsidRPr="00BB0191">
              <w:rPr>
                <w:rFonts w:ascii="Arial" w:hAnsi="Arial" w:cs="Arial"/>
                <w:i/>
                <w:iCs/>
                <w:spacing w:val="1"/>
                <w:sz w:val="18"/>
                <w:szCs w:val="18"/>
              </w:rPr>
              <w:t xml:space="preserve"> </w:t>
            </w:r>
            <w:r w:rsidRPr="00BB0191">
              <w:rPr>
                <w:rFonts w:ascii="Arial" w:hAnsi="Arial" w:cs="Arial"/>
                <w:i/>
                <w:iCs/>
                <w:sz w:val="18"/>
                <w:szCs w:val="18"/>
              </w:rPr>
              <w:t>petición, quejas, reclamos y comunicaciones de entes de control (Fiscalía</w:t>
            </w:r>
            <w:r w:rsidRPr="00BB0191">
              <w:rPr>
                <w:rFonts w:ascii="Arial" w:hAnsi="Arial" w:cs="Arial"/>
                <w:i/>
                <w:iCs/>
                <w:spacing w:val="1"/>
                <w:sz w:val="18"/>
                <w:szCs w:val="18"/>
              </w:rPr>
              <w:t xml:space="preserve"> </w:t>
            </w:r>
            <w:r w:rsidRPr="00BB0191">
              <w:rPr>
                <w:rFonts w:ascii="Arial" w:hAnsi="Arial" w:cs="Arial"/>
                <w:i/>
                <w:iCs/>
                <w:sz w:val="18"/>
                <w:szCs w:val="18"/>
              </w:rPr>
              <w:t>General de la Nación, Procuraduría General de la Nación, Contraloría General de la República, Personería de</w:t>
            </w:r>
            <w:r w:rsidRPr="00BB0191">
              <w:rPr>
                <w:rFonts w:ascii="Arial" w:hAnsi="Arial" w:cs="Arial"/>
                <w:i/>
                <w:iCs/>
                <w:spacing w:val="1"/>
                <w:sz w:val="18"/>
                <w:szCs w:val="18"/>
              </w:rPr>
              <w:t xml:space="preserve"> </w:t>
            </w:r>
            <w:r w:rsidRPr="00BB0191">
              <w:rPr>
                <w:rFonts w:ascii="Arial" w:hAnsi="Arial" w:cs="Arial"/>
                <w:i/>
                <w:iCs/>
                <w:sz w:val="18"/>
                <w:szCs w:val="18"/>
              </w:rPr>
              <w:t>Bogotá, Contraloría de Bogotá, Veeduría Distrital), Congreso de la República, Concejo de Bogotá, Defensoría</w:t>
            </w:r>
            <w:r w:rsidRPr="00BB0191">
              <w:rPr>
                <w:rFonts w:ascii="Arial" w:hAnsi="Arial" w:cs="Arial"/>
                <w:i/>
                <w:iCs/>
                <w:spacing w:val="1"/>
                <w:sz w:val="18"/>
                <w:szCs w:val="18"/>
              </w:rPr>
              <w:t xml:space="preserve"> </w:t>
            </w:r>
            <w:r w:rsidRPr="00BB0191">
              <w:rPr>
                <w:rFonts w:ascii="Arial" w:hAnsi="Arial" w:cs="Arial"/>
                <w:i/>
                <w:iCs/>
                <w:sz w:val="18"/>
                <w:szCs w:val="18"/>
              </w:rPr>
              <w:t>del</w:t>
            </w:r>
            <w:r w:rsidRPr="00BB0191">
              <w:rPr>
                <w:rFonts w:ascii="Arial" w:hAnsi="Arial" w:cs="Arial"/>
                <w:i/>
                <w:iCs/>
                <w:spacing w:val="4"/>
                <w:sz w:val="18"/>
                <w:szCs w:val="18"/>
              </w:rPr>
              <w:t xml:space="preserve"> </w:t>
            </w:r>
            <w:r w:rsidRPr="00BB0191">
              <w:rPr>
                <w:rFonts w:ascii="Arial" w:hAnsi="Arial" w:cs="Arial"/>
                <w:i/>
                <w:iCs/>
                <w:sz w:val="18"/>
                <w:szCs w:val="18"/>
              </w:rPr>
              <w:t>Pueblo,</w:t>
            </w:r>
            <w:r w:rsidRPr="00BB0191">
              <w:rPr>
                <w:rFonts w:ascii="Arial" w:hAnsi="Arial" w:cs="Arial"/>
                <w:i/>
                <w:iCs/>
                <w:spacing w:val="5"/>
                <w:sz w:val="18"/>
                <w:szCs w:val="18"/>
              </w:rPr>
              <w:t xml:space="preserve"> </w:t>
            </w:r>
            <w:r w:rsidRPr="00BB0191">
              <w:rPr>
                <w:rFonts w:ascii="Arial" w:hAnsi="Arial" w:cs="Arial"/>
                <w:i/>
                <w:iCs/>
                <w:sz w:val="18"/>
                <w:szCs w:val="18"/>
              </w:rPr>
              <w:t>con</w:t>
            </w:r>
            <w:r w:rsidRPr="00BB0191">
              <w:rPr>
                <w:rFonts w:ascii="Arial" w:hAnsi="Arial" w:cs="Arial"/>
                <w:i/>
                <w:iCs/>
                <w:spacing w:val="7"/>
                <w:sz w:val="18"/>
                <w:szCs w:val="18"/>
              </w:rPr>
              <w:t xml:space="preserve"> </w:t>
            </w:r>
            <w:r w:rsidRPr="00BB0191">
              <w:rPr>
                <w:rFonts w:ascii="Arial" w:hAnsi="Arial" w:cs="Arial"/>
                <w:i/>
                <w:iCs/>
                <w:sz w:val="18"/>
                <w:szCs w:val="18"/>
              </w:rPr>
              <w:t>términos</w:t>
            </w:r>
            <w:r w:rsidRPr="00BB0191">
              <w:rPr>
                <w:rFonts w:ascii="Arial" w:hAnsi="Arial" w:cs="Arial"/>
                <w:i/>
                <w:iCs/>
                <w:spacing w:val="5"/>
                <w:sz w:val="18"/>
                <w:szCs w:val="18"/>
              </w:rPr>
              <w:t xml:space="preserve"> </w:t>
            </w:r>
            <w:r w:rsidRPr="00BB0191">
              <w:rPr>
                <w:rFonts w:ascii="Arial" w:hAnsi="Arial" w:cs="Arial"/>
                <w:i/>
                <w:iCs/>
                <w:sz w:val="18"/>
                <w:szCs w:val="18"/>
              </w:rPr>
              <w:t>de</w:t>
            </w:r>
            <w:r w:rsidRPr="00BB0191">
              <w:rPr>
                <w:rFonts w:ascii="Arial" w:hAnsi="Arial" w:cs="Arial"/>
                <w:i/>
                <w:iCs/>
                <w:spacing w:val="5"/>
                <w:sz w:val="18"/>
                <w:szCs w:val="18"/>
              </w:rPr>
              <w:t xml:space="preserve"> </w:t>
            </w:r>
            <w:r w:rsidRPr="00BB0191">
              <w:rPr>
                <w:rFonts w:ascii="Arial" w:hAnsi="Arial" w:cs="Arial"/>
                <w:i/>
                <w:iCs/>
                <w:sz w:val="18"/>
                <w:szCs w:val="18"/>
              </w:rPr>
              <w:t>respuesta;</w:t>
            </w:r>
            <w:r w:rsidRPr="00BB0191">
              <w:rPr>
                <w:rFonts w:ascii="Arial" w:hAnsi="Arial" w:cs="Arial"/>
                <w:i/>
                <w:iCs/>
                <w:spacing w:val="7"/>
                <w:sz w:val="18"/>
                <w:szCs w:val="18"/>
              </w:rPr>
              <w:t xml:space="preserve"> </w:t>
            </w:r>
            <w:r w:rsidRPr="00BB0191">
              <w:rPr>
                <w:rFonts w:ascii="Arial" w:hAnsi="Arial" w:cs="Arial"/>
                <w:i/>
                <w:iCs/>
                <w:sz w:val="18"/>
                <w:szCs w:val="18"/>
              </w:rPr>
              <w:t>las</w:t>
            </w:r>
            <w:r w:rsidRPr="00BB0191">
              <w:rPr>
                <w:rFonts w:ascii="Arial" w:hAnsi="Arial" w:cs="Arial"/>
                <w:i/>
                <w:iCs/>
                <w:spacing w:val="5"/>
                <w:sz w:val="18"/>
                <w:szCs w:val="18"/>
              </w:rPr>
              <w:t xml:space="preserve"> </w:t>
            </w:r>
            <w:r w:rsidRPr="00BB0191">
              <w:rPr>
                <w:rFonts w:ascii="Arial" w:hAnsi="Arial" w:cs="Arial"/>
                <w:i/>
                <w:iCs/>
                <w:sz w:val="18"/>
                <w:szCs w:val="18"/>
              </w:rPr>
              <w:t>cuales</w:t>
            </w:r>
            <w:r w:rsidRPr="00BB0191">
              <w:rPr>
                <w:rFonts w:ascii="Arial" w:hAnsi="Arial" w:cs="Arial"/>
                <w:i/>
                <w:iCs/>
                <w:spacing w:val="5"/>
                <w:sz w:val="18"/>
                <w:szCs w:val="18"/>
              </w:rPr>
              <w:t xml:space="preserve"> </w:t>
            </w:r>
            <w:r w:rsidRPr="00BB0191">
              <w:rPr>
                <w:rFonts w:ascii="Arial" w:hAnsi="Arial" w:cs="Arial"/>
                <w:i/>
                <w:iCs/>
                <w:sz w:val="18"/>
                <w:szCs w:val="18"/>
              </w:rPr>
              <w:t>serán</w:t>
            </w:r>
            <w:r w:rsidRPr="00BB0191">
              <w:rPr>
                <w:rFonts w:ascii="Arial" w:hAnsi="Arial" w:cs="Arial"/>
                <w:i/>
                <w:iCs/>
                <w:spacing w:val="5"/>
                <w:sz w:val="18"/>
                <w:szCs w:val="18"/>
              </w:rPr>
              <w:t xml:space="preserve"> </w:t>
            </w:r>
            <w:r w:rsidRPr="00BB0191">
              <w:rPr>
                <w:rFonts w:ascii="Arial" w:hAnsi="Arial" w:cs="Arial"/>
                <w:i/>
                <w:iCs/>
                <w:sz w:val="18"/>
                <w:szCs w:val="18"/>
              </w:rPr>
              <w:t>enviadas</w:t>
            </w:r>
            <w:r w:rsidRPr="00BB0191">
              <w:rPr>
                <w:rFonts w:ascii="Arial" w:hAnsi="Arial" w:cs="Arial"/>
                <w:i/>
                <w:iCs/>
                <w:spacing w:val="5"/>
                <w:sz w:val="18"/>
                <w:szCs w:val="18"/>
              </w:rPr>
              <w:t xml:space="preserve"> </w:t>
            </w:r>
            <w:r w:rsidRPr="00BB0191">
              <w:rPr>
                <w:rFonts w:ascii="Arial" w:hAnsi="Arial" w:cs="Arial"/>
                <w:i/>
                <w:iCs/>
                <w:sz w:val="18"/>
                <w:szCs w:val="18"/>
              </w:rPr>
              <w:t>al</w:t>
            </w:r>
            <w:r w:rsidRPr="00BB0191">
              <w:rPr>
                <w:rFonts w:ascii="Arial" w:hAnsi="Arial" w:cs="Arial"/>
                <w:i/>
                <w:iCs/>
                <w:spacing w:val="4"/>
                <w:sz w:val="18"/>
                <w:szCs w:val="18"/>
              </w:rPr>
              <w:t xml:space="preserve"> </w:t>
            </w:r>
            <w:r w:rsidRPr="00BB0191">
              <w:rPr>
                <w:rFonts w:ascii="Arial" w:hAnsi="Arial" w:cs="Arial"/>
                <w:i/>
                <w:iCs/>
                <w:sz w:val="18"/>
                <w:szCs w:val="18"/>
              </w:rPr>
              <w:t>Proceso</w:t>
            </w:r>
            <w:r w:rsidRPr="00BB0191">
              <w:rPr>
                <w:rFonts w:ascii="Arial" w:hAnsi="Arial" w:cs="Arial"/>
                <w:i/>
                <w:iCs/>
                <w:spacing w:val="5"/>
                <w:sz w:val="18"/>
                <w:szCs w:val="18"/>
              </w:rPr>
              <w:t xml:space="preserve"> </w:t>
            </w:r>
            <w:r w:rsidRPr="00BB0191">
              <w:rPr>
                <w:rFonts w:ascii="Arial" w:hAnsi="Arial" w:cs="Arial"/>
                <w:i/>
                <w:iCs/>
                <w:sz w:val="18"/>
                <w:szCs w:val="18"/>
              </w:rPr>
              <w:t>de</w:t>
            </w:r>
            <w:r w:rsidRPr="00BB0191">
              <w:rPr>
                <w:rFonts w:ascii="Arial" w:hAnsi="Arial" w:cs="Arial"/>
                <w:i/>
                <w:iCs/>
                <w:spacing w:val="-3"/>
                <w:sz w:val="18"/>
                <w:szCs w:val="18"/>
              </w:rPr>
              <w:t xml:space="preserve"> </w:t>
            </w:r>
            <w:r w:rsidRPr="00BB0191">
              <w:rPr>
                <w:rFonts w:ascii="Arial" w:hAnsi="Arial" w:cs="Arial"/>
                <w:i/>
                <w:iCs/>
                <w:sz w:val="18"/>
                <w:szCs w:val="18"/>
              </w:rPr>
              <w:t>Atención</w:t>
            </w:r>
            <w:r w:rsidRPr="00BB0191">
              <w:rPr>
                <w:rFonts w:ascii="Arial" w:hAnsi="Arial" w:cs="Arial"/>
                <w:i/>
                <w:iCs/>
                <w:spacing w:val="5"/>
                <w:sz w:val="18"/>
                <w:szCs w:val="18"/>
              </w:rPr>
              <w:t xml:space="preserve"> </w:t>
            </w:r>
            <w:r w:rsidRPr="00BB0191">
              <w:rPr>
                <w:rFonts w:ascii="Arial" w:hAnsi="Arial" w:cs="Arial"/>
                <w:i/>
                <w:iCs/>
                <w:sz w:val="18"/>
                <w:szCs w:val="18"/>
              </w:rPr>
              <w:t>a</w:t>
            </w:r>
            <w:r w:rsidRPr="00BB0191">
              <w:rPr>
                <w:rFonts w:ascii="Arial" w:hAnsi="Arial" w:cs="Arial"/>
                <w:i/>
                <w:iCs/>
                <w:spacing w:val="5"/>
                <w:sz w:val="18"/>
                <w:szCs w:val="18"/>
              </w:rPr>
              <w:t xml:space="preserve"> </w:t>
            </w:r>
            <w:r w:rsidRPr="00BB0191">
              <w:rPr>
                <w:rFonts w:ascii="Arial" w:hAnsi="Arial" w:cs="Arial"/>
                <w:i/>
                <w:iCs/>
                <w:sz w:val="18"/>
                <w:szCs w:val="18"/>
              </w:rPr>
              <w:t>Partes</w:t>
            </w:r>
            <w:r w:rsidRPr="00BB0191">
              <w:rPr>
                <w:rFonts w:ascii="Arial" w:hAnsi="Arial" w:cs="Arial"/>
                <w:i/>
                <w:iCs/>
                <w:spacing w:val="5"/>
                <w:sz w:val="18"/>
                <w:szCs w:val="18"/>
              </w:rPr>
              <w:t xml:space="preserve"> </w:t>
            </w:r>
            <w:r w:rsidRPr="00BB0191">
              <w:rPr>
                <w:rFonts w:ascii="Arial" w:hAnsi="Arial" w:cs="Arial"/>
                <w:i/>
                <w:iCs/>
                <w:sz w:val="18"/>
                <w:szCs w:val="18"/>
              </w:rPr>
              <w:t>Interesadas</w:t>
            </w:r>
            <w:r w:rsidRPr="00BB0191">
              <w:rPr>
                <w:rFonts w:ascii="Arial" w:hAnsi="Arial" w:cs="Arial"/>
                <w:i/>
                <w:iCs/>
                <w:spacing w:val="-53"/>
                <w:sz w:val="18"/>
                <w:szCs w:val="18"/>
              </w:rPr>
              <w:t xml:space="preserve"> </w:t>
            </w:r>
            <w:r w:rsidRPr="00BB0191">
              <w:rPr>
                <w:rFonts w:ascii="Arial" w:hAnsi="Arial" w:cs="Arial"/>
                <w:i/>
                <w:iCs/>
                <w:sz w:val="18"/>
                <w:szCs w:val="18"/>
              </w:rPr>
              <w:t>y</w:t>
            </w:r>
            <w:r w:rsidRPr="00BB0191">
              <w:rPr>
                <w:rFonts w:ascii="Arial" w:hAnsi="Arial" w:cs="Arial"/>
                <w:i/>
                <w:iCs/>
                <w:spacing w:val="-2"/>
                <w:sz w:val="18"/>
                <w:szCs w:val="18"/>
              </w:rPr>
              <w:t xml:space="preserve"> </w:t>
            </w:r>
            <w:r w:rsidRPr="00BB0191">
              <w:rPr>
                <w:rFonts w:ascii="Arial" w:hAnsi="Arial" w:cs="Arial"/>
                <w:i/>
                <w:iCs/>
                <w:sz w:val="18"/>
                <w:szCs w:val="18"/>
              </w:rPr>
              <w:t>Comunicaciones</w:t>
            </w:r>
            <w:r w:rsidRPr="00BB0191">
              <w:rPr>
                <w:rFonts w:ascii="Arial" w:hAnsi="Arial" w:cs="Arial"/>
                <w:i/>
                <w:iCs/>
                <w:spacing w:val="-1"/>
                <w:sz w:val="18"/>
                <w:szCs w:val="18"/>
              </w:rPr>
              <w:t xml:space="preserve"> </w:t>
            </w:r>
            <w:r w:rsidRPr="00BB0191">
              <w:rPr>
                <w:rFonts w:ascii="Arial" w:hAnsi="Arial" w:cs="Arial"/>
                <w:i/>
                <w:iCs/>
                <w:sz w:val="18"/>
                <w:szCs w:val="18"/>
              </w:rPr>
              <w:t>quien</w:t>
            </w:r>
            <w:r w:rsidRPr="00BB0191">
              <w:rPr>
                <w:rFonts w:ascii="Arial" w:hAnsi="Arial" w:cs="Arial"/>
                <w:i/>
                <w:iCs/>
                <w:spacing w:val="-2"/>
                <w:sz w:val="18"/>
                <w:szCs w:val="18"/>
              </w:rPr>
              <w:t xml:space="preserve"> </w:t>
            </w:r>
            <w:r w:rsidRPr="00BB0191">
              <w:rPr>
                <w:rFonts w:ascii="Arial" w:hAnsi="Arial" w:cs="Arial"/>
                <w:i/>
                <w:iCs/>
                <w:sz w:val="18"/>
                <w:szCs w:val="18"/>
              </w:rPr>
              <w:t>remitirá</w:t>
            </w:r>
            <w:r w:rsidRPr="00BB0191">
              <w:rPr>
                <w:rFonts w:ascii="Arial" w:hAnsi="Arial" w:cs="Arial"/>
                <w:i/>
                <w:iCs/>
                <w:spacing w:val="-2"/>
                <w:sz w:val="18"/>
                <w:szCs w:val="18"/>
              </w:rPr>
              <w:t xml:space="preserve"> </w:t>
            </w:r>
            <w:r w:rsidRPr="00BB0191">
              <w:rPr>
                <w:rFonts w:ascii="Arial" w:hAnsi="Arial" w:cs="Arial"/>
                <w:i/>
                <w:iCs/>
                <w:sz w:val="18"/>
                <w:szCs w:val="18"/>
              </w:rPr>
              <w:t>la</w:t>
            </w:r>
            <w:r w:rsidRPr="00BB0191">
              <w:rPr>
                <w:rFonts w:ascii="Arial" w:hAnsi="Arial" w:cs="Arial"/>
                <w:i/>
                <w:iCs/>
                <w:spacing w:val="-2"/>
                <w:sz w:val="18"/>
                <w:szCs w:val="18"/>
              </w:rPr>
              <w:t xml:space="preserve"> </w:t>
            </w:r>
            <w:r w:rsidRPr="00BB0191">
              <w:rPr>
                <w:rFonts w:ascii="Arial" w:hAnsi="Arial" w:cs="Arial"/>
                <w:i/>
                <w:iCs/>
                <w:sz w:val="18"/>
                <w:szCs w:val="18"/>
              </w:rPr>
              <w:t>solicitud</w:t>
            </w:r>
            <w:r w:rsidRPr="00BB0191">
              <w:rPr>
                <w:rFonts w:ascii="Arial" w:hAnsi="Arial" w:cs="Arial"/>
                <w:i/>
                <w:iCs/>
                <w:spacing w:val="-1"/>
                <w:sz w:val="18"/>
                <w:szCs w:val="18"/>
              </w:rPr>
              <w:t xml:space="preserve"> </w:t>
            </w:r>
            <w:r w:rsidRPr="00BB0191">
              <w:rPr>
                <w:rFonts w:ascii="Arial" w:hAnsi="Arial" w:cs="Arial"/>
                <w:i/>
                <w:iCs/>
                <w:sz w:val="18"/>
                <w:szCs w:val="18"/>
              </w:rPr>
              <w:t>a</w:t>
            </w:r>
            <w:r w:rsidRPr="00BB0191">
              <w:rPr>
                <w:rFonts w:ascii="Arial" w:hAnsi="Arial" w:cs="Arial"/>
                <w:i/>
                <w:iCs/>
                <w:spacing w:val="-2"/>
                <w:sz w:val="18"/>
                <w:szCs w:val="18"/>
              </w:rPr>
              <w:t xml:space="preserve"> </w:t>
            </w:r>
            <w:r w:rsidRPr="00BB0191">
              <w:rPr>
                <w:rFonts w:ascii="Arial" w:hAnsi="Arial" w:cs="Arial"/>
                <w:i/>
                <w:iCs/>
                <w:sz w:val="18"/>
                <w:szCs w:val="18"/>
              </w:rPr>
              <w:t>la</w:t>
            </w:r>
            <w:r w:rsidRPr="00BB0191">
              <w:rPr>
                <w:rFonts w:ascii="Arial" w:hAnsi="Arial" w:cs="Arial"/>
                <w:i/>
                <w:iCs/>
                <w:spacing w:val="-1"/>
                <w:sz w:val="18"/>
                <w:szCs w:val="18"/>
              </w:rPr>
              <w:t xml:space="preserve"> </w:t>
            </w:r>
            <w:r w:rsidRPr="00BB0191">
              <w:rPr>
                <w:rFonts w:ascii="Arial" w:hAnsi="Arial" w:cs="Arial"/>
                <w:i/>
                <w:iCs/>
                <w:sz w:val="18"/>
                <w:szCs w:val="18"/>
              </w:rPr>
              <w:t>dependencia</w:t>
            </w:r>
            <w:r w:rsidRPr="00BB0191">
              <w:rPr>
                <w:rFonts w:ascii="Arial" w:hAnsi="Arial" w:cs="Arial"/>
                <w:i/>
                <w:iCs/>
                <w:spacing w:val="-2"/>
                <w:sz w:val="18"/>
                <w:szCs w:val="18"/>
              </w:rPr>
              <w:t xml:space="preserve"> </w:t>
            </w:r>
            <w:r w:rsidRPr="00BB0191">
              <w:rPr>
                <w:rFonts w:ascii="Arial" w:hAnsi="Arial" w:cs="Arial"/>
                <w:i/>
                <w:iCs/>
                <w:sz w:val="18"/>
                <w:szCs w:val="18"/>
              </w:rPr>
              <w:t>correspondiente</w:t>
            </w:r>
            <w:r w:rsidRPr="00BB0191">
              <w:rPr>
                <w:rFonts w:ascii="Arial" w:hAnsi="Arial" w:cs="Arial"/>
                <w:i/>
                <w:iCs/>
                <w:spacing w:val="-1"/>
                <w:sz w:val="18"/>
                <w:szCs w:val="18"/>
              </w:rPr>
              <w:t xml:space="preserve"> </w:t>
            </w:r>
            <w:r w:rsidRPr="00BB0191">
              <w:rPr>
                <w:rFonts w:ascii="Arial" w:hAnsi="Arial" w:cs="Arial"/>
                <w:i/>
                <w:iCs/>
                <w:sz w:val="18"/>
                <w:szCs w:val="18"/>
              </w:rPr>
              <w:t>para</w:t>
            </w:r>
            <w:r w:rsidRPr="00BB0191">
              <w:rPr>
                <w:rFonts w:ascii="Arial" w:hAnsi="Arial" w:cs="Arial"/>
                <w:i/>
                <w:iCs/>
                <w:spacing w:val="-1"/>
                <w:sz w:val="18"/>
                <w:szCs w:val="18"/>
              </w:rPr>
              <w:t xml:space="preserve"> </w:t>
            </w:r>
            <w:r w:rsidRPr="00BB0191">
              <w:rPr>
                <w:rFonts w:ascii="Arial" w:hAnsi="Arial" w:cs="Arial"/>
                <w:i/>
                <w:iCs/>
                <w:sz w:val="18"/>
                <w:szCs w:val="18"/>
              </w:rPr>
              <w:t>su</w:t>
            </w:r>
            <w:r w:rsidRPr="00BB0191">
              <w:rPr>
                <w:rFonts w:ascii="Arial" w:hAnsi="Arial" w:cs="Arial"/>
                <w:i/>
                <w:iCs/>
                <w:spacing w:val="-1"/>
                <w:sz w:val="18"/>
                <w:szCs w:val="18"/>
              </w:rPr>
              <w:t xml:space="preserve"> </w:t>
            </w:r>
            <w:r w:rsidRPr="00BB0191">
              <w:rPr>
                <w:rFonts w:ascii="Arial" w:hAnsi="Arial" w:cs="Arial"/>
                <w:i/>
                <w:iCs/>
                <w:sz w:val="18"/>
                <w:szCs w:val="18"/>
              </w:rPr>
              <w:t>trámite".</w:t>
            </w:r>
          </w:p>
          <w:p w14:paraId="5C6D89D3" w14:textId="181DAD94" w:rsidR="00506A40" w:rsidRPr="00BD31E1" w:rsidRDefault="00420627" w:rsidP="00BD31E1">
            <w:pPr>
              <w:pStyle w:val="Textoindependiente"/>
              <w:ind w:left="155" w:right="119"/>
              <w:jc w:val="both"/>
              <w:rPr>
                <w:rFonts w:ascii="Arial" w:hAnsi="Arial" w:cs="Arial"/>
                <w:i/>
                <w:iCs/>
                <w:sz w:val="18"/>
                <w:szCs w:val="18"/>
              </w:rPr>
            </w:pPr>
            <w:r w:rsidRPr="00BB0191">
              <w:rPr>
                <w:rFonts w:ascii="Arial" w:hAnsi="Arial" w:cs="Arial"/>
                <w:i/>
                <w:iCs/>
                <w:sz w:val="18"/>
                <w:szCs w:val="18"/>
              </w:rPr>
              <w:t xml:space="preserve">Que esta priorización </w:t>
            </w:r>
            <w:r w:rsidRPr="004766B9">
              <w:rPr>
                <w:rFonts w:ascii="Arial" w:hAnsi="Arial" w:cs="Arial"/>
                <w:i/>
                <w:iCs/>
                <w:sz w:val="18"/>
                <w:szCs w:val="18"/>
              </w:rPr>
              <w:t>obedece a la identificación crítica y visual de cada petición desde la recepción de las</w:t>
            </w:r>
            <w:r w:rsidRPr="004766B9">
              <w:rPr>
                <w:rFonts w:ascii="Arial" w:hAnsi="Arial" w:cs="Arial"/>
                <w:i/>
                <w:iCs/>
                <w:spacing w:val="1"/>
                <w:sz w:val="18"/>
                <w:szCs w:val="18"/>
              </w:rPr>
              <w:t xml:space="preserve"> </w:t>
            </w:r>
            <w:r w:rsidRPr="004766B9">
              <w:rPr>
                <w:rFonts w:ascii="Arial" w:hAnsi="Arial" w:cs="Arial"/>
                <w:i/>
                <w:iCs/>
                <w:sz w:val="18"/>
                <w:szCs w:val="18"/>
              </w:rPr>
              <w:t>solicitudes</w:t>
            </w:r>
            <w:r w:rsidRPr="004766B9">
              <w:rPr>
                <w:rFonts w:ascii="Arial" w:hAnsi="Arial" w:cs="Arial"/>
                <w:i/>
                <w:iCs/>
                <w:spacing w:val="1"/>
                <w:sz w:val="18"/>
                <w:szCs w:val="18"/>
              </w:rPr>
              <w:t xml:space="preserve"> </w:t>
            </w:r>
            <w:r w:rsidRPr="004766B9">
              <w:rPr>
                <w:rFonts w:ascii="Arial" w:hAnsi="Arial" w:cs="Arial"/>
                <w:i/>
                <w:iCs/>
                <w:sz w:val="18"/>
                <w:szCs w:val="18"/>
              </w:rPr>
              <w:t>por</w:t>
            </w:r>
            <w:r w:rsidRPr="004766B9">
              <w:rPr>
                <w:rFonts w:ascii="Arial" w:hAnsi="Arial" w:cs="Arial"/>
                <w:i/>
                <w:iCs/>
                <w:spacing w:val="1"/>
                <w:sz w:val="18"/>
                <w:szCs w:val="18"/>
              </w:rPr>
              <w:t xml:space="preserve"> </w:t>
            </w:r>
            <w:r w:rsidRPr="004766B9">
              <w:rPr>
                <w:rFonts w:ascii="Arial" w:hAnsi="Arial" w:cs="Arial"/>
                <w:i/>
                <w:iCs/>
                <w:sz w:val="18"/>
                <w:szCs w:val="18"/>
              </w:rPr>
              <w:t>los</w:t>
            </w:r>
            <w:r w:rsidRPr="004766B9">
              <w:rPr>
                <w:rFonts w:ascii="Arial" w:hAnsi="Arial" w:cs="Arial"/>
                <w:i/>
                <w:iCs/>
                <w:spacing w:val="1"/>
                <w:sz w:val="18"/>
                <w:szCs w:val="18"/>
              </w:rPr>
              <w:t xml:space="preserve"> </w:t>
            </w:r>
            <w:r w:rsidRPr="004766B9">
              <w:rPr>
                <w:rFonts w:ascii="Arial" w:hAnsi="Arial" w:cs="Arial"/>
                <w:i/>
                <w:iCs/>
                <w:sz w:val="18"/>
                <w:szCs w:val="18"/>
              </w:rPr>
              <w:t>diferentes</w:t>
            </w:r>
            <w:r w:rsidRPr="004766B9">
              <w:rPr>
                <w:rFonts w:ascii="Arial" w:hAnsi="Arial" w:cs="Arial"/>
                <w:i/>
                <w:iCs/>
                <w:spacing w:val="1"/>
                <w:sz w:val="18"/>
                <w:szCs w:val="18"/>
              </w:rPr>
              <w:t xml:space="preserve"> </w:t>
            </w:r>
            <w:r w:rsidRPr="004766B9">
              <w:rPr>
                <w:rFonts w:ascii="Arial" w:hAnsi="Arial" w:cs="Arial"/>
                <w:i/>
                <w:iCs/>
                <w:sz w:val="18"/>
                <w:szCs w:val="18"/>
              </w:rPr>
              <w:t>canales</w:t>
            </w:r>
            <w:r w:rsidRPr="004766B9">
              <w:rPr>
                <w:rFonts w:ascii="Arial" w:hAnsi="Arial" w:cs="Arial"/>
                <w:i/>
                <w:iCs/>
                <w:spacing w:val="1"/>
                <w:sz w:val="18"/>
                <w:szCs w:val="18"/>
              </w:rPr>
              <w:t xml:space="preserve"> </w:t>
            </w:r>
            <w:r w:rsidRPr="004766B9">
              <w:rPr>
                <w:rFonts w:ascii="Arial" w:hAnsi="Arial" w:cs="Arial"/>
                <w:i/>
                <w:iCs/>
                <w:sz w:val="18"/>
                <w:szCs w:val="18"/>
              </w:rPr>
              <w:t>de</w:t>
            </w:r>
            <w:r w:rsidRPr="004766B9">
              <w:rPr>
                <w:rFonts w:ascii="Arial" w:hAnsi="Arial" w:cs="Arial"/>
                <w:i/>
                <w:iCs/>
                <w:spacing w:val="1"/>
                <w:sz w:val="18"/>
                <w:szCs w:val="18"/>
              </w:rPr>
              <w:t xml:space="preserve"> </w:t>
            </w:r>
            <w:r w:rsidRPr="004766B9">
              <w:rPr>
                <w:rFonts w:ascii="Arial" w:hAnsi="Arial" w:cs="Arial"/>
                <w:i/>
                <w:iCs/>
                <w:sz w:val="18"/>
                <w:szCs w:val="18"/>
              </w:rPr>
              <w:t>atención</w:t>
            </w:r>
            <w:r w:rsidRPr="004766B9">
              <w:rPr>
                <w:rFonts w:ascii="Arial" w:hAnsi="Arial" w:cs="Arial"/>
                <w:i/>
                <w:iCs/>
                <w:spacing w:val="1"/>
                <w:sz w:val="18"/>
                <w:szCs w:val="18"/>
              </w:rPr>
              <w:t xml:space="preserve"> </w:t>
            </w:r>
            <w:r w:rsidRPr="004766B9">
              <w:rPr>
                <w:rFonts w:ascii="Arial" w:hAnsi="Arial" w:cs="Arial"/>
                <w:i/>
                <w:iCs/>
                <w:sz w:val="18"/>
                <w:szCs w:val="18"/>
              </w:rPr>
              <w:t>teniendo</w:t>
            </w:r>
            <w:r w:rsidRPr="004766B9">
              <w:rPr>
                <w:rFonts w:ascii="Arial" w:hAnsi="Arial" w:cs="Arial"/>
                <w:i/>
                <w:iCs/>
                <w:spacing w:val="1"/>
                <w:sz w:val="18"/>
                <w:szCs w:val="18"/>
              </w:rPr>
              <w:t xml:space="preserve"> </w:t>
            </w:r>
            <w:r w:rsidRPr="004766B9">
              <w:rPr>
                <w:rFonts w:ascii="Arial" w:hAnsi="Arial" w:cs="Arial"/>
                <w:i/>
                <w:iCs/>
                <w:sz w:val="18"/>
                <w:szCs w:val="18"/>
              </w:rPr>
              <w:t>en</w:t>
            </w:r>
            <w:r w:rsidRPr="004766B9">
              <w:rPr>
                <w:rFonts w:ascii="Arial" w:hAnsi="Arial" w:cs="Arial"/>
                <w:i/>
                <w:iCs/>
                <w:spacing w:val="1"/>
                <w:sz w:val="18"/>
                <w:szCs w:val="18"/>
              </w:rPr>
              <w:t xml:space="preserve"> </w:t>
            </w:r>
            <w:r w:rsidRPr="004766B9">
              <w:rPr>
                <w:rFonts w:ascii="Arial" w:hAnsi="Arial" w:cs="Arial"/>
                <w:i/>
                <w:iCs/>
                <w:sz w:val="18"/>
                <w:szCs w:val="18"/>
              </w:rPr>
              <w:t>cuenta,</w:t>
            </w:r>
            <w:r w:rsidRPr="004766B9">
              <w:rPr>
                <w:rFonts w:ascii="Arial" w:hAnsi="Arial" w:cs="Arial"/>
                <w:i/>
                <w:iCs/>
                <w:spacing w:val="1"/>
                <w:sz w:val="18"/>
                <w:szCs w:val="18"/>
              </w:rPr>
              <w:t xml:space="preserve"> </w:t>
            </w:r>
            <w:r w:rsidRPr="004766B9">
              <w:rPr>
                <w:rFonts w:ascii="Arial" w:hAnsi="Arial" w:cs="Arial"/>
                <w:i/>
                <w:iCs/>
                <w:sz w:val="18"/>
                <w:szCs w:val="18"/>
              </w:rPr>
              <w:t>que</w:t>
            </w:r>
            <w:r w:rsidRPr="004766B9">
              <w:rPr>
                <w:rFonts w:ascii="Arial" w:hAnsi="Arial" w:cs="Arial"/>
                <w:i/>
                <w:iCs/>
                <w:spacing w:val="1"/>
                <w:sz w:val="18"/>
                <w:szCs w:val="18"/>
              </w:rPr>
              <w:t xml:space="preserve"> </w:t>
            </w:r>
            <w:r w:rsidRPr="004766B9">
              <w:rPr>
                <w:rFonts w:ascii="Arial" w:hAnsi="Arial" w:cs="Arial"/>
                <w:i/>
                <w:iCs/>
                <w:sz w:val="18"/>
                <w:szCs w:val="18"/>
              </w:rPr>
              <w:t>de</w:t>
            </w:r>
            <w:r w:rsidRPr="004766B9">
              <w:rPr>
                <w:rFonts w:ascii="Arial" w:hAnsi="Arial" w:cs="Arial"/>
                <w:i/>
                <w:iCs/>
                <w:spacing w:val="1"/>
                <w:sz w:val="18"/>
                <w:szCs w:val="18"/>
              </w:rPr>
              <w:t xml:space="preserve"> </w:t>
            </w:r>
            <w:r w:rsidRPr="004766B9">
              <w:rPr>
                <w:rFonts w:ascii="Arial" w:hAnsi="Arial" w:cs="Arial"/>
                <w:i/>
                <w:iCs/>
                <w:sz w:val="18"/>
                <w:szCs w:val="18"/>
              </w:rPr>
              <w:t>acuerdo</w:t>
            </w:r>
            <w:r w:rsidRPr="004766B9">
              <w:rPr>
                <w:rFonts w:ascii="Arial" w:hAnsi="Arial" w:cs="Arial"/>
                <w:i/>
                <w:iCs/>
                <w:spacing w:val="1"/>
                <w:sz w:val="18"/>
                <w:szCs w:val="18"/>
              </w:rPr>
              <w:t xml:space="preserve"> </w:t>
            </w:r>
            <w:r w:rsidRPr="004766B9">
              <w:rPr>
                <w:rFonts w:ascii="Arial" w:hAnsi="Arial" w:cs="Arial"/>
                <w:i/>
                <w:iCs/>
                <w:sz w:val="18"/>
                <w:szCs w:val="18"/>
              </w:rPr>
              <w:t>al</w:t>
            </w:r>
            <w:r w:rsidRPr="004766B9">
              <w:rPr>
                <w:rFonts w:ascii="Arial" w:hAnsi="Arial" w:cs="Arial"/>
                <w:i/>
                <w:iCs/>
                <w:spacing w:val="1"/>
                <w:sz w:val="18"/>
                <w:szCs w:val="18"/>
              </w:rPr>
              <w:t xml:space="preserve"> </w:t>
            </w:r>
            <w:r w:rsidRPr="004766B9">
              <w:rPr>
                <w:rFonts w:ascii="Arial" w:hAnsi="Arial" w:cs="Arial"/>
                <w:i/>
                <w:iCs/>
                <w:sz w:val="18"/>
                <w:szCs w:val="18"/>
              </w:rPr>
              <w:t>análisis</w:t>
            </w:r>
            <w:r w:rsidRPr="004766B9">
              <w:rPr>
                <w:rFonts w:ascii="Arial" w:hAnsi="Arial" w:cs="Arial"/>
                <w:i/>
                <w:iCs/>
                <w:spacing w:val="1"/>
                <w:sz w:val="18"/>
                <w:szCs w:val="18"/>
              </w:rPr>
              <w:t xml:space="preserve"> </w:t>
            </w:r>
            <w:r w:rsidRPr="004766B9">
              <w:rPr>
                <w:rFonts w:ascii="Arial" w:hAnsi="Arial" w:cs="Arial"/>
                <w:i/>
                <w:iCs/>
                <w:sz w:val="18"/>
                <w:szCs w:val="18"/>
              </w:rPr>
              <w:t>del</w:t>
            </w:r>
            <w:r w:rsidRPr="004766B9">
              <w:rPr>
                <w:rFonts w:ascii="Arial" w:hAnsi="Arial" w:cs="Arial"/>
                <w:i/>
                <w:iCs/>
                <w:spacing w:val="1"/>
                <w:sz w:val="18"/>
                <w:szCs w:val="18"/>
              </w:rPr>
              <w:t xml:space="preserve"> </w:t>
            </w:r>
            <w:r w:rsidRPr="004766B9">
              <w:rPr>
                <w:rFonts w:ascii="Arial" w:hAnsi="Arial" w:cs="Arial"/>
                <w:i/>
                <w:iCs/>
                <w:sz w:val="18"/>
                <w:szCs w:val="18"/>
              </w:rPr>
              <w:t>comportamiento para estos últimos tiempos se identifica que hay un alto flujo de documentos por el canal virtual</w:t>
            </w:r>
            <w:r w:rsidRPr="004766B9">
              <w:rPr>
                <w:rFonts w:ascii="Arial" w:hAnsi="Arial" w:cs="Arial"/>
                <w:i/>
                <w:iCs/>
                <w:spacing w:val="-53"/>
                <w:sz w:val="18"/>
                <w:szCs w:val="18"/>
              </w:rPr>
              <w:t xml:space="preserve"> </w:t>
            </w:r>
            <w:r w:rsidRPr="004766B9">
              <w:rPr>
                <w:rFonts w:ascii="Arial" w:hAnsi="Arial" w:cs="Arial"/>
                <w:i/>
                <w:iCs/>
                <w:sz w:val="18"/>
                <w:szCs w:val="18"/>
              </w:rPr>
              <w:t>es decir por el correo electrónico dispuesto para tal fin. Que en cumplimiento de la citada política se dispone del</w:t>
            </w:r>
            <w:r w:rsidR="00221A0C" w:rsidRPr="004766B9">
              <w:rPr>
                <w:rFonts w:ascii="Arial" w:hAnsi="Arial" w:cs="Arial"/>
                <w:i/>
                <w:iCs/>
                <w:sz w:val="18"/>
                <w:szCs w:val="18"/>
              </w:rPr>
              <w:t xml:space="preserve"> </w:t>
            </w:r>
            <w:r w:rsidRPr="004766B9">
              <w:rPr>
                <w:rFonts w:ascii="Arial" w:hAnsi="Arial" w:cs="Arial"/>
                <w:i/>
                <w:iCs/>
                <w:spacing w:val="-53"/>
                <w:sz w:val="18"/>
                <w:szCs w:val="18"/>
              </w:rPr>
              <w:t xml:space="preserve"> </w:t>
            </w:r>
            <w:r w:rsidR="00221A0C" w:rsidRPr="004766B9">
              <w:rPr>
                <w:rFonts w:ascii="Arial" w:hAnsi="Arial" w:cs="Arial"/>
                <w:i/>
                <w:iCs/>
                <w:spacing w:val="-53"/>
                <w:sz w:val="18"/>
                <w:szCs w:val="18"/>
              </w:rPr>
              <w:t xml:space="preserve"> </w:t>
            </w:r>
            <w:r w:rsidRPr="004766B9">
              <w:rPr>
                <w:rFonts w:ascii="Arial" w:hAnsi="Arial" w:cs="Arial"/>
                <w:i/>
                <w:iCs/>
                <w:sz w:val="18"/>
                <w:szCs w:val="18"/>
              </w:rPr>
              <w:t>recurso humano con las cualidades académicas, analíticas, sistémicas y críticas que permiten identificar y dar</w:t>
            </w:r>
            <w:r w:rsidRPr="004766B9">
              <w:rPr>
                <w:rFonts w:ascii="Arial" w:hAnsi="Arial" w:cs="Arial"/>
                <w:i/>
                <w:iCs/>
                <w:spacing w:val="1"/>
                <w:sz w:val="18"/>
                <w:szCs w:val="18"/>
              </w:rPr>
              <w:t xml:space="preserve"> </w:t>
            </w:r>
            <w:r w:rsidRPr="004766B9">
              <w:rPr>
                <w:rFonts w:ascii="Arial" w:hAnsi="Arial" w:cs="Arial"/>
                <w:i/>
                <w:iCs/>
                <w:sz w:val="18"/>
                <w:szCs w:val="18"/>
              </w:rPr>
              <w:t>tratamiento rápido y oportuno a los citados identificados. Que, como consecuencia de este proceso, no se</w:t>
            </w:r>
            <w:r w:rsidRPr="004766B9">
              <w:rPr>
                <w:rFonts w:ascii="Arial" w:hAnsi="Arial" w:cs="Arial"/>
                <w:i/>
                <w:iCs/>
                <w:spacing w:val="1"/>
                <w:sz w:val="18"/>
                <w:szCs w:val="18"/>
              </w:rPr>
              <w:t xml:space="preserve"> </w:t>
            </w:r>
            <w:r w:rsidRPr="004766B9">
              <w:rPr>
                <w:rFonts w:ascii="Arial" w:hAnsi="Arial" w:cs="Arial"/>
                <w:i/>
                <w:iCs/>
                <w:sz w:val="18"/>
                <w:szCs w:val="18"/>
              </w:rPr>
              <w:t>evidencia ningún requerimiento que permita</w:t>
            </w:r>
            <w:r w:rsidRPr="004766B9">
              <w:rPr>
                <w:rFonts w:ascii="Arial" w:hAnsi="Arial" w:cs="Arial"/>
                <w:i/>
                <w:iCs/>
                <w:spacing w:val="1"/>
                <w:sz w:val="18"/>
                <w:szCs w:val="18"/>
              </w:rPr>
              <w:t xml:space="preserve"> </w:t>
            </w:r>
            <w:r w:rsidRPr="004766B9">
              <w:rPr>
                <w:rFonts w:ascii="Arial" w:hAnsi="Arial" w:cs="Arial"/>
                <w:i/>
                <w:iCs/>
                <w:sz w:val="18"/>
                <w:szCs w:val="18"/>
              </w:rPr>
              <w:t>identificar que por desconocimiento, tiempos o inoperancia por</w:t>
            </w:r>
            <w:r w:rsidRPr="004766B9">
              <w:rPr>
                <w:rFonts w:ascii="Arial" w:hAnsi="Arial" w:cs="Arial"/>
                <w:i/>
                <w:iCs/>
                <w:spacing w:val="1"/>
                <w:sz w:val="18"/>
                <w:szCs w:val="18"/>
              </w:rPr>
              <w:t xml:space="preserve"> </w:t>
            </w:r>
            <w:r w:rsidRPr="004766B9">
              <w:rPr>
                <w:rFonts w:ascii="Arial" w:hAnsi="Arial" w:cs="Arial"/>
                <w:i/>
                <w:iCs/>
                <w:sz w:val="18"/>
                <w:szCs w:val="18"/>
              </w:rPr>
              <w:t>parte de la oficina de correspondencia desde su misionalidad y alcance haya incurrido</w:t>
            </w:r>
            <w:r w:rsidRPr="00BB0191">
              <w:rPr>
                <w:rFonts w:ascii="Arial" w:hAnsi="Arial" w:cs="Arial"/>
                <w:i/>
                <w:iCs/>
                <w:sz w:val="18"/>
                <w:szCs w:val="18"/>
              </w:rPr>
              <w:t xml:space="preserve"> en algún efecto negativo</w:t>
            </w:r>
            <w:r w:rsidRPr="00BB0191">
              <w:rPr>
                <w:rFonts w:ascii="Arial" w:hAnsi="Arial" w:cs="Arial"/>
                <w:i/>
                <w:iCs/>
                <w:spacing w:val="1"/>
                <w:sz w:val="18"/>
                <w:szCs w:val="18"/>
              </w:rPr>
              <w:t xml:space="preserve"> </w:t>
            </w:r>
            <w:r w:rsidRPr="00BB0191">
              <w:rPr>
                <w:rFonts w:ascii="Arial" w:hAnsi="Arial" w:cs="Arial"/>
                <w:i/>
                <w:iCs/>
                <w:sz w:val="18"/>
                <w:szCs w:val="18"/>
              </w:rPr>
              <w:t>para la UAERMV. Sin embargo, es de anotar que en pro de la mejora continua del proceso seguimos buscando</w:t>
            </w:r>
            <w:r w:rsidRPr="00BB0191">
              <w:rPr>
                <w:rFonts w:ascii="Arial" w:hAnsi="Arial" w:cs="Arial"/>
                <w:i/>
                <w:iCs/>
                <w:spacing w:val="1"/>
                <w:sz w:val="18"/>
                <w:szCs w:val="18"/>
              </w:rPr>
              <w:t xml:space="preserve"> </w:t>
            </w:r>
            <w:r w:rsidRPr="00BB0191">
              <w:rPr>
                <w:rFonts w:ascii="Arial" w:hAnsi="Arial" w:cs="Arial"/>
                <w:i/>
                <w:iCs/>
                <w:sz w:val="18"/>
                <w:szCs w:val="18"/>
              </w:rPr>
              <w:t>mecanismos que nos permitan optimizar eficientemente los procesos de recepción e identificación de estas</w:t>
            </w:r>
            <w:r w:rsidRPr="00BB0191">
              <w:rPr>
                <w:rFonts w:ascii="Arial" w:hAnsi="Arial" w:cs="Arial"/>
                <w:i/>
                <w:iCs/>
                <w:spacing w:val="1"/>
                <w:sz w:val="18"/>
                <w:szCs w:val="18"/>
              </w:rPr>
              <w:t xml:space="preserve"> </w:t>
            </w:r>
            <w:r w:rsidRPr="00BB0191">
              <w:rPr>
                <w:rFonts w:ascii="Arial" w:hAnsi="Arial" w:cs="Arial"/>
                <w:i/>
                <w:iCs/>
                <w:sz w:val="18"/>
                <w:szCs w:val="18"/>
              </w:rPr>
              <w:t>solicitudes.</w:t>
            </w:r>
          </w:p>
          <w:p w14:paraId="2BF21F5A" w14:textId="77777777" w:rsidR="00F6172B" w:rsidRPr="00757A26" w:rsidRDefault="00F64C06" w:rsidP="00F6172B">
            <w:pPr>
              <w:pBdr>
                <w:bottom w:val="single" w:sz="12" w:space="1" w:color="auto"/>
              </w:pBdr>
              <w:ind w:right="340"/>
              <w:jc w:val="both"/>
              <w:rPr>
                <w:rFonts w:ascii="Arial" w:hAnsi="Arial" w:cs="Arial"/>
                <w:sz w:val="20"/>
                <w:szCs w:val="20"/>
              </w:rPr>
            </w:pPr>
            <w:r w:rsidRPr="00757A26">
              <w:rPr>
                <w:rFonts w:ascii="Arial" w:hAnsi="Arial" w:cs="Arial"/>
                <w:b/>
                <w:bCs/>
                <w:sz w:val="20"/>
                <w:szCs w:val="20"/>
              </w:rPr>
              <w:t>Análisis del equipo auditor a los argumentos y aportes del equipo auditado</w:t>
            </w:r>
            <w:r w:rsidRPr="00757A26">
              <w:rPr>
                <w:rFonts w:ascii="Arial" w:hAnsi="Arial" w:cs="Arial"/>
                <w:sz w:val="20"/>
                <w:szCs w:val="20"/>
              </w:rPr>
              <w:t xml:space="preserve">: </w:t>
            </w:r>
          </w:p>
          <w:p w14:paraId="0BEA0ED6" w14:textId="77777777" w:rsidR="00F6172B" w:rsidRDefault="00F6172B" w:rsidP="00F6172B">
            <w:pPr>
              <w:pBdr>
                <w:bottom w:val="single" w:sz="12" w:space="1" w:color="auto"/>
              </w:pBdr>
              <w:ind w:right="340"/>
              <w:jc w:val="both"/>
              <w:rPr>
                <w:rFonts w:ascii="Arial" w:hAnsi="Arial" w:cs="Arial"/>
                <w:sz w:val="20"/>
                <w:szCs w:val="20"/>
              </w:rPr>
            </w:pPr>
          </w:p>
          <w:p w14:paraId="34EC887E" w14:textId="4DF51EE7" w:rsidR="00682E01" w:rsidRDefault="00F64C06" w:rsidP="00682E01">
            <w:pPr>
              <w:pBdr>
                <w:bottom w:val="single" w:sz="12" w:space="1" w:color="auto"/>
              </w:pBdr>
              <w:ind w:right="340"/>
              <w:jc w:val="both"/>
              <w:rPr>
                <w:rFonts w:ascii="Arial" w:hAnsi="Arial" w:cs="Arial"/>
                <w:sz w:val="20"/>
                <w:szCs w:val="20"/>
              </w:rPr>
            </w:pPr>
            <w:r>
              <w:rPr>
                <w:rFonts w:ascii="Arial" w:hAnsi="Arial" w:cs="Arial"/>
                <w:sz w:val="20"/>
                <w:szCs w:val="20"/>
              </w:rPr>
              <w:t xml:space="preserve">Los argumentos </w:t>
            </w:r>
            <w:r w:rsidR="001813FE">
              <w:rPr>
                <w:rFonts w:ascii="Arial" w:hAnsi="Arial" w:cs="Arial"/>
                <w:sz w:val="20"/>
                <w:szCs w:val="20"/>
              </w:rPr>
              <w:t xml:space="preserve">presentados </w:t>
            </w:r>
            <w:r w:rsidR="00D52410">
              <w:rPr>
                <w:rFonts w:ascii="Arial" w:hAnsi="Arial" w:cs="Arial"/>
                <w:sz w:val="20"/>
                <w:szCs w:val="20"/>
              </w:rPr>
              <w:t xml:space="preserve">por el proceso, </w:t>
            </w:r>
            <w:r>
              <w:rPr>
                <w:rFonts w:ascii="Arial" w:hAnsi="Arial" w:cs="Arial"/>
                <w:sz w:val="20"/>
                <w:szCs w:val="20"/>
              </w:rPr>
              <w:t>no desvirtúan el hallazgo dado que</w:t>
            </w:r>
            <w:r w:rsidR="00246ACB">
              <w:rPr>
                <w:rFonts w:ascii="Arial" w:hAnsi="Arial" w:cs="Arial"/>
                <w:sz w:val="20"/>
                <w:szCs w:val="20"/>
              </w:rPr>
              <w:t xml:space="preserve"> </w:t>
            </w:r>
            <w:r w:rsidR="00221A0C">
              <w:rPr>
                <w:rFonts w:ascii="Arial" w:hAnsi="Arial" w:cs="Arial"/>
                <w:sz w:val="20"/>
                <w:szCs w:val="20"/>
              </w:rPr>
              <w:t xml:space="preserve">el proceso se ratifica en manifestar que  </w:t>
            </w:r>
            <w:r w:rsidR="00402742">
              <w:rPr>
                <w:rFonts w:ascii="Arial" w:hAnsi="Arial" w:cs="Arial"/>
                <w:sz w:val="20"/>
                <w:szCs w:val="20"/>
              </w:rPr>
              <w:t xml:space="preserve">la identificación critica de cada petición se realiza desde la recepción de la misma en los diferentes canales dispuestos para ello y que además </w:t>
            </w:r>
            <w:r w:rsidR="00402742" w:rsidRPr="00D52410">
              <w:rPr>
                <w:rFonts w:ascii="Arial" w:hAnsi="Arial" w:cs="Arial"/>
                <w:sz w:val="20"/>
                <w:szCs w:val="20"/>
              </w:rPr>
              <w:t xml:space="preserve">dispone del recurso humano </w:t>
            </w:r>
            <w:r w:rsidR="00F156E1">
              <w:rPr>
                <w:rFonts w:ascii="Arial" w:hAnsi="Arial" w:cs="Arial"/>
                <w:sz w:val="20"/>
                <w:szCs w:val="20"/>
              </w:rPr>
              <w:t xml:space="preserve">(…), </w:t>
            </w:r>
            <w:r w:rsidR="00402742" w:rsidRPr="00D52410">
              <w:rPr>
                <w:rFonts w:ascii="Arial" w:hAnsi="Arial" w:cs="Arial"/>
                <w:sz w:val="20"/>
                <w:szCs w:val="20"/>
              </w:rPr>
              <w:t xml:space="preserve">que permiten identificar y dar tratamiento rápido y oportuno a los citados </w:t>
            </w:r>
            <w:r w:rsidR="004C7547">
              <w:rPr>
                <w:rFonts w:ascii="Arial" w:hAnsi="Arial" w:cs="Arial"/>
                <w:sz w:val="20"/>
                <w:szCs w:val="20"/>
              </w:rPr>
              <w:t>document</w:t>
            </w:r>
            <w:r w:rsidR="004766B9">
              <w:rPr>
                <w:rFonts w:ascii="Arial" w:hAnsi="Arial" w:cs="Arial"/>
                <w:sz w:val="20"/>
                <w:szCs w:val="20"/>
              </w:rPr>
              <w:t>os</w:t>
            </w:r>
            <w:r w:rsidR="006D3100">
              <w:rPr>
                <w:rFonts w:ascii="Arial" w:hAnsi="Arial" w:cs="Arial"/>
                <w:sz w:val="20"/>
                <w:szCs w:val="20"/>
              </w:rPr>
              <w:t xml:space="preserve">, </w:t>
            </w:r>
            <w:r w:rsidR="006D3100" w:rsidRPr="00F156E1">
              <w:rPr>
                <w:rFonts w:ascii="Arial" w:hAnsi="Arial" w:cs="Arial"/>
                <w:sz w:val="20"/>
                <w:szCs w:val="20"/>
                <w:u w:val="single"/>
              </w:rPr>
              <w:t xml:space="preserve">sin embargo el proceso no identifica en forma concreta los mecanismos implementados para dar prioridad a los documentos relacionados con la política de operación, </w:t>
            </w:r>
            <w:r w:rsidR="00682E01" w:rsidRPr="00F156E1">
              <w:rPr>
                <w:rFonts w:ascii="Arial" w:hAnsi="Arial" w:cs="Arial"/>
                <w:sz w:val="20"/>
                <w:szCs w:val="20"/>
                <w:u w:val="single"/>
              </w:rPr>
              <w:t>ni allega soportes adicionales a la matriz Excel</w:t>
            </w:r>
            <w:r w:rsidR="00682E01" w:rsidRPr="000B4586">
              <w:rPr>
                <w:rFonts w:ascii="Arial" w:hAnsi="Arial" w:cs="Arial"/>
                <w:sz w:val="20"/>
                <w:szCs w:val="20"/>
              </w:rPr>
              <w:t xml:space="preserve"> relación de correspondencia de entrada y salida de la totalidad de documentos”,  con lo cual no se identifica que se cuente con un tratamiento o procedimiento prioritario. </w:t>
            </w:r>
          </w:p>
          <w:p w14:paraId="6F5D0F9A" w14:textId="713D135A" w:rsidR="006D3100" w:rsidRDefault="006D3100" w:rsidP="00F6172B">
            <w:pPr>
              <w:pBdr>
                <w:bottom w:val="single" w:sz="12" w:space="1" w:color="auto"/>
              </w:pBdr>
              <w:ind w:right="340"/>
              <w:jc w:val="both"/>
              <w:rPr>
                <w:rFonts w:ascii="Arial" w:hAnsi="Arial" w:cs="Arial"/>
                <w:sz w:val="20"/>
                <w:szCs w:val="20"/>
              </w:rPr>
            </w:pPr>
          </w:p>
          <w:p w14:paraId="2D17FD05" w14:textId="5ACAEDB2" w:rsidR="00221A0C" w:rsidRDefault="002E33AA" w:rsidP="00F6172B">
            <w:pPr>
              <w:pBdr>
                <w:bottom w:val="single" w:sz="12" w:space="1" w:color="auto"/>
              </w:pBdr>
              <w:ind w:right="340"/>
              <w:jc w:val="both"/>
              <w:rPr>
                <w:rFonts w:ascii="Arial" w:hAnsi="Arial" w:cs="Arial"/>
                <w:sz w:val="20"/>
                <w:szCs w:val="20"/>
              </w:rPr>
            </w:pPr>
            <w:r>
              <w:rPr>
                <w:rFonts w:ascii="Arial" w:hAnsi="Arial" w:cs="Arial"/>
                <w:sz w:val="20"/>
                <w:szCs w:val="20"/>
              </w:rPr>
              <w:t xml:space="preserve">De otra parte </w:t>
            </w:r>
            <w:r w:rsidR="00015720">
              <w:rPr>
                <w:rFonts w:ascii="Arial" w:hAnsi="Arial" w:cs="Arial"/>
                <w:sz w:val="20"/>
                <w:szCs w:val="20"/>
              </w:rPr>
              <w:t xml:space="preserve">es preciso indicarle al proceso que el hallazgo no se centra en </w:t>
            </w:r>
            <w:r w:rsidR="00015720" w:rsidRPr="000B4586">
              <w:rPr>
                <w:rFonts w:ascii="Arial" w:hAnsi="Arial" w:cs="Arial"/>
                <w:sz w:val="20"/>
                <w:szCs w:val="20"/>
              </w:rPr>
              <w:t>e</w:t>
            </w:r>
            <w:r w:rsidRPr="000B4586">
              <w:rPr>
                <w:rFonts w:ascii="Arial" w:hAnsi="Arial" w:cs="Arial"/>
                <w:sz w:val="20"/>
                <w:szCs w:val="20"/>
              </w:rPr>
              <w:t>videncia</w:t>
            </w:r>
            <w:r w:rsidR="00015720" w:rsidRPr="000B4586">
              <w:rPr>
                <w:rFonts w:ascii="Arial" w:hAnsi="Arial" w:cs="Arial"/>
                <w:sz w:val="20"/>
                <w:szCs w:val="20"/>
              </w:rPr>
              <w:t>r</w:t>
            </w:r>
            <w:r w:rsidRPr="000B4586">
              <w:rPr>
                <w:rFonts w:ascii="Arial" w:hAnsi="Arial" w:cs="Arial"/>
                <w:sz w:val="20"/>
                <w:szCs w:val="20"/>
              </w:rPr>
              <w:t xml:space="preserve"> requerimiento </w:t>
            </w:r>
            <w:r w:rsidR="00015720" w:rsidRPr="000B4586">
              <w:rPr>
                <w:rFonts w:ascii="Arial" w:hAnsi="Arial" w:cs="Arial"/>
                <w:sz w:val="20"/>
                <w:szCs w:val="20"/>
              </w:rPr>
              <w:t xml:space="preserve">en el cual se halla </w:t>
            </w:r>
            <w:r w:rsidRPr="000B4586">
              <w:rPr>
                <w:rFonts w:ascii="Arial" w:hAnsi="Arial" w:cs="Arial"/>
                <w:sz w:val="20"/>
                <w:szCs w:val="20"/>
              </w:rPr>
              <w:t>identifica</w:t>
            </w:r>
            <w:r w:rsidR="00015720" w:rsidRPr="000B4586">
              <w:rPr>
                <w:rFonts w:ascii="Arial" w:hAnsi="Arial" w:cs="Arial"/>
                <w:sz w:val="20"/>
                <w:szCs w:val="20"/>
              </w:rPr>
              <w:t>do</w:t>
            </w:r>
            <w:r w:rsidRPr="000B4586">
              <w:rPr>
                <w:rFonts w:ascii="Arial" w:hAnsi="Arial" w:cs="Arial"/>
                <w:sz w:val="20"/>
                <w:szCs w:val="20"/>
              </w:rPr>
              <w:t xml:space="preserve"> que por desconocimiento, tiempos o inoperancia por parte de la oficina de correspondencia</w:t>
            </w:r>
            <w:r w:rsidR="00D52410" w:rsidRPr="000B4586">
              <w:rPr>
                <w:rFonts w:ascii="Arial" w:hAnsi="Arial" w:cs="Arial"/>
                <w:sz w:val="20"/>
                <w:szCs w:val="20"/>
              </w:rPr>
              <w:t xml:space="preserve">, </w:t>
            </w:r>
            <w:r w:rsidR="00015720" w:rsidRPr="000B4586">
              <w:rPr>
                <w:rFonts w:ascii="Arial" w:hAnsi="Arial" w:cs="Arial"/>
                <w:sz w:val="20"/>
                <w:szCs w:val="20"/>
              </w:rPr>
              <w:t>dado que lo que se est</w:t>
            </w:r>
            <w:r w:rsidR="00D52410" w:rsidRPr="000B4586">
              <w:rPr>
                <w:rFonts w:ascii="Arial" w:hAnsi="Arial" w:cs="Arial"/>
                <w:sz w:val="20"/>
                <w:szCs w:val="20"/>
              </w:rPr>
              <w:t>á</w:t>
            </w:r>
            <w:r w:rsidR="00015720" w:rsidRPr="000B4586">
              <w:rPr>
                <w:rFonts w:ascii="Arial" w:hAnsi="Arial" w:cs="Arial"/>
                <w:sz w:val="20"/>
                <w:szCs w:val="20"/>
              </w:rPr>
              <w:t xml:space="preserve"> evaluando </w:t>
            </w:r>
            <w:r w:rsidR="00D52410" w:rsidRPr="000B4586">
              <w:rPr>
                <w:rFonts w:ascii="Arial" w:hAnsi="Arial" w:cs="Arial"/>
                <w:sz w:val="20"/>
                <w:szCs w:val="20"/>
              </w:rPr>
              <w:t xml:space="preserve">son los controles implementados por el proceso </w:t>
            </w:r>
            <w:r w:rsidR="00015720" w:rsidRPr="000B4586">
              <w:rPr>
                <w:rFonts w:ascii="Arial" w:hAnsi="Arial" w:cs="Arial"/>
                <w:sz w:val="20"/>
                <w:szCs w:val="20"/>
              </w:rPr>
              <w:t>en atención a la política de operación objeto de evaluación</w:t>
            </w:r>
            <w:r w:rsidR="00D52410" w:rsidRPr="000B4586">
              <w:rPr>
                <w:rFonts w:ascii="Arial" w:hAnsi="Arial" w:cs="Arial"/>
                <w:sz w:val="20"/>
                <w:szCs w:val="20"/>
              </w:rPr>
              <w:t xml:space="preserve">. </w:t>
            </w:r>
          </w:p>
          <w:p w14:paraId="360DB78E" w14:textId="4747A005" w:rsidR="006A39E9" w:rsidRPr="006A39E9" w:rsidRDefault="006A39E9" w:rsidP="00F6172B">
            <w:pPr>
              <w:pBdr>
                <w:bottom w:val="single" w:sz="12" w:space="1" w:color="auto"/>
              </w:pBdr>
              <w:ind w:right="340"/>
              <w:jc w:val="both"/>
              <w:rPr>
                <w:rFonts w:ascii="Arial" w:hAnsi="Arial" w:cs="Arial"/>
                <w:b/>
                <w:bCs/>
                <w:sz w:val="20"/>
                <w:szCs w:val="20"/>
              </w:rPr>
            </w:pPr>
          </w:p>
          <w:p w14:paraId="21D2CD10" w14:textId="064B6385" w:rsidR="006A39E9" w:rsidRPr="006A39E9" w:rsidRDefault="006A39E9" w:rsidP="00F6172B">
            <w:pPr>
              <w:pBdr>
                <w:bottom w:val="single" w:sz="12" w:space="1" w:color="auto"/>
              </w:pBdr>
              <w:ind w:right="340"/>
              <w:jc w:val="both"/>
              <w:rPr>
                <w:rFonts w:ascii="Arial" w:hAnsi="Arial" w:cs="Arial"/>
                <w:b/>
                <w:bCs/>
                <w:sz w:val="20"/>
                <w:szCs w:val="20"/>
              </w:rPr>
            </w:pPr>
            <w:r w:rsidRPr="006A39E9">
              <w:rPr>
                <w:rFonts w:ascii="Arial" w:hAnsi="Arial" w:cs="Arial"/>
                <w:b/>
                <w:bCs/>
                <w:sz w:val="20"/>
                <w:szCs w:val="20"/>
              </w:rPr>
              <w:t>Por lo anterior el hallazgo se RATIFICA</w:t>
            </w:r>
          </w:p>
          <w:p w14:paraId="1F533465" w14:textId="77777777" w:rsidR="00F6172B" w:rsidRPr="00F6172B" w:rsidRDefault="00F6172B" w:rsidP="00F6172B">
            <w:pPr>
              <w:pBdr>
                <w:bottom w:val="single" w:sz="12" w:space="1" w:color="auto"/>
              </w:pBdr>
              <w:ind w:right="340"/>
              <w:jc w:val="both"/>
              <w:rPr>
                <w:rFonts w:ascii="Arial" w:hAnsi="Arial" w:cs="Arial"/>
                <w:sz w:val="20"/>
                <w:szCs w:val="20"/>
              </w:rPr>
            </w:pPr>
          </w:p>
          <w:p w14:paraId="7B105470" w14:textId="77777777" w:rsidR="00130E47" w:rsidRPr="007B4380" w:rsidRDefault="00130E47" w:rsidP="00851BBB">
            <w:pPr>
              <w:pBdr>
                <w:bottom w:val="single" w:sz="12" w:space="1" w:color="auto"/>
              </w:pBdr>
              <w:ind w:right="340"/>
              <w:jc w:val="both"/>
              <w:rPr>
                <w:rFonts w:ascii="Arial" w:hAnsi="Arial" w:cs="Arial"/>
                <w:b/>
                <w:bCs/>
                <w:sz w:val="18"/>
                <w:szCs w:val="18"/>
                <w:u w:val="single"/>
              </w:rPr>
            </w:pPr>
          </w:p>
          <w:p w14:paraId="714D4402" w14:textId="77777777" w:rsidR="00622C6D" w:rsidRPr="007B4380" w:rsidRDefault="00622C6D" w:rsidP="00851BBB">
            <w:pPr>
              <w:ind w:right="340"/>
              <w:jc w:val="both"/>
              <w:rPr>
                <w:rFonts w:ascii="Arial" w:hAnsi="Arial" w:cs="Arial"/>
                <w:b/>
                <w:bCs/>
                <w:sz w:val="18"/>
                <w:szCs w:val="18"/>
              </w:rPr>
            </w:pPr>
          </w:p>
          <w:p w14:paraId="3C36F132" w14:textId="0090EA37" w:rsidR="00E62C96" w:rsidRPr="007B4380" w:rsidRDefault="007D4B74" w:rsidP="00851BBB">
            <w:pPr>
              <w:ind w:right="340"/>
              <w:jc w:val="both"/>
              <w:rPr>
                <w:rFonts w:ascii="Arial" w:hAnsi="Arial" w:cs="Arial"/>
                <w:sz w:val="18"/>
                <w:szCs w:val="18"/>
              </w:rPr>
            </w:pPr>
            <w:r w:rsidRPr="007B4380">
              <w:rPr>
                <w:rFonts w:ascii="Arial" w:hAnsi="Arial" w:cs="Arial"/>
                <w:b/>
                <w:bCs/>
                <w:sz w:val="18"/>
                <w:szCs w:val="18"/>
              </w:rPr>
              <w:t xml:space="preserve">2. </w:t>
            </w:r>
            <w:r w:rsidR="00F2591B" w:rsidRPr="007B4380">
              <w:rPr>
                <w:rFonts w:ascii="Arial" w:hAnsi="Arial" w:cs="Arial"/>
                <w:b/>
                <w:bCs/>
                <w:sz w:val="18"/>
                <w:szCs w:val="18"/>
              </w:rPr>
              <w:t xml:space="preserve">TEMA: </w:t>
            </w:r>
            <w:r w:rsidR="00ED7A3A" w:rsidRPr="007B4380">
              <w:rPr>
                <w:rFonts w:ascii="Arial" w:hAnsi="Arial" w:cs="Arial"/>
                <w:b/>
                <w:sz w:val="18"/>
                <w:szCs w:val="18"/>
              </w:rPr>
              <w:t>CARACTERIZACIÓN DEL PROCESO GDOC-CP-001-V6 - AGOSTO DE 2019 – ACTIVIDAD CRÍTICA CORRESPONDENCIA</w:t>
            </w:r>
          </w:p>
          <w:p w14:paraId="22CFD75E" w14:textId="77777777" w:rsidR="008B7D6C" w:rsidRPr="007B4380" w:rsidRDefault="008B7D6C" w:rsidP="00851BBB">
            <w:pPr>
              <w:ind w:right="340"/>
              <w:jc w:val="both"/>
              <w:rPr>
                <w:rFonts w:ascii="Arial" w:hAnsi="Arial" w:cs="Arial"/>
                <w:b/>
                <w:bCs/>
                <w:sz w:val="18"/>
                <w:szCs w:val="18"/>
                <w:u w:val="single"/>
              </w:rPr>
            </w:pPr>
          </w:p>
          <w:p w14:paraId="1A860093" w14:textId="08046893" w:rsidR="007C4AFD" w:rsidRPr="007B4380" w:rsidRDefault="00AD2C07" w:rsidP="00851BBB">
            <w:pPr>
              <w:ind w:right="340"/>
              <w:jc w:val="both"/>
              <w:rPr>
                <w:rFonts w:ascii="Arial" w:hAnsi="Arial" w:cs="Arial"/>
                <w:b/>
                <w:bCs/>
                <w:sz w:val="18"/>
                <w:szCs w:val="18"/>
                <w:u w:val="single"/>
              </w:rPr>
            </w:pPr>
            <w:r w:rsidRPr="007B4380">
              <w:rPr>
                <w:rFonts w:ascii="Arial" w:hAnsi="Arial" w:cs="Arial"/>
                <w:sz w:val="18"/>
                <w:szCs w:val="18"/>
                <w:lang w:val="es-ES_tradnl"/>
              </w:rPr>
              <w:t xml:space="preserve">En la segunda mesa de </w:t>
            </w:r>
            <w:r w:rsidR="005F1EAA" w:rsidRPr="007B4380">
              <w:rPr>
                <w:rFonts w:ascii="Arial" w:hAnsi="Arial" w:cs="Arial"/>
                <w:sz w:val="18"/>
                <w:szCs w:val="18"/>
                <w:lang w:val="es-ES_tradnl"/>
              </w:rPr>
              <w:t xml:space="preserve">trabajo, </w:t>
            </w:r>
            <w:r w:rsidRPr="007B4380">
              <w:rPr>
                <w:rFonts w:ascii="Arial" w:hAnsi="Arial" w:cs="Arial"/>
                <w:sz w:val="18"/>
                <w:szCs w:val="18"/>
                <w:lang w:val="es-ES_tradnl"/>
              </w:rPr>
              <w:t xml:space="preserve">sesionada el </w:t>
            </w:r>
            <w:r w:rsidR="00AA497C" w:rsidRPr="007B4380">
              <w:rPr>
                <w:rFonts w:ascii="Arial" w:hAnsi="Arial" w:cs="Arial"/>
                <w:sz w:val="18"/>
                <w:szCs w:val="18"/>
                <w:lang w:val="es-ES_tradnl"/>
              </w:rPr>
              <w:t>1</w:t>
            </w:r>
            <w:r w:rsidRPr="007B4380">
              <w:rPr>
                <w:rFonts w:ascii="Arial" w:hAnsi="Arial" w:cs="Arial"/>
                <w:sz w:val="18"/>
                <w:szCs w:val="18"/>
                <w:lang w:val="es-ES_tradnl"/>
              </w:rPr>
              <w:t xml:space="preserve"> de </w:t>
            </w:r>
            <w:r w:rsidR="00420FC2" w:rsidRPr="007B4380">
              <w:rPr>
                <w:rFonts w:ascii="Arial" w:hAnsi="Arial" w:cs="Arial"/>
                <w:sz w:val="18"/>
                <w:szCs w:val="18"/>
                <w:lang w:val="es-ES_tradnl"/>
              </w:rPr>
              <w:t xml:space="preserve">septiembre </w:t>
            </w:r>
            <w:r w:rsidRPr="007B4380">
              <w:rPr>
                <w:rFonts w:ascii="Arial" w:hAnsi="Arial" w:cs="Arial"/>
                <w:sz w:val="18"/>
                <w:szCs w:val="18"/>
                <w:lang w:val="es-ES_tradnl"/>
              </w:rPr>
              <w:t xml:space="preserve">de 2021, se </w:t>
            </w:r>
            <w:r w:rsidR="007D743D" w:rsidRPr="007B4380">
              <w:rPr>
                <w:rFonts w:ascii="Arial" w:hAnsi="Arial" w:cs="Arial"/>
                <w:sz w:val="18"/>
                <w:szCs w:val="18"/>
                <w:lang w:val="es-ES_tradnl"/>
              </w:rPr>
              <w:t>abordó</w:t>
            </w:r>
            <w:r w:rsidR="007250E0" w:rsidRPr="007B4380">
              <w:rPr>
                <w:rFonts w:ascii="Arial" w:hAnsi="Arial" w:cs="Arial"/>
                <w:sz w:val="18"/>
                <w:szCs w:val="18"/>
                <w:lang w:val="es-ES_tradnl"/>
              </w:rPr>
              <w:t xml:space="preserve"> </w:t>
            </w:r>
            <w:r w:rsidRPr="007B4380">
              <w:rPr>
                <w:rFonts w:ascii="Arial" w:hAnsi="Arial" w:cs="Arial"/>
                <w:sz w:val="18"/>
                <w:szCs w:val="18"/>
                <w:lang w:val="es-ES_tradnl"/>
              </w:rPr>
              <w:t>con el equipo del proceso auditado</w:t>
            </w:r>
            <w:r w:rsidR="007250E0" w:rsidRPr="007B4380">
              <w:rPr>
                <w:rFonts w:ascii="Arial" w:hAnsi="Arial" w:cs="Arial"/>
                <w:sz w:val="18"/>
                <w:szCs w:val="18"/>
                <w:lang w:val="es-ES_tradnl"/>
              </w:rPr>
              <w:t xml:space="preserve">, el tema sobre </w:t>
            </w:r>
            <w:r w:rsidRPr="007B4380">
              <w:rPr>
                <w:rFonts w:ascii="Arial" w:hAnsi="Arial" w:cs="Arial"/>
                <w:sz w:val="18"/>
                <w:szCs w:val="18"/>
                <w:lang w:val="es-ES_tradnl"/>
              </w:rPr>
              <w:t xml:space="preserve">las acciones </w:t>
            </w:r>
            <w:r w:rsidR="003E0956" w:rsidRPr="007B4380">
              <w:rPr>
                <w:rFonts w:ascii="Arial" w:hAnsi="Arial" w:cs="Arial"/>
                <w:sz w:val="18"/>
                <w:szCs w:val="18"/>
                <w:lang w:val="es-ES_tradnl"/>
              </w:rPr>
              <w:t>identificadas como cr</w:t>
            </w:r>
            <w:r w:rsidR="00F326AE" w:rsidRPr="007B4380">
              <w:rPr>
                <w:rFonts w:ascii="Arial" w:hAnsi="Arial" w:cs="Arial"/>
                <w:sz w:val="18"/>
                <w:szCs w:val="18"/>
                <w:lang w:val="es-ES_tradnl"/>
              </w:rPr>
              <w:t>í</w:t>
            </w:r>
            <w:r w:rsidR="003E0956" w:rsidRPr="007B4380">
              <w:rPr>
                <w:rFonts w:ascii="Arial" w:hAnsi="Arial" w:cs="Arial"/>
                <w:sz w:val="18"/>
                <w:szCs w:val="18"/>
                <w:lang w:val="es-ES_tradnl"/>
              </w:rPr>
              <w:t>ticas</w:t>
            </w:r>
            <w:r w:rsidR="0059642A" w:rsidRPr="007B4380">
              <w:rPr>
                <w:rFonts w:ascii="Arial" w:hAnsi="Arial" w:cs="Arial"/>
                <w:sz w:val="18"/>
                <w:szCs w:val="18"/>
                <w:lang w:val="es-ES_tradnl"/>
              </w:rPr>
              <w:t xml:space="preserve"> en la caracterización del proceso, </w:t>
            </w:r>
            <w:r w:rsidR="005F1EAA" w:rsidRPr="007B4380">
              <w:rPr>
                <w:rFonts w:ascii="Arial" w:hAnsi="Arial" w:cs="Arial"/>
                <w:sz w:val="18"/>
                <w:szCs w:val="18"/>
                <w:lang w:val="es-ES_tradnl"/>
              </w:rPr>
              <w:t>para lo cual, e</w:t>
            </w:r>
            <w:r w:rsidR="00932EE1" w:rsidRPr="007B4380">
              <w:rPr>
                <w:rFonts w:ascii="Arial" w:hAnsi="Arial" w:cs="Arial"/>
                <w:sz w:val="18"/>
                <w:szCs w:val="18"/>
                <w:lang w:val="es-ES_tradnl"/>
              </w:rPr>
              <w:t xml:space="preserve">l </w:t>
            </w:r>
            <w:r w:rsidR="00F429A7" w:rsidRPr="007B4380">
              <w:rPr>
                <w:rFonts w:ascii="Arial" w:hAnsi="Arial" w:cs="Arial"/>
                <w:sz w:val="18"/>
                <w:szCs w:val="18"/>
                <w:lang w:val="es-ES_tradnl"/>
              </w:rPr>
              <w:t>equipo</w:t>
            </w:r>
            <w:r w:rsidR="00932EE1" w:rsidRPr="007B4380">
              <w:rPr>
                <w:rFonts w:ascii="Arial" w:hAnsi="Arial" w:cs="Arial"/>
                <w:sz w:val="18"/>
                <w:szCs w:val="18"/>
                <w:lang w:val="es-ES_tradnl"/>
              </w:rPr>
              <w:t xml:space="preserve"> auditor indag</w:t>
            </w:r>
            <w:r w:rsidR="005F1EAA" w:rsidRPr="007B4380">
              <w:rPr>
                <w:rFonts w:ascii="Arial" w:hAnsi="Arial" w:cs="Arial"/>
                <w:sz w:val="18"/>
                <w:szCs w:val="18"/>
                <w:lang w:val="es-ES_tradnl"/>
              </w:rPr>
              <w:t>ó</w:t>
            </w:r>
            <w:r w:rsidR="00932EE1" w:rsidRPr="007B4380">
              <w:rPr>
                <w:rFonts w:ascii="Arial" w:hAnsi="Arial" w:cs="Arial"/>
                <w:sz w:val="18"/>
                <w:szCs w:val="18"/>
                <w:lang w:val="es-ES_tradnl"/>
              </w:rPr>
              <w:t xml:space="preserve"> sobre el contexto en cuanto a su estructuración y determinación de actividades críticas</w:t>
            </w:r>
            <w:r w:rsidR="008046BA" w:rsidRPr="007B4380">
              <w:rPr>
                <w:rFonts w:ascii="Arial" w:hAnsi="Arial" w:cs="Arial"/>
                <w:sz w:val="18"/>
                <w:szCs w:val="18"/>
                <w:lang w:val="es-ES_tradnl"/>
              </w:rPr>
              <w:t xml:space="preserve"> </w:t>
            </w:r>
            <w:r w:rsidR="00831393" w:rsidRPr="007B4380">
              <w:rPr>
                <w:rFonts w:ascii="Arial" w:hAnsi="Arial" w:cs="Arial"/>
                <w:sz w:val="18"/>
                <w:szCs w:val="18"/>
                <w:lang w:val="es-ES_tradnl"/>
              </w:rPr>
              <w:t xml:space="preserve">incorporadas en la </w:t>
            </w:r>
            <w:r w:rsidR="00831393" w:rsidRPr="007B4380">
              <w:rPr>
                <w:rFonts w:ascii="Arial" w:hAnsi="Arial" w:cs="Arial"/>
                <w:sz w:val="18"/>
                <w:szCs w:val="18"/>
              </w:rPr>
              <w:t xml:space="preserve">Caracterización del proceso GDOC-CP-001-V6. </w:t>
            </w:r>
          </w:p>
          <w:p w14:paraId="21D0CF8F" w14:textId="77777777" w:rsidR="007C4AFD" w:rsidRPr="007B4380" w:rsidRDefault="007C4AFD" w:rsidP="00851BBB">
            <w:pPr>
              <w:autoSpaceDE w:val="0"/>
              <w:autoSpaceDN w:val="0"/>
              <w:adjustRightInd w:val="0"/>
              <w:ind w:left="142" w:right="340" w:hanging="708"/>
              <w:jc w:val="both"/>
              <w:rPr>
                <w:rFonts w:ascii="Arial" w:hAnsi="Arial" w:cs="Arial"/>
                <w:sz w:val="18"/>
                <w:szCs w:val="18"/>
                <w:lang w:val="es-ES_tradnl"/>
              </w:rPr>
            </w:pPr>
          </w:p>
          <w:p w14:paraId="62B777B7" w14:textId="0B71864E" w:rsidR="00932EE1" w:rsidRPr="007B4380" w:rsidRDefault="007C4AFD" w:rsidP="00851BBB">
            <w:pPr>
              <w:autoSpaceDE w:val="0"/>
              <w:autoSpaceDN w:val="0"/>
              <w:adjustRightInd w:val="0"/>
              <w:ind w:right="340"/>
              <w:jc w:val="both"/>
              <w:rPr>
                <w:rFonts w:ascii="Arial" w:hAnsi="Arial" w:cs="Arial"/>
                <w:sz w:val="18"/>
                <w:szCs w:val="18"/>
                <w:lang w:val="es-ES_tradnl"/>
              </w:rPr>
            </w:pPr>
            <w:r w:rsidRPr="007B4380">
              <w:rPr>
                <w:rFonts w:ascii="Arial" w:hAnsi="Arial" w:cs="Arial"/>
                <w:sz w:val="18"/>
                <w:szCs w:val="18"/>
                <w:lang w:val="es-ES_tradnl"/>
              </w:rPr>
              <w:t xml:space="preserve">El equipo auditado </w:t>
            </w:r>
            <w:r w:rsidR="00932EE1" w:rsidRPr="007B4380">
              <w:rPr>
                <w:rFonts w:ascii="Arial" w:hAnsi="Arial" w:cs="Arial"/>
                <w:sz w:val="18"/>
                <w:szCs w:val="18"/>
                <w:lang w:val="es-ES_tradnl"/>
              </w:rPr>
              <w:t xml:space="preserve">informa que participó todo el equipo que se encuentra en la mesa de trabajo, en la identificación de </w:t>
            </w:r>
            <w:r w:rsidR="001141DE" w:rsidRPr="007B4380">
              <w:rPr>
                <w:rFonts w:ascii="Arial" w:hAnsi="Arial" w:cs="Arial"/>
                <w:sz w:val="18"/>
                <w:szCs w:val="18"/>
                <w:lang w:val="es-ES_tradnl"/>
              </w:rPr>
              <w:t xml:space="preserve">estas </w:t>
            </w:r>
            <w:r w:rsidR="00932EE1" w:rsidRPr="007B4380">
              <w:rPr>
                <w:rFonts w:ascii="Arial" w:hAnsi="Arial" w:cs="Arial"/>
                <w:sz w:val="18"/>
                <w:szCs w:val="18"/>
                <w:lang w:val="es-ES_tradnl"/>
              </w:rPr>
              <w:t>actividades frente a la caracterización del proceso,</w:t>
            </w:r>
            <w:r w:rsidR="00932EE1" w:rsidRPr="007B4380">
              <w:rPr>
                <w:rFonts w:ascii="Arial" w:hAnsi="Arial" w:cs="Arial"/>
                <w:sz w:val="18"/>
                <w:szCs w:val="18"/>
                <w:u w:val="single"/>
                <w:lang w:val="es-ES_tradnl"/>
              </w:rPr>
              <w:t xml:space="preserve"> última versión en agosto de 2019</w:t>
            </w:r>
            <w:r w:rsidR="007D743D" w:rsidRPr="007B4380">
              <w:rPr>
                <w:rFonts w:ascii="Arial" w:hAnsi="Arial" w:cs="Arial"/>
                <w:sz w:val="18"/>
                <w:szCs w:val="18"/>
                <w:u w:val="single"/>
                <w:lang w:val="es-ES_tradnl"/>
              </w:rPr>
              <w:t xml:space="preserve">. </w:t>
            </w:r>
            <w:r w:rsidR="00932EE1" w:rsidRPr="007B4380">
              <w:rPr>
                <w:rFonts w:ascii="Arial" w:hAnsi="Arial" w:cs="Arial"/>
                <w:sz w:val="18"/>
                <w:szCs w:val="18"/>
                <w:lang w:val="es-ES_tradnl"/>
              </w:rPr>
              <w:t xml:space="preserve"> </w:t>
            </w:r>
          </w:p>
          <w:p w14:paraId="33788E5C" w14:textId="77777777" w:rsidR="00932EE1" w:rsidRPr="007B4380" w:rsidRDefault="00932EE1" w:rsidP="00851BBB">
            <w:pPr>
              <w:autoSpaceDE w:val="0"/>
              <w:autoSpaceDN w:val="0"/>
              <w:adjustRightInd w:val="0"/>
              <w:ind w:left="142" w:right="340" w:hanging="708"/>
              <w:jc w:val="both"/>
              <w:rPr>
                <w:rFonts w:ascii="Arial" w:hAnsi="Arial" w:cs="Arial"/>
                <w:sz w:val="18"/>
                <w:szCs w:val="18"/>
                <w:lang w:val="es-ES_tradnl"/>
              </w:rPr>
            </w:pPr>
          </w:p>
          <w:p w14:paraId="32FA21F6" w14:textId="5D7A87C1" w:rsidR="004D69C0" w:rsidRPr="007B4380" w:rsidRDefault="00932EE1" w:rsidP="00851BBB">
            <w:pPr>
              <w:ind w:right="340"/>
              <w:jc w:val="both"/>
              <w:rPr>
                <w:rFonts w:ascii="Arial" w:hAnsi="Arial" w:cs="Arial"/>
                <w:b/>
                <w:bCs/>
                <w:sz w:val="18"/>
                <w:szCs w:val="18"/>
                <w:u w:val="single"/>
              </w:rPr>
            </w:pPr>
            <w:r w:rsidRPr="007B4380">
              <w:rPr>
                <w:rFonts w:ascii="Arial" w:hAnsi="Arial" w:cs="Arial"/>
                <w:sz w:val="18"/>
                <w:szCs w:val="18"/>
                <w:lang w:val="es-ES_tradnl"/>
              </w:rPr>
              <w:t xml:space="preserve">Se </w:t>
            </w:r>
            <w:r w:rsidR="000C5B82" w:rsidRPr="007B4380">
              <w:rPr>
                <w:rFonts w:ascii="Arial" w:hAnsi="Arial" w:cs="Arial"/>
                <w:sz w:val="18"/>
                <w:szCs w:val="18"/>
                <w:lang w:val="es-ES_tradnl"/>
              </w:rPr>
              <w:t xml:space="preserve">revisa </w:t>
            </w:r>
            <w:r w:rsidRPr="007B4380">
              <w:rPr>
                <w:rFonts w:ascii="Arial" w:hAnsi="Arial" w:cs="Arial"/>
                <w:sz w:val="18"/>
                <w:szCs w:val="18"/>
                <w:lang w:val="es-ES_tradnl"/>
              </w:rPr>
              <w:t xml:space="preserve">la </w:t>
            </w:r>
            <w:r w:rsidR="000C5B82" w:rsidRPr="007B4380">
              <w:rPr>
                <w:rFonts w:ascii="Arial" w:hAnsi="Arial" w:cs="Arial"/>
                <w:sz w:val="18"/>
                <w:szCs w:val="18"/>
                <w:lang w:val="es-ES_tradnl"/>
              </w:rPr>
              <w:t xml:space="preserve">inclusión </w:t>
            </w:r>
            <w:r w:rsidRPr="007B4380">
              <w:rPr>
                <w:rFonts w:ascii="Arial" w:hAnsi="Arial" w:cs="Arial"/>
                <w:sz w:val="18"/>
                <w:szCs w:val="18"/>
                <w:lang w:val="es-ES_tradnl"/>
              </w:rPr>
              <w:t xml:space="preserve">de la actividad </w:t>
            </w:r>
            <w:r w:rsidR="00441D34" w:rsidRPr="007B4380">
              <w:rPr>
                <w:rFonts w:ascii="Arial" w:hAnsi="Arial" w:cs="Arial"/>
                <w:sz w:val="18"/>
                <w:szCs w:val="18"/>
                <w:lang w:val="es-ES_tradnl"/>
              </w:rPr>
              <w:t>crítica CORRESPONDENCIA</w:t>
            </w:r>
            <w:r w:rsidRPr="007B4380">
              <w:rPr>
                <w:rFonts w:ascii="Arial" w:hAnsi="Arial" w:cs="Arial"/>
                <w:sz w:val="18"/>
                <w:szCs w:val="18"/>
                <w:lang w:val="es-ES_tradnl"/>
              </w:rPr>
              <w:t xml:space="preserve"> en el </w:t>
            </w:r>
            <w:r w:rsidR="000C5B82" w:rsidRPr="007B4380">
              <w:rPr>
                <w:rFonts w:ascii="Arial" w:hAnsi="Arial" w:cs="Arial"/>
                <w:sz w:val="18"/>
                <w:szCs w:val="18"/>
                <w:lang w:val="es-ES_tradnl"/>
              </w:rPr>
              <w:t>ciclo PLANE</w:t>
            </w:r>
            <w:r w:rsidR="009328AD" w:rsidRPr="007B4380">
              <w:rPr>
                <w:rFonts w:ascii="Arial" w:hAnsi="Arial" w:cs="Arial"/>
                <w:sz w:val="18"/>
                <w:szCs w:val="18"/>
                <w:lang w:val="es-ES_tradnl"/>
              </w:rPr>
              <w:t xml:space="preserve">AR-HACER-VERIFICAR-ACTUAR-PHVA </w:t>
            </w:r>
            <w:r w:rsidRPr="007B4380">
              <w:rPr>
                <w:rFonts w:ascii="Arial" w:hAnsi="Arial" w:cs="Arial"/>
                <w:sz w:val="18"/>
                <w:szCs w:val="18"/>
                <w:lang w:val="es-ES_tradnl"/>
              </w:rPr>
              <w:t xml:space="preserve">de la caracterización </w:t>
            </w:r>
            <w:r w:rsidR="005F1EAA" w:rsidRPr="007B4380">
              <w:rPr>
                <w:rFonts w:ascii="Arial" w:hAnsi="Arial" w:cs="Arial"/>
                <w:sz w:val="18"/>
                <w:szCs w:val="18"/>
                <w:lang w:val="es-ES_tradnl"/>
              </w:rPr>
              <w:t xml:space="preserve">y cómo </w:t>
            </w:r>
            <w:r w:rsidR="00441D34" w:rsidRPr="007B4380">
              <w:rPr>
                <w:rFonts w:ascii="Arial" w:hAnsi="Arial" w:cs="Arial"/>
                <w:sz w:val="18"/>
                <w:szCs w:val="18"/>
                <w:lang w:val="es-ES_tradnl"/>
              </w:rPr>
              <w:t xml:space="preserve">se articula </w:t>
            </w:r>
            <w:r w:rsidR="004D69C0" w:rsidRPr="007B4380">
              <w:rPr>
                <w:rFonts w:ascii="Arial" w:hAnsi="Arial" w:cs="Arial"/>
                <w:sz w:val="18"/>
                <w:szCs w:val="18"/>
                <w:lang w:val="es-ES_tradnl"/>
              </w:rPr>
              <w:t xml:space="preserve">para dar cumplimiento a la política de operación </w:t>
            </w:r>
            <w:r w:rsidR="004D69C0" w:rsidRPr="007B4380">
              <w:rPr>
                <w:rFonts w:ascii="Arial" w:hAnsi="Arial" w:cs="Arial"/>
                <w:sz w:val="18"/>
                <w:szCs w:val="18"/>
              </w:rPr>
              <w:t>"</w:t>
            </w:r>
            <w:r w:rsidR="004D69C0" w:rsidRPr="007B4380">
              <w:rPr>
                <w:rFonts w:ascii="Arial" w:hAnsi="Arial" w:cs="Arial"/>
                <w:i/>
                <w:iCs/>
                <w:sz w:val="18"/>
                <w:szCs w:val="18"/>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5F1EAA" w:rsidRPr="007B4380">
              <w:rPr>
                <w:rFonts w:ascii="Arial" w:hAnsi="Arial" w:cs="Arial"/>
                <w:i/>
                <w:iCs/>
                <w:sz w:val="18"/>
                <w:szCs w:val="18"/>
              </w:rPr>
              <w:t xml:space="preserve">, </w:t>
            </w:r>
            <w:r w:rsidR="00223B17" w:rsidRPr="007B4380">
              <w:rPr>
                <w:rFonts w:ascii="Arial" w:hAnsi="Arial" w:cs="Arial"/>
                <w:sz w:val="18"/>
                <w:szCs w:val="18"/>
              </w:rPr>
              <w:t xml:space="preserve"> </w:t>
            </w:r>
            <w:r w:rsidR="005F1EAA" w:rsidRPr="007B4380">
              <w:rPr>
                <w:rFonts w:ascii="Arial" w:hAnsi="Arial" w:cs="Arial"/>
                <w:sz w:val="18"/>
                <w:szCs w:val="18"/>
              </w:rPr>
              <w:t>as</w:t>
            </w:r>
            <w:r w:rsidR="00DD75DC" w:rsidRPr="007B4380">
              <w:rPr>
                <w:rFonts w:ascii="Arial" w:hAnsi="Arial" w:cs="Arial"/>
                <w:sz w:val="18"/>
                <w:szCs w:val="18"/>
              </w:rPr>
              <w:t>í</w:t>
            </w:r>
            <w:r w:rsidR="005F1EAA" w:rsidRPr="007B4380">
              <w:rPr>
                <w:rFonts w:ascii="Arial" w:hAnsi="Arial" w:cs="Arial"/>
                <w:sz w:val="18"/>
                <w:szCs w:val="18"/>
              </w:rPr>
              <w:t xml:space="preserve"> como la identificación de las actividades que desarrollen </w:t>
            </w:r>
            <w:r w:rsidR="005F1EAA" w:rsidRPr="007B4380">
              <w:rPr>
                <w:rFonts w:ascii="Arial" w:hAnsi="Arial" w:cs="Arial"/>
                <w:sz w:val="18"/>
                <w:szCs w:val="18"/>
                <w:lang w:val="es-ES_tradnl"/>
              </w:rPr>
              <w:t xml:space="preserve">el PGDEA - </w:t>
            </w:r>
            <w:r w:rsidR="004D69C0" w:rsidRPr="007B4380">
              <w:rPr>
                <w:rFonts w:ascii="Arial" w:hAnsi="Arial" w:cs="Arial"/>
                <w:sz w:val="18"/>
                <w:szCs w:val="18"/>
                <w:lang w:val="es-ES_tradnl"/>
              </w:rPr>
              <w:t xml:space="preserve">ORFEO. </w:t>
            </w:r>
          </w:p>
          <w:p w14:paraId="40F5993B" w14:textId="77777777" w:rsidR="007C4AFD" w:rsidRPr="007B4380" w:rsidRDefault="007C4AFD" w:rsidP="00851BBB">
            <w:pPr>
              <w:autoSpaceDE w:val="0"/>
              <w:autoSpaceDN w:val="0"/>
              <w:adjustRightInd w:val="0"/>
              <w:ind w:right="340"/>
              <w:jc w:val="both"/>
              <w:rPr>
                <w:rFonts w:ascii="Arial" w:hAnsi="Arial" w:cs="Arial"/>
                <w:sz w:val="18"/>
                <w:szCs w:val="18"/>
                <w:lang w:val="es-ES_tradnl"/>
              </w:rPr>
            </w:pPr>
          </w:p>
          <w:p w14:paraId="2904557C" w14:textId="3098DAB2" w:rsidR="00932EE1" w:rsidRPr="007B4380" w:rsidRDefault="007C4AFD" w:rsidP="00851BBB">
            <w:pPr>
              <w:autoSpaceDE w:val="0"/>
              <w:autoSpaceDN w:val="0"/>
              <w:adjustRightInd w:val="0"/>
              <w:ind w:right="340" w:hanging="708"/>
              <w:jc w:val="both"/>
              <w:rPr>
                <w:rFonts w:ascii="Arial" w:hAnsi="Arial" w:cs="Arial"/>
                <w:i/>
                <w:iCs/>
                <w:sz w:val="18"/>
                <w:szCs w:val="18"/>
                <w:u w:val="single"/>
              </w:rPr>
            </w:pPr>
            <w:r w:rsidRPr="007B4380">
              <w:rPr>
                <w:rFonts w:ascii="Arial" w:hAnsi="Arial" w:cs="Arial"/>
                <w:sz w:val="18"/>
                <w:szCs w:val="18"/>
                <w:lang w:val="es-ES_tradnl"/>
              </w:rPr>
              <w:t xml:space="preserve">             </w:t>
            </w:r>
            <w:r w:rsidR="00B67DF5" w:rsidRPr="007B4380">
              <w:rPr>
                <w:rFonts w:ascii="Arial" w:hAnsi="Arial" w:cs="Arial"/>
                <w:sz w:val="18"/>
                <w:szCs w:val="18"/>
                <w:lang w:val="es-ES_tradnl"/>
              </w:rPr>
              <w:t xml:space="preserve"> </w:t>
            </w:r>
            <w:r w:rsidR="00377D42" w:rsidRPr="007B4380">
              <w:rPr>
                <w:rFonts w:ascii="Arial" w:hAnsi="Arial" w:cs="Arial"/>
                <w:sz w:val="18"/>
                <w:szCs w:val="18"/>
                <w:lang w:val="es-ES_tradnl"/>
              </w:rPr>
              <w:t xml:space="preserve">Como </w:t>
            </w:r>
            <w:r w:rsidRPr="007B4380">
              <w:rPr>
                <w:rFonts w:ascii="Arial" w:hAnsi="Arial" w:cs="Arial"/>
                <w:sz w:val="18"/>
                <w:szCs w:val="18"/>
                <w:lang w:val="es-ES_tradnl"/>
              </w:rPr>
              <w:t>respuesta</w:t>
            </w:r>
            <w:r w:rsidR="00377D42" w:rsidRPr="007B4380">
              <w:rPr>
                <w:rFonts w:ascii="Arial" w:hAnsi="Arial" w:cs="Arial"/>
                <w:sz w:val="18"/>
                <w:szCs w:val="18"/>
                <w:lang w:val="es-ES_tradnl"/>
              </w:rPr>
              <w:t xml:space="preserve">, </w:t>
            </w:r>
            <w:r w:rsidRPr="007B4380">
              <w:rPr>
                <w:rFonts w:ascii="Arial" w:hAnsi="Arial" w:cs="Arial"/>
                <w:sz w:val="18"/>
                <w:szCs w:val="18"/>
                <w:lang w:val="es-ES_tradnl"/>
              </w:rPr>
              <w:t xml:space="preserve"> el equipo auditado </w:t>
            </w:r>
            <w:r w:rsidR="00932EE1" w:rsidRPr="007B4380">
              <w:rPr>
                <w:rFonts w:ascii="Arial" w:hAnsi="Arial" w:cs="Arial"/>
                <w:sz w:val="18"/>
                <w:szCs w:val="18"/>
                <w:lang w:val="es-ES_tradnl"/>
              </w:rPr>
              <w:t>informa que de acuerdo con el ciclo vital del documento, se tienen lineamientos</w:t>
            </w:r>
            <w:r w:rsidR="00E32565" w:rsidRPr="007B4380">
              <w:rPr>
                <w:rFonts w:ascii="Arial" w:hAnsi="Arial" w:cs="Arial"/>
                <w:sz w:val="18"/>
                <w:szCs w:val="18"/>
                <w:lang w:val="es-ES_tradnl"/>
              </w:rPr>
              <w:t>;</w:t>
            </w:r>
            <w:r w:rsidR="00932EE1" w:rsidRPr="007B4380">
              <w:rPr>
                <w:rFonts w:ascii="Arial" w:hAnsi="Arial" w:cs="Arial"/>
                <w:sz w:val="18"/>
                <w:szCs w:val="18"/>
                <w:lang w:val="es-ES_tradnl"/>
              </w:rPr>
              <w:t xml:space="preserve"> así como</w:t>
            </w:r>
            <w:r w:rsidR="00E32565" w:rsidRPr="007B4380">
              <w:rPr>
                <w:rFonts w:ascii="Arial" w:hAnsi="Arial" w:cs="Arial"/>
                <w:sz w:val="18"/>
                <w:szCs w:val="18"/>
                <w:lang w:val="es-ES_tradnl"/>
              </w:rPr>
              <w:t>,</w:t>
            </w:r>
            <w:r w:rsidR="00932EE1" w:rsidRPr="007B4380">
              <w:rPr>
                <w:rFonts w:ascii="Arial" w:hAnsi="Arial" w:cs="Arial"/>
                <w:sz w:val="18"/>
                <w:szCs w:val="18"/>
                <w:lang w:val="es-ES_tradnl"/>
              </w:rPr>
              <w:t xml:space="preserve"> en la política</w:t>
            </w:r>
            <w:r w:rsidR="00E32565" w:rsidRPr="007B4380">
              <w:rPr>
                <w:rFonts w:ascii="Arial" w:hAnsi="Arial" w:cs="Arial"/>
                <w:sz w:val="18"/>
                <w:szCs w:val="18"/>
                <w:lang w:val="es-ES_tradnl"/>
              </w:rPr>
              <w:t>,</w:t>
            </w:r>
            <w:r w:rsidR="00932EE1" w:rsidRPr="007B4380">
              <w:rPr>
                <w:rFonts w:ascii="Arial" w:hAnsi="Arial" w:cs="Arial"/>
                <w:sz w:val="18"/>
                <w:szCs w:val="18"/>
                <w:lang w:val="es-ES_tradnl"/>
              </w:rPr>
              <w:t xml:space="preserve"> en términos generales en el formato de procedimiento del PGD y producción distribución del documento y el PINAR, sin embargo se informa que </w:t>
            </w:r>
            <w:r w:rsidR="00932EE1" w:rsidRPr="007B4380">
              <w:rPr>
                <w:rFonts w:ascii="Arial" w:hAnsi="Arial" w:cs="Arial"/>
                <w:i/>
                <w:iCs/>
                <w:sz w:val="18"/>
                <w:szCs w:val="18"/>
                <w:u w:val="single"/>
                <w:lang w:val="es-ES_tradnl"/>
              </w:rPr>
              <w:t>no está incluida la actividad en la caracterización, ni el personal “recurso humano”, para desarrollarla, se realiza de acuerdo con los lineamientos que emita la plataforma estratégica pero sería una recomendación para realizarlo cuando se realice la actualización</w:t>
            </w:r>
            <w:r w:rsidR="00932EE1" w:rsidRPr="007B4380">
              <w:rPr>
                <w:rFonts w:ascii="Arial" w:hAnsi="Arial" w:cs="Arial"/>
                <w:i/>
                <w:iCs/>
                <w:sz w:val="18"/>
                <w:szCs w:val="18"/>
                <w:u w:val="single"/>
              </w:rPr>
              <w:t xml:space="preserve">. </w:t>
            </w:r>
          </w:p>
          <w:p w14:paraId="265042DA" w14:textId="77777777" w:rsidR="0001758B" w:rsidRPr="007B4380" w:rsidRDefault="0001758B" w:rsidP="00851BBB">
            <w:pPr>
              <w:ind w:right="340"/>
              <w:jc w:val="both"/>
              <w:rPr>
                <w:rFonts w:ascii="Arial" w:hAnsi="Arial" w:cs="Arial"/>
                <w:b/>
                <w:bCs/>
                <w:sz w:val="18"/>
                <w:szCs w:val="18"/>
              </w:rPr>
            </w:pPr>
          </w:p>
          <w:p w14:paraId="3958A272" w14:textId="15BEE6D2" w:rsidR="00577950" w:rsidRPr="007B4380" w:rsidRDefault="00577950" w:rsidP="00851BBB">
            <w:pPr>
              <w:ind w:right="340"/>
              <w:jc w:val="both"/>
              <w:rPr>
                <w:rFonts w:ascii="Arial" w:hAnsi="Arial" w:cs="Arial"/>
                <w:bCs/>
                <w:sz w:val="18"/>
                <w:szCs w:val="18"/>
              </w:rPr>
            </w:pPr>
            <w:r w:rsidRPr="007B4380">
              <w:rPr>
                <w:rFonts w:ascii="Arial" w:hAnsi="Arial" w:cs="Arial"/>
                <w:bCs/>
                <w:sz w:val="18"/>
                <w:szCs w:val="18"/>
              </w:rPr>
              <w:t xml:space="preserve">En las </w:t>
            </w:r>
            <w:r w:rsidR="0001758B" w:rsidRPr="007B4380">
              <w:rPr>
                <w:rFonts w:ascii="Arial" w:hAnsi="Arial" w:cs="Arial"/>
                <w:bCs/>
                <w:sz w:val="18"/>
                <w:szCs w:val="18"/>
              </w:rPr>
              <w:t>siguientes imágenes</w:t>
            </w:r>
            <w:r w:rsidRPr="007B4380">
              <w:rPr>
                <w:rFonts w:ascii="Arial" w:hAnsi="Arial" w:cs="Arial"/>
                <w:bCs/>
                <w:sz w:val="18"/>
                <w:szCs w:val="18"/>
              </w:rPr>
              <w:t xml:space="preserve"> se muestran los documentos consultados:</w:t>
            </w:r>
          </w:p>
          <w:p w14:paraId="3F06F984" w14:textId="77777777" w:rsidR="00577950" w:rsidRPr="007B4380" w:rsidRDefault="00577950" w:rsidP="00851BBB">
            <w:pPr>
              <w:ind w:right="340"/>
              <w:jc w:val="both"/>
              <w:rPr>
                <w:rFonts w:ascii="Arial" w:hAnsi="Arial" w:cs="Arial"/>
                <w:bCs/>
                <w:sz w:val="18"/>
                <w:szCs w:val="18"/>
              </w:rPr>
            </w:pPr>
          </w:p>
          <w:p w14:paraId="6C9A59AF" w14:textId="7DD4DED2" w:rsidR="00324E67" w:rsidRPr="007B4380" w:rsidRDefault="00B41941" w:rsidP="00851BBB">
            <w:pPr>
              <w:pStyle w:val="Prrafodelista"/>
              <w:numPr>
                <w:ilvl w:val="0"/>
                <w:numId w:val="10"/>
              </w:numPr>
              <w:spacing w:line="240" w:lineRule="auto"/>
              <w:ind w:right="340"/>
              <w:jc w:val="both"/>
              <w:rPr>
                <w:rFonts w:ascii="Arial" w:hAnsi="Arial" w:cs="Arial"/>
                <w:b/>
                <w:bCs/>
                <w:sz w:val="18"/>
                <w:szCs w:val="18"/>
                <w:lang w:val="es-ES_tradnl"/>
              </w:rPr>
            </w:pPr>
            <w:r w:rsidRPr="007B4380">
              <w:rPr>
                <w:rFonts w:ascii="Arial" w:hAnsi="Arial" w:cs="Arial"/>
                <w:bCs/>
                <w:sz w:val="18"/>
                <w:szCs w:val="18"/>
              </w:rPr>
              <w:t>L</w:t>
            </w:r>
            <w:r w:rsidR="00577950" w:rsidRPr="007B4380">
              <w:rPr>
                <w:rFonts w:ascii="Arial" w:hAnsi="Arial" w:cs="Arial"/>
                <w:bCs/>
                <w:sz w:val="18"/>
                <w:szCs w:val="18"/>
              </w:rPr>
              <w:t xml:space="preserve">a </w:t>
            </w:r>
            <w:r w:rsidR="008C6842" w:rsidRPr="007B4380">
              <w:rPr>
                <w:rFonts w:ascii="Arial" w:hAnsi="Arial" w:cs="Arial"/>
                <w:bCs/>
                <w:sz w:val="18"/>
                <w:szCs w:val="18"/>
              </w:rPr>
              <w:t>c</w:t>
            </w:r>
            <w:r w:rsidR="00324E67" w:rsidRPr="007B4380">
              <w:rPr>
                <w:rFonts w:ascii="Arial" w:hAnsi="Arial" w:cs="Arial"/>
                <w:bCs/>
                <w:sz w:val="18"/>
                <w:szCs w:val="18"/>
              </w:rPr>
              <w:t>aracterización del proceso GDOC-CP-001-V6. Agosto de 2019</w:t>
            </w:r>
            <w:r w:rsidR="00324E67" w:rsidRPr="007B4380">
              <w:rPr>
                <w:rFonts w:ascii="Arial" w:hAnsi="Arial" w:cs="Arial"/>
                <w:b/>
                <w:bCs/>
                <w:sz w:val="18"/>
                <w:szCs w:val="18"/>
              </w:rPr>
              <w:t xml:space="preserve">.  </w:t>
            </w:r>
          </w:p>
          <w:p w14:paraId="6AB3FAD0" w14:textId="0982C1A6" w:rsidR="00616FBF" w:rsidRPr="007B4380" w:rsidRDefault="008267DC" w:rsidP="00851BBB">
            <w:pPr>
              <w:ind w:right="340"/>
              <w:jc w:val="both"/>
              <w:rPr>
                <w:rFonts w:ascii="Arial" w:hAnsi="Arial" w:cs="Arial"/>
                <w:b/>
                <w:bCs/>
                <w:sz w:val="18"/>
                <w:szCs w:val="18"/>
              </w:rPr>
            </w:pPr>
            <w:r>
              <w:rPr>
                <w:noProof/>
                <w:lang w:val="es-CO" w:eastAsia="es-CO"/>
              </w:rPr>
              <mc:AlternateContent>
                <mc:Choice Requires="wps">
                  <w:drawing>
                    <wp:anchor distT="0" distB="0" distL="114300" distR="114300" simplePos="0" relativeHeight="251685376" behindDoc="0" locked="0" layoutInCell="1" allowOverlap="1" wp14:anchorId="13BF300C" wp14:editId="6B572712">
                      <wp:simplePos x="0" y="0"/>
                      <wp:positionH relativeFrom="column">
                        <wp:posOffset>2414270</wp:posOffset>
                      </wp:positionH>
                      <wp:positionV relativeFrom="paragraph">
                        <wp:posOffset>870585</wp:posOffset>
                      </wp:positionV>
                      <wp:extent cx="1235075" cy="3146425"/>
                      <wp:effectExtent l="19050" t="19050" r="3175" b="0"/>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75" cy="31464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759512" id="Rectángulo: esquinas redondeadas 27" o:spid="_x0000_s1026" style="position:absolute;margin-left:190.1pt;margin-top:68.55pt;width:97.25pt;height:24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NrfgIAAE4FAAAOAAAAZHJzL2Uyb0RvYy54bWysVE1P3DAQvVfqf7B8L0mWXaARWbQCUVVa&#10;wQqoOBvHJlEdjzv2fvXXd+xkAwLUQ9UcrNgz8/zmzYzPL3adYRuFvgVb8eIo50xZCXVrnyv+4+H6&#10;yxlnPghbCwNWVXyvPL+Yf/50vnWlmkADplbICMT6cusq3oTgyizzslGd8EfglCWjBuxEoC0+ZzWK&#10;LaF3Jpvk+Um2BawdglTe0+lVb+TzhK+1kuFWa68CMxUnbiGtmNanuGbzc1E+o3BNKwca4h9YdKK1&#10;dOkIdSWCYGts30F1rUTwoMORhC4DrVupUg6UTZG/yea+EU6lXEgc70aZ/P+DlTebe7fCSN27Jcif&#10;nhTJts6XoyVu/OCz09hFXyLOdknF/aii2gUm6bCYHM/y0xlnkmzHxfRkOplFnTNRHsId+vBNQcfi&#10;T8UR1ra+o1olCcVm6UPvf/CLV1q4bo1J9TKWbQn6rMhTARPdnmHiGvZGxQhj75RmbU2cJgk5dZW6&#10;NMg2gvpBSKlsKHpTI2rVH89y+gbCY0SinwAjsiYmI/YAEDv2PXafx+AfQ1VqyjE4/xuxPniMSDeD&#10;DWNw11rAjwAMZTXc3PsPNfW9NFGlJ6j3K2QI/Uh4J69bKsZS+LASSDNA00JzHW5p0QZIbxj+OGsA&#10;f390Hv2pNcnK2ZZmquL+11qg4sx8t9S0X4vpNA5h2kxnpxPa4GvL02uLXXeXQGUq6AVxMv1G/2AO&#10;vxqhe6TxX8RbySSspLsrLgMeNpehn3V6QKRaLJIbDZ4TYWnvnYzgUdXYZw+7R4Fu6MhAzXwDh/kT&#10;5Zue7H1jpIXFOoBuU8O+6DroTUObGmd4YOKr8HqfvF6ewfkfAAAA//8DAFBLAwQUAAYACAAAACEA&#10;aXbgkeAAAAALAQAADwAAAGRycy9kb3ducmV2LnhtbEyPy07DMBBF90j8gzVI7KjzgCQKcSqoVHYs&#10;CAiJnRNPY6vxOIrdNvw9ZgXL0T2690yzXe3Ezrh440hAukmAIQ1OGRoFfLzv7ypgPkhScnKEAr7R&#10;w7a9vmpkrdyF3vDchZHFEvK1FKBDmGvO/aDRSr9xM1LMDm6xMsRzGbla5CWW24lnSVJwKw3FBS1n&#10;3Gkcjt3JCuhe1/S4M0X/9SKrZ6d5dtibTyFub9anR2AB1/AHw69+VIc2OvXuRMqzSUBeJVlEY5CX&#10;KbBIPJT3JbBeQJFnBfC24f9/aH8AAAD//wMAUEsBAi0AFAAGAAgAAAAhALaDOJL+AAAA4QEAABMA&#10;AAAAAAAAAAAAAAAAAAAAAFtDb250ZW50X1R5cGVzXS54bWxQSwECLQAUAAYACAAAACEAOP0h/9YA&#10;AACUAQAACwAAAAAAAAAAAAAAAAAvAQAAX3JlbHMvLnJlbHNQSwECLQAUAAYACAAAACEAq3ZTa34C&#10;AABOBQAADgAAAAAAAAAAAAAAAAAuAgAAZHJzL2Uyb0RvYy54bWxQSwECLQAUAAYACAAAACEAaXbg&#10;keAAAAALAQAADwAAAAAAAAAAAAAAAADYBAAAZHJzL2Rvd25yZXYueG1sUEsFBgAAAAAEAAQA8wAA&#10;AOUFAAAAAA==&#10;" filled="f" strokecolor="#1f3763 [1604]" strokeweight="3pt">
                      <v:stroke joinstyle="miter"/>
                      <v:path arrowok="t"/>
                    </v:roundrect>
                  </w:pict>
                </mc:Fallback>
              </mc:AlternateContent>
            </w:r>
            <w:r w:rsidR="003C1CC5" w:rsidRPr="007B4380">
              <w:rPr>
                <w:rFonts w:ascii="Arial" w:hAnsi="Arial" w:cs="Arial"/>
                <w:noProof/>
                <w:sz w:val="18"/>
                <w:szCs w:val="18"/>
                <w:lang w:val="es-CO" w:eastAsia="es-CO"/>
              </w:rPr>
              <w:drawing>
                <wp:inline distT="0" distB="0" distL="0" distR="0" wp14:anchorId="493A960C" wp14:editId="32391B29">
                  <wp:extent cx="6055995" cy="2392325"/>
                  <wp:effectExtent l="0" t="0" r="1905" b="8255"/>
                  <wp:docPr id="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6175" t="31017" r="39220" b="7219"/>
                          <a:stretch>
                            <a:fillRect/>
                          </a:stretch>
                        </pic:blipFill>
                        <pic:spPr bwMode="auto">
                          <a:xfrm>
                            <a:off x="0" y="0"/>
                            <a:ext cx="6068352" cy="2397207"/>
                          </a:xfrm>
                          <a:prstGeom prst="rect">
                            <a:avLst/>
                          </a:prstGeom>
                          <a:noFill/>
                          <a:ln>
                            <a:noFill/>
                          </a:ln>
                        </pic:spPr>
                      </pic:pic>
                    </a:graphicData>
                  </a:graphic>
                </wp:inline>
              </w:drawing>
            </w:r>
          </w:p>
          <w:p w14:paraId="15A9F6B9" w14:textId="77777777" w:rsidR="00616FBF" w:rsidRPr="007B4380" w:rsidRDefault="00616FBF" w:rsidP="00851BBB">
            <w:pPr>
              <w:ind w:right="340"/>
              <w:jc w:val="both"/>
              <w:rPr>
                <w:rFonts w:ascii="Arial" w:hAnsi="Arial" w:cs="Arial"/>
                <w:b/>
                <w:bCs/>
                <w:sz w:val="18"/>
                <w:szCs w:val="18"/>
              </w:rPr>
            </w:pPr>
          </w:p>
          <w:p w14:paraId="346AE608" w14:textId="26AE416C" w:rsidR="00616FBF" w:rsidRPr="007B4380" w:rsidRDefault="003C1CC5" w:rsidP="00851BBB">
            <w:pPr>
              <w:ind w:right="340"/>
              <w:jc w:val="both"/>
              <w:rPr>
                <w:rFonts w:ascii="Arial" w:hAnsi="Arial" w:cs="Arial"/>
                <w:b/>
                <w:bCs/>
                <w:sz w:val="18"/>
                <w:szCs w:val="18"/>
              </w:rPr>
            </w:pPr>
            <w:r w:rsidRPr="007B4380">
              <w:rPr>
                <w:rFonts w:ascii="Arial" w:hAnsi="Arial" w:cs="Arial"/>
                <w:noProof/>
                <w:sz w:val="18"/>
                <w:szCs w:val="18"/>
                <w:lang w:val="es-CO" w:eastAsia="es-CO"/>
              </w:rPr>
              <w:drawing>
                <wp:inline distT="0" distB="0" distL="0" distR="0" wp14:anchorId="679B31E8" wp14:editId="3A964EEC">
                  <wp:extent cx="6036300" cy="1467293"/>
                  <wp:effectExtent l="0" t="0" r="3175" b="0"/>
                  <wp:docPr id="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6024" t="23262" r="38705" b="38771"/>
                          <a:stretch>
                            <a:fillRect/>
                          </a:stretch>
                        </pic:blipFill>
                        <pic:spPr bwMode="auto">
                          <a:xfrm>
                            <a:off x="0" y="0"/>
                            <a:ext cx="6071069" cy="1475745"/>
                          </a:xfrm>
                          <a:prstGeom prst="rect">
                            <a:avLst/>
                          </a:prstGeom>
                          <a:noFill/>
                          <a:ln>
                            <a:noFill/>
                          </a:ln>
                        </pic:spPr>
                      </pic:pic>
                    </a:graphicData>
                  </a:graphic>
                </wp:inline>
              </w:drawing>
            </w:r>
          </w:p>
          <w:p w14:paraId="04079E0C" w14:textId="7F1EBD0D" w:rsidR="00616FBF" w:rsidRPr="007B4380" w:rsidRDefault="00616FBF" w:rsidP="00851BBB">
            <w:pPr>
              <w:ind w:right="340"/>
              <w:jc w:val="both"/>
              <w:rPr>
                <w:rFonts w:ascii="Arial" w:hAnsi="Arial" w:cs="Arial"/>
                <w:b/>
                <w:bCs/>
                <w:sz w:val="18"/>
                <w:szCs w:val="18"/>
              </w:rPr>
            </w:pPr>
          </w:p>
          <w:p w14:paraId="3346DD5F" w14:textId="77777777" w:rsidR="00616FBF" w:rsidRPr="007B4380" w:rsidRDefault="00616FBF" w:rsidP="00851BBB">
            <w:pPr>
              <w:ind w:right="340"/>
              <w:jc w:val="both"/>
              <w:rPr>
                <w:rFonts w:ascii="Arial" w:hAnsi="Arial" w:cs="Arial"/>
                <w:b/>
                <w:bCs/>
                <w:sz w:val="18"/>
                <w:szCs w:val="18"/>
              </w:rPr>
            </w:pPr>
          </w:p>
          <w:p w14:paraId="40A74307" w14:textId="0611BFFE" w:rsidR="00616FBF" w:rsidRPr="007B4380" w:rsidRDefault="003C1CC5" w:rsidP="00851BBB">
            <w:pPr>
              <w:ind w:right="340"/>
              <w:jc w:val="both"/>
              <w:rPr>
                <w:rFonts w:ascii="Arial" w:hAnsi="Arial" w:cs="Arial"/>
                <w:b/>
                <w:bCs/>
                <w:sz w:val="18"/>
                <w:szCs w:val="18"/>
              </w:rPr>
            </w:pPr>
            <w:r w:rsidRPr="007B4380">
              <w:rPr>
                <w:rFonts w:ascii="Arial" w:hAnsi="Arial" w:cs="Arial"/>
                <w:noProof/>
                <w:sz w:val="18"/>
                <w:szCs w:val="18"/>
                <w:lang w:val="es-CO" w:eastAsia="es-CO"/>
              </w:rPr>
              <w:drawing>
                <wp:inline distT="0" distB="0" distL="0" distR="0" wp14:anchorId="0DC051E9" wp14:editId="2F9B057C">
                  <wp:extent cx="5614035" cy="3296093"/>
                  <wp:effectExtent l="0" t="0" r="5715" b="0"/>
                  <wp:docPr id="2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33421" t="19952" r="16908" b="19553"/>
                          <a:stretch>
                            <a:fillRect/>
                          </a:stretch>
                        </pic:blipFill>
                        <pic:spPr bwMode="auto">
                          <a:xfrm>
                            <a:off x="0" y="0"/>
                            <a:ext cx="5614035" cy="3296093"/>
                          </a:xfrm>
                          <a:prstGeom prst="rect">
                            <a:avLst/>
                          </a:prstGeom>
                          <a:noFill/>
                          <a:ln>
                            <a:noFill/>
                          </a:ln>
                        </pic:spPr>
                      </pic:pic>
                    </a:graphicData>
                  </a:graphic>
                </wp:inline>
              </w:drawing>
            </w:r>
          </w:p>
          <w:p w14:paraId="6BC34240" w14:textId="409FABA7" w:rsidR="0001758B" w:rsidRPr="007B4380" w:rsidRDefault="0001758B" w:rsidP="00851BBB">
            <w:pPr>
              <w:ind w:right="340"/>
              <w:jc w:val="both"/>
              <w:rPr>
                <w:rFonts w:ascii="Arial" w:hAnsi="Arial" w:cs="Arial"/>
                <w:b/>
                <w:bCs/>
                <w:sz w:val="18"/>
                <w:szCs w:val="18"/>
              </w:rPr>
            </w:pPr>
          </w:p>
          <w:p w14:paraId="3CD181DE" w14:textId="77777777" w:rsidR="00E53DFA" w:rsidRPr="007B4380" w:rsidRDefault="00E53DFA" w:rsidP="00851BBB">
            <w:pPr>
              <w:ind w:right="340"/>
              <w:jc w:val="both"/>
              <w:rPr>
                <w:rFonts w:ascii="Arial" w:hAnsi="Arial" w:cs="Arial"/>
                <w:b/>
                <w:bCs/>
                <w:color w:val="000000" w:themeColor="text1"/>
                <w:sz w:val="18"/>
                <w:szCs w:val="18"/>
              </w:rPr>
            </w:pPr>
          </w:p>
          <w:p w14:paraId="4C6FFBC9" w14:textId="76BD4DBF" w:rsidR="00E53DFA" w:rsidRPr="007B4380" w:rsidRDefault="00AA497C" w:rsidP="00851BBB">
            <w:pPr>
              <w:ind w:right="340"/>
              <w:jc w:val="both"/>
              <w:rPr>
                <w:rFonts w:ascii="Arial" w:hAnsi="Arial" w:cs="Arial"/>
                <w:color w:val="000000" w:themeColor="text1"/>
                <w:sz w:val="18"/>
                <w:szCs w:val="18"/>
                <w:lang w:val="es-ES_tradnl"/>
              </w:rPr>
            </w:pPr>
            <w:r w:rsidRPr="007B4380">
              <w:rPr>
                <w:rFonts w:ascii="Arial" w:hAnsi="Arial" w:cs="Arial"/>
                <w:color w:val="000000" w:themeColor="text1"/>
                <w:sz w:val="18"/>
                <w:szCs w:val="18"/>
                <w:lang w:val="es-ES_tradnl"/>
              </w:rPr>
              <w:t>D</w:t>
            </w:r>
            <w:r w:rsidR="00E53DFA" w:rsidRPr="007B4380">
              <w:rPr>
                <w:rFonts w:ascii="Arial" w:hAnsi="Arial" w:cs="Arial"/>
                <w:color w:val="000000" w:themeColor="text1"/>
                <w:sz w:val="18"/>
                <w:szCs w:val="18"/>
                <w:lang w:val="es-ES_tradnl"/>
              </w:rPr>
              <w:t xml:space="preserve">e acuerdo con la Guía para el diseño de procesos en el marco del MIPG, V1 </w:t>
            </w:r>
            <w:r w:rsidR="00A5783B" w:rsidRPr="007B4380">
              <w:rPr>
                <w:rFonts w:ascii="Arial" w:hAnsi="Arial" w:cs="Arial"/>
                <w:color w:val="000000" w:themeColor="text1"/>
                <w:sz w:val="18"/>
                <w:szCs w:val="18"/>
                <w:lang w:val="es-ES_tradnl"/>
              </w:rPr>
              <w:t>Octubre 2019</w:t>
            </w:r>
            <w:r w:rsidR="00E53DFA" w:rsidRPr="007B4380">
              <w:rPr>
                <w:rFonts w:ascii="Arial" w:hAnsi="Arial" w:cs="Arial"/>
                <w:color w:val="000000" w:themeColor="text1"/>
                <w:sz w:val="18"/>
                <w:szCs w:val="18"/>
                <w:lang w:val="es-ES_tradnl"/>
              </w:rPr>
              <w:t xml:space="preserve"> de la Función Pública, se deben describir las actividades clave del proceso, como se observa en la siguiente </w:t>
            </w:r>
            <w:r w:rsidR="00A94154" w:rsidRPr="007B4380">
              <w:rPr>
                <w:rFonts w:ascii="Arial" w:hAnsi="Arial" w:cs="Arial"/>
                <w:color w:val="000000" w:themeColor="text1"/>
                <w:sz w:val="18"/>
                <w:szCs w:val="18"/>
                <w:lang w:val="es-ES_tradnl"/>
              </w:rPr>
              <w:t>gráfica</w:t>
            </w:r>
            <w:r w:rsidR="00E53DFA" w:rsidRPr="007B4380">
              <w:rPr>
                <w:rFonts w:ascii="Arial" w:hAnsi="Arial" w:cs="Arial"/>
                <w:color w:val="000000" w:themeColor="text1"/>
                <w:sz w:val="18"/>
                <w:szCs w:val="18"/>
                <w:lang w:val="es-ES_tradnl"/>
              </w:rPr>
              <w:t xml:space="preserve">: </w:t>
            </w:r>
          </w:p>
          <w:p w14:paraId="40709C7C" w14:textId="6B8D0B7F" w:rsidR="00AE1FE1" w:rsidRPr="007B4380" w:rsidRDefault="00AE1FE1" w:rsidP="00851BBB">
            <w:pPr>
              <w:ind w:right="340"/>
              <w:jc w:val="both"/>
              <w:rPr>
                <w:rFonts w:ascii="Arial" w:hAnsi="Arial" w:cs="Arial"/>
                <w:color w:val="000000" w:themeColor="text1"/>
                <w:sz w:val="18"/>
                <w:szCs w:val="18"/>
                <w:lang w:val="es-ES_tradnl"/>
              </w:rPr>
            </w:pPr>
          </w:p>
          <w:p w14:paraId="52C8F295" w14:textId="127DE5A3" w:rsidR="00E53DFA" w:rsidRPr="007B4380" w:rsidRDefault="003C1CC5" w:rsidP="00851BBB">
            <w:pPr>
              <w:ind w:right="340"/>
              <w:jc w:val="both"/>
              <w:rPr>
                <w:rFonts w:ascii="Arial" w:hAnsi="Arial" w:cs="Arial"/>
                <w:b/>
                <w:bCs/>
                <w:sz w:val="18"/>
                <w:szCs w:val="18"/>
              </w:rPr>
            </w:pPr>
            <w:r w:rsidRPr="007B4380">
              <w:rPr>
                <w:rFonts w:ascii="Arial" w:hAnsi="Arial" w:cs="Arial"/>
                <w:noProof/>
                <w:lang w:val="es-CO" w:eastAsia="es-CO"/>
              </w:rPr>
              <w:drawing>
                <wp:inline distT="0" distB="0" distL="0" distR="0" wp14:anchorId="26131DB4" wp14:editId="42571051">
                  <wp:extent cx="6018530" cy="1977656"/>
                  <wp:effectExtent l="0" t="0" r="1270" b="3810"/>
                  <wp:docPr id="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7223" t="32605" r="28056" b="32579"/>
                          <a:stretch>
                            <a:fillRect/>
                          </a:stretch>
                        </pic:blipFill>
                        <pic:spPr bwMode="auto">
                          <a:xfrm>
                            <a:off x="0" y="0"/>
                            <a:ext cx="6021160" cy="1978520"/>
                          </a:xfrm>
                          <a:prstGeom prst="rect">
                            <a:avLst/>
                          </a:prstGeom>
                          <a:noFill/>
                          <a:ln>
                            <a:noFill/>
                          </a:ln>
                        </pic:spPr>
                      </pic:pic>
                    </a:graphicData>
                  </a:graphic>
                </wp:inline>
              </w:drawing>
            </w:r>
          </w:p>
          <w:p w14:paraId="020F0DEF" w14:textId="77777777" w:rsidR="00E53DFA" w:rsidRPr="007B4380" w:rsidRDefault="00E53DFA" w:rsidP="00851BBB">
            <w:pPr>
              <w:ind w:right="340"/>
              <w:jc w:val="both"/>
              <w:rPr>
                <w:rFonts w:ascii="Arial" w:hAnsi="Arial" w:cs="Arial"/>
                <w:b/>
                <w:bCs/>
                <w:sz w:val="18"/>
                <w:szCs w:val="18"/>
              </w:rPr>
            </w:pPr>
          </w:p>
          <w:p w14:paraId="278D6505" w14:textId="77777777" w:rsidR="00C51FFC" w:rsidRPr="007B4380" w:rsidRDefault="00C51FFC" w:rsidP="00851BBB">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 xml:space="preserve">HALLAZGO No. </w:t>
            </w:r>
            <w:r w:rsidR="007D4B74" w:rsidRPr="007B4380">
              <w:rPr>
                <w:rFonts w:ascii="Arial" w:hAnsi="Arial" w:cs="Arial"/>
                <w:b/>
                <w:bCs/>
                <w:sz w:val="18"/>
                <w:szCs w:val="18"/>
                <w:u w:val="single"/>
              </w:rPr>
              <w:t>2</w:t>
            </w:r>
            <w:r w:rsidRPr="007B4380">
              <w:rPr>
                <w:rFonts w:ascii="Arial" w:hAnsi="Arial" w:cs="Arial"/>
                <w:b/>
                <w:bCs/>
                <w:sz w:val="18"/>
                <w:szCs w:val="18"/>
                <w:u w:val="single"/>
              </w:rPr>
              <w:t>:</w:t>
            </w:r>
          </w:p>
          <w:p w14:paraId="76693C91" w14:textId="77777777" w:rsidR="00AD3D49" w:rsidRPr="007B4380" w:rsidRDefault="00AD3D49" w:rsidP="00851BBB">
            <w:pPr>
              <w:ind w:right="340"/>
              <w:jc w:val="both"/>
              <w:rPr>
                <w:rFonts w:ascii="Arial" w:hAnsi="Arial" w:cs="Arial"/>
                <w:b/>
                <w:bCs/>
                <w:sz w:val="18"/>
                <w:szCs w:val="18"/>
                <w:u w:val="single"/>
              </w:rPr>
            </w:pPr>
          </w:p>
          <w:p w14:paraId="3E457904" w14:textId="1E5BE9AA" w:rsidR="00E53DFA" w:rsidRPr="007B4380" w:rsidRDefault="00BD7ABD" w:rsidP="00851BBB">
            <w:pPr>
              <w:ind w:right="340"/>
              <w:jc w:val="both"/>
              <w:rPr>
                <w:rFonts w:ascii="Arial" w:hAnsi="Arial" w:cs="Arial"/>
                <w:sz w:val="18"/>
                <w:szCs w:val="18"/>
                <w:lang w:val="es-ES_tradnl"/>
              </w:rPr>
            </w:pPr>
            <w:r w:rsidRPr="007B4380">
              <w:rPr>
                <w:rFonts w:ascii="Arial" w:hAnsi="Arial" w:cs="Arial"/>
                <w:bCs/>
                <w:sz w:val="18"/>
                <w:szCs w:val="18"/>
              </w:rPr>
              <w:t xml:space="preserve">En mesa de </w:t>
            </w:r>
            <w:r w:rsidR="00F326AE" w:rsidRPr="007B4380">
              <w:rPr>
                <w:rFonts w:ascii="Arial" w:hAnsi="Arial" w:cs="Arial"/>
                <w:bCs/>
                <w:sz w:val="18"/>
                <w:szCs w:val="18"/>
              </w:rPr>
              <w:t xml:space="preserve">trabajo </w:t>
            </w:r>
            <w:r w:rsidRPr="007B4380">
              <w:rPr>
                <w:rFonts w:ascii="Arial" w:hAnsi="Arial" w:cs="Arial"/>
                <w:bCs/>
                <w:sz w:val="18"/>
                <w:szCs w:val="18"/>
              </w:rPr>
              <w:t xml:space="preserve">del </w:t>
            </w:r>
            <w:r w:rsidR="00A94154" w:rsidRPr="007B4380">
              <w:rPr>
                <w:rFonts w:ascii="Arial" w:hAnsi="Arial" w:cs="Arial"/>
                <w:bCs/>
                <w:sz w:val="18"/>
                <w:szCs w:val="18"/>
              </w:rPr>
              <w:t>1</w:t>
            </w:r>
            <w:r w:rsidRPr="007B4380">
              <w:rPr>
                <w:rFonts w:ascii="Arial" w:hAnsi="Arial" w:cs="Arial"/>
                <w:bCs/>
                <w:sz w:val="18"/>
                <w:szCs w:val="18"/>
              </w:rPr>
              <w:t xml:space="preserve"> de septiembre de 2021</w:t>
            </w:r>
            <w:r w:rsidR="008F5E10" w:rsidRPr="007B4380">
              <w:rPr>
                <w:rFonts w:ascii="Arial" w:hAnsi="Arial" w:cs="Arial"/>
                <w:bCs/>
                <w:sz w:val="18"/>
                <w:szCs w:val="18"/>
              </w:rPr>
              <w:t>, con el fin de evaluar</w:t>
            </w:r>
            <w:r w:rsidR="008F5E10" w:rsidRPr="007B4380">
              <w:rPr>
                <w:rFonts w:ascii="Arial" w:hAnsi="Arial" w:cs="Arial"/>
                <w:sz w:val="18"/>
                <w:szCs w:val="18"/>
                <w:lang w:val="es-ES_tradnl"/>
              </w:rPr>
              <w:t xml:space="preserve"> </w:t>
            </w:r>
            <w:r w:rsidR="00724DD5" w:rsidRPr="007B4380">
              <w:rPr>
                <w:rFonts w:ascii="Arial" w:hAnsi="Arial" w:cs="Arial"/>
                <w:sz w:val="18"/>
                <w:szCs w:val="18"/>
                <w:lang w:val="es-ES_tradnl"/>
              </w:rPr>
              <w:t xml:space="preserve">en ciclo PLANEAR-HACER-VERIFICAR-ACTUAR-PHVA de </w:t>
            </w:r>
            <w:r w:rsidR="008F5E10" w:rsidRPr="007B4380">
              <w:rPr>
                <w:rFonts w:ascii="Arial" w:hAnsi="Arial" w:cs="Arial"/>
                <w:sz w:val="18"/>
                <w:szCs w:val="18"/>
                <w:lang w:val="es-ES_tradnl"/>
              </w:rPr>
              <w:t xml:space="preserve">la actividad crítica CORRESPONDENCIA </w:t>
            </w:r>
            <w:r w:rsidR="00F75179" w:rsidRPr="007B4380">
              <w:rPr>
                <w:rFonts w:ascii="Arial" w:hAnsi="Arial" w:cs="Arial"/>
                <w:sz w:val="18"/>
                <w:szCs w:val="18"/>
                <w:lang w:val="es-ES_tradnl"/>
              </w:rPr>
              <w:t xml:space="preserve">a cargo del proceso </w:t>
            </w:r>
            <w:r w:rsidR="008F5E10" w:rsidRPr="007B4380">
              <w:rPr>
                <w:rFonts w:ascii="Arial" w:hAnsi="Arial" w:cs="Arial"/>
                <w:sz w:val="18"/>
                <w:szCs w:val="18"/>
                <w:lang w:val="es-ES_tradnl"/>
              </w:rPr>
              <w:t>y cómo se articula para dar cumplimiento a la política de operación</w:t>
            </w:r>
            <w:r w:rsidR="008F5E10" w:rsidRPr="007B4380">
              <w:rPr>
                <w:rFonts w:ascii="Arial" w:hAnsi="Arial" w:cs="Arial"/>
                <w:bCs/>
                <w:sz w:val="18"/>
                <w:szCs w:val="18"/>
              </w:rPr>
              <w:t xml:space="preserve"> </w:t>
            </w:r>
            <w:r w:rsidR="00917455" w:rsidRPr="007B4380">
              <w:rPr>
                <w:rFonts w:ascii="Arial" w:hAnsi="Arial" w:cs="Arial"/>
                <w:sz w:val="18"/>
                <w:szCs w:val="18"/>
                <w:lang w:val="es-ES_tradnl"/>
              </w:rPr>
              <w:t>“</w:t>
            </w:r>
            <w:r w:rsidR="00735863" w:rsidRPr="007B4380">
              <w:rPr>
                <w:rFonts w:ascii="Arial" w:hAnsi="Arial" w:cs="Arial"/>
                <w:i/>
                <w:iCs/>
                <w:sz w:val="16"/>
                <w:szCs w:val="16"/>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735863" w:rsidRPr="007B4380">
              <w:rPr>
                <w:rFonts w:ascii="Arial" w:hAnsi="Arial" w:cs="Arial"/>
                <w:i/>
                <w:iCs/>
                <w:sz w:val="18"/>
                <w:szCs w:val="18"/>
              </w:rPr>
              <w:t>",</w:t>
            </w:r>
            <w:r w:rsidR="00724DD5" w:rsidRPr="007B4380">
              <w:rPr>
                <w:rFonts w:ascii="Arial" w:hAnsi="Arial" w:cs="Arial"/>
                <w:sz w:val="18"/>
                <w:szCs w:val="18"/>
              </w:rPr>
              <w:t xml:space="preserve"> cuya </w:t>
            </w:r>
            <w:r w:rsidR="00644864" w:rsidRPr="007B4380">
              <w:rPr>
                <w:rFonts w:ascii="Arial" w:hAnsi="Arial" w:cs="Arial"/>
                <w:sz w:val="18"/>
                <w:szCs w:val="18"/>
              </w:rPr>
              <w:t>última</w:t>
            </w:r>
            <w:r w:rsidR="003D637E" w:rsidRPr="007B4380">
              <w:rPr>
                <w:rFonts w:ascii="Arial" w:hAnsi="Arial" w:cs="Arial"/>
                <w:sz w:val="18"/>
                <w:szCs w:val="18"/>
              </w:rPr>
              <w:t xml:space="preserve"> versión es de</w:t>
            </w:r>
            <w:r w:rsidR="00D90328" w:rsidRPr="007B4380">
              <w:rPr>
                <w:rFonts w:ascii="Arial" w:hAnsi="Arial" w:cs="Arial"/>
                <w:sz w:val="18"/>
                <w:szCs w:val="18"/>
              </w:rPr>
              <w:t xml:space="preserve"> Agosto de 2019</w:t>
            </w:r>
            <w:r w:rsidR="00735863" w:rsidRPr="007B4380">
              <w:rPr>
                <w:rFonts w:ascii="Arial" w:hAnsi="Arial" w:cs="Arial"/>
                <w:sz w:val="18"/>
                <w:szCs w:val="18"/>
              </w:rPr>
              <w:t xml:space="preserve">,  </w:t>
            </w:r>
            <w:r w:rsidR="00D45AA2" w:rsidRPr="007B4380">
              <w:rPr>
                <w:rFonts w:ascii="Arial" w:hAnsi="Arial" w:cs="Arial"/>
                <w:sz w:val="18"/>
                <w:szCs w:val="18"/>
                <w:lang w:val="es-ES_tradnl"/>
              </w:rPr>
              <w:t xml:space="preserve">se </w:t>
            </w:r>
            <w:r w:rsidR="00D45AA2" w:rsidRPr="007B4380">
              <w:rPr>
                <w:rFonts w:ascii="Arial" w:hAnsi="Arial" w:cs="Arial"/>
                <w:b/>
                <w:bCs/>
                <w:sz w:val="18"/>
                <w:szCs w:val="18"/>
                <w:lang w:val="es-ES_tradnl"/>
              </w:rPr>
              <w:t>EVIDENCI</w:t>
            </w:r>
            <w:r w:rsidR="0017508C" w:rsidRPr="007B4380">
              <w:rPr>
                <w:rFonts w:ascii="Arial" w:hAnsi="Arial" w:cs="Arial"/>
                <w:b/>
                <w:bCs/>
                <w:sz w:val="18"/>
                <w:szCs w:val="18"/>
                <w:lang w:val="es-ES_tradnl"/>
              </w:rPr>
              <w:t>Ó</w:t>
            </w:r>
            <w:r w:rsidR="0018215F" w:rsidRPr="007B4380">
              <w:rPr>
                <w:rFonts w:ascii="Arial" w:hAnsi="Arial" w:cs="Arial"/>
                <w:sz w:val="18"/>
                <w:szCs w:val="18"/>
                <w:lang w:val="es-ES_tradnl"/>
              </w:rPr>
              <w:t xml:space="preserve"> que</w:t>
            </w:r>
            <w:r w:rsidR="003C21E6" w:rsidRPr="007B4380">
              <w:rPr>
                <w:rFonts w:ascii="Arial" w:hAnsi="Arial" w:cs="Arial"/>
                <w:sz w:val="18"/>
                <w:szCs w:val="18"/>
                <w:lang w:val="es-ES_tradnl"/>
              </w:rPr>
              <w:t xml:space="preserve"> </w:t>
            </w:r>
            <w:r w:rsidR="00F75179" w:rsidRPr="007B4380">
              <w:rPr>
                <w:rFonts w:ascii="Arial" w:hAnsi="Arial" w:cs="Arial"/>
                <w:sz w:val="18"/>
                <w:szCs w:val="18"/>
                <w:lang w:val="es-ES_tradnl"/>
              </w:rPr>
              <w:t xml:space="preserve">la actividad crítica CORRESPONDENCIA </w:t>
            </w:r>
            <w:r w:rsidR="00735863" w:rsidRPr="007B4380">
              <w:rPr>
                <w:rFonts w:ascii="Arial" w:hAnsi="Arial" w:cs="Arial"/>
                <w:sz w:val="18"/>
                <w:szCs w:val="18"/>
                <w:lang w:val="es-ES_tradnl"/>
              </w:rPr>
              <w:t xml:space="preserve">no </w:t>
            </w:r>
            <w:r w:rsidR="00D45AA2" w:rsidRPr="007B4380">
              <w:rPr>
                <w:rFonts w:ascii="Arial" w:hAnsi="Arial" w:cs="Arial"/>
                <w:sz w:val="18"/>
                <w:szCs w:val="18"/>
                <w:lang w:val="es-ES_tradnl"/>
              </w:rPr>
              <w:t>está</w:t>
            </w:r>
            <w:r w:rsidR="002E0E7A" w:rsidRPr="007B4380">
              <w:rPr>
                <w:rFonts w:ascii="Arial" w:hAnsi="Arial" w:cs="Arial"/>
                <w:sz w:val="18"/>
                <w:szCs w:val="18"/>
                <w:lang w:val="es-ES_tradnl"/>
              </w:rPr>
              <w:t>n</w:t>
            </w:r>
            <w:r w:rsidR="00D45AA2" w:rsidRPr="007B4380">
              <w:rPr>
                <w:rFonts w:ascii="Arial" w:hAnsi="Arial" w:cs="Arial"/>
                <w:sz w:val="18"/>
                <w:szCs w:val="18"/>
                <w:lang w:val="es-ES_tradnl"/>
              </w:rPr>
              <w:t xml:space="preserve"> incluida en la caracterización</w:t>
            </w:r>
            <w:r w:rsidR="002E0E7A" w:rsidRPr="007B4380">
              <w:rPr>
                <w:rFonts w:ascii="Arial" w:hAnsi="Arial" w:cs="Arial"/>
                <w:sz w:val="18"/>
                <w:szCs w:val="18"/>
                <w:lang w:val="es-ES_tradnl"/>
              </w:rPr>
              <w:t xml:space="preserve"> del proceso</w:t>
            </w:r>
            <w:r w:rsidR="00F75179" w:rsidRPr="007B4380">
              <w:rPr>
                <w:rFonts w:ascii="Arial" w:hAnsi="Arial" w:cs="Arial"/>
                <w:sz w:val="18"/>
                <w:szCs w:val="18"/>
                <w:lang w:val="es-ES_tradnl"/>
              </w:rPr>
              <w:t>.</w:t>
            </w:r>
            <w:r w:rsidR="00724DD5" w:rsidRPr="007B4380">
              <w:rPr>
                <w:rFonts w:ascii="Arial" w:hAnsi="Arial" w:cs="Arial"/>
                <w:sz w:val="18"/>
                <w:szCs w:val="18"/>
                <w:lang w:val="es-ES_tradnl"/>
              </w:rPr>
              <w:t xml:space="preserve"> </w:t>
            </w:r>
          </w:p>
          <w:p w14:paraId="0A406F7D" w14:textId="77777777" w:rsidR="005543A3" w:rsidRPr="007B4380" w:rsidRDefault="005543A3" w:rsidP="00851BBB">
            <w:pPr>
              <w:ind w:right="340"/>
              <w:jc w:val="both"/>
              <w:rPr>
                <w:rFonts w:ascii="Arial" w:hAnsi="Arial" w:cs="Arial"/>
                <w:sz w:val="18"/>
                <w:szCs w:val="18"/>
                <w:lang w:val="es-ES_tradnl"/>
              </w:rPr>
            </w:pPr>
          </w:p>
          <w:p w14:paraId="6501CA80" w14:textId="77777777" w:rsidR="009033BB" w:rsidRPr="007B4380" w:rsidRDefault="009033BB" w:rsidP="00851BBB">
            <w:pPr>
              <w:ind w:right="340"/>
              <w:jc w:val="both"/>
              <w:rPr>
                <w:rFonts w:ascii="Arial" w:hAnsi="Arial" w:cs="Arial"/>
                <w:sz w:val="18"/>
                <w:szCs w:val="18"/>
                <w:lang w:val="es-ES_tradnl"/>
              </w:rPr>
            </w:pPr>
          </w:p>
          <w:p w14:paraId="10C28444" w14:textId="77777777" w:rsidR="0034227A" w:rsidRPr="007B4380" w:rsidRDefault="006A6FD9" w:rsidP="00851BBB">
            <w:pPr>
              <w:pStyle w:val="Encabezado"/>
              <w:ind w:right="340"/>
              <w:jc w:val="both"/>
              <w:rPr>
                <w:rFonts w:ascii="Arial" w:hAnsi="Arial" w:cs="Arial"/>
                <w:b/>
                <w:bCs/>
                <w:sz w:val="18"/>
                <w:szCs w:val="18"/>
              </w:rPr>
            </w:pPr>
            <w:r w:rsidRPr="007B4380">
              <w:rPr>
                <w:rFonts w:ascii="Arial" w:hAnsi="Arial" w:cs="Arial"/>
                <w:b/>
                <w:bCs/>
                <w:sz w:val="18"/>
                <w:szCs w:val="18"/>
              </w:rPr>
              <w:t xml:space="preserve">Lo anterior </w:t>
            </w:r>
            <w:r w:rsidR="0034227A" w:rsidRPr="007B4380">
              <w:rPr>
                <w:rFonts w:ascii="Arial" w:hAnsi="Arial" w:cs="Arial"/>
                <w:b/>
                <w:bCs/>
                <w:sz w:val="18"/>
                <w:szCs w:val="18"/>
              </w:rPr>
              <w:t xml:space="preserve">incumple: </w:t>
            </w:r>
          </w:p>
          <w:p w14:paraId="1158F089" w14:textId="77777777" w:rsidR="0034227A" w:rsidRPr="007B4380" w:rsidRDefault="0034227A" w:rsidP="00851BBB">
            <w:pPr>
              <w:pStyle w:val="Encabezado"/>
              <w:ind w:right="340"/>
              <w:jc w:val="both"/>
              <w:rPr>
                <w:rFonts w:ascii="Arial" w:hAnsi="Arial" w:cs="Arial"/>
                <w:b/>
                <w:bCs/>
                <w:sz w:val="18"/>
                <w:szCs w:val="18"/>
              </w:rPr>
            </w:pPr>
          </w:p>
          <w:p w14:paraId="0C9D777D" w14:textId="77777777" w:rsidR="008F0799" w:rsidRPr="007B4380" w:rsidRDefault="008F0799" w:rsidP="00851BBB">
            <w:pPr>
              <w:pStyle w:val="Encabezado"/>
              <w:ind w:right="340"/>
              <w:jc w:val="both"/>
              <w:rPr>
                <w:rFonts w:ascii="Arial" w:hAnsi="Arial" w:cs="Arial"/>
                <w:b/>
                <w:bCs/>
                <w:sz w:val="18"/>
                <w:szCs w:val="18"/>
              </w:rPr>
            </w:pPr>
            <w:r w:rsidRPr="007B4380">
              <w:rPr>
                <w:rFonts w:ascii="Arial" w:hAnsi="Arial" w:cs="Arial"/>
                <w:b/>
                <w:bCs/>
                <w:sz w:val="18"/>
                <w:szCs w:val="18"/>
              </w:rPr>
              <w:t xml:space="preserve">DESI-IN-001 V13 </w:t>
            </w:r>
            <w:r w:rsidRPr="007B4380">
              <w:rPr>
                <w:rFonts w:ascii="Arial" w:hAnsi="Arial" w:cs="Arial"/>
                <w:sz w:val="18"/>
                <w:szCs w:val="18"/>
              </w:rPr>
              <w:t>INSTRUCTIVO CONTROL DE INFORMACIÓN DOCUMENTADA, numeral 3. INFORMACION DOCUMENTADA que establece: </w:t>
            </w:r>
          </w:p>
          <w:p w14:paraId="0FFDBA73" w14:textId="77777777" w:rsidR="008F0799" w:rsidRPr="007B4380" w:rsidRDefault="008F0799" w:rsidP="00851BBB">
            <w:pPr>
              <w:pStyle w:val="NormalWeb"/>
              <w:ind w:left="285" w:right="340"/>
              <w:jc w:val="both"/>
              <w:rPr>
                <w:rFonts w:ascii="Arial" w:hAnsi="Arial" w:cs="Arial"/>
                <w:i/>
                <w:iCs/>
                <w:sz w:val="18"/>
                <w:szCs w:val="18"/>
                <w:lang w:val="es-ES"/>
              </w:rPr>
            </w:pPr>
            <w:r w:rsidRPr="007B4380">
              <w:rPr>
                <w:rFonts w:ascii="Arial" w:hAnsi="Arial" w:cs="Arial"/>
                <w:i/>
                <w:iCs/>
                <w:sz w:val="18"/>
                <w:szCs w:val="18"/>
                <w:lang w:val="es-ES"/>
              </w:rPr>
              <w:t xml:space="preserve">“…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w:t>
            </w:r>
            <w:r w:rsidRPr="007B4380">
              <w:rPr>
                <w:rFonts w:ascii="Arial" w:hAnsi="Arial" w:cs="Arial"/>
                <w:b/>
                <w:bCs/>
                <w:i/>
                <w:iCs/>
                <w:sz w:val="18"/>
                <w:szCs w:val="18"/>
                <w:u w:val="single"/>
                <w:lang w:val="es-ES"/>
              </w:rPr>
              <w:t>y mantenidos de acuerdo con la normatividad vigente y necesidades del proceso</w:t>
            </w:r>
            <w:r w:rsidRPr="007B4380">
              <w:rPr>
                <w:rFonts w:ascii="Arial" w:hAnsi="Arial" w:cs="Arial"/>
                <w:i/>
                <w:iCs/>
                <w:sz w:val="18"/>
                <w:szCs w:val="18"/>
                <w:lang w:val="es-ES"/>
              </w:rPr>
              <w:t>...” (Negrilla y subrayado fuera del texto)</w:t>
            </w:r>
          </w:p>
          <w:p w14:paraId="1C10645B" w14:textId="2C71F518" w:rsidR="00CB479D" w:rsidRPr="007B4380" w:rsidRDefault="0034227A" w:rsidP="00851BBB">
            <w:pPr>
              <w:pStyle w:val="Encabezado"/>
              <w:ind w:right="340"/>
              <w:jc w:val="both"/>
              <w:rPr>
                <w:rFonts w:ascii="Arial" w:hAnsi="Arial" w:cs="Arial"/>
                <w:sz w:val="18"/>
                <w:szCs w:val="18"/>
                <w:lang w:val="es-ES_tradnl"/>
              </w:rPr>
            </w:pPr>
            <w:r w:rsidRPr="007B4380">
              <w:rPr>
                <w:rFonts w:ascii="Arial" w:hAnsi="Arial" w:cs="Arial"/>
                <w:b/>
                <w:bCs/>
                <w:sz w:val="18"/>
                <w:szCs w:val="18"/>
              </w:rPr>
              <w:t xml:space="preserve">La </w:t>
            </w:r>
            <w:r w:rsidR="00CB479D" w:rsidRPr="007B4380">
              <w:rPr>
                <w:rFonts w:ascii="Arial" w:hAnsi="Arial" w:cs="Arial"/>
                <w:b/>
                <w:bCs/>
                <w:sz w:val="18"/>
                <w:szCs w:val="18"/>
                <w:lang w:val="es-ES_tradnl"/>
              </w:rPr>
              <w:t xml:space="preserve">Guía para el diseño de procesos en el marco del MIPG, V1 </w:t>
            </w:r>
            <w:r w:rsidR="00A5783B" w:rsidRPr="007B4380">
              <w:rPr>
                <w:rFonts w:ascii="Arial" w:hAnsi="Arial" w:cs="Arial"/>
                <w:b/>
                <w:bCs/>
                <w:sz w:val="18"/>
                <w:szCs w:val="18"/>
                <w:lang w:val="es-ES_tradnl"/>
              </w:rPr>
              <w:t>Octubre 2019</w:t>
            </w:r>
            <w:r w:rsidR="00CB479D" w:rsidRPr="007B4380">
              <w:rPr>
                <w:rFonts w:ascii="Arial" w:hAnsi="Arial" w:cs="Arial"/>
                <w:b/>
                <w:bCs/>
                <w:sz w:val="18"/>
                <w:szCs w:val="18"/>
                <w:lang w:val="es-ES_tradnl"/>
              </w:rPr>
              <w:t xml:space="preserve"> Función Pública</w:t>
            </w:r>
            <w:r w:rsidR="001C356D" w:rsidRPr="007B4380">
              <w:rPr>
                <w:rFonts w:ascii="Arial" w:hAnsi="Arial" w:cs="Arial"/>
                <w:sz w:val="18"/>
                <w:szCs w:val="18"/>
                <w:lang w:val="es-ES_tradnl"/>
              </w:rPr>
              <w:t>, establece:</w:t>
            </w:r>
          </w:p>
          <w:p w14:paraId="3BE6AD75" w14:textId="77777777" w:rsidR="00CB479D" w:rsidRPr="007B4380" w:rsidRDefault="00CB479D" w:rsidP="00851BBB">
            <w:pPr>
              <w:ind w:right="340"/>
              <w:jc w:val="both"/>
              <w:rPr>
                <w:rFonts w:ascii="Arial" w:hAnsi="Arial" w:cs="Arial"/>
                <w:sz w:val="18"/>
                <w:szCs w:val="18"/>
                <w:lang w:val="es-ES_tradnl"/>
              </w:rPr>
            </w:pPr>
          </w:p>
          <w:p w14:paraId="1B993666" w14:textId="75168C80" w:rsidR="00CB479D" w:rsidRPr="007B4380" w:rsidRDefault="00CB479D" w:rsidP="00851BBB">
            <w:pPr>
              <w:ind w:right="340"/>
              <w:jc w:val="both"/>
              <w:rPr>
                <w:rFonts w:ascii="Arial" w:hAnsi="Arial" w:cs="Arial"/>
                <w:sz w:val="18"/>
                <w:szCs w:val="18"/>
                <w:lang w:val="es-ES_tradnl"/>
              </w:rPr>
            </w:pPr>
            <w:r w:rsidRPr="007B4380">
              <w:rPr>
                <w:rFonts w:ascii="Arial" w:hAnsi="Arial" w:cs="Arial"/>
                <w:b/>
                <w:bCs/>
                <w:sz w:val="18"/>
                <w:szCs w:val="18"/>
                <w:lang w:val="es-ES_tradnl"/>
              </w:rPr>
              <w:t xml:space="preserve">4.1. (…) </w:t>
            </w:r>
            <w:r w:rsidRPr="007B4380">
              <w:rPr>
                <w:rFonts w:ascii="Arial" w:hAnsi="Arial" w:cs="Arial"/>
                <w:i/>
                <w:iCs/>
                <w:sz w:val="18"/>
                <w:szCs w:val="18"/>
                <w:lang w:val="es-ES_tradnl"/>
              </w:rPr>
              <w:t>Caracterización del proceso</w:t>
            </w:r>
            <w:r w:rsidR="008F0799" w:rsidRPr="007B4380">
              <w:rPr>
                <w:rFonts w:ascii="Arial" w:hAnsi="Arial" w:cs="Arial"/>
                <w:i/>
                <w:iCs/>
                <w:sz w:val="18"/>
                <w:szCs w:val="18"/>
                <w:lang w:val="es-ES_tradnl"/>
              </w:rPr>
              <w:t xml:space="preserve">, </w:t>
            </w:r>
            <w:r w:rsidRPr="007B4380">
              <w:rPr>
                <w:rFonts w:ascii="Arial" w:hAnsi="Arial" w:cs="Arial"/>
                <w:i/>
                <w:iCs/>
                <w:sz w:val="18"/>
                <w:szCs w:val="18"/>
                <w:lang w:val="es-ES_tradnl"/>
              </w:rPr>
              <w:t>los procesos definen una serie de actividades clave, algunas de las cuales tienen un nivel de complejidad y detalle necesario para el control del mismo, será necesario para este tipo de actividades el levantamiento o identificación de procedimiento</w:t>
            </w:r>
            <w:r w:rsidR="00A94154" w:rsidRPr="007B4380">
              <w:rPr>
                <w:rFonts w:ascii="Arial" w:hAnsi="Arial" w:cs="Arial"/>
                <w:i/>
                <w:iCs/>
                <w:sz w:val="18"/>
                <w:szCs w:val="18"/>
                <w:lang w:val="es-ES_tradnl"/>
              </w:rPr>
              <w:t>s”</w:t>
            </w:r>
            <w:r w:rsidRPr="007B4380">
              <w:rPr>
                <w:rFonts w:ascii="Arial" w:hAnsi="Arial" w:cs="Arial"/>
                <w:sz w:val="18"/>
                <w:szCs w:val="18"/>
                <w:lang w:val="es-ES_tradnl"/>
              </w:rPr>
              <w:t>.</w:t>
            </w:r>
          </w:p>
          <w:p w14:paraId="5FC8B92D" w14:textId="3C445503" w:rsidR="00CB479D" w:rsidRDefault="00CB479D" w:rsidP="00851BBB">
            <w:pPr>
              <w:pStyle w:val="Encabezado"/>
              <w:ind w:right="340"/>
              <w:jc w:val="both"/>
              <w:rPr>
                <w:rFonts w:ascii="Arial" w:hAnsi="Arial" w:cs="Arial"/>
                <w:color w:val="FF0000"/>
                <w:sz w:val="18"/>
                <w:szCs w:val="18"/>
              </w:rPr>
            </w:pPr>
          </w:p>
          <w:p w14:paraId="247E3A85" w14:textId="7BC5756A" w:rsidR="007E417B" w:rsidRPr="00AE6ECE" w:rsidRDefault="007E417B" w:rsidP="00851BBB">
            <w:pPr>
              <w:pStyle w:val="Encabezado"/>
              <w:ind w:right="340"/>
              <w:jc w:val="both"/>
              <w:rPr>
                <w:rFonts w:ascii="Arial" w:hAnsi="Arial" w:cs="Arial"/>
                <w:sz w:val="18"/>
                <w:szCs w:val="18"/>
              </w:rPr>
            </w:pPr>
          </w:p>
          <w:p w14:paraId="3B3FB897" w14:textId="77777777" w:rsidR="00CD00BC" w:rsidRPr="00757A26" w:rsidRDefault="006A704B" w:rsidP="00CD00BC">
            <w:pPr>
              <w:pStyle w:val="Default"/>
              <w:jc w:val="both"/>
              <w:rPr>
                <w:rFonts w:ascii="Arial" w:hAnsi="Arial" w:cs="Arial"/>
                <w:b/>
                <w:bCs/>
                <w:color w:val="auto"/>
                <w:sz w:val="20"/>
                <w:szCs w:val="20"/>
              </w:rPr>
            </w:pPr>
            <w:r w:rsidRPr="00AE6ECE">
              <w:rPr>
                <w:rFonts w:ascii="Arial" w:hAnsi="Arial" w:cs="Arial"/>
                <w:b/>
                <w:bCs/>
                <w:color w:val="auto"/>
                <w:sz w:val="20"/>
                <w:szCs w:val="20"/>
              </w:rPr>
              <w:t xml:space="preserve">Aportes del equipo auditado antes del cierre de </w:t>
            </w:r>
            <w:r w:rsidR="00CD00BC">
              <w:rPr>
                <w:rFonts w:ascii="Arial" w:hAnsi="Arial" w:cs="Arial"/>
                <w:b/>
                <w:bCs/>
                <w:color w:val="auto"/>
                <w:sz w:val="20"/>
                <w:szCs w:val="20"/>
              </w:rPr>
              <w:t xml:space="preserve">mediante memorando </w:t>
            </w:r>
            <w:r w:rsidR="00CD00BC" w:rsidRPr="00CD00BC">
              <w:rPr>
                <w:rFonts w:ascii="Arial" w:hAnsi="Arial" w:cs="Arial"/>
                <w:b/>
                <w:bCs/>
                <w:color w:val="auto"/>
                <w:sz w:val="20"/>
                <w:szCs w:val="20"/>
              </w:rPr>
              <w:t>20211120141113 del 22/12/2021</w:t>
            </w:r>
          </w:p>
          <w:p w14:paraId="5FE5E40F" w14:textId="169947D5" w:rsidR="006A704B" w:rsidRPr="00AE6ECE" w:rsidRDefault="006A704B" w:rsidP="00851BBB">
            <w:pPr>
              <w:pStyle w:val="Default"/>
              <w:jc w:val="both"/>
              <w:rPr>
                <w:rFonts w:ascii="Arial" w:hAnsi="Arial" w:cs="Arial"/>
                <w:b/>
                <w:bCs/>
                <w:color w:val="auto"/>
                <w:sz w:val="20"/>
                <w:szCs w:val="20"/>
              </w:rPr>
            </w:pPr>
            <w:r w:rsidRPr="00AE6ECE">
              <w:rPr>
                <w:rFonts w:ascii="Arial" w:hAnsi="Arial" w:cs="Arial"/>
                <w:b/>
                <w:bCs/>
                <w:color w:val="auto"/>
                <w:sz w:val="20"/>
                <w:szCs w:val="20"/>
              </w:rPr>
              <w:t>:</w:t>
            </w:r>
          </w:p>
          <w:p w14:paraId="61366FC6" w14:textId="116AF037" w:rsidR="007E417B" w:rsidRPr="00D059C0" w:rsidRDefault="007E417B" w:rsidP="00851BBB">
            <w:pPr>
              <w:pStyle w:val="Encabezado"/>
              <w:ind w:right="340"/>
              <w:jc w:val="both"/>
              <w:rPr>
                <w:rFonts w:ascii="Arial" w:hAnsi="Arial" w:cs="Arial"/>
                <w:color w:val="FF0000"/>
                <w:sz w:val="18"/>
                <w:szCs w:val="18"/>
              </w:rPr>
            </w:pPr>
          </w:p>
          <w:p w14:paraId="2AB1224D" w14:textId="317675AF" w:rsidR="00016A47" w:rsidRPr="00AE6ECE" w:rsidRDefault="00170427" w:rsidP="00851BBB">
            <w:pPr>
              <w:pStyle w:val="Textoindependiente"/>
              <w:tabs>
                <w:tab w:val="left" w:pos="2163"/>
                <w:tab w:val="left" w:pos="4634"/>
                <w:tab w:val="left" w:pos="7397"/>
                <w:tab w:val="left" w:pos="9446"/>
              </w:tabs>
              <w:spacing w:before="94"/>
              <w:ind w:left="155" w:right="110"/>
              <w:jc w:val="both"/>
              <w:rPr>
                <w:rFonts w:ascii="Arial" w:hAnsi="Arial" w:cs="Arial"/>
                <w:i/>
                <w:iCs/>
                <w:sz w:val="18"/>
                <w:szCs w:val="18"/>
              </w:rPr>
            </w:pPr>
            <w:r w:rsidRPr="00D059C0">
              <w:rPr>
                <w:rFonts w:ascii="Arial" w:hAnsi="Arial" w:cs="Arial"/>
                <w:i/>
                <w:iCs/>
                <w:sz w:val="18"/>
                <w:szCs w:val="18"/>
              </w:rPr>
              <w:t>“</w:t>
            </w:r>
            <w:r w:rsidR="00811299" w:rsidRPr="00AE6ECE">
              <w:rPr>
                <w:rFonts w:ascii="Arial" w:hAnsi="Arial" w:cs="Arial"/>
                <w:i/>
                <w:iCs/>
                <w:sz w:val="18"/>
                <w:szCs w:val="18"/>
              </w:rPr>
              <w:t>Acorde con la revisión de las actividades definidas en el ciclo PHVA de la caracterización del</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proceso,</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la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actividad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de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correspondencia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se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visualiza y articula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 xml:space="preserve">con     </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la política de</w:t>
            </w:r>
            <w:r w:rsidR="00811299" w:rsidRPr="00AE6ECE">
              <w:rPr>
                <w:rFonts w:ascii="Arial" w:hAnsi="Arial" w:cs="Arial"/>
                <w:i/>
                <w:iCs/>
                <w:spacing w:val="1"/>
                <w:sz w:val="18"/>
                <w:szCs w:val="18"/>
              </w:rPr>
              <w:t xml:space="preserve"> </w:t>
            </w:r>
            <w:r w:rsidR="00811299" w:rsidRPr="00AE6ECE">
              <w:rPr>
                <w:rFonts w:ascii="Arial" w:hAnsi="Arial" w:cs="Arial"/>
                <w:i/>
                <w:iCs/>
                <w:sz w:val="18"/>
                <w:szCs w:val="18"/>
              </w:rPr>
              <w:t>operación</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"Correspondencia</w:t>
            </w:r>
            <w:r w:rsidR="00811299" w:rsidRPr="00AE6ECE">
              <w:rPr>
                <w:rFonts w:ascii="Arial" w:hAnsi="Arial" w:cs="Arial"/>
                <w:i/>
                <w:iCs/>
                <w:spacing w:val="-2"/>
                <w:sz w:val="18"/>
                <w:szCs w:val="18"/>
              </w:rPr>
              <w:t xml:space="preserve"> </w:t>
            </w:r>
            <w:r w:rsidR="00811299" w:rsidRPr="00AE6ECE">
              <w:rPr>
                <w:rFonts w:ascii="Arial" w:hAnsi="Arial" w:cs="Arial"/>
                <w:i/>
                <w:iCs/>
                <w:sz w:val="18"/>
                <w:szCs w:val="18"/>
              </w:rPr>
              <w:t>dará</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prioridad</w:t>
            </w:r>
            <w:r w:rsidR="00811299" w:rsidRPr="00AE6ECE">
              <w:rPr>
                <w:rFonts w:ascii="Arial" w:hAnsi="Arial" w:cs="Arial"/>
                <w:i/>
                <w:iCs/>
                <w:spacing w:val="-2"/>
                <w:sz w:val="18"/>
                <w:szCs w:val="18"/>
              </w:rPr>
              <w:t xml:space="preserve"> </w:t>
            </w:r>
            <w:r w:rsidR="00811299" w:rsidRPr="00AE6ECE">
              <w:rPr>
                <w:rFonts w:ascii="Arial" w:hAnsi="Arial" w:cs="Arial"/>
                <w:i/>
                <w:iCs/>
                <w:sz w:val="18"/>
                <w:szCs w:val="18"/>
              </w:rPr>
              <w:t>al</w:t>
            </w:r>
            <w:r w:rsidR="00811299" w:rsidRPr="00AE6ECE">
              <w:rPr>
                <w:rFonts w:ascii="Arial" w:hAnsi="Arial" w:cs="Arial"/>
                <w:i/>
                <w:iCs/>
                <w:spacing w:val="-4"/>
                <w:sz w:val="18"/>
                <w:szCs w:val="18"/>
              </w:rPr>
              <w:t xml:space="preserve"> </w:t>
            </w:r>
            <w:r w:rsidR="00811299" w:rsidRPr="00AE6ECE">
              <w:rPr>
                <w:rFonts w:ascii="Arial" w:hAnsi="Arial" w:cs="Arial"/>
                <w:i/>
                <w:iCs/>
                <w:sz w:val="18"/>
                <w:szCs w:val="18"/>
              </w:rPr>
              <w:t>proceso</w:t>
            </w:r>
            <w:r w:rsidR="00811299" w:rsidRPr="00AE6ECE">
              <w:rPr>
                <w:rFonts w:ascii="Arial" w:hAnsi="Arial" w:cs="Arial"/>
                <w:i/>
                <w:iCs/>
                <w:spacing w:val="-2"/>
                <w:sz w:val="18"/>
                <w:szCs w:val="18"/>
              </w:rPr>
              <w:t xml:space="preserve"> </w:t>
            </w:r>
            <w:r w:rsidR="00811299" w:rsidRPr="00AE6ECE">
              <w:rPr>
                <w:rFonts w:ascii="Arial" w:hAnsi="Arial" w:cs="Arial"/>
                <w:i/>
                <w:iCs/>
                <w:sz w:val="18"/>
                <w:szCs w:val="18"/>
              </w:rPr>
              <w:t>de</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radicación</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y</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digitalización</w:t>
            </w:r>
            <w:r w:rsidR="00811299" w:rsidRPr="00AE6ECE">
              <w:rPr>
                <w:rFonts w:ascii="Arial" w:hAnsi="Arial" w:cs="Arial"/>
                <w:i/>
                <w:iCs/>
                <w:spacing w:val="-2"/>
                <w:sz w:val="18"/>
                <w:szCs w:val="18"/>
              </w:rPr>
              <w:t xml:space="preserve"> </w:t>
            </w:r>
            <w:r w:rsidR="00811299" w:rsidRPr="00AE6ECE">
              <w:rPr>
                <w:rFonts w:ascii="Arial" w:hAnsi="Arial" w:cs="Arial"/>
                <w:i/>
                <w:iCs/>
                <w:sz w:val="18"/>
                <w:szCs w:val="18"/>
              </w:rPr>
              <w:t>de</w:t>
            </w:r>
            <w:r w:rsidR="00811299" w:rsidRPr="00AE6ECE">
              <w:rPr>
                <w:rFonts w:ascii="Arial" w:hAnsi="Arial" w:cs="Arial"/>
                <w:i/>
                <w:iCs/>
                <w:spacing w:val="-5"/>
                <w:sz w:val="18"/>
                <w:szCs w:val="18"/>
              </w:rPr>
              <w:t xml:space="preserve"> </w:t>
            </w:r>
            <w:r w:rsidR="00811299" w:rsidRPr="00AE6ECE">
              <w:rPr>
                <w:rFonts w:ascii="Arial" w:hAnsi="Arial" w:cs="Arial"/>
                <w:i/>
                <w:iCs/>
                <w:sz w:val="18"/>
                <w:szCs w:val="18"/>
              </w:rPr>
              <w:t>los</w:t>
            </w:r>
            <w:r w:rsidR="00811299" w:rsidRPr="00AE6ECE">
              <w:rPr>
                <w:rFonts w:ascii="Arial" w:hAnsi="Arial" w:cs="Arial"/>
                <w:i/>
                <w:iCs/>
                <w:spacing w:val="-3"/>
                <w:sz w:val="18"/>
                <w:szCs w:val="18"/>
              </w:rPr>
              <w:t xml:space="preserve"> </w:t>
            </w:r>
            <w:r w:rsidR="00811299" w:rsidRPr="00AE6ECE">
              <w:rPr>
                <w:rFonts w:ascii="Arial" w:hAnsi="Arial" w:cs="Arial"/>
                <w:i/>
                <w:iCs/>
                <w:sz w:val="18"/>
                <w:szCs w:val="18"/>
              </w:rPr>
              <w:t>documentos</w:t>
            </w:r>
            <w:r w:rsidR="00811299" w:rsidRPr="00AE6ECE">
              <w:rPr>
                <w:rFonts w:ascii="Arial" w:hAnsi="Arial" w:cs="Arial"/>
                <w:i/>
                <w:iCs/>
                <w:spacing w:val="-3"/>
                <w:sz w:val="18"/>
                <w:szCs w:val="18"/>
              </w:rPr>
              <w:t xml:space="preserve"> </w:t>
            </w:r>
            <w:r w:rsidR="00016A47" w:rsidRPr="00AE6ECE">
              <w:rPr>
                <w:rFonts w:ascii="Arial" w:hAnsi="Arial" w:cs="Arial"/>
                <w:i/>
                <w:iCs/>
                <w:sz w:val="18"/>
                <w:szCs w:val="18"/>
              </w:rPr>
              <w:t>relaci</w:t>
            </w:r>
            <w:r w:rsidRPr="00AE6ECE">
              <w:rPr>
                <w:rFonts w:ascii="Arial" w:hAnsi="Arial" w:cs="Arial"/>
                <w:i/>
                <w:iCs/>
                <w:sz w:val="18"/>
                <w:szCs w:val="18"/>
              </w:rPr>
              <w:t>o</w:t>
            </w:r>
            <w:r w:rsidR="00016A47" w:rsidRPr="00AE6ECE">
              <w:rPr>
                <w:rFonts w:ascii="Arial" w:hAnsi="Arial" w:cs="Arial"/>
                <w:i/>
                <w:iCs/>
                <w:sz w:val="18"/>
                <w:szCs w:val="18"/>
              </w:rPr>
              <w:t>nados con: tutelas, procesos y/o asuntos judiciales, derechos de petición, quejas, reclamos y comunicaciones de</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entes de control (Fiscalía General de la Nación, Procuraduría General de la Nación, Contraloría General de la R</w:t>
            </w:r>
            <w:r w:rsidR="00016A47" w:rsidRPr="00AE6ECE">
              <w:rPr>
                <w:rFonts w:ascii="Arial" w:hAnsi="Arial" w:cs="Arial"/>
                <w:i/>
                <w:iCs/>
                <w:spacing w:val="-53"/>
                <w:sz w:val="18"/>
                <w:szCs w:val="18"/>
              </w:rPr>
              <w:t xml:space="preserve"> </w:t>
            </w:r>
            <w:r w:rsidR="00016A47" w:rsidRPr="00AE6ECE">
              <w:rPr>
                <w:rFonts w:ascii="Arial" w:hAnsi="Arial" w:cs="Arial"/>
                <w:i/>
                <w:iCs/>
                <w:sz w:val="18"/>
                <w:szCs w:val="18"/>
              </w:rPr>
              <w:t>epública,</w:t>
            </w:r>
            <w:r w:rsidR="00016A47" w:rsidRPr="00AE6ECE">
              <w:rPr>
                <w:rFonts w:ascii="Arial" w:hAnsi="Arial" w:cs="Arial"/>
                <w:i/>
                <w:iCs/>
                <w:spacing w:val="-4"/>
                <w:sz w:val="18"/>
                <w:szCs w:val="18"/>
              </w:rPr>
              <w:t xml:space="preserve"> </w:t>
            </w:r>
            <w:r w:rsidR="00016A47" w:rsidRPr="00AE6ECE">
              <w:rPr>
                <w:rFonts w:ascii="Arial" w:hAnsi="Arial" w:cs="Arial"/>
                <w:i/>
                <w:iCs/>
                <w:sz w:val="18"/>
                <w:szCs w:val="18"/>
              </w:rPr>
              <w:t>Personería</w:t>
            </w:r>
            <w:r w:rsidR="00016A47" w:rsidRPr="00AE6ECE">
              <w:rPr>
                <w:rFonts w:ascii="Arial" w:hAnsi="Arial" w:cs="Arial"/>
                <w:i/>
                <w:iCs/>
                <w:spacing w:val="-2"/>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5"/>
                <w:sz w:val="18"/>
                <w:szCs w:val="18"/>
              </w:rPr>
              <w:t xml:space="preserve"> </w:t>
            </w:r>
            <w:r w:rsidR="00016A47" w:rsidRPr="00AE6ECE">
              <w:rPr>
                <w:rFonts w:ascii="Arial" w:hAnsi="Arial" w:cs="Arial"/>
                <w:i/>
                <w:iCs/>
                <w:sz w:val="18"/>
                <w:szCs w:val="18"/>
              </w:rPr>
              <w:t>Bogotá,</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Contraloría</w:t>
            </w:r>
            <w:r w:rsidR="00016A47" w:rsidRPr="00AE6ECE">
              <w:rPr>
                <w:rFonts w:ascii="Arial" w:hAnsi="Arial" w:cs="Arial"/>
                <w:i/>
                <w:iCs/>
                <w:spacing w:val="10"/>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9"/>
                <w:sz w:val="18"/>
                <w:szCs w:val="18"/>
              </w:rPr>
              <w:t xml:space="preserve"> </w:t>
            </w:r>
            <w:r w:rsidR="00016A47" w:rsidRPr="00AE6ECE">
              <w:rPr>
                <w:rFonts w:ascii="Arial" w:hAnsi="Arial" w:cs="Arial"/>
                <w:i/>
                <w:iCs/>
                <w:sz w:val="18"/>
                <w:szCs w:val="18"/>
              </w:rPr>
              <w:t>Bogotá,</w:t>
            </w:r>
            <w:r w:rsidR="00016A47" w:rsidRPr="00AE6ECE">
              <w:rPr>
                <w:rFonts w:ascii="Arial" w:hAnsi="Arial" w:cs="Arial"/>
                <w:i/>
                <w:iCs/>
                <w:spacing w:val="9"/>
                <w:sz w:val="18"/>
                <w:szCs w:val="18"/>
              </w:rPr>
              <w:t xml:space="preserve"> </w:t>
            </w:r>
            <w:r w:rsidR="00016A47" w:rsidRPr="00AE6ECE">
              <w:rPr>
                <w:rFonts w:ascii="Arial" w:hAnsi="Arial" w:cs="Arial"/>
                <w:i/>
                <w:iCs/>
                <w:sz w:val="18"/>
                <w:szCs w:val="18"/>
              </w:rPr>
              <w:t>Veeduría</w:t>
            </w:r>
            <w:r w:rsidR="00016A47" w:rsidRPr="00AE6ECE">
              <w:rPr>
                <w:rFonts w:ascii="Arial" w:hAnsi="Arial" w:cs="Arial"/>
                <w:i/>
                <w:iCs/>
                <w:spacing w:val="11"/>
                <w:sz w:val="18"/>
                <w:szCs w:val="18"/>
              </w:rPr>
              <w:t xml:space="preserve"> </w:t>
            </w:r>
            <w:r w:rsidR="00016A47" w:rsidRPr="00AE6ECE">
              <w:rPr>
                <w:rFonts w:ascii="Arial" w:hAnsi="Arial" w:cs="Arial"/>
                <w:i/>
                <w:iCs/>
                <w:sz w:val="18"/>
                <w:szCs w:val="18"/>
              </w:rPr>
              <w:t>Distrital),</w:t>
            </w:r>
            <w:r w:rsidR="00016A47" w:rsidRPr="00AE6ECE">
              <w:rPr>
                <w:rFonts w:ascii="Arial" w:hAnsi="Arial" w:cs="Arial"/>
                <w:i/>
                <w:iCs/>
                <w:spacing w:val="10"/>
                <w:sz w:val="18"/>
                <w:szCs w:val="18"/>
              </w:rPr>
              <w:t xml:space="preserve"> </w:t>
            </w:r>
            <w:r w:rsidR="00016A47" w:rsidRPr="00AE6ECE">
              <w:rPr>
                <w:rFonts w:ascii="Arial" w:hAnsi="Arial" w:cs="Arial"/>
                <w:i/>
                <w:iCs/>
                <w:sz w:val="18"/>
                <w:szCs w:val="18"/>
              </w:rPr>
              <w:t>Congreso</w:t>
            </w:r>
            <w:r w:rsidR="00016A47" w:rsidRPr="00AE6ECE">
              <w:rPr>
                <w:rFonts w:ascii="Arial" w:hAnsi="Arial" w:cs="Arial"/>
                <w:i/>
                <w:iCs/>
                <w:spacing w:val="11"/>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11"/>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10"/>
                <w:sz w:val="18"/>
                <w:szCs w:val="18"/>
              </w:rPr>
              <w:t xml:space="preserve"> </w:t>
            </w:r>
            <w:r w:rsidR="00016A47" w:rsidRPr="00AE6ECE">
              <w:rPr>
                <w:rFonts w:ascii="Arial" w:hAnsi="Arial" w:cs="Arial"/>
                <w:i/>
                <w:iCs/>
                <w:sz w:val="18"/>
                <w:szCs w:val="18"/>
              </w:rPr>
              <w:t>República,</w:t>
            </w:r>
            <w:r w:rsidR="00016A47" w:rsidRPr="00AE6ECE">
              <w:rPr>
                <w:rFonts w:ascii="Arial" w:hAnsi="Arial" w:cs="Arial"/>
                <w:i/>
                <w:iCs/>
                <w:spacing w:val="9"/>
                <w:sz w:val="18"/>
                <w:szCs w:val="18"/>
              </w:rPr>
              <w:t xml:space="preserve"> </w:t>
            </w:r>
            <w:r w:rsidR="00016A47" w:rsidRPr="00AE6ECE">
              <w:rPr>
                <w:rFonts w:ascii="Arial" w:hAnsi="Arial" w:cs="Arial"/>
                <w:i/>
                <w:iCs/>
                <w:sz w:val="18"/>
                <w:szCs w:val="18"/>
              </w:rPr>
              <w:t>Concejo</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de</w:t>
            </w:r>
            <w:r w:rsidR="00016A47" w:rsidRPr="00AE6ECE">
              <w:rPr>
                <w:rFonts w:ascii="Arial" w:hAnsi="Arial" w:cs="Arial"/>
                <w:i/>
                <w:iCs/>
                <w:sz w:val="18"/>
                <w:szCs w:val="18"/>
              </w:rPr>
              <w:tab/>
              <w:t>Bogotá,</w:t>
            </w:r>
            <w:r w:rsidR="00AE6ECE">
              <w:rPr>
                <w:rFonts w:ascii="Arial" w:hAnsi="Arial" w:cs="Arial"/>
                <w:i/>
                <w:iCs/>
                <w:sz w:val="18"/>
                <w:szCs w:val="18"/>
              </w:rPr>
              <w:t xml:space="preserve"> </w:t>
            </w:r>
            <w:r w:rsidR="00016A47" w:rsidRPr="00AE6ECE">
              <w:rPr>
                <w:rFonts w:ascii="Arial" w:hAnsi="Arial" w:cs="Arial"/>
                <w:i/>
                <w:iCs/>
                <w:sz w:val="18"/>
                <w:szCs w:val="18"/>
              </w:rPr>
              <w:t>Defensoría</w:t>
            </w:r>
            <w:r w:rsidR="00016A47" w:rsidRPr="00AE6ECE">
              <w:rPr>
                <w:rFonts w:ascii="Arial" w:hAnsi="Arial" w:cs="Arial"/>
                <w:i/>
                <w:iCs/>
                <w:sz w:val="18"/>
                <w:szCs w:val="18"/>
              </w:rPr>
              <w:tab/>
              <w:t>del</w:t>
            </w:r>
            <w:r w:rsidR="00016A47" w:rsidRPr="00AE6ECE">
              <w:rPr>
                <w:rFonts w:ascii="Arial" w:hAnsi="Arial" w:cs="Arial"/>
                <w:i/>
                <w:iCs/>
                <w:sz w:val="18"/>
                <w:szCs w:val="18"/>
              </w:rPr>
              <w:tab/>
              <w:t>Pueblo,</w:t>
            </w:r>
            <w:r w:rsidR="00016A47" w:rsidRPr="00AE6ECE">
              <w:rPr>
                <w:rFonts w:ascii="Arial" w:hAnsi="Arial" w:cs="Arial"/>
                <w:i/>
                <w:iCs/>
                <w:spacing w:val="-53"/>
                <w:sz w:val="18"/>
                <w:szCs w:val="18"/>
              </w:rPr>
              <w:t xml:space="preserve"> </w:t>
            </w:r>
            <w:r w:rsidR="00AE6ECE">
              <w:rPr>
                <w:rFonts w:ascii="Arial" w:hAnsi="Arial" w:cs="Arial"/>
                <w:i/>
                <w:iCs/>
                <w:spacing w:val="-53"/>
                <w:sz w:val="18"/>
                <w:szCs w:val="18"/>
              </w:rPr>
              <w:t xml:space="preserve">    </w:t>
            </w:r>
            <w:r w:rsidR="00016A47" w:rsidRPr="00AE6ECE">
              <w:rPr>
                <w:rFonts w:ascii="Arial" w:hAnsi="Arial" w:cs="Arial"/>
                <w:i/>
                <w:iCs/>
                <w:sz w:val="18"/>
                <w:szCs w:val="18"/>
              </w:rPr>
              <w:t>con términos de respuesta; las cuales serán enviadas al Proceso de Atención a Partes Interesadas y Comunicaciones</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quien</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remitirá</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solicitud</w:t>
            </w:r>
            <w:r w:rsidR="00016A47" w:rsidRPr="00AE6ECE">
              <w:rPr>
                <w:rFonts w:ascii="Arial" w:hAnsi="Arial" w:cs="Arial"/>
                <w:i/>
                <w:iCs/>
                <w:spacing w:val="25"/>
                <w:sz w:val="18"/>
                <w:szCs w:val="18"/>
              </w:rPr>
              <w:t xml:space="preserve"> </w:t>
            </w:r>
            <w:r w:rsidR="00016A47" w:rsidRPr="00AE6ECE">
              <w:rPr>
                <w:rFonts w:ascii="Arial" w:hAnsi="Arial" w:cs="Arial"/>
                <w:i/>
                <w:iCs/>
                <w:sz w:val="18"/>
                <w:szCs w:val="18"/>
              </w:rPr>
              <w:t>a</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25"/>
                <w:sz w:val="18"/>
                <w:szCs w:val="18"/>
              </w:rPr>
              <w:t xml:space="preserve"> </w:t>
            </w:r>
            <w:r w:rsidR="00016A47" w:rsidRPr="00AE6ECE">
              <w:rPr>
                <w:rFonts w:ascii="Arial" w:hAnsi="Arial" w:cs="Arial"/>
                <w:i/>
                <w:iCs/>
                <w:sz w:val="18"/>
                <w:szCs w:val="18"/>
              </w:rPr>
              <w:t>dependencia</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correspondiente</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para</w:t>
            </w:r>
            <w:r w:rsidR="00016A47" w:rsidRPr="00AE6ECE">
              <w:rPr>
                <w:rFonts w:ascii="Arial" w:hAnsi="Arial" w:cs="Arial"/>
                <w:i/>
                <w:iCs/>
                <w:spacing w:val="25"/>
                <w:sz w:val="18"/>
                <w:szCs w:val="18"/>
              </w:rPr>
              <w:t xml:space="preserve"> </w:t>
            </w:r>
            <w:r w:rsidR="00016A47" w:rsidRPr="00AE6ECE">
              <w:rPr>
                <w:rFonts w:ascii="Arial" w:hAnsi="Arial" w:cs="Arial"/>
                <w:i/>
                <w:iCs/>
                <w:sz w:val="18"/>
                <w:szCs w:val="18"/>
              </w:rPr>
              <w:t>su</w:t>
            </w:r>
            <w:r w:rsidR="00016A47" w:rsidRPr="00AE6ECE">
              <w:rPr>
                <w:rFonts w:ascii="Arial" w:hAnsi="Arial" w:cs="Arial"/>
                <w:i/>
                <w:iCs/>
                <w:spacing w:val="25"/>
                <w:sz w:val="18"/>
                <w:szCs w:val="18"/>
              </w:rPr>
              <w:t xml:space="preserve"> </w:t>
            </w:r>
            <w:r w:rsidR="00016A47" w:rsidRPr="00AE6ECE">
              <w:rPr>
                <w:rFonts w:ascii="Arial" w:hAnsi="Arial" w:cs="Arial"/>
                <w:i/>
                <w:iCs/>
                <w:sz w:val="18"/>
                <w:szCs w:val="18"/>
              </w:rPr>
              <w:t>trámite",</w:t>
            </w:r>
            <w:r w:rsidR="00016A47" w:rsidRPr="00AE6ECE">
              <w:rPr>
                <w:rFonts w:ascii="Arial" w:hAnsi="Arial" w:cs="Arial"/>
                <w:i/>
                <w:iCs/>
                <w:spacing w:val="5"/>
                <w:sz w:val="18"/>
                <w:szCs w:val="18"/>
              </w:rPr>
              <w:t xml:space="preserve"> </w:t>
            </w:r>
            <w:r w:rsidR="00016A47" w:rsidRPr="00AE6ECE">
              <w:rPr>
                <w:rFonts w:ascii="Arial" w:hAnsi="Arial" w:cs="Arial"/>
                <w:i/>
                <w:iCs/>
                <w:sz w:val="18"/>
                <w:szCs w:val="18"/>
              </w:rPr>
              <w:t>en</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25"/>
                <w:sz w:val="18"/>
                <w:szCs w:val="18"/>
              </w:rPr>
              <w:t xml:space="preserve"> </w:t>
            </w:r>
            <w:r w:rsidR="00016A47" w:rsidRPr="00AE6ECE">
              <w:rPr>
                <w:rFonts w:ascii="Arial" w:hAnsi="Arial" w:cs="Arial"/>
                <w:i/>
                <w:iCs/>
                <w:sz w:val="18"/>
                <w:szCs w:val="18"/>
              </w:rPr>
              <w:t>actividad</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No</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3</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53"/>
                <w:sz w:val="18"/>
                <w:szCs w:val="18"/>
              </w:rPr>
              <w:t xml:space="preserve"> </w:t>
            </w:r>
            <w:r w:rsidR="00016A47" w:rsidRPr="00AE6ECE">
              <w:rPr>
                <w:rFonts w:ascii="Arial" w:hAnsi="Arial" w:cs="Arial"/>
                <w:i/>
                <w:iCs/>
                <w:sz w:val="18"/>
                <w:szCs w:val="18"/>
              </w:rPr>
              <w:t>planear</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donde</w:t>
            </w:r>
            <w:r w:rsidR="00016A47" w:rsidRPr="00AE6ECE">
              <w:rPr>
                <w:rFonts w:ascii="Arial" w:hAnsi="Arial" w:cs="Arial"/>
                <w:i/>
                <w:iCs/>
                <w:spacing w:val="6"/>
                <w:sz w:val="18"/>
                <w:szCs w:val="18"/>
              </w:rPr>
              <w:t xml:space="preserve"> </w:t>
            </w:r>
            <w:r w:rsidR="00016A47" w:rsidRPr="00AE6ECE">
              <w:rPr>
                <w:rFonts w:ascii="Arial" w:hAnsi="Arial" w:cs="Arial"/>
                <w:i/>
                <w:iCs/>
                <w:sz w:val="18"/>
                <w:szCs w:val="18"/>
              </w:rPr>
              <w:t>se</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define</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así:</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Incorporar,</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registrar,</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clasificar,</w:t>
            </w:r>
            <w:r w:rsidR="00016A47" w:rsidRPr="00AE6ECE">
              <w:rPr>
                <w:rFonts w:ascii="Arial" w:hAnsi="Arial" w:cs="Arial"/>
                <w:i/>
                <w:iCs/>
                <w:spacing w:val="9"/>
                <w:sz w:val="18"/>
                <w:szCs w:val="18"/>
              </w:rPr>
              <w:t xml:space="preserve"> </w:t>
            </w:r>
            <w:r w:rsidR="00016A47" w:rsidRPr="00AE6ECE">
              <w:rPr>
                <w:rFonts w:ascii="Arial" w:hAnsi="Arial" w:cs="Arial"/>
                <w:i/>
                <w:iCs/>
                <w:sz w:val="18"/>
                <w:szCs w:val="18"/>
              </w:rPr>
              <w:t>gestionar</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y</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tramitar</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los</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documentos</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producidos</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y</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recibidos</w:t>
            </w:r>
            <w:r w:rsidR="00016A47" w:rsidRPr="00AE6ECE">
              <w:rPr>
                <w:rFonts w:ascii="Arial" w:hAnsi="Arial" w:cs="Arial"/>
                <w:i/>
                <w:iCs/>
                <w:spacing w:val="29"/>
                <w:sz w:val="18"/>
                <w:szCs w:val="18"/>
              </w:rPr>
              <w:t xml:space="preserve"> </w:t>
            </w:r>
            <w:r w:rsidR="00016A47" w:rsidRPr="00AE6ECE">
              <w:rPr>
                <w:rFonts w:ascii="Arial" w:hAnsi="Arial" w:cs="Arial"/>
                <w:i/>
                <w:iCs/>
                <w:sz w:val="18"/>
                <w:szCs w:val="18"/>
              </w:rPr>
              <w:t>por</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30"/>
                <w:sz w:val="18"/>
                <w:szCs w:val="18"/>
              </w:rPr>
              <w:t xml:space="preserve"> </w:t>
            </w:r>
            <w:r w:rsidR="00016A47" w:rsidRPr="00AE6ECE">
              <w:rPr>
                <w:rFonts w:ascii="Arial" w:hAnsi="Arial" w:cs="Arial"/>
                <w:i/>
                <w:iCs/>
                <w:sz w:val="18"/>
                <w:szCs w:val="18"/>
              </w:rPr>
              <w:t>UAERMV”,</w:t>
            </w:r>
            <w:r w:rsidR="00016A47" w:rsidRPr="00AE6ECE">
              <w:rPr>
                <w:rFonts w:ascii="Arial" w:hAnsi="Arial" w:cs="Arial"/>
                <w:i/>
                <w:iCs/>
                <w:spacing w:val="30"/>
                <w:sz w:val="18"/>
                <w:szCs w:val="18"/>
              </w:rPr>
              <w:t xml:space="preserve"> </w:t>
            </w:r>
            <w:r w:rsidR="00016A47" w:rsidRPr="00AE6ECE">
              <w:rPr>
                <w:rFonts w:ascii="Arial" w:hAnsi="Arial" w:cs="Arial"/>
                <w:i/>
                <w:iCs/>
                <w:sz w:val="18"/>
                <w:szCs w:val="18"/>
              </w:rPr>
              <w:t>así</w:t>
            </w:r>
            <w:r w:rsidR="00016A47" w:rsidRPr="00AE6ECE">
              <w:rPr>
                <w:rFonts w:ascii="Arial" w:hAnsi="Arial" w:cs="Arial"/>
                <w:i/>
                <w:iCs/>
                <w:spacing w:val="26"/>
                <w:sz w:val="18"/>
                <w:szCs w:val="18"/>
              </w:rPr>
              <w:t xml:space="preserve"> </w:t>
            </w:r>
            <w:r w:rsidR="00016A47" w:rsidRPr="00AE6ECE">
              <w:rPr>
                <w:rFonts w:ascii="Arial" w:hAnsi="Arial" w:cs="Arial"/>
                <w:i/>
                <w:iCs/>
                <w:sz w:val="18"/>
                <w:szCs w:val="18"/>
              </w:rPr>
              <w:t>las</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cosas</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es</w:t>
            </w:r>
            <w:r w:rsidR="00016A47" w:rsidRPr="00AE6ECE">
              <w:rPr>
                <w:rFonts w:ascii="Arial" w:hAnsi="Arial" w:cs="Arial"/>
                <w:i/>
                <w:iCs/>
                <w:spacing w:val="29"/>
                <w:sz w:val="18"/>
                <w:szCs w:val="18"/>
              </w:rPr>
              <w:t xml:space="preserve"> </w:t>
            </w:r>
            <w:r w:rsidR="00016A47" w:rsidRPr="00AE6ECE">
              <w:rPr>
                <w:rFonts w:ascii="Arial" w:hAnsi="Arial" w:cs="Arial"/>
                <w:i/>
                <w:iCs/>
                <w:sz w:val="18"/>
                <w:szCs w:val="18"/>
              </w:rPr>
              <w:t>importante</w:t>
            </w:r>
            <w:r w:rsidR="00016A47" w:rsidRPr="00AE6ECE">
              <w:rPr>
                <w:rFonts w:ascii="Arial" w:hAnsi="Arial" w:cs="Arial"/>
                <w:i/>
                <w:iCs/>
                <w:spacing w:val="28"/>
                <w:sz w:val="18"/>
                <w:szCs w:val="18"/>
              </w:rPr>
              <w:t xml:space="preserve"> </w:t>
            </w:r>
            <w:r w:rsidR="00016A47" w:rsidRPr="00AE6ECE">
              <w:rPr>
                <w:rFonts w:ascii="Arial" w:hAnsi="Arial" w:cs="Arial"/>
                <w:i/>
                <w:iCs/>
                <w:sz w:val="18"/>
                <w:szCs w:val="18"/>
              </w:rPr>
              <w:t>precisar</w:t>
            </w:r>
            <w:r w:rsidR="00016A47" w:rsidRPr="00AE6ECE">
              <w:rPr>
                <w:rFonts w:ascii="Arial" w:hAnsi="Arial" w:cs="Arial"/>
                <w:i/>
                <w:iCs/>
                <w:spacing w:val="27"/>
                <w:sz w:val="18"/>
                <w:szCs w:val="18"/>
              </w:rPr>
              <w:t xml:space="preserve"> </w:t>
            </w:r>
            <w:r w:rsidR="00016A47" w:rsidRPr="00AE6ECE">
              <w:rPr>
                <w:rFonts w:ascii="Arial" w:hAnsi="Arial" w:cs="Arial"/>
                <w:i/>
                <w:iCs/>
                <w:sz w:val="18"/>
                <w:szCs w:val="18"/>
              </w:rPr>
              <w:t>que</w:t>
            </w:r>
            <w:r w:rsidR="00016A47" w:rsidRPr="00AE6ECE">
              <w:rPr>
                <w:rFonts w:ascii="Arial" w:hAnsi="Arial" w:cs="Arial"/>
                <w:i/>
                <w:iCs/>
                <w:spacing w:val="28"/>
                <w:sz w:val="18"/>
                <w:szCs w:val="18"/>
              </w:rPr>
              <w:t xml:space="preserve"> </w:t>
            </w:r>
            <w:r w:rsidR="00016A47" w:rsidRPr="00AE6ECE">
              <w:rPr>
                <w:rFonts w:ascii="Arial" w:hAnsi="Arial" w:cs="Arial"/>
                <w:i/>
                <w:iCs/>
                <w:sz w:val="18"/>
                <w:szCs w:val="18"/>
              </w:rPr>
              <w:t>si</w:t>
            </w:r>
            <w:r w:rsidR="00016A47" w:rsidRPr="00AE6ECE">
              <w:rPr>
                <w:rFonts w:ascii="Arial" w:hAnsi="Arial" w:cs="Arial"/>
                <w:i/>
                <w:iCs/>
                <w:spacing w:val="29"/>
                <w:sz w:val="18"/>
                <w:szCs w:val="18"/>
              </w:rPr>
              <w:t xml:space="preserve"> </w:t>
            </w:r>
            <w:r w:rsidR="00016A47" w:rsidRPr="00AE6ECE">
              <w:rPr>
                <w:rFonts w:ascii="Arial" w:hAnsi="Arial" w:cs="Arial"/>
                <w:i/>
                <w:iCs/>
                <w:sz w:val="18"/>
                <w:szCs w:val="18"/>
              </w:rPr>
              <w:t>se</w:t>
            </w:r>
            <w:r w:rsidR="00016A47" w:rsidRPr="00AE6ECE">
              <w:rPr>
                <w:rFonts w:ascii="Arial" w:hAnsi="Arial" w:cs="Arial"/>
                <w:i/>
                <w:iCs/>
                <w:spacing w:val="28"/>
                <w:sz w:val="18"/>
                <w:szCs w:val="18"/>
              </w:rPr>
              <w:t xml:space="preserve"> </w:t>
            </w:r>
            <w:r w:rsidR="00016A47" w:rsidRPr="00AE6ECE">
              <w:rPr>
                <w:rFonts w:ascii="Arial" w:hAnsi="Arial" w:cs="Arial"/>
                <w:i/>
                <w:iCs/>
                <w:sz w:val="18"/>
                <w:szCs w:val="18"/>
              </w:rPr>
              <w:t>contempla</w:t>
            </w:r>
            <w:r w:rsidR="00016A47" w:rsidRPr="00AE6ECE">
              <w:rPr>
                <w:rFonts w:ascii="Arial" w:hAnsi="Arial" w:cs="Arial"/>
                <w:i/>
                <w:iCs/>
                <w:spacing w:val="28"/>
                <w:sz w:val="18"/>
                <w:szCs w:val="18"/>
              </w:rPr>
              <w:t xml:space="preserve"> </w:t>
            </w:r>
            <w:r w:rsidR="00016A47" w:rsidRPr="00AE6ECE">
              <w:rPr>
                <w:rFonts w:ascii="Arial" w:hAnsi="Arial" w:cs="Arial"/>
                <w:i/>
                <w:iCs/>
                <w:sz w:val="18"/>
                <w:szCs w:val="18"/>
              </w:rPr>
              <w:t>dentro</w:t>
            </w:r>
            <w:r w:rsidR="00016A47" w:rsidRPr="00AE6ECE">
              <w:rPr>
                <w:rFonts w:ascii="Arial" w:hAnsi="Arial" w:cs="Arial"/>
                <w:i/>
                <w:iCs/>
                <w:spacing w:val="30"/>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28"/>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53"/>
                <w:sz w:val="18"/>
                <w:szCs w:val="18"/>
              </w:rPr>
              <w:t xml:space="preserve"> </w:t>
            </w:r>
            <w:r w:rsidR="00016A47" w:rsidRPr="00AE6ECE">
              <w:rPr>
                <w:rFonts w:ascii="Arial" w:hAnsi="Arial" w:cs="Arial"/>
                <w:i/>
                <w:iCs/>
                <w:sz w:val="18"/>
                <w:szCs w:val="18"/>
              </w:rPr>
              <w:t>caracterización del proceso como una actividad crítica la gestión de correspondencia</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y se viene desarrollando a</w:t>
            </w:r>
            <w:r w:rsidR="00016A47" w:rsidRPr="00AE6ECE">
              <w:rPr>
                <w:rFonts w:ascii="Arial" w:hAnsi="Arial" w:cs="Arial"/>
                <w:i/>
                <w:iCs/>
                <w:spacing w:val="-54"/>
                <w:sz w:val="18"/>
                <w:szCs w:val="18"/>
              </w:rPr>
              <w:t xml:space="preserve"> </w:t>
            </w:r>
            <w:r w:rsidR="00016A47" w:rsidRPr="00AE6ECE">
              <w:rPr>
                <w:rFonts w:ascii="Arial" w:hAnsi="Arial" w:cs="Arial"/>
                <w:i/>
                <w:iCs/>
                <w:sz w:val="18"/>
                <w:szCs w:val="18"/>
              </w:rPr>
              <w:t>través</w:t>
            </w:r>
            <w:r w:rsidR="00016A47" w:rsidRPr="00AE6ECE">
              <w:rPr>
                <w:rFonts w:ascii="Arial" w:hAnsi="Arial" w:cs="Arial"/>
                <w:i/>
                <w:iCs/>
                <w:spacing w:val="19"/>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18"/>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ejecución</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del</w:t>
            </w:r>
            <w:r w:rsidR="00016A47" w:rsidRPr="00AE6ECE">
              <w:rPr>
                <w:rFonts w:ascii="Arial" w:hAnsi="Arial" w:cs="Arial"/>
                <w:i/>
                <w:iCs/>
                <w:spacing w:val="19"/>
                <w:sz w:val="18"/>
                <w:szCs w:val="18"/>
              </w:rPr>
              <w:t xml:space="preserve"> </w:t>
            </w:r>
            <w:r w:rsidR="00016A47" w:rsidRPr="00AE6ECE">
              <w:rPr>
                <w:rFonts w:ascii="Arial" w:hAnsi="Arial" w:cs="Arial"/>
                <w:i/>
                <w:iCs/>
                <w:sz w:val="18"/>
                <w:szCs w:val="18"/>
              </w:rPr>
              <w:t>procedimiento</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GDOC</w:t>
            </w:r>
            <w:r w:rsidR="00016A47" w:rsidRPr="00AE6ECE">
              <w:rPr>
                <w:rFonts w:ascii="Arial" w:hAnsi="Arial" w:cs="Arial"/>
                <w:i/>
                <w:iCs/>
                <w:spacing w:val="19"/>
                <w:sz w:val="18"/>
                <w:szCs w:val="18"/>
              </w:rPr>
              <w:t xml:space="preserve"> </w:t>
            </w:r>
            <w:r w:rsidR="00016A47" w:rsidRPr="00AE6ECE">
              <w:rPr>
                <w:rFonts w:ascii="Arial" w:hAnsi="Arial" w:cs="Arial"/>
                <w:i/>
                <w:iCs/>
                <w:sz w:val="18"/>
                <w:szCs w:val="18"/>
              </w:rPr>
              <w:t>001</w:t>
            </w:r>
            <w:r w:rsidR="00016A47" w:rsidRPr="00AE6ECE">
              <w:rPr>
                <w:rFonts w:ascii="Arial" w:hAnsi="Arial" w:cs="Arial"/>
                <w:i/>
                <w:iCs/>
                <w:spacing w:val="18"/>
                <w:sz w:val="18"/>
                <w:szCs w:val="18"/>
              </w:rPr>
              <w:t xml:space="preserve"> </w:t>
            </w:r>
            <w:r w:rsidR="00016A47" w:rsidRPr="00AE6ECE">
              <w:rPr>
                <w:rFonts w:ascii="Arial" w:hAnsi="Arial" w:cs="Arial"/>
                <w:i/>
                <w:iCs/>
                <w:sz w:val="18"/>
                <w:szCs w:val="18"/>
              </w:rPr>
              <w:t>Producción,</w:t>
            </w:r>
            <w:r w:rsidR="00016A47" w:rsidRPr="00AE6ECE">
              <w:rPr>
                <w:rFonts w:ascii="Arial" w:hAnsi="Arial" w:cs="Arial"/>
                <w:i/>
                <w:iCs/>
                <w:spacing w:val="16"/>
                <w:sz w:val="18"/>
                <w:szCs w:val="18"/>
              </w:rPr>
              <w:t xml:space="preserve"> </w:t>
            </w:r>
            <w:r w:rsidR="00016A47" w:rsidRPr="00AE6ECE">
              <w:rPr>
                <w:rFonts w:ascii="Arial" w:hAnsi="Arial" w:cs="Arial"/>
                <w:i/>
                <w:iCs/>
                <w:sz w:val="18"/>
                <w:szCs w:val="18"/>
              </w:rPr>
              <w:t>Trámite</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y</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Distribución</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20"/>
                <w:sz w:val="18"/>
                <w:szCs w:val="18"/>
              </w:rPr>
              <w:t xml:space="preserve"> </w:t>
            </w:r>
            <w:r w:rsidR="00016A47" w:rsidRPr="00AE6ECE">
              <w:rPr>
                <w:rFonts w:ascii="Arial" w:hAnsi="Arial" w:cs="Arial"/>
                <w:i/>
                <w:iCs/>
                <w:sz w:val="18"/>
                <w:szCs w:val="18"/>
              </w:rPr>
              <w:t>documentos,</w:t>
            </w:r>
            <w:r w:rsidR="00016A47" w:rsidRPr="00AE6ECE">
              <w:rPr>
                <w:rFonts w:ascii="Arial" w:hAnsi="Arial" w:cs="Arial"/>
                <w:i/>
                <w:iCs/>
                <w:spacing w:val="10"/>
                <w:sz w:val="18"/>
                <w:szCs w:val="18"/>
              </w:rPr>
              <w:t xml:space="preserve"> </w:t>
            </w:r>
            <w:r w:rsidR="00016A47" w:rsidRPr="00AE6ECE">
              <w:rPr>
                <w:rFonts w:ascii="Arial" w:hAnsi="Arial" w:cs="Arial"/>
                <w:i/>
                <w:iCs/>
                <w:sz w:val="18"/>
                <w:szCs w:val="18"/>
              </w:rPr>
              <w:t>cuyo</w:t>
            </w:r>
            <w:r w:rsidR="00016A47" w:rsidRPr="00AE6ECE">
              <w:rPr>
                <w:rFonts w:ascii="Arial" w:hAnsi="Arial" w:cs="Arial"/>
                <w:i/>
                <w:iCs/>
                <w:spacing w:val="-53"/>
                <w:sz w:val="18"/>
                <w:szCs w:val="18"/>
              </w:rPr>
              <w:t xml:space="preserve"> </w:t>
            </w:r>
            <w:r w:rsidR="00016A47" w:rsidRPr="00AE6ECE">
              <w:rPr>
                <w:rFonts w:ascii="Arial" w:hAnsi="Arial" w:cs="Arial"/>
                <w:i/>
                <w:iCs/>
                <w:sz w:val="18"/>
                <w:szCs w:val="18"/>
              </w:rPr>
              <w:t>objetivo</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es:</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“Establecer</w:t>
            </w:r>
            <w:r w:rsidR="00016A47" w:rsidRPr="00AE6ECE">
              <w:rPr>
                <w:rFonts w:ascii="Arial" w:hAnsi="Arial" w:cs="Arial"/>
                <w:i/>
                <w:iCs/>
                <w:spacing w:val="6"/>
                <w:sz w:val="18"/>
                <w:szCs w:val="18"/>
              </w:rPr>
              <w:t xml:space="preserve"> </w:t>
            </w:r>
            <w:r w:rsidR="00016A47" w:rsidRPr="00AE6ECE">
              <w:rPr>
                <w:rFonts w:ascii="Arial" w:hAnsi="Arial" w:cs="Arial"/>
                <w:i/>
                <w:iCs/>
                <w:sz w:val="18"/>
                <w:szCs w:val="18"/>
              </w:rPr>
              <w:t>las</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actividades</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para</w:t>
            </w:r>
            <w:r w:rsidR="00016A47" w:rsidRPr="00AE6ECE">
              <w:rPr>
                <w:rFonts w:ascii="Arial" w:hAnsi="Arial" w:cs="Arial"/>
                <w:i/>
                <w:iCs/>
                <w:spacing w:val="6"/>
                <w:sz w:val="18"/>
                <w:szCs w:val="18"/>
              </w:rPr>
              <w:t xml:space="preserve"> </w:t>
            </w:r>
            <w:r w:rsidR="00016A47" w:rsidRPr="00AE6ECE">
              <w:rPr>
                <w:rFonts w:ascii="Arial" w:hAnsi="Arial" w:cs="Arial"/>
                <w:i/>
                <w:iCs/>
                <w:sz w:val="18"/>
                <w:szCs w:val="18"/>
              </w:rPr>
              <w:t>una</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adecuada</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recepción,</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registro,</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direccionamiento,</w:t>
            </w:r>
            <w:r w:rsidR="00016A47" w:rsidRPr="00AE6ECE">
              <w:rPr>
                <w:rFonts w:ascii="Arial" w:hAnsi="Arial" w:cs="Arial"/>
                <w:i/>
                <w:iCs/>
                <w:spacing w:val="7"/>
                <w:sz w:val="18"/>
                <w:szCs w:val="18"/>
              </w:rPr>
              <w:t xml:space="preserve"> </w:t>
            </w:r>
            <w:r w:rsidR="00016A47" w:rsidRPr="00AE6ECE">
              <w:rPr>
                <w:rFonts w:ascii="Arial" w:hAnsi="Arial" w:cs="Arial"/>
                <w:i/>
                <w:iCs/>
                <w:sz w:val="18"/>
                <w:szCs w:val="18"/>
              </w:rPr>
              <w:t>distribución</w:t>
            </w:r>
            <w:r w:rsidR="00016A47" w:rsidRPr="00AE6ECE">
              <w:rPr>
                <w:rFonts w:ascii="Arial" w:hAnsi="Arial" w:cs="Arial"/>
                <w:i/>
                <w:iCs/>
                <w:spacing w:val="8"/>
                <w:sz w:val="18"/>
                <w:szCs w:val="18"/>
              </w:rPr>
              <w:t xml:space="preserve"> </w:t>
            </w:r>
            <w:r w:rsidR="00016A47" w:rsidRPr="00AE6ECE">
              <w:rPr>
                <w:rFonts w:ascii="Arial" w:hAnsi="Arial" w:cs="Arial"/>
                <w:i/>
                <w:iCs/>
                <w:sz w:val="18"/>
                <w:szCs w:val="18"/>
              </w:rPr>
              <w:t>y</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seguimiento</w:t>
            </w:r>
            <w:r w:rsidR="00016A47" w:rsidRPr="00AE6ECE">
              <w:rPr>
                <w:rFonts w:ascii="Arial" w:hAnsi="Arial" w:cs="Arial"/>
                <w:i/>
                <w:iCs/>
                <w:spacing w:val="2"/>
                <w:sz w:val="18"/>
                <w:szCs w:val="18"/>
              </w:rPr>
              <w:t xml:space="preserve"> </w:t>
            </w:r>
            <w:r w:rsidR="00016A47" w:rsidRPr="00AE6ECE">
              <w:rPr>
                <w:rFonts w:ascii="Arial" w:hAnsi="Arial" w:cs="Arial"/>
                <w:i/>
                <w:iCs/>
                <w:sz w:val="18"/>
                <w:szCs w:val="18"/>
              </w:rPr>
              <w:t>al</w:t>
            </w:r>
            <w:r w:rsidR="00016A47" w:rsidRPr="00AE6ECE">
              <w:rPr>
                <w:rFonts w:ascii="Arial" w:hAnsi="Arial" w:cs="Arial"/>
                <w:i/>
                <w:iCs/>
                <w:spacing w:val="2"/>
                <w:sz w:val="18"/>
                <w:szCs w:val="18"/>
              </w:rPr>
              <w:t xml:space="preserve"> </w:t>
            </w:r>
            <w:r w:rsidR="00016A47" w:rsidRPr="00AE6ECE">
              <w:rPr>
                <w:rFonts w:ascii="Arial" w:hAnsi="Arial" w:cs="Arial"/>
                <w:i/>
                <w:iCs/>
                <w:sz w:val="18"/>
                <w:szCs w:val="18"/>
              </w:rPr>
              <w:t>trámite</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de</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documentos,</w:t>
            </w:r>
            <w:r w:rsidR="00016A47" w:rsidRPr="00AE6ECE">
              <w:rPr>
                <w:rFonts w:ascii="Arial" w:hAnsi="Arial" w:cs="Arial"/>
                <w:i/>
                <w:iCs/>
                <w:spacing w:val="2"/>
                <w:sz w:val="18"/>
                <w:szCs w:val="18"/>
              </w:rPr>
              <w:t xml:space="preserve"> </w:t>
            </w:r>
            <w:r w:rsidR="00016A47" w:rsidRPr="00AE6ECE">
              <w:rPr>
                <w:rFonts w:ascii="Arial" w:hAnsi="Arial" w:cs="Arial"/>
                <w:i/>
                <w:iCs/>
                <w:sz w:val="18"/>
                <w:szCs w:val="18"/>
              </w:rPr>
              <w:t>comunicaciones</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internas</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y</w:t>
            </w:r>
            <w:r w:rsidR="00016A47" w:rsidRPr="00AE6ECE">
              <w:rPr>
                <w:rFonts w:ascii="Arial" w:hAnsi="Arial" w:cs="Arial"/>
                <w:i/>
                <w:iCs/>
                <w:spacing w:val="2"/>
                <w:sz w:val="18"/>
                <w:szCs w:val="18"/>
              </w:rPr>
              <w:t xml:space="preserve"> </w:t>
            </w:r>
            <w:r w:rsidR="00016A47" w:rsidRPr="00AE6ECE">
              <w:rPr>
                <w:rFonts w:ascii="Arial" w:hAnsi="Arial" w:cs="Arial"/>
                <w:i/>
                <w:iCs/>
                <w:sz w:val="18"/>
                <w:szCs w:val="18"/>
              </w:rPr>
              <w:t>externas</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en</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forma</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oportuna</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y bajo</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la</w:t>
            </w:r>
            <w:r w:rsidR="00016A47" w:rsidRPr="00AE6ECE">
              <w:rPr>
                <w:rFonts w:ascii="Arial" w:hAnsi="Arial" w:cs="Arial"/>
                <w:i/>
                <w:iCs/>
                <w:spacing w:val="3"/>
                <w:sz w:val="18"/>
                <w:szCs w:val="18"/>
              </w:rPr>
              <w:t xml:space="preserve"> </w:t>
            </w:r>
            <w:r w:rsidR="00016A47" w:rsidRPr="00AE6ECE">
              <w:rPr>
                <w:rFonts w:ascii="Arial" w:hAnsi="Arial" w:cs="Arial"/>
                <w:i/>
                <w:iCs/>
                <w:sz w:val="18"/>
                <w:szCs w:val="18"/>
              </w:rPr>
              <w:t>reserva</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requerida,</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a través del</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aplicativo</w:t>
            </w:r>
            <w:r w:rsidR="00016A47" w:rsidRPr="00AE6ECE">
              <w:rPr>
                <w:rFonts w:ascii="Arial" w:hAnsi="Arial" w:cs="Arial"/>
                <w:i/>
                <w:iCs/>
                <w:spacing w:val="1"/>
                <w:sz w:val="18"/>
                <w:szCs w:val="18"/>
              </w:rPr>
              <w:t xml:space="preserve"> </w:t>
            </w:r>
            <w:r w:rsidR="00016A47" w:rsidRPr="00AE6ECE">
              <w:rPr>
                <w:rFonts w:ascii="Arial" w:hAnsi="Arial" w:cs="Arial"/>
                <w:i/>
                <w:iCs/>
                <w:sz w:val="18"/>
                <w:szCs w:val="18"/>
              </w:rPr>
              <w:t>ORFEO”.</w:t>
            </w:r>
          </w:p>
          <w:p w14:paraId="687DBB1D" w14:textId="77777777" w:rsidR="00016A47" w:rsidRPr="00ED3054" w:rsidRDefault="00016A47" w:rsidP="00851BBB">
            <w:pPr>
              <w:pStyle w:val="Textoindependiente"/>
              <w:ind w:left="155" w:right="118"/>
              <w:jc w:val="both"/>
              <w:rPr>
                <w:rFonts w:ascii="Arial" w:hAnsi="Arial" w:cs="Arial"/>
                <w:i/>
                <w:iCs/>
                <w:sz w:val="18"/>
                <w:szCs w:val="18"/>
              </w:rPr>
            </w:pPr>
            <w:r w:rsidRPr="00AE6ECE">
              <w:rPr>
                <w:rFonts w:ascii="Arial" w:hAnsi="Arial" w:cs="Arial"/>
                <w:i/>
                <w:iCs/>
                <w:sz w:val="18"/>
                <w:szCs w:val="18"/>
              </w:rPr>
              <w:t>Por lo anteriormente mencionado y si bien es cierto que como tal no se menciona taxativamente la palabra</w:t>
            </w:r>
            <w:r w:rsidRPr="00AE6ECE">
              <w:rPr>
                <w:rFonts w:ascii="Arial" w:hAnsi="Arial" w:cs="Arial"/>
                <w:i/>
                <w:iCs/>
                <w:spacing w:val="1"/>
                <w:sz w:val="18"/>
                <w:szCs w:val="18"/>
              </w:rPr>
              <w:t xml:space="preserve"> </w:t>
            </w:r>
            <w:r w:rsidRPr="00AE6ECE">
              <w:rPr>
                <w:rFonts w:ascii="Arial" w:hAnsi="Arial" w:cs="Arial"/>
                <w:i/>
                <w:iCs/>
                <w:sz w:val="18"/>
                <w:szCs w:val="18"/>
              </w:rPr>
              <w:t>correspondencia</w:t>
            </w:r>
            <w:r w:rsidRPr="00AE6ECE">
              <w:rPr>
                <w:rFonts w:ascii="Arial" w:hAnsi="Arial" w:cs="Arial"/>
                <w:i/>
                <w:iCs/>
                <w:spacing w:val="17"/>
                <w:sz w:val="18"/>
                <w:szCs w:val="18"/>
              </w:rPr>
              <w:t xml:space="preserve"> </w:t>
            </w:r>
            <w:r w:rsidRPr="00AE6ECE">
              <w:rPr>
                <w:rFonts w:ascii="Arial" w:hAnsi="Arial" w:cs="Arial"/>
                <w:i/>
                <w:iCs/>
                <w:sz w:val="18"/>
                <w:szCs w:val="18"/>
              </w:rPr>
              <w:t>dentro</w:t>
            </w:r>
            <w:r w:rsidRPr="00AE6ECE">
              <w:rPr>
                <w:rFonts w:ascii="Arial" w:hAnsi="Arial" w:cs="Arial"/>
                <w:i/>
                <w:iCs/>
                <w:spacing w:val="15"/>
                <w:sz w:val="18"/>
                <w:szCs w:val="18"/>
              </w:rPr>
              <w:t xml:space="preserve"> </w:t>
            </w:r>
            <w:r w:rsidRPr="00AE6ECE">
              <w:rPr>
                <w:rFonts w:ascii="Arial" w:hAnsi="Arial" w:cs="Arial"/>
                <w:i/>
                <w:iCs/>
                <w:sz w:val="18"/>
                <w:szCs w:val="18"/>
              </w:rPr>
              <w:t>de</w:t>
            </w:r>
            <w:r w:rsidRPr="00AE6ECE">
              <w:rPr>
                <w:rFonts w:ascii="Arial" w:hAnsi="Arial" w:cs="Arial"/>
                <w:i/>
                <w:iCs/>
                <w:spacing w:val="69"/>
                <w:sz w:val="18"/>
                <w:szCs w:val="18"/>
              </w:rPr>
              <w:t xml:space="preserve"> </w:t>
            </w:r>
            <w:r w:rsidRPr="00AE6ECE">
              <w:rPr>
                <w:rFonts w:ascii="Arial" w:hAnsi="Arial" w:cs="Arial"/>
                <w:i/>
                <w:iCs/>
                <w:sz w:val="18"/>
                <w:szCs w:val="18"/>
              </w:rPr>
              <w:t>la</w:t>
            </w:r>
            <w:r w:rsidRPr="00AE6ECE">
              <w:rPr>
                <w:rFonts w:ascii="Arial" w:hAnsi="Arial" w:cs="Arial"/>
                <w:i/>
                <w:iCs/>
                <w:spacing w:val="70"/>
                <w:sz w:val="18"/>
                <w:szCs w:val="18"/>
              </w:rPr>
              <w:t xml:space="preserve"> </w:t>
            </w:r>
            <w:r w:rsidRPr="00AE6ECE">
              <w:rPr>
                <w:rFonts w:ascii="Arial" w:hAnsi="Arial" w:cs="Arial"/>
                <w:i/>
                <w:iCs/>
                <w:sz w:val="18"/>
                <w:szCs w:val="18"/>
              </w:rPr>
              <w:t>caracterización</w:t>
            </w:r>
            <w:r w:rsidRPr="00AE6ECE">
              <w:rPr>
                <w:rFonts w:ascii="Arial" w:hAnsi="Arial" w:cs="Arial"/>
                <w:i/>
                <w:iCs/>
                <w:spacing w:val="71"/>
                <w:sz w:val="18"/>
                <w:szCs w:val="18"/>
              </w:rPr>
              <w:t xml:space="preserve"> </w:t>
            </w:r>
            <w:r w:rsidRPr="00AE6ECE">
              <w:rPr>
                <w:rFonts w:ascii="Arial" w:hAnsi="Arial" w:cs="Arial"/>
                <w:i/>
                <w:iCs/>
                <w:sz w:val="18"/>
                <w:szCs w:val="18"/>
              </w:rPr>
              <w:t>del</w:t>
            </w:r>
            <w:r w:rsidRPr="00AE6ECE">
              <w:rPr>
                <w:rFonts w:ascii="Arial" w:hAnsi="Arial" w:cs="Arial"/>
                <w:i/>
                <w:iCs/>
                <w:spacing w:val="69"/>
                <w:sz w:val="18"/>
                <w:szCs w:val="18"/>
              </w:rPr>
              <w:t xml:space="preserve"> </w:t>
            </w:r>
            <w:r w:rsidRPr="00AE6ECE">
              <w:rPr>
                <w:rFonts w:ascii="Arial" w:hAnsi="Arial" w:cs="Arial"/>
                <w:i/>
                <w:iCs/>
                <w:sz w:val="18"/>
                <w:szCs w:val="18"/>
              </w:rPr>
              <w:t>proceso,</w:t>
            </w:r>
            <w:r w:rsidRPr="00AE6ECE">
              <w:rPr>
                <w:rFonts w:ascii="Arial" w:hAnsi="Arial" w:cs="Arial"/>
                <w:i/>
                <w:iCs/>
                <w:spacing w:val="68"/>
                <w:sz w:val="18"/>
                <w:szCs w:val="18"/>
              </w:rPr>
              <w:t xml:space="preserve"> </w:t>
            </w:r>
            <w:r w:rsidRPr="00AE6ECE">
              <w:rPr>
                <w:rFonts w:ascii="Arial" w:hAnsi="Arial" w:cs="Arial"/>
                <w:i/>
                <w:iCs/>
                <w:sz w:val="18"/>
                <w:szCs w:val="18"/>
              </w:rPr>
              <w:t>dado</w:t>
            </w:r>
            <w:r w:rsidRPr="00AE6ECE">
              <w:rPr>
                <w:rFonts w:ascii="Arial" w:hAnsi="Arial" w:cs="Arial"/>
                <w:i/>
                <w:iCs/>
                <w:spacing w:val="70"/>
                <w:sz w:val="18"/>
                <w:szCs w:val="18"/>
              </w:rPr>
              <w:t xml:space="preserve"> </w:t>
            </w:r>
            <w:r w:rsidRPr="00AE6ECE">
              <w:rPr>
                <w:rFonts w:ascii="Arial" w:hAnsi="Arial" w:cs="Arial"/>
                <w:i/>
                <w:iCs/>
                <w:sz w:val="18"/>
                <w:szCs w:val="18"/>
              </w:rPr>
              <w:t>que</w:t>
            </w:r>
            <w:r w:rsidRPr="00AE6ECE">
              <w:rPr>
                <w:rFonts w:ascii="Arial" w:hAnsi="Arial" w:cs="Arial"/>
                <w:i/>
                <w:iCs/>
                <w:spacing w:val="70"/>
                <w:sz w:val="18"/>
                <w:szCs w:val="18"/>
              </w:rPr>
              <w:t xml:space="preserve"> </w:t>
            </w:r>
            <w:r w:rsidRPr="00AE6ECE">
              <w:rPr>
                <w:rFonts w:ascii="Arial" w:hAnsi="Arial" w:cs="Arial"/>
                <w:i/>
                <w:iCs/>
                <w:sz w:val="18"/>
                <w:szCs w:val="18"/>
              </w:rPr>
              <w:t>es</w:t>
            </w:r>
            <w:r w:rsidRPr="00AE6ECE">
              <w:rPr>
                <w:rFonts w:ascii="Arial" w:hAnsi="Arial" w:cs="Arial"/>
                <w:i/>
                <w:iCs/>
                <w:spacing w:val="68"/>
                <w:sz w:val="18"/>
                <w:szCs w:val="18"/>
              </w:rPr>
              <w:t xml:space="preserve"> </w:t>
            </w:r>
            <w:r w:rsidRPr="00AE6ECE">
              <w:rPr>
                <w:rFonts w:ascii="Arial" w:hAnsi="Arial" w:cs="Arial"/>
                <w:i/>
                <w:iCs/>
                <w:sz w:val="18"/>
                <w:szCs w:val="18"/>
              </w:rPr>
              <w:t>el</w:t>
            </w:r>
            <w:r w:rsidRPr="00AE6ECE">
              <w:rPr>
                <w:rFonts w:ascii="Arial" w:hAnsi="Arial" w:cs="Arial"/>
                <w:i/>
                <w:iCs/>
                <w:spacing w:val="69"/>
                <w:sz w:val="18"/>
                <w:szCs w:val="18"/>
              </w:rPr>
              <w:t xml:space="preserve"> </w:t>
            </w:r>
            <w:r w:rsidRPr="00AE6ECE">
              <w:rPr>
                <w:rFonts w:ascii="Arial" w:hAnsi="Arial" w:cs="Arial"/>
                <w:i/>
                <w:iCs/>
                <w:sz w:val="18"/>
                <w:szCs w:val="18"/>
              </w:rPr>
              <w:t>nombre</w:t>
            </w:r>
            <w:r w:rsidRPr="00AE6ECE">
              <w:rPr>
                <w:rFonts w:ascii="Arial" w:hAnsi="Arial" w:cs="Arial"/>
                <w:i/>
                <w:iCs/>
                <w:spacing w:val="71"/>
                <w:sz w:val="18"/>
                <w:szCs w:val="18"/>
              </w:rPr>
              <w:t xml:space="preserve"> </w:t>
            </w:r>
            <w:r w:rsidRPr="00AE6ECE">
              <w:rPr>
                <w:rFonts w:ascii="Arial" w:hAnsi="Arial" w:cs="Arial"/>
                <w:i/>
                <w:iCs/>
                <w:sz w:val="18"/>
                <w:szCs w:val="18"/>
              </w:rPr>
              <w:t>común</w:t>
            </w:r>
            <w:r w:rsidRPr="00AE6ECE">
              <w:rPr>
                <w:rFonts w:ascii="Arial" w:hAnsi="Arial" w:cs="Arial"/>
                <w:i/>
                <w:iCs/>
                <w:spacing w:val="70"/>
                <w:sz w:val="18"/>
                <w:szCs w:val="18"/>
              </w:rPr>
              <w:t xml:space="preserve"> </w:t>
            </w:r>
            <w:r w:rsidRPr="00AE6ECE">
              <w:rPr>
                <w:rFonts w:ascii="Arial" w:hAnsi="Arial" w:cs="Arial"/>
                <w:i/>
                <w:iCs/>
                <w:sz w:val="18"/>
                <w:szCs w:val="18"/>
              </w:rPr>
              <w:t>con</w:t>
            </w:r>
            <w:r w:rsidRPr="00AE6ECE">
              <w:rPr>
                <w:rFonts w:ascii="Arial" w:hAnsi="Arial" w:cs="Arial"/>
                <w:i/>
                <w:iCs/>
                <w:spacing w:val="69"/>
                <w:sz w:val="18"/>
                <w:szCs w:val="18"/>
              </w:rPr>
              <w:t xml:space="preserve"> </w:t>
            </w:r>
            <w:r w:rsidRPr="00AE6ECE">
              <w:rPr>
                <w:rFonts w:ascii="Arial" w:hAnsi="Arial" w:cs="Arial"/>
                <w:i/>
                <w:iCs/>
                <w:sz w:val="18"/>
                <w:szCs w:val="18"/>
              </w:rPr>
              <w:t>el</w:t>
            </w:r>
            <w:r w:rsidRPr="00AE6ECE">
              <w:rPr>
                <w:rFonts w:ascii="Arial" w:hAnsi="Arial" w:cs="Arial"/>
                <w:i/>
                <w:iCs/>
                <w:spacing w:val="69"/>
                <w:sz w:val="18"/>
                <w:szCs w:val="18"/>
              </w:rPr>
              <w:t xml:space="preserve"> </w:t>
            </w:r>
            <w:r w:rsidRPr="00AE6ECE">
              <w:rPr>
                <w:rFonts w:ascii="Arial" w:hAnsi="Arial" w:cs="Arial"/>
                <w:i/>
                <w:iCs/>
                <w:sz w:val="18"/>
                <w:szCs w:val="18"/>
              </w:rPr>
              <w:t>que</w:t>
            </w:r>
            <w:r w:rsidRPr="00AE6ECE">
              <w:rPr>
                <w:rFonts w:ascii="Arial" w:hAnsi="Arial" w:cs="Arial"/>
                <w:i/>
                <w:iCs/>
                <w:spacing w:val="-54"/>
                <w:sz w:val="18"/>
                <w:szCs w:val="18"/>
              </w:rPr>
              <w:t xml:space="preserve"> </w:t>
            </w:r>
            <w:r w:rsidRPr="00AE6ECE">
              <w:rPr>
                <w:rFonts w:ascii="Arial" w:hAnsi="Arial" w:cs="Arial"/>
                <w:i/>
                <w:iCs/>
                <w:sz w:val="18"/>
                <w:szCs w:val="18"/>
              </w:rPr>
              <w:t>se denomina</w:t>
            </w:r>
            <w:r w:rsidRPr="00AE6ECE">
              <w:rPr>
                <w:rFonts w:ascii="Arial" w:hAnsi="Arial" w:cs="Arial"/>
                <w:i/>
                <w:iCs/>
                <w:spacing w:val="1"/>
                <w:sz w:val="18"/>
                <w:szCs w:val="18"/>
              </w:rPr>
              <w:t xml:space="preserve"> </w:t>
            </w:r>
            <w:r w:rsidRPr="00AE6ECE">
              <w:rPr>
                <w:rFonts w:ascii="Arial" w:hAnsi="Arial" w:cs="Arial"/>
                <w:i/>
                <w:iCs/>
                <w:sz w:val="18"/>
                <w:szCs w:val="18"/>
              </w:rPr>
              <w:t>la actividad</w:t>
            </w:r>
            <w:r w:rsidRPr="00AE6ECE">
              <w:rPr>
                <w:rFonts w:ascii="Arial" w:hAnsi="Arial" w:cs="Arial"/>
                <w:i/>
                <w:iCs/>
                <w:spacing w:val="1"/>
                <w:sz w:val="18"/>
                <w:szCs w:val="18"/>
              </w:rPr>
              <w:t xml:space="preserve"> </w:t>
            </w:r>
            <w:r w:rsidRPr="00AE6ECE">
              <w:rPr>
                <w:rFonts w:ascii="Arial" w:hAnsi="Arial" w:cs="Arial"/>
                <w:i/>
                <w:iCs/>
                <w:sz w:val="18"/>
                <w:szCs w:val="18"/>
              </w:rPr>
              <w:t>desarrollada</w:t>
            </w:r>
            <w:r w:rsidRPr="00AE6ECE">
              <w:rPr>
                <w:rFonts w:ascii="Arial" w:hAnsi="Arial" w:cs="Arial"/>
                <w:i/>
                <w:iCs/>
                <w:spacing w:val="1"/>
                <w:sz w:val="18"/>
                <w:szCs w:val="18"/>
              </w:rPr>
              <w:t xml:space="preserve"> </w:t>
            </w:r>
            <w:r w:rsidRPr="00AE6ECE">
              <w:rPr>
                <w:rFonts w:ascii="Arial" w:hAnsi="Arial" w:cs="Arial"/>
                <w:i/>
                <w:iCs/>
                <w:sz w:val="18"/>
                <w:szCs w:val="18"/>
              </w:rPr>
              <w:t>mediante</w:t>
            </w:r>
            <w:r w:rsidRPr="00AE6ECE">
              <w:rPr>
                <w:rFonts w:ascii="Arial" w:hAnsi="Arial" w:cs="Arial"/>
                <w:i/>
                <w:iCs/>
                <w:spacing w:val="1"/>
                <w:sz w:val="18"/>
                <w:szCs w:val="18"/>
              </w:rPr>
              <w:t xml:space="preserve"> </w:t>
            </w:r>
            <w:r w:rsidRPr="00AE6ECE">
              <w:rPr>
                <w:rFonts w:ascii="Arial" w:hAnsi="Arial" w:cs="Arial"/>
                <w:i/>
                <w:iCs/>
                <w:sz w:val="18"/>
                <w:szCs w:val="18"/>
              </w:rPr>
              <w:t>el</w:t>
            </w:r>
            <w:r w:rsidRPr="00AE6ECE">
              <w:rPr>
                <w:rFonts w:ascii="Arial" w:hAnsi="Arial" w:cs="Arial"/>
                <w:i/>
                <w:iCs/>
                <w:spacing w:val="1"/>
                <w:sz w:val="18"/>
                <w:szCs w:val="18"/>
              </w:rPr>
              <w:t xml:space="preserve"> </w:t>
            </w:r>
            <w:r w:rsidRPr="00AE6ECE">
              <w:rPr>
                <w:rFonts w:ascii="Arial" w:hAnsi="Arial" w:cs="Arial"/>
                <w:i/>
                <w:iCs/>
                <w:sz w:val="18"/>
                <w:szCs w:val="18"/>
              </w:rPr>
              <w:t>procedimiento</w:t>
            </w:r>
            <w:r w:rsidRPr="00AE6ECE">
              <w:rPr>
                <w:rFonts w:ascii="Arial" w:hAnsi="Arial" w:cs="Arial"/>
                <w:i/>
                <w:iCs/>
                <w:spacing w:val="1"/>
                <w:sz w:val="18"/>
                <w:szCs w:val="18"/>
              </w:rPr>
              <w:t xml:space="preserve"> </w:t>
            </w:r>
            <w:r w:rsidRPr="00AE6ECE">
              <w:rPr>
                <w:rFonts w:ascii="Arial" w:hAnsi="Arial" w:cs="Arial"/>
                <w:i/>
                <w:iCs/>
                <w:sz w:val="18"/>
                <w:szCs w:val="18"/>
              </w:rPr>
              <w:t>GDOC-PR001</w:t>
            </w:r>
            <w:r w:rsidRPr="00AE6ECE">
              <w:rPr>
                <w:rFonts w:ascii="Arial" w:hAnsi="Arial" w:cs="Arial"/>
                <w:i/>
                <w:iCs/>
                <w:spacing w:val="1"/>
                <w:sz w:val="18"/>
                <w:szCs w:val="18"/>
              </w:rPr>
              <w:t xml:space="preserve"> </w:t>
            </w:r>
            <w:r w:rsidRPr="00AE6ECE">
              <w:rPr>
                <w:rFonts w:ascii="Arial" w:hAnsi="Arial" w:cs="Arial"/>
                <w:i/>
                <w:iCs/>
                <w:sz w:val="18"/>
                <w:szCs w:val="18"/>
              </w:rPr>
              <w:t>Producción,</w:t>
            </w:r>
            <w:r w:rsidRPr="00AE6ECE">
              <w:rPr>
                <w:rFonts w:ascii="Arial" w:hAnsi="Arial" w:cs="Arial"/>
                <w:i/>
                <w:iCs/>
                <w:spacing w:val="1"/>
                <w:sz w:val="18"/>
                <w:szCs w:val="18"/>
              </w:rPr>
              <w:t xml:space="preserve"> </w:t>
            </w:r>
            <w:r w:rsidRPr="00AE6ECE">
              <w:rPr>
                <w:rFonts w:ascii="Arial" w:hAnsi="Arial" w:cs="Arial"/>
                <w:i/>
                <w:iCs/>
                <w:sz w:val="18"/>
                <w:szCs w:val="18"/>
              </w:rPr>
              <w:t>Trámite</w:t>
            </w:r>
            <w:r w:rsidRPr="00AE6ECE">
              <w:rPr>
                <w:rFonts w:ascii="Arial" w:hAnsi="Arial" w:cs="Arial"/>
                <w:i/>
                <w:iCs/>
                <w:spacing w:val="1"/>
                <w:sz w:val="18"/>
                <w:szCs w:val="18"/>
              </w:rPr>
              <w:t xml:space="preserve"> </w:t>
            </w:r>
            <w:r w:rsidRPr="00AE6ECE">
              <w:rPr>
                <w:rFonts w:ascii="Arial" w:hAnsi="Arial" w:cs="Arial"/>
                <w:i/>
                <w:iCs/>
                <w:sz w:val="18"/>
                <w:szCs w:val="18"/>
              </w:rPr>
              <w:t>y</w:t>
            </w:r>
            <w:r w:rsidRPr="00AE6ECE">
              <w:rPr>
                <w:rFonts w:ascii="Arial" w:hAnsi="Arial" w:cs="Arial"/>
                <w:i/>
                <w:iCs/>
                <w:spacing w:val="1"/>
                <w:sz w:val="18"/>
                <w:szCs w:val="18"/>
              </w:rPr>
              <w:t xml:space="preserve"> </w:t>
            </w:r>
            <w:r w:rsidRPr="00AE6ECE">
              <w:rPr>
                <w:rFonts w:ascii="Arial" w:hAnsi="Arial" w:cs="Arial"/>
                <w:i/>
                <w:iCs/>
                <w:sz w:val="18"/>
                <w:szCs w:val="18"/>
              </w:rPr>
              <w:t>Distribución de Documentos; se solicita realizar una nueva revisión, teniendo en cuenta la argumentación</w:t>
            </w:r>
            <w:r w:rsidRPr="00AE6ECE">
              <w:rPr>
                <w:rFonts w:ascii="Arial" w:hAnsi="Arial" w:cs="Arial"/>
                <w:i/>
                <w:iCs/>
                <w:spacing w:val="1"/>
                <w:sz w:val="18"/>
                <w:szCs w:val="18"/>
              </w:rPr>
              <w:t xml:space="preserve"> </w:t>
            </w:r>
            <w:r w:rsidRPr="00AE6ECE">
              <w:rPr>
                <w:rFonts w:ascii="Arial" w:hAnsi="Arial" w:cs="Arial"/>
                <w:i/>
                <w:iCs/>
                <w:sz w:val="18"/>
                <w:szCs w:val="18"/>
              </w:rPr>
              <w:t>presentada,</w:t>
            </w:r>
            <w:r w:rsidRPr="00AE6ECE">
              <w:rPr>
                <w:rFonts w:ascii="Arial" w:hAnsi="Arial" w:cs="Arial"/>
                <w:i/>
                <w:iCs/>
                <w:spacing w:val="-1"/>
                <w:sz w:val="18"/>
                <w:szCs w:val="18"/>
              </w:rPr>
              <w:t xml:space="preserve"> </w:t>
            </w:r>
            <w:r w:rsidRPr="00AE6ECE">
              <w:rPr>
                <w:rFonts w:ascii="Arial" w:hAnsi="Arial" w:cs="Arial"/>
                <w:i/>
                <w:iCs/>
                <w:sz w:val="18"/>
                <w:szCs w:val="18"/>
              </w:rPr>
              <w:t>con el</w:t>
            </w:r>
            <w:r w:rsidRPr="00AE6ECE">
              <w:rPr>
                <w:rFonts w:ascii="Arial" w:hAnsi="Arial" w:cs="Arial"/>
                <w:i/>
                <w:iCs/>
                <w:spacing w:val="-3"/>
                <w:sz w:val="18"/>
                <w:szCs w:val="18"/>
              </w:rPr>
              <w:t xml:space="preserve"> </w:t>
            </w:r>
            <w:r w:rsidRPr="00AE6ECE">
              <w:rPr>
                <w:rFonts w:ascii="Arial" w:hAnsi="Arial" w:cs="Arial"/>
                <w:i/>
                <w:iCs/>
                <w:sz w:val="18"/>
                <w:szCs w:val="18"/>
              </w:rPr>
              <w:t>fin de que</w:t>
            </w:r>
            <w:r w:rsidRPr="00AE6ECE">
              <w:rPr>
                <w:rFonts w:ascii="Arial" w:hAnsi="Arial" w:cs="Arial"/>
                <w:i/>
                <w:iCs/>
                <w:spacing w:val="-1"/>
                <w:sz w:val="18"/>
                <w:szCs w:val="18"/>
              </w:rPr>
              <w:t xml:space="preserve"> </w:t>
            </w:r>
            <w:r w:rsidRPr="00AE6ECE">
              <w:rPr>
                <w:rFonts w:ascii="Arial" w:hAnsi="Arial" w:cs="Arial"/>
                <w:i/>
                <w:iCs/>
                <w:sz w:val="18"/>
                <w:szCs w:val="18"/>
              </w:rPr>
              <w:t>no</w:t>
            </w:r>
            <w:r w:rsidRPr="00AE6ECE">
              <w:rPr>
                <w:rFonts w:ascii="Arial" w:hAnsi="Arial" w:cs="Arial"/>
                <w:i/>
                <w:iCs/>
                <w:spacing w:val="-1"/>
                <w:sz w:val="18"/>
                <w:szCs w:val="18"/>
              </w:rPr>
              <w:t xml:space="preserve"> </w:t>
            </w:r>
            <w:r w:rsidRPr="00AE6ECE">
              <w:rPr>
                <w:rFonts w:ascii="Arial" w:hAnsi="Arial" w:cs="Arial"/>
                <w:i/>
                <w:iCs/>
                <w:sz w:val="18"/>
                <w:szCs w:val="18"/>
              </w:rPr>
              <w:t>sea</w:t>
            </w:r>
            <w:r w:rsidRPr="00AE6ECE">
              <w:rPr>
                <w:rFonts w:ascii="Arial" w:hAnsi="Arial" w:cs="Arial"/>
                <w:i/>
                <w:iCs/>
                <w:spacing w:val="-1"/>
                <w:sz w:val="18"/>
                <w:szCs w:val="18"/>
              </w:rPr>
              <w:t xml:space="preserve"> </w:t>
            </w:r>
            <w:r w:rsidRPr="00AE6ECE">
              <w:rPr>
                <w:rFonts w:ascii="Arial" w:hAnsi="Arial" w:cs="Arial"/>
                <w:i/>
                <w:iCs/>
                <w:sz w:val="18"/>
                <w:szCs w:val="18"/>
              </w:rPr>
              <w:t>considerado</w:t>
            </w:r>
            <w:r w:rsidRPr="00AE6ECE">
              <w:rPr>
                <w:rFonts w:ascii="Arial" w:hAnsi="Arial" w:cs="Arial"/>
                <w:i/>
                <w:iCs/>
                <w:spacing w:val="-1"/>
                <w:sz w:val="18"/>
                <w:szCs w:val="18"/>
              </w:rPr>
              <w:t xml:space="preserve"> </w:t>
            </w:r>
            <w:r w:rsidRPr="00AE6ECE">
              <w:rPr>
                <w:rFonts w:ascii="Arial" w:hAnsi="Arial" w:cs="Arial"/>
                <w:i/>
                <w:iCs/>
                <w:sz w:val="18"/>
                <w:szCs w:val="18"/>
              </w:rPr>
              <w:t>como un</w:t>
            </w:r>
            <w:r w:rsidRPr="00AE6ECE">
              <w:rPr>
                <w:rFonts w:ascii="Arial" w:hAnsi="Arial" w:cs="Arial"/>
                <w:i/>
                <w:iCs/>
                <w:spacing w:val="-1"/>
                <w:sz w:val="18"/>
                <w:szCs w:val="18"/>
              </w:rPr>
              <w:t xml:space="preserve"> </w:t>
            </w:r>
            <w:r w:rsidRPr="00AE6ECE">
              <w:rPr>
                <w:rFonts w:ascii="Arial" w:hAnsi="Arial" w:cs="Arial"/>
                <w:i/>
                <w:iCs/>
                <w:sz w:val="18"/>
                <w:szCs w:val="18"/>
              </w:rPr>
              <w:t>hallazgo.</w:t>
            </w:r>
          </w:p>
          <w:p w14:paraId="72EC3486" w14:textId="77777777" w:rsidR="006A704B" w:rsidRPr="00ED3054" w:rsidRDefault="006A704B" w:rsidP="00851BBB">
            <w:pPr>
              <w:pBdr>
                <w:bottom w:val="single" w:sz="12" w:space="1" w:color="auto"/>
              </w:pBdr>
              <w:ind w:right="340"/>
              <w:jc w:val="both"/>
              <w:rPr>
                <w:rFonts w:ascii="Arial" w:hAnsi="Arial" w:cs="Arial"/>
                <w:b/>
                <w:bCs/>
                <w:sz w:val="18"/>
                <w:szCs w:val="18"/>
                <w:u w:val="single"/>
              </w:rPr>
            </w:pPr>
          </w:p>
          <w:p w14:paraId="2F9D46E0" w14:textId="77777777" w:rsidR="00ED3054" w:rsidRDefault="006A704B" w:rsidP="00ED3054">
            <w:pPr>
              <w:pBdr>
                <w:bottom w:val="single" w:sz="12" w:space="1" w:color="auto"/>
              </w:pBdr>
              <w:ind w:right="340"/>
              <w:jc w:val="both"/>
              <w:rPr>
                <w:rFonts w:ascii="Arial" w:hAnsi="Arial" w:cs="Arial"/>
                <w:sz w:val="18"/>
                <w:szCs w:val="18"/>
              </w:rPr>
            </w:pPr>
            <w:r w:rsidRPr="00ED3054">
              <w:rPr>
                <w:rFonts w:ascii="Arial" w:hAnsi="Arial" w:cs="Arial"/>
                <w:b/>
                <w:bCs/>
                <w:sz w:val="18"/>
                <w:szCs w:val="18"/>
              </w:rPr>
              <w:t>Análisis del equipo auditor a los argumentos y aportes del equipo auditado</w:t>
            </w:r>
            <w:r w:rsidRPr="00ED3054">
              <w:rPr>
                <w:rFonts w:ascii="Arial" w:hAnsi="Arial" w:cs="Arial"/>
                <w:sz w:val="18"/>
                <w:szCs w:val="18"/>
              </w:rPr>
              <w:t>:</w:t>
            </w:r>
          </w:p>
          <w:p w14:paraId="153AC478" w14:textId="77777777" w:rsidR="00ED3054" w:rsidRPr="00CC6EE3" w:rsidRDefault="00ED3054" w:rsidP="00ED3054">
            <w:pPr>
              <w:pBdr>
                <w:bottom w:val="single" w:sz="12" w:space="1" w:color="auto"/>
              </w:pBdr>
              <w:ind w:right="340"/>
              <w:jc w:val="both"/>
              <w:rPr>
                <w:rFonts w:ascii="Arial" w:hAnsi="Arial" w:cs="Arial"/>
                <w:sz w:val="18"/>
                <w:szCs w:val="18"/>
              </w:rPr>
            </w:pPr>
          </w:p>
          <w:p w14:paraId="4A02FA25" w14:textId="3A93FA41" w:rsidR="00C21E29" w:rsidRPr="00977923" w:rsidRDefault="006A704B" w:rsidP="00ED3054">
            <w:pPr>
              <w:pBdr>
                <w:bottom w:val="single" w:sz="12" w:space="1" w:color="auto"/>
              </w:pBdr>
              <w:ind w:right="340"/>
              <w:jc w:val="both"/>
              <w:rPr>
                <w:rFonts w:ascii="Arial" w:hAnsi="Arial" w:cs="Arial"/>
                <w:sz w:val="20"/>
                <w:szCs w:val="20"/>
              </w:rPr>
            </w:pPr>
            <w:r w:rsidRPr="00CC6EE3">
              <w:rPr>
                <w:rFonts w:ascii="Arial" w:hAnsi="Arial" w:cs="Arial"/>
                <w:sz w:val="20"/>
                <w:szCs w:val="20"/>
              </w:rPr>
              <w:t>Los argumentos presentados</w:t>
            </w:r>
            <w:r w:rsidR="00357477" w:rsidRPr="00CC6EE3">
              <w:rPr>
                <w:rFonts w:ascii="Arial" w:hAnsi="Arial" w:cs="Arial"/>
                <w:sz w:val="20"/>
                <w:szCs w:val="20"/>
              </w:rPr>
              <w:t xml:space="preserve"> por el equipo auditado, </w:t>
            </w:r>
            <w:r w:rsidRPr="00CC6EE3">
              <w:rPr>
                <w:rFonts w:ascii="Arial" w:hAnsi="Arial" w:cs="Arial"/>
                <w:sz w:val="20"/>
                <w:szCs w:val="20"/>
              </w:rPr>
              <w:t xml:space="preserve">no desvirtúan el hallazgo dado que </w:t>
            </w:r>
            <w:r w:rsidR="00414B74" w:rsidRPr="00CC6EE3">
              <w:rPr>
                <w:rFonts w:ascii="Arial" w:hAnsi="Arial" w:cs="Arial"/>
                <w:sz w:val="20"/>
                <w:szCs w:val="20"/>
              </w:rPr>
              <w:t>las actividades definidas en el ciclo PHVA de la caracterización del</w:t>
            </w:r>
            <w:r w:rsidR="00414B74" w:rsidRPr="00CC6EE3">
              <w:rPr>
                <w:rFonts w:ascii="Arial" w:hAnsi="Arial" w:cs="Arial"/>
                <w:spacing w:val="1"/>
                <w:sz w:val="20"/>
                <w:szCs w:val="20"/>
              </w:rPr>
              <w:t xml:space="preserve"> </w:t>
            </w:r>
            <w:r w:rsidR="00414B74" w:rsidRPr="00CC6EE3">
              <w:rPr>
                <w:rFonts w:ascii="Arial" w:hAnsi="Arial" w:cs="Arial"/>
                <w:sz w:val="20"/>
                <w:szCs w:val="20"/>
              </w:rPr>
              <w:t>proceso,</w:t>
            </w:r>
            <w:r w:rsidR="00414B74" w:rsidRPr="00CC6EE3">
              <w:rPr>
                <w:rFonts w:ascii="Arial" w:hAnsi="Arial" w:cs="Arial"/>
                <w:spacing w:val="1"/>
                <w:sz w:val="20"/>
                <w:szCs w:val="20"/>
              </w:rPr>
              <w:t xml:space="preserve"> </w:t>
            </w:r>
            <w:r w:rsidR="00ED421E" w:rsidRPr="00CC6EE3">
              <w:rPr>
                <w:rFonts w:ascii="Arial" w:hAnsi="Arial" w:cs="Arial"/>
                <w:spacing w:val="1"/>
                <w:sz w:val="20"/>
                <w:szCs w:val="20"/>
              </w:rPr>
              <w:t xml:space="preserve">de acuerdo </w:t>
            </w:r>
            <w:r w:rsidR="00ED421E" w:rsidRPr="00CC6EE3">
              <w:rPr>
                <w:rFonts w:ascii="Arial" w:hAnsi="Arial" w:cs="Arial"/>
                <w:color w:val="000000" w:themeColor="text1"/>
                <w:sz w:val="20"/>
                <w:szCs w:val="20"/>
                <w:lang w:val="es-ES_tradnl"/>
              </w:rPr>
              <w:t xml:space="preserve">con lo dispuesto en la Guía para el diseño de procesos en el marco del MIPG V1 Octubre 2019 de la Función Pública, deben describirse </w:t>
            </w:r>
            <w:r w:rsidR="008B4FE0" w:rsidRPr="00CC6EE3">
              <w:rPr>
                <w:rFonts w:ascii="Arial" w:hAnsi="Arial" w:cs="Arial"/>
                <w:color w:val="000000" w:themeColor="text1"/>
                <w:sz w:val="20"/>
                <w:szCs w:val="20"/>
                <w:lang w:val="es-ES_tradnl"/>
              </w:rPr>
              <w:t xml:space="preserve">en forma precisa y detallada, </w:t>
            </w:r>
            <w:r w:rsidR="00ED421E" w:rsidRPr="00CC6EE3">
              <w:rPr>
                <w:rFonts w:ascii="Arial" w:hAnsi="Arial" w:cs="Arial"/>
                <w:color w:val="000000" w:themeColor="text1"/>
                <w:sz w:val="20"/>
                <w:szCs w:val="20"/>
                <w:lang w:val="es-ES_tradnl"/>
              </w:rPr>
              <w:t xml:space="preserve">y </w:t>
            </w:r>
            <w:r w:rsidR="00C727D4" w:rsidRPr="00CC6EE3">
              <w:rPr>
                <w:rFonts w:ascii="Arial" w:hAnsi="Arial" w:cs="Arial"/>
                <w:color w:val="000000" w:themeColor="text1"/>
                <w:sz w:val="20"/>
                <w:szCs w:val="20"/>
                <w:lang w:val="es-ES_tradnl"/>
              </w:rPr>
              <w:t>de acuerdo con el programa de gestión documental V6 se describe como una de las actividades del PGD “Ventanilla de Correspondencia”</w:t>
            </w:r>
            <w:r w:rsidR="00001B15" w:rsidRPr="00CC6EE3">
              <w:rPr>
                <w:rFonts w:ascii="Arial" w:hAnsi="Arial" w:cs="Arial"/>
                <w:color w:val="000000" w:themeColor="text1"/>
                <w:sz w:val="20"/>
                <w:szCs w:val="20"/>
                <w:lang w:val="es-ES_tradnl"/>
              </w:rPr>
              <w:t xml:space="preserve"> actividad esta que se encuentra ligada con el desarrollo de la política de operación</w:t>
            </w:r>
            <w:r w:rsidR="00001B15" w:rsidRPr="005B2CB2">
              <w:rPr>
                <w:rFonts w:ascii="Arial" w:hAnsi="Arial" w:cs="Arial"/>
                <w:color w:val="000000" w:themeColor="text1"/>
                <w:sz w:val="20"/>
                <w:szCs w:val="20"/>
                <w:lang w:val="es-ES_tradnl"/>
              </w:rPr>
              <w:t xml:space="preserve"> </w:t>
            </w:r>
            <w:r w:rsidR="00001B15" w:rsidRPr="00113984">
              <w:rPr>
                <w:rFonts w:ascii="Arial" w:hAnsi="Arial" w:cs="Arial"/>
                <w:color w:val="000000" w:themeColor="text1"/>
                <w:sz w:val="18"/>
                <w:szCs w:val="18"/>
                <w:lang w:val="es-ES_tradnl"/>
              </w:rPr>
              <w:t>“</w:t>
            </w:r>
            <w:r w:rsidR="00001B15" w:rsidRPr="00113984">
              <w:rPr>
                <w:rFonts w:ascii="Arial" w:hAnsi="Arial" w:cs="Arial"/>
                <w:i/>
                <w:iCs/>
                <w:sz w:val="18"/>
                <w:szCs w:val="18"/>
              </w:rPr>
              <w:t>Correspondencia dará prioridad al proceso de radicación y digitalización de los documentos relacionados con: 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 las cuales serán enviadas al Proceso de Atención a Partes Interesadas y Comunicaciones quien remitirá la solicitud a la dependencia correspondiente para su trámite</w:t>
            </w:r>
            <w:r w:rsidR="00001B15" w:rsidRPr="005B2CB2">
              <w:rPr>
                <w:rFonts w:ascii="Arial" w:hAnsi="Arial" w:cs="Arial"/>
                <w:i/>
                <w:iCs/>
                <w:sz w:val="20"/>
                <w:szCs w:val="20"/>
              </w:rPr>
              <w:t xml:space="preserve">", </w:t>
            </w:r>
            <w:r w:rsidR="00273C3C">
              <w:rPr>
                <w:rFonts w:ascii="Arial" w:hAnsi="Arial" w:cs="Arial"/>
                <w:sz w:val="20"/>
                <w:szCs w:val="20"/>
              </w:rPr>
              <w:t xml:space="preserve"> y con la respuesta suministrada por el proceso</w:t>
            </w:r>
            <w:r w:rsidR="000B646D">
              <w:rPr>
                <w:rFonts w:ascii="Arial" w:hAnsi="Arial" w:cs="Arial"/>
                <w:sz w:val="20"/>
                <w:szCs w:val="20"/>
              </w:rPr>
              <w:t xml:space="preserve"> </w:t>
            </w:r>
            <w:r w:rsidR="000B646D" w:rsidRPr="00977923">
              <w:rPr>
                <w:rFonts w:ascii="Arial" w:hAnsi="Arial" w:cs="Arial"/>
                <w:sz w:val="20"/>
                <w:szCs w:val="20"/>
              </w:rPr>
              <w:t>en</w:t>
            </w:r>
            <w:r w:rsidR="000B646D" w:rsidRPr="00977923">
              <w:rPr>
                <w:rFonts w:ascii="Arial" w:hAnsi="Arial" w:cs="Arial"/>
                <w:spacing w:val="26"/>
                <w:sz w:val="20"/>
                <w:szCs w:val="20"/>
              </w:rPr>
              <w:t xml:space="preserve"> </w:t>
            </w:r>
            <w:r w:rsidR="000B646D" w:rsidRPr="00977923">
              <w:rPr>
                <w:rFonts w:ascii="Arial" w:hAnsi="Arial" w:cs="Arial"/>
                <w:sz w:val="20"/>
                <w:szCs w:val="20"/>
              </w:rPr>
              <w:t>la</w:t>
            </w:r>
            <w:r w:rsidR="000B646D" w:rsidRPr="00977923">
              <w:rPr>
                <w:rFonts w:ascii="Arial" w:hAnsi="Arial" w:cs="Arial"/>
                <w:spacing w:val="25"/>
                <w:sz w:val="20"/>
                <w:szCs w:val="20"/>
              </w:rPr>
              <w:t xml:space="preserve"> </w:t>
            </w:r>
            <w:r w:rsidR="000B646D" w:rsidRPr="00977923">
              <w:rPr>
                <w:rFonts w:ascii="Arial" w:hAnsi="Arial" w:cs="Arial"/>
                <w:sz w:val="20"/>
                <w:szCs w:val="20"/>
              </w:rPr>
              <w:t>actividad</w:t>
            </w:r>
            <w:r w:rsidR="000B646D" w:rsidRPr="00977923">
              <w:rPr>
                <w:rFonts w:ascii="Arial" w:hAnsi="Arial" w:cs="Arial"/>
                <w:spacing w:val="27"/>
                <w:sz w:val="20"/>
                <w:szCs w:val="20"/>
              </w:rPr>
              <w:t xml:space="preserve"> </w:t>
            </w:r>
            <w:r w:rsidR="000B646D" w:rsidRPr="00977923">
              <w:rPr>
                <w:rFonts w:ascii="Arial" w:hAnsi="Arial" w:cs="Arial"/>
                <w:sz w:val="20"/>
                <w:szCs w:val="20"/>
              </w:rPr>
              <w:t>No</w:t>
            </w:r>
            <w:r w:rsidR="000B646D" w:rsidRPr="00977923">
              <w:rPr>
                <w:rFonts w:ascii="Arial" w:hAnsi="Arial" w:cs="Arial"/>
                <w:spacing w:val="27"/>
                <w:sz w:val="20"/>
                <w:szCs w:val="20"/>
              </w:rPr>
              <w:t xml:space="preserve"> </w:t>
            </w:r>
            <w:r w:rsidR="000B646D" w:rsidRPr="00977923">
              <w:rPr>
                <w:rFonts w:ascii="Arial" w:hAnsi="Arial" w:cs="Arial"/>
                <w:sz w:val="20"/>
                <w:szCs w:val="20"/>
              </w:rPr>
              <w:t>3</w:t>
            </w:r>
            <w:r w:rsidR="000B646D" w:rsidRPr="00977923">
              <w:rPr>
                <w:rFonts w:ascii="Arial" w:hAnsi="Arial" w:cs="Arial"/>
                <w:spacing w:val="26"/>
                <w:sz w:val="20"/>
                <w:szCs w:val="20"/>
              </w:rPr>
              <w:t xml:space="preserve"> </w:t>
            </w:r>
            <w:r w:rsidR="000B646D" w:rsidRPr="00977923">
              <w:rPr>
                <w:rFonts w:ascii="Arial" w:hAnsi="Arial" w:cs="Arial"/>
                <w:sz w:val="20"/>
                <w:szCs w:val="20"/>
              </w:rPr>
              <w:t>de</w:t>
            </w:r>
            <w:r w:rsidR="000B646D" w:rsidRPr="00977923">
              <w:rPr>
                <w:rFonts w:ascii="Arial" w:hAnsi="Arial" w:cs="Arial"/>
                <w:spacing w:val="-53"/>
                <w:sz w:val="20"/>
                <w:szCs w:val="20"/>
              </w:rPr>
              <w:t xml:space="preserve">  </w:t>
            </w:r>
            <w:r w:rsidR="00CC6EE3">
              <w:rPr>
                <w:rFonts w:ascii="Arial" w:hAnsi="Arial" w:cs="Arial"/>
                <w:spacing w:val="-53"/>
                <w:sz w:val="20"/>
                <w:szCs w:val="20"/>
              </w:rPr>
              <w:t xml:space="preserve">            </w:t>
            </w:r>
            <w:r w:rsidR="000B646D" w:rsidRPr="00977923">
              <w:rPr>
                <w:rFonts w:ascii="Arial" w:hAnsi="Arial" w:cs="Arial"/>
                <w:sz w:val="20"/>
                <w:szCs w:val="20"/>
              </w:rPr>
              <w:t>planear</w:t>
            </w:r>
            <w:r w:rsidR="000B646D" w:rsidRPr="00977923">
              <w:rPr>
                <w:rFonts w:ascii="Arial" w:hAnsi="Arial" w:cs="Arial"/>
                <w:spacing w:val="-3"/>
                <w:sz w:val="20"/>
                <w:szCs w:val="20"/>
              </w:rPr>
              <w:t xml:space="preserve"> </w:t>
            </w:r>
            <w:r w:rsidR="000B646D" w:rsidRPr="00977923">
              <w:rPr>
                <w:rFonts w:ascii="Arial" w:hAnsi="Arial" w:cs="Arial"/>
                <w:sz w:val="20"/>
                <w:szCs w:val="20"/>
              </w:rPr>
              <w:t xml:space="preserve"> la cual se describe: “</w:t>
            </w:r>
            <w:r w:rsidR="000B646D" w:rsidRPr="00977923">
              <w:rPr>
                <w:rFonts w:ascii="Arial" w:hAnsi="Arial" w:cs="Arial"/>
                <w:spacing w:val="7"/>
                <w:sz w:val="20"/>
                <w:szCs w:val="20"/>
              </w:rPr>
              <w:t xml:space="preserve"> </w:t>
            </w:r>
            <w:r w:rsidR="000B646D" w:rsidRPr="00977923">
              <w:rPr>
                <w:rFonts w:ascii="Arial" w:hAnsi="Arial" w:cs="Arial"/>
                <w:sz w:val="20"/>
                <w:szCs w:val="20"/>
              </w:rPr>
              <w:t>Incorporar,</w:t>
            </w:r>
            <w:r w:rsidR="000B646D" w:rsidRPr="00977923">
              <w:rPr>
                <w:rFonts w:ascii="Arial" w:hAnsi="Arial" w:cs="Arial"/>
                <w:spacing w:val="8"/>
                <w:sz w:val="20"/>
                <w:szCs w:val="20"/>
              </w:rPr>
              <w:t xml:space="preserve"> </w:t>
            </w:r>
            <w:r w:rsidR="000B646D" w:rsidRPr="00977923">
              <w:rPr>
                <w:rFonts w:ascii="Arial" w:hAnsi="Arial" w:cs="Arial"/>
                <w:sz w:val="20"/>
                <w:szCs w:val="20"/>
              </w:rPr>
              <w:t>registrar,</w:t>
            </w:r>
            <w:r w:rsidR="000B646D" w:rsidRPr="00977923">
              <w:rPr>
                <w:rFonts w:ascii="Arial" w:hAnsi="Arial" w:cs="Arial"/>
                <w:spacing w:val="8"/>
                <w:sz w:val="20"/>
                <w:szCs w:val="20"/>
              </w:rPr>
              <w:t xml:space="preserve"> </w:t>
            </w:r>
            <w:r w:rsidR="000B646D" w:rsidRPr="00977923">
              <w:rPr>
                <w:rFonts w:ascii="Arial" w:hAnsi="Arial" w:cs="Arial"/>
                <w:sz w:val="20"/>
                <w:szCs w:val="20"/>
              </w:rPr>
              <w:t>clasificar,</w:t>
            </w:r>
            <w:r w:rsidR="000B646D" w:rsidRPr="00977923">
              <w:rPr>
                <w:rFonts w:ascii="Arial" w:hAnsi="Arial" w:cs="Arial"/>
                <w:spacing w:val="9"/>
                <w:sz w:val="20"/>
                <w:szCs w:val="20"/>
              </w:rPr>
              <w:t xml:space="preserve"> </w:t>
            </w:r>
            <w:r w:rsidR="000B646D" w:rsidRPr="00977923">
              <w:rPr>
                <w:rFonts w:ascii="Arial" w:hAnsi="Arial" w:cs="Arial"/>
                <w:sz w:val="20"/>
                <w:szCs w:val="20"/>
              </w:rPr>
              <w:t>gestionar</w:t>
            </w:r>
            <w:r w:rsidR="000B646D" w:rsidRPr="00977923">
              <w:rPr>
                <w:rFonts w:ascii="Arial" w:hAnsi="Arial" w:cs="Arial"/>
                <w:spacing w:val="7"/>
                <w:sz w:val="20"/>
                <w:szCs w:val="20"/>
              </w:rPr>
              <w:t xml:space="preserve"> </w:t>
            </w:r>
            <w:r w:rsidR="000B646D" w:rsidRPr="00977923">
              <w:rPr>
                <w:rFonts w:ascii="Arial" w:hAnsi="Arial" w:cs="Arial"/>
                <w:sz w:val="20"/>
                <w:szCs w:val="20"/>
              </w:rPr>
              <w:t>y</w:t>
            </w:r>
            <w:r w:rsidR="000B646D" w:rsidRPr="00977923">
              <w:rPr>
                <w:rFonts w:ascii="Arial" w:hAnsi="Arial" w:cs="Arial"/>
                <w:spacing w:val="8"/>
                <w:sz w:val="20"/>
                <w:szCs w:val="20"/>
              </w:rPr>
              <w:t xml:space="preserve"> </w:t>
            </w:r>
            <w:r w:rsidR="000B646D" w:rsidRPr="00977923">
              <w:rPr>
                <w:rFonts w:ascii="Arial" w:hAnsi="Arial" w:cs="Arial"/>
                <w:sz w:val="20"/>
                <w:szCs w:val="20"/>
              </w:rPr>
              <w:t>tramitar</w:t>
            </w:r>
            <w:r w:rsidR="000B646D" w:rsidRPr="00977923">
              <w:rPr>
                <w:rFonts w:ascii="Arial" w:hAnsi="Arial" w:cs="Arial"/>
                <w:spacing w:val="7"/>
                <w:sz w:val="20"/>
                <w:szCs w:val="20"/>
              </w:rPr>
              <w:t xml:space="preserve"> </w:t>
            </w:r>
            <w:r w:rsidR="000B646D" w:rsidRPr="00977923">
              <w:rPr>
                <w:rFonts w:ascii="Arial" w:hAnsi="Arial" w:cs="Arial"/>
                <w:sz w:val="20"/>
                <w:szCs w:val="20"/>
              </w:rPr>
              <w:t>los</w:t>
            </w:r>
            <w:r w:rsidR="000B646D" w:rsidRPr="00977923">
              <w:rPr>
                <w:rFonts w:ascii="Arial" w:hAnsi="Arial" w:cs="Arial"/>
                <w:spacing w:val="8"/>
                <w:sz w:val="20"/>
                <w:szCs w:val="20"/>
              </w:rPr>
              <w:t xml:space="preserve"> </w:t>
            </w:r>
            <w:r w:rsidR="000B646D" w:rsidRPr="00977923">
              <w:rPr>
                <w:rFonts w:ascii="Arial" w:hAnsi="Arial" w:cs="Arial"/>
                <w:sz w:val="20"/>
                <w:szCs w:val="20"/>
              </w:rPr>
              <w:t>documentos</w:t>
            </w:r>
            <w:r w:rsidR="000B646D" w:rsidRPr="00977923">
              <w:rPr>
                <w:rFonts w:ascii="Arial" w:hAnsi="Arial" w:cs="Arial"/>
                <w:spacing w:val="8"/>
                <w:sz w:val="20"/>
                <w:szCs w:val="20"/>
              </w:rPr>
              <w:t xml:space="preserve"> </w:t>
            </w:r>
            <w:r w:rsidR="000B646D" w:rsidRPr="00977923">
              <w:rPr>
                <w:rFonts w:ascii="Arial" w:hAnsi="Arial" w:cs="Arial"/>
                <w:sz w:val="20"/>
                <w:szCs w:val="20"/>
              </w:rPr>
              <w:t>producidos</w:t>
            </w:r>
            <w:r w:rsidR="000B646D" w:rsidRPr="00977923">
              <w:rPr>
                <w:rFonts w:ascii="Arial" w:hAnsi="Arial" w:cs="Arial"/>
                <w:spacing w:val="8"/>
                <w:sz w:val="20"/>
                <w:szCs w:val="20"/>
              </w:rPr>
              <w:t xml:space="preserve"> </w:t>
            </w:r>
            <w:r w:rsidR="000B646D" w:rsidRPr="00977923">
              <w:rPr>
                <w:rFonts w:ascii="Arial" w:hAnsi="Arial" w:cs="Arial"/>
                <w:sz w:val="20"/>
                <w:szCs w:val="20"/>
              </w:rPr>
              <w:t>y</w:t>
            </w:r>
            <w:r w:rsidR="000B646D" w:rsidRPr="00977923">
              <w:rPr>
                <w:rFonts w:ascii="Arial" w:hAnsi="Arial" w:cs="Arial"/>
                <w:spacing w:val="1"/>
                <w:sz w:val="20"/>
                <w:szCs w:val="20"/>
              </w:rPr>
              <w:t xml:space="preserve"> </w:t>
            </w:r>
            <w:r w:rsidR="000B646D" w:rsidRPr="00977923">
              <w:rPr>
                <w:rFonts w:ascii="Arial" w:hAnsi="Arial" w:cs="Arial"/>
                <w:sz w:val="20"/>
                <w:szCs w:val="20"/>
              </w:rPr>
              <w:t>recibidos</w:t>
            </w:r>
            <w:r w:rsidR="000B646D" w:rsidRPr="00977923">
              <w:rPr>
                <w:rFonts w:ascii="Arial" w:hAnsi="Arial" w:cs="Arial"/>
                <w:spacing w:val="29"/>
                <w:sz w:val="20"/>
                <w:szCs w:val="20"/>
              </w:rPr>
              <w:t xml:space="preserve"> </w:t>
            </w:r>
            <w:r w:rsidR="000B646D" w:rsidRPr="00977923">
              <w:rPr>
                <w:rFonts w:ascii="Arial" w:hAnsi="Arial" w:cs="Arial"/>
                <w:sz w:val="20"/>
                <w:szCs w:val="20"/>
              </w:rPr>
              <w:t>por</w:t>
            </w:r>
            <w:r w:rsidR="000B646D" w:rsidRPr="00977923">
              <w:rPr>
                <w:rFonts w:ascii="Arial" w:hAnsi="Arial" w:cs="Arial"/>
                <w:spacing w:val="27"/>
                <w:sz w:val="20"/>
                <w:szCs w:val="20"/>
              </w:rPr>
              <w:t xml:space="preserve"> </w:t>
            </w:r>
            <w:r w:rsidR="000B646D" w:rsidRPr="00977923">
              <w:rPr>
                <w:rFonts w:ascii="Arial" w:hAnsi="Arial" w:cs="Arial"/>
                <w:sz w:val="20"/>
                <w:szCs w:val="20"/>
              </w:rPr>
              <w:t>la</w:t>
            </w:r>
            <w:r w:rsidR="000B646D" w:rsidRPr="00977923">
              <w:rPr>
                <w:rFonts w:ascii="Arial" w:hAnsi="Arial" w:cs="Arial"/>
                <w:spacing w:val="30"/>
                <w:sz w:val="20"/>
                <w:szCs w:val="20"/>
              </w:rPr>
              <w:t xml:space="preserve"> </w:t>
            </w:r>
            <w:r w:rsidR="000B646D" w:rsidRPr="00977923">
              <w:rPr>
                <w:rFonts w:ascii="Arial" w:hAnsi="Arial" w:cs="Arial"/>
                <w:sz w:val="20"/>
                <w:szCs w:val="20"/>
              </w:rPr>
              <w:t>UAERMV” esta es una actividad que lleva implícita varias</w:t>
            </w:r>
            <w:r w:rsidR="00CC6EE3">
              <w:rPr>
                <w:rFonts w:ascii="Arial" w:hAnsi="Arial" w:cs="Arial"/>
                <w:sz w:val="20"/>
                <w:szCs w:val="20"/>
              </w:rPr>
              <w:t xml:space="preserve"> actividades</w:t>
            </w:r>
            <w:r w:rsidR="000B646D" w:rsidRPr="00977923">
              <w:rPr>
                <w:rFonts w:ascii="Arial" w:hAnsi="Arial" w:cs="Arial"/>
                <w:sz w:val="20"/>
                <w:szCs w:val="20"/>
              </w:rPr>
              <w:t xml:space="preserve">, </w:t>
            </w:r>
            <w:r w:rsidR="00920C0D" w:rsidRPr="00977923">
              <w:rPr>
                <w:rFonts w:ascii="Arial" w:hAnsi="Arial" w:cs="Arial"/>
                <w:sz w:val="20"/>
                <w:szCs w:val="20"/>
              </w:rPr>
              <w:t xml:space="preserve">y que además </w:t>
            </w:r>
            <w:r w:rsidR="001E760F" w:rsidRPr="00977923">
              <w:rPr>
                <w:rFonts w:ascii="Arial" w:hAnsi="Arial" w:cs="Arial"/>
                <w:sz w:val="20"/>
                <w:szCs w:val="20"/>
              </w:rPr>
              <w:t xml:space="preserve">de ello </w:t>
            </w:r>
            <w:r w:rsidR="009754C0" w:rsidRPr="00977923">
              <w:rPr>
                <w:rFonts w:ascii="Arial" w:hAnsi="Arial" w:cs="Arial"/>
                <w:sz w:val="20"/>
                <w:szCs w:val="20"/>
              </w:rPr>
              <w:t xml:space="preserve">el producto </w:t>
            </w:r>
            <w:r w:rsidR="00C21E29" w:rsidRPr="00977923">
              <w:rPr>
                <w:rFonts w:ascii="Arial" w:hAnsi="Arial" w:cs="Arial"/>
                <w:sz w:val="20"/>
                <w:szCs w:val="20"/>
              </w:rPr>
              <w:t xml:space="preserve">descrito </w:t>
            </w:r>
            <w:r w:rsidR="009754C0" w:rsidRPr="00977923">
              <w:rPr>
                <w:rFonts w:ascii="Arial" w:hAnsi="Arial" w:cs="Arial"/>
                <w:sz w:val="20"/>
                <w:szCs w:val="20"/>
              </w:rPr>
              <w:t>es el FUID</w:t>
            </w:r>
            <w:r w:rsidR="00C21E29" w:rsidRPr="00977923">
              <w:rPr>
                <w:rFonts w:ascii="Arial" w:hAnsi="Arial" w:cs="Arial"/>
                <w:sz w:val="20"/>
                <w:szCs w:val="20"/>
              </w:rPr>
              <w:t>,</w:t>
            </w:r>
            <w:r w:rsidR="00FC10F2">
              <w:rPr>
                <w:rFonts w:ascii="Arial" w:hAnsi="Arial" w:cs="Arial"/>
                <w:sz w:val="20"/>
                <w:szCs w:val="20"/>
              </w:rPr>
              <w:t xml:space="preserve"> </w:t>
            </w:r>
            <w:r w:rsidR="00C21E29" w:rsidRPr="00977923">
              <w:rPr>
                <w:rFonts w:ascii="Arial" w:hAnsi="Arial" w:cs="Arial"/>
                <w:sz w:val="20"/>
                <w:szCs w:val="20"/>
              </w:rPr>
              <w:t xml:space="preserve">como se observa en la siguiente imagen: </w:t>
            </w:r>
          </w:p>
          <w:p w14:paraId="7F3407C4" w14:textId="77777777" w:rsidR="00C21E29" w:rsidRPr="00977923" w:rsidRDefault="00C21E29" w:rsidP="00ED3054">
            <w:pPr>
              <w:pBdr>
                <w:bottom w:val="single" w:sz="12" w:space="1" w:color="auto"/>
              </w:pBdr>
              <w:ind w:right="340"/>
              <w:jc w:val="both"/>
              <w:rPr>
                <w:rFonts w:ascii="Arial" w:hAnsi="Arial" w:cs="Arial"/>
                <w:sz w:val="20"/>
                <w:szCs w:val="20"/>
              </w:rPr>
            </w:pPr>
          </w:p>
          <w:p w14:paraId="59EEB440" w14:textId="23C18F3F" w:rsidR="00C21E29" w:rsidRDefault="008267DC" w:rsidP="00ED3054">
            <w:pPr>
              <w:pBdr>
                <w:bottom w:val="single" w:sz="12" w:space="1" w:color="auto"/>
              </w:pBdr>
              <w:ind w:right="340"/>
              <w:jc w:val="both"/>
              <w:rPr>
                <w:rFonts w:ascii="Arial" w:hAnsi="Arial" w:cs="Arial"/>
                <w:color w:val="FF0000"/>
                <w:sz w:val="20"/>
                <w:szCs w:val="20"/>
              </w:rPr>
            </w:pPr>
            <w:r>
              <w:rPr>
                <w:noProof/>
                <w:lang w:val="es-CO" w:eastAsia="es-CO"/>
              </w:rPr>
              <mc:AlternateContent>
                <mc:Choice Requires="wps">
                  <w:drawing>
                    <wp:anchor distT="0" distB="0" distL="114300" distR="114300" simplePos="0" relativeHeight="251688448" behindDoc="0" locked="0" layoutInCell="1" allowOverlap="1" wp14:anchorId="3D667740" wp14:editId="148DECC9">
                      <wp:simplePos x="0" y="0"/>
                      <wp:positionH relativeFrom="column">
                        <wp:posOffset>1456055</wp:posOffset>
                      </wp:positionH>
                      <wp:positionV relativeFrom="paragraph">
                        <wp:posOffset>1307465</wp:posOffset>
                      </wp:positionV>
                      <wp:extent cx="2750820" cy="525780"/>
                      <wp:effectExtent l="0" t="0" r="0" b="762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52578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C7F140" id="Rectángulo: esquinas redondeadas 26" o:spid="_x0000_s1026" style="position:absolute;margin-left:114.65pt;margin-top:102.95pt;width:216.6pt;height:41.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mZfQIAAFYFAAAOAAAAZHJzL2Uyb0RvYy54bWysVN9P2zAQfp+0/8Hy+0haUWARKapAnSZV&#10;gCgTz65jtxGOzzu7Tbu/fmcnDYz1aVoerJzvu+9++/pm3xi2U+hrsCUfneWcKSuhqu265D+e51+u&#10;OPNB2EoYsKrkB+X5zfTzp+vWFWoMGzCVQkYk1hetK/kmBFdkmZcb1Qh/Bk5ZUmrARgQScZ1VKFpi&#10;b0w2zvOLrAWsHIJU3tPtXafk08SvtZLhQWuvAjMlp9hCOjGdq3hm02tRrFG4TS37MMQ/RNGI2pLT&#10;gepOBMG2WP9F1dQSwYMOZxKaDLSupUo5UDaj/EM2y41wKuVCxfFuKJP/f7Tyfrd0jxhD924B8tVT&#10;RbLW+WLQRMH3mL3GJmIpcLZPVTwMVVT7wCRdji8n+dWYii1JNxlPLq9SmTNRHK0d+vBNQcPiT8kR&#10;trZ6olalCordwocYhCiOuOjRwrw2JrXL2BQumLqKd0nA9erWINsJ6vN8ntMXW0sc/g1GUjRN2XUJ&#10;pdTCwajIYeyT0qyuYgopkjSEaqAVUiobLnrehI5mmkIYDEenDE0Y9UY9NpqpNJyDYX7K8E+Pg0Xy&#10;CjYMxk1tAU8RVK+D5w5/zL7LOaa/gurwiAyhWw3v5LymriyED48CaReokbTf4YEObaAtOfR/nG0A&#10;f526j3gaUdJy1tJuldz/3ApUnJnvlob36+j8PC5jEs4nl3FY8L1m9V5jt80tUFtH9JI4mX4jPpjj&#10;r0ZoXugZmEWvpBJWku+Sy4BH4TZ0O08PiVSzWYLRAjoRFnbpZCSPVY0D97x/Eej60Qw01Pdw3ENR&#10;fBjODhstLcy2AXSdJvetrn29aXnTMPYPTXwd3ssJ9fYcTn8DAAD//wMAUEsDBBQABgAIAAAAIQBe&#10;3Od14gAAAAsBAAAPAAAAZHJzL2Rvd25yZXYueG1sTI/LTsMwEEX3SPyDNUjsqI2rhjTEqQoSqAsk&#10;RKHt1o2HJDS2o9hNwt8zrGA3j6M7Z/LVZFs2YB8a7xTczgQwdKU3jasUfLw/3aTAQtTO6NY7VPCN&#10;AVbF5UWuM+NH94bDNlaMQlzItII6xi7jPJQ1Wh1mvkNHu0/fWx2p7Stuej1SuG25FCLhVjeOLtS6&#10;w8cay9P2bBXMX3H/IjfDev817kTVPjyfDhup1PXVtL4HFnGKfzD86pM6FOR09GdnAmsVSLmcE0qF&#10;WCyBEZEkcgHsSJM0vQNe5Pz/D8UPAAAA//8DAFBLAQItABQABgAIAAAAIQC2gziS/gAAAOEBAAAT&#10;AAAAAAAAAAAAAAAAAAAAAABbQ29udGVudF9UeXBlc10ueG1sUEsBAi0AFAAGAAgAAAAhADj9If/W&#10;AAAAlAEAAAsAAAAAAAAAAAAAAAAALwEAAF9yZWxzLy5yZWxzUEsBAi0AFAAGAAgAAAAhAGbNuZl9&#10;AgAAVgUAAA4AAAAAAAAAAAAAAAAALgIAAGRycy9lMm9Eb2MueG1sUEsBAi0AFAAGAAgAAAAhAF7c&#10;53XiAAAACwEAAA8AAAAAAAAAAAAAAAAA1wQAAGRycy9kb3ducmV2LnhtbFBLBQYAAAAABAAEAPMA&#10;AADmBQAAAAA=&#10;" filled="f" strokecolor="red" strokeweight="1pt">
                      <v:stroke joinstyle="miter"/>
                      <v:path arrowok="t"/>
                    </v:roundrect>
                  </w:pict>
                </mc:Fallback>
              </mc:AlternateContent>
            </w:r>
            <w:r w:rsidR="00C21E29">
              <w:rPr>
                <w:noProof/>
                <w:lang w:val="es-CO" w:eastAsia="es-CO"/>
              </w:rPr>
              <w:drawing>
                <wp:inline distT="0" distB="0" distL="0" distR="0" wp14:anchorId="45FB6564" wp14:editId="586D7CE7">
                  <wp:extent cx="5593080" cy="179832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6" t="31889" r="9507" b="17602"/>
                          <a:stretch/>
                        </pic:blipFill>
                        <pic:spPr bwMode="auto">
                          <a:xfrm>
                            <a:off x="0" y="0"/>
                            <a:ext cx="5593080" cy="1798320"/>
                          </a:xfrm>
                          <a:prstGeom prst="rect">
                            <a:avLst/>
                          </a:prstGeom>
                          <a:ln>
                            <a:noFill/>
                          </a:ln>
                          <a:extLst>
                            <a:ext uri="{53640926-AAD7-44D8-BBD7-CCE9431645EC}">
                              <a14:shadowObscured xmlns:a14="http://schemas.microsoft.com/office/drawing/2010/main"/>
                            </a:ext>
                          </a:extLst>
                        </pic:spPr>
                      </pic:pic>
                    </a:graphicData>
                  </a:graphic>
                </wp:inline>
              </w:drawing>
            </w:r>
          </w:p>
          <w:p w14:paraId="53D072AE" w14:textId="4A848BA9" w:rsidR="00273C3C" w:rsidRDefault="009754C0" w:rsidP="00ED3054">
            <w:pPr>
              <w:pBdr>
                <w:bottom w:val="single" w:sz="12" w:space="1" w:color="auto"/>
              </w:pBdr>
              <w:ind w:right="340"/>
              <w:jc w:val="both"/>
              <w:rPr>
                <w:rFonts w:ascii="Arial" w:hAnsi="Arial" w:cs="Arial"/>
                <w:color w:val="FF0000"/>
                <w:sz w:val="20"/>
                <w:szCs w:val="20"/>
              </w:rPr>
            </w:pPr>
            <w:r>
              <w:rPr>
                <w:rFonts w:ascii="Arial" w:hAnsi="Arial" w:cs="Arial"/>
                <w:color w:val="FF0000"/>
                <w:sz w:val="20"/>
                <w:szCs w:val="20"/>
              </w:rPr>
              <w:t xml:space="preserve"> </w:t>
            </w:r>
          </w:p>
          <w:p w14:paraId="3850505E" w14:textId="7C2804C8" w:rsidR="00C21E29" w:rsidRDefault="00C21E29" w:rsidP="00ED3054">
            <w:pPr>
              <w:pBdr>
                <w:bottom w:val="single" w:sz="12" w:space="1" w:color="auto"/>
              </w:pBdr>
              <w:ind w:right="340"/>
              <w:jc w:val="both"/>
              <w:rPr>
                <w:rFonts w:ascii="Arial" w:hAnsi="Arial" w:cs="Arial"/>
                <w:color w:val="FF0000"/>
                <w:sz w:val="20"/>
                <w:szCs w:val="20"/>
              </w:rPr>
            </w:pPr>
          </w:p>
          <w:p w14:paraId="5A1BF5FA" w14:textId="4380EA50" w:rsidR="00A4718E" w:rsidRPr="00FC10F2" w:rsidRDefault="00EF318E" w:rsidP="00EF318E">
            <w:pPr>
              <w:pBdr>
                <w:bottom w:val="single" w:sz="12" w:space="1" w:color="auto"/>
              </w:pBdr>
              <w:ind w:right="340"/>
              <w:jc w:val="both"/>
              <w:rPr>
                <w:rFonts w:ascii="Arial" w:hAnsi="Arial" w:cs="Arial"/>
                <w:b/>
                <w:bCs/>
                <w:color w:val="FF0000"/>
                <w:sz w:val="20"/>
                <w:szCs w:val="20"/>
                <w:u w:val="single"/>
              </w:rPr>
            </w:pPr>
            <w:r>
              <w:rPr>
                <w:rFonts w:ascii="Arial" w:hAnsi="Arial" w:cs="Arial"/>
                <w:sz w:val="20"/>
                <w:szCs w:val="20"/>
              </w:rPr>
              <w:t>En consecuencia se reitera que en la caracterización del proceso</w:t>
            </w:r>
            <w:r w:rsidR="00695F64">
              <w:rPr>
                <w:rFonts w:ascii="Arial" w:hAnsi="Arial" w:cs="Arial"/>
                <w:sz w:val="18"/>
                <w:szCs w:val="18"/>
                <w:lang w:val="es-ES_tradnl"/>
              </w:rPr>
              <w:t xml:space="preserve">, </w:t>
            </w:r>
            <w:r w:rsidR="003E744D" w:rsidRPr="00FC10F2">
              <w:rPr>
                <w:rFonts w:ascii="Arial" w:hAnsi="Arial" w:cs="Arial"/>
                <w:sz w:val="20"/>
                <w:szCs w:val="20"/>
                <w:u w:val="single"/>
              </w:rPr>
              <w:t xml:space="preserve">no se </w:t>
            </w:r>
            <w:r w:rsidR="00695F64" w:rsidRPr="00FC10F2">
              <w:rPr>
                <w:rFonts w:ascii="Arial" w:hAnsi="Arial" w:cs="Arial"/>
                <w:sz w:val="20"/>
                <w:szCs w:val="20"/>
                <w:u w:val="single"/>
              </w:rPr>
              <w:t>identifican actividades propias que desarrollen esta política, en estricto sentido.</w:t>
            </w:r>
            <w:r w:rsidR="00695F64" w:rsidRPr="00FC10F2">
              <w:rPr>
                <w:rFonts w:ascii="Arial" w:hAnsi="Arial" w:cs="Arial"/>
                <w:b/>
                <w:bCs/>
                <w:color w:val="FF0000"/>
                <w:sz w:val="20"/>
                <w:szCs w:val="20"/>
                <w:u w:val="single"/>
              </w:rPr>
              <w:t xml:space="preserve"> </w:t>
            </w:r>
          </w:p>
          <w:p w14:paraId="00E339CA" w14:textId="77777777" w:rsidR="00EF318E" w:rsidRPr="00EF318E" w:rsidRDefault="00EF318E" w:rsidP="00EF318E">
            <w:pPr>
              <w:pBdr>
                <w:bottom w:val="single" w:sz="12" w:space="1" w:color="auto"/>
              </w:pBdr>
              <w:ind w:right="340"/>
              <w:jc w:val="both"/>
              <w:rPr>
                <w:rFonts w:ascii="Arial" w:hAnsi="Arial" w:cs="Arial"/>
                <w:b/>
                <w:bCs/>
                <w:color w:val="FF0000"/>
                <w:sz w:val="20"/>
                <w:szCs w:val="20"/>
              </w:rPr>
            </w:pPr>
          </w:p>
          <w:p w14:paraId="03B73F53" w14:textId="5342D1F1" w:rsidR="00414B74" w:rsidRPr="0011298B" w:rsidRDefault="00EF318E" w:rsidP="00851BBB">
            <w:pPr>
              <w:pBdr>
                <w:bottom w:val="single" w:sz="12" w:space="1" w:color="auto"/>
              </w:pBdr>
              <w:ind w:right="340"/>
              <w:jc w:val="both"/>
              <w:rPr>
                <w:rFonts w:ascii="Arial" w:hAnsi="Arial" w:cs="Arial"/>
                <w:b/>
                <w:bCs/>
                <w:sz w:val="20"/>
                <w:szCs w:val="20"/>
              </w:rPr>
            </w:pPr>
            <w:r>
              <w:rPr>
                <w:rFonts w:ascii="Arial" w:hAnsi="Arial" w:cs="Arial"/>
                <w:b/>
                <w:bCs/>
                <w:sz w:val="20"/>
                <w:szCs w:val="20"/>
              </w:rPr>
              <w:t>Por lo anterior, e</w:t>
            </w:r>
            <w:r w:rsidR="0011298B" w:rsidRPr="0011298B">
              <w:rPr>
                <w:rFonts w:ascii="Arial" w:hAnsi="Arial" w:cs="Arial"/>
                <w:b/>
                <w:bCs/>
                <w:sz w:val="20"/>
                <w:szCs w:val="20"/>
              </w:rPr>
              <w:t>l hallazgo se RARTIFICA</w:t>
            </w:r>
            <w:r w:rsidR="003A574D">
              <w:rPr>
                <w:rFonts w:ascii="Arial" w:hAnsi="Arial" w:cs="Arial"/>
                <w:b/>
                <w:bCs/>
                <w:sz w:val="20"/>
                <w:szCs w:val="20"/>
              </w:rPr>
              <w:t xml:space="preserve">. </w:t>
            </w:r>
          </w:p>
          <w:p w14:paraId="753F45A5" w14:textId="77777777" w:rsidR="006A6FD9" w:rsidRPr="007B4380" w:rsidRDefault="006A6FD9" w:rsidP="00851BBB">
            <w:pPr>
              <w:pBdr>
                <w:bottom w:val="single" w:sz="12" w:space="1" w:color="auto"/>
              </w:pBdr>
              <w:ind w:right="340"/>
              <w:jc w:val="both"/>
              <w:rPr>
                <w:rFonts w:ascii="Arial" w:hAnsi="Arial" w:cs="Arial"/>
                <w:b/>
                <w:bCs/>
                <w:sz w:val="18"/>
                <w:szCs w:val="18"/>
                <w:u w:val="single"/>
              </w:rPr>
            </w:pPr>
          </w:p>
          <w:p w14:paraId="175FC9A6" w14:textId="77777777" w:rsidR="006A6FD9" w:rsidRPr="007B4380" w:rsidRDefault="006A6FD9" w:rsidP="00851BBB">
            <w:pPr>
              <w:ind w:right="340"/>
              <w:jc w:val="both"/>
              <w:rPr>
                <w:rFonts w:ascii="Arial" w:hAnsi="Arial" w:cs="Arial"/>
                <w:b/>
                <w:bCs/>
                <w:sz w:val="18"/>
                <w:szCs w:val="18"/>
              </w:rPr>
            </w:pPr>
          </w:p>
          <w:p w14:paraId="50C79EC6" w14:textId="77777777" w:rsidR="009F2862" w:rsidRPr="007B4380" w:rsidRDefault="007D4B74" w:rsidP="00851BBB">
            <w:pPr>
              <w:ind w:right="340"/>
              <w:jc w:val="both"/>
              <w:rPr>
                <w:rFonts w:ascii="Arial" w:hAnsi="Arial" w:cs="Arial"/>
                <w:i/>
                <w:iCs/>
                <w:sz w:val="18"/>
                <w:szCs w:val="18"/>
              </w:rPr>
            </w:pPr>
            <w:r w:rsidRPr="007B4380">
              <w:rPr>
                <w:rFonts w:ascii="Arial" w:hAnsi="Arial" w:cs="Arial"/>
                <w:b/>
                <w:bCs/>
                <w:sz w:val="18"/>
                <w:szCs w:val="18"/>
              </w:rPr>
              <w:t xml:space="preserve">3. </w:t>
            </w:r>
            <w:r w:rsidR="00E10803" w:rsidRPr="007B4380">
              <w:rPr>
                <w:rFonts w:ascii="Arial" w:hAnsi="Arial" w:cs="Arial"/>
                <w:b/>
                <w:bCs/>
                <w:sz w:val="18"/>
                <w:szCs w:val="18"/>
              </w:rPr>
              <w:t xml:space="preserve">TEMA: </w:t>
            </w:r>
            <w:r w:rsidR="008A1765" w:rsidRPr="007B4380">
              <w:rPr>
                <w:rFonts w:ascii="Arial" w:hAnsi="Arial" w:cs="Arial"/>
                <w:b/>
                <w:bCs/>
                <w:sz w:val="18"/>
                <w:szCs w:val="18"/>
              </w:rPr>
              <w:t xml:space="preserve">CUMPLIMIENTO </w:t>
            </w:r>
            <w:r w:rsidR="00BF18C0" w:rsidRPr="007B4380">
              <w:rPr>
                <w:rFonts w:ascii="Arial" w:hAnsi="Arial" w:cs="Arial"/>
                <w:b/>
                <w:bCs/>
                <w:sz w:val="18"/>
                <w:szCs w:val="18"/>
              </w:rPr>
              <w:t xml:space="preserve">DEL </w:t>
            </w:r>
            <w:r w:rsidR="00D00EE2" w:rsidRPr="007B4380">
              <w:rPr>
                <w:rFonts w:ascii="Arial" w:hAnsi="Arial" w:cs="Arial"/>
                <w:b/>
                <w:bCs/>
                <w:sz w:val="18"/>
                <w:szCs w:val="18"/>
              </w:rPr>
              <w:t xml:space="preserve">PROGRAMA DE GESTIÓN DOCUMENTAL PGD - GDOC - DI-002- </w:t>
            </w:r>
            <w:r w:rsidR="00ED2C7E" w:rsidRPr="007B4380">
              <w:rPr>
                <w:rFonts w:ascii="Arial" w:hAnsi="Arial" w:cs="Arial"/>
                <w:b/>
                <w:bCs/>
                <w:sz w:val="18"/>
                <w:szCs w:val="18"/>
              </w:rPr>
              <w:t>v</w:t>
            </w:r>
            <w:r w:rsidR="00D00EE2" w:rsidRPr="007B4380">
              <w:rPr>
                <w:rFonts w:ascii="Arial" w:hAnsi="Arial" w:cs="Arial"/>
                <w:b/>
                <w:bCs/>
                <w:sz w:val="18"/>
                <w:szCs w:val="18"/>
              </w:rPr>
              <w:t>4</w:t>
            </w:r>
            <w:r w:rsidR="00ED2C7E" w:rsidRPr="007B4380">
              <w:rPr>
                <w:rFonts w:ascii="Arial" w:hAnsi="Arial" w:cs="Arial"/>
                <w:b/>
                <w:bCs/>
                <w:sz w:val="18"/>
                <w:szCs w:val="18"/>
              </w:rPr>
              <w:t>,</w:t>
            </w:r>
            <w:r w:rsidR="006B5F9D" w:rsidRPr="007B4380">
              <w:rPr>
                <w:rFonts w:ascii="Arial" w:hAnsi="Arial" w:cs="Arial"/>
                <w:b/>
                <w:bCs/>
                <w:sz w:val="18"/>
                <w:szCs w:val="18"/>
              </w:rPr>
              <w:t xml:space="preserve"> </w:t>
            </w:r>
            <w:r w:rsidR="00ED2C7E" w:rsidRPr="007B4380">
              <w:rPr>
                <w:rFonts w:ascii="Arial" w:hAnsi="Arial" w:cs="Arial"/>
                <w:b/>
                <w:bCs/>
                <w:sz w:val="18"/>
                <w:szCs w:val="18"/>
              </w:rPr>
              <w:t>en el siguiente criterio</w:t>
            </w:r>
            <w:r w:rsidR="00D00EE2" w:rsidRPr="007B4380">
              <w:rPr>
                <w:rFonts w:ascii="Arial" w:hAnsi="Arial" w:cs="Arial"/>
                <w:b/>
                <w:bCs/>
                <w:sz w:val="18"/>
                <w:szCs w:val="18"/>
              </w:rPr>
              <w:t>:</w:t>
            </w:r>
            <w:r w:rsidR="000C67EA" w:rsidRPr="007B4380">
              <w:rPr>
                <w:rFonts w:ascii="Arial" w:hAnsi="Arial" w:cs="Arial"/>
                <w:b/>
                <w:bCs/>
                <w:sz w:val="18"/>
                <w:szCs w:val="18"/>
              </w:rPr>
              <w:t xml:space="preserve"> “</w:t>
            </w:r>
            <w:r w:rsidR="009F2862" w:rsidRPr="007B4380">
              <w:rPr>
                <w:rFonts w:ascii="Arial" w:hAnsi="Arial" w:cs="Arial"/>
                <w:i/>
                <w:iCs/>
                <w:sz w:val="18"/>
                <w:szCs w:val="18"/>
              </w:rPr>
              <w:t>3. Fases de Implementación del Programa de Gestión Documental (PGD)</w:t>
            </w:r>
            <w:r w:rsidR="000C67EA" w:rsidRPr="007B4380">
              <w:rPr>
                <w:rFonts w:ascii="Arial" w:hAnsi="Arial" w:cs="Arial"/>
                <w:i/>
                <w:iCs/>
                <w:sz w:val="18"/>
                <w:szCs w:val="18"/>
              </w:rPr>
              <w:t xml:space="preserve">” </w:t>
            </w:r>
          </w:p>
          <w:p w14:paraId="1522F7FC" w14:textId="77777777" w:rsidR="00F42689" w:rsidRPr="007B4380" w:rsidRDefault="00F42689" w:rsidP="00851BBB">
            <w:pPr>
              <w:ind w:right="340"/>
              <w:jc w:val="both"/>
              <w:rPr>
                <w:rFonts w:ascii="Arial" w:hAnsi="Arial" w:cs="Arial"/>
                <w:sz w:val="18"/>
                <w:szCs w:val="18"/>
              </w:rPr>
            </w:pPr>
          </w:p>
          <w:p w14:paraId="79904128" w14:textId="43142BC6" w:rsidR="005D2CC6" w:rsidRPr="007B4380" w:rsidRDefault="00CE15D0" w:rsidP="00851BBB">
            <w:pPr>
              <w:ind w:right="340"/>
              <w:jc w:val="both"/>
              <w:rPr>
                <w:rFonts w:ascii="Arial" w:hAnsi="Arial" w:cs="Arial"/>
                <w:bCs/>
                <w:noProof/>
                <w:sz w:val="18"/>
                <w:szCs w:val="18"/>
              </w:rPr>
            </w:pPr>
            <w:r w:rsidRPr="007B4380">
              <w:rPr>
                <w:rFonts w:ascii="Arial" w:hAnsi="Arial" w:cs="Arial"/>
                <w:sz w:val="18"/>
                <w:szCs w:val="18"/>
              </w:rPr>
              <w:t xml:space="preserve">De acuerdo con el memorando ORFEO </w:t>
            </w:r>
            <w:r w:rsidR="00745248" w:rsidRPr="007B4380">
              <w:rPr>
                <w:rFonts w:ascii="Arial" w:hAnsi="Arial" w:cs="Arial"/>
                <w:sz w:val="18"/>
                <w:szCs w:val="18"/>
              </w:rPr>
              <w:t xml:space="preserve">20211600088103 </w:t>
            </w:r>
            <w:r w:rsidRPr="007B4380">
              <w:rPr>
                <w:rFonts w:ascii="Arial" w:hAnsi="Arial" w:cs="Arial"/>
                <w:sz w:val="18"/>
                <w:szCs w:val="18"/>
              </w:rPr>
              <w:t>de</w:t>
            </w:r>
            <w:r w:rsidR="00745248" w:rsidRPr="007B4380">
              <w:rPr>
                <w:rFonts w:ascii="Arial" w:hAnsi="Arial" w:cs="Arial"/>
                <w:sz w:val="18"/>
                <w:szCs w:val="18"/>
              </w:rPr>
              <w:t xml:space="preserve"> 26 de agosto de 2021</w:t>
            </w:r>
            <w:r w:rsidRPr="007B4380">
              <w:rPr>
                <w:rFonts w:ascii="Arial" w:hAnsi="Arial" w:cs="Arial"/>
                <w:sz w:val="18"/>
                <w:szCs w:val="18"/>
              </w:rPr>
              <w:t xml:space="preserve">, en la cual se </w:t>
            </w:r>
            <w:r w:rsidR="00306D27" w:rsidRPr="007B4380">
              <w:rPr>
                <w:rFonts w:ascii="Arial" w:hAnsi="Arial" w:cs="Arial"/>
                <w:sz w:val="18"/>
                <w:szCs w:val="18"/>
              </w:rPr>
              <w:t>solicitó</w:t>
            </w:r>
            <w:r w:rsidR="002B4BE5" w:rsidRPr="007B4380">
              <w:rPr>
                <w:rFonts w:ascii="Arial" w:hAnsi="Arial" w:cs="Arial"/>
                <w:sz w:val="18"/>
                <w:szCs w:val="18"/>
              </w:rPr>
              <w:t xml:space="preserve"> </w:t>
            </w:r>
            <w:r w:rsidR="00306D27" w:rsidRPr="007B4380">
              <w:rPr>
                <w:rFonts w:ascii="Arial" w:hAnsi="Arial" w:cs="Arial"/>
                <w:sz w:val="18"/>
                <w:szCs w:val="18"/>
              </w:rPr>
              <w:t>información</w:t>
            </w:r>
            <w:r w:rsidR="002B4BE5" w:rsidRPr="007B4380">
              <w:rPr>
                <w:rFonts w:ascii="Arial" w:hAnsi="Arial" w:cs="Arial"/>
                <w:sz w:val="18"/>
                <w:szCs w:val="18"/>
              </w:rPr>
              <w:t xml:space="preserve"> sobre la implementación del PGD V4</w:t>
            </w:r>
            <w:r w:rsidR="007A1B4C" w:rsidRPr="007B4380">
              <w:rPr>
                <w:rFonts w:ascii="Arial" w:hAnsi="Arial" w:cs="Arial"/>
                <w:sz w:val="18"/>
                <w:szCs w:val="18"/>
              </w:rPr>
              <w:t xml:space="preserve"> </w:t>
            </w:r>
            <w:r w:rsidR="003C7EBB" w:rsidRPr="007B4380">
              <w:rPr>
                <w:rFonts w:ascii="Arial" w:hAnsi="Arial" w:cs="Arial"/>
                <w:sz w:val="18"/>
                <w:szCs w:val="18"/>
              </w:rPr>
              <w:t xml:space="preserve">de junio de 2019, </w:t>
            </w:r>
            <w:r w:rsidR="007C4DEA" w:rsidRPr="007B4380">
              <w:rPr>
                <w:rFonts w:ascii="Arial" w:hAnsi="Arial" w:cs="Arial"/>
                <w:sz w:val="18"/>
                <w:szCs w:val="18"/>
              </w:rPr>
              <w:t xml:space="preserve">en el </w:t>
            </w:r>
            <w:r w:rsidR="008B739A" w:rsidRPr="007B4380">
              <w:rPr>
                <w:rFonts w:ascii="Arial" w:hAnsi="Arial" w:cs="Arial"/>
                <w:sz w:val="18"/>
                <w:szCs w:val="18"/>
              </w:rPr>
              <w:t>criterio</w:t>
            </w:r>
            <w:r w:rsidR="007A1B4C" w:rsidRPr="007B4380">
              <w:rPr>
                <w:rFonts w:ascii="Arial" w:hAnsi="Arial" w:cs="Arial"/>
                <w:sz w:val="18"/>
                <w:szCs w:val="18"/>
              </w:rPr>
              <w:t xml:space="preserve"> </w:t>
            </w:r>
            <w:r w:rsidR="007C4DEA" w:rsidRPr="007B4380">
              <w:rPr>
                <w:rFonts w:ascii="Arial" w:hAnsi="Arial" w:cs="Arial"/>
                <w:sz w:val="18"/>
                <w:szCs w:val="18"/>
              </w:rPr>
              <w:t>3 “</w:t>
            </w:r>
            <w:r w:rsidR="007A1B4C" w:rsidRPr="007B4380">
              <w:rPr>
                <w:rFonts w:ascii="Arial" w:hAnsi="Arial" w:cs="Arial"/>
                <w:sz w:val="18"/>
                <w:szCs w:val="18"/>
              </w:rPr>
              <w:t>Fases de implementación</w:t>
            </w:r>
            <w:r w:rsidR="007C4DEA" w:rsidRPr="007B4380">
              <w:rPr>
                <w:rFonts w:ascii="Arial" w:hAnsi="Arial" w:cs="Arial"/>
                <w:sz w:val="18"/>
                <w:szCs w:val="18"/>
              </w:rPr>
              <w:t>”</w:t>
            </w:r>
            <w:r w:rsidR="007A1B4C" w:rsidRPr="007B4380">
              <w:rPr>
                <w:rFonts w:ascii="Arial" w:hAnsi="Arial" w:cs="Arial"/>
                <w:sz w:val="18"/>
                <w:szCs w:val="18"/>
              </w:rPr>
              <w:t>,</w:t>
            </w:r>
            <w:r w:rsidRPr="007B4380">
              <w:rPr>
                <w:rFonts w:ascii="Arial" w:hAnsi="Arial" w:cs="Arial"/>
                <w:sz w:val="18"/>
                <w:szCs w:val="18"/>
              </w:rPr>
              <w:t xml:space="preserve"> el proceso alleg</w:t>
            </w:r>
            <w:r w:rsidR="00445DE2" w:rsidRPr="007B4380">
              <w:rPr>
                <w:rFonts w:ascii="Arial" w:hAnsi="Arial" w:cs="Arial"/>
                <w:sz w:val="18"/>
                <w:szCs w:val="18"/>
              </w:rPr>
              <w:t>ó</w:t>
            </w:r>
            <w:r w:rsidRPr="007B4380">
              <w:rPr>
                <w:rFonts w:ascii="Arial" w:hAnsi="Arial" w:cs="Arial"/>
                <w:sz w:val="18"/>
                <w:szCs w:val="18"/>
              </w:rPr>
              <w:t xml:space="preserve"> </w:t>
            </w:r>
            <w:r w:rsidR="009255EC" w:rsidRPr="007B4380">
              <w:rPr>
                <w:rFonts w:ascii="Arial" w:hAnsi="Arial" w:cs="Arial"/>
                <w:sz w:val="18"/>
                <w:szCs w:val="18"/>
              </w:rPr>
              <w:t>a trav</w:t>
            </w:r>
            <w:r w:rsidR="00454078" w:rsidRPr="007B4380">
              <w:rPr>
                <w:rFonts w:ascii="Arial" w:hAnsi="Arial" w:cs="Arial"/>
                <w:sz w:val="18"/>
                <w:szCs w:val="18"/>
              </w:rPr>
              <w:t>é</w:t>
            </w:r>
            <w:r w:rsidR="009255EC" w:rsidRPr="007B4380">
              <w:rPr>
                <w:rFonts w:ascii="Arial" w:hAnsi="Arial" w:cs="Arial"/>
                <w:sz w:val="18"/>
                <w:szCs w:val="18"/>
              </w:rPr>
              <w:t xml:space="preserve">s de correo </w:t>
            </w:r>
            <w:r w:rsidR="002B4BE5" w:rsidRPr="007B4380">
              <w:rPr>
                <w:rFonts w:ascii="Arial" w:hAnsi="Arial" w:cs="Arial"/>
                <w:sz w:val="18"/>
                <w:szCs w:val="18"/>
              </w:rPr>
              <w:t>electrónico</w:t>
            </w:r>
            <w:r w:rsidR="009255EC" w:rsidRPr="007B4380">
              <w:rPr>
                <w:rFonts w:ascii="Arial" w:hAnsi="Arial" w:cs="Arial"/>
                <w:sz w:val="18"/>
                <w:szCs w:val="18"/>
              </w:rPr>
              <w:t xml:space="preserve"> del </w:t>
            </w:r>
            <w:r w:rsidR="002B4BE5" w:rsidRPr="007B4380">
              <w:rPr>
                <w:rFonts w:ascii="Arial" w:hAnsi="Arial" w:cs="Arial"/>
                <w:sz w:val="18"/>
                <w:szCs w:val="18"/>
              </w:rPr>
              <w:t>3</w:t>
            </w:r>
            <w:r w:rsidR="00B22ACB" w:rsidRPr="007B4380">
              <w:rPr>
                <w:rFonts w:ascii="Arial" w:hAnsi="Arial" w:cs="Arial"/>
                <w:sz w:val="18"/>
                <w:szCs w:val="18"/>
              </w:rPr>
              <w:t>0</w:t>
            </w:r>
            <w:r w:rsidR="002B4BE5" w:rsidRPr="007B4380">
              <w:rPr>
                <w:rFonts w:ascii="Arial" w:hAnsi="Arial" w:cs="Arial"/>
                <w:sz w:val="18"/>
                <w:szCs w:val="18"/>
              </w:rPr>
              <w:t xml:space="preserve"> de agosto 2021, </w:t>
            </w:r>
            <w:r w:rsidRPr="007B4380">
              <w:rPr>
                <w:rFonts w:ascii="Arial" w:hAnsi="Arial" w:cs="Arial"/>
                <w:sz w:val="18"/>
                <w:szCs w:val="18"/>
              </w:rPr>
              <w:t>la información</w:t>
            </w:r>
            <w:r w:rsidR="00F8774F" w:rsidRPr="007B4380">
              <w:rPr>
                <w:rFonts w:ascii="Arial" w:hAnsi="Arial" w:cs="Arial"/>
                <w:sz w:val="18"/>
                <w:szCs w:val="18"/>
              </w:rPr>
              <w:t xml:space="preserve"> </w:t>
            </w:r>
            <w:r w:rsidR="00445DE2" w:rsidRPr="007B4380">
              <w:rPr>
                <w:rFonts w:ascii="Arial" w:hAnsi="Arial" w:cs="Arial"/>
                <w:sz w:val="18"/>
                <w:szCs w:val="18"/>
              </w:rPr>
              <w:t xml:space="preserve">que se relaciona </w:t>
            </w:r>
            <w:r w:rsidR="00F8774F" w:rsidRPr="007B4380">
              <w:rPr>
                <w:rFonts w:ascii="Arial" w:hAnsi="Arial" w:cs="Arial"/>
                <w:sz w:val="18"/>
                <w:szCs w:val="18"/>
              </w:rPr>
              <w:t xml:space="preserve">con </w:t>
            </w:r>
            <w:r w:rsidR="00664613" w:rsidRPr="007B4380">
              <w:rPr>
                <w:rFonts w:ascii="Arial" w:hAnsi="Arial" w:cs="Arial"/>
                <w:sz w:val="18"/>
                <w:szCs w:val="18"/>
              </w:rPr>
              <w:t xml:space="preserve">cada una de las actividades </w:t>
            </w:r>
            <w:r w:rsidR="00445DE2" w:rsidRPr="007B4380">
              <w:rPr>
                <w:rFonts w:ascii="Arial" w:hAnsi="Arial" w:cs="Arial"/>
                <w:sz w:val="18"/>
                <w:szCs w:val="18"/>
              </w:rPr>
              <w:t>de</w:t>
            </w:r>
            <w:r w:rsidR="00664613" w:rsidRPr="007B4380">
              <w:rPr>
                <w:rFonts w:ascii="Arial" w:hAnsi="Arial" w:cs="Arial"/>
                <w:sz w:val="18"/>
                <w:szCs w:val="18"/>
              </w:rPr>
              <w:t xml:space="preserve"> la fase de implementación, </w:t>
            </w:r>
            <w:r w:rsidR="00445DE2" w:rsidRPr="007B4380">
              <w:rPr>
                <w:rFonts w:ascii="Arial" w:hAnsi="Arial" w:cs="Arial"/>
                <w:sz w:val="18"/>
                <w:szCs w:val="18"/>
              </w:rPr>
              <w:t>lo cual se registró en la siguiente tabla</w:t>
            </w:r>
            <w:r w:rsidR="00664613" w:rsidRPr="007B4380">
              <w:rPr>
                <w:rFonts w:ascii="Arial" w:hAnsi="Arial" w:cs="Arial"/>
                <w:sz w:val="18"/>
                <w:szCs w:val="18"/>
              </w:rPr>
              <w:t xml:space="preserve">: </w:t>
            </w:r>
          </w:p>
          <w:p w14:paraId="2E2087BB" w14:textId="77777777" w:rsidR="005D2CC6" w:rsidRPr="007B4380" w:rsidRDefault="005D2CC6" w:rsidP="00851BBB">
            <w:pPr>
              <w:ind w:right="340"/>
              <w:jc w:val="both"/>
              <w:rPr>
                <w:rFonts w:ascii="Arial" w:hAnsi="Arial" w:cs="Arial"/>
                <w:b/>
                <w:noProof/>
                <w:sz w:val="18"/>
                <w:szCs w:val="18"/>
              </w:rPr>
            </w:pPr>
          </w:p>
          <w:p w14:paraId="3103CF80" w14:textId="3F732A8E" w:rsidR="0018565C" w:rsidRPr="007B4380" w:rsidRDefault="0018565C" w:rsidP="00851BBB">
            <w:pPr>
              <w:pStyle w:val="Default"/>
              <w:ind w:right="340"/>
              <w:jc w:val="both"/>
              <w:rPr>
                <w:rFonts w:ascii="Arial" w:hAnsi="Arial" w:cs="Arial"/>
                <w:b/>
                <w:bCs/>
                <w:color w:val="auto"/>
                <w:sz w:val="16"/>
                <w:szCs w:val="16"/>
              </w:rPr>
            </w:pPr>
            <w:r w:rsidRPr="007B4380">
              <w:rPr>
                <w:rFonts w:ascii="Arial" w:hAnsi="Arial" w:cs="Arial"/>
                <w:b/>
                <w:bCs/>
                <w:color w:val="auto"/>
                <w:sz w:val="16"/>
                <w:szCs w:val="16"/>
              </w:rPr>
              <w:t>Tabla. Fases de implementación</w:t>
            </w:r>
            <w:r w:rsidR="00FE4325" w:rsidRPr="007B4380">
              <w:rPr>
                <w:rFonts w:ascii="Arial" w:hAnsi="Arial" w:cs="Arial"/>
                <w:b/>
                <w:bCs/>
                <w:color w:val="auto"/>
                <w:sz w:val="16"/>
                <w:szCs w:val="16"/>
              </w:rPr>
              <w:t xml:space="preserve"> del PGD</w:t>
            </w:r>
          </w:p>
          <w:p w14:paraId="7A3C2EAC" w14:textId="77777777" w:rsidR="00E81808" w:rsidRPr="007B4380" w:rsidRDefault="00E81808" w:rsidP="00851BBB">
            <w:pPr>
              <w:pStyle w:val="Default"/>
              <w:ind w:right="340"/>
              <w:jc w:val="both"/>
              <w:rPr>
                <w:rFonts w:ascii="Arial" w:hAnsi="Arial" w:cs="Arial"/>
                <w:color w:val="auto"/>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08"/>
              <w:gridCol w:w="2885"/>
              <w:gridCol w:w="216"/>
              <w:gridCol w:w="1111"/>
              <w:gridCol w:w="216"/>
              <w:gridCol w:w="644"/>
              <w:gridCol w:w="216"/>
              <w:gridCol w:w="630"/>
              <w:gridCol w:w="216"/>
              <w:gridCol w:w="1072"/>
              <w:gridCol w:w="216"/>
              <w:gridCol w:w="1106"/>
            </w:tblGrid>
            <w:tr w:rsidR="0000190D" w:rsidRPr="007B4380" w14:paraId="70366989" w14:textId="77777777" w:rsidTr="004944FB">
              <w:tc>
                <w:tcPr>
                  <w:tcW w:w="738" w:type="dxa"/>
                  <w:shd w:val="clear" w:color="auto" w:fill="2F5496"/>
                  <w:vAlign w:val="center"/>
                </w:tcPr>
                <w:p w14:paraId="71D78021" w14:textId="77777777" w:rsidR="00E81808" w:rsidRPr="007B4380" w:rsidRDefault="00E81808" w:rsidP="00851BBB">
                  <w:pPr>
                    <w:pStyle w:val="Default"/>
                    <w:ind w:right="340"/>
                    <w:jc w:val="both"/>
                    <w:rPr>
                      <w:rFonts w:ascii="Arial" w:hAnsi="Arial" w:cs="Arial"/>
                      <w:b/>
                      <w:bCs/>
                      <w:color w:val="FFFFFF"/>
                      <w:sz w:val="12"/>
                      <w:szCs w:val="12"/>
                    </w:rPr>
                  </w:pPr>
                  <w:bookmarkStart w:id="1" w:name="_Hlk91670519"/>
                  <w:r w:rsidRPr="007B4380">
                    <w:rPr>
                      <w:rFonts w:ascii="Arial" w:hAnsi="Arial" w:cs="Arial"/>
                      <w:b/>
                      <w:bCs/>
                      <w:color w:val="FFFFFF"/>
                      <w:sz w:val="12"/>
                      <w:szCs w:val="12"/>
                    </w:rPr>
                    <w:t>FASE</w:t>
                  </w:r>
                </w:p>
                <w:p w14:paraId="735B77BC" w14:textId="77777777" w:rsidR="00E81808" w:rsidRPr="007B4380" w:rsidRDefault="00E81808" w:rsidP="00851BBB">
                  <w:pPr>
                    <w:pStyle w:val="Default"/>
                    <w:ind w:right="340"/>
                    <w:jc w:val="both"/>
                    <w:rPr>
                      <w:rFonts w:ascii="Arial" w:hAnsi="Arial" w:cs="Arial"/>
                      <w:b/>
                      <w:bCs/>
                      <w:color w:val="FFFFFF"/>
                      <w:sz w:val="12"/>
                      <w:szCs w:val="12"/>
                    </w:rPr>
                  </w:pPr>
                </w:p>
              </w:tc>
              <w:tc>
                <w:tcPr>
                  <w:tcW w:w="3408" w:type="dxa"/>
                  <w:gridSpan w:val="2"/>
                  <w:shd w:val="clear" w:color="auto" w:fill="2F5496"/>
                  <w:vAlign w:val="center"/>
                </w:tcPr>
                <w:p w14:paraId="170D49FB" w14:textId="77777777" w:rsidR="00E81808" w:rsidRPr="007B4380" w:rsidRDefault="00E81808" w:rsidP="00851BBB">
                  <w:pPr>
                    <w:pStyle w:val="Default"/>
                    <w:ind w:right="340"/>
                    <w:jc w:val="both"/>
                    <w:rPr>
                      <w:rFonts w:ascii="Arial" w:hAnsi="Arial" w:cs="Arial"/>
                      <w:b/>
                      <w:bCs/>
                      <w:color w:val="FFFFFF"/>
                      <w:sz w:val="12"/>
                      <w:szCs w:val="12"/>
                    </w:rPr>
                  </w:pPr>
                  <w:r w:rsidRPr="007B4380">
                    <w:rPr>
                      <w:rFonts w:ascii="Arial" w:hAnsi="Arial" w:cs="Arial"/>
                      <w:b/>
                      <w:bCs/>
                      <w:color w:val="FFFFFF"/>
                      <w:sz w:val="12"/>
                      <w:szCs w:val="12"/>
                    </w:rPr>
                    <w:t>ACTIVIDAD</w:t>
                  </w:r>
                </w:p>
              </w:tc>
              <w:tc>
                <w:tcPr>
                  <w:tcW w:w="1328" w:type="dxa"/>
                  <w:gridSpan w:val="2"/>
                  <w:shd w:val="clear" w:color="auto" w:fill="2F5496"/>
                  <w:vAlign w:val="center"/>
                </w:tcPr>
                <w:p w14:paraId="73DBDE33" w14:textId="522DE411" w:rsidR="00E81808" w:rsidRPr="007B4380" w:rsidRDefault="00A826DC" w:rsidP="00851BBB">
                  <w:pPr>
                    <w:pStyle w:val="Default"/>
                    <w:ind w:right="340"/>
                    <w:jc w:val="both"/>
                    <w:rPr>
                      <w:rFonts w:ascii="Arial" w:hAnsi="Arial" w:cs="Arial"/>
                      <w:b/>
                      <w:bCs/>
                      <w:color w:val="FFFFFF"/>
                      <w:sz w:val="10"/>
                      <w:szCs w:val="10"/>
                    </w:rPr>
                  </w:pPr>
                  <w:r w:rsidRPr="007B4380">
                    <w:rPr>
                      <w:rFonts w:ascii="Arial" w:hAnsi="Arial" w:cs="Arial"/>
                      <w:b/>
                      <w:bCs/>
                      <w:color w:val="FFFFFF"/>
                      <w:sz w:val="10"/>
                      <w:szCs w:val="10"/>
                    </w:rPr>
                    <w:t>RESPONSAB</w:t>
                  </w:r>
                  <w:r w:rsidR="00E81808" w:rsidRPr="007B4380">
                    <w:rPr>
                      <w:rFonts w:ascii="Arial" w:hAnsi="Arial" w:cs="Arial"/>
                      <w:b/>
                      <w:bCs/>
                      <w:color w:val="FFFFFF"/>
                      <w:sz w:val="10"/>
                      <w:szCs w:val="10"/>
                    </w:rPr>
                    <w:t>LE</w:t>
                  </w:r>
                </w:p>
              </w:tc>
              <w:tc>
                <w:tcPr>
                  <w:tcW w:w="823" w:type="dxa"/>
                  <w:shd w:val="clear" w:color="auto" w:fill="2F5496"/>
                  <w:vAlign w:val="center"/>
                </w:tcPr>
                <w:p w14:paraId="54E83753" w14:textId="3BF723A2" w:rsidR="00E81808" w:rsidRPr="007B4380" w:rsidRDefault="00E81808" w:rsidP="00851BBB">
                  <w:pPr>
                    <w:pStyle w:val="Default"/>
                    <w:ind w:right="340"/>
                    <w:jc w:val="both"/>
                    <w:rPr>
                      <w:rFonts w:ascii="Arial" w:hAnsi="Arial" w:cs="Arial"/>
                      <w:b/>
                      <w:bCs/>
                      <w:color w:val="FFFFFF"/>
                      <w:sz w:val="10"/>
                      <w:szCs w:val="10"/>
                    </w:rPr>
                  </w:pPr>
                  <w:r w:rsidRPr="007B4380">
                    <w:rPr>
                      <w:rFonts w:ascii="Arial" w:hAnsi="Arial" w:cs="Arial"/>
                      <w:b/>
                      <w:bCs/>
                      <w:color w:val="FFFFFF"/>
                      <w:sz w:val="10"/>
                      <w:szCs w:val="10"/>
                    </w:rPr>
                    <w:t>FECHA DE INICIO</w:t>
                  </w:r>
                </w:p>
              </w:tc>
              <w:tc>
                <w:tcPr>
                  <w:tcW w:w="848" w:type="dxa"/>
                  <w:gridSpan w:val="2"/>
                  <w:shd w:val="clear" w:color="auto" w:fill="2F5496"/>
                  <w:vAlign w:val="center"/>
                </w:tcPr>
                <w:p w14:paraId="6B9F3B19" w14:textId="097EFBEF" w:rsidR="00E81808" w:rsidRPr="007B4380" w:rsidRDefault="00E81808" w:rsidP="00851BBB">
                  <w:pPr>
                    <w:pStyle w:val="Default"/>
                    <w:ind w:right="340"/>
                    <w:jc w:val="both"/>
                    <w:rPr>
                      <w:rFonts w:ascii="Arial" w:hAnsi="Arial" w:cs="Arial"/>
                      <w:b/>
                      <w:bCs/>
                      <w:color w:val="FFFFFF"/>
                      <w:sz w:val="10"/>
                      <w:szCs w:val="10"/>
                    </w:rPr>
                  </w:pPr>
                  <w:r w:rsidRPr="007B4380">
                    <w:rPr>
                      <w:rFonts w:ascii="Arial" w:hAnsi="Arial" w:cs="Arial"/>
                      <w:b/>
                      <w:bCs/>
                      <w:color w:val="FFFFFF"/>
                      <w:sz w:val="10"/>
                      <w:szCs w:val="10"/>
                    </w:rPr>
                    <w:t>FECHA FIN</w:t>
                  </w:r>
                </w:p>
              </w:tc>
              <w:tc>
                <w:tcPr>
                  <w:tcW w:w="1287" w:type="dxa"/>
                  <w:gridSpan w:val="2"/>
                  <w:shd w:val="clear" w:color="auto" w:fill="2F5496"/>
                  <w:vAlign w:val="center"/>
                </w:tcPr>
                <w:p w14:paraId="56AB2704" w14:textId="77777777" w:rsidR="00E81808" w:rsidRPr="007B4380" w:rsidRDefault="00E81808" w:rsidP="00851BBB">
                  <w:pPr>
                    <w:pStyle w:val="Default"/>
                    <w:ind w:right="340"/>
                    <w:jc w:val="both"/>
                    <w:rPr>
                      <w:rFonts w:ascii="Arial" w:hAnsi="Arial" w:cs="Arial"/>
                      <w:color w:val="FFFFFF"/>
                      <w:sz w:val="12"/>
                      <w:szCs w:val="12"/>
                    </w:rPr>
                  </w:pPr>
                  <w:r w:rsidRPr="007B4380">
                    <w:rPr>
                      <w:rFonts w:ascii="Arial" w:hAnsi="Arial" w:cs="Arial"/>
                      <w:color w:val="FFFFFF"/>
                      <w:sz w:val="12"/>
                      <w:szCs w:val="12"/>
                    </w:rPr>
                    <w:t>Soporte GDOC</w:t>
                  </w:r>
                </w:p>
              </w:tc>
              <w:tc>
                <w:tcPr>
                  <w:tcW w:w="1304" w:type="dxa"/>
                  <w:gridSpan w:val="2"/>
                  <w:shd w:val="clear" w:color="auto" w:fill="2F5496"/>
                  <w:vAlign w:val="center"/>
                </w:tcPr>
                <w:p w14:paraId="7F04A4E2" w14:textId="131EC7CF" w:rsidR="00E81808" w:rsidRPr="007B4380" w:rsidRDefault="00E81808" w:rsidP="00851BBB">
                  <w:pPr>
                    <w:pStyle w:val="Default"/>
                    <w:ind w:right="340"/>
                    <w:jc w:val="both"/>
                    <w:rPr>
                      <w:rFonts w:ascii="Arial" w:hAnsi="Arial" w:cs="Arial"/>
                      <w:color w:val="FFFFFF"/>
                      <w:sz w:val="12"/>
                      <w:szCs w:val="12"/>
                    </w:rPr>
                  </w:pPr>
                  <w:r w:rsidRPr="007B4380">
                    <w:rPr>
                      <w:rFonts w:ascii="Arial" w:hAnsi="Arial" w:cs="Arial"/>
                      <w:color w:val="FFFFFF"/>
                      <w:sz w:val="12"/>
                      <w:szCs w:val="12"/>
                    </w:rPr>
                    <w:t>Análisis</w:t>
                  </w:r>
                  <w:r w:rsidR="00F7700B" w:rsidRPr="007B4380">
                    <w:rPr>
                      <w:rFonts w:ascii="Arial" w:hAnsi="Arial" w:cs="Arial"/>
                      <w:color w:val="FFFFFF"/>
                      <w:sz w:val="12"/>
                      <w:szCs w:val="12"/>
                    </w:rPr>
                    <w:t xml:space="preserve"> equipo auditor</w:t>
                  </w:r>
                </w:p>
              </w:tc>
            </w:tr>
            <w:bookmarkEnd w:id="1"/>
            <w:tr w:rsidR="0000190D" w:rsidRPr="007B4380" w14:paraId="7111A61F" w14:textId="77777777" w:rsidTr="004944FB">
              <w:tc>
                <w:tcPr>
                  <w:tcW w:w="738" w:type="dxa"/>
                  <w:vMerge w:val="restart"/>
                  <w:shd w:val="clear" w:color="auto" w:fill="auto"/>
                  <w:vAlign w:val="center"/>
                </w:tcPr>
                <w:p w14:paraId="727B9B49" w14:textId="77777777" w:rsidR="00E81808" w:rsidRPr="007B4380" w:rsidRDefault="00E81808" w:rsidP="00851BBB">
                  <w:pPr>
                    <w:pStyle w:val="Default"/>
                    <w:ind w:right="340"/>
                    <w:jc w:val="both"/>
                    <w:rPr>
                      <w:rFonts w:ascii="Arial" w:hAnsi="Arial" w:cs="Arial"/>
                      <w:b/>
                      <w:bCs/>
                      <w:color w:val="000000" w:themeColor="text1"/>
                      <w:sz w:val="12"/>
                      <w:szCs w:val="12"/>
                    </w:rPr>
                  </w:pPr>
                  <w:r w:rsidRPr="007B4380">
                    <w:rPr>
                      <w:rFonts w:ascii="Arial" w:hAnsi="Arial" w:cs="Arial"/>
                      <w:b/>
                      <w:bCs/>
                      <w:color w:val="000000" w:themeColor="text1"/>
                      <w:sz w:val="12"/>
                      <w:szCs w:val="12"/>
                    </w:rPr>
                    <w:t xml:space="preserve">Planeación </w:t>
                  </w:r>
                </w:p>
              </w:tc>
              <w:tc>
                <w:tcPr>
                  <w:tcW w:w="3383" w:type="dxa"/>
                  <w:shd w:val="clear" w:color="auto" w:fill="auto"/>
                  <w:vAlign w:val="center"/>
                </w:tcPr>
                <w:p w14:paraId="0B013CBA"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Elaboración del PGD aplicando los criterios técnicos establecidos para la Estrategia IGA + 10</w:t>
                  </w:r>
                  <w:r w:rsidR="00312144" w:rsidRPr="007B4380">
                    <w:rPr>
                      <w:rStyle w:val="Refdenotaalpie"/>
                      <w:rFonts w:ascii="Arial" w:hAnsi="Arial" w:cs="Arial"/>
                      <w:color w:val="000000" w:themeColor="text1"/>
                      <w:sz w:val="12"/>
                      <w:szCs w:val="12"/>
                    </w:rPr>
                    <w:footnoteReference w:id="1"/>
                  </w:r>
                  <w:r w:rsidR="002714E1" w:rsidRPr="007B4380">
                    <w:rPr>
                      <w:rFonts w:ascii="Arial" w:hAnsi="Arial" w:cs="Arial"/>
                      <w:color w:val="000000" w:themeColor="text1"/>
                      <w:sz w:val="12"/>
                      <w:szCs w:val="12"/>
                    </w:rPr>
                    <w:t xml:space="preserve"> “</w:t>
                  </w:r>
                  <w:r w:rsidR="00891315" w:rsidRPr="007B4380">
                    <w:rPr>
                      <w:rFonts w:ascii="Arial" w:hAnsi="Arial" w:cs="Arial"/>
                      <w:color w:val="000000" w:themeColor="text1"/>
                      <w:sz w:val="12"/>
                      <w:szCs w:val="12"/>
                    </w:rPr>
                    <w:t>Índice de Gobierno Abierto</w:t>
                  </w:r>
                  <w:r w:rsidR="002714E1" w:rsidRPr="007B4380">
                    <w:rPr>
                      <w:rFonts w:ascii="Arial" w:hAnsi="Arial" w:cs="Arial"/>
                      <w:color w:val="000000" w:themeColor="text1"/>
                      <w:sz w:val="12"/>
                      <w:szCs w:val="12"/>
                    </w:rPr>
                    <w:t>”</w:t>
                  </w:r>
                  <w:r w:rsidR="00F16D31" w:rsidRPr="007B4380">
                    <w:rPr>
                      <w:rFonts w:ascii="Arial" w:hAnsi="Arial" w:cs="Arial"/>
                      <w:color w:val="000000" w:themeColor="text1"/>
                      <w:sz w:val="12"/>
                      <w:szCs w:val="12"/>
                    </w:rPr>
                    <w:t xml:space="preserve"> </w:t>
                  </w:r>
                </w:p>
                <w:p w14:paraId="49837320" w14:textId="108BD0AA" w:rsidR="004C72E0" w:rsidRPr="007B4380" w:rsidRDefault="003C1CC5" w:rsidP="00851BBB">
                  <w:pPr>
                    <w:pStyle w:val="Default"/>
                    <w:ind w:right="340"/>
                    <w:jc w:val="both"/>
                    <w:rPr>
                      <w:rFonts w:ascii="Arial" w:hAnsi="Arial" w:cs="Arial"/>
                      <w:color w:val="000000" w:themeColor="text1"/>
                      <w:sz w:val="12"/>
                      <w:szCs w:val="12"/>
                    </w:rPr>
                  </w:pPr>
                  <w:r w:rsidRPr="007B4380">
                    <w:rPr>
                      <w:rFonts w:ascii="Arial" w:hAnsi="Arial" w:cs="Arial"/>
                      <w:noProof/>
                      <w:color w:val="000000" w:themeColor="text1"/>
                      <w:sz w:val="12"/>
                      <w:szCs w:val="12"/>
                    </w:rPr>
                    <w:drawing>
                      <wp:inline distT="0" distB="0" distL="0" distR="0" wp14:anchorId="466755DC" wp14:editId="252F7C13">
                        <wp:extent cx="1609090" cy="1128156"/>
                        <wp:effectExtent l="0" t="0" r="0" b="0"/>
                        <wp:docPr id="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9481" t="27208" r="26274" b="46211"/>
                                <a:stretch>
                                  <a:fillRect/>
                                </a:stretch>
                              </pic:blipFill>
                              <pic:spPr bwMode="auto">
                                <a:xfrm>
                                  <a:off x="0" y="0"/>
                                  <a:ext cx="1609946" cy="1128756"/>
                                </a:xfrm>
                                <a:prstGeom prst="rect">
                                  <a:avLst/>
                                </a:prstGeom>
                                <a:noFill/>
                                <a:ln>
                                  <a:noFill/>
                                </a:ln>
                              </pic:spPr>
                            </pic:pic>
                          </a:graphicData>
                        </a:graphic>
                      </wp:inline>
                    </w:drawing>
                  </w:r>
                </w:p>
                <w:p w14:paraId="52E47E5F" w14:textId="77777777" w:rsidR="004C72E0" w:rsidRPr="007B4380" w:rsidRDefault="004C72E0" w:rsidP="00851BBB">
                  <w:pPr>
                    <w:pStyle w:val="Default"/>
                    <w:ind w:right="340"/>
                    <w:jc w:val="both"/>
                    <w:rPr>
                      <w:rFonts w:ascii="Arial" w:hAnsi="Arial" w:cs="Arial"/>
                      <w:color w:val="000000" w:themeColor="text1"/>
                      <w:sz w:val="12"/>
                      <w:szCs w:val="12"/>
                    </w:rPr>
                  </w:pPr>
                </w:p>
                <w:p w14:paraId="42C76D2D" w14:textId="5D4AC766" w:rsidR="009A753A" w:rsidRPr="007B4380" w:rsidRDefault="003C1CC5" w:rsidP="00851BBB">
                  <w:pPr>
                    <w:pStyle w:val="Default"/>
                    <w:ind w:right="340"/>
                    <w:jc w:val="both"/>
                    <w:rPr>
                      <w:rFonts w:ascii="Arial" w:hAnsi="Arial" w:cs="Arial"/>
                      <w:color w:val="000000" w:themeColor="text1"/>
                      <w:sz w:val="12"/>
                      <w:szCs w:val="12"/>
                    </w:rPr>
                  </w:pPr>
                  <w:r w:rsidRPr="007B4380">
                    <w:rPr>
                      <w:rFonts w:ascii="Arial" w:hAnsi="Arial" w:cs="Arial"/>
                      <w:noProof/>
                      <w:color w:val="000000" w:themeColor="text1"/>
                      <w:sz w:val="12"/>
                      <w:szCs w:val="12"/>
                    </w:rPr>
                    <w:drawing>
                      <wp:inline distT="0" distB="0" distL="0" distR="0" wp14:anchorId="0555C01A" wp14:editId="21C352C3">
                        <wp:extent cx="1701165" cy="440055"/>
                        <wp:effectExtent l="0" t="0" r="0" b="0"/>
                        <wp:docPr id="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39258" t="30446" r="24318" b="57114"/>
                                <a:stretch>
                                  <a:fillRect/>
                                </a:stretch>
                              </pic:blipFill>
                              <pic:spPr bwMode="auto">
                                <a:xfrm>
                                  <a:off x="0" y="0"/>
                                  <a:ext cx="1701165" cy="440055"/>
                                </a:xfrm>
                                <a:prstGeom prst="rect">
                                  <a:avLst/>
                                </a:prstGeom>
                                <a:noFill/>
                                <a:ln>
                                  <a:noFill/>
                                </a:ln>
                              </pic:spPr>
                            </pic:pic>
                          </a:graphicData>
                        </a:graphic>
                      </wp:inline>
                    </w:drawing>
                  </w:r>
                </w:p>
                <w:p w14:paraId="77B43262" w14:textId="3405AF8C" w:rsidR="004C72E0" w:rsidRPr="007B4380" w:rsidRDefault="003C1CC5" w:rsidP="00851BBB">
                  <w:pPr>
                    <w:pStyle w:val="Default"/>
                    <w:ind w:right="340"/>
                    <w:jc w:val="both"/>
                    <w:rPr>
                      <w:rFonts w:ascii="Arial" w:hAnsi="Arial" w:cs="Arial"/>
                      <w:color w:val="000000" w:themeColor="text1"/>
                      <w:sz w:val="12"/>
                      <w:szCs w:val="12"/>
                    </w:rPr>
                  </w:pPr>
                  <w:r w:rsidRPr="007B4380">
                    <w:rPr>
                      <w:rFonts w:ascii="Arial" w:hAnsi="Arial" w:cs="Arial"/>
                      <w:noProof/>
                      <w:color w:val="000000" w:themeColor="text1"/>
                      <w:sz w:val="12"/>
                      <w:szCs w:val="12"/>
                    </w:rPr>
                    <w:drawing>
                      <wp:inline distT="0" distB="0" distL="0" distR="0" wp14:anchorId="45B75D7E" wp14:editId="0CC9C7E1">
                        <wp:extent cx="1678305" cy="312420"/>
                        <wp:effectExtent l="0" t="0" r="0" b="0"/>
                        <wp:docPr id="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39479" t="51355" r="25835" b="40036"/>
                                <a:stretch>
                                  <a:fillRect/>
                                </a:stretch>
                              </pic:blipFill>
                              <pic:spPr bwMode="auto">
                                <a:xfrm>
                                  <a:off x="0" y="0"/>
                                  <a:ext cx="1678305" cy="312420"/>
                                </a:xfrm>
                                <a:prstGeom prst="rect">
                                  <a:avLst/>
                                </a:prstGeom>
                                <a:noFill/>
                                <a:ln>
                                  <a:noFill/>
                                </a:ln>
                              </pic:spPr>
                            </pic:pic>
                          </a:graphicData>
                        </a:graphic>
                      </wp:inline>
                    </w:drawing>
                  </w:r>
                </w:p>
                <w:p w14:paraId="56FDCE0A" w14:textId="77777777" w:rsidR="00E81808" w:rsidRPr="007B4380" w:rsidRDefault="00AF1565" w:rsidP="00851BBB">
                  <w:pPr>
                    <w:pStyle w:val="Default"/>
                    <w:ind w:right="340"/>
                    <w:jc w:val="both"/>
                    <w:rPr>
                      <w:rFonts w:ascii="Arial" w:hAnsi="Arial" w:cs="Arial"/>
                      <w:color w:val="000000" w:themeColor="text1"/>
                      <w:sz w:val="12"/>
                      <w:szCs w:val="12"/>
                    </w:rPr>
                  </w:pPr>
                  <w:r w:rsidRPr="007B4380">
                    <w:rPr>
                      <w:rStyle w:val="Refdenotaalpie"/>
                      <w:rFonts w:ascii="Arial" w:hAnsi="Arial" w:cs="Arial"/>
                      <w:color w:val="000000" w:themeColor="text1"/>
                      <w:sz w:val="12"/>
                      <w:szCs w:val="12"/>
                    </w:rPr>
                    <w:footnoteReference w:id="2"/>
                  </w:r>
                </w:p>
              </w:tc>
              <w:tc>
                <w:tcPr>
                  <w:tcW w:w="1328" w:type="dxa"/>
                  <w:gridSpan w:val="2"/>
                  <w:shd w:val="clear" w:color="auto" w:fill="auto"/>
                  <w:vAlign w:val="center"/>
                </w:tcPr>
                <w:p w14:paraId="61D639F6" w14:textId="68FDAFED" w:rsidR="00E81808" w:rsidRPr="007B4380" w:rsidRDefault="00A252F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Secretaría</w:t>
                  </w:r>
                  <w:r w:rsidR="00E81808" w:rsidRPr="007B4380">
                    <w:rPr>
                      <w:rFonts w:ascii="Arial" w:hAnsi="Arial" w:cs="Arial"/>
                      <w:color w:val="000000" w:themeColor="text1"/>
                      <w:sz w:val="12"/>
                      <w:szCs w:val="12"/>
                    </w:rPr>
                    <w:t xml:space="preserve"> General – Proceso de Gestión Documental. </w:t>
                  </w:r>
                </w:p>
              </w:tc>
              <w:tc>
                <w:tcPr>
                  <w:tcW w:w="873" w:type="dxa"/>
                  <w:gridSpan w:val="3"/>
                  <w:shd w:val="clear" w:color="auto" w:fill="auto"/>
                  <w:vAlign w:val="center"/>
                </w:tcPr>
                <w:p w14:paraId="727A7485"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p w14:paraId="5ED51092"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848" w:type="dxa"/>
                  <w:gridSpan w:val="2"/>
                  <w:shd w:val="clear" w:color="auto" w:fill="auto"/>
                  <w:vAlign w:val="center"/>
                </w:tcPr>
                <w:p w14:paraId="2EE98D6D"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2018-10-05</w:t>
                  </w:r>
                </w:p>
              </w:tc>
              <w:tc>
                <w:tcPr>
                  <w:tcW w:w="1287" w:type="dxa"/>
                  <w:gridSpan w:val="2"/>
                  <w:shd w:val="clear" w:color="auto" w:fill="auto"/>
                  <w:vAlign w:val="center"/>
                </w:tcPr>
                <w:p w14:paraId="50E36703" w14:textId="77777777" w:rsidR="00E81808" w:rsidRPr="007B4380" w:rsidRDefault="00DB1BC2"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Documento en </w:t>
                  </w:r>
                  <w:r w:rsidR="00486019" w:rsidRPr="007B4380">
                    <w:rPr>
                      <w:rFonts w:ascii="Arial" w:hAnsi="Arial" w:cs="Arial"/>
                      <w:color w:val="000000" w:themeColor="text1"/>
                      <w:sz w:val="12"/>
                      <w:szCs w:val="12"/>
                    </w:rPr>
                    <w:t xml:space="preserve">Word </w:t>
                  </w:r>
                  <w:r w:rsidRPr="007B4380">
                    <w:rPr>
                      <w:rFonts w:ascii="Arial" w:hAnsi="Arial" w:cs="Arial"/>
                      <w:color w:val="000000" w:themeColor="text1"/>
                      <w:sz w:val="12"/>
                      <w:szCs w:val="12"/>
                    </w:rPr>
                    <w:t>“</w:t>
                  </w:r>
                  <w:r w:rsidR="00486019" w:rsidRPr="007B4380">
                    <w:rPr>
                      <w:rFonts w:ascii="Arial" w:hAnsi="Arial" w:cs="Arial"/>
                      <w:color w:val="000000" w:themeColor="text1"/>
                      <w:sz w:val="12"/>
                      <w:szCs w:val="12"/>
                    </w:rPr>
                    <w:t>informe de avance PGD 2019</w:t>
                  </w:r>
                  <w:r w:rsidRPr="007B4380">
                    <w:rPr>
                      <w:rFonts w:ascii="Arial" w:hAnsi="Arial" w:cs="Arial"/>
                      <w:color w:val="000000" w:themeColor="text1"/>
                      <w:sz w:val="12"/>
                      <w:szCs w:val="12"/>
                    </w:rPr>
                    <w:t xml:space="preserve">” </w:t>
                  </w:r>
                </w:p>
              </w:tc>
              <w:tc>
                <w:tcPr>
                  <w:tcW w:w="1279" w:type="dxa"/>
                  <w:shd w:val="clear" w:color="auto" w:fill="auto"/>
                  <w:vAlign w:val="center"/>
                </w:tcPr>
                <w:p w14:paraId="3EF3C4D1" w14:textId="77777777" w:rsidR="00E53DFA" w:rsidRPr="007B4380" w:rsidRDefault="00FC7D3C"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El proceso n</w:t>
                  </w:r>
                  <w:r w:rsidR="008B739A" w:rsidRPr="007B4380">
                    <w:rPr>
                      <w:rFonts w:ascii="Arial" w:hAnsi="Arial" w:cs="Arial"/>
                      <w:color w:val="FF0000"/>
                      <w:sz w:val="12"/>
                      <w:szCs w:val="12"/>
                    </w:rPr>
                    <w:t>o aportó el informe PGD con los criterios establecido</w:t>
                  </w:r>
                  <w:r w:rsidR="00993537" w:rsidRPr="007B4380">
                    <w:rPr>
                      <w:rFonts w:ascii="Arial" w:hAnsi="Arial" w:cs="Arial"/>
                      <w:color w:val="FF0000"/>
                      <w:sz w:val="12"/>
                      <w:szCs w:val="12"/>
                    </w:rPr>
                    <w:t>s</w:t>
                  </w:r>
                  <w:r w:rsidR="00E53DFA" w:rsidRPr="007B4380">
                    <w:rPr>
                      <w:rFonts w:ascii="Arial" w:hAnsi="Arial" w:cs="Arial"/>
                      <w:color w:val="FF0000"/>
                      <w:sz w:val="12"/>
                      <w:szCs w:val="12"/>
                    </w:rPr>
                    <w:t>.</w:t>
                  </w:r>
                  <w:r w:rsidR="0081344F" w:rsidRPr="007B4380">
                    <w:rPr>
                      <w:rFonts w:ascii="Arial" w:hAnsi="Arial" w:cs="Arial"/>
                      <w:color w:val="FF0000"/>
                      <w:sz w:val="12"/>
                      <w:szCs w:val="12"/>
                    </w:rPr>
                    <w:t xml:space="preserve"> </w:t>
                  </w:r>
                </w:p>
                <w:p w14:paraId="28D260E4" w14:textId="77777777" w:rsidR="00E53DFA" w:rsidRPr="007B4380" w:rsidRDefault="00E53DFA" w:rsidP="00851BBB">
                  <w:pPr>
                    <w:pStyle w:val="Default"/>
                    <w:ind w:right="340"/>
                    <w:jc w:val="both"/>
                    <w:rPr>
                      <w:rFonts w:ascii="Arial" w:hAnsi="Arial" w:cs="Arial"/>
                      <w:color w:val="FF0000"/>
                      <w:sz w:val="12"/>
                      <w:szCs w:val="12"/>
                    </w:rPr>
                  </w:pPr>
                </w:p>
                <w:p w14:paraId="29DBD1F0" w14:textId="77777777" w:rsidR="00E81808" w:rsidRPr="007B4380" w:rsidRDefault="0009508E"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Lo </w:t>
                  </w:r>
                  <w:r w:rsidR="0081344F" w:rsidRPr="007B4380">
                    <w:rPr>
                      <w:rFonts w:ascii="Arial" w:hAnsi="Arial" w:cs="Arial"/>
                      <w:color w:val="FF0000"/>
                      <w:sz w:val="12"/>
                      <w:szCs w:val="12"/>
                    </w:rPr>
                    <w:t xml:space="preserve">que se </w:t>
                  </w:r>
                  <w:r w:rsidRPr="007B4380">
                    <w:rPr>
                      <w:rFonts w:ascii="Arial" w:hAnsi="Arial" w:cs="Arial"/>
                      <w:color w:val="FF0000"/>
                      <w:sz w:val="12"/>
                      <w:szCs w:val="12"/>
                    </w:rPr>
                    <w:t xml:space="preserve">recibió del proceso fue </w:t>
                  </w:r>
                  <w:r w:rsidR="0081344F" w:rsidRPr="007B4380">
                    <w:rPr>
                      <w:rFonts w:ascii="Arial" w:hAnsi="Arial" w:cs="Arial"/>
                      <w:color w:val="FF0000"/>
                      <w:sz w:val="12"/>
                      <w:szCs w:val="12"/>
                    </w:rPr>
                    <w:t xml:space="preserve">un informe de avance </w:t>
                  </w:r>
                  <w:r w:rsidR="004849FA" w:rsidRPr="007B4380">
                    <w:rPr>
                      <w:rFonts w:ascii="Arial" w:hAnsi="Arial" w:cs="Arial"/>
                      <w:color w:val="FF0000"/>
                      <w:sz w:val="12"/>
                      <w:szCs w:val="12"/>
                    </w:rPr>
                    <w:t xml:space="preserve">en Word </w:t>
                  </w:r>
                  <w:r w:rsidRPr="007B4380">
                    <w:rPr>
                      <w:rFonts w:ascii="Arial" w:hAnsi="Arial" w:cs="Arial"/>
                      <w:color w:val="FF0000"/>
                      <w:sz w:val="12"/>
                      <w:szCs w:val="12"/>
                    </w:rPr>
                    <w:t>sin firma, no se identificó documento relacionado en ORFEO .</w:t>
                  </w:r>
                </w:p>
              </w:tc>
            </w:tr>
            <w:tr w:rsidR="0000190D" w:rsidRPr="007B4380" w14:paraId="59CEA860" w14:textId="77777777" w:rsidTr="004944FB">
              <w:tc>
                <w:tcPr>
                  <w:tcW w:w="738" w:type="dxa"/>
                  <w:vMerge/>
                  <w:shd w:val="clear" w:color="auto" w:fill="auto"/>
                  <w:vAlign w:val="center"/>
                </w:tcPr>
                <w:p w14:paraId="4D1EED78"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3688F853" w14:textId="77777777" w:rsidR="00E81808" w:rsidRPr="007B4380" w:rsidRDefault="00E81808" w:rsidP="00851BBB">
                  <w:pPr>
                    <w:pStyle w:val="Default"/>
                    <w:ind w:right="340"/>
                    <w:jc w:val="both"/>
                    <w:rPr>
                      <w:rFonts w:ascii="Arial" w:hAnsi="Arial" w:cs="Arial"/>
                      <w:color w:val="000000" w:themeColor="text1"/>
                      <w:sz w:val="12"/>
                      <w:szCs w:val="12"/>
                    </w:rPr>
                  </w:pPr>
                </w:p>
                <w:p w14:paraId="3FAB58ED"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Conformación del Equipo interdisciplinario </w:t>
                  </w:r>
                </w:p>
                <w:p w14:paraId="2B7F4E98" w14:textId="77777777" w:rsidR="00E81808" w:rsidRPr="007B4380" w:rsidRDefault="00E81808" w:rsidP="00851BBB">
                  <w:pPr>
                    <w:pStyle w:val="Default"/>
                    <w:ind w:right="340"/>
                    <w:jc w:val="both"/>
                    <w:rPr>
                      <w:rFonts w:ascii="Arial" w:hAnsi="Arial" w:cs="Arial"/>
                      <w:color w:val="000000" w:themeColor="text1"/>
                      <w:sz w:val="12"/>
                      <w:szCs w:val="12"/>
                    </w:rPr>
                  </w:pPr>
                </w:p>
                <w:p w14:paraId="4DF6F688" w14:textId="77777777" w:rsidR="00E81808" w:rsidRPr="007B4380" w:rsidRDefault="00E81808" w:rsidP="00851BBB">
                  <w:pPr>
                    <w:pStyle w:val="Default"/>
                    <w:ind w:right="340"/>
                    <w:jc w:val="both"/>
                    <w:rPr>
                      <w:rFonts w:ascii="Arial" w:hAnsi="Arial" w:cs="Arial"/>
                      <w:color w:val="000000" w:themeColor="text1"/>
                      <w:sz w:val="12"/>
                      <w:szCs w:val="12"/>
                    </w:rPr>
                  </w:pPr>
                </w:p>
                <w:p w14:paraId="165CAD07"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1328" w:type="dxa"/>
                  <w:gridSpan w:val="2"/>
                  <w:shd w:val="clear" w:color="auto" w:fill="auto"/>
                  <w:vAlign w:val="center"/>
                </w:tcPr>
                <w:p w14:paraId="7C66B56A" w14:textId="752E2AA1" w:rsidR="00E81808" w:rsidRPr="007B4380" w:rsidRDefault="00A252F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Secretaría</w:t>
                  </w:r>
                  <w:r w:rsidR="00E81808" w:rsidRPr="007B4380">
                    <w:rPr>
                      <w:rFonts w:ascii="Arial" w:hAnsi="Arial" w:cs="Arial"/>
                      <w:color w:val="000000" w:themeColor="text1"/>
                      <w:sz w:val="12"/>
                      <w:szCs w:val="12"/>
                    </w:rPr>
                    <w:t xml:space="preserve"> General – Proceso de Gestión Documental, proceso de gestión de servicios infraestructura tecnológica, proceso de talento humano y Oficina de Planeación, proceso de comunicaciones </w:t>
                  </w:r>
                </w:p>
              </w:tc>
              <w:tc>
                <w:tcPr>
                  <w:tcW w:w="873" w:type="dxa"/>
                  <w:gridSpan w:val="3"/>
                  <w:shd w:val="clear" w:color="auto" w:fill="auto"/>
                  <w:vAlign w:val="center"/>
                </w:tcPr>
                <w:p w14:paraId="0B4A957A"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tc>
              <w:tc>
                <w:tcPr>
                  <w:tcW w:w="848" w:type="dxa"/>
                  <w:gridSpan w:val="2"/>
                  <w:shd w:val="clear" w:color="auto" w:fill="auto"/>
                  <w:vAlign w:val="center"/>
                </w:tcPr>
                <w:p w14:paraId="47552770"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tc>
              <w:tc>
                <w:tcPr>
                  <w:tcW w:w="1287" w:type="dxa"/>
                  <w:gridSpan w:val="2"/>
                  <w:shd w:val="clear" w:color="auto" w:fill="auto"/>
                  <w:vAlign w:val="center"/>
                </w:tcPr>
                <w:p w14:paraId="28D6BD6B"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512D8185" w14:textId="77777777" w:rsidR="00E81808" w:rsidRPr="007B4380" w:rsidRDefault="001A25DE"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w:t>
                  </w:r>
                  <w:r w:rsidR="009D3CFC" w:rsidRPr="007B4380">
                    <w:rPr>
                      <w:rFonts w:ascii="Arial" w:hAnsi="Arial" w:cs="Arial"/>
                      <w:color w:val="FF0000"/>
                      <w:sz w:val="12"/>
                      <w:szCs w:val="12"/>
                    </w:rPr>
                    <w:t xml:space="preserve">cuenta con evidencia </w:t>
                  </w:r>
                  <w:r w:rsidR="00A533FC" w:rsidRPr="007B4380">
                    <w:rPr>
                      <w:rFonts w:ascii="Arial" w:hAnsi="Arial" w:cs="Arial"/>
                      <w:color w:val="FF0000"/>
                      <w:sz w:val="12"/>
                      <w:szCs w:val="12"/>
                    </w:rPr>
                    <w:t xml:space="preserve">que acredite la conformación del equipo interdisciplinario </w:t>
                  </w:r>
                  <w:r w:rsidR="003C3DE2" w:rsidRPr="007B4380">
                    <w:rPr>
                      <w:rFonts w:ascii="Arial" w:hAnsi="Arial" w:cs="Arial"/>
                      <w:color w:val="FF0000"/>
                      <w:sz w:val="12"/>
                      <w:szCs w:val="12"/>
                    </w:rPr>
                    <w:t>para la fase de planeación del PGD.</w:t>
                  </w:r>
                </w:p>
              </w:tc>
            </w:tr>
            <w:tr w:rsidR="0000190D" w:rsidRPr="007B4380" w14:paraId="3202EB20" w14:textId="77777777" w:rsidTr="004944FB">
              <w:tc>
                <w:tcPr>
                  <w:tcW w:w="738" w:type="dxa"/>
                  <w:vMerge/>
                  <w:shd w:val="clear" w:color="auto" w:fill="auto"/>
                  <w:vAlign w:val="center"/>
                </w:tcPr>
                <w:p w14:paraId="681E5BA4"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6FAE8A93" w14:textId="77777777" w:rsidR="00E81808" w:rsidRPr="007B4380" w:rsidRDefault="00E81808" w:rsidP="00851BBB">
                  <w:pPr>
                    <w:pStyle w:val="Default"/>
                    <w:ind w:right="340"/>
                    <w:jc w:val="both"/>
                    <w:rPr>
                      <w:rFonts w:ascii="Arial" w:hAnsi="Arial" w:cs="Arial"/>
                      <w:color w:val="000000" w:themeColor="text1"/>
                      <w:sz w:val="12"/>
                      <w:szCs w:val="12"/>
                    </w:rPr>
                  </w:pPr>
                </w:p>
                <w:p w14:paraId="16072E1A"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Aprobación del PGD</w:t>
                  </w:r>
                </w:p>
                <w:p w14:paraId="2C80694C" w14:textId="77777777" w:rsidR="00E81808" w:rsidRPr="007B4380" w:rsidRDefault="00E81808" w:rsidP="00851BBB">
                  <w:pPr>
                    <w:pStyle w:val="Default"/>
                    <w:ind w:right="340"/>
                    <w:jc w:val="both"/>
                    <w:rPr>
                      <w:rFonts w:ascii="Arial" w:hAnsi="Arial" w:cs="Arial"/>
                      <w:color w:val="000000" w:themeColor="text1"/>
                      <w:sz w:val="12"/>
                      <w:szCs w:val="12"/>
                    </w:rPr>
                  </w:pPr>
                </w:p>
                <w:p w14:paraId="555457E2"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1328" w:type="dxa"/>
                  <w:gridSpan w:val="2"/>
                  <w:shd w:val="clear" w:color="auto" w:fill="auto"/>
                  <w:vAlign w:val="center"/>
                </w:tcPr>
                <w:p w14:paraId="1FBC59B0"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Comité Interno de Archivo </w:t>
                  </w:r>
                </w:p>
              </w:tc>
              <w:tc>
                <w:tcPr>
                  <w:tcW w:w="873" w:type="dxa"/>
                  <w:gridSpan w:val="3"/>
                  <w:shd w:val="clear" w:color="auto" w:fill="auto"/>
                  <w:vAlign w:val="center"/>
                </w:tcPr>
                <w:p w14:paraId="17C96D96"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tc>
              <w:tc>
                <w:tcPr>
                  <w:tcW w:w="848" w:type="dxa"/>
                  <w:gridSpan w:val="2"/>
                  <w:shd w:val="clear" w:color="auto" w:fill="auto"/>
                  <w:vAlign w:val="center"/>
                </w:tcPr>
                <w:p w14:paraId="257DD342"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2018-11-30</w:t>
                  </w:r>
                </w:p>
              </w:tc>
              <w:tc>
                <w:tcPr>
                  <w:tcW w:w="1287" w:type="dxa"/>
                  <w:gridSpan w:val="2"/>
                  <w:shd w:val="clear" w:color="auto" w:fill="auto"/>
                  <w:vAlign w:val="center"/>
                </w:tcPr>
                <w:p w14:paraId="671E548E" w14:textId="77777777" w:rsidR="00E31986" w:rsidRPr="007B4380" w:rsidRDefault="0040372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Acta No. 003 de 2019 28/06/2019</w:t>
                  </w:r>
                  <w:r w:rsidR="00AB527A" w:rsidRPr="007B4380">
                    <w:rPr>
                      <w:rFonts w:ascii="Arial" w:hAnsi="Arial" w:cs="Arial"/>
                      <w:color w:val="000000" w:themeColor="text1"/>
                      <w:sz w:val="12"/>
                      <w:szCs w:val="12"/>
                    </w:rPr>
                    <w:br/>
                    <w:t>“Informe de avance al plan de trabajo 2019 de gestión documental</w:t>
                  </w:r>
                  <w:r w:rsidR="00104726" w:rsidRPr="007B4380">
                    <w:rPr>
                      <w:rFonts w:ascii="Arial" w:hAnsi="Arial" w:cs="Arial"/>
                      <w:color w:val="000000" w:themeColor="text1"/>
                      <w:sz w:val="12"/>
                      <w:szCs w:val="12"/>
                    </w:rPr>
                    <w:t>”</w:t>
                  </w:r>
                  <w:r w:rsidR="00E31986" w:rsidRPr="007B4380">
                    <w:rPr>
                      <w:rFonts w:ascii="Arial" w:hAnsi="Arial" w:cs="Arial"/>
                      <w:color w:val="000000" w:themeColor="text1"/>
                      <w:sz w:val="12"/>
                      <w:szCs w:val="12"/>
                    </w:rPr>
                    <w:t xml:space="preserve">-temas:  </w:t>
                  </w:r>
                </w:p>
                <w:p w14:paraId="119EB3AA" w14:textId="77777777" w:rsidR="00E81808" w:rsidRPr="007B4380" w:rsidRDefault="00E31986"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 avance elaboración de inventarios y archivo de gestión. </w:t>
                  </w:r>
                </w:p>
                <w:p w14:paraId="105F3FB3" w14:textId="77777777" w:rsidR="00E31986" w:rsidRPr="007B4380" w:rsidRDefault="00383DD6"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w:t>
                  </w:r>
                  <w:r w:rsidR="00E31986" w:rsidRPr="007B4380">
                    <w:rPr>
                      <w:rFonts w:ascii="Arial" w:hAnsi="Arial" w:cs="Arial"/>
                      <w:color w:val="000000" w:themeColor="text1"/>
                      <w:sz w:val="12"/>
                      <w:szCs w:val="12"/>
                    </w:rPr>
                    <w:t xml:space="preserve">Avance del traslado y adecuación de infraestructura para la </w:t>
                  </w:r>
                  <w:r w:rsidR="00C31FE1" w:rsidRPr="007B4380">
                    <w:rPr>
                      <w:rFonts w:ascii="Arial" w:hAnsi="Arial" w:cs="Arial"/>
                      <w:color w:val="000000" w:themeColor="text1"/>
                      <w:sz w:val="12"/>
                      <w:szCs w:val="12"/>
                    </w:rPr>
                    <w:t>conservación</w:t>
                  </w:r>
                  <w:r w:rsidR="00E31986" w:rsidRPr="007B4380">
                    <w:rPr>
                      <w:rFonts w:ascii="Arial" w:hAnsi="Arial" w:cs="Arial"/>
                      <w:color w:val="000000" w:themeColor="text1"/>
                      <w:sz w:val="12"/>
                      <w:szCs w:val="12"/>
                    </w:rPr>
                    <w:t xml:space="preserve"> de archivos</w:t>
                  </w:r>
                </w:p>
                <w:p w14:paraId="311B7FAF" w14:textId="77777777" w:rsidR="00E31986" w:rsidRPr="007B4380" w:rsidRDefault="00383DD6"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w:t>
                  </w:r>
                  <w:r w:rsidR="00E31986" w:rsidRPr="007B4380">
                    <w:rPr>
                      <w:rFonts w:ascii="Arial" w:hAnsi="Arial" w:cs="Arial"/>
                      <w:color w:val="000000" w:themeColor="text1"/>
                      <w:sz w:val="12"/>
                      <w:szCs w:val="12"/>
                    </w:rPr>
                    <w:t xml:space="preserve">Avance </w:t>
                  </w:r>
                  <w:r w:rsidR="00C31FE1" w:rsidRPr="007B4380">
                    <w:rPr>
                      <w:rFonts w:ascii="Arial" w:hAnsi="Arial" w:cs="Arial"/>
                      <w:color w:val="000000" w:themeColor="text1"/>
                      <w:sz w:val="12"/>
                      <w:szCs w:val="12"/>
                    </w:rPr>
                    <w:t xml:space="preserve">aplicación tablas de retención documental </w:t>
                  </w:r>
                </w:p>
                <w:p w14:paraId="0A6454F9" w14:textId="3FBCF3FE" w:rsidR="004F7159" w:rsidRPr="007B4380" w:rsidRDefault="00383DD6"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w:t>
                  </w:r>
                  <w:r w:rsidR="00C31FE1" w:rsidRPr="007B4380">
                    <w:rPr>
                      <w:rFonts w:ascii="Arial" w:hAnsi="Arial" w:cs="Arial"/>
                      <w:color w:val="000000" w:themeColor="text1"/>
                      <w:sz w:val="12"/>
                      <w:szCs w:val="12"/>
                    </w:rPr>
                    <w:t xml:space="preserve">Avance sistema integrado de </w:t>
                  </w:r>
                  <w:r w:rsidRPr="007B4380">
                    <w:rPr>
                      <w:rFonts w:ascii="Arial" w:hAnsi="Arial" w:cs="Arial"/>
                      <w:color w:val="000000" w:themeColor="text1"/>
                      <w:sz w:val="12"/>
                      <w:szCs w:val="12"/>
                    </w:rPr>
                    <w:t>conservación</w:t>
                  </w:r>
                  <w:r w:rsidR="00C31FE1" w:rsidRPr="007B4380">
                    <w:rPr>
                      <w:rFonts w:ascii="Arial" w:hAnsi="Arial" w:cs="Arial"/>
                      <w:color w:val="000000" w:themeColor="text1"/>
                      <w:sz w:val="12"/>
                      <w:szCs w:val="12"/>
                    </w:rPr>
                    <w:t xml:space="preserve"> </w:t>
                  </w:r>
                  <w:r w:rsidR="00A5783B" w:rsidRPr="007B4380">
                    <w:rPr>
                      <w:rFonts w:ascii="Arial" w:hAnsi="Arial" w:cs="Arial"/>
                      <w:color w:val="000000" w:themeColor="text1"/>
                      <w:sz w:val="12"/>
                      <w:szCs w:val="12"/>
                    </w:rPr>
                    <w:t>SIC (</w:t>
                  </w:r>
                  <w:r w:rsidR="00C31FE1" w:rsidRPr="007B4380">
                    <w:rPr>
                      <w:rFonts w:ascii="Arial" w:hAnsi="Arial" w:cs="Arial"/>
                      <w:color w:val="000000" w:themeColor="text1"/>
                      <w:sz w:val="12"/>
                      <w:szCs w:val="12"/>
                    </w:rPr>
                    <w:t xml:space="preserve">limpieza de archivos, medición de condiciones y uso de elementos de protección personal). </w:t>
                  </w:r>
                </w:p>
                <w:p w14:paraId="461C7E7E" w14:textId="77777777" w:rsidR="004F7159" w:rsidRPr="007B4380" w:rsidRDefault="004F7159" w:rsidP="00851BBB">
                  <w:pPr>
                    <w:pStyle w:val="Default"/>
                    <w:ind w:right="340"/>
                    <w:jc w:val="both"/>
                    <w:rPr>
                      <w:rFonts w:ascii="Arial" w:hAnsi="Arial" w:cs="Arial"/>
                      <w:color w:val="000000" w:themeColor="text1"/>
                      <w:sz w:val="12"/>
                      <w:szCs w:val="12"/>
                    </w:rPr>
                  </w:pPr>
                </w:p>
              </w:tc>
              <w:tc>
                <w:tcPr>
                  <w:tcW w:w="1279" w:type="dxa"/>
                  <w:shd w:val="clear" w:color="auto" w:fill="auto"/>
                  <w:vAlign w:val="center"/>
                </w:tcPr>
                <w:p w14:paraId="4E2D7DCA" w14:textId="77777777" w:rsidR="005843A9" w:rsidRPr="007B4380" w:rsidRDefault="0038062B"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Acta 003 de Comité </w:t>
                  </w:r>
                  <w:r w:rsidR="0022641C" w:rsidRPr="007B4380">
                    <w:rPr>
                      <w:rFonts w:ascii="Arial" w:hAnsi="Arial" w:cs="Arial"/>
                      <w:color w:val="FF0000"/>
                      <w:sz w:val="12"/>
                      <w:szCs w:val="12"/>
                    </w:rPr>
                    <w:t>no identifica aprobación del PGD</w:t>
                  </w:r>
                  <w:r w:rsidR="005843A9" w:rsidRPr="007B4380">
                    <w:rPr>
                      <w:rFonts w:ascii="Arial" w:hAnsi="Arial" w:cs="Arial"/>
                      <w:color w:val="FF0000"/>
                      <w:sz w:val="12"/>
                      <w:szCs w:val="12"/>
                    </w:rPr>
                    <w:t>.</w:t>
                  </w:r>
                </w:p>
                <w:p w14:paraId="423F9C4E" w14:textId="77777777" w:rsidR="005843A9" w:rsidRPr="007B4380" w:rsidRDefault="005843A9" w:rsidP="00851BBB">
                  <w:pPr>
                    <w:pStyle w:val="Default"/>
                    <w:ind w:right="340"/>
                    <w:jc w:val="both"/>
                    <w:rPr>
                      <w:rFonts w:ascii="Arial" w:hAnsi="Arial" w:cs="Arial"/>
                      <w:color w:val="FF0000"/>
                      <w:sz w:val="12"/>
                      <w:szCs w:val="12"/>
                    </w:rPr>
                  </w:pPr>
                </w:p>
                <w:p w14:paraId="1D5C21B9" w14:textId="69FB3D97" w:rsidR="005843A9" w:rsidRPr="007B4380" w:rsidRDefault="00A5783B"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Además,</w:t>
                  </w:r>
                  <w:r w:rsidR="005843A9" w:rsidRPr="007B4380">
                    <w:rPr>
                      <w:rFonts w:ascii="Arial" w:hAnsi="Arial" w:cs="Arial"/>
                      <w:color w:val="FF0000"/>
                      <w:sz w:val="12"/>
                      <w:szCs w:val="12"/>
                    </w:rPr>
                    <w:t xml:space="preserve"> el acta es vigencia 2019 y no cumple el término establecido.</w:t>
                  </w:r>
                </w:p>
                <w:p w14:paraId="72867153" w14:textId="77777777" w:rsidR="005843A9" w:rsidRPr="007B4380" w:rsidRDefault="005843A9" w:rsidP="00851BBB">
                  <w:pPr>
                    <w:pStyle w:val="Default"/>
                    <w:ind w:right="340"/>
                    <w:jc w:val="both"/>
                    <w:rPr>
                      <w:rFonts w:ascii="Arial" w:hAnsi="Arial" w:cs="Arial"/>
                      <w:color w:val="FF0000"/>
                      <w:sz w:val="12"/>
                      <w:szCs w:val="12"/>
                    </w:rPr>
                  </w:pPr>
                </w:p>
                <w:p w14:paraId="2AB6630E" w14:textId="74F18ECE" w:rsidR="00E81808" w:rsidRPr="007B4380" w:rsidRDefault="00E81808" w:rsidP="00851BBB">
                  <w:pPr>
                    <w:pStyle w:val="Default"/>
                    <w:ind w:right="340"/>
                    <w:jc w:val="both"/>
                    <w:rPr>
                      <w:rFonts w:ascii="Arial" w:hAnsi="Arial" w:cs="Arial"/>
                      <w:color w:val="FF0000"/>
                      <w:sz w:val="12"/>
                      <w:szCs w:val="12"/>
                    </w:rPr>
                  </w:pPr>
                </w:p>
              </w:tc>
            </w:tr>
            <w:tr w:rsidR="0000190D" w:rsidRPr="007B4380" w14:paraId="75BA3FD3" w14:textId="77777777" w:rsidTr="004944FB">
              <w:tc>
                <w:tcPr>
                  <w:tcW w:w="738" w:type="dxa"/>
                  <w:vMerge w:val="restart"/>
                  <w:shd w:val="clear" w:color="auto" w:fill="auto"/>
                  <w:vAlign w:val="center"/>
                </w:tcPr>
                <w:p w14:paraId="3502F8B4" w14:textId="77777777" w:rsidR="00E81808" w:rsidRPr="007B4380" w:rsidRDefault="00E81808" w:rsidP="00851BBB">
                  <w:pPr>
                    <w:pStyle w:val="Default"/>
                    <w:ind w:right="340"/>
                    <w:jc w:val="both"/>
                    <w:rPr>
                      <w:rFonts w:ascii="Arial" w:hAnsi="Arial" w:cs="Arial"/>
                      <w:b/>
                      <w:bCs/>
                      <w:color w:val="000000" w:themeColor="text1"/>
                      <w:sz w:val="12"/>
                      <w:szCs w:val="12"/>
                    </w:rPr>
                  </w:pPr>
                </w:p>
                <w:p w14:paraId="4E0BCF35" w14:textId="77777777" w:rsidR="00E81808" w:rsidRPr="007B4380" w:rsidRDefault="00E81808" w:rsidP="00851BBB">
                  <w:pPr>
                    <w:pStyle w:val="Default"/>
                    <w:ind w:right="340"/>
                    <w:jc w:val="both"/>
                    <w:rPr>
                      <w:rFonts w:ascii="Arial" w:hAnsi="Arial" w:cs="Arial"/>
                      <w:b/>
                      <w:bCs/>
                      <w:color w:val="000000" w:themeColor="text1"/>
                      <w:sz w:val="12"/>
                      <w:szCs w:val="12"/>
                    </w:rPr>
                  </w:pPr>
                </w:p>
                <w:p w14:paraId="3618F879" w14:textId="77777777" w:rsidR="00E81808" w:rsidRPr="007B4380" w:rsidRDefault="00E81808" w:rsidP="00851BBB">
                  <w:pPr>
                    <w:pStyle w:val="Default"/>
                    <w:ind w:right="340"/>
                    <w:jc w:val="both"/>
                    <w:rPr>
                      <w:rFonts w:ascii="Arial" w:hAnsi="Arial" w:cs="Arial"/>
                      <w:b/>
                      <w:bCs/>
                      <w:color w:val="000000" w:themeColor="text1"/>
                      <w:sz w:val="12"/>
                      <w:szCs w:val="12"/>
                    </w:rPr>
                  </w:pPr>
                </w:p>
                <w:p w14:paraId="77011A16" w14:textId="77777777" w:rsidR="00E81808" w:rsidRPr="007B4380" w:rsidRDefault="00E81808" w:rsidP="00851BBB">
                  <w:pPr>
                    <w:pStyle w:val="Default"/>
                    <w:ind w:right="340"/>
                    <w:jc w:val="both"/>
                    <w:rPr>
                      <w:rFonts w:ascii="Arial" w:hAnsi="Arial" w:cs="Arial"/>
                      <w:b/>
                      <w:bCs/>
                      <w:color w:val="000000" w:themeColor="text1"/>
                      <w:sz w:val="12"/>
                      <w:szCs w:val="12"/>
                    </w:rPr>
                  </w:pPr>
                  <w:r w:rsidRPr="007B4380">
                    <w:rPr>
                      <w:rFonts w:ascii="Arial" w:hAnsi="Arial" w:cs="Arial"/>
                      <w:b/>
                      <w:bCs/>
                      <w:color w:val="000000" w:themeColor="text1"/>
                      <w:sz w:val="12"/>
                      <w:szCs w:val="12"/>
                    </w:rPr>
                    <w:t xml:space="preserve">Ejecución </w:t>
                  </w:r>
                </w:p>
                <w:p w14:paraId="0052BFEC"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01997304"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Publicación del PGD en la página WEB de la UAERMV. </w:t>
                  </w:r>
                </w:p>
              </w:tc>
              <w:tc>
                <w:tcPr>
                  <w:tcW w:w="1328" w:type="dxa"/>
                  <w:gridSpan w:val="2"/>
                  <w:shd w:val="clear" w:color="auto" w:fill="auto"/>
                  <w:vAlign w:val="center"/>
                </w:tcPr>
                <w:p w14:paraId="76DE0F5B"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Oficina Asesora de Planeación – Proceso de Comunicaciones </w:t>
                  </w:r>
                </w:p>
              </w:tc>
              <w:tc>
                <w:tcPr>
                  <w:tcW w:w="873" w:type="dxa"/>
                  <w:gridSpan w:val="3"/>
                  <w:shd w:val="clear" w:color="auto" w:fill="auto"/>
                  <w:vAlign w:val="center"/>
                </w:tcPr>
                <w:p w14:paraId="40001965" w14:textId="09BF1F84" w:rsidR="00E81808" w:rsidRPr="007B4380" w:rsidRDefault="0002795F"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tc>
              <w:tc>
                <w:tcPr>
                  <w:tcW w:w="848" w:type="dxa"/>
                  <w:gridSpan w:val="2"/>
                  <w:shd w:val="clear" w:color="auto" w:fill="auto"/>
                  <w:vAlign w:val="center"/>
                </w:tcPr>
                <w:p w14:paraId="5EDB162D"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2018-12-30</w:t>
                  </w:r>
                </w:p>
              </w:tc>
              <w:tc>
                <w:tcPr>
                  <w:tcW w:w="1287" w:type="dxa"/>
                  <w:gridSpan w:val="2"/>
                  <w:shd w:val="clear" w:color="auto" w:fill="auto"/>
                  <w:vAlign w:val="center"/>
                </w:tcPr>
                <w:p w14:paraId="15EE9810"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7D4C5DDF" w14:textId="77777777" w:rsidR="00E81808" w:rsidRPr="007B4380" w:rsidRDefault="00291D87"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cuenta con evidencia que acredite </w:t>
                  </w:r>
                  <w:r w:rsidR="0090389B" w:rsidRPr="007B4380">
                    <w:rPr>
                      <w:rFonts w:ascii="Arial" w:hAnsi="Arial" w:cs="Arial"/>
                      <w:color w:val="FF0000"/>
                      <w:sz w:val="12"/>
                      <w:szCs w:val="12"/>
                    </w:rPr>
                    <w:t>publicación</w:t>
                  </w:r>
                  <w:r w:rsidR="002A21A5" w:rsidRPr="007B4380">
                    <w:rPr>
                      <w:rFonts w:ascii="Arial" w:hAnsi="Arial" w:cs="Arial"/>
                      <w:color w:val="FF0000"/>
                      <w:sz w:val="12"/>
                      <w:szCs w:val="12"/>
                    </w:rPr>
                    <w:t xml:space="preserve"> del </w:t>
                  </w:r>
                  <w:r w:rsidR="002E4464" w:rsidRPr="007B4380">
                    <w:rPr>
                      <w:rFonts w:ascii="Arial" w:hAnsi="Arial" w:cs="Arial"/>
                      <w:color w:val="FF0000"/>
                      <w:sz w:val="12"/>
                      <w:szCs w:val="12"/>
                    </w:rPr>
                    <w:t>P</w:t>
                  </w:r>
                  <w:r w:rsidR="002A21A5" w:rsidRPr="007B4380">
                    <w:rPr>
                      <w:rFonts w:ascii="Arial" w:hAnsi="Arial" w:cs="Arial"/>
                      <w:color w:val="FF0000"/>
                      <w:sz w:val="12"/>
                      <w:szCs w:val="12"/>
                    </w:rPr>
                    <w:t xml:space="preserve">GD para diciembre 2018. </w:t>
                  </w:r>
                </w:p>
              </w:tc>
            </w:tr>
            <w:tr w:rsidR="0000190D" w:rsidRPr="007B4380" w14:paraId="56B29D4C" w14:textId="77777777" w:rsidTr="004944FB">
              <w:tc>
                <w:tcPr>
                  <w:tcW w:w="738" w:type="dxa"/>
                  <w:vMerge/>
                  <w:shd w:val="clear" w:color="auto" w:fill="auto"/>
                  <w:vAlign w:val="center"/>
                </w:tcPr>
                <w:p w14:paraId="052F7FC3"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0A4503EE"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Divulgación, sensibilización y gestión del cambio del PGD a los servidores públicos de la UAERMV </w:t>
                  </w:r>
                </w:p>
              </w:tc>
              <w:tc>
                <w:tcPr>
                  <w:tcW w:w="1328" w:type="dxa"/>
                  <w:gridSpan w:val="2"/>
                  <w:shd w:val="clear" w:color="auto" w:fill="auto"/>
                  <w:vAlign w:val="center"/>
                </w:tcPr>
                <w:p w14:paraId="14B47BC2" w14:textId="72F80019" w:rsidR="00E81808" w:rsidRPr="007B4380" w:rsidRDefault="00A252F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Secretaría</w:t>
                  </w:r>
                  <w:r w:rsidR="00E81808" w:rsidRPr="007B4380">
                    <w:rPr>
                      <w:rFonts w:ascii="Arial" w:hAnsi="Arial" w:cs="Arial"/>
                      <w:color w:val="000000" w:themeColor="text1"/>
                      <w:sz w:val="12"/>
                      <w:szCs w:val="12"/>
                    </w:rPr>
                    <w:t xml:space="preserve"> General – Proceso de Gestión Documental, Proceso de Gestión de Servicios e Infraestructura </w:t>
                  </w:r>
                  <w:r w:rsidR="00A5783B" w:rsidRPr="007B4380">
                    <w:rPr>
                      <w:rFonts w:ascii="Arial" w:hAnsi="Arial" w:cs="Arial"/>
                      <w:color w:val="000000" w:themeColor="text1"/>
                      <w:sz w:val="12"/>
                      <w:szCs w:val="12"/>
                    </w:rPr>
                    <w:t>Tecnológica Proceso</w:t>
                  </w:r>
                  <w:r w:rsidR="00E81808" w:rsidRPr="007B4380">
                    <w:rPr>
                      <w:rFonts w:ascii="Arial" w:hAnsi="Arial" w:cs="Arial"/>
                      <w:color w:val="000000" w:themeColor="text1"/>
                      <w:sz w:val="12"/>
                      <w:szCs w:val="12"/>
                    </w:rPr>
                    <w:t xml:space="preserve"> de Talento Humano y Oficina Asesora de Planeación – Proceso de  </w:t>
                  </w:r>
                </w:p>
                <w:p w14:paraId="6AFC8117" w14:textId="77777777" w:rsidR="00E81808" w:rsidRPr="007B4380" w:rsidRDefault="00E81808" w:rsidP="00851BBB">
                  <w:pPr>
                    <w:pStyle w:val="Default"/>
                    <w:ind w:right="340"/>
                    <w:jc w:val="both"/>
                    <w:rPr>
                      <w:rFonts w:ascii="Arial" w:hAnsi="Arial" w:cs="Arial"/>
                      <w:color w:val="000000" w:themeColor="text1"/>
                      <w:sz w:val="12"/>
                      <w:szCs w:val="12"/>
                    </w:rPr>
                  </w:pPr>
                </w:p>
                <w:p w14:paraId="73F1315C"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 </w:t>
                  </w:r>
                </w:p>
              </w:tc>
              <w:tc>
                <w:tcPr>
                  <w:tcW w:w="873" w:type="dxa"/>
                  <w:gridSpan w:val="3"/>
                  <w:shd w:val="clear" w:color="auto" w:fill="auto"/>
                  <w:vAlign w:val="center"/>
                </w:tcPr>
                <w:p w14:paraId="06FF86BE"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w:t>
                  </w:r>
                </w:p>
              </w:tc>
              <w:tc>
                <w:tcPr>
                  <w:tcW w:w="848" w:type="dxa"/>
                  <w:gridSpan w:val="2"/>
                  <w:shd w:val="clear" w:color="auto" w:fill="auto"/>
                  <w:vAlign w:val="center"/>
                </w:tcPr>
                <w:p w14:paraId="13E0E54B"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35C91F8D"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7FCC2BA0" w14:textId="7832F971" w:rsidR="00E81808" w:rsidRPr="007B4380" w:rsidRDefault="00291D87"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cuenta con evidencia que acredite, </w:t>
                  </w:r>
                  <w:r w:rsidR="006412EA" w:rsidRPr="007B4380">
                    <w:rPr>
                      <w:rFonts w:ascii="Arial" w:hAnsi="Arial" w:cs="Arial"/>
                      <w:color w:val="FF0000"/>
                      <w:sz w:val="12"/>
                      <w:szCs w:val="12"/>
                    </w:rPr>
                    <w:t xml:space="preserve">la  </w:t>
                  </w:r>
                  <w:r w:rsidR="001B08CB" w:rsidRPr="007B4380">
                    <w:rPr>
                      <w:rFonts w:ascii="Arial" w:hAnsi="Arial" w:cs="Arial"/>
                      <w:color w:val="FF0000"/>
                      <w:sz w:val="12"/>
                      <w:szCs w:val="12"/>
                    </w:rPr>
                    <w:t xml:space="preserve"> </w:t>
                  </w:r>
                  <w:r w:rsidR="006412EA" w:rsidRPr="007B4380">
                    <w:rPr>
                      <w:rFonts w:ascii="Arial" w:hAnsi="Arial" w:cs="Arial"/>
                      <w:color w:val="FF0000"/>
                      <w:sz w:val="12"/>
                      <w:szCs w:val="12"/>
                    </w:rPr>
                    <w:t xml:space="preserve">Divulgación, sensibilización y gestión del cambio del PGD a los servidores </w:t>
                  </w:r>
                  <w:r w:rsidR="00E45DFE" w:rsidRPr="007B4380">
                    <w:rPr>
                      <w:rFonts w:ascii="Arial" w:hAnsi="Arial" w:cs="Arial"/>
                      <w:color w:val="FF0000"/>
                      <w:sz w:val="12"/>
                      <w:szCs w:val="12"/>
                    </w:rPr>
                    <w:t xml:space="preserve">públicos </w:t>
                  </w:r>
                  <w:r w:rsidR="006412EA" w:rsidRPr="007B4380">
                    <w:rPr>
                      <w:rFonts w:ascii="Arial" w:hAnsi="Arial" w:cs="Arial"/>
                      <w:color w:val="FF0000"/>
                      <w:sz w:val="12"/>
                      <w:szCs w:val="12"/>
                    </w:rPr>
                    <w:t>de la Entidad.</w:t>
                  </w:r>
                </w:p>
              </w:tc>
            </w:tr>
            <w:tr w:rsidR="0000190D" w:rsidRPr="007B4380" w14:paraId="26F0579E" w14:textId="77777777" w:rsidTr="004944FB">
              <w:tc>
                <w:tcPr>
                  <w:tcW w:w="738" w:type="dxa"/>
                  <w:vMerge/>
                  <w:shd w:val="clear" w:color="auto" w:fill="auto"/>
                  <w:vAlign w:val="center"/>
                </w:tcPr>
                <w:p w14:paraId="1D495656"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2181E009" w14:textId="77777777" w:rsidR="00E81808" w:rsidRPr="007B4380" w:rsidRDefault="00E81808" w:rsidP="00851BBB">
                  <w:pPr>
                    <w:pStyle w:val="Default"/>
                    <w:ind w:right="340"/>
                    <w:jc w:val="both"/>
                    <w:rPr>
                      <w:rFonts w:ascii="Arial" w:hAnsi="Arial" w:cs="Arial"/>
                      <w:color w:val="000000" w:themeColor="text1"/>
                      <w:sz w:val="12"/>
                      <w:szCs w:val="12"/>
                    </w:rPr>
                  </w:pPr>
                </w:p>
                <w:p w14:paraId="0E7C74FE"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Diseño e Implementación de los instrumentos </w:t>
                  </w:r>
                  <w:r w:rsidR="00472B3C" w:rsidRPr="007B4380">
                    <w:rPr>
                      <w:rFonts w:ascii="Arial" w:hAnsi="Arial" w:cs="Arial"/>
                      <w:color w:val="000000" w:themeColor="text1"/>
                      <w:sz w:val="12"/>
                      <w:szCs w:val="12"/>
                    </w:rPr>
                    <w:t>Archivísticos</w:t>
                  </w:r>
                  <w:r w:rsidRPr="007B4380">
                    <w:rPr>
                      <w:rFonts w:ascii="Arial" w:hAnsi="Arial" w:cs="Arial"/>
                      <w:color w:val="000000" w:themeColor="text1"/>
                      <w:sz w:val="12"/>
                      <w:szCs w:val="12"/>
                    </w:rPr>
                    <w:t xml:space="preserve">, instrumentos de gestión de información, procedimiento, manuales e instructivos de la Entidad requeridos para implementación el PGD. </w:t>
                  </w:r>
                </w:p>
                <w:p w14:paraId="57A0DED5"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1328" w:type="dxa"/>
                  <w:gridSpan w:val="2"/>
                  <w:shd w:val="clear" w:color="auto" w:fill="auto"/>
                  <w:vAlign w:val="center"/>
                </w:tcPr>
                <w:p w14:paraId="519171D0" w14:textId="2B6C6CCB" w:rsidR="00E81808" w:rsidRPr="007B4380" w:rsidRDefault="00A252F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Secretaría</w:t>
                  </w:r>
                  <w:r w:rsidR="00E81808" w:rsidRPr="007B4380">
                    <w:rPr>
                      <w:rFonts w:ascii="Arial" w:hAnsi="Arial" w:cs="Arial"/>
                      <w:color w:val="000000" w:themeColor="text1"/>
                      <w:sz w:val="12"/>
                      <w:szCs w:val="12"/>
                    </w:rPr>
                    <w:t xml:space="preserve"> General – Proceso de Gestión Documental.  </w:t>
                  </w:r>
                </w:p>
              </w:tc>
              <w:tc>
                <w:tcPr>
                  <w:tcW w:w="873" w:type="dxa"/>
                  <w:gridSpan w:val="3"/>
                  <w:shd w:val="clear" w:color="auto" w:fill="auto"/>
                  <w:vAlign w:val="center"/>
                </w:tcPr>
                <w:p w14:paraId="53C809A2"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2018-10-30</w:t>
                  </w:r>
                </w:p>
              </w:tc>
              <w:tc>
                <w:tcPr>
                  <w:tcW w:w="848" w:type="dxa"/>
                  <w:gridSpan w:val="2"/>
                  <w:shd w:val="clear" w:color="auto" w:fill="auto"/>
                  <w:vAlign w:val="center"/>
                </w:tcPr>
                <w:p w14:paraId="3C267A39"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2B2BA58A" w14:textId="77777777" w:rsidR="00E81808" w:rsidRPr="007B4380" w:rsidRDefault="00E451A6"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Documento Word “informe de avance </w:t>
                  </w:r>
                  <w:r w:rsidR="003C00AC" w:rsidRPr="007B4380">
                    <w:rPr>
                      <w:rFonts w:ascii="Arial" w:hAnsi="Arial" w:cs="Arial"/>
                      <w:color w:val="000000" w:themeColor="text1"/>
                      <w:sz w:val="12"/>
                      <w:szCs w:val="12"/>
                    </w:rPr>
                    <w:t>implementación</w:t>
                  </w:r>
                  <w:r w:rsidRPr="007B4380">
                    <w:rPr>
                      <w:rFonts w:ascii="Arial" w:hAnsi="Arial" w:cs="Arial"/>
                      <w:color w:val="000000" w:themeColor="text1"/>
                      <w:sz w:val="12"/>
                      <w:szCs w:val="12"/>
                    </w:rPr>
                    <w:t xml:space="preserve"> programa de gestión documental de la UAERMV I semestre 2020. </w:t>
                  </w:r>
                </w:p>
              </w:tc>
              <w:tc>
                <w:tcPr>
                  <w:tcW w:w="1279" w:type="dxa"/>
                  <w:shd w:val="clear" w:color="auto" w:fill="auto"/>
                  <w:vAlign w:val="center"/>
                </w:tcPr>
                <w:p w14:paraId="6B63E558" w14:textId="53D83D80" w:rsidR="00257165" w:rsidRPr="007B4380" w:rsidRDefault="00CF5564"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cuenta con evidencia que acredite </w:t>
                  </w:r>
                  <w:r w:rsidR="00A5783B" w:rsidRPr="007B4380">
                    <w:rPr>
                      <w:rFonts w:ascii="Arial" w:hAnsi="Arial" w:cs="Arial"/>
                      <w:color w:val="FF0000"/>
                      <w:sz w:val="12"/>
                      <w:szCs w:val="12"/>
                    </w:rPr>
                    <w:t>el diseño</w:t>
                  </w:r>
                  <w:r w:rsidR="003C00AC" w:rsidRPr="007B4380">
                    <w:rPr>
                      <w:rFonts w:ascii="Arial" w:hAnsi="Arial" w:cs="Arial"/>
                      <w:color w:val="FF0000"/>
                      <w:sz w:val="12"/>
                      <w:szCs w:val="12"/>
                    </w:rPr>
                    <w:t xml:space="preserve"> e implementación de instrumentos archivísticos de gestión de información</w:t>
                  </w:r>
                  <w:r w:rsidR="00176368" w:rsidRPr="007B4380">
                    <w:rPr>
                      <w:rFonts w:ascii="Arial" w:hAnsi="Arial" w:cs="Arial"/>
                      <w:color w:val="FF0000"/>
                      <w:sz w:val="12"/>
                      <w:szCs w:val="12"/>
                    </w:rPr>
                    <w:t xml:space="preserve">, procedimientos manuales o instructivos para </w:t>
                  </w:r>
                  <w:r w:rsidR="00083A7E" w:rsidRPr="007B4380">
                    <w:rPr>
                      <w:rFonts w:ascii="Arial" w:hAnsi="Arial" w:cs="Arial"/>
                      <w:color w:val="FF0000"/>
                      <w:sz w:val="12"/>
                      <w:szCs w:val="12"/>
                    </w:rPr>
                    <w:t>implementación</w:t>
                  </w:r>
                  <w:r w:rsidR="00176368" w:rsidRPr="007B4380">
                    <w:rPr>
                      <w:rFonts w:ascii="Arial" w:hAnsi="Arial" w:cs="Arial"/>
                      <w:color w:val="FF0000"/>
                      <w:sz w:val="12"/>
                      <w:szCs w:val="12"/>
                    </w:rPr>
                    <w:t xml:space="preserve"> del PDG</w:t>
                  </w:r>
                  <w:r w:rsidR="00257165" w:rsidRPr="007B4380">
                    <w:rPr>
                      <w:rFonts w:ascii="Arial" w:hAnsi="Arial" w:cs="Arial"/>
                      <w:color w:val="FF0000"/>
                      <w:sz w:val="12"/>
                      <w:szCs w:val="12"/>
                    </w:rPr>
                    <w:t xml:space="preserve">. </w:t>
                  </w:r>
                </w:p>
                <w:p w14:paraId="3EFDD75C" w14:textId="77777777" w:rsidR="00257165" w:rsidRPr="007B4380" w:rsidRDefault="00257165" w:rsidP="00851BBB">
                  <w:pPr>
                    <w:pStyle w:val="Default"/>
                    <w:ind w:right="340"/>
                    <w:jc w:val="both"/>
                    <w:rPr>
                      <w:rFonts w:ascii="Arial" w:hAnsi="Arial" w:cs="Arial"/>
                      <w:color w:val="FF0000"/>
                      <w:sz w:val="12"/>
                      <w:szCs w:val="12"/>
                    </w:rPr>
                  </w:pPr>
                </w:p>
                <w:p w14:paraId="447A67E3" w14:textId="25CDAE1B" w:rsidR="00E81808" w:rsidRPr="007B4380" w:rsidRDefault="00257165"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documento en Word aportado se encuentra </w:t>
                  </w:r>
                  <w:r w:rsidR="00CF5564" w:rsidRPr="007B4380">
                    <w:rPr>
                      <w:rFonts w:ascii="Arial" w:hAnsi="Arial" w:cs="Arial"/>
                      <w:color w:val="FF0000"/>
                      <w:sz w:val="12"/>
                      <w:szCs w:val="12"/>
                    </w:rPr>
                    <w:t xml:space="preserve">sin firma, no se identificó documento relacionado en ORFEO. </w:t>
                  </w:r>
                </w:p>
              </w:tc>
            </w:tr>
            <w:tr w:rsidR="0000190D" w:rsidRPr="007B4380" w14:paraId="06AD7EDA" w14:textId="77777777" w:rsidTr="004944FB">
              <w:tc>
                <w:tcPr>
                  <w:tcW w:w="738" w:type="dxa"/>
                  <w:vMerge w:val="restart"/>
                  <w:shd w:val="clear" w:color="auto" w:fill="auto"/>
                  <w:vAlign w:val="center"/>
                </w:tcPr>
                <w:p w14:paraId="6D5E0E4E" w14:textId="77777777" w:rsidR="00E81808" w:rsidRPr="007B4380" w:rsidRDefault="00E81808" w:rsidP="00851BBB">
                  <w:pPr>
                    <w:pStyle w:val="Default"/>
                    <w:ind w:right="340"/>
                    <w:jc w:val="both"/>
                    <w:rPr>
                      <w:rFonts w:ascii="Arial" w:hAnsi="Arial" w:cs="Arial"/>
                      <w:b/>
                      <w:bCs/>
                      <w:color w:val="000000" w:themeColor="text1"/>
                      <w:sz w:val="12"/>
                      <w:szCs w:val="12"/>
                    </w:rPr>
                  </w:pPr>
                </w:p>
                <w:p w14:paraId="4C57B23B" w14:textId="77777777" w:rsidR="00E81808" w:rsidRPr="007B4380" w:rsidRDefault="00E81808" w:rsidP="00851BBB">
                  <w:pPr>
                    <w:pStyle w:val="Default"/>
                    <w:ind w:right="340"/>
                    <w:jc w:val="both"/>
                    <w:rPr>
                      <w:rFonts w:ascii="Arial" w:hAnsi="Arial" w:cs="Arial"/>
                      <w:b/>
                      <w:bCs/>
                      <w:color w:val="000000" w:themeColor="text1"/>
                      <w:sz w:val="12"/>
                      <w:szCs w:val="12"/>
                    </w:rPr>
                  </w:pPr>
                  <w:r w:rsidRPr="007B4380">
                    <w:rPr>
                      <w:rFonts w:ascii="Arial" w:hAnsi="Arial" w:cs="Arial"/>
                      <w:b/>
                      <w:bCs/>
                      <w:color w:val="000000" w:themeColor="text1"/>
                      <w:sz w:val="12"/>
                      <w:szCs w:val="12"/>
                    </w:rPr>
                    <w:t xml:space="preserve">Seguimiento </w:t>
                  </w:r>
                </w:p>
                <w:p w14:paraId="5B5D70DA" w14:textId="77777777" w:rsidR="00E81808" w:rsidRPr="007B4380" w:rsidRDefault="00E81808" w:rsidP="00851BBB">
                  <w:pPr>
                    <w:pStyle w:val="Default"/>
                    <w:ind w:right="340"/>
                    <w:jc w:val="both"/>
                    <w:rPr>
                      <w:rFonts w:ascii="Arial" w:hAnsi="Arial" w:cs="Arial"/>
                      <w:b/>
                      <w:bCs/>
                      <w:color w:val="000000" w:themeColor="text1"/>
                      <w:sz w:val="12"/>
                      <w:szCs w:val="12"/>
                    </w:rPr>
                  </w:pPr>
                </w:p>
              </w:tc>
              <w:tc>
                <w:tcPr>
                  <w:tcW w:w="3383" w:type="dxa"/>
                  <w:shd w:val="clear" w:color="auto" w:fill="auto"/>
                  <w:vAlign w:val="center"/>
                </w:tcPr>
                <w:p w14:paraId="2ABF38DB" w14:textId="77777777" w:rsidR="00E81808" w:rsidRPr="007B4380" w:rsidRDefault="00E81808" w:rsidP="00851BBB">
                  <w:pPr>
                    <w:pStyle w:val="Default"/>
                    <w:ind w:right="340"/>
                    <w:jc w:val="both"/>
                    <w:rPr>
                      <w:rFonts w:ascii="Arial" w:hAnsi="Arial" w:cs="Arial"/>
                      <w:color w:val="000000" w:themeColor="text1"/>
                      <w:sz w:val="12"/>
                      <w:szCs w:val="12"/>
                    </w:rPr>
                  </w:pPr>
                </w:p>
                <w:p w14:paraId="04F5055A" w14:textId="77777777" w:rsidR="00E81808" w:rsidRPr="007B4380" w:rsidRDefault="0085326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Auditoría</w:t>
                  </w:r>
                  <w:r w:rsidR="00E81808" w:rsidRPr="007B4380">
                    <w:rPr>
                      <w:rFonts w:ascii="Arial" w:hAnsi="Arial" w:cs="Arial"/>
                      <w:color w:val="000000" w:themeColor="text1"/>
                      <w:sz w:val="12"/>
                      <w:szCs w:val="12"/>
                    </w:rPr>
                    <w:t xml:space="preserve"> interna que permitan la evaluación y el control del PGD </w:t>
                  </w:r>
                </w:p>
                <w:p w14:paraId="46DAEE5D"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1328" w:type="dxa"/>
                  <w:gridSpan w:val="2"/>
                  <w:shd w:val="clear" w:color="auto" w:fill="auto"/>
                  <w:vAlign w:val="center"/>
                </w:tcPr>
                <w:p w14:paraId="57F7471E" w14:textId="1B752602"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Oficina de Control Interno, Oficina Asesora de Planeación, </w:t>
                  </w:r>
                  <w:r w:rsidR="00A252FB" w:rsidRPr="007B4380">
                    <w:rPr>
                      <w:rFonts w:ascii="Arial" w:hAnsi="Arial" w:cs="Arial"/>
                      <w:color w:val="000000" w:themeColor="text1"/>
                      <w:sz w:val="12"/>
                      <w:szCs w:val="12"/>
                    </w:rPr>
                    <w:t>Secretaría</w:t>
                  </w:r>
                  <w:r w:rsidRPr="007B4380">
                    <w:rPr>
                      <w:rFonts w:ascii="Arial" w:hAnsi="Arial" w:cs="Arial"/>
                      <w:color w:val="000000" w:themeColor="text1"/>
                      <w:sz w:val="12"/>
                      <w:szCs w:val="12"/>
                    </w:rPr>
                    <w:t xml:space="preserve"> General – Proceso de Gestión Documental. </w:t>
                  </w:r>
                </w:p>
              </w:tc>
              <w:tc>
                <w:tcPr>
                  <w:tcW w:w="873" w:type="dxa"/>
                  <w:gridSpan w:val="3"/>
                  <w:shd w:val="clear" w:color="auto" w:fill="auto"/>
                  <w:vAlign w:val="center"/>
                </w:tcPr>
                <w:p w14:paraId="447021DD"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2019-03-30</w:t>
                  </w:r>
                </w:p>
              </w:tc>
              <w:tc>
                <w:tcPr>
                  <w:tcW w:w="848" w:type="dxa"/>
                  <w:gridSpan w:val="2"/>
                  <w:shd w:val="clear" w:color="auto" w:fill="auto"/>
                  <w:vAlign w:val="center"/>
                </w:tcPr>
                <w:p w14:paraId="1CCFFE91" w14:textId="77777777" w:rsidR="00E81808" w:rsidRPr="007B4380" w:rsidRDefault="0000190D"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7265CE00"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469CC139" w14:textId="46236171" w:rsidR="00E81808" w:rsidRPr="007B4380" w:rsidRDefault="00BF6DD0"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aporto evidencia del desarrollo de la </w:t>
                  </w:r>
                  <w:r w:rsidR="0015560C" w:rsidRPr="007B4380">
                    <w:rPr>
                      <w:rFonts w:ascii="Arial" w:hAnsi="Arial" w:cs="Arial"/>
                      <w:color w:val="FF0000"/>
                      <w:sz w:val="12"/>
                      <w:szCs w:val="12"/>
                    </w:rPr>
                    <w:t>Auditoría</w:t>
                  </w:r>
                  <w:r w:rsidRPr="007B4380">
                    <w:rPr>
                      <w:rFonts w:ascii="Arial" w:hAnsi="Arial" w:cs="Arial"/>
                      <w:color w:val="FF0000"/>
                      <w:sz w:val="12"/>
                      <w:szCs w:val="12"/>
                    </w:rPr>
                    <w:t xml:space="preserve"> </w:t>
                  </w:r>
                  <w:r w:rsidR="006C552C" w:rsidRPr="007B4380">
                    <w:rPr>
                      <w:rFonts w:ascii="Arial" w:hAnsi="Arial" w:cs="Arial"/>
                      <w:color w:val="FF0000"/>
                      <w:sz w:val="12"/>
                      <w:szCs w:val="12"/>
                    </w:rPr>
                    <w:t>interna que permita evaluar el control del PGD.</w:t>
                  </w:r>
                  <w:r w:rsidRPr="007B4380">
                    <w:rPr>
                      <w:rFonts w:ascii="Arial" w:hAnsi="Arial" w:cs="Arial"/>
                      <w:color w:val="FF0000"/>
                      <w:sz w:val="12"/>
                      <w:szCs w:val="12"/>
                    </w:rPr>
                    <w:t xml:space="preserve"> </w:t>
                  </w:r>
                </w:p>
              </w:tc>
            </w:tr>
            <w:tr w:rsidR="0000190D" w:rsidRPr="007B4380" w14:paraId="17130CC1" w14:textId="77777777" w:rsidTr="004944FB">
              <w:tc>
                <w:tcPr>
                  <w:tcW w:w="738" w:type="dxa"/>
                  <w:vMerge/>
                  <w:shd w:val="clear" w:color="auto" w:fill="auto"/>
                  <w:vAlign w:val="center"/>
                </w:tcPr>
                <w:p w14:paraId="48E82E30" w14:textId="77777777" w:rsidR="00E81808" w:rsidRPr="007B4380" w:rsidRDefault="00E81808" w:rsidP="00851BBB">
                  <w:pPr>
                    <w:pStyle w:val="Default"/>
                    <w:ind w:right="340"/>
                    <w:jc w:val="both"/>
                    <w:rPr>
                      <w:rFonts w:ascii="Arial" w:hAnsi="Arial" w:cs="Arial"/>
                      <w:b/>
                      <w:bCs/>
                      <w:color w:val="000000" w:themeColor="text1"/>
                      <w:sz w:val="12"/>
                      <w:szCs w:val="12"/>
                    </w:rPr>
                  </w:pPr>
                </w:p>
              </w:tc>
              <w:tc>
                <w:tcPr>
                  <w:tcW w:w="3383" w:type="dxa"/>
                  <w:shd w:val="clear" w:color="auto" w:fill="auto"/>
                  <w:vAlign w:val="center"/>
                </w:tcPr>
                <w:p w14:paraId="0E40BBBC"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Verificación de la implementación del PGD  </w:t>
                  </w:r>
                </w:p>
              </w:tc>
              <w:tc>
                <w:tcPr>
                  <w:tcW w:w="1328" w:type="dxa"/>
                  <w:gridSpan w:val="2"/>
                  <w:shd w:val="clear" w:color="auto" w:fill="auto"/>
                  <w:vAlign w:val="center"/>
                </w:tcPr>
                <w:p w14:paraId="646EDC08" w14:textId="4285F62F"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Oficina de Control Interno, Oficina Asesora de Planeación, </w:t>
                  </w:r>
                  <w:r w:rsidR="00A252FB" w:rsidRPr="007B4380">
                    <w:rPr>
                      <w:rFonts w:ascii="Arial" w:hAnsi="Arial" w:cs="Arial"/>
                      <w:color w:val="000000" w:themeColor="text1"/>
                      <w:sz w:val="12"/>
                      <w:szCs w:val="12"/>
                    </w:rPr>
                    <w:t>Secretaría</w:t>
                  </w:r>
                  <w:r w:rsidRPr="007B4380">
                    <w:rPr>
                      <w:rFonts w:ascii="Arial" w:hAnsi="Arial" w:cs="Arial"/>
                      <w:color w:val="000000" w:themeColor="text1"/>
                      <w:sz w:val="12"/>
                      <w:szCs w:val="12"/>
                    </w:rPr>
                    <w:t xml:space="preserve"> General, proceso de gestión documental.  </w:t>
                  </w:r>
                </w:p>
              </w:tc>
              <w:tc>
                <w:tcPr>
                  <w:tcW w:w="873" w:type="dxa"/>
                  <w:gridSpan w:val="3"/>
                  <w:shd w:val="clear" w:color="auto" w:fill="auto"/>
                  <w:vAlign w:val="center"/>
                </w:tcPr>
                <w:p w14:paraId="0BFC1CB7"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2019-12-30</w:t>
                  </w:r>
                </w:p>
              </w:tc>
              <w:tc>
                <w:tcPr>
                  <w:tcW w:w="848" w:type="dxa"/>
                  <w:gridSpan w:val="2"/>
                  <w:shd w:val="clear" w:color="auto" w:fill="auto"/>
                  <w:vAlign w:val="center"/>
                </w:tcPr>
                <w:p w14:paraId="61E64AFB" w14:textId="77777777" w:rsidR="00E81808" w:rsidRPr="007B4380" w:rsidRDefault="0003007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5AD7695B"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14F1B0A9" w14:textId="5EA02A0A" w:rsidR="00E81808" w:rsidRPr="007B4380" w:rsidRDefault="00EC51ED"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w:t>
                  </w:r>
                  <w:r w:rsidR="00400451" w:rsidRPr="007B4380">
                    <w:rPr>
                      <w:rFonts w:ascii="Arial" w:hAnsi="Arial" w:cs="Arial"/>
                      <w:color w:val="FF0000"/>
                      <w:sz w:val="12"/>
                      <w:szCs w:val="12"/>
                    </w:rPr>
                    <w:t xml:space="preserve">cuenta con un documento de verificación de la </w:t>
                  </w:r>
                  <w:r w:rsidR="00542F73" w:rsidRPr="007B4380">
                    <w:rPr>
                      <w:rFonts w:ascii="Arial" w:hAnsi="Arial" w:cs="Arial"/>
                      <w:color w:val="FF0000"/>
                      <w:sz w:val="12"/>
                      <w:szCs w:val="12"/>
                    </w:rPr>
                    <w:t>implementación</w:t>
                  </w:r>
                  <w:r w:rsidR="00400451" w:rsidRPr="007B4380">
                    <w:rPr>
                      <w:rFonts w:ascii="Arial" w:hAnsi="Arial" w:cs="Arial"/>
                      <w:color w:val="FF0000"/>
                      <w:sz w:val="12"/>
                      <w:szCs w:val="12"/>
                    </w:rPr>
                    <w:t xml:space="preserve"> del PGD</w:t>
                  </w:r>
                  <w:r w:rsidR="00542F73" w:rsidRPr="007B4380">
                    <w:rPr>
                      <w:rFonts w:ascii="Arial" w:hAnsi="Arial" w:cs="Arial"/>
                      <w:color w:val="FF0000"/>
                      <w:sz w:val="12"/>
                      <w:szCs w:val="12"/>
                    </w:rPr>
                    <w:t xml:space="preserve"> con corte al 30/12/ 2020</w:t>
                  </w:r>
                  <w:r w:rsidR="00400451" w:rsidRPr="007B4380">
                    <w:rPr>
                      <w:rFonts w:ascii="Arial" w:hAnsi="Arial" w:cs="Arial"/>
                      <w:color w:val="FF0000"/>
                      <w:sz w:val="12"/>
                      <w:szCs w:val="12"/>
                    </w:rPr>
                    <w:t xml:space="preserve">. </w:t>
                  </w:r>
                </w:p>
              </w:tc>
            </w:tr>
            <w:tr w:rsidR="0000190D" w:rsidRPr="007B4380" w14:paraId="7EC621EE" w14:textId="77777777" w:rsidTr="004944FB">
              <w:trPr>
                <w:trHeight w:val="984"/>
              </w:trPr>
              <w:tc>
                <w:tcPr>
                  <w:tcW w:w="738" w:type="dxa"/>
                  <w:vMerge w:val="restart"/>
                  <w:shd w:val="clear" w:color="auto" w:fill="auto"/>
                  <w:vAlign w:val="center"/>
                </w:tcPr>
                <w:p w14:paraId="50DCF4EB" w14:textId="77777777" w:rsidR="00E81808" w:rsidRPr="007B4380" w:rsidRDefault="00E81808" w:rsidP="00851BBB">
                  <w:pPr>
                    <w:pStyle w:val="Default"/>
                    <w:ind w:right="340"/>
                    <w:jc w:val="both"/>
                    <w:rPr>
                      <w:rFonts w:ascii="Arial" w:hAnsi="Arial" w:cs="Arial"/>
                      <w:b/>
                      <w:bCs/>
                      <w:color w:val="000000" w:themeColor="text1"/>
                      <w:sz w:val="12"/>
                      <w:szCs w:val="12"/>
                    </w:rPr>
                  </w:pPr>
                </w:p>
                <w:p w14:paraId="47ACCD0A" w14:textId="77777777" w:rsidR="00E81808" w:rsidRPr="007B4380" w:rsidRDefault="00E81808" w:rsidP="00851BBB">
                  <w:pPr>
                    <w:pStyle w:val="Default"/>
                    <w:ind w:right="340"/>
                    <w:jc w:val="both"/>
                    <w:rPr>
                      <w:rFonts w:ascii="Arial" w:hAnsi="Arial" w:cs="Arial"/>
                      <w:b/>
                      <w:bCs/>
                      <w:color w:val="000000" w:themeColor="text1"/>
                      <w:sz w:val="12"/>
                      <w:szCs w:val="12"/>
                    </w:rPr>
                  </w:pPr>
                </w:p>
                <w:p w14:paraId="4B42C12A" w14:textId="77777777" w:rsidR="00E81808" w:rsidRPr="007B4380" w:rsidRDefault="00E81808" w:rsidP="00851BBB">
                  <w:pPr>
                    <w:pStyle w:val="Default"/>
                    <w:ind w:right="340"/>
                    <w:jc w:val="both"/>
                    <w:rPr>
                      <w:rFonts w:ascii="Arial" w:hAnsi="Arial" w:cs="Arial"/>
                      <w:b/>
                      <w:bCs/>
                      <w:color w:val="000000" w:themeColor="text1"/>
                      <w:sz w:val="12"/>
                      <w:szCs w:val="12"/>
                    </w:rPr>
                  </w:pPr>
                </w:p>
                <w:p w14:paraId="5AF93B80" w14:textId="77777777" w:rsidR="00E81808" w:rsidRPr="007B4380" w:rsidRDefault="00E81808" w:rsidP="00851BBB">
                  <w:pPr>
                    <w:pStyle w:val="Default"/>
                    <w:ind w:right="340"/>
                    <w:jc w:val="both"/>
                    <w:rPr>
                      <w:rFonts w:ascii="Arial" w:hAnsi="Arial" w:cs="Arial"/>
                      <w:b/>
                      <w:bCs/>
                      <w:color w:val="000000" w:themeColor="text1"/>
                      <w:sz w:val="12"/>
                      <w:szCs w:val="12"/>
                    </w:rPr>
                  </w:pPr>
                </w:p>
                <w:p w14:paraId="266C9623" w14:textId="77777777" w:rsidR="00E81808" w:rsidRPr="007B4380" w:rsidRDefault="00E81808" w:rsidP="00851BBB">
                  <w:pPr>
                    <w:pStyle w:val="Default"/>
                    <w:ind w:right="340"/>
                    <w:jc w:val="both"/>
                    <w:rPr>
                      <w:rFonts w:ascii="Arial" w:hAnsi="Arial" w:cs="Arial"/>
                      <w:b/>
                      <w:bCs/>
                      <w:color w:val="000000" w:themeColor="text1"/>
                      <w:sz w:val="12"/>
                      <w:szCs w:val="12"/>
                    </w:rPr>
                  </w:pPr>
                </w:p>
                <w:p w14:paraId="2EC88120" w14:textId="77777777" w:rsidR="00E81808" w:rsidRPr="007B4380" w:rsidRDefault="00E81808" w:rsidP="00851BBB">
                  <w:pPr>
                    <w:pStyle w:val="Default"/>
                    <w:ind w:right="340"/>
                    <w:jc w:val="both"/>
                    <w:rPr>
                      <w:rFonts w:ascii="Arial" w:hAnsi="Arial" w:cs="Arial"/>
                      <w:b/>
                      <w:bCs/>
                      <w:color w:val="000000" w:themeColor="text1"/>
                      <w:sz w:val="12"/>
                      <w:szCs w:val="12"/>
                    </w:rPr>
                  </w:pPr>
                  <w:r w:rsidRPr="007B4380">
                    <w:rPr>
                      <w:rFonts w:ascii="Arial" w:hAnsi="Arial" w:cs="Arial"/>
                      <w:b/>
                      <w:bCs/>
                      <w:color w:val="000000" w:themeColor="text1"/>
                      <w:sz w:val="12"/>
                      <w:szCs w:val="12"/>
                    </w:rPr>
                    <w:t xml:space="preserve">Mejoramiento </w:t>
                  </w:r>
                </w:p>
              </w:tc>
              <w:tc>
                <w:tcPr>
                  <w:tcW w:w="3383" w:type="dxa"/>
                  <w:shd w:val="clear" w:color="auto" w:fill="auto"/>
                  <w:vAlign w:val="center"/>
                </w:tcPr>
                <w:p w14:paraId="5D0E7C3E" w14:textId="77777777" w:rsidR="00E81808" w:rsidRPr="007B4380" w:rsidRDefault="00E81808" w:rsidP="00851BBB">
                  <w:pPr>
                    <w:pStyle w:val="Default"/>
                    <w:ind w:right="340"/>
                    <w:jc w:val="both"/>
                    <w:rPr>
                      <w:rFonts w:ascii="Arial" w:hAnsi="Arial" w:cs="Arial"/>
                      <w:color w:val="000000" w:themeColor="text1"/>
                      <w:sz w:val="12"/>
                      <w:szCs w:val="12"/>
                    </w:rPr>
                  </w:pPr>
                </w:p>
                <w:p w14:paraId="0FC14BA4" w14:textId="4704F943"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Revisión de la implementación de los procesos que garanticen la </w:t>
                  </w:r>
                  <w:r w:rsidR="00A5783B" w:rsidRPr="007B4380">
                    <w:rPr>
                      <w:rFonts w:ascii="Arial" w:hAnsi="Arial" w:cs="Arial"/>
                      <w:color w:val="000000" w:themeColor="text1"/>
                      <w:sz w:val="12"/>
                      <w:szCs w:val="12"/>
                    </w:rPr>
                    <w:t>mejora continua</w:t>
                  </w:r>
                  <w:r w:rsidRPr="007B4380">
                    <w:rPr>
                      <w:rFonts w:ascii="Arial" w:hAnsi="Arial" w:cs="Arial"/>
                      <w:color w:val="000000" w:themeColor="text1"/>
                      <w:sz w:val="12"/>
                      <w:szCs w:val="12"/>
                    </w:rPr>
                    <w:t xml:space="preserve"> </w:t>
                  </w:r>
                </w:p>
                <w:p w14:paraId="057F8263"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1328" w:type="dxa"/>
                  <w:gridSpan w:val="2"/>
                  <w:shd w:val="clear" w:color="auto" w:fill="auto"/>
                  <w:vAlign w:val="center"/>
                </w:tcPr>
                <w:p w14:paraId="07B9BF19"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Oficina de Control Interno </w:t>
                  </w:r>
                </w:p>
              </w:tc>
              <w:tc>
                <w:tcPr>
                  <w:tcW w:w="873" w:type="dxa"/>
                  <w:gridSpan w:val="3"/>
                  <w:shd w:val="clear" w:color="auto" w:fill="auto"/>
                  <w:vAlign w:val="center"/>
                </w:tcPr>
                <w:p w14:paraId="7BE4DF38"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2019-02-28</w:t>
                  </w:r>
                </w:p>
              </w:tc>
              <w:tc>
                <w:tcPr>
                  <w:tcW w:w="848" w:type="dxa"/>
                  <w:gridSpan w:val="2"/>
                  <w:shd w:val="clear" w:color="auto" w:fill="auto"/>
                  <w:vAlign w:val="center"/>
                </w:tcPr>
                <w:p w14:paraId="16546FF1" w14:textId="77777777" w:rsidR="00E81808" w:rsidRPr="007B4380" w:rsidRDefault="0003007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4057291F"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6AD1696B" w14:textId="70E1273A" w:rsidR="00E81808" w:rsidRPr="007B4380" w:rsidRDefault="00EC51ED"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El proceso n</w:t>
                  </w:r>
                  <w:r w:rsidR="009537D1" w:rsidRPr="007B4380">
                    <w:rPr>
                      <w:rFonts w:ascii="Arial" w:hAnsi="Arial" w:cs="Arial"/>
                      <w:color w:val="FF0000"/>
                      <w:sz w:val="12"/>
                      <w:szCs w:val="12"/>
                    </w:rPr>
                    <w:t>o cuenta con evidencia</w:t>
                  </w:r>
                  <w:r w:rsidRPr="007B4380">
                    <w:rPr>
                      <w:rFonts w:ascii="Arial" w:hAnsi="Arial" w:cs="Arial"/>
                      <w:color w:val="FF0000"/>
                      <w:sz w:val="12"/>
                      <w:szCs w:val="12"/>
                    </w:rPr>
                    <w:t xml:space="preserve"> que acredite </w:t>
                  </w:r>
                  <w:r w:rsidR="009537D1" w:rsidRPr="007B4380">
                    <w:rPr>
                      <w:rFonts w:ascii="Arial" w:hAnsi="Arial" w:cs="Arial"/>
                      <w:color w:val="FF0000"/>
                      <w:sz w:val="12"/>
                      <w:szCs w:val="12"/>
                    </w:rPr>
                    <w:t xml:space="preserve">la revisión de la </w:t>
                  </w:r>
                  <w:r w:rsidR="00070B9E" w:rsidRPr="007B4380">
                    <w:rPr>
                      <w:rFonts w:ascii="Arial" w:hAnsi="Arial" w:cs="Arial"/>
                      <w:color w:val="FF0000"/>
                      <w:sz w:val="12"/>
                      <w:szCs w:val="12"/>
                    </w:rPr>
                    <w:t>implementación</w:t>
                  </w:r>
                  <w:r w:rsidR="009537D1" w:rsidRPr="007B4380">
                    <w:rPr>
                      <w:rFonts w:ascii="Arial" w:hAnsi="Arial" w:cs="Arial"/>
                      <w:color w:val="FF0000"/>
                      <w:sz w:val="12"/>
                      <w:szCs w:val="12"/>
                    </w:rPr>
                    <w:t xml:space="preserve"> de los procesos que garanticen la mejora </w:t>
                  </w:r>
                  <w:r w:rsidR="00A5783B" w:rsidRPr="007B4380">
                    <w:rPr>
                      <w:rFonts w:ascii="Arial" w:hAnsi="Arial" w:cs="Arial"/>
                      <w:color w:val="FF0000"/>
                      <w:sz w:val="12"/>
                      <w:szCs w:val="12"/>
                    </w:rPr>
                    <w:t>continua en</w:t>
                  </w:r>
                  <w:r w:rsidR="00DA7AC5" w:rsidRPr="007B4380">
                    <w:rPr>
                      <w:rFonts w:ascii="Arial" w:hAnsi="Arial" w:cs="Arial"/>
                      <w:color w:val="FF0000"/>
                      <w:sz w:val="12"/>
                      <w:szCs w:val="12"/>
                    </w:rPr>
                    <w:t xml:space="preserve"> cuanto al PGD. </w:t>
                  </w:r>
                </w:p>
              </w:tc>
            </w:tr>
            <w:tr w:rsidR="0000190D" w:rsidRPr="007B4380" w14:paraId="0C83C835" w14:textId="77777777" w:rsidTr="004944FB">
              <w:tc>
                <w:tcPr>
                  <w:tcW w:w="738" w:type="dxa"/>
                  <w:vMerge/>
                  <w:shd w:val="clear" w:color="auto" w:fill="auto"/>
                  <w:vAlign w:val="center"/>
                </w:tcPr>
                <w:p w14:paraId="1210B59A" w14:textId="77777777" w:rsidR="00E81808" w:rsidRPr="007B4380" w:rsidRDefault="00E81808" w:rsidP="00851BBB">
                  <w:pPr>
                    <w:pStyle w:val="Default"/>
                    <w:ind w:right="340"/>
                    <w:jc w:val="both"/>
                    <w:rPr>
                      <w:rFonts w:ascii="Arial" w:hAnsi="Arial" w:cs="Arial"/>
                      <w:color w:val="000000" w:themeColor="text1"/>
                      <w:sz w:val="12"/>
                      <w:szCs w:val="12"/>
                    </w:rPr>
                  </w:pPr>
                </w:p>
              </w:tc>
              <w:tc>
                <w:tcPr>
                  <w:tcW w:w="3383" w:type="dxa"/>
                  <w:shd w:val="clear" w:color="auto" w:fill="auto"/>
                  <w:vAlign w:val="center"/>
                </w:tcPr>
                <w:p w14:paraId="26139E74"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Planes de mejoramiento de acciones correctivas preventiva y de mejora  </w:t>
                  </w:r>
                </w:p>
              </w:tc>
              <w:tc>
                <w:tcPr>
                  <w:tcW w:w="1328" w:type="dxa"/>
                  <w:gridSpan w:val="2"/>
                  <w:shd w:val="clear" w:color="auto" w:fill="auto"/>
                  <w:vAlign w:val="center"/>
                </w:tcPr>
                <w:p w14:paraId="59B282E2"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 xml:space="preserve">Oficina de Control Interno.  </w:t>
                  </w:r>
                </w:p>
              </w:tc>
              <w:tc>
                <w:tcPr>
                  <w:tcW w:w="873" w:type="dxa"/>
                  <w:gridSpan w:val="3"/>
                  <w:shd w:val="clear" w:color="auto" w:fill="auto"/>
                  <w:vAlign w:val="center"/>
                </w:tcPr>
                <w:p w14:paraId="30540187" w14:textId="77777777" w:rsidR="00E81808" w:rsidRPr="007B4380" w:rsidRDefault="00E81808"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2019-06-30</w:t>
                  </w:r>
                </w:p>
              </w:tc>
              <w:tc>
                <w:tcPr>
                  <w:tcW w:w="848" w:type="dxa"/>
                  <w:gridSpan w:val="2"/>
                  <w:shd w:val="clear" w:color="auto" w:fill="auto"/>
                  <w:vAlign w:val="center"/>
                </w:tcPr>
                <w:p w14:paraId="21CB6153" w14:textId="77777777" w:rsidR="00E81808" w:rsidRPr="007B4380" w:rsidRDefault="0003007B"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2020-12-30</w:t>
                  </w:r>
                </w:p>
              </w:tc>
              <w:tc>
                <w:tcPr>
                  <w:tcW w:w="1287" w:type="dxa"/>
                  <w:gridSpan w:val="2"/>
                  <w:shd w:val="clear" w:color="auto" w:fill="auto"/>
                  <w:vAlign w:val="center"/>
                </w:tcPr>
                <w:p w14:paraId="1261795C" w14:textId="77777777" w:rsidR="00E81808" w:rsidRPr="007B4380" w:rsidRDefault="00AB449C" w:rsidP="00851BBB">
                  <w:pPr>
                    <w:pStyle w:val="Default"/>
                    <w:ind w:right="340"/>
                    <w:jc w:val="both"/>
                    <w:rPr>
                      <w:rFonts w:ascii="Arial" w:hAnsi="Arial" w:cs="Arial"/>
                      <w:color w:val="000000" w:themeColor="text1"/>
                      <w:sz w:val="12"/>
                      <w:szCs w:val="12"/>
                    </w:rPr>
                  </w:pPr>
                  <w:r w:rsidRPr="007B4380">
                    <w:rPr>
                      <w:rFonts w:ascii="Arial" w:hAnsi="Arial" w:cs="Arial"/>
                      <w:color w:val="000000" w:themeColor="text1"/>
                      <w:sz w:val="12"/>
                      <w:szCs w:val="12"/>
                    </w:rPr>
                    <w:t>Sin soporte</w:t>
                  </w:r>
                </w:p>
              </w:tc>
              <w:tc>
                <w:tcPr>
                  <w:tcW w:w="1279" w:type="dxa"/>
                  <w:shd w:val="clear" w:color="auto" w:fill="auto"/>
                  <w:vAlign w:val="center"/>
                </w:tcPr>
                <w:p w14:paraId="4079677C" w14:textId="284F9DF1" w:rsidR="00E81808" w:rsidRPr="007B4380" w:rsidRDefault="00EC51ED" w:rsidP="00851BBB">
                  <w:pPr>
                    <w:pStyle w:val="Default"/>
                    <w:ind w:right="340"/>
                    <w:jc w:val="both"/>
                    <w:rPr>
                      <w:rFonts w:ascii="Arial" w:hAnsi="Arial" w:cs="Arial"/>
                      <w:color w:val="FF0000"/>
                      <w:sz w:val="12"/>
                      <w:szCs w:val="12"/>
                    </w:rPr>
                  </w:pPr>
                  <w:r w:rsidRPr="007B4380">
                    <w:rPr>
                      <w:rFonts w:ascii="Arial" w:hAnsi="Arial" w:cs="Arial"/>
                      <w:color w:val="FF0000"/>
                      <w:sz w:val="12"/>
                      <w:szCs w:val="12"/>
                    </w:rPr>
                    <w:t xml:space="preserve">El proceso no cuenta con evidencia que acredite </w:t>
                  </w:r>
                  <w:r w:rsidR="007C06BF" w:rsidRPr="007B4380">
                    <w:rPr>
                      <w:rFonts w:ascii="Arial" w:hAnsi="Arial" w:cs="Arial"/>
                      <w:color w:val="FF0000"/>
                      <w:sz w:val="12"/>
                      <w:szCs w:val="12"/>
                    </w:rPr>
                    <w:t>la revisión de la implementación de los procesos que garanticen la mejora continua</w:t>
                  </w:r>
                  <w:r w:rsidR="00A06C7E" w:rsidRPr="007B4380">
                    <w:rPr>
                      <w:rFonts w:ascii="Arial" w:hAnsi="Arial" w:cs="Arial"/>
                      <w:color w:val="FF0000"/>
                      <w:sz w:val="12"/>
                      <w:szCs w:val="12"/>
                    </w:rPr>
                    <w:t xml:space="preserve">. </w:t>
                  </w:r>
                  <w:r w:rsidR="007C06BF" w:rsidRPr="007B4380">
                    <w:rPr>
                      <w:rFonts w:ascii="Arial" w:hAnsi="Arial" w:cs="Arial"/>
                      <w:color w:val="FF0000"/>
                      <w:sz w:val="12"/>
                      <w:szCs w:val="12"/>
                    </w:rPr>
                    <w:t xml:space="preserve">  </w:t>
                  </w:r>
                </w:p>
              </w:tc>
            </w:tr>
          </w:tbl>
          <w:p w14:paraId="57AA98E8" w14:textId="3264AD5B" w:rsidR="00E81808" w:rsidRPr="007B4380" w:rsidRDefault="00673267" w:rsidP="00851BBB">
            <w:pPr>
              <w:pStyle w:val="Default"/>
              <w:ind w:right="340"/>
              <w:jc w:val="both"/>
              <w:rPr>
                <w:rFonts w:ascii="Arial" w:hAnsi="Arial" w:cs="Arial"/>
                <w:color w:val="auto"/>
                <w:sz w:val="16"/>
                <w:szCs w:val="16"/>
              </w:rPr>
            </w:pPr>
            <w:r w:rsidRPr="007B4380">
              <w:rPr>
                <w:rFonts w:ascii="Arial" w:hAnsi="Arial" w:cs="Arial"/>
                <w:color w:val="auto"/>
                <w:sz w:val="16"/>
                <w:szCs w:val="16"/>
              </w:rPr>
              <w:t>Fuente: Programa de Gestión Documental GDOC DI-002-V4 fecha agosto 2019</w:t>
            </w:r>
          </w:p>
          <w:p w14:paraId="007444EB" w14:textId="77777777" w:rsidR="009A7F1D" w:rsidRPr="007B4380" w:rsidRDefault="00E81808" w:rsidP="00851BBB">
            <w:pPr>
              <w:ind w:right="340"/>
              <w:jc w:val="both"/>
              <w:rPr>
                <w:rFonts w:ascii="Arial" w:hAnsi="Arial" w:cs="Arial"/>
                <w:sz w:val="18"/>
                <w:szCs w:val="18"/>
              </w:rPr>
            </w:pPr>
            <w:r w:rsidRPr="007B4380">
              <w:rPr>
                <w:rFonts w:ascii="Arial" w:hAnsi="Arial" w:cs="Arial"/>
                <w:sz w:val="18"/>
                <w:szCs w:val="18"/>
              </w:rPr>
              <w:t xml:space="preserve">        </w:t>
            </w:r>
          </w:p>
          <w:p w14:paraId="3980210E" w14:textId="313CB18D" w:rsidR="001D63E7" w:rsidRPr="007B4380" w:rsidRDefault="00E81808" w:rsidP="00851BBB">
            <w:pPr>
              <w:ind w:right="340"/>
              <w:jc w:val="both"/>
              <w:rPr>
                <w:rFonts w:ascii="Arial" w:hAnsi="Arial" w:cs="Arial"/>
                <w:sz w:val="18"/>
                <w:szCs w:val="18"/>
              </w:rPr>
            </w:pPr>
            <w:r w:rsidRPr="007B4380">
              <w:rPr>
                <w:rFonts w:ascii="Arial" w:hAnsi="Arial" w:cs="Arial"/>
                <w:sz w:val="18"/>
                <w:szCs w:val="18"/>
              </w:rPr>
              <w:t xml:space="preserve">                </w:t>
            </w:r>
          </w:p>
          <w:p w14:paraId="3E3CFAF1" w14:textId="77777777" w:rsidR="0004237E" w:rsidRPr="007B4380" w:rsidRDefault="0004237E" w:rsidP="00851BBB">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 xml:space="preserve">HALLAZGO No. </w:t>
            </w:r>
            <w:r w:rsidR="007D4B74" w:rsidRPr="007B4380">
              <w:rPr>
                <w:rFonts w:ascii="Arial" w:hAnsi="Arial" w:cs="Arial"/>
                <w:b/>
                <w:bCs/>
                <w:sz w:val="18"/>
                <w:szCs w:val="18"/>
                <w:u w:val="single"/>
              </w:rPr>
              <w:t>3</w:t>
            </w:r>
            <w:r w:rsidRPr="007B4380">
              <w:rPr>
                <w:rFonts w:ascii="Arial" w:hAnsi="Arial" w:cs="Arial"/>
                <w:b/>
                <w:bCs/>
                <w:sz w:val="18"/>
                <w:szCs w:val="18"/>
                <w:u w:val="single"/>
              </w:rPr>
              <w:t>:</w:t>
            </w:r>
          </w:p>
          <w:p w14:paraId="4473B23D" w14:textId="77777777" w:rsidR="000D2EE8" w:rsidRPr="007B4380" w:rsidRDefault="000D2EE8" w:rsidP="00851BBB">
            <w:pPr>
              <w:ind w:right="340"/>
              <w:jc w:val="both"/>
              <w:rPr>
                <w:rFonts w:ascii="Arial" w:hAnsi="Arial" w:cs="Arial"/>
                <w:sz w:val="18"/>
                <w:szCs w:val="18"/>
              </w:rPr>
            </w:pPr>
          </w:p>
          <w:p w14:paraId="25899AF7" w14:textId="7BEF37DD" w:rsidR="008624A1" w:rsidRPr="007B4380" w:rsidRDefault="00B35EA1" w:rsidP="00851BBB">
            <w:pPr>
              <w:pStyle w:val="Default"/>
              <w:ind w:right="340"/>
              <w:jc w:val="both"/>
              <w:rPr>
                <w:rFonts w:ascii="Arial" w:hAnsi="Arial" w:cs="Arial"/>
                <w:sz w:val="18"/>
                <w:szCs w:val="18"/>
              </w:rPr>
            </w:pPr>
            <w:r w:rsidRPr="007B4380">
              <w:rPr>
                <w:rFonts w:ascii="Arial" w:hAnsi="Arial" w:cs="Arial"/>
                <w:sz w:val="18"/>
                <w:szCs w:val="18"/>
              </w:rPr>
              <w:t xml:space="preserve">De acuerdo con los resultados de la tabla anterior, </w:t>
            </w:r>
            <w:r w:rsidR="008E713A" w:rsidRPr="007B4380">
              <w:rPr>
                <w:rFonts w:ascii="Arial" w:hAnsi="Arial" w:cs="Arial"/>
                <w:sz w:val="18"/>
                <w:szCs w:val="18"/>
              </w:rPr>
              <w:t xml:space="preserve">de </w:t>
            </w:r>
            <w:r w:rsidR="00607ECF" w:rsidRPr="007B4380">
              <w:rPr>
                <w:rFonts w:ascii="Arial" w:hAnsi="Arial" w:cs="Arial"/>
                <w:sz w:val="18"/>
                <w:szCs w:val="18"/>
              </w:rPr>
              <w:t>c</w:t>
            </w:r>
            <w:r w:rsidR="008E713A" w:rsidRPr="007B4380">
              <w:rPr>
                <w:rFonts w:ascii="Arial" w:hAnsi="Arial" w:cs="Arial"/>
                <w:sz w:val="18"/>
                <w:szCs w:val="18"/>
              </w:rPr>
              <w:t xml:space="preserve">onformidad con </w:t>
            </w:r>
            <w:r w:rsidR="0004237E" w:rsidRPr="007B4380">
              <w:rPr>
                <w:rFonts w:ascii="Arial" w:hAnsi="Arial" w:cs="Arial"/>
                <w:sz w:val="18"/>
                <w:szCs w:val="18"/>
              </w:rPr>
              <w:t xml:space="preserve">los documentos allegados </w:t>
            </w:r>
            <w:r w:rsidR="006917E0" w:rsidRPr="007B4380">
              <w:rPr>
                <w:rFonts w:ascii="Arial" w:hAnsi="Arial" w:cs="Arial"/>
                <w:sz w:val="18"/>
                <w:szCs w:val="18"/>
              </w:rPr>
              <w:t xml:space="preserve">el 31 de agosto </w:t>
            </w:r>
            <w:r w:rsidR="00535696" w:rsidRPr="007B4380">
              <w:rPr>
                <w:rFonts w:ascii="Arial" w:hAnsi="Arial" w:cs="Arial"/>
                <w:sz w:val="18"/>
                <w:szCs w:val="18"/>
              </w:rPr>
              <w:t xml:space="preserve">2021, </w:t>
            </w:r>
            <w:r w:rsidR="00D31E21" w:rsidRPr="007B4380">
              <w:rPr>
                <w:rFonts w:ascii="Arial" w:hAnsi="Arial" w:cs="Arial"/>
                <w:sz w:val="18"/>
                <w:szCs w:val="18"/>
              </w:rPr>
              <w:t xml:space="preserve">de las </w:t>
            </w:r>
            <w:r w:rsidR="00D31E21" w:rsidRPr="007B4380">
              <w:rPr>
                <w:rFonts w:ascii="Arial" w:hAnsi="Arial" w:cs="Arial"/>
                <w:bCs/>
                <w:sz w:val="18"/>
                <w:szCs w:val="18"/>
              </w:rPr>
              <w:t xml:space="preserve">4 fases y 10 actividades establecidas para la implementación del PGD </w:t>
            </w:r>
            <w:r w:rsidR="00C32A5D" w:rsidRPr="007B4380">
              <w:rPr>
                <w:rFonts w:ascii="Arial" w:hAnsi="Arial" w:cs="Arial"/>
                <w:b/>
                <w:bCs/>
                <w:sz w:val="18"/>
                <w:szCs w:val="18"/>
              </w:rPr>
              <w:t>SE EVIDENCI</w:t>
            </w:r>
            <w:r w:rsidR="008E713A" w:rsidRPr="007B4380">
              <w:rPr>
                <w:rFonts w:ascii="Arial" w:hAnsi="Arial" w:cs="Arial"/>
                <w:b/>
                <w:bCs/>
                <w:sz w:val="18"/>
                <w:szCs w:val="18"/>
              </w:rPr>
              <w:t>Ó</w:t>
            </w:r>
            <w:r w:rsidR="00C32A5D" w:rsidRPr="007B4380">
              <w:rPr>
                <w:rFonts w:ascii="Arial" w:hAnsi="Arial" w:cs="Arial"/>
                <w:sz w:val="18"/>
                <w:szCs w:val="18"/>
              </w:rPr>
              <w:t xml:space="preserve"> que el proceso </w:t>
            </w:r>
            <w:r w:rsidR="008E713A" w:rsidRPr="007B4380">
              <w:rPr>
                <w:rFonts w:ascii="Arial" w:hAnsi="Arial" w:cs="Arial"/>
                <w:sz w:val="18"/>
                <w:szCs w:val="18"/>
              </w:rPr>
              <w:t xml:space="preserve">GDOC </w:t>
            </w:r>
            <w:r w:rsidR="00C32A5D" w:rsidRPr="007B4380">
              <w:rPr>
                <w:rFonts w:ascii="Arial" w:hAnsi="Arial" w:cs="Arial"/>
                <w:sz w:val="18"/>
                <w:szCs w:val="18"/>
              </w:rPr>
              <w:t xml:space="preserve">NO </w:t>
            </w:r>
            <w:r w:rsidR="00042049" w:rsidRPr="007B4380">
              <w:rPr>
                <w:rFonts w:ascii="Arial" w:hAnsi="Arial" w:cs="Arial"/>
                <w:sz w:val="18"/>
                <w:szCs w:val="18"/>
              </w:rPr>
              <w:t xml:space="preserve">cuenta con </w:t>
            </w:r>
            <w:r w:rsidR="008E713A" w:rsidRPr="007B4380">
              <w:rPr>
                <w:rFonts w:ascii="Arial" w:hAnsi="Arial" w:cs="Arial"/>
                <w:sz w:val="18"/>
                <w:szCs w:val="18"/>
              </w:rPr>
              <w:t xml:space="preserve">la totalidad de </w:t>
            </w:r>
            <w:r w:rsidR="00042049" w:rsidRPr="007B4380">
              <w:rPr>
                <w:rFonts w:ascii="Arial" w:hAnsi="Arial" w:cs="Arial"/>
                <w:sz w:val="18"/>
                <w:szCs w:val="18"/>
              </w:rPr>
              <w:t xml:space="preserve">las </w:t>
            </w:r>
            <w:r w:rsidR="00270DB0" w:rsidRPr="007B4380">
              <w:rPr>
                <w:rFonts w:ascii="Arial" w:hAnsi="Arial" w:cs="Arial"/>
                <w:sz w:val="18"/>
                <w:szCs w:val="18"/>
              </w:rPr>
              <w:t>evidencia</w:t>
            </w:r>
            <w:r w:rsidR="00FA5B72" w:rsidRPr="007B4380">
              <w:rPr>
                <w:rFonts w:ascii="Arial" w:hAnsi="Arial" w:cs="Arial"/>
                <w:sz w:val="18"/>
                <w:szCs w:val="18"/>
              </w:rPr>
              <w:t>s</w:t>
            </w:r>
            <w:r w:rsidR="00270DB0" w:rsidRPr="007B4380">
              <w:rPr>
                <w:rFonts w:ascii="Arial" w:hAnsi="Arial" w:cs="Arial"/>
                <w:sz w:val="18"/>
                <w:szCs w:val="18"/>
              </w:rPr>
              <w:t xml:space="preserve"> </w:t>
            </w:r>
            <w:r w:rsidR="008B745B" w:rsidRPr="007B4380">
              <w:rPr>
                <w:rFonts w:ascii="Arial" w:hAnsi="Arial" w:cs="Arial"/>
                <w:sz w:val="18"/>
                <w:szCs w:val="18"/>
              </w:rPr>
              <w:t xml:space="preserve">para </w:t>
            </w:r>
            <w:r w:rsidR="00A442D8" w:rsidRPr="007B4380">
              <w:rPr>
                <w:rFonts w:ascii="Arial" w:hAnsi="Arial" w:cs="Arial"/>
                <w:sz w:val="18"/>
                <w:szCs w:val="18"/>
              </w:rPr>
              <w:t xml:space="preserve">las fechas establecidas </w:t>
            </w:r>
            <w:r w:rsidR="008B745B" w:rsidRPr="007B4380">
              <w:rPr>
                <w:rFonts w:ascii="Arial" w:hAnsi="Arial" w:cs="Arial"/>
                <w:sz w:val="18"/>
                <w:szCs w:val="18"/>
              </w:rPr>
              <w:t xml:space="preserve">de inicio y finalización en </w:t>
            </w:r>
            <w:r w:rsidR="008E713A" w:rsidRPr="007B4380">
              <w:rPr>
                <w:rFonts w:ascii="Arial" w:hAnsi="Arial" w:cs="Arial"/>
                <w:sz w:val="18"/>
                <w:szCs w:val="18"/>
              </w:rPr>
              <w:t xml:space="preserve">cada una de </w:t>
            </w:r>
            <w:r w:rsidR="008B745B" w:rsidRPr="007B4380">
              <w:rPr>
                <w:rFonts w:ascii="Arial" w:hAnsi="Arial" w:cs="Arial"/>
                <w:sz w:val="18"/>
                <w:szCs w:val="18"/>
              </w:rPr>
              <w:t xml:space="preserve">las </w:t>
            </w:r>
            <w:r w:rsidR="00A442D8" w:rsidRPr="007B4380">
              <w:rPr>
                <w:rFonts w:ascii="Arial" w:hAnsi="Arial" w:cs="Arial"/>
                <w:sz w:val="18"/>
                <w:szCs w:val="18"/>
              </w:rPr>
              <w:t>fases</w:t>
            </w:r>
            <w:r w:rsidR="00C433D0" w:rsidRPr="007B4380">
              <w:rPr>
                <w:rFonts w:ascii="Arial" w:hAnsi="Arial" w:cs="Arial"/>
                <w:sz w:val="18"/>
                <w:szCs w:val="18"/>
              </w:rPr>
              <w:t>: I) Planeación, II) Ejecución, III) Seguimiento y IV) Mejoramiento</w:t>
            </w:r>
            <w:r w:rsidR="00D31E21" w:rsidRPr="007B4380">
              <w:rPr>
                <w:rFonts w:ascii="Arial" w:hAnsi="Arial" w:cs="Arial"/>
                <w:sz w:val="18"/>
                <w:szCs w:val="18"/>
              </w:rPr>
              <w:t>.</w:t>
            </w:r>
            <w:r w:rsidR="003201AA">
              <w:rPr>
                <w:rFonts w:ascii="Arial" w:hAnsi="Arial" w:cs="Arial"/>
                <w:sz w:val="18"/>
                <w:szCs w:val="18"/>
              </w:rPr>
              <w:t xml:space="preserve"> </w:t>
            </w:r>
          </w:p>
          <w:p w14:paraId="2B0AB02D" w14:textId="77777777" w:rsidR="00D05BBD" w:rsidRPr="007B4380" w:rsidRDefault="00D05BBD" w:rsidP="00851BBB">
            <w:pPr>
              <w:pStyle w:val="Default"/>
              <w:ind w:right="340"/>
              <w:jc w:val="both"/>
              <w:rPr>
                <w:rFonts w:ascii="Arial" w:hAnsi="Arial" w:cs="Arial"/>
                <w:color w:val="auto"/>
                <w:sz w:val="18"/>
                <w:szCs w:val="18"/>
              </w:rPr>
            </w:pPr>
          </w:p>
          <w:p w14:paraId="54157BE6" w14:textId="5B0E3352" w:rsidR="00D05BBD" w:rsidRPr="007B4380" w:rsidRDefault="00D05BBD" w:rsidP="00851BBB">
            <w:pPr>
              <w:ind w:right="340"/>
              <w:jc w:val="both"/>
              <w:rPr>
                <w:rFonts w:ascii="Arial" w:hAnsi="Arial" w:cs="Arial"/>
                <w:sz w:val="18"/>
                <w:szCs w:val="18"/>
              </w:rPr>
            </w:pPr>
            <w:r w:rsidRPr="007B4380">
              <w:rPr>
                <w:rFonts w:ascii="Arial" w:hAnsi="Arial" w:cs="Arial"/>
                <w:sz w:val="18"/>
                <w:szCs w:val="18"/>
              </w:rPr>
              <w:t>Lo anterior</w:t>
            </w:r>
            <w:r w:rsidRPr="007B4380">
              <w:rPr>
                <w:rFonts w:ascii="Arial" w:hAnsi="Arial" w:cs="Arial"/>
                <w:b/>
                <w:bCs/>
                <w:sz w:val="18"/>
                <w:szCs w:val="18"/>
              </w:rPr>
              <w:t xml:space="preserve"> INCUMPLE</w:t>
            </w:r>
            <w:r w:rsidRPr="007B4380">
              <w:rPr>
                <w:rFonts w:ascii="Arial" w:hAnsi="Arial" w:cs="Arial"/>
                <w:sz w:val="18"/>
                <w:szCs w:val="18"/>
              </w:rPr>
              <w:t xml:space="preserve"> lo dispuesto en el Programa de Gestión Documental</w:t>
            </w:r>
            <w:r w:rsidR="00C30FBE" w:rsidRPr="007B4380">
              <w:rPr>
                <w:rFonts w:ascii="Arial" w:hAnsi="Arial" w:cs="Arial"/>
                <w:sz w:val="18"/>
                <w:szCs w:val="18"/>
              </w:rPr>
              <w:t xml:space="preserve"> v4</w:t>
            </w:r>
            <w:r w:rsidRPr="007B4380">
              <w:rPr>
                <w:rFonts w:ascii="Arial" w:hAnsi="Arial" w:cs="Arial"/>
                <w:sz w:val="18"/>
                <w:szCs w:val="18"/>
              </w:rPr>
              <w:t xml:space="preserve">, </w:t>
            </w:r>
            <w:r w:rsidR="007D1884" w:rsidRPr="007B4380">
              <w:rPr>
                <w:rFonts w:ascii="Arial" w:hAnsi="Arial" w:cs="Arial"/>
                <w:sz w:val="18"/>
                <w:szCs w:val="18"/>
              </w:rPr>
              <w:t xml:space="preserve">criterio </w:t>
            </w:r>
            <w:r w:rsidR="00737E84" w:rsidRPr="007B4380">
              <w:rPr>
                <w:rFonts w:ascii="Arial" w:hAnsi="Arial" w:cs="Arial"/>
                <w:i/>
                <w:iCs/>
                <w:sz w:val="18"/>
                <w:szCs w:val="18"/>
              </w:rPr>
              <w:t>3. Fases de Implementación del Programa de Gestión Documental (PGD)”</w:t>
            </w:r>
            <w:r w:rsidRPr="007B4380">
              <w:rPr>
                <w:rFonts w:ascii="Arial" w:hAnsi="Arial" w:cs="Arial"/>
                <w:sz w:val="18"/>
                <w:szCs w:val="18"/>
              </w:rPr>
              <w:t xml:space="preserve">. </w:t>
            </w:r>
          </w:p>
          <w:p w14:paraId="573F0051" w14:textId="77777777" w:rsidR="00D57EA7" w:rsidRPr="007B4380" w:rsidRDefault="00D57EA7" w:rsidP="00851BBB">
            <w:pPr>
              <w:pStyle w:val="Encabezado"/>
              <w:ind w:right="340"/>
              <w:jc w:val="both"/>
              <w:rPr>
                <w:rFonts w:ascii="Arial" w:hAnsi="Arial" w:cs="Arial"/>
                <w:sz w:val="18"/>
                <w:szCs w:val="18"/>
              </w:rPr>
            </w:pPr>
          </w:p>
          <w:p w14:paraId="26FC147F" w14:textId="77777777" w:rsidR="00D57EA7" w:rsidRPr="007B4380" w:rsidRDefault="00D57EA7" w:rsidP="00851BBB">
            <w:pPr>
              <w:pStyle w:val="Encabezado"/>
              <w:ind w:right="340"/>
              <w:jc w:val="both"/>
              <w:rPr>
                <w:rFonts w:ascii="Arial" w:hAnsi="Arial" w:cs="Arial"/>
                <w:b/>
                <w:bCs/>
                <w:sz w:val="18"/>
                <w:szCs w:val="18"/>
              </w:rPr>
            </w:pPr>
            <w:r w:rsidRPr="007B4380">
              <w:rPr>
                <w:rFonts w:ascii="Arial" w:hAnsi="Arial" w:cs="Arial"/>
                <w:b/>
                <w:bCs/>
                <w:sz w:val="18"/>
                <w:szCs w:val="18"/>
              </w:rPr>
              <w:t xml:space="preserve">DESI-IN-001 V13 </w:t>
            </w:r>
            <w:r w:rsidRPr="007B4380">
              <w:rPr>
                <w:rFonts w:ascii="Arial" w:hAnsi="Arial" w:cs="Arial"/>
                <w:sz w:val="18"/>
                <w:szCs w:val="18"/>
              </w:rPr>
              <w:t>INSTRUCTIVO CONTROL DE INFORMACIÓN DOCUMENTADA, numeral 3. INFORMACION DOCUMENTADA que establece: </w:t>
            </w:r>
          </w:p>
          <w:p w14:paraId="646B6CC9" w14:textId="7A0D3362" w:rsidR="00D05BBD" w:rsidRPr="00A869DE" w:rsidRDefault="00D57EA7" w:rsidP="00851BBB">
            <w:pPr>
              <w:pStyle w:val="NormalWeb"/>
              <w:ind w:left="285" w:right="340"/>
              <w:jc w:val="both"/>
              <w:rPr>
                <w:rFonts w:ascii="Arial" w:hAnsi="Arial" w:cs="Arial"/>
                <w:b/>
                <w:bCs/>
                <w:i/>
                <w:iCs/>
                <w:sz w:val="18"/>
                <w:szCs w:val="18"/>
                <w:highlight w:val="yellow"/>
                <w:lang w:val="es-ES"/>
              </w:rPr>
            </w:pPr>
            <w:r w:rsidRPr="007B4380">
              <w:rPr>
                <w:rFonts w:ascii="Arial" w:hAnsi="Arial" w:cs="Arial"/>
                <w:i/>
                <w:iCs/>
                <w:sz w:val="18"/>
                <w:szCs w:val="18"/>
                <w:lang w:val="es-ES"/>
              </w:rPr>
              <w:t xml:space="preserve">“…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w:t>
            </w:r>
            <w:r w:rsidRPr="007B4380">
              <w:rPr>
                <w:rFonts w:ascii="Arial" w:hAnsi="Arial" w:cs="Arial"/>
                <w:b/>
                <w:bCs/>
                <w:i/>
                <w:iCs/>
                <w:sz w:val="18"/>
                <w:szCs w:val="18"/>
                <w:u w:val="single"/>
                <w:lang w:val="es-ES"/>
              </w:rPr>
              <w:t>y mantenidos de acuerdo con la normatividad vigente y necesidades del proceso</w:t>
            </w:r>
            <w:r w:rsidRPr="007B4380">
              <w:rPr>
                <w:rFonts w:ascii="Arial" w:hAnsi="Arial" w:cs="Arial"/>
                <w:i/>
                <w:iCs/>
                <w:sz w:val="18"/>
                <w:szCs w:val="18"/>
                <w:lang w:val="es-ES"/>
              </w:rPr>
              <w:t xml:space="preserve">...” (Negrilla y subrayado fuera del </w:t>
            </w:r>
            <w:r w:rsidRPr="0056242B">
              <w:rPr>
                <w:rFonts w:ascii="Arial" w:hAnsi="Arial" w:cs="Arial"/>
                <w:i/>
                <w:iCs/>
                <w:sz w:val="18"/>
                <w:szCs w:val="18"/>
                <w:lang w:val="es-ES"/>
              </w:rPr>
              <w:t>texto</w:t>
            </w:r>
            <w:r w:rsidRPr="0056242B">
              <w:rPr>
                <w:rFonts w:ascii="Arial" w:hAnsi="Arial" w:cs="Arial"/>
                <w:b/>
                <w:bCs/>
                <w:i/>
                <w:iCs/>
                <w:sz w:val="18"/>
                <w:szCs w:val="18"/>
                <w:lang w:val="es-ES"/>
              </w:rPr>
              <w:t>)</w:t>
            </w:r>
          </w:p>
          <w:p w14:paraId="7D2FEA7B" w14:textId="77777777" w:rsidR="00CD00BC" w:rsidRPr="00757A26" w:rsidRDefault="008B28F2" w:rsidP="00CD00BC">
            <w:pPr>
              <w:pStyle w:val="Default"/>
              <w:jc w:val="both"/>
              <w:rPr>
                <w:rFonts w:ascii="Arial" w:hAnsi="Arial" w:cs="Arial"/>
                <w:b/>
                <w:bCs/>
                <w:color w:val="auto"/>
                <w:sz w:val="20"/>
                <w:szCs w:val="20"/>
              </w:rPr>
            </w:pPr>
            <w:r>
              <w:rPr>
                <w:rFonts w:ascii="Arial" w:hAnsi="Arial"/>
                <w:b/>
                <w:sz w:val="20"/>
              </w:rPr>
              <w:t>Aportes del equipo auditado antes del cierre de auditoría</w:t>
            </w:r>
            <w:r w:rsidRPr="004061C6">
              <w:rPr>
                <w:rFonts w:ascii="Arial" w:hAnsi="Arial" w:cs="Arial"/>
                <w:sz w:val="18"/>
                <w:szCs w:val="18"/>
              </w:rPr>
              <w:t xml:space="preserve"> </w:t>
            </w:r>
            <w:r w:rsidR="00CD00BC">
              <w:rPr>
                <w:rFonts w:ascii="Arial" w:hAnsi="Arial" w:cs="Arial"/>
                <w:b/>
                <w:bCs/>
                <w:color w:val="auto"/>
                <w:sz w:val="20"/>
                <w:szCs w:val="20"/>
              </w:rPr>
              <w:t xml:space="preserve">mediante memorando </w:t>
            </w:r>
            <w:r w:rsidR="00CD00BC" w:rsidRPr="00CD00BC">
              <w:rPr>
                <w:rFonts w:ascii="Arial" w:hAnsi="Arial" w:cs="Arial"/>
                <w:b/>
                <w:bCs/>
                <w:color w:val="auto"/>
                <w:sz w:val="20"/>
                <w:szCs w:val="20"/>
              </w:rPr>
              <w:t>20211120141113 del 22/12/2021</w:t>
            </w:r>
          </w:p>
          <w:p w14:paraId="4951E939" w14:textId="32437BAD" w:rsidR="0008013B" w:rsidRPr="008B28F2" w:rsidRDefault="00A869DE" w:rsidP="008B28F2">
            <w:pPr>
              <w:pStyle w:val="NormalWeb"/>
              <w:ind w:left="285" w:right="340"/>
              <w:jc w:val="both"/>
              <w:rPr>
                <w:rFonts w:ascii="Arial" w:hAnsi="Arial" w:cs="Arial"/>
                <w:color w:val="000000"/>
                <w:sz w:val="18"/>
                <w:szCs w:val="18"/>
              </w:rPr>
            </w:pPr>
            <w:r w:rsidRPr="004061C6">
              <w:rPr>
                <w:rFonts w:ascii="Arial" w:hAnsi="Arial" w:cs="Arial"/>
                <w:color w:val="000000"/>
                <w:sz w:val="18"/>
                <w:szCs w:val="18"/>
              </w:rPr>
              <w:t>Con relación al presente hallazgo en la columna “observaciones del proceso GDOC” se aclaran las observaciones y análisis rea</w:t>
            </w:r>
            <w:r w:rsidR="0008013B" w:rsidRPr="004061C6">
              <w:rPr>
                <w:rFonts w:ascii="Arial" w:hAnsi="Arial" w:cs="Arial"/>
                <w:color w:val="000000"/>
                <w:sz w:val="18"/>
                <w:szCs w:val="18"/>
              </w:rPr>
              <w:t>li</w:t>
            </w:r>
            <w:r w:rsidRPr="004061C6">
              <w:rPr>
                <w:rFonts w:ascii="Arial" w:hAnsi="Arial" w:cs="Arial"/>
                <w:color w:val="000000"/>
                <w:sz w:val="18"/>
                <w:szCs w:val="18"/>
              </w:rPr>
              <w:t>zadas por el equipo auditor</w:t>
            </w:r>
            <w:r w:rsidR="004061C6">
              <w:rPr>
                <w:rFonts w:ascii="Arial" w:hAnsi="Arial" w:cs="Arial"/>
                <w:color w:val="000000"/>
                <w:sz w:val="18"/>
                <w:szCs w:val="18"/>
              </w:rPr>
              <w:t xml:space="preserve">: </w:t>
            </w:r>
            <w:r w:rsidRPr="004061C6">
              <w:rPr>
                <w:rFonts w:ascii="Arial" w:hAnsi="Arial" w:cs="Arial"/>
                <w:color w:val="000000"/>
                <w:sz w:val="18"/>
                <w:szCs w:val="18"/>
              </w:rPr>
              <w:t xml:space="preserve"> </w:t>
            </w:r>
            <w:r w:rsidR="004944FB" w:rsidRPr="007B4380">
              <w:rPr>
                <w:rFonts w:ascii="Arial" w:hAnsi="Arial" w:cs="Arial"/>
                <w:b/>
                <w:bCs/>
                <w:color w:val="FFFFFF"/>
                <w:sz w:val="12"/>
                <w:szCs w:val="12"/>
              </w:rPr>
              <w:t>FASE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1160"/>
              <w:gridCol w:w="1188"/>
              <w:gridCol w:w="531"/>
              <w:gridCol w:w="560"/>
              <w:gridCol w:w="973"/>
              <w:gridCol w:w="1055"/>
              <w:gridCol w:w="3401"/>
            </w:tblGrid>
            <w:tr w:rsidR="0008013B" w:rsidRPr="00BE41E7" w14:paraId="14E6C462" w14:textId="77777777" w:rsidTr="00437E12">
              <w:tc>
                <w:tcPr>
                  <w:tcW w:w="66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666CFAC8"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FASE</w:t>
                  </w:r>
                  <w:r w:rsidRPr="00BE41E7">
                    <w:rPr>
                      <w:rFonts w:ascii="Arial" w:hAnsi="Arial" w:cs="Arial"/>
                      <w:color w:val="FFFFFF"/>
                      <w:sz w:val="12"/>
                      <w:szCs w:val="12"/>
                      <w:lang w:eastAsia="es-CO"/>
                    </w:rPr>
                    <w:t> </w:t>
                  </w:r>
                </w:p>
                <w:p w14:paraId="7DDDCB01"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 </w:t>
                  </w:r>
                  <w:r w:rsidRPr="00BE41E7">
                    <w:rPr>
                      <w:rFonts w:ascii="Arial" w:hAnsi="Arial" w:cs="Arial"/>
                      <w:color w:val="FFFFFF"/>
                      <w:sz w:val="12"/>
                      <w:szCs w:val="12"/>
                      <w:lang w:eastAsia="es-CO"/>
                    </w:rPr>
                    <w:t> </w:t>
                  </w:r>
                </w:p>
              </w:tc>
              <w:tc>
                <w:tcPr>
                  <w:tcW w:w="150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40C1EB56"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ACTIVIDAD</w:t>
                  </w:r>
                  <w:r w:rsidRPr="00BE41E7">
                    <w:rPr>
                      <w:rFonts w:ascii="Arial" w:hAnsi="Arial" w:cs="Arial"/>
                      <w:color w:val="FFFFFF"/>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6A6E1363"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RESPONSABLE</w:t>
                  </w:r>
                  <w:r w:rsidRPr="00BE41E7">
                    <w:rPr>
                      <w:rFonts w:ascii="Arial" w:hAnsi="Arial" w:cs="Arial"/>
                      <w:color w:val="FFFFFF"/>
                      <w:sz w:val="12"/>
                      <w:szCs w:val="12"/>
                      <w:lang w:eastAsia="es-CO"/>
                    </w:rPr>
                    <w:t> </w:t>
                  </w:r>
                </w:p>
              </w:tc>
              <w:tc>
                <w:tcPr>
                  <w:tcW w:w="69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1BEAB24E"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FECHA DE INICIO</w:t>
                  </w:r>
                  <w:r w:rsidRPr="00BE41E7">
                    <w:rPr>
                      <w:rFonts w:ascii="Arial" w:hAnsi="Arial" w:cs="Arial"/>
                      <w:color w:val="FFFFFF"/>
                      <w:sz w:val="12"/>
                      <w:szCs w:val="12"/>
                      <w:lang w:eastAsia="es-CO"/>
                    </w:rPr>
                    <w:t> </w:t>
                  </w:r>
                </w:p>
              </w:tc>
              <w:tc>
                <w:tcPr>
                  <w:tcW w:w="76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15C71F0C" w14:textId="77777777" w:rsidR="0008013B" w:rsidRPr="00BE41E7" w:rsidRDefault="0008013B" w:rsidP="00851BBB">
                  <w:pPr>
                    <w:jc w:val="both"/>
                    <w:textAlignment w:val="baseline"/>
                    <w:rPr>
                      <w:lang w:eastAsia="es-CO"/>
                    </w:rPr>
                  </w:pPr>
                  <w:r w:rsidRPr="00BE41E7">
                    <w:rPr>
                      <w:rFonts w:ascii="Arial" w:hAnsi="Arial" w:cs="Arial"/>
                      <w:b/>
                      <w:bCs/>
                      <w:color w:val="FFFFFF"/>
                      <w:sz w:val="12"/>
                      <w:szCs w:val="12"/>
                      <w:lang w:eastAsia="es-CO"/>
                    </w:rPr>
                    <w:t>FECHA FIN</w:t>
                  </w:r>
                  <w:r w:rsidRPr="00BE41E7">
                    <w:rPr>
                      <w:rFonts w:ascii="Arial" w:hAnsi="Arial" w:cs="Arial"/>
                      <w:color w:val="FFFFFF"/>
                      <w:sz w:val="12"/>
                      <w:szCs w:val="12"/>
                      <w:lang w:eastAsia="es-CO"/>
                    </w:rPr>
                    <w:t> </w:t>
                  </w:r>
                </w:p>
              </w:tc>
              <w:tc>
                <w:tcPr>
                  <w:tcW w:w="115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12FED87E" w14:textId="77777777" w:rsidR="0008013B" w:rsidRPr="00BE41E7" w:rsidRDefault="0008013B" w:rsidP="00851BBB">
                  <w:pPr>
                    <w:jc w:val="both"/>
                    <w:textAlignment w:val="baseline"/>
                    <w:rPr>
                      <w:lang w:eastAsia="es-CO"/>
                    </w:rPr>
                  </w:pPr>
                  <w:r w:rsidRPr="00BE41E7">
                    <w:rPr>
                      <w:rFonts w:ascii="Arial" w:hAnsi="Arial" w:cs="Arial"/>
                      <w:color w:val="FFFFFF"/>
                      <w:sz w:val="12"/>
                      <w:szCs w:val="12"/>
                      <w:lang w:eastAsia="es-CO"/>
                    </w:rPr>
                    <w:t>Soporte GDOC </w:t>
                  </w:r>
                </w:p>
              </w:tc>
              <w:tc>
                <w:tcPr>
                  <w:tcW w:w="133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55C4180A" w14:textId="77777777" w:rsidR="0008013B" w:rsidRPr="00BE41E7" w:rsidRDefault="0008013B" w:rsidP="00851BBB">
                  <w:pPr>
                    <w:jc w:val="both"/>
                    <w:textAlignment w:val="baseline"/>
                    <w:rPr>
                      <w:lang w:eastAsia="es-CO"/>
                    </w:rPr>
                  </w:pPr>
                  <w:r w:rsidRPr="00BE41E7">
                    <w:rPr>
                      <w:rFonts w:ascii="Arial" w:hAnsi="Arial" w:cs="Arial"/>
                      <w:color w:val="FFFFFF"/>
                      <w:sz w:val="12"/>
                      <w:szCs w:val="12"/>
                      <w:lang w:eastAsia="es-CO"/>
                    </w:rPr>
                    <w:t>Análisis equipo auditor </w:t>
                  </w:r>
                </w:p>
              </w:tc>
              <w:tc>
                <w:tcPr>
                  <w:tcW w:w="133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5EDB0F4C" w14:textId="77777777" w:rsidR="0008013B" w:rsidRPr="00BE41E7" w:rsidRDefault="0008013B" w:rsidP="00851BBB">
                  <w:pPr>
                    <w:jc w:val="both"/>
                    <w:textAlignment w:val="baseline"/>
                    <w:rPr>
                      <w:lang w:eastAsia="es-CO"/>
                    </w:rPr>
                  </w:pPr>
                  <w:r w:rsidRPr="00BE41E7">
                    <w:rPr>
                      <w:rFonts w:ascii="Arial" w:hAnsi="Arial" w:cs="Arial"/>
                      <w:color w:val="FFFFFF"/>
                      <w:sz w:val="12"/>
                      <w:szCs w:val="12"/>
                      <w:lang w:eastAsia="es-CO"/>
                    </w:rPr>
                    <w:t>Observación Proceso GDOC  </w:t>
                  </w:r>
                </w:p>
              </w:tc>
            </w:tr>
            <w:tr w:rsidR="0008013B" w:rsidRPr="00BE41E7" w14:paraId="57E49E16" w14:textId="77777777" w:rsidTr="00437E12">
              <w:trPr>
                <w:trHeight w:val="1605"/>
              </w:trPr>
              <w:tc>
                <w:tcPr>
                  <w:tcW w:w="660" w:type="dxa"/>
                  <w:vMerge w:val="restart"/>
                  <w:tcBorders>
                    <w:top w:val="dotted" w:sz="6" w:space="0" w:color="auto"/>
                    <w:left w:val="dotted" w:sz="6" w:space="0" w:color="auto"/>
                    <w:bottom w:val="dotted" w:sz="6" w:space="0" w:color="auto"/>
                    <w:right w:val="dotted" w:sz="6" w:space="0" w:color="auto"/>
                  </w:tcBorders>
                  <w:shd w:val="clear" w:color="auto" w:fill="auto"/>
                  <w:vAlign w:val="center"/>
                  <w:hideMark/>
                </w:tcPr>
                <w:p w14:paraId="74089B0C" w14:textId="77777777" w:rsidR="0008013B" w:rsidRPr="00BE41E7" w:rsidRDefault="0008013B" w:rsidP="00851BBB">
                  <w:pPr>
                    <w:jc w:val="both"/>
                    <w:textAlignment w:val="baseline"/>
                    <w:rPr>
                      <w:lang w:eastAsia="es-CO"/>
                    </w:rPr>
                  </w:pPr>
                  <w:r w:rsidRPr="00BE41E7">
                    <w:rPr>
                      <w:rFonts w:ascii="Arial" w:hAnsi="Arial" w:cs="Arial"/>
                      <w:b/>
                      <w:bCs/>
                      <w:color w:val="000000"/>
                      <w:sz w:val="12"/>
                      <w:szCs w:val="12"/>
                      <w:lang w:eastAsia="es-CO"/>
                    </w:rPr>
                    <w:t>Planeación </w:t>
                  </w:r>
                  <w:r w:rsidRPr="00BE41E7">
                    <w:rPr>
                      <w:rFonts w:ascii="Arial" w:hAnsi="Arial" w:cs="Arial"/>
                      <w:color w:val="000000"/>
                      <w:sz w:val="12"/>
                      <w:szCs w:val="12"/>
                      <w:lang w:eastAsia="es-CO"/>
                    </w:rPr>
                    <w:t> </w:t>
                  </w:r>
                </w:p>
              </w:tc>
              <w:tc>
                <w:tcPr>
                  <w:tcW w:w="15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9310516"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Elaboración del PGD aplicando los criterios técnicos establecidos para la Estrategia IGA + 10</w:t>
                  </w:r>
                  <w:hyperlink r:id="rId19" w:anchor="_ftn1" w:tgtFrame="_blank" w:history="1">
                    <w:r w:rsidRPr="00BE41E7">
                      <w:rPr>
                        <w:rFonts w:ascii="Arial" w:hAnsi="Arial" w:cs="Arial"/>
                        <w:color w:val="0563C1"/>
                        <w:sz w:val="9"/>
                        <w:szCs w:val="9"/>
                        <w:u w:val="single"/>
                        <w:vertAlign w:val="superscript"/>
                        <w:lang w:eastAsia="es-CO"/>
                      </w:rPr>
                      <w:t>[1]</w:t>
                    </w:r>
                  </w:hyperlink>
                  <w:r w:rsidRPr="00BE41E7">
                    <w:rPr>
                      <w:rFonts w:ascii="Arial" w:hAnsi="Arial" w:cs="Arial"/>
                      <w:color w:val="000000"/>
                      <w:sz w:val="12"/>
                      <w:szCs w:val="12"/>
                      <w:lang w:eastAsia="es-CO"/>
                    </w:rPr>
                    <w:t> “Índice de Gobierno Abierto”  </w:t>
                  </w:r>
                </w:p>
                <w:p w14:paraId="389CDBDC" w14:textId="77777777" w:rsidR="0008013B" w:rsidRPr="00BE41E7" w:rsidRDefault="005A7D5F" w:rsidP="00851BBB">
                  <w:pPr>
                    <w:jc w:val="both"/>
                    <w:textAlignment w:val="baseline"/>
                    <w:rPr>
                      <w:lang w:eastAsia="es-CO"/>
                    </w:rPr>
                  </w:pPr>
                  <w:hyperlink r:id="rId20" w:anchor="_ftn2" w:tgtFrame="_blank" w:history="1">
                    <w:r w:rsidR="0008013B" w:rsidRPr="00BE41E7">
                      <w:rPr>
                        <w:rFonts w:ascii="Arial" w:hAnsi="Arial" w:cs="Arial"/>
                        <w:color w:val="0563C1"/>
                        <w:sz w:val="9"/>
                        <w:szCs w:val="9"/>
                        <w:u w:val="single"/>
                        <w:vertAlign w:val="superscript"/>
                        <w:lang w:eastAsia="es-CO"/>
                      </w:rPr>
                      <w:t>[2]</w:t>
                    </w:r>
                  </w:hyperlink>
                  <w:r w:rsidR="0008013B" w:rsidRPr="00BE41E7">
                    <w:rPr>
                      <w:rFonts w:ascii="Arial" w:hAnsi="Arial" w:cs="Arial"/>
                      <w:sz w:val="22"/>
                      <w:szCs w:val="2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AB499B"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Secretaría General – Proceso de Gestión Documental.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A33B279"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2018 </w:t>
                  </w:r>
                </w:p>
                <w:p w14:paraId="5C52ACD7"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ABD889F"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2018-10-05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42F37C6"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Documento en Word “informe de avance PGD 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7B4BA6"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El proceso no aportó el informe PGD con los criterios establecidos.  </w:t>
                  </w:r>
                </w:p>
                <w:p w14:paraId="6F11D2EE"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  </w:t>
                  </w:r>
                </w:p>
                <w:p w14:paraId="19D5D412"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Lo que se recibió del proceso fue un informe de avance en Word sin firma, no se identificó documento relacionado en ORFEO.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3587B0"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Acorde con los lineamientos establecidos por la OAP, se cuenta con el aplicativo reporte planes de acción en donde trimestralmente se realizan los avances y se cargan los soportes para cada plan de acción, así las cosas, se encuentra documentado y en cumplimiento del 100% la informe implementación del PGD vigencia 2019, como uno de los productos del plan de acción vigencia 2019. </w:t>
                  </w:r>
                </w:p>
                <w:p w14:paraId="0FA339EA"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Soportes Ruta de acceso al aplicativo </w:t>
                  </w:r>
                </w:p>
                <w:p w14:paraId="03F18AB9"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https://intranet.umv.gov.co/planaccion/ver_producto.php?id=12 </w:t>
                  </w:r>
                </w:p>
                <w:p w14:paraId="64637DF9"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https://intranet.umv.gov.co/planaccion/ver_actividad.php?id=12 </w:t>
                  </w:r>
                </w:p>
              </w:tc>
            </w:tr>
            <w:tr w:rsidR="0008013B" w:rsidRPr="00BE41E7" w14:paraId="7A8908FD" w14:textId="77777777" w:rsidTr="00437E12">
              <w:tc>
                <w:tcPr>
                  <w:tcW w:w="0" w:type="auto"/>
                  <w:vMerge/>
                  <w:tcBorders>
                    <w:top w:val="dotted" w:sz="6" w:space="0" w:color="auto"/>
                    <w:left w:val="dotted" w:sz="6" w:space="0" w:color="auto"/>
                    <w:bottom w:val="dotted" w:sz="6" w:space="0" w:color="auto"/>
                    <w:right w:val="dotted" w:sz="6" w:space="0" w:color="auto"/>
                  </w:tcBorders>
                  <w:shd w:val="clear" w:color="auto" w:fill="auto"/>
                  <w:vAlign w:val="center"/>
                  <w:hideMark/>
                </w:tcPr>
                <w:p w14:paraId="789189A8" w14:textId="77777777" w:rsidR="0008013B" w:rsidRPr="00BE41E7"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025ADFCE"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  </w:t>
                  </w:r>
                </w:p>
                <w:p w14:paraId="7348995B"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Conformación del Equipo interdisciplinario  </w:t>
                  </w:r>
                </w:p>
                <w:p w14:paraId="433028C1"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  </w:t>
                  </w:r>
                </w:p>
                <w:p w14:paraId="299845DD"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  </w:t>
                  </w:r>
                </w:p>
                <w:p w14:paraId="51BCE947"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4E3942"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Secretaría General – Proceso de Gestión Documental, proceso de gestión de servicios infraestructura tecnológica, proceso de talento humano y Oficina de Planeación, proceso de comunicaciones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EF78B77"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2018 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9AE430D" w14:textId="77777777" w:rsidR="0008013B" w:rsidRPr="00BE41E7" w:rsidRDefault="0008013B" w:rsidP="00851BBB">
                  <w:pPr>
                    <w:jc w:val="both"/>
                    <w:textAlignment w:val="baseline"/>
                    <w:rPr>
                      <w:lang w:eastAsia="es-CO"/>
                    </w:rPr>
                  </w:pPr>
                  <w:r w:rsidRPr="00BE41E7">
                    <w:rPr>
                      <w:rFonts w:ascii="Arial" w:hAnsi="Arial" w:cs="Arial"/>
                      <w:color w:val="000000"/>
                      <w:sz w:val="12"/>
                      <w:szCs w:val="12"/>
                      <w:lang w:eastAsia="es-CO"/>
                    </w:rPr>
                    <w:t>2018 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D4F1614"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0EB442"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El proceso no cuenta con evidencia que acredite la conformación del equipo interdisciplinario para la fase de planeación del PGD.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26549F" w14:textId="77777777" w:rsidR="0008013B" w:rsidRPr="00BE41E7" w:rsidRDefault="0008013B" w:rsidP="00851BBB">
                  <w:pPr>
                    <w:jc w:val="both"/>
                    <w:textAlignment w:val="baseline"/>
                    <w:rPr>
                      <w:lang w:eastAsia="es-CO"/>
                    </w:rPr>
                  </w:pPr>
                  <w:r w:rsidRPr="00BE41E7">
                    <w:rPr>
                      <w:rFonts w:ascii="Arial" w:hAnsi="Arial" w:cs="Arial"/>
                      <w:sz w:val="12"/>
                      <w:szCs w:val="12"/>
                      <w:lang w:eastAsia="es-CO"/>
                    </w:rPr>
                    <w:t>Se adjunta cuadro con la relación DE contratos del equipo de profesionales del proceso de GDOC dispuesto para la elaboración del PGD </w:t>
                  </w:r>
                </w:p>
              </w:tc>
            </w:tr>
            <w:tr w:rsidR="0008013B" w:rsidRPr="00BE41E7" w14:paraId="1CD99F28" w14:textId="77777777" w:rsidTr="00437E12">
              <w:trPr>
                <w:trHeight w:val="3945"/>
              </w:trPr>
              <w:tc>
                <w:tcPr>
                  <w:tcW w:w="0" w:type="auto"/>
                  <w:vMerge/>
                  <w:tcBorders>
                    <w:top w:val="dotted" w:sz="6" w:space="0" w:color="auto"/>
                    <w:left w:val="dotted" w:sz="6" w:space="0" w:color="auto"/>
                    <w:bottom w:val="dotted" w:sz="6" w:space="0" w:color="auto"/>
                    <w:right w:val="dotted" w:sz="6" w:space="0" w:color="auto"/>
                  </w:tcBorders>
                  <w:shd w:val="clear" w:color="auto" w:fill="auto"/>
                  <w:vAlign w:val="center"/>
                  <w:hideMark/>
                </w:tcPr>
                <w:p w14:paraId="762AB8B5" w14:textId="77777777" w:rsidR="0008013B" w:rsidRPr="008B28F2"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5FFD000C"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p w14:paraId="07F7B5CA"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Aprobación del PGD </w:t>
                  </w:r>
                </w:p>
                <w:p w14:paraId="4505A94D"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p w14:paraId="053CBB2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E57CC7"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Comité Interno de Archivo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F08016"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6EA2C2"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2018-11-30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766D35B"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Acta No. 003 de 2019 28/06/2019 </w:t>
                  </w:r>
                  <w:r w:rsidRPr="008B28F2">
                    <w:rPr>
                      <w:rFonts w:ascii="Arial" w:hAnsi="Arial" w:cs="Arial"/>
                      <w:sz w:val="12"/>
                      <w:szCs w:val="12"/>
                      <w:lang w:eastAsia="es-CO"/>
                    </w:rPr>
                    <w:br/>
                    <w:t>“Informe de avance al plan de trabajo 2019 de gestión documental”-temas:   </w:t>
                  </w:r>
                </w:p>
                <w:p w14:paraId="2EC70C99"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avance elaboración de inventarios y archivo de gestión.  </w:t>
                  </w:r>
                </w:p>
                <w:p w14:paraId="253B0873"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-Avance del traslado y adecuación de infraestructura para la conservación de archivos </w:t>
                  </w:r>
                </w:p>
                <w:p w14:paraId="64BFE676"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-Avance aplicación tablas de retención documental  </w:t>
                  </w:r>
                </w:p>
                <w:p w14:paraId="30F93009"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-Avance sistema integrado de conservación SIC (limpieza de archivos, medición de condiciones y uso de elementos de protección personal).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B483B6"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Acta 003 de Comité no identifica aprobación del PGD. </w:t>
                  </w:r>
                </w:p>
                <w:p w14:paraId="422DD108"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p w14:paraId="72B8F9AB"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Además, el acta es vigencia 2019 y no cumple el término establecido. </w:t>
                  </w:r>
                </w:p>
                <w:p w14:paraId="3D4F0630"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p w14:paraId="1BAD3D07"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00AE3FF"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Se adjunta acta No 005 del Comité interno de Archivos del 5 de diciembre de 2018 mediante la cual se aprueba el PGD. (ver soporte carpeta adjunta) </w:t>
                  </w:r>
                </w:p>
              </w:tc>
            </w:tr>
            <w:tr w:rsidR="0008013B" w:rsidRPr="00BE41E7" w14:paraId="4819B560" w14:textId="77777777" w:rsidTr="00437E12">
              <w:trPr>
                <w:trHeight w:val="1755"/>
              </w:trPr>
              <w:tc>
                <w:tcPr>
                  <w:tcW w:w="660" w:type="dxa"/>
                  <w:vMerge w:val="restart"/>
                  <w:tcBorders>
                    <w:top w:val="nil"/>
                    <w:left w:val="dotted" w:sz="6" w:space="0" w:color="auto"/>
                    <w:bottom w:val="dotted" w:sz="6" w:space="0" w:color="auto"/>
                    <w:right w:val="dotted" w:sz="6" w:space="0" w:color="auto"/>
                  </w:tcBorders>
                  <w:shd w:val="clear" w:color="auto" w:fill="auto"/>
                  <w:vAlign w:val="center"/>
                  <w:hideMark/>
                </w:tcPr>
                <w:p w14:paraId="63BB7C20"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2A95B31D"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4C05310F"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7E37D7E6"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Ejecución </w:t>
                  </w:r>
                  <w:r w:rsidRPr="008B28F2">
                    <w:rPr>
                      <w:rFonts w:ascii="Arial" w:hAnsi="Arial" w:cs="Arial"/>
                      <w:color w:val="000000"/>
                      <w:sz w:val="12"/>
                      <w:szCs w:val="12"/>
                      <w:lang w:eastAsia="es-CO"/>
                    </w:rPr>
                    <w:t> </w:t>
                  </w:r>
                </w:p>
                <w:p w14:paraId="3F628F63"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tc>
              <w:tc>
                <w:tcPr>
                  <w:tcW w:w="15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23941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Publicación del PGD en la página WEB de la UAERMV.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F623DB"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Oficina Asesora de Planeación – Proceso de Comunicaciones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BCA640B"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6CF1E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88368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8A1BC0E"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evidencia que acredite publicación del PGD para diciembre 2018.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FB83017"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Se adjunta formato aprobación documental con fecha de diciembre de 2018 mediante la cual se formaliza su publicación del PGD en el sisgestión de la Entidad </w:t>
                  </w:r>
                </w:p>
              </w:tc>
            </w:tr>
            <w:tr w:rsidR="0008013B" w:rsidRPr="00BE41E7" w14:paraId="48F419B3" w14:textId="77777777" w:rsidTr="00437E12">
              <w:tc>
                <w:tcPr>
                  <w:tcW w:w="0" w:type="auto"/>
                  <w:vMerge/>
                  <w:tcBorders>
                    <w:top w:val="nil"/>
                    <w:left w:val="dotted" w:sz="6" w:space="0" w:color="auto"/>
                    <w:bottom w:val="dotted" w:sz="6" w:space="0" w:color="auto"/>
                    <w:right w:val="dotted" w:sz="6" w:space="0" w:color="auto"/>
                  </w:tcBorders>
                  <w:shd w:val="clear" w:color="auto" w:fill="auto"/>
                  <w:vAlign w:val="center"/>
                  <w:hideMark/>
                </w:tcPr>
                <w:p w14:paraId="1D50079B" w14:textId="77777777" w:rsidR="0008013B" w:rsidRPr="008B28F2"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22409615"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Divulgación, sensibilización y gestión del cambio del PGD a los servidores públicos de la UAERMV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CA762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Secretaría General – Proceso de Gestión Documental, Proceso de Gestión de Servicios e Infraestructura Tecnológica Proceso de Talento Humano y Oficina Asesora de Planeación – Proceso de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2282F0"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3061EC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D8BB12"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18D9382"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evidencia que acredite, la   Divulgación, sensibilización y gestión del cambio del PGD a los servidores públicos de la Entidad.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60A057"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Se adjuntan actas de socialización del PGD vigencia 2020 dirigida a todos los colaboradores de la Entidad </w:t>
                  </w:r>
                </w:p>
              </w:tc>
            </w:tr>
            <w:tr w:rsidR="0008013B" w:rsidRPr="009647CF" w14:paraId="2C34FD0A" w14:textId="77777777" w:rsidTr="00437E12">
              <w:tc>
                <w:tcPr>
                  <w:tcW w:w="0" w:type="auto"/>
                  <w:vMerge/>
                  <w:tcBorders>
                    <w:top w:val="nil"/>
                    <w:left w:val="dotted" w:sz="6" w:space="0" w:color="auto"/>
                    <w:bottom w:val="dotted" w:sz="6" w:space="0" w:color="auto"/>
                    <w:right w:val="dotted" w:sz="6" w:space="0" w:color="auto"/>
                  </w:tcBorders>
                  <w:shd w:val="clear" w:color="auto" w:fill="auto"/>
                  <w:vAlign w:val="center"/>
                  <w:hideMark/>
                </w:tcPr>
                <w:p w14:paraId="578AB7AD" w14:textId="77777777" w:rsidR="0008013B" w:rsidRPr="008B28F2"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7FB544E8"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p w14:paraId="6821690C"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Diseño e Implementación de los instrumentos Archivísticos, instrumentos de gestión de información, procedimiento, manuales e instructivos de la Entidad requeridos para implementación el PGD.  </w:t>
                  </w:r>
                </w:p>
                <w:p w14:paraId="64C7D96F"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ED5CA0"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Secretaría General – Proceso de Gestión Documental.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A075624"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2018-10-30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80921F"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D72907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Documento Word “informe de avance implementación programa de gestión documental de la UAERMV I semestre 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F1C2F72"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evidencia que acredite el diseño e implementación de instrumentos archivísticos de gestión de información, procedimientos manuales o instructivos para implementación del PDG.  </w:t>
                  </w:r>
                </w:p>
                <w:p w14:paraId="6754ED92"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p w14:paraId="402AECFB"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documento en Word aportado se encuentra sin firma, no se identificó documento relacionado en ORFEO.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9D22516"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Se adjunta formato de aprobación documental con fecha de agosto de 2019 en donde se evidencia la elaboración y actualización de los instrumentos archivísticos que se adelantó durante la vigencia 2019, así mismo, su articulación con la actualización de la plataforma estratégica de la Entidad y la información documentada del proceso. </w:t>
                  </w:r>
                </w:p>
                <w:p w14:paraId="1DE596E9"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informe de implementación del PGD 2020-1 se formalizó a través de su cargue en el aplicativo reportes planes de acción dispuesto por la OAP acorde con tiempos establecidos. </w:t>
                  </w:r>
                </w:p>
                <w:p w14:paraId="0BDB1AED" w14:textId="77777777" w:rsidR="0008013B" w:rsidRPr="008B28F2" w:rsidRDefault="0008013B" w:rsidP="00851BBB">
                  <w:pPr>
                    <w:jc w:val="both"/>
                    <w:textAlignment w:val="baseline"/>
                    <w:rPr>
                      <w:rFonts w:ascii="Arial" w:hAnsi="Arial" w:cs="Arial"/>
                      <w:sz w:val="12"/>
                      <w:szCs w:val="12"/>
                      <w:lang w:eastAsia="es-CO"/>
                    </w:rPr>
                  </w:pPr>
                  <w:r w:rsidRPr="008B28F2">
                    <w:rPr>
                      <w:rFonts w:ascii="Arial" w:hAnsi="Arial" w:cs="Arial"/>
                      <w:sz w:val="12"/>
                      <w:szCs w:val="12"/>
                      <w:lang w:eastAsia="es-CO"/>
                    </w:rPr>
                    <w:t xml:space="preserve">Evidencias: </w:t>
                  </w:r>
                  <w:hyperlink r:id="rId21" w:history="1">
                    <w:r w:rsidRPr="008B28F2">
                      <w:rPr>
                        <w:rStyle w:val="Hipervnculo"/>
                        <w:rFonts w:ascii="Arial" w:hAnsi="Arial" w:cs="Arial"/>
                        <w:sz w:val="12"/>
                        <w:szCs w:val="12"/>
                        <w:lang w:eastAsia="es-CO"/>
                      </w:rPr>
                      <w:t>https://intranet.umv.gov.co/planaccion/ver_producto.php?id=12</w:t>
                    </w:r>
                  </w:hyperlink>
                </w:p>
                <w:p w14:paraId="6FA4A500" w14:textId="77777777" w:rsidR="0008013B" w:rsidRPr="008B28F2" w:rsidRDefault="0008013B" w:rsidP="00851BBB">
                  <w:pPr>
                    <w:jc w:val="both"/>
                    <w:textAlignment w:val="baseline"/>
                    <w:rPr>
                      <w:rFonts w:ascii="Arial" w:hAnsi="Arial" w:cs="Arial"/>
                      <w:sz w:val="12"/>
                      <w:szCs w:val="12"/>
                      <w:lang w:eastAsia="es-CO"/>
                    </w:rPr>
                  </w:pPr>
                </w:p>
                <w:p w14:paraId="1A5AE5F7"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A si mismo, se presentó en Comité Interno de Archivos del 28 de junio de 2019 acta No 3 de 2019 informe de resultados del proceso de auditoria al proceso de Gestión Documental en relación a la organización de los archivos de gestión de cada dependencia de la Entidad. Así mismo, a los avances en relación a la implementación de los instrumentos archivísticos tales como, la aplicación de las TRD, implementación Proyecto Orfeo, Tablas de Valoración documental y SIC. (Ver acta comité interno No 3 junio 28 de 2019. </w:t>
                  </w:r>
                </w:p>
              </w:tc>
            </w:tr>
            <w:tr w:rsidR="0008013B" w:rsidRPr="00BE41E7" w14:paraId="4BEE1AB8" w14:textId="77777777" w:rsidTr="00437E12">
              <w:tc>
                <w:tcPr>
                  <w:tcW w:w="660" w:type="dxa"/>
                  <w:vMerge w:val="restart"/>
                  <w:tcBorders>
                    <w:top w:val="nil"/>
                    <w:left w:val="dotted" w:sz="6" w:space="0" w:color="auto"/>
                    <w:bottom w:val="dotted" w:sz="6" w:space="0" w:color="auto"/>
                    <w:right w:val="dotted" w:sz="6" w:space="0" w:color="auto"/>
                  </w:tcBorders>
                  <w:shd w:val="clear" w:color="auto" w:fill="auto"/>
                  <w:vAlign w:val="center"/>
                  <w:hideMark/>
                </w:tcPr>
                <w:p w14:paraId="07DC26FA"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23CFFD18"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Seguimiento </w:t>
                  </w:r>
                  <w:r w:rsidRPr="008B28F2">
                    <w:rPr>
                      <w:rFonts w:ascii="Arial" w:hAnsi="Arial" w:cs="Arial"/>
                      <w:color w:val="000000"/>
                      <w:sz w:val="12"/>
                      <w:szCs w:val="12"/>
                      <w:lang w:eastAsia="es-CO"/>
                    </w:rPr>
                    <w:t> </w:t>
                  </w:r>
                </w:p>
                <w:p w14:paraId="7D2D4500"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tc>
              <w:tc>
                <w:tcPr>
                  <w:tcW w:w="15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BD158C"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p w14:paraId="0CF08224"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Auditoría interna que permitan la evaluación y el control del PGD  </w:t>
                  </w:r>
                </w:p>
                <w:p w14:paraId="01BD503C"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6BBC744"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Oficina de Control Interno, Oficina Asesora de Planeación, Secretaría General – Proceso de Gestión Documental.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D861C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2019-03-30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42B2918"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6D43A7C"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D48CCD"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aporto evidencia del desarrollo de la Auditoría interna que permita evaluar el control del PGD.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2A6193" w14:textId="77777777" w:rsidR="0008013B" w:rsidRPr="008B28F2" w:rsidRDefault="0008013B" w:rsidP="00851BBB">
                  <w:pPr>
                    <w:jc w:val="both"/>
                    <w:textAlignment w:val="baseline"/>
                    <w:rPr>
                      <w:rFonts w:ascii="Arial" w:hAnsi="Arial" w:cs="Arial"/>
                      <w:sz w:val="12"/>
                      <w:szCs w:val="12"/>
                      <w:lang w:eastAsia="es-CO"/>
                    </w:rPr>
                  </w:pPr>
                  <w:r w:rsidRPr="008B28F2">
                    <w:rPr>
                      <w:rFonts w:ascii="Arial" w:hAnsi="Arial" w:cs="Arial"/>
                      <w:color w:val="FF0000"/>
                      <w:sz w:val="12"/>
                      <w:szCs w:val="12"/>
                      <w:lang w:eastAsia="es-CO"/>
                    </w:rPr>
                    <w:t> </w:t>
                  </w:r>
                  <w:r w:rsidRPr="008B28F2">
                    <w:rPr>
                      <w:rFonts w:ascii="Arial" w:hAnsi="Arial" w:cs="Arial"/>
                      <w:sz w:val="12"/>
                      <w:szCs w:val="12"/>
                      <w:lang w:eastAsia="es-CO"/>
                    </w:rPr>
                    <w:t>En relación al proceso de evaluación y control del PGD se presentó en Comité Interno de Archivos del 28 de junio de 2019 acta No 3 de 2019 informe de resultados del proceso de auditoria al proceso de Gestión Documental en relación a la organización de los archivos de gestión de cada dependencia de la Entidad. Así mismo, a los avances en relación a la aplicación de las TRD, implementación Proyecto Orfeo, Tablas de Valoración documental y SIC. (Ver acta comité interno No 3 junio 28 de 2019.</w:t>
                  </w:r>
                </w:p>
              </w:tc>
            </w:tr>
            <w:tr w:rsidR="0008013B" w:rsidRPr="00BE41E7" w14:paraId="5A73AECE" w14:textId="77777777" w:rsidTr="00437E12">
              <w:trPr>
                <w:trHeight w:val="795"/>
              </w:trPr>
              <w:tc>
                <w:tcPr>
                  <w:tcW w:w="0" w:type="auto"/>
                  <w:vMerge/>
                  <w:tcBorders>
                    <w:top w:val="nil"/>
                    <w:left w:val="dotted" w:sz="6" w:space="0" w:color="auto"/>
                    <w:bottom w:val="dotted" w:sz="6" w:space="0" w:color="auto"/>
                    <w:right w:val="dotted" w:sz="6" w:space="0" w:color="auto"/>
                  </w:tcBorders>
                  <w:shd w:val="clear" w:color="auto" w:fill="auto"/>
                  <w:vAlign w:val="center"/>
                  <w:hideMark/>
                </w:tcPr>
                <w:p w14:paraId="0883E847" w14:textId="77777777" w:rsidR="0008013B" w:rsidRPr="008B28F2"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4772A0B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Verificación de la implementación del PGD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38B8949"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Oficina de Control Interno, Oficina Asesora de Planeación, Secretaría General, proceso de gestión documental.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B1E66F8"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2019-12-30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86133C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40D151E"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4EFEAFA"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un documento de verificación de la implementación del PGD con corte al 30/12/ 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31652D0"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Como parte del seguimiento a la implementación del PGD se elabora el informe de seguimiento a su implementación validando las actividades adelantadas en el marco de la implementación de dicho instrumento. Se adjunta informe implementación del PGD vigencia 2020-2 </w:t>
                  </w:r>
                </w:p>
              </w:tc>
            </w:tr>
            <w:tr w:rsidR="0008013B" w:rsidRPr="00BE41E7" w14:paraId="7B8D9DD8" w14:textId="77777777" w:rsidTr="00437E12">
              <w:trPr>
                <w:trHeight w:val="990"/>
              </w:trPr>
              <w:tc>
                <w:tcPr>
                  <w:tcW w:w="660" w:type="dxa"/>
                  <w:vMerge w:val="restart"/>
                  <w:tcBorders>
                    <w:top w:val="nil"/>
                    <w:left w:val="dotted" w:sz="6" w:space="0" w:color="auto"/>
                    <w:bottom w:val="dotted" w:sz="6" w:space="0" w:color="auto"/>
                    <w:right w:val="dotted" w:sz="6" w:space="0" w:color="auto"/>
                  </w:tcBorders>
                  <w:shd w:val="clear" w:color="auto" w:fill="auto"/>
                  <w:vAlign w:val="center"/>
                  <w:hideMark/>
                </w:tcPr>
                <w:p w14:paraId="23060C59"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3A14814F"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3FB17869"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16651D47"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4020EB0F"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 </w:t>
                  </w:r>
                  <w:r w:rsidRPr="008B28F2">
                    <w:rPr>
                      <w:rFonts w:ascii="Arial" w:hAnsi="Arial" w:cs="Arial"/>
                      <w:color w:val="000000"/>
                      <w:sz w:val="12"/>
                      <w:szCs w:val="12"/>
                      <w:lang w:eastAsia="es-CO"/>
                    </w:rPr>
                    <w:t> </w:t>
                  </w:r>
                </w:p>
                <w:p w14:paraId="49E6761D" w14:textId="77777777" w:rsidR="0008013B" w:rsidRPr="008B28F2" w:rsidRDefault="0008013B" w:rsidP="00851BBB">
                  <w:pPr>
                    <w:jc w:val="both"/>
                    <w:textAlignment w:val="baseline"/>
                    <w:rPr>
                      <w:lang w:eastAsia="es-CO"/>
                    </w:rPr>
                  </w:pPr>
                  <w:r w:rsidRPr="008B28F2">
                    <w:rPr>
                      <w:rFonts w:ascii="Arial" w:hAnsi="Arial" w:cs="Arial"/>
                      <w:b/>
                      <w:bCs/>
                      <w:color w:val="000000"/>
                      <w:sz w:val="12"/>
                      <w:szCs w:val="12"/>
                      <w:lang w:eastAsia="es-CO"/>
                    </w:rPr>
                    <w:t>Mejoramiento </w:t>
                  </w:r>
                  <w:r w:rsidRPr="008B28F2">
                    <w:rPr>
                      <w:rFonts w:ascii="Arial" w:hAnsi="Arial" w:cs="Arial"/>
                      <w:color w:val="000000"/>
                      <w:sz w:val="12"/>
                      <w:szCs w:val="12"/>
                      <w:lang w:eastAsia="es-CO"/>
                    </w:rPr>
                    <w:t> </w:t>
                  </w:r>
                </w:p>
              </w:tc>
              <w:tc>
                <w:tcPr>
                  <w:tcW w:w="15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94E244F"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p w14:paraId="35D3A226"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Revisión de la implementación de los procesos que garanticen la mejora continua  </w:t>
                  </w:r>
                </w:p>
                <w:p w14:paraId="13004F2B"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DE9E36A"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Oficina de Control Interno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0C61539"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2019-02-28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A2922FF"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304AB6"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AED2D3"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evidencia que acredite la revisión de la implementación de los procesos que garanticen la mejora continua en cuanto al PGD.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7DAD705"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En relación a la implementación de los procesos que garanticen la mejora continua, se tiene las actualizaciones permanentes al Programa de Gestión Documental en donde se realiza su armonización con los diferentes instrumentos archivísticos y plataforma estratégica de la Entidad. </w:t>
                  </w:r>
                </w:p>
                <w:p w14:paraId="5177CA02"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Soportes: PGD vigente mediante el cual se visualizan la implementación de acciones de mejora. </w:t>
                  </w:r>
                </w:p>
              </w:tc>
            </w:tr>
            <w:tr w:rsidR="0008013B" w:rsidRPr="00BE41E7" w14:paraId="6594E250" w14:textId="77777777" w:rsidTr="00437E12">
              <w:tc>
                <w:tcPr>
                  <w:tcW w:w="0" w:type="auto"/>
                  <w:vMerge/>
                  <w:tcBorders>
                    <w:top w:val="nil"/>
                    <w:left w:val="dotted" w:sz="6" w:space="0" w:color="auto"/>
                    <w:bottom w:val="dotted" w:sz="6" w:space="0" w:color="auto"/>
                    <w:right w:val="dotted" w:sz="6" w:space="0" w:color="auto"/>
                  </w:tcBorders>
                  <w:shd w:val="clear" w:color="auto" w:fill="auto"/>
                  <w:vAlign w:val="center"/>
                  <w:hideMark/>
                </w:tcPr>
                <w:p w14:paraId="02ED4FA0" w14:textId="77777777" w:rsidR="0008013B" w:rsidRPr="008B28F2" w:rsidRDefault="0008013B" w:rsidP="00851BBB">
                  <w:pPr>
                    <w:jc w:val="both"/>
                    <w:rPr>
                      <w:lang w:eastAsia="es-CO"/>
                    </w:rPr>
                  </w:pPr>
                </w:p>
              </w:tc>
              <w:tc>
                <w:tcPr>
                  <w:tcW w:w="1500" w:type="dxa"/>
                  <w:tcBorders>
                    <w:top w:val="dotted" w:sz="6" w:space="0" w:color="auto"/>
                    <w:left w:val="nil"/>
                    <w:bottom w:val="dotted" w:sz="6" w:space="0" w:color="auto"/>
                    <w:right w:val="dotted" w:sz="6" w:space="0" w:color="auto"/>
                  </w:tcBorders>
                  <w:shd w:val="clear" w:color="auto" w:fill="auto"/>
                  <w:vAlign w:val="center"/>
                  <w:hideMark/>
                </w:tcPr>
                <w:p w14:paraId="65144CD1"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Planes de mejoramiento de acciones correctivas preventiva y de mejora   </w:t>
                  </w:r>
                </w:p>
              </w:tc>
              <w:tc>
                <w:tcPr>
                  <w:tcW w:w="153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6D3E7C3"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Oficina de Control Interno.   </w:t>
                  </w:r>
                </w:p>
              </w:tc>
              <w:tc>
                <w:tcPr>
                  <w:tcW w:w="69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A6EFBA9"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2019-06-30 </w:t>
                  </w:r>
                </w:p>
              </w:tc>
              <w:tc>
                <w:tcPr>
                  <w:tcW w:w="7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EB93160"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2020-12-30 </w:t>
                  </w:r>
                </w:p>
              </w:tc>
              <w:tc>
                <w:tcPr>
                  <w:tcW w:w="11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1A80572" w14:textId="77777777" w:rsidR="0008013B" w:rsidRPr="008B28F2" w:rsidRDefault="0008013B" w:rsidP="00851BBB">
                  <w:pPr>
                    <w:jc w:val="both"/>
                    <w:textAlignment w:val="baseline"/>
                    <w:rPr>
                      <w:lang w:eastAsia="es-CO"/>
                    </w:rPr>
                  </w:pPr>
                  <w:r w:rsidRPr="008B28F2">
                    <w:rPr>
                      <w:rFonts w:ascii="Arial" w:hAnsi="Arial" w:cs="Arial"/>
                      <w:color w:val="000000"/>
                      <w:sz w:val="12"/>
                      <w:szCs w:val="12"/>
                      <w:lang w:eastAsia="es-CO"/>
                    </w:rPr>
                    <w:t>Sin soporte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E5AA85"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El proceso no cuenta con evidencia que acredite la revisión de la implementación de los procesos que garanticen la mejora continua.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CBB4CB"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Se cuenta con el Plan de Mejoramiento Interno vigencia 2016 y 2019 los cuales fueron cerrados durante la vigencia 2021 teniendo en cuenta el cumplimiento en su totalidad de acciones de mejora y el Plan de   Archivístico vigencia 2021. </w:t>
                  </w:r>
                </w:p>
                <w:p w14:paraId="4FE3889E"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Soportes: Planes de Mejoramiento 2016-2019 y PMA 2021 </w:t>
                  </w:r>
                </w:p>
                <w:p w14:paraId="66FCEA11"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p w14:paraId="0FAC71C2" w14:textId="77777777" w:rsidR="0008013B" w:rsidRPr="008B28F2" w:rsidRDefault="0008013B" w:rsidP="00851BBB">
                  <w:pPr>
                    <w:jc w:val="both"/>
                    <w:textAlignment w:val="baseline"/>
                    <w:rPr>
                      <w:lang w:eastAsia="es-CO"/>
                    </w:rPr>
                  </w:pPr>
                  <w:r w:rsidRPr="008B28F2">
                    <w:rPr>
                      <w:rFonts w:ascii="Arial" w:hAnsi="Arial" w:cs="Arial"/>
                      <w:sz w:val="12"/>
                      <w:szCs w:val="12"/>
                      <w:lang w:eastAsia="es-CO"/>
                    </w:rPr>
                    <w:t> </w:t>
                  </w:r>
                </w:p>
              </w:tc>
            </w:tr>
          </w:tbl>
          <w:p w14:paraId="2C1A212A" w14:textId="1B1680A5" w:rsidR="004944FB" w:rsidRPr="007B4380" w:rsidRDefault="004944FB" w:rsidP="00851BBB">
            <w:pPr>
              <w:pStyle w:val="Default"/>
              <w:ind w:right="340"/>
              <w:jc w:val="both"/>
              <w:rPr>
                <w:rFonts w:ascii="Arial" w:hAnsi="Arial" w:cs="Arial"/>
                <w:b/>
                <w:bCs/>
                <w:color w:val="FFFFFF"/>
                <w:sz w:val="12"/>
                <w:szCs w:val="12"/>
              </w:rPr>
            </w:pPr>
          </w:p>
          <w:p w14:paraId="4656E77E" w14:textId="77777777" w:rsidR="00E9797E" w:rsidRPr="002407A1" w:rsidRDefault="00E9797E" w:rsidP="00851BBB">
            <w:pPr>
              <w:pStyle w:val="Textoindependiente"/>
              <w:spacing w:before="94"/>
              <w:ind w:left="155" w:right="113"/>
              <w:jc w:val="both"/>
              <w:rPr>
                <w:i/>
                <w:iCs/>
              </w:rPr>
            </w:pPr>
          </w:p>
          <w:p w14:paraId="3DF09A31" w14:textId="1337E6ED" w:rsidR="001635A3" w:rsidRPr="00D059C0" w:rsidRDefault="001635A3" w:rsidP="00851BBB">
            <w:pPr>
              <w:pStyle w:val="Textoindependiente"/>
              <w:spacing w:before="94"/>
              <w:ind w:left="155" w:right="113"/>
              <w:jc w:val="both"/>
              <w:rPr>
                <w:rFonts w:ascii="Arial" w:hAnsi="Arial" w:cs="Arial"/>
                <w:sz w:val="18"/>
                <w:szCs w:val="18"/>
              </w:rPr>
            </w:pPr>
            <w:r w:rsidRPr="002407A1">
              <w:rPr>
                <w:rFonts w:ascii="Arial" w:hAnsi="Arial" w:cs="Arial"/>
                <w:i/>
                <w:iCs/>
                <w:sz w:val="18"/>
                <w:szCs w:val="18"/>
              </w:rPr>
              <w:t>Así</w:t>
            </w:r>
            <w:r w:rsidRPr="002407A1">
              <w:rPr>
                <w:rFonts w:ascii="Arial" w:hAnsi="Arial" w:cs="Arial"/>
                <w:i/>
                <w:iCs/>
                <w:spacing w:val="1"/>
                <w:sz w:val="18"/>
                <w:szCs w:val="18"/>
              </w:rPr>
              <w:t xml:space="preserve"> </w:t>
            </w:r>
            <w:r w:rsidRPr="002407A1">
              <w:rPr>
                <w:rFonts w:ascii="Arial" w:hAnsi="Arial" w:cs="Arial"/>
                <w:i/>
                <w:iCs/>
                <w:sz w:val="18"/>
                <w:szCs w:val="18"/>
              </w:rPr>
              <w:t>las</w:t>
            </w:r>
            <w:r w:rsidRPr="002407A1">
              <w:rPr>
                <w:rFonts w:ascii="Arial" w:hAnsi="Arial" w:cs="Arial"/>
                <w:i/>
                <w:iCs/>
                <w:spacing w:val="1"/>
                <w:sz w:val="18"/>
                <w:szCs w:val="18"/>
              </w:rPr>
              <w:t xml:space="preserve"> </w:t>
            </w:r>
            <w:r w:rsidRPr="002407A1">
              <w:rPr>
                <w:rFonts w:ascii="Arial" w:hAnsi="Arial" w:cs="Arial"/>
                <w:i/>
                <w:iCs/>
                <w:sz w:val="18"/>
                <w:szCs w:val="18"/>
              </w:rPr>
              <w:t>cosas,</w:t>
            </w:r>
            <w:r w:rsidRPr="002407A1">
              <w:rPr>
                <w:rFonts w:ascii="Arial" w:hAnsi="Arial" w:cs="Arial"/>
                <w:i/>
                <w:iCs/>
                <w:spacing w:val="1"/>
                <w:sz w:val="18"/>
                <w:szCs w:val="18"/>
              </w:rPr>
              <w:t xml:space="preserve"> </w:t>
            </w:r>
            <w:r w:rsidRPr="002407A1">
              <w:rPr>
                <w:rFonts w:ascii="Arial" w:hAnsi="Arial" w:cs="Arial"/>
                <w:i/>
                <w:iCs/>
                <w:sz w:val="18"/>
                <w:szCs w:val="18"/>
              </w:rPr>
              <w:t>teniendo</w:t>
            </w:r>
            <w:r w:rsidRPr="002407A1">
              <w:rPr>
                <w:rFonts w:ascii="Arial" w:hAnsi="Arial" w:cs="Arial"/>
                <w:i/>
                <w:iCs/>
                <w:spacing w:val="1"/>
                <w:sz w:val="18"/>
                <w:szCs w:val="18"/>
              </w:rPr>
              <w:t xml:space="preserve"> </w:t>
            </w:r>
            <w:r w:rsidRPr="002407A1">
              <w:rPr>
                <w:rFonts w:ascii="Arial" w:hAnsi="Arial" w:cs="Arial"/>
                <w:i/>
                <w:iCs/>
                <w:sz w:val="18"/>
                <w:szCs w:val="18"/>
              </w:rPr>
              <w:t>en</w:t>
            </w:r>
            <w:r w:rsidRPr="002407A1">
              <w:rPr>
                <w:rFonts w:ascii="Arial" w:hAnsi="Arial" w:cs="Arial"/>
                <w:i/>
                <w:iCs/>
                <w:spacing w:val="1"/>
                <w:sz w:val="18"/>
                <w:szCs w:val="18"/>
              </w:rPr>
              <w:t xml:space="preserve"> </w:t>
            </w:r>
            <w:r w:rsidRPr="002407A1">
              <w:rPr>
                <w:rFonts w:ascii="Arial" w:hAnsi="Arial" w:cs="Arial"/>
                <w:i/>
                <w:iCs/>
                <w:sz w:val="18"/>
                <w:szCs w:val="18"/>
              </w:rPr>
              <w:t>cuenta que</w:t>
            </w:r>
            <w:r w:rsidRPr="002407A1">
              <w:rPr>
                <w:rFonts w:ascii="Arial" w:hAnsi="Arial" w:cs="Arial"/>
                <w:i/>
                <w:iCs/>
                <w:spacing w:val="1"/>
                <w:sz w:val="18"/>
                <w:szCs w:val="18"/>
              </w:rPr>
              <w:t xml:space="preserve"> </w:t>
            </w:r>
            <w:r w:rsidRPr="002407A1">
              <w:rPr>
                <w:rFonts w:ascii="Arial" w:hAnsi="Arial" w:cs="Arial"/>
                <w:i/>
                <w:iCs/>
                <w:sz w:val="18"/>
                <w:szCs w:val="18"/>
              </w:rPr>
              <w:t>el</w:t>
            </w:r>
            <w:r w:rsidRPr="002407A1">
              <w:rPr>
                <w:rFonts w:ascii="Arial" w:hAnsi="Arial" w:cs="Arial"/>
                <w:i/>
                <w:iCs/>
                <w:spacing w:val="1"/>
                <w:sz w:val="18"/>
                <w:szCs w:val="18"/>
              </w:rPr>
              <w:t xml:space="preserve"> </w:t>
            </w:r>
            <w:r w:rsidRPr="002407A1">
              <w:rPr>
                <w:rFonts w:ascii="Arial" w:hAnsi="Arial" w:cs="Arial"/>
                <w:i/>
                <w:iCs/>
                <w:sz w:val="18"/>
                <w:szCs w:val="18"/>
              </w:rPr>
              <w:t>proceso</w:t>
            </w:r>
            <w:r w:rsidRPr="002407A1">
              <w:rPr>
                <w:rFonts w:ascii="Arial" w:hAnsi="Arial" w:cs="Arial"/>
                <w:i/>
                <w:iCs/>
                <w:spacing w:val="1"/>
                <w:sz w:val="18"/>
                <w:szCs w:val="18"/>
              </w:rPr>
              <w:t xml:space="preserve"> </w:t>
            </w:r>
            <w:r w:rsidRPr="002407A1">
              <w:rPr>
                <w:rFonts w:ascii="Arial" w:hAnsi="Arial" w:cs="Arial"/>
                <w:i/>
                <w:iCs/>
                <w:sz w:val="18"/>
                <w:szCs w:val="18"/>
              </w:rPr>
              <w:t>de</w:t>
            </w:r>
            <w:r w:rsidRPr="002407A1">
              <w:rPr>
                <w:rFonts w:ascii="Arial" w:hAnsi="Arial" w:cs="Arial"/>
                <w:i/>
                <w:iCs/>
                <w:spacing w:val="1"/>
                <w:sz w:val="18"/>
                <w:szCs w:val="18"/>
              </w:rPr>
              <w:t xml:space="preserve"> </w:t>
            </w:r>
            <w:r w:rsidRPr="002407A1">
              <w:rPr>
                <w:rFonts w:ascii="Arial" w:hAnsi="Arial" w:cs="Arial"/>
                <w:i/>
                <w:iCs/>
                <w:sz w:val="18"/>
                <w:szCs w:val="18"/>
              </w:rPr>
              <w:t>gestión</w:t>
            </w:r>
            <w:r w:rsidRPr="002407A1">
              <w:rPr>
                <w:rFonts w:ascii="Arial" w:hAnsi="Arial" w:cs="Arial"/>
                <w:i/>
                <w:iCs/>
                <w:spacing w:val="1"/>
                <w:sz w:val="18"/>
                <w:szCs w:val="18"/>
              </w:rPr>
              <w:t xml:space="preserve"> </w:t>
            </w:r>
            <w:r w:rsidRPr="002407A1">
              <w:rPr>
                <w:rFonts w:ascii="Arial" w:hAnsi="Arial" w:cs="Arial"/>
                <w:i/>
                <w:iCs/>
                <w:sz w:val="18"/>
                <w:szCs w:val="18"/>
              </w:rPr>
              <w:t>documental</w:t>
            </w:r>
            <w:r w:rsidRPr="002407A1">
              <w:rPr>
                <w:rFonts w:ascii="Arial" w:hAnsi="Arial" w:cs="Arial"/>
                <w:i/>
                <w:iCs/>
                <w:spacing w:val="1"/>
                <w:sz w:val="18"/>
                <w:szCs w:val="18"/>
              </w:rPr>
              <w:t xml:space="preserve"> </w:t>
            </w:r>
            <w:r w:rsidRPr="002407A1">
              <w:rPr>
                <w:rFonts w:ascii="Arial" w:hAnsi="Arial" w:cs="Arial"/>
                <w:i/>
                <w:iCs/>
                <w:sz w:val="18"/>
                <w:szCs w:val="18"/>
              </w:rPr>
              <w:t>cuenta</w:t>
            </w:r>
            <w:r w:rsidRPr="002407A1">
              <w:rPr>
                <w:rFonts w:ascii="Arial" w:hAnsi="Arial" w:cs="Arial"/>
                <w:i/>
                <w:iCs/>
                <w:spacing w:val="1"/>
                <w:sz w:val="18"/>
                <w:szCs w:val="18"/>
              </w:rPr>
              <w:t xml:space="preserve"> </w:t>
            </w:r>
            <w:r w:rsidRPr="002407A1">
              <w:rPr>
                <w:rFonts w:ascii="Arial" w:hAnsi="Arial" w:cs="Arial"/>
                <w:i/>
                <w:iCs/>
                <w:sz w:val="18"/>
                <w:szCs w:val="18"/>
              </w:rPr>
              <w:t>con</w:t>
            </w:r>
            <w:r w:rsidRPr="002407A1">
              <w:rPr>
                <w:rFonts w:ascii="Arial" w:hAnsi="Arial" w:cs="Arial"/>
                <w:i/>
                <w:iCs/>
                <w:spacing w:val="1"/>
                <w:sz w:val="18"/>
                <w:szCs w:val="18"/>
              </w:rPr>
              <w:t xml:space="preserve"> </w:t>
            </w:r>
            <w:r w:rsidRPr="002407A1">
              <w:rPr>
                <w:rFonts w:ascii="Arial" w:hAnsi="Arial" w:cs="Arial"/>
                <w:i/>
                <w:iCs/>
                <w:sz w:val="18"/>
                <w:szCs w:val="18"/>
              </w:rPr>
              <w:t>los</w:t>
            </w:r>
            <w:r w:rsidRPr="002407A1">
              <w:rPr>
                <w:rFonts w:ascii="Arial" w:hAnsi="Arial" w:cs="Arial"/>
                <w:i/>
                <w:iCs/>
                <w:spacing w:val="1"/>
                <w:sz w:val="18"/>
                <w:szCs w:val="18"/>
              </w:rPr>
              <w:t xml:space="preserve"> </w:t>
            </w:r>
            <w:r w:rsidRPr="002407A1">
              <w:rPr>
                <w:rFonts w:ascii="Arial" w:hAnsi="Arial" w:cs="Arial"/>
                <w:i/>
                <w:iCs/>
                <w:sz w:val="18"/>
                <w:szCs w:val="18"/>
              </w:rPr>
              <w:t>soportes</w:t>
            </w:r>
            <w:r w:rsidRPr="002407A1">
              <w:rPr>
                <w:rFonts w:ascii="Arial" w:hAnsi="Arial" w:cs="Arial"/>
                <w:i/>
                <w:iCs/>
                <w:spacing w:val="1"/>
                <w:sz w:val="18"/>
                <w:szCs w:val="18"/>
              </w:rPr>
              <w:t xml:space="preserve"> </w:t>
            </w:r>
            <w:r w:rsidRPr="002407A1">
              <w:rPr>
                <w:rFonts w:ascii="Arial" w:hAnsi="Arial" w:cs="Arial"/>
                <w:i/>
                <w:iCs/>
                <w:sz w:val="18"/>
                <w:szCs w:val="18"/>
              </w:rPr>
              <w:t>correspondientes que dan cuenta de las actividades de formulación e implementación del Programa de Gestión</w:t>
            </w:r>
            <w:r w:rsidRPr="002407A1">
              <w:rPr>
                <w:rFonts w:ascii="Arial" w:hAnsi="Arial" w:cs="Arial"/>
                <w:i/>
                <w:iCs/>
                <w:spacing w:val="1"/>
                <w:sz w:val="18"/>
                <w:szCs w:val="18"/>
              </w:rPr>
              <w:t xml:space="preserve"> </w:t>
            </w:r>
            <w:r w:rsidRPr="002407A1">
              <w:rPr>
                <w:rFonts w:ascii="Arial" w:hAnsi="Arial" w:cs="Arial"/>
                <w:i/>
                <w:iCs/>
                <w:sz w:val="18"/>
                <w:szCs w:val="18"/>
              </w:rPr>
              <w:t>Documental, solicitamos de manera atenta al equipo auditor no sea tenido en cuenta el presente hallazgo como</w:t>
            </w:r>
            <w:r w:rsidRPr="002407A1">
              <w:rPr>
                <w:rFonts w:ascii="Arial" w:hAnsi="Arial" w:cs="Arial"/>
                <w:i/>
                <w:iCs/>
                <w:spacing w:val="1"/>
                <w:sz w:val="18"/>
                <w:szCs w:val="18"/>
              </w:rPr>
              <w:t xml:space="preserve"> </w:t>
            </w:r>
            <w:r w:rsidRPr="002407A1">
              <w:rPr>
                <w:rFonts w:ascii="Arial" w:hAnsi="Arial" w:cs="Arial"/>
                <w:i/>
                <w:iCs/>
                <w:sz w:val="18"/>
                <w:szCs w:val="18"/>
              </w:rPr>
              <w:t>parte</w:t>
            </w:r>
            <w:r w:rsidRPr="002407A1">
              <w:rPr>
                <w:rFonts w:ascii="Arial" w:hAnsi="Arial" w:cs="Arial"/>
                <w:i/>
                <w:iCs/>
                <w:spacing w:val="-1"/>
                <w:sz w:val="18"/>
                <w:szCs w:val="18"/>
              </w:rPr>
              <w:t xml:space="preserve"> </w:t>
            </w:r>
            <w:r w:rsidRPr="002407A1">
              <w:rPr>
                <w:rFonts w:ascii="Arial" w:hAnsi="Arial" w:cs="Arial"/>
                <w:i/>
                <w:iCs/>
                <w:sz w:val="18"/>
                <w:szCs w:val="18"/>
              </w:rPr>
              <w:t>del</w:t>
            </w:r>
            <w:r w:rsidRPr="002407A1">
              <w:rPr>
                <w:rFonts w:ascii="Arial" w:hAnsi="Arial" w:cs="Arial"/>
                <w:i/>
                <w:iCs/>
                <w:spacing w:val="-1"/>
                <w:sz w:val="18"/>
                <w:szCs w:val="18"/>
              </w:rPr>
              <w:t xml:space="preserve"> </w:t>
            </w:r>
            <w:r w:rsidRPr="002407A1">
              <w:rPr>
                <w:rFonts w:ascii="Arial" w:hAnsi="Arial" w:cs="Arial"/>
                <w:i/>
                <w:iCs/>
                <w:sz w:val="18"/>
                <w:szCs w:val="18"/>
              </w:rPr>
              <w:t>informe</w:t>
            </w:r>
            <w:r w:rsidRPr="002407A1">
              <w:rPr>
                <w:rFonts w:ascii="Arial" w:hAnsi="Arial" w:cs="Arial"/>
                <w:i/>
                <w:iCs/>
                <w:spacing w:val="-1"/>
                <w:sz w:val="18"/>
                <w:szCs w:val="18"/>
              </w:rPr>
              <w:t xml:space="preserve"> </w:t>
            </w:r>
            <w:r w:rsidRPr="002407A1">
              <w:rPr>
                <w:rFonts w:ascii="Arial" w:hAnsi="Arial" w:cs="Arial"/>
                <w:i/>
                <w:iCs/>
                <w:sz w:val="18"/>
                <w:szCs w:val="18"/>
              </w:rPr>
              <w:t>final</w:t>
            </w:r>
            <w:r w:rsidRPr="002407A1">
              <w:rPr>
                <w:rFonts w:ascii="Arial" w:hAnsi="Arial" w:cs="Arial"/>
                <w:i/>
                <w:iCs/>
                <w:spacing w:val="-2"/>
                <w:sz w:val="18"/>
                <w:szCs w:val="18"/>
              </w:rPr>
              <w:t xml:space="preserve"> </w:t>
            </w:r>
            <w:r w:rsidRPr="002407A1">
              <w:rPr>
                <w:rFonts w:ascii="Arial" w:hAnsi="Arial" w:cs="Arial"/>
                <w:i/>
                <w:iCs/>
                <w:sz w:val="18"/>
                <w:szCs w:val="18"/>
              </w:rPr>
              <w:t>de</w:t>
            </w:r>
            <w:r w:rsidRPr="002407A1">
              <w:rPr>
                <w:rFonts w:ascii="Arial" w:hAnsi="Arial" w:cs="Arial"/>
                <w:i/>
                <w:iCs/>
                <w:spacing w:val="-1"/>
                <w:sz w:val="18"/>
                <w:szCs w:val="18"/>
              </w:rPr>
              <w:t xml:space="preserve"> </w:t>
            </w:r>
            <w:r w:rsidRPr="002407A1">
              <w:rPr>
                <w:rFonts w:ascii="Arial" w:hAnsi="Arial" w:cs="Arial"/>
                <w:i/>
                <w:iCs/>
                <w:sz w:val="18"/>
                <w:szCs w:val="18"/>
              </w:rPr>
              <w:t>auditoría</w:t>
            </w:r>
            <w:r w:rsidR="002407A1">
              <w:rPr>
                <w:rFonts w:ascii="Arial" w:hAnsi="Arial" w:cs="Arial"/>
                <w:i/>
                <w:iCs/>
                <w:sz w:val="18"/>
                <w:szCs w:val="18"/>
              </w:rPr>
              <w:t>”</w:t>
            </w:r>
            <w:r w:rsidRPr="00D059C0">
              <w:rPr>
                <w:rFonts w:ascii="Arial" w:hAnsi="Arial" w:cs="Arial"/>
                <w:sz w:val="18"/>
                <w:szCs w:val="18"/>
              </w:rPr>
              <w:t>.</w:t>
            </w:r>
            <w:r w:rsidR="00E15378" w:rsidRPr="00D059C0">
              <w:rPr>
                <w:rFonts w:ascii="Arial" w:hAnsi="Arial" w:cs="Arial"/>
                <w:sz w:val="18"/>
                <w:szCs w:val="18"/>
              </w:rPr>
              <w:t xml:space="preserve"> </w:t>
            </w:r>
          </w:p>
          <w:p w14:paraId="7E6C3C49" w14:textId="799E7725" w:rsidR="00B629AB" w:rsidRDefault="00BE6099" w:rsidP="00B629AB">
            <w:pPr>
              <w:pStyle w:val="NormalWeb"/>
              <w:ind w:right="340"/>
              <w:jc w:val="both"/>
              <w:rPr>
                <w:rFonts w:ascii="Arial" w:hAnsi="Arial" w:cs="Arial"/>
                <w:b/>
                <w:bCs/>
                <w:i/>
                <w:iCs/>
                <w:sz w:val="18"/>
                <w:szCs w:val="18"/>
                <w:lang w:val="es-ES"/>
              </w:rPr>
            </w:pPr>
            <w:r>
              <w:rPr>
                <w:rFonts w:ascii="Arial" w:hAnsi="Arial"/>
                <w:b/>
                <w:sz w:val="20"/>
              </w:rPr>
              <w:t>Análisis</w:t>
            </w:r>
            <w:r>
              <w:rPr>
                <w:rFonts w:ascii="Arial" w:hAnsi="Arial"/>
                <w:b/>
                <w:spacing w:val="-7"/>
                <w:sz w:val="20"/>
              </w:rPr>
              <w:t xml:space="preserve"> </w:t>
            </w:r>
            <w:r>
              <w:rPr>
                <w:rFonts w:ascii="Arial" w:hAnsi="Arial"/>
                <w:b/>
                <w:sz w:val="20"/>
              </w:rPr>
              <w:t>del</w:t>
            </w:r>
            <w:r>
              <w:rPr>
                <w:rFonts w:ascii="Arial" w:hAnsi="Arial"/>
                <w:b/>
                <w:spacing w:val="-6"/>
                <w:sz w:val="20"/>
              </w:rPr>
              <w:t xml:space="preserve"> </w:t>
            </w:r>
            <w:r>
              <w:rPr>
                <w:rFonts w:ascii="Arial" w:hAnsi="Arial"/>
                <w:b/>
                <w:sz w:val="20"/>
              </w:rPr>
              <w:t>equipo</w:t>
            </w:r>
            <w:r>
              <w:rPr>
                <w:rFonts w:ascii="Arial" w:hAnsi="Arial"/>
                <w:b/>
                <w:spacing w:val="-4"/>
                <w:sz w:val="20"/>
              </w:rPr>
              <w:t xml:space="preserve"> </w:t>
            </w:r>
            <w:r>
              <w:rPr>
                <w:rFonts w:ascii="Arial" w:hAnsi="Arial"/>
                <w:b/>
                <w:sz w:val="20"/>
              </w:rPr>
              <w:t>auditor</w:t>
            </w:r>
            <w:r>
              <w:rPr>
                <w:rFonts w:ascii="Arial" w:hAnsi="Arial"/>
                <w:b/>
                <w:spacing w:val="-7"/>
                <w:sz w:val="20"/>
              </w:rPr>
              <w:t xml:space="preserve"> </w:t>
            </w:r>
            <w:r>
              <w:rPr>
                <w:rFonts w:ascii="Arial" w:hAnsi="Arial"/>
                <w:b/>
                <w:sz w:val="20"/>
              </w:rPr>
              <w:t>a</w:t>
            </w:r>
            <w:r>
              <w:rPr>
                <w:rFonts w:ascii="Arial" w:hAnsi="Arial"/>
                <w:b/>
                <w:spacing w:val="-6"/>
                <w:sz w:val="20"/>
              </w:rPr>
              <w:t xml:space="preserve"> </w:t>
            </w:r>
            <w:r>
              <w:rPr>
                <w:rFonts w:ascii="Arial" w:hAnsi="Arial"/>
                <w:b/>
                <w:sz w:val="20"/>
              </w:rPr>
              <w:t>los</w:t>
            </w:r>
            <w:r>
              <w:rPr>
                <w:rFonts w:ascii="Arial" w:hAnsi="Arial"/>
                <w:b/>
                <w:spacing w:val="-5"/>
                <w:sz w:val="20"/>
              </w:rPr>
              <w:t xml:space="preserve"> </w:t>
            </w:r>
            <w:r>
              <w:rPr>
                <w:rFonts w:ascii="Arial" w:hAnsi="Arial"/>
                <w:b/>
                <w:sz w:val="20"/>
              </w:rPr>
              <w:t>argumentos</w:t>
            </w:r>
            <w:r>
              <w:rPr>
                <w:rFonts w:ascii="Arial" w:hAnsi="Arial"/>
                <w:b/>
                <w:spacing w:val="-4"/>
                <w:sz w:val="20"/>
              </w:rPr>
              <w:t xml:space="preserve"> </w:t>
            </w:r>
            <w:r>
              <w:rPr>
                <w:rFonts w:ascii="Arial" w:hAnsi="Arial"/>
                <w:b/>
                <w:sz w:val="20"/>
              </w:rPr>
              <w:t>y</w:t>
            </w:r>
            <w:r>
              <w:rPr>
                <w:rFonts w:ascii="Arial" w:hAnsi="Arial"/>
                <w:b/>
                <w:spacing w:val="-9"/>
                <w:sz w:val="20"/>
              </w:rPr>
              <w:t xml:space="preserve"> </w:t>
            </w:r>
            <w:r>
              <w:rPr>
                <w:rFonts w:ascii="Arial" w:hAnsi="Arial"/>
                <w:b/>
                <w:sz w:val="20"/>
              </w:rPr>
              <w:t>aportes</w:t>
            </w:r>
            <w:r>
              <w:rPr>
                <w:rFonts w:ascii="Arial" w:hAnsi="Arial"/>
                <w:b/>
                <w:spacing w:val="-6"/>
                <w:sz w:val="20"/>
              </w:rPr>
              <w:t xml:space="preserve"> </w:t>
            </w:r>
            <w:r>
              <w:rPr>
                <w:rFonts w:ascii="Arial" w:hAnsi="Arial"/>
                <w:b/>
                <w:sz w:val="20"/>
              </w:rPr>
              <w:t>del</w:t>
            </w:r>
            <w:r>
              <w:rPr>
                <w:rFonts w:ascii="Arial" w:hAnsi="Arial"/>
                <w:b/>
                <w:spacing w:val="-6"/>
                <w:sz w:val="20"/>
              </w:rPr>
              <w:t xml:space="preserve"> </w:t>
            </w:r>
            <w:r>
              <w:rPr>
                <w:rFonts w:ascii="Arial" w:hAnsi="Arial"/>
                <w:b/>
                <w:sz w:val="20"/>
              </w:rPr>
              <w:t>equipo</w:t>
            </w:r>
            <w:r>
              <w:rPr>
                <w:rFonts w:ascii="Arial" w:hAnsi="Arial"/>
                <w:b/>
                <w:spacing w:val="-4"/>
                <w:sz w:val="20"/>
              </w:rPr>
              <w:t xml:space="preserve"> </w:t>
            </w:r>
            <w:r>
              <w:rPr>
                <w:rFonts w:ascii="Arial" w:hAnsi="Arial"/>
                <w:b/>
                <w:sz w:val="20"/>
              </w:rPr>
              <w:t>auditado:</w:t>
            </w:r>
          </w:p>
          <w:p w14:paraId="2A8E0289" w14:textId="0A04D25F" w:rsidR="001A45DE" w:rsidRPr="00A74CC9" w:rsidRDefault="006D12F2" w:rsidP="00A74CC9">
            <w:pPr>
              <w:jc w:val="both"/>
              <w:textAlignment w:val="baseline"/>
              <w:rPr>
                <w:rFonts w:ascii="Arial" w:hAnsi="Arial" w:cs="Arial"/>
                <w:sz w:val="20"/>
                <w:szCs w:val="20"/>
              </w:rPr>
            </w:pPr>
            <w:r w:rsidRPr="003430BC">
              <w:rPr>
                <w:rFonts w:ascii="Arial" w:hAnsi="Arial" w:cs="Arial"/>
                <w:b/>
                <w:bCs/>
                <w:sz w:val="20"/>
                <w:szCs w:val="20"/>
              </w:rPr>
              <w:t>Para la fase de seguimiento</w:t>
            </w:r>
            <w:r w:rsidRPr="00A74CC9">
              <w:rPr>
                <w:rFonts w:ascii="Arial" w:hAnsi="Arial" w:cs="Arial"/>
                <w:sz w:val="20"/>
                <w:szCs w:val="20"/>
              </w:rPr>
              <w:t xml:space="preserve"> no se reportó auditoría interna en la cual se hubiera evaluado el control del PGD , dado que lo que aportó el proceso hace parte del Plan de Mejoramiento derivado de la auditoria interna en el cual fueron abordados varios temas, sin embargo la actividad en la fase de seguimiento debe ser específicamente en relación con la evaluación y control del PGD</w:t>
            </w:r>
            <w:r w:rsidR="001A45DE" w:rsidRPr="00A74CC9">
              <w:rPr>
                <w:rFonts w:ascii="Arial" w:hAnsi="Arial" w:cs="Arial"/>
                <w:sz w:val="20"/>
                <w:szCs w:val="20"/>
              </w:rPr>
              <w:t>.</w:t>
            </w:r>
          </w:p>
          <w:p w14:paraId="49174CF7" w14:textId="77777777" w:rsidR="001A45DE" w:rsidRPr="00A74CC9" w:rsidRDefault="001A45DE" w:rsidP="00A74CC9">
            <w:pPr>
              <w:pStyle w:val="Default"/>
              <w:ind w:right="340"/>
              <w:jc w:val="both"/>
              <w:rPr>
                <w:rFonts w:ascii="Arial" w:hAnsi="Arial" w:cs="Arial"/>
                <w:color w:val="auto"/>
                <w:sz w:val="20"/>
                <w:szCs w:val="20"/>
                <w:lang w:val="es-ES" w:eastAsia="es-ES"/>
              </w:rPr>
            </w:pPr>
          </w:p>
          <w:p w14:paraId="1F2453D6" w14:textId="28E6A9B1" w:rsidR="006D12F2" w:rsidRPr="00A74CC9" w:rsidRDefault="006D12F2" w:rsidP="003430BC">
            <w:pPr>
              <w:pStyle w:val="Default"/>
              <w:jc w:val="both"/>
              <w:rPr>
                <w:rFonts w:ascii="Arial" w:hAnsi="Arial" w:cs="Arial"/>
                <w:color w:val="auto"/>
                <w:sz w:val="18"/>
                <w:szCs w:val="18"/>
              </w:rPr>
            </w:pPr>
            <w:r w:rsidRPr="00A74CC9">
              <w:rPr>
                <w:rFonts w:ascii="Arial" w:hAnsi="Arial" w:cs="Arial"/>
                <w:color w:val="auto"/>
                <w:sz w:val="20"/>
                <w:szCs w:val="20"/>
                <w:lang w:val="es-ES" w:eastAsia="es-ES"/>
              </w:rPr>
              <w:t xml:space="preserve">Para la </w:t>
            </w:r>
            <w:r w:rsidRPr="003430BC">
              <w:rPr>
                <w:rFonts w:ascii="Arial" w:hAnsi="Arial" w:cs="Arial"/>
                <w:b/>
                <w:bCs/>
                <w:color w:val="auto"/>
                <w:sz w:val="20"/>
                <w:szCs w:val="20"/>
                <w:lang w:val="es-ES" w:eastAsia="es-ES"/>
              </w:rPr>
              <w:t>fase de mejoramiento</w:t>
            </w:r>
            <w:r w:rsidRPr="00A74CC9">
              <w:rPr>
                <w:rFonts w:ascii="Arial" w:hAnsi="Arial" w:cs="Arial"/>
                <w:color w:val="auto"/>
                <w:sz w:val="20"/>
                <w:szCs w:val="20"/>
                <w:lang w:val="es-ES" w:eastAsia="es-ES"/>
              </w:rPr>
              <w:t xml:space="preserve">: </w:t>
            </w:r>
            <w:r w:rsidR="001A45DE" w:rsidRPr="00A74CC9">
              <w:rPr>
                <w:rFonts w:ascii="Arial" w:hAnsi="Arial" w:cs="Arial"/>
                <w:color w:val="auto"/>
                <w:sz w:val="20"/>
                <w:szCs w:val="20"/>
                <w:lang w:val="es-ES" w:eastAsia="es-ES"/>
              </w:rPr>
              <w:t xml:space="preserve">no  se </w:t>
            </w:r>
            <w:r w:rsidRPr="00A74CC9">
              <w:rPr>
                <w:rFonts w:ascii="Arial" w:hAnsi="Arial" w:cs="Arial"/>
                <w:color w:val="auto"/>
                <w:sz w:val="20"/>
                <w:szCs w:val="20"/>
                <w:lang w:eastAsia="es-ES"/>
              </w:rPr>
              <w:t xml:space="preserve">aportó evidencia que permita verificar la </w:t>
            </w:r>
            <w:r w:rsidR="001A45DE" w:rsidRPr="00A74CC9">
              <w:rPr>
                <w:rFonts w:ascii="Arial" w:hAnsi="Arial" w:cs="Arial"/>
                <w:color w:val="auto"/>
                <w:sz w:val="20"/>
                <w:szCs w:val="20"/>
                <w:lang w:eastAsia="es-ES"/>
              </w:rPr>
              <w:t xml:space="preserve">revisión de la </w:t>
            </w:r>
            <w:r w:rsidRPr="00A74CC9">
              <w:rPr>
                <w:rFonts w:ascii="Arial" w:hAnsi="Arial" w:cs="Arial"/>
                <w:color w:val="auto"/>
                <w:sz w:val="20"/>
                <w:szCs w:val="20"/>
                <w:lang w:eastAsia="es-ES"/>
              </w:rPr>
              <w:t xml:space="preserve">implementación de los procesos que garanticen la mejora continua, dado que a lo que hace mención el proceso es a las actualizaciones permanentes al Programa de Gestión Documental en donde se realiza su armonización con los diferentes instrumentos archivísticos y plataforma estratégica de la </w:t>
            </w:r>
            <w:r w:rsidR="001A45DE" w:rsidRPr="00A74CC9">
              <w:rPr>
                <w:rFonts w:ascii="Arial" w:hAnsi="Arial" w:cs="Arial"/>
                <w:color w:val="auto"/>
                <w:sz w:val="20"/>
                <w:szCs w:val="20"/>
                <w:lang w:eastAsia="es-ES"/>
              </w:rPr>
              <w:t>e</w:t>
            </w:r>
            <w:r w:rsidRPr="00A74CC9">
              <w:rPr>
                <w:rFonts w:ascii="Arial" w:hAnsi="Arial" w:cs="Arial"/>
                <w:color w:val="auto"/>
                <w:sz w:val="20"/>
                <w:szCs w:val="20"/>
                <w:lang w:eastAsia="es-ES"/>
              </w:rPr>
              <w:t>ntidad</w:t>
            </w:r>
            <w:r w:rsidR="001A45DE" w:rsidRPr="00A74CC9">
              <w:rPr>
                <w:rFonts w:ascii="Arial" w:hAnsi="Arial" w:cs="Arial"/>
                <w:color w:val="auto"/>
                <w:sz w:val="20"/>
                <w:szCs w:val="20"/>
                <w:lang w:eastAsia="es-ES"/>
              </w:rPr>
              <w:t xml:space="preserve">, tampoco se allego soporte </w:t>
            </w:r>
            <w:r w:rsidRPr="00A74CC9">
              <w:rPr>
                <w:rFonts w:ascii="Arial" w:hAnsi="Arial" w:cs="Arial"/>
                <w:color w:val="auto"/>
                <w:sz w:val="20"/>
                <w:szCs w:val="20"/>
                <w:lang w:eastAsia="es-ES"/>
              </w:rPr>
              <w:t xml:space="preserve">que permita verificar </w:t>
            </w:r>
            <w:r w:rsidR="001A45DE" w:rsidRPr="00A74CC9">
              <w:rPr>
                <w:rFonts w:ascii="Arial" w:hAnsi="Arial" w:cs="Arial"/>
                <w:color w:val="auto"/>
                <w:sz w:val="20"/>
                <w:szCs w:val="20"/>
                <w:lang w:eastAsia="es-ES"/>
              </w:rPr>
              <w:t xml:space="preserve">los planes de mejoramiento  </w:t>
            </w:r>
            <w:r w:rsidR="00120CA5" w:rsidRPr="00A74CC9">
              <w:rPr>
                <w:rFonts w:ascii="Arial" w:hAnsi="Arial" w:cs="Arial"/>
                <w:color w:val="auto"/>
                <w:sz w:val="20"/>
                <w:szCs w:val="20"/>
                <w:lang w:eastAsia="es-ES"/>
              </w:rPr>
              <w:t xml:space="preserve">de acciones correctivas preventiva y de mejora, dado que </w:t>
            </w:r>
            <w:r w:rsidRPr="00A74CC9">
              <w:rPr>
                <w:rFonts w:ascii="Arial" w:hAnsi="Arial" w:cs="Arial"/>
                <w:color w:val="auto"/>
                <w:sz w:val="20"/>
                <w:szCs w:val="20"/>
                <w:lang w:eastAsia="es-ES"/>
              </w:rPr>
              <w:t xml:space="preserve">a lo que hace referencia es a los planes de mejoramiento interno derivado de la auditoria de 2018 y al plan de mejoramiento derivado de la visita anual que realiza archivo distrital, en los cuales </w:t>
            </w:r>
            <w:r w:rsidR="00120CA5" w:rsidRPr="00A74CC9">
              <w:rPr>
                <w:rFonts w:ascii="Arial" w:hAnsi="Arial" w:cs="Arial"/>
                <w:color w:val="auto"/>
                <w:sz w:val="20"/>
                <w:szCs w:val="20"/>
                <w:lang w:eastAsia="es-ES"/>
              </w:rPr>
              <w:t xml:space="preserve">aunque se abordan algunos temas inherentes a la implementación del PGD, </w:t>
            </w:r>
            <w:r w:rsidRPr="00A74CC9">
              <w:rPr>
                <w:rFonts w:ascii="Arial" w:hAnsi="Arial" w:cs="Arial"/>
                <w:color w:val="auto"/>
                <w:sz w:val="20"/>
                <w:szCs w:val="20"/>
                <w:lang w:eastAsia="es-ES"/>
              </w:rPr>
              <w:t xml:space="preserve">no se aborda </w:t>
            </w:r>
            <w:r w:rsidR="00120CA5" w:rsidRPr="00A74CC9">
              <w:rPr>
                <w:rFonts w:ascii="Arial" w:hAnsi="Arial" w:cs="Arial"/>
                <w:color w:val="auto"/>
                <w:sz w:val="20"/>
                <w:szCs w:val="20"/>
                <w:lang w:eastAsia="es-ES"/>
              </w:rPr>
              <w:t>en su totalidad las actividades que componen cada una de las fases para su implementación</w:t>
            </w:r>
            <w:r w:rsidR="00B61A54" w:rsidRPr="00A74CC9">
              <w:rPr>
                <w:rFonts w:ascii="Arial" w:hAnsi="Arial" w:cs="Arial"/>
                <w:color w:val="auto"/>
                <w:sz w:val="20"/>
                <w:szCs w:val="20"/>
                <w:lang w:eastAsia="es-ES"/>
              </w:rPr>
              <w:t xml:space="preserve">, en consecuencia se ratifica que </w:t>
            </w:r>
            <w:r w:rsidR="00DC2248" w:rsidRPr="00A74CC9">
              <w:rPr>
                <w:rFonts w:ascii="Arial" w:hAnsi="Arial" w:cs="Arial"/>
                <w:color w:val="auto"/>
                <w:sz w:val="18"/>
                <w:szCs w:val="18"/>
              </w:rPr>
              <w:t>el proceso GDOC NO cuenta con la totalidad de las evidencias para las fases</w:t>
            </w:r>
            <w:r w:rsidR="001D36B7">
              <w:rPr>
                <w:rFonts w:ascii="Arial" w:hAnsi="Arial" w:cs="Arial"/>
                <w:color w:val="auto"/>
                <w:sz w:val="18"/>
                <w:szCs w:val="18"/>
              </w:rPr>
              <w:t xml:space="preserve">: </w:t>
            </w:r>
            <w:r w:rsidR="00DC2248" w:rsidRPr="00A74CC9">
              <w:rPr>
                <w:rFonts w:ascii="Arial" w:hAnsi="Arial" w:cs="Arial"/>
                <w:color w:val="auto"/>
                <w:sz w:val="18"/>
                <w:szCs w:val="18"/>
              </w:rPr>
              <w:t>III) Seguimiento y IV) Mejoramiento</w:t>
            </w:r>
            <w:r w:rsidR="008203EF" w:rsidRPr="00A74CC9">
              <w:rPr>
                <w:rFonts w:ascii="Arial" w:hAnsi="Arial" w:cs="Arial"/>
                <w:color w:val="auto"/>
                <w:sz w:val="18"/>
                <w:szCs w:val="18"/>
              </w:rPr>
              <w:t>.</w:t>
            </w:r>
          </w:p>
          <w:p w14:paraId="0BEA491D" w14:textId="360388B2" w:rsidR="008203EF" w:rsidRPr="00A74CC9" w:rsidRDefault="008203EF" w:rsidP="00B61A54">
            <w:pPr>
              <w:pStyle w:val="Default"/>
              <w:ind w:right="340"/>
              <w:jc w:val="both"/>
              <w:rPr>
                <w:rFonts w:ascii="Arial" w:hAnsi="Arial" w:cs="Arial"/>
                <w:color w:val="auto"/>
                <w:sz w:val="18"/>
                <w:szCs w:val="18"/>
              </w:rPr>
            </w:pPr>
          </w:p>
          <w:p w14:paraId="40401CD8" w14:textId="6AF6FBA3" w:rsidR="00524E8B" w:rsidRPr="00A74CC9" w:rsidRDefault="008203EF" w:rsidP="00B61A54">
            <w:pPr>
              <w:pStyle w:val="Default"/>
              <w:ind w:right="340"/>
              <w:jc w:val="both"/>
              <w:rPr>
                <w:rFonts w:ascii="Arial" w:hAnsi="Arial" w:cs="Arial"/>
                <w:color w:val="auto"/>
                <w:sz w:val="20"/>
                <w:szCs w:val="20"/>
                <w:lang w:eastAsia="es-ES"/>
              </w:rPr>
            </w:pPr>
            <w:r w:rsidRPr="00A74CC9">
              <w:rPr>
                <w:rFonts w:ascii="Arial" w:hAnsi="Arial" w:cs="Arial"/>
                <w:color w:val="auto"/>
                <w:sz w:val="20"/>
                <w:szCs w:val="20"/>
                <w:lang w:eastAsia="es-ES"/>
              </w:rPr>
              <w:t xml:space="preserve">En </w:t>
            </w:r>
            <w:r w:rsidR="00381B3F" w:rsidRPr="00A74CC9">
              <w:rPr>
                <w:rFonts w:ascii="Arial" w:hAnsi="Arial" w:cs="Arial"/>
                <w:color w:val="auto"/>
                <w:sz w:val="20"/>
                <w:szCs w:val="20"/>
                <w:lang w:eastAsia="es-ES"/>
              </w:rPr>
              <w:t>conclusión,</w:t>
            </w:r>
            <w:r w:rsidRPr="00A74CC9">
              <w:rPr>
                <w:rFonts w:ascii="Arial" w:hAnsi="Arial" w:cs="Arial"/>
                <w:color w:val="auto"/>
                <w:sz w:val="20"/>
                <w:szCs w:val="20"/>
                <w:lang w:eastAsia="es-ES"/>
              </w:rPr>
              <w:t xml:space="preserve"> </w:t>
            </w:r>
            <w:r w:rsidR="00135D85" w:rsidRPr="00A74CC9">
              <w:rPr>
                <w:rFonts w:ascii="Arial" w:hAnsi="Arial" w:cs="Arial"/>
                <w:color w:val="auto"/>
                <w:sz w:val="20"/>
                <w:szCs w:val="20"/>
                <w:lang w:eastAsia="es-ES"/>
              </w:rPr>
              <w:t xml:space="preserve">se aceptan los soportes allegados para la fase de planeación, para la fase de ejecución </w:t>
            </w:r>
            <w:r w:rsidR="001D36B7">
              <w:rPr>
                <w:rFonts w:ascii="Arial" w:hAnsi="Arial" w:cs="Arial"/>
                <w:color w:val="auto"/>
                <w:sz w:val="20"/>
                <w:szCs w:val="20"/>
                <w:lang w:eastAsia="es-ES"/>
              </w:rPr>
              <w:t xml:space="preserve">y planeación </w:t>
            </w:r>
            <w:r w:rsidR="00135D85" w:rsidRPr="00A74CC9">
              <w:rPr>
                <w:rFonts w:ascii="Arial" w:hAnsi="Arial" w:cs="Arial"/>
                <w:color w:val="auto"/>
                <w:sz w:val="20"/>
                <w:szCs w:val="20"/>
                <w:lang w:eastAsia="es-ES"/>
              </w:rPr>
              <w:t xml:space="preserve">se cumplieron </w:t>
            </w:r>
            <w:r w:rsidR="001D36B7">
              <w:rPr>
                <w:rFonts w:ascii="Arial" w:hAnsi="Arial" w:cs="Arial"/>
                <w:color w:val="auto"/>
                <w:sz w:val="20"/>
                <w:szCs w:val="20"/>
                <w:lang w:eastAsia="es-ES"/>
              </w:rPr>
              <w:t xml:space="preserve">las actividades descritas, </w:t>
            </w:r>
            <w:r w:rsidR="00C57D89" w:rsidRPr="00A74CC9">
              <w:rPr>
                <w:rFonts w:ascii="Arial" w:hAnsi="Arial" w:cs="Arial"/>
                <w:color w:val="auto"/>
                <w:sz w:val="20"/>
                <w:szCs w:val="20"/>
                <w:lang w:eastAsia="es-ES"/>
              </w:rPr>
              <w:t xml:space="preserve">para la fase de seguimiento de 2 actividades </w:t>
            </w:r>
            <w:r w:rsidR="008201C9" w:rsidRPr="00A74CC9">
              <w:rPr>
                <w:rFonts w:ascii="Arial" w:hAnsi="Arial" w:cs="Arial"/>
                <w:color w:val="auto"/>
                <w:sz w:val="20"/>
                <w:szCs w:val="20"/>
                <w:lang w:eastAsia="es-ES"/>
              </w:rPr>
              <w:t>se cumplió 1</w:t>
            </w:r>
            <w:r w:rsidR="003430BC">
              <w:rPr>
                <w:rFonts w:ascii="Arial" w:hAnsi="Arial" w:cs="Arial"/>
                <w:color w:val="auto"/>
                <w:sz w:val="20"/>
                <w:szCs w:val="20"/>
                <w:lang w:eastAsia="es-ES"/>
              </w:rPr>
              <w:t xml:space="preserve">, </w:t>
            </w:r>
            <w:r w:rsidR="0037608A">
              <w:rPr>
                <w:rFonts w:ascii="Arial" w:hAnsi="Arial" w:cs="Arial"/>
                <w:color w:val="auto"/>
                <w:sz w:val="20"/>
                <w:szCs w:val="20"/>
                <w:lang w:eastAsia="es-ES"/>
              </w:rPr>
              <w:t>p</w:t>
            </w:r>
            <w:r w:rsidR="003430BC">
              <w:rPr>
                <w:rFonts w:ascii="Arial" w:hAnsi="Arial" w:cs="Arial"/>
                <w:color w:val="auto"/>
                <w:sz w:val="20"/>
                <w:szCs w:val="20"/>
                <w:lang w:eastAsia="es-ES"/>
              </w:rPr>
              <w:t xml:space="preserve">ara la </w:t>
            </w:r>
            <w:r w:rsidR="008201C9" w:rsidRPr="00A74CC9">
              <w:rPr>
                <w:rFonts w:ascii="Arial" w:hAnsi="Arial" w:cs="Arial"/>
                <w:color w:val="auto"/>
                <w:sz w:val="20"/>
                <w:szCs w:val="20"/>
                <w:lang w:eastAsia="es-ES"/>
              </w:rPr>
              <w:t xml:space="preserve">fase de mejoramiento de 2 actividades no se </w:t>
            </w:r>
            <w:r w:rsidR="00524E8B" w:rsidRPr="00A74CC9">
              <w:rPr>
                <w:rFonts w:ascii="Arial" w:hAnsi="Arial" w:cs="Arial"/>
                <w:color w:val="auto"/>
                <w:sz w:val="20"/>
                <w:szCs w:val="20"/>
                <w:lang w:eastAsia="es-ES"/>
              </w:rPr>
              <w:t>cumplió</w:t>
            </w:r>
            <w:r w:rsidR="008201C9" w:rsidRPr="00A74CC9">
              <w:rPr>
                <w:rFonts w:ascii="Arial" w:hAnsi="Arial" w:cs="Arial"/>
                <w:color w:val="auto"/>
                <w:sz w:val="20"/>
                <w:szCs w:val="20"/>
                <w:lang w:eastAsia="es-ES"/>
              </w:rPr>
              <w:t xml:space="preserve"> ninguna</w:t>
            </w:r>
            <w:r w:rsidR="00524E8B" w:rsidRPr="00A74CC9">
              <w:rPr>
                <w:rFonts w:ascii="Arial" w:hAnsi="Arial" w:cs="Arial"/>
                <w:color w:val="auto"/>
                <w:sz w:val="20"/>
                <w:szCs w:val="20"/>
                <w:lang w:eastAsia="es-ES"/>
              </w:rPr>
              <w:t xml:space="preserve">. </w:t>
            </w:r>
          </w:p>
          <w:p w14:paraId="5E1402A2" w14:textId="77777777" w:rsidR="00524E8B" w:rsidRDefault="00524E8B" w:rsidP="00B61A54">
            <w:pPr>
              <w:pStyle w:val="Default"/>
              <w:ind w:right="340"/>
              <w:jc w:val="both"/>
              <w:rPr>
                <w:rFonts w:ascii="Arial" w:hAnsi="Arial" w:cs="Arial"/>
                <w:color w:val="FF0000"/>
                <w:sz w:val="20"/>
                <w:szCs w:val="20"/>
                <w:lang w:eastAsia="es-ES"/>
              </w:rPr>
            </w:pPr>
          </w:p>
          <w:p w14:paraId="409FE01E" w14:textId="32C089BF" w:rsidR="008203EF" w:rsidRPr="00977923" w:rsidRDefault="00524E8B" w:rsidP="00B61A54">
            <w:pPr>
              <w:pStyle w:val="Default"/>
              <w:ind w:right="340"/>
              <w:jc w:val="both"/>
              <w:rPr>
                <w:rFonts w:ascii="Arial" w:hAnsi="Arial" w:cs="Arial"/>
                <w:color w:val="auto"/>
                <w:sz w:val="20"/>
                <w:szCs w:val="20"/>
                <w:lang w:eastAsia="es-ES"/>
              </w:rPr>
            </w:pPr>
            <w:r w:rsidRPr="00977923">
              <w:rPr>
                <w:rFonts w:ascii="Arial" w:hAnsi="Arial" w:cs="Arial"/>
                <w:color w:val="auto"/>
                <w:sz w:val="20"/>
                <w:szCs w:val="20"/>
                <w:lang w:eastAsia="es-ES"/>
              </w:rPr>
              <w:t xml:space="preserve">Teniendo en cuenta que para la fase de seguimiento </w:t>
            </w:r>
            <w:r w:rsidR="00D236A5" w:rsidRPr="00977923">
              <w:rPr>
                <w:rFonts w:ascii="Arial" w:hAnsi="Arial" w:cs="Arial"/>
                <w:color w:val="auto"/>
                <w:sz w:val="20"/>
                <w:szCs w:val="20"/>
                <w:lang w:eastAsia="es-ES"/>
              </w:rPr>
              <w:t xml:space="preserve">se encuentra 1 actividad incumplida en la cual se describe como responsable a la oficina de control interno </w:t>
            </w:r>
            <w:r w:rsidR="001D36B7">
              <w:rPr>
                <w:rFonts w:ascii="Arial" w:hAnsi="Arial" w:cs="Arial"/>
                <w:color w:val="auto"/>
                <w:sz w:val="20"/>
                <w:szCs w:val="20"/>
                <w:lang w:eastAsia="es-ES"/>
              </w:rPr>
              <w:t xml:space="preserve">y al proceso de gestión documental </w:t>
            </w:r>
            <w:r w:rsidR="00D236A5" w:rsidRPr="00977923">
              <w:rPr>
                <w:rFonts w:ascii="Arial" w:hAnsi="Arial" w:cs="Arial"/>
                <w:color w:val="auto"/>
                <w:sz w:val="20"/>
                <w:szCs w:val="20"/>
                <w:lang w:eastAsia="es-ES"/>
              </w:rPr>
              <w:t xml:space="preserve">y en la fase de </w:t>
            </w:r>
            <w:r w:rsidRPr="00977923">
              <w:rPr>
                <w:rFonts w:ascii="Arial" w:hAnsi="Arial" w:cs="Arial"/>
                <w:color w:val="auto"/>
                <w:sz w:val="20"/>
                <w:szCs w:val="20"/>
                <w:lang w:eastAsia="es-ES"/>
              </w:rPr>
              <w:t xml:space="preserve">mejoramiento </w:t>
            </w:r>
            <w:r w:rsidR="008201C9" w:rsidRPr="00977923">
              <w:rPr>
                <w:rFonts w:ascii="Arial" w:hAnsi="Arial" w:cs="Arial"/>
                <w:color w:val="auto"/>
                <w:sz w:val="20"/>
                <w:szCs w:val="20"/>
                <w:lang w:eastAsia="es-ES"/>
              </w:rPr>
              <w:t xml:space="preserve"> </w:t>
            </w:r>
            <w:r w:rsidR="00D236A5" w:rsidRPr="00977923">
              <w:rPr>
                <w:rFonts w:ascii="Arial" w:hAnsi="Arial" w:cs="Arial"/>
                <w:color w:val="auto"/>
                <w:sz w:val="20"/>
                <w:szCs w:val="20"/>
                <w:lang w:eastAsia="es-ES"/>
              </w:rPr>
              <w:t xml:space="preserve">hay 2 actividades sin cumplir las cuales se encuentran asignadas a la oficina de control interno, se realiza el respectivo traslado.  </w:t>
            </w:r>
          </w:p>
          <w:p w14:paraId="20F36010" w14:textId="270B8B08" w:rsidR="00B61A54" w:rsidRPr="00977923" w:rsidRDefault="00B61A54" w:rsidP="00B61A54">
            <w:pPr>
              <w:pStyle w:val="Default"/>
              <w:ind w:right="340"/>
              <w:jc w:val="both"/>
              <w:rPr>
                <w:rFonts w:ascii="Arial" w:hAnsi="Arial" w:cs="Arial"/>
                <w:color w:val="auto"/>
                <w:sz w:val="20"/>
                <w:szCs w:val="20"/>
                <w:lang w:eastAsia="es-ES"/>
              </w:rPr>
            </w:pPr>
          </w:p>
          <w:p w14:paraId="59F17D57" w14:textId="02AA5AE3" w:rsidR="00F75B72" w:rsidRPr="00740ECB" w:rsidRDefault="00B61A54" w:rsidP="00B61A54">
            <w:pPr>
              <w:pStyle w:val="Default"/>
              <w:ind w:right="340"/>
              <w:jc w:val="both"/>
              <w:rPr>
                <w:rFonts w:ascii="Arial" w:hAnsi="Arial" w:cs="Arial"/>
                <w:b/>
                <w:bCs/>
                <w:color w:val="auto"/>
                <w:sz w:val="18"/>
                <w:szCs w:val="18"/>
              </w:rPr>
            </w:pPr>
            <w:r w:rsidRPr="00740ECB">
              <w:rPr>
                <w:rFonts w:ascii="Arial" w:hAnsi="Arial" w:cs="Arial"/>
                <w:b/>
                <w:bCs/>
                <w:color w:val="auto"/>
                <w:sz w:val="20"/>
                <w:szCs w:val="20"/>
                <w:lang w:eastAsia="es-ES"/>
              </w:rPr>
              <w:t xml:space="preserve">En consecuencia se ratifica el hallazgo </w:t>
            </w:r>
          </w:p>
          <w:p w14:paraId="7D181D57" w14:textId="77777777" w:rsidR="00046559" w:rsidRDefault="00046559" w:rsidP="00DC295E">
            <w:pPr>
              <w:ind w:right="34"/>
              <w:jc w:val="both"/>
              <w:rPr>
                <w:rFonts w:ascii="Arial" w:hAnsi="Arial" w:cs="Arial"/>
                <w:b/>
                <w:sz w:val="18"/>
                <w:szCs w:val="18"/>
              </w:rPr>
            </w:pPr>
          </w:p>
          <w:p w14:paraId="4D0FDFDC" w14:textId="77777777" w:rsidR="00046559" w:rsidRDefault="00046559" w:rsidP="00DC295E">
            <w:pPr>
              <w:pBdr>
                <w:bottom w:val="single" w:sz="12" w:space="1" w:color="auto"/>
              </w:pBdr>
              <w:ind w:right="34"/>
              <w:jc w:val="both"/>
              <w:rPr>
                <w:rFonts w:ascii="Arial" w:hAnsi="Arial" w:cs="Arial"/>
                <w:b/>
                <w:sz w:val="18"/>
                <w:szCs w:val="18"/>
              </w:rPr>
            </w:pPr>
          </w:p>
          <w:p w14:paraId="3EA5AEBD" w14:textId="77777777" w:rsidR="00046559" w:rsidRDefault="00046559" w:rsidP="00DC295E">
            <w:pPr>
              <w:ind w:right="34"/>
              <w:jc w:val="both"/>
              <w:rPr>
                <w:rFonts w:ascii="Arial" w:hAnsi="Arial" w:cs="Arial"/>
                <w:b/>
                <w:sz w:val="18"/>
                <w:szCs w:val="18"/>
              </w:rPr>
            </w:pPr>
          </w:p>
          <w:p w14:paraId="08393B9B" w14:textId="6545B7B6" w:rsidR="00C25905" w:rsidRPr="007B4380" w:rsidRDefault="007D4B74" w:rsidP="00DC295E">
            <w:pPr>
              <w:ind w:right="34"/>
              <w:jc w:val="both"/>
              <w:rPr>
                <w:rFonts w:ascii="Arial" w:hAnsi="Arial" w:cs="Arial"/>
                <w:b/>
                <w:bCs/>
                <w:sz w:val="18"/>
                <w:szCs w:val="18"/>
              </w:rPr>
            </w:pPr>
            <w:r w:rsidRPr="007B4380">
              <w:rPr>
                <w:rFonts w:ascii="Arial" w:hAnsi="Arial" w:cs="Arial"/>
                <w:b/>
                <w:sz w:val="18"/>
                <w:szCs w:val="18"/>
              </w:rPr>
              <w:t xml:space="preserve">4. </w:t>
            </w:r>
            <w:r w:rsidR="00D05BBD" w:rsidRPr="007B4380">
              <w:rPr>
                <w:rFonts w:ascii="Arial" w:hAnsi="Arial" w:cs="Arial"/>
                <w:b/>
                <w:sz w:val="18"/>
                <w:szCs w:val="18"/>
              </w:rPr>
              <w:t xml:space="preserve">TEMA: </w:t>
            </w:r>
            <w:r w:rsidR="003D18E4" w:rsidRPr="007B4380">
              <w:rPr>
                <w:rFonts w:ascii="Arial" w:hAnsi="Arial" w:cs="Arial"/>
                <w:b/>
                <w:bCs/>
                <w:sz w:val="18"/>
                <w:szCs w:val="18"/>
              </w:rPr>
              <w:t xml:space="preserve"> </w:t>
            </w:r>
            <w:r w:rsidR="00F84131" w:rsidRPr="007B4380">
              <w:rPr>
                <w:rFonts w:ascii="Arial" w:hAnsi="Arial" w:cs="Arial"/>
                <w:b/>
                <w:bCs/>
                <w:color w:val="000000"/>
                <w:sz w:val="18"/>
                <w:szCs w:val="18"/>
                <w:lang w:eastAsia="es-CO"/>
              </w:rPr>
              <w:t xml:space="preserve">PROCEDIMIENTO PRODUCCIÓN TRAMITE Y DISTRIBUCIÓN DE DOCUMENTOS GDOC-PR-001-V1 </w:t>
            </w:r>
            <w:r w:rsidR="00AD2C04" w:rsidRPr="007B4380">
              <w:rPr>
                <w:rFonts w:ascii="Arial" w:hAnsi="Arial" w:cs="Arial"/>
                <w:b/>
                <w:bCs/>
                <w:color w:val="000000"/>
                <w:sz w:val="18"/>
                <w:szCs w:val="18"/>
                <w:lang w:eastAsia="es-CO"/>
              </w:rPr>
              <w:t xml:space="preserve">PUNTO DE CONTROL QUE DESCRIBE LA OBSERVACIÓN </w:t>
            </w:r>
            <w:r w:rsidR="008F0AF9" w:rsidRPr="007B4380">
              <w:rPr>
                <w:rFonts w:ascii="Arial" w:hAnsi="Arial" w:cs="Arial"/>
                <w:b/>
                <w:bCs/>
                <w:color w:val="000000"/>
                <w:sz w:val="18"/>
                <w:szCs w:val="18"/>
                <w:lang w:eastAsia="es-CO"/>
              </w:rPr>
              <w:t xml:space="preserve">DE LA ACTIVIDAD </w:t>
            </w:r>
            <w:r w:rsidR="00F84131" w:rsidRPr="007B4380">
              <w:rPr>
                <w:rFonts w:ascii="Arial" w:hAnsi="Arial" w:cs="Arial"/>
                <w:b/>
                <w:bCs/>
                <w:color w:val="000000"/>
                <w:sz w:val="18"/>
                <w:szCs w:val="18"/>
                <w:lang w:eastAsia="es-CO"/>
              </w:rPr>
              <w:t xml:space="preserve">No.3 </w:t>
            </w:r>
          </w:p>
          <w:p w14:paraId="16B061F5" w14:textId="5F236D2A" w:rsidR="008442BC" w:rsidRPr="007B4380" w:rsidRDefault="008442BC" w:rsidP="00851BBB">
            <w:pPr>
              <w:pBdr>
                <w:bottom w:val="single" w:sz="12" w:space="1" w:color="auto"/>
              </w:pBdr>
              <w:ind w:right="340"/>
              <w:jc w:val="both"/>
              <w:rPr>
                <w:rFonts w:ascii="Arial" w:hAnsi="Arial" w:cs="Arial"/>
                <w:sz w:val="18"/>
                <w:szCs w:val="18"/>
              </w:rPr>
            </w:pPr>
          </w:p>
          <w:tbl>
            <w:tblPr>
              <w:tblW w:w="9482" w:type="dxa"/>
              <w:tblCellMar>
                <w:left w:w="70" w:type="dxa"/>
                <w:right w:w="70" w:type="dxa"/>
              </w:tblCellMar>
              <w:tblLook w:val="04A0" w:firstRow="1" w:lastRow="0" w:firstColumn="1" w:lastColumn="0" w:noHBand="0" w:noVBand="1"/>
            </w:tblPr>
            <w:tblGrid>
              <w:gridCol w:w="2365"/>
              <w:gridCol w:w="1742"/>
              <w:gridCol w:w="1733"/>
              <w:gridCol w:w="1644"/>
              <w:gridCol w:w="1998"/>
            </w:tblGrid>
            <w:tr w:rsidR="00F84131" w:rsidRPr="007B4380" w14:paraId="73C36CBC" w14:textId="77777777" w:rsidTr="00274CF1">
              <w:trPr>
                <w:trHeight w:val="187"/>
              </w:trPr>
              <w:tc>
                <w:tcPr>
                  <w:tcW w:w="2365" w:type="dxa"/>
                  <w:tcBorders>
                    <w:top w:val="single" w:sz="8" w:space="0" w:color="auto"/>
                    <w:left w:val="single" w:sz="4" w:space="0" w:color="auto"/>
                    <w:bottom w:val="single" w:sz="4" w:space="0" w:color="auto"/>
                    <w:right w:val="single" w:sz="4" w:space="0" w:color="auto"/>
                  </w:tcBorders>
                  <w:shd w:val="clear" w:color="000000" w:fill="F2F2F2"/>
                  <w:vAlign w:val="center"/>
                  <w:hideMark/>
                </w:tcPr>
                <w:p w14:paraId="07AAB3C6" w14:textId="77777777" w:rsidR="00F84131" w:rsidRPr="007B4380" w:rsidRDefault="00F84131" w:rsidP="00851BBB">
                  <w:pPr>
                    <w:jc w:val="both"/>
                    <w:rPr>
                      <w:rFonts w:ascii="Arial" w:hAnsi="Arial" w:cs="Arial"/>
                      <w:b/>
                      <w:bCs/>
                      <w:sz w:val="14"/>
                      <w:szCs w:val="14"/>
                      <w:lang w:val="es-CO" w:eastAsia="es-CO"/>
                    </w:rPr>
                  </w:pPr>
                  <w:r w:rsidRPr="007B4380">
                    <w:rPr>
                      <w:rFonts w:ascii="Arial" w:hAnsi="Arial" w:cs="Arial"/>
                      <w:b/>
                      <w:bCs/>
                      <w:sz w:val="14"/>
                      <w:szCs w:val="14"/>
                    </w:rPr>
                    <w:t>DESCRIPCIÓN (ACTIVIDAD Y/O TAREA)</w:t>
                  </w:r>
                </w:p>
                <w:p w14:paraId="3ABF5626" w14:textId="77777777" w:rsidR="00F84131" w:rsidRPr="007B4380" w:rsidRDefault="00F84131" w:rsidP="00851BBB">
                  <w:pPr>
                    <w:jc w:val="both"/>
                    <w:rPr>
                      <w:rFonts w:ascii="Arial" w:hAnsi="Arial" w:cs="Arial"/>
                      <w:b/>
                      <w:bCs/>
                      <w:sz w:val="14"/>
                      <w:szCs w:val="14"/>
                      <w:lang w:val="es-CO" w:eastAsia="es-CO"/>
                    </w:rPr>
                  </w:pPr>
                </w:p>
              </w:tc>
              <w:tc>
                <w:tcPr>
                  <w:tcW w:w="1742" w:type="dxa"/>
                  <w:tcBorders>
                    <w:top w:val="single" w:sz="8" w:space="0" w:color="auto"/>
                    <w:left w:val="nil"/>
                    <w:bottom w:val="single" w:sz="4" w:space="0" w:color="auto"/>
                    <w:right w:val="single" w:sz="4" w:space="0" w:color="auto"/>
                  </w:tcBorders>
                  <w:shd w:val="clear" w:color="000000" w:fill="F2F2F2"/>
                  <w:vAlign w:val="center"/>
                  <w:hideMark/>
                </w:tcPr>
                <w:p w14:paraId="5958B184" w14:textId="77777777" w:rsidR="00F84131" w:rsidRPr="007B4380" w:rsidRDefault="00F84131" w:rsidP="00851BBB">
                  <w:pPr>
                    <w:jc w:val="both"/>
                    <w:rPr>
                      <w:rFonts w:ascii="Arial" w:hAnsi="Arial" w:cs="Arial"/>
                      <w:b/>
                      <w:sz w:val="14"/>
                      <w:szCs w:val="14"/>
                    </w:rPr>
                  </w:pPr>
                  <w:r w:rsidRPr="007B4380">
                    <w:rPr>
                      <w:rFonts w:ascii="Arial" w:hAnsi="Arial" w:cs="Arial"/>
                      <w:b/>
                      <w:sz w:val="14"/>
                      <w:szCs w:val="14"/>
                    </w:rPr>
                    <w:t>RESPONSABLE</w:t>
                  </w:r>
                </w:p>
              </w:tc>
              <w:tc>
                <w:tcPr>
                  <w:tcW w:w="1733" w:type="dxa"/>
                  <w:tcBorders>
                    <w:top w:val="single" w:sz="8" w:space="0" w:color="auto"/>
                    <w:left w:val="nil"/>
                    <w:bottom w:val="single" w:sz="4" w:space="0" w:color="auto"/>
                    <w:right w:val="single" w:sz="4" w:space="0" w:color="auto"/>
                  </w:tcBorders>
                  <w:shd w:val="clear" w:color="000000" w:fill="F2F2F2"/>
                  <w:vAlign w:val="center"/>
                  <w:hideMark/>
                </w:tcPr>
                <w:p w14:paraId="3A9EFA42" w14:textId="77777777" w:rsidR="00F84131" w:rsidRPr="007B4380" w:rsidRDefault="00F84131" w:rsidP="00851BBB">
                  <w:pPr>
                    <w:jc w:val="both"/>
                    <w:rPr>
                      <w:rFonts w:ascii="Arial" w:hAnsi="Arial" w:cs="Arial"/>
                      <w:b/>
                      <w:sz w:val="14"/>
                      <w:szCs w:val="14"/>
                    </w:rPr>
                  </w:pPr>
                  <w:r w:rsidRPr="007B4380">
                    <w:rPr>
                      <w:rFonts w:ascii="Arial" w:hAnsi="Arial" w:cs="Arial"/>
                      <w:b/>
                      <w:sz w:val="14"/>
                      <w:szCs w:val="14"/>
                    </w:rPr>
                    <w:t>DEPENDENCIA INVOLUCRADA</w:t>
                  </w:r>
                </w:p>
              </w:tc>
              <w:tc>
                <w:tcPr>
                  <w:tcW w:w="1644" w:type="dxa"/>
                  <w:tcBorders>
                    <w:top w:val="single" w:sz="8" w:space="0" w:color="auto"/>
                    <w:left w:val="nil"/>
                    <w:bottom w:val="single" w:sz="4" w:space="0" w:color="auto"/>
                    <w:right w:val="single" w:sz="4" w:space="0" w:color="auto"/>
                  </w:tcBorders>
                  <w:shd w:val="clear" w:color="000000" w:fill="F2F2F2"/>
                  <w:vAlign w:val="center"/>
                  <w:hideMark/>
                </w:tcPr>
                <w:p w14:paraId="7FF37FA1" w14:textId="77777777" w:rsidR="00F84131" w:rsidRPr="007B4380" w:rsidRDefault="00F84131" w:rsidP="00851BBB">
                  <w:pPr>
                    <w:jc w:val="both"/>
                    <w:rPr>
                      <w:rFonts w:ascii="Arial" w:hAnsi="Arial" w:cs="Arial"/>
                      <w:b/>
                      <w:sz w:val="14"/>
                      <w:szCs w:val="14"/>
                    </w:rPr>
                  </w:pPr>
                  <w:r w:rsidRPr="007B4380">
                    <w:rPr>
                      <w:rFonts w:ascii="Arial" w:hAnsi="Arial" w:cs="Arial"/>
                      <w:b/>
                      <w:sz w:val="14"/>
                      <w:szCs w:val="14"/>
                    </w:rPr>
                    <w:t>REGISTRO</w:t>
                  </w:r>
                </w:p>
              </w:tc>
              <w:tc>
                <w:tcPr>
                  <w:tcW w:w="1998" w:type="dxa"/>
                  <w:tcBorders>
                    <w:top w:val="single" w:sz="8" w:space="0" w:color="auto"/>
                    <w:left w:val="nil"/>
                    <w:bottom w:val="single" w:sz="4" w:space="0" w:color="auto"/>
                    <w:right w:val="single" w:sz="8" w:space="0" w:color="auto"/>
                  </w:tcBorders>
                  <w:shd w:val="clear" w:color="000000" w:fill="F2F2F2"/>
                  <w:vAlign w:val="center"/>
                  <w:hideMark/>
                </w:tcPr>
                <w:p w14:paraId="3B743288" w14:textId="47BBD9F1" w:rsidR="00F84131" w:rsidRPr="007B4380" w:rsidRDefault="00F84131" w:rsidP="00851BBB">
                  <w:pPr>
                    <w:jc w:val="both"/>
                    <w:rPr>
                      <w:rFonts w:ascii="Arial" w:hAnsi="Arial" w:cs="Arial"/>
                      <w:b/>
                      <w:sz w:val="14"/>
                      <w:szCs w:val="14"/>
                    </w:rPr>
                  </w:pPr>
                  <w:r w:rsidRPr="007B4380">
                    <w:rPr>
                      <w:rFonts w:ascii="Arial" w:hAnsi="Arial" w:cs="Arial"/>
                      <w:b/>
                      <w:sz w:val="14"/>
                      <w:szCs w:val="14"/>
                    </w:rPr>
                    <w:t>OBSERVACIONES</w:t>
                  </w:r>
                </w:p>
              </w:tc>
            </w:tr>
            <w:tr w:rsidR="00F84131" w:rsidRPr="007B4380" w14:paraId="2B45B974" w14:textId="77777777" w:rsidTr="00060293">
              <w:trPr>
                <w:trHeight w:val="409"/>
              </w:trPr>
              <w:tc>
                <w:tcPr>
                  <w:tcW w:w="23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2F66A1" w14:textId="77777777" w:rsidR="00F84131" w:rsidRPr="007B4380" w:rsidRDefault="00F84131" w:rsidP="00851BBB">
                  <w:pPr>
                    <w:jc w:val="both"/>
                    <w:rPr>
                      <w:rFonts w:ascii="Arial" w:hAnsi="Arial" w:cs="Arial"/>
                      <w:b/>
                      <w:bCs/>
                      <w:sz w:val="14"/>
                      <w:szCs w:val="14"/>
                    </w:rPr>
                  </w:pPr>
                  <w:r w:rsidRPr="007B4380">
                    <w:rPr>
                      <w:rFonts w:ascii="Arial" w:hAnsi="Arial" w:cs="Arial"/>
                      <w:b/>
                      <w:bCs/>
                      <w:sz w:val="14"/>
                      <w:szCs w:val="14"/>
                    </w:rPr>
                    <w:t xml:space="preserve">3. </w:t>
                  </w:r>
                  <w:r w:rsidRPr="007B4380">
                    <w:rPr>
                      <w:rFonts w:ascii="Arial" w:hAnsi="Arial" w:cs="Arial"/>
                      <w:sz w:val="14"/>
                      <w:szCs w:val="14"/>
                    </w:rPr>
                    <w:t xml:space="preserve">Ingresar al </w:t>
                  </w:r>
                  <w:r w:rsidRPr="007B4380">
                    <w:rPr>
                      <w:rFonts w:ascii="Arial" w:hAnsi="Arial" w:cs="Arial"/>
                      <w:color w:val="000000"/>
                      <w:sz w:val="14"/>
                      <w:szCs w:val="14"/>
                    </w:rPr>
                    <w:t>Módulo de radicación de entrada, en la pestaña "Nuevo" y Efectuar el registro en el aplicativo ORFEO</w:t>
                  </w:r>
                  <w:r w:rsidRPr="007B4380">
                    <w:rPr>
                      <w:rFonts w:ascii="Arial" w:hAnsi="Arial" w:cs="Arial"/>
                      <w:b/>
                      <w:bCs/>
                      <w:color w:val="000000"/>
                      <w:sz w:val="14"/>
                      <w:szCs w:val="14"/>
                    </w:rPr>
                    <w:t>.</w:t>
                  </w:r>
                </w:p>
              </w:tc>
              <w:tc>
                <w:tcPr>
                  <w:tcW w:w="1742" w:type="dxa"/>
                  <w:tcBorders>
                    <w:top w:val="single" w:sz="8" w:space="0" w:color="auto"/>
                    <w:left w:val="nil"/>
                    <w:bottom w:val="single" w:sz="8" w:space="0" w:color="auto"/>
                    <w:right w:val="single" w:sz="8" w:space="0" w:color="auto"/>
                  </w:tcBorders>
                  <w:shd w:val="clear" w:color="auto" w:fill="FFFFFF" w:themeFill="background1"/>
                  <w:vAlign w:val="center"/>
                  <w:hideMark/>
                </w:tcPr>
                <w:p w14:paraId="5480EB8E" w14:textId="77777777" w:rsidR="00F84131" w:rsidRPr="007B4380" w:rsidRDefault="00F84131" w:rsidP="00851BBB">
                  <w:pPr>
                    <w:jc w:val="both"/>
                    <w:rPr>
                      <w:rFonts w:ascii="Arial" w:hAnsi="Arial" w:cs="Arial"/>
                      <w:color w:val="000000"/>
                      <w:sz w:val="14"/>
                      <w:szCs w:val="14"/>
                    </w:rPr>
                  </w:pPr>
                  <w:r w:rsidRPr="007B4380">
                    <w:rPr>
                      <w:rFonts w:ascii="Arial" w:hAnsi="Arial" w:cs="Arial"/>
                      <w:color w:val="000000"/>
                      <w:sz w:val="14"/>
                      <w:szCs w:val="14"/>
                    </w:rPr>
                    <w:t>Servidor y/o contratista radicación</w:t>
                  </w:r>
                </w:p>
              </w:tc>
              <w:tc>
                <w:tcPr>
                  <w:tcW w:w="1733" w:type="dxa"/>
                  <w:tcBorders>
                    <w:top w:val="single" w:sz="8" w:space="0" w:color="auto"/>
                    <w:left w:val="nil"/>
                    <w:bottom w:val="single" w:sz="8" w:space="0" w:color="auto"/>
                    <w:right w:val="single" w:sz="8" w:space="0" w:color="auto"/>
                  </w:tcBorders>
                  <w:shd w:val="clear" w:color="auto" w:fill="FFFFFF" w:themeFill="background1"/>
                  <w:vAlign w:val="center"/>
                  <w:hideMark/>
                </w:tcPr>
                <w:p w14:paraId="70D981D9" w14:textId="110DDCAF" w:rsidR="00F84131" w:rsidRPr="007B4380" w:rsidRDefault="00A252FB" w:rsidP="00851BBB">
                  <w:pPr>
                    <w:jc w:val="both"/>
                    <w:rPr>
                      <w:rFonts w:ascii="Arial" w:hAnsi="Arial" w:cs="Arial"/>
                      <w:color w:val="000000"/>
                      <w:sz w:val="14"/>
                      <w:szCs w:val="14"/>
                    </w:rPr>
                  </w:pPr>
                  <w:r w:rsidRPr="007B4380">
                    <w:rPr>
                      <w:rFonts w:ascii="Arial" w:hAnsi="Arial" w:cs="Arial"/>
                      <w:color w:val="000000"/>
                      <w:sz w:val="14"/>
                      <w:szCs w:val="14"/>
                    </w:rPr>
                    <w:t>Secretaría</w:t>
                  </w:r>
                  <w:r w:rsidR="00F84131" w:rsidRPr="007B4380">
                    <w:rPr>
                      <w:rFonts w:ascii="Arial" w:hAnsi="Arial" w:cs="Arial"/>
                      <w:color w:val="000000"/>
                      <w:sz w:val="14"/>
                      <w:szCs w:val="14"/>
                    </w:rPr>
                    <w:t xml:space="preserve"> General Proceso de Gestión Documental</w:t>
                  </w:r>
                </w:p>
              </w:tc>
              <w:tc>
                <w:tcPr>
                  <w:tcW w:w="1644" w:type="dxa"/>
                  <w:tcBorders>
                    <w:top w:val="single" w:sz="8" w:space="0" w:color="auto"/>
                    <w:left w:val="nil"/>
                    <w:bottom w:val="single" w:sz="8" w:space="0" w:color="auto"/>
                    <w:right w:val="single" w:sz="8" w:space="0" w:color="auto"/>
                  </w:tcBorders>
                  <w:shd w:val="clear" w:color="auto" w:fill="FFFFFF" w:themeFill="background1"/>
                  <w:vAlign w:val="center"/>
                  <w:hideMark/>
                </w:tcPr>
                <w:p w14:paraId="635744CF" w14:textId="193C1D19" w:rsidR="00F84131" w:rsidRPr="007B4380" w:rsidRDefault="00F84131" w:rsidP="00851BBB">
                  <w:pPr>
                    <w:jc w:val="both"/>
                    <w:rPr>
                      <w:rFonts w:ascii="Arial" w:hAnsi="Arial" w:cs="Arial"/>
                      <w:color w:val="000000"/>
                      <w:sz w:val="14"/>
                      <w:szCs w:val="14"/>
                    </w:rPr>
                  </w:pPr>
                  <w:r w:rsidRPr="007B4380">
                    <w:rPr>
                      <w:rFonts w:ascii="Arial" w:hAnsi="Arial" w:cs="Arial"/>
                      <w:color w:val="000000"/>
                      <w:sz w:val="14"/>
                      <w:szCs w:val="14"/>
                    </w:rPr>
                    <w:t>Registro del radicado en el Aplicativo ORFEO.</w:t>
                  </w:r>
                </w:p>
              </w:tc>
              <w:tc>
                <w:tcPr>
                  <w:tcW w:w="1998" w:type="dxa"/>
                  <w:tcBorders>
                    <w:top w:val="single" w:sz="8" w:space="0" w:color="auto"/>
                    <w:left w:val="nil"/>
                    <w:bottom w:val="single" w:sz="8" w:space="0" w:color="auto"/>
                    <w:right w:val="single" w:sz="8" w:space="0" w:color="auto"/>
                  </w:tcBorders>
                  <w:shd w:val="clear" w:color="auto" w:fill="FFFFFF" w:themeFill="background1"/>
                  <w:vAlign w:val="center"/>
                  <w:hideMark/>
                </w:tcPr>
                <w:p w14:paraId="25F7B775" w14:textId="0F2DAA72" w:rsidR="00F84131" w:rsidRPr="007B4380" w:rsidRDefault="008267DC" w:rsidP="00851BBB">
                  <w:pPr>
                    <w:jc w:val="both"/>
                    <w:rPr>
                      <w:rFonts w:ascii="Arial" w:hAnsi="Arial" w:cs="Arial"/>
                      <w:color w:val="000000"/>
                      <w:sz w:val="14"/>
                      <w:szCs w:val="14"/>
                    </w:rPr>
                  </w:pPr>
                  <w:r>
                    <w:rPr>
                      <w:noProof/>
                      <w:lang w:val="es-CO" w:eastAsia="es-CO"/>
                    </w:rPr>
                    <mc:AlternateContent>
                      <mc:Choice Requires="wps">
                        <w:drawing>
                          <wp:anchor distT="0" distB="0" distL="114300" distR="114300" simplePos="0" relativeHeight="251682304" behindDoc="0" locked="0" layoutInCell="1" allowOverlap="1" wp14:anchorId="0D135795" wp14:editId="236FB2DE">
                            <wp:simplePos x="0" y="0"/>
                            <wp:positionH relativeFrom="column">
                              <wp:posOffset>-43815</wp:posOffset>
                            </wp:positionH>
                            <wp:positionV relativeFrom="paragraph">
                              <wp:posOffset>-46990</wp:posOffset>
                            </wp:positionV>
                            <wp:extent cx="1275715" cy="786130"/>
                            <wp:effectExtent l="19050" t="19050" r="635" b="0"/>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786130"/>
                                    </a:xfrm>
                                    <a:prstGeom prst="round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CDF451" id="Rectángulo: esquinas redondeadas 25" o:spid="_x0000_s1026" style="position:absolute;margin-left:-3.45pt;margin-top:-3.7pt;width:100.45pt;height:6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9wYgIAAMAEAAAOAAAAZHJzL2Uyb0RvYy54bWysVE1v2zAMvQ/YfxB0X21nTZMZdYqgRYcB&#10;QRusHXpmZDk2JomapMTpfv0o2Um7bqdhOQik+MyPp8dcXh20YnvpfIem4sVZzpk0AuvObCv+7fH2&#10;w5wzH8DUoNDIij9Lz68W799d9raUE2xR1dIxSmJ82duKtyHYMsu8aKUGf4ZWGgo26DQEct02qx30&#10;lF2rbJLnF1mPrrYOhfSebm+GIF+k/E0jRbhvGi8DUxWn3kI6XTo38cwWl1BuHdi2E2Mb8A9daOgM&#10;FT2luoEAbOe6P1LpTjj02IQzgTrDpumETDPQNEX+ZpqHFqxMsxA53p5o8v8vrbjbP9i1i617u0Lx&#10;3RMjWW99eYpEx4+YQ+N0xFLj7JBYfD6xKA+BCbosJrPprJhyJig2m18UHxPNGZTHr63z4bNEzaJR&#10;cYc7U3+lp0oMwn7lQ2wCyiMuVjR42ymVnksZ1ld8Mp/OYhEg1TQKApna1hX3ZssZqC3JUQSXUnpU&#10;XR0/T2O67eZaObaHKIl8kl8c2/sNFmvfgG8HXAoNYtFdIMWqTld8nsdfvKZmlYnZZdLcOMELc9Ha&#10;YP28dszhIEJvxW1HRVbgwxocqY70SZsU7uloFNKIOFqcteh+/u0+4kkMFOWsJxXT+D924CRn6osh&#10;mXwqzs+j7JNzPp1NyHGvI5vXEbPT10isFLSzViQz4oM6mo1D/UQLt4xVKQRGUO2B6NG5DsN20coK&#10;uVwmGEndQliZByti8shTpPfx8ATOjiIIJJ87PCoeyjcyGLCDEJa7gE2XNPLC66haWpP0GuNKxz18&#10;7SfUyx/P4hcAAAD//wMAUEsDBBQABgAIAAAAIQB/uDFt3wAAAAkBAAAPAAAAZHJzL2Rvd25yZXYu&#10;eG1sTI9BS8NAEIXvQv/DMgUv0m4iIbYxmxIFQcGL1UO9bbPTJDQ7G7LbJP57pyc9zQzv8eZ7+W62&#10;nRhx8K0jBfE6AoFUOdNSreDr82W1AeGDJqM7R6jgBz3sisVNrjPjJvrAcR9qwSHkM62gCaHPpPRV&#10;g1b7teuRWDu5werA51BLM+iJw20n76MolVa3xB8a3eNzg9V5f7EKXsuRqvq9/z6UMb09ubvJWDMp&#10;dbucy0cQAefwZ4YrPqNDwUxHdyHjRadglW7ZyfMhAXHVtwl3O/ISpwnIIpf/GxS/AAAA//8DAFBL&#10;AQItABQABgAIAAAAIQC2gziS/gAAAOEBAAATAAAAAAAAAAAAAAAAAAAAAABbQ29udGVudF9UeXBl&#10;c10ueG1sUEsBAi0AFAAGAAgAAAAhADj9If/WAAAAlAEAAAsAAAAAAAAAAAAAAAAALwEAAF9yZWxz&#10;Ly5yZWxzUEsBAi0AFAAGAAgAAAAhAKyBb3BiAgAAwAQAAA4AAAAAAAAAAAAAAAAALgIAAGRycy9l&#10;Mm9Eb2MueG1sUEsBAi0AFAAGAAgAAAAhAH+4MW3fAAAACQEAAA8AAAAAAAAAAAAAAAAAvAQAAGRy&#10;cy9kb3ducmV2LnhtbFBLBQYAAAAABAAEAPMAAADIBQAAAAA=&#10;" filled="f" strokecolor="#002060" strokeweight="2.25pt">
                            <v:stroke joinstyle="miter"/>
                            <v:path arrowok="t"/>
                          </v:roundrect>
                        </w:pict>
                      </mc:Fallback>
                    </mc:AlternateContent>
                  </w:r>
                  <w:r w:rsidR="00F84131" w:rsidRPr="007B4380">
                    <w:rPr>
                      <w:rFonts w:ascii="Arial" w:hAnsi="Arial" w:cs="Arial"/>
                      <w:b/>
                      <w:bCs/>
                      <w:color w:val="000000"/>
                      <w:sz w:val="14"/>
                      <w:szCs w:val="14"/>
                    </w:rPr>
                    <w:t>Clasificación de Seguridad: Asignar el nivel de seguridad del radicado de conformidad con las Tablas de Retención Documental y las Tablas de Control de Acceso de la UAERMV</w:t>
                  </w:r>
                  <w:r w:rsidR="00F84131" w:rsidRPr="007B4380">
                    <w:rPr>
                      <w:rFonts w:ascii="Arial" w:hAnsi="Arial" w:cs="Arial"/>
                      <w:color w:val="000000"/>
                      <w:sz w:val="14"/>
                      <w:szCs w:val="14"/>
                    </w:rPr>
                    <w:t>.</w:t>
                  </w:r>
                </w:p>
              </w:tc>
            </w:tr>
          </w:tbl>
          <w:p w14:paraId="315A3AA0" w14:textId="77777777" w:rsidR="00E273A3" w:rsidRDefault="00E273A3" w:rsidP="00851BBB">
            <w:pPr>
              <w:pStyle w:val="Default"/>
              <w:ind w:left="142" w:right="34"/>
              <w:jc w:val="both"/>
              <w:rPr>
                <w:rFonts w:ascii="Arial" w:hAnsi="Arial" w:cs="Arial"/>
                <w:sz w:val="18"/>
                <w:szCs w:val="18"/>
              </w:rPr>
            </w:pPr>
          </w:p>
          <w:p w14:paraId="407971DE" w14:textId="04C915E9" w:rsidR="00F84131" w:rsidRPr="007B4380" w:rsidRDefault="00F84131" w:rsidP="00851BBB">
            <w:pPr>
              <w:pStyle w:val="Default"/>
              <w:ind w:left="142" w:right="34"/>
              <w:jc w:val="both"/>
              <w:rPr>
                <w:rFonts w:ascii="Arial" w:hAnsi="Arial" w:cs="Arial"/>
                <w:sz w:val="18"/>
                <w:szCs w:val="18"/>
              </w:rPr>
            </w:pPr>
            <w:r w:rsidRPr="007B4380">
              <w:rPr>
                <w:rFonts w:ascii="Arial" w:hAnsi="Arial" w:cs="Arial"/>
                <w:sz w:val="18"/>
                <w:szCs w:val="18"/>
              </w:rPr>
              <w:t xml:space="preserve">En desarrollo de la mesa de trabajo No. 02 realizada el 1 de septiembre del 2021, se </w:t>
            </w:r>
            <w:r w:rsidR="001022E7" w:rsidRPr="007B4380">
              <w:rPr>
                <w:rFonts w:ascii="Arial" w:hAnsi="Arial" w:cs="Arial"/>
                <w:sz w:val="18"/>
                <w:szCs w:val="18"/>
              </w:rPr>
              <w:t xml:space="preserve">analizó </w:t>
            </w:r>
            <w:r w:rsidRPr="007B4380">
              <w:rPr>
                <w:rFonts w:ascii="Arial" w:hAnsi="Arial" w:cs="Arial"/>
                <w:sz w:val="18"/>
                <w:szCs w:val="18"/>
              </w:rPr>
              <w:t xml:space="preserve">con el proceso auditado el procedimiento para la correspondencia interna y externa y se indagó al equipo sobre ¿qué criterios se aplican para asignar </w:t>
            </w:r>
            <w:r w:rsidRPr="007B4380">
              <w:rPr>
                <w:rFonts w:ascii="Arial" w:hAnsi="Arial" w:cs="Arial"/>
                <w:noProof/>
                <w:sz w:val="18"/>
                <w:szCs w:val="18"/>
              </w:rPr>
              <w:t>el nivel de seguridad a los documentos de radicación de entrada?</w:t>
            </w:r>
          </w:p>
          <w:p w14:paraId="0E122F2A" w14:textId="77777777" w:rsidR="00F84131" w:rsidRPr="007B4380" w:rsidRDefault="00F84131" w:rsidP="00851BBB">
            <w:pPr>
              <w:ind w:left="142" w:right="34"/>
              <w:jc w:val="both"/>
              <w:rPr>
                <w:rFonts w:ascii="Arial" w:hAnsi="Arial" w:cs="Arial"/>
                <w:sz w:val="18"/>
                <w:szCs w:val="18"/>
                <w:lang w:val="es-CO"/>
              </w:rPr>
            </w:pPr>
          </w:p>
          <w:p w14:paraId="6AA805BE" w14:textId="749EC54D" w:rsidR="00F84131" w:rsidRPr="007B4380" w:rsidRDefault="00F84131" w:rsidP="00851BBB">
            <w:pPr>
              <w:ind w:left="142" w:right="34"/>
              <w:jc w:val="both"/>
              <w:rPr>
                <w:rFonts w:ascii="Arial" w:hAnsi="Arial" w:cs="Arial"/>
                <w:bCs/>
                <w:noProof/>
                <w:sz w:val="18"/>
                <w:szCs w:val="18"/>
              </w:rPr>
            </w:pPr>
            <w:r w:rsidRPr="007B4380">
              <w:rPr>
                <w:rFonts w:ascii="Arial" w:hAnsi="Arial" w:cs="Arial"/>
                <w:b/>
                <w:bCs/>
                <w:sz w:val="18"/>
                <w:szCs w:val="18"/>
                <w:lang w:val="es-CO"/>
              </w:rPr>
              <w:t>Respuesta equipo auditado: ´´</w:t>
            </w:r>
            <w:r w:rsidR="0039493B" w:rsidRPr="007B4380">
              <w:rPr>
                <w:rFonts w:ascii="Arial" w:hAnsi="Arial" w:cs="Arial"/>
                <w:b/>
                <w:bCs/>
                <w:sz w:val="18"/>
                <w:szCs w:val="18"/>
                <w:lang w:val="es-CO"/>
              </w:rPr>
              <w:t>…</w:t>
            </w:r>
            <w:r w:rsidRPr="007B4380">
              <w:rPr>
                <w:rFonts w:ascii="Arial" w:hAnsi="Arial" w:cs="Arial"/>
                <w:bCs/>
                <w:i/>
                <w:iCs/>
                <w:noProof/>
                <w:sz w:val="18"/>
                <w:szCs w:val="18"/>
              </w:rPr>
              <w:t>evidentem</w:t>
            </w:r>
            <w:r w:rsidR="00C85419" w:rsidRPr="007B4380">
              <w:rPr>
                <w:rFonts w:ascii="Arial" w:hAnsi="Arial" w:cs="Arial"/>
                <w:bCs/>
                <w:i/>
                <w:iCs/>
                <w:noProof/>
                <w:sz w:val="18"/>
                <w:szCs w:val="18"/>
              </w:rPr>
              <w:t>e</w:t>
            </w:r>
            <w:r w:rsidRPr="007B4380">
              <w:rPr>
                <w:rFonts w:ascii="Arial" w:hAnsi="Arial" w:cs="Arial"/>
                <w:bCs/>
                <w:i/>
                <w:iCs/>
                <w:noProof/>
                <w:sz w:val="18"/>
                <w:szCs w:val="18"/>
              </w:rPr>
              <w:t>nte desde correspondencia se aplica en nivel de reserva y la tipificación en ORFEO;</w:t>
            </w:r>
            <w:r w:rsidR="0039493B" w:rsidRPr="007B4380">
              <w:rPr>
                <w:rFonts w:ascii="Arial" w:hAnsi="Arial" w:cs="Arial"/>
                <w:bCs/>
                <w:i/>
                <w:iCs/>
                <w:noProof/>
                <w:sz w:val="18"/>
                <w:szCs w:val="18"/>
              </w:rPr>
              <w:t xml:space="preserve"> desde correspondencia se defin</w:t>
            </w:r>
            <w:r w:rsidRPr="007B4380">
              <w:rPr>
                <w:rFonts w:ascii="Arial" w:hAnsi="Arial" w:cs="Arial"/>
                <w:bCs/>
                <w:i/>
                <w:iCs/>
                <w:noProof/>
                <w:sz w:val="18"/>
                <w:szCs w:val="18"/>
              </w:rPr>
              <w:t xml:space="preserve">e esta tipificación y la </w:t>
            </w:r>
            <w:r w:rsidR="00426859" w:rsidRPr="007B4380">
              <w:rPr>
                <w:rFonts w:ascii="Arial" w:hAnsi="Arial" w:cs="Arial"/>
                <w:bCs/>
                <w:i/>
                <w:iCs/>
                <w:noProof/>
                <w:sz w:val="18"/>
                <w:szCs w:val="18"/>
              </w:rPr>
              <w:t>política</w:t>
            </w:r>
            <w:r w:rsidRPr="007B4380">
              <w:rPr>
                <w:rFonts w:ascii="Arial" w:hAnsi="Arial" w:cs="Arial"/>
                <w:bCs/>
                <w:i/>
                <w:iCs/>
                <w:noProof/>
                <w:sz w:val="18"/>
                <w:szCs w:val="18"/>
              </w:rPr>
              <w:t xml:space="preserve"> se aplica desde</w:t>
            </w:r>
            <w:r w:rsidRPr="007B4380">
              <w:rPr>
                <w:rFonts w:ascii="Arial" w:hAnsi="Arial" w:cs="Arial"/>
                <w:bCs/>
                <w:i/>
                <w:iCs/>
                <w:noProof/>
                <w:sz w:val="20"/>
                <w:szCs w:val="20"/>
              </w:rPr>
              <w:t xml:space="preserve"> correspondencia las restricciones parten de la política de operación y esto responde a las</w:t>
            </w:r>
            <w:r w:rsidRPr="007B4380">
              <w:rPr>
                <w:rFonts w:ascii="Arial" w:hAnsi="Arial" w:cs="Arial"/>
                <w:b/>
                <w:i/>
                <w:iCs/>
                <w:noProof/>
                <w:sz w:val="20"/>
                <w:szCs w:val="20"/>
              </w:rPr>
              <w:t xml:space="preserve"> tablas de control de acceso</w:t>
            </w:r>
            <w:r w:rsidRPr="007B4380">
              <w:rPr>
                <w:rFonts w:ascii="Arial" w:hAnsi="Arial" w:cs="Arial"/>
                <w:bCs/>
                <w:i/>
                <w:iCs/>
                <w:noProof/>
                <w:sz w:val="20"/>
                <w:szCs w:val="20"/>
              </w:rPr>
              <w:t xml:space="preserve"> dependiendo de las serie documental : historias laborales, procesos disciplinarios, procesos judiciales y creo </w:t>
            </w:r>
            <w:r w:rsidRPr="007B4380">
              <w:rPr>
                <w:rFonts w:ascii="Arial" w:hAnsi="Arial" w:cs="Arial"/>
                <w:bCs/>
                <w:i/>
                <w:iCs/>
                <w:noProof/>
                <w:sz w:val="18"/>
                <w:szCs w:val="18"/>
              </w:rPr>
              <w:t>que son 3 o 4 no recuerdo bien pero son más o menos esos</w:t>
            </w:r>
            <w:r w:rsidR="0039493B" w:rsidRPr="007B4380">
              <w:rPr>
                <w:rFonts w:ascii="Arial" w:hAnsi="Arial" w:cs="Arial"/>
                <w:bCs/>
                <w:noProof/>
                <w:sz w:val="18"/>
                <w:szCs w:val="18"/>
              </w:rPr>
              <w:t>…”</w:t>
            </w:r>
          </w:p>
          <w:p w14:paraId="4AF13FA9" w14:textId="77777777" w:rsidR="00F84131" w:rsidRPr="007B4380" w:rsidRDefault="00F84131" w:rsidP="00851BBB">
            <w:pPr>
              <w:ind w:left="284"/>
              <w:jc w:val="both"/>
              <w:rPr>
                <w:rFonts w:ascii="Arial" w:hAnsi="Arial" w:cs="Arial"/>
                <w:bCs/>
                <w:noProof/>
                <w:sz w:val="18"/>
                <w:szCs w:val="18"/>
              </w:rPr>
            </w:pPr>
          </w:p>
          <w:p w14:paraId="242416FB" w14:textId="452A15F0" w:rsidR="00F84131" w:rsidRPr="007B4380" w:rsidRDefault="00FF44E7" w:rsidP="00851BBB">
            <w:pPr>
              <w:ind w:left="284"/>
              <w:jc w:val="both"/>
              <w:rPr>
                <w:rFonts w:ascii="Arial" w:hAnsi="Arial" w:cs="Arial"/>
                <w:color w:val="000000"/>
                <w:sz w:val="18"/>
                <w:szCs w:val="18"/>
                <w:lang w:eastAsia="es-CO"/>
              </w:rPr>
            </w:pPr>
            <w:r w:rsidRPr="007B4380">
              <w:rPr>
                <w:rFonts w:ascii="Arial" w:hAnsi="Arial" w:cs="Arial"/>
                <w:bCs/>
                <w:noProof/>
                <w:sz w:val="18"/>
                <w:szCs w:val="18"/>
              </w:rPr>
              <w:t xml:space="preserve">Con </w:t>
            </w:r>
            <w:r w:rsidR="00F84131" w:rsidRPr="007B4380">
              <w:rPr>
                <w:rFonts w:ascii="Arial" w:hAnsi="Arial" w:cs="Arial"/>
                <w:bCs/>
                <w:noProof/>
                <w:sz w:val="18"/>
                <w:szCs w:val="18"/>
              </w:rPr>
              <w:t xml:space="preserve">lo anterior, el equipo auditor solicitó al proceso las tablas de control de acceso mediante el requerimiento realizado vía correo electronico el día </w:t>
            </w:r>
            <w:r w:rsidR="00F84131" w:rsidRPr="007B4380">
              <w:rPr>
                <w:rFonts w:ascii="Arial" w:hAnsi="Arial" w:cs="Arial"/>
                <w:color w:val="000000"/>
                <w:sz w:val="18"/>
                <w:szCs w:val="18"/>
                <w:lang w:eastAsia="es-CO"/>
              </w:rPr>
              <w:t>24 de septiembre de 2021.</w:t>
            </w:r>
          </w:p>
          <w:p w14:paraId="179253D5" w14:textId="251AE012" w:rsidR="00F84131" w:rsidRPr="007B4380" w:rsidRDefault="00F84131" w:rsidP="00851BBB">
            <w:pPr>
              <w:pStyle w:val="NormalWeb"/>
              <w:ind w:left="284"/>
              <w:jc w:val="both"/>
              <w:rPr>
                <w:rFonts w:ascii="Arial" w:eastAsia="Calibri" w:hAnsi="Arial" w:cs="Arial"/>
                <w:sz w:val="18"/>
                <w:szCs w:val="18"/>
                <w:lang w:eastAsia="en-US"/>
              </w:rPr>
            </w:pPr>
            <w:r w:rsidRPr="007B4380">
              <w:rPr>
                <w:rFonts w:ascii="Arial" w:hAnsi="Arial" w:cs="Arial"/>
                <w:color w:val="000000"/>
                <w:sz w:val="18"/>
                <w:szCs w:val="18"/>
              </w:rPr>
              <w:t>E</w:t>
            </w:r>
            <w:r w:rsidRPr="007B4380">
              <w:rPr>
                <w:rFonts w:ascii="Arial" w:hAnsi="Arial" w:cs="Arial"/>
                <w:bCs/>
                <w:noProof/>
                <w:sz w:val="18"/>
                <w:szCs w:val="18"/>
              </w:rPr>
              <w:t>l documento fue aportado por el proceso mediante correo electronico el 01</w:t>
            </w:r>
            <w:r w:rsidRPr="007B4380">
              <w:rPr>
                <w:rFonts w:ascii="Arial" w:hAnsi="Arial" w:cs="Arial"/>
                <w:sz w:val="18"/>
                <w:szCs w:val="18"/>
              </w:rPr>
              <w:t xml:space="preserve"> de octubre</w:t>
            </w:r>
            <w:r w:rsidRPr="007B4380">
              <w:rPr>
                <w:rFonts w:ascii="Arial" w:hAnsi="Arial" w:cs="Arial"/>
                <w:b/>
                <w:bCs/>
                <w:sz w:val="18"/>
                <w:szCs w:val="18"/>
              </w:rPr>
              <w:t xml:space="preserve"> </w:t>
            </w:r>
            <w:r w:rsidRPr="007B4380">
              <w:rPr>
                <w:rFonts w:ascii="Arial" w:hAnsi="Arial" w:cs="Arial"/>
                <w:sz w:val="18"/>
                <w:szCs w:val="18"/>
              </w:rPr>
              <w:t xml:space="preserve">de 2021 denominado: </w:t>
            </w:r>
            <w:r w:rsidRPr="007B4380">
              <w:rPr>
                <w:rFonts w:ascii="Arial" w:hAnsi="Arial" w:cs="Arial"/>
                <w:bCs/>
                <w:sz w:val="18"/>
                <w:szCs w:val="18"/>
              </w:rPr>
              <w:t xml:space="preserve">TABLA DE CONTROL DE ACCESO A DOCUMENTOS DE LA UNIDAD ADMINISTRATIVA ESPECIAL DE REHABILITACIÓN Y MANTENIMIENTO VIAL UAERMV de junio de 2019 </w:t>
            </w:r>
            <w:r w:rsidRPr="007B4380">
              <w:rPr>
                <w:rFonts w:ascii="Arial" w:hAnsi="Arial" w:cs="Arial"/>
                <w:b/>
                <w:sz w:val="18"/>
                <w:szCs w:val="18"/>
              </w:rPr>
              <w:t>C</w:t>
            </w:r>
            <w:r w:rsidRPr="007B4380">
              <w:rPr>
                <w:rFonts w:ascii="Arial" w:hAnsi="Arial" w:cs="Arial"/>
                <w:bCs/>
                <w:sz w:val="18"/>
                <w:szCs w:val="18"/>
              </w:rPr>
              <w:t>ódigo GDOC-DI-009 Versión 1</w:t>
            </w:r>
            <w:r w:rsidRPr="007B4380">
              <w:rPr>
                <w:rFonts w:ascii="Arial" w:hAnsi="Arial" w:cs="Arial"/>
                <w:b/>
                <w:sz w:val="18"/>
                <w:szCs w:val="18"/>
              </w:rPr>
              <w:t xml:space="preserve">, </w:t>
            </w:r>
            <w:r w:rsidRPr="007B4380">
              <w:rPr>
                <w:rFonts w:ascii="Arial" w:hAnsi="Arial" w:cs="Arial"/>
                <w:bCs/>
                <w:sz w:val="18"/>
                <w:szCs w:val="18"/>
              </w:rPr>
              <w:t xml:space="preserve">de acuerdo con este documento </w:t>
            </w:r>
            <w:r w:rsidRPr="007B4380">
              <w:rPr>
                <w:rFonts w:ascii="Arial" w:hAnsi="Arial" w:cs="Arial"/>
                <w:bCs/>
                <w:i/>
                <w:iCs/>
                <w:sz w:val="18"/>
                <w:szCs w:val="18"/>
              </w:rPr>
              <w:t>´´</w:t>
            </w:r>
            <w:r w:rsidR="00FF44E7" w:rsidRPr="007B4380">
              <w:rPr>
                <w:rFonts w:ascii="Arial" w:hAnsi="Arial" w:cs="Arial"/>
                <w:bCs/>
                <w:i/>
                <w:iCs/>
                <w:sz w:val="18"/>
                <w:szCs w:val="18"/>
              </w:rPr>
              <w:t xml:space="preserve">… </w:t>
            </w:r>
            <w:r w:rsidRPr="007B4380">
              <w:rPr>
                <w:rFonts w:ascii="Arial" w:hAnsi="Arial" w:cs="Arial"/>
                <w:bCs/>
                <w:i/>
                <w:iCs/>
                <w:sz w:val="18"/>
                <w:szCs w:val="18"/>
              </w:rPr>
              <w:t xml:space="preserve">la </w:t>
            </w:r>
            <w:r w:rsidRPr="007B4380">
              <w:rPr>
                <w:rFonts w:ascii="Arial" w:eastAsia="Calibri" w:hAnsi="Arial" w:cs="Arial"/>
                <w:b/>
                <w:i/>
                <w:iCs/>
                <w:sz w:val="18"/>
                <w:szCs w:val="18"/>
                <w:lang w:eastAsia="en-US"/>
              </w:rPr>
              <w:t xml:space="preserve">Información Pública Reservada, </w:t>
            </w:r>
            <w:r w:rsidRPr="007B4380">
              <w:rPr>
                <w:rFonts w:ascii="Arial" w:eastAsia="Calibri" w:hAnsi="Arial" w:cs="Arial"/>
                <w:bCs/>
                <w:i/>
                <w:iCs/>
                <w:sz w:val="18"/>
                <w:szCs w:val="18"/>
                <w:lang w:eastAsia="en-US"/>
              </w:rPr>
              <w:t>e</w:t>
            </w:r>
            <w:r w:rsidRPr="007B4380">
              <w:rPr>
                <w:rFonts w:ascii="Arial" w:eastAsia="Calibri" w:hAnsi="Arial" w:cs="Arial"/>
                <w:i/>
                <w:iCs/>
                <w:sz w:val="18"/>
                <w:szCs w:val="18"/>
                <w:lang w:eastAsia="en-US"/>
              </w:rPr>
              <w:t>s aquella información que estando en poder o custodia de un sujeto obligado en su calidad de tal, es exceptuada de acceso a la ciudadanía por daño a intereses públicos y bajo cumplimiento de la totalidad de los requisitos consagrados en el artículo 19 de la Ley 1712 de 2014</w:t>
            </w:r>
            <w:r w:rsidR="00FF44E7" w:rsidRPr="007B4380">
              <w:rPr>
                <w:rFonts w:ascii="Arial" w:eastAsia="Calibri" w:hAnsi="Arial" w:cs="Arial"/>
                <w:i/>
                <w:iCs/>
                <w:sz w:val="18"/>
                <w:szCs w:val="18"/>
                <w:lang w:eastAsia="en-US"/>
              </w:rPr>
              <w:t>…</w:t>
            </w:r>
            <w:r w:rsidRPr="007B4380">
              <w:rPr>
                <w:rFonts w:ascii="Arial" w:eastAsia="Calibri" w:hAnsi="Arial" w:cs="Arial"/>
                <w:sz w:val="18"/>
                <w:szCs w:val="18"/>
                <w:lang w:eastAsia="en-US"/>
              </w:rPr>
              <w:t>´´.</w:t>
            </w:r>
          </w:p>
          <w:p w14:paraId="6806ECF9" w14:textId="4FEA084F" w:rsidR="00E72330" w:rsidRPr="007B4380" w:rsidRDefault="00F84131" w:rsidP="0056242B">
            <w:pPr>
              <w:pStyle w:val="NormalWeb"/>
              <w:ind w:left="284"/>
              <w:jc w:val="both"/>
              <w:rPr>
                <w:rFonts w:ascii="Arial" w:hAnsi="Arial" w:cs="Arial"/>
                <w:bCs/>
                <w:sz w:val="18"/>
                <w:szCs w:val="18"/>
              </w:rPr>
            </w:pPr>
            <w:r w:rsidRPr="007B4380">
              <w:rPr>
                <w:rFonts w:ascii="Arial" w:hAnsi="Arial" w:cs="Arial"/>
                <w:bCs/>
                <w:sz w:val="18"/>
                <w:szCs w:val="18"/>
              </w:rPr>
              <w:t>Del documento en mención se extraj</w:t>
            </w:r>
            <w:r w:rsidR="0090420F" w:rsidRPr="007B4380">
              <w:rPr>
                <w:rFonts w:ascii="Arial" w:hAnsi="Arial" w:cs="Arial"/>
                <w:bCs/>
                <w:sz w:val="18"/>
                <w:szCs w:val="18"/>
              </w:rPr>
              <w:t>eron</w:t>
            </w:r>
            <w:r w:rsidRPr="007B4380">
              <w:rPr>
                <w:rFonts w:ascii="Arial" w:hAnsi="Arial" w:cs="Arial"/>
                <w:bCs/>
                <w:sz w:val="18"/>
                <w:szCs w:val="18"/>
              </w:rPr>
              <w:t xml:space="preserve"> las series y subseries con tipo de información RESERVADA</w:t>
            </w:r>
            <w:r w:rsidR="0090420F" w:rsidRPr="007B4380">
              <w:rPr>
                <w:rFonts w:ascii="Arial" w:hAnsi="Arial" w:cs="Arial"/>
                <w:bCs/>
                <w:sz w:val="18"/>
                <w:szCs w:val="18"/>
              </w:rPr>
              <w:t xml:space="preserve">, lo cual se consolidó </w:t>
            </w:r>
            <w:r w:rsidRPr="007B4380">
              <w:rPr>
                <w:rFonts w:ascii="Arial" w:hAnsi="Arial" w:cs="Arial"/>
                <w:bCs/>
                <w:sz w:val="18"/>
                <w:szCs w:val="18"/>
              </w:rPr>
              <w:t xml:space="preserve">en </w:t>
            </w:r>
            <w:r w:rsidR="0090420F" w:rsidRPr="007B4380">
              <w:rPr>
                <w:rFonts w:ascii="Arial" w:hAnsi="Arial" w:cs="Arial"/>
                <w:bCs/>
                <w:sz w:val="18"/>
                <w:szCs w:val="18"/>
              </w:rPr>
              <w:t>la siguiente tabla</w:t>
            </w:r>
            <w:r w:rsidRPr="007B4380">
              <w:rPr>
                <w:rFonts w:ascii="Arial" w:hAnsi="Arial" w:cs="Arial"/>
                <w:bCs/>
                <w:sz w:val="18"/>
                <w:szCs w:val="18"/>
              </w:rPr>
              <w:t>:</w:t>
            </w:r>
          </w:p>
          <w:tbl>
            <w:tblPr>
              <w:tblW w:w="97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708"/>
              <w:gridCol w:w="1463"/>
              <w:gridCol w:w="827"/>
              <w:gridCol w:w="75"/>
              <w:gridCol w:w="763"/>
              <w:gridCol w:w="1045"/>
              <w:gridCol w:w="1004"/>
              <w:gridCol w:w="3844"/>
              <w:gridCol w:w="7"/>
            </w:tblGrid>
            <w:tr w:rsidR="009230C8" w:rsidRPr="007B4380" w14:paraId="07669223" w14:textId="77777777" w:rsidTr="00060293">
              <w:trPr>
                <w:trHeight w:val="212"/>
                <w:jc w:val="center"/>
              </w:trPr>
              <w:tc>
                <w:tcPr>
                  <w:tcW w:w="9736" w:type="dxa"/>
                  <w:gridSpan w:val="9"/>
                  <w:shd w:val="clear" w:color="auto" w:fill="F2F2F2" w:themeFill="background1" w:themeFillShade="F2"/>
                  <w:vAlign w:val="center"/>
                  <w:hideMark/>
                </w:tcPr>
                <w:p w14:paraId="2537AA6B" w14:textId="77777777" w:rsidR="00E72330" w:rsidRPr="007B4380" w:rsidRDefault="00E72330" w:rsidP="00851BBB">
                  <w:pPr>
                    <w:ind w:left="190"/>
                    <w:jc w:val="both"/>
                    <w:rPr>
                      <w:rFonts w:ascii="Arial" w:hAnsi="Arial" w:cs="Arial"/>
                      <w:b/>
                      <w:sz w:val="18"/>
                      <w:szCs w:val="18"/>
                    </w:rPr>
                  </w:pPr>
                </w:p>
                <w:p w14:paraId="7D359030" w14:textId="77777777" w:rsidR="00E72330" w:rsidRPr="007B4380" w:rsidRDefault="00E72330" w:rsidP="00851BBB">
                  <w:pPr>
                    <w:ind w:left="190"/>
                    <w:jc w:val="both"/>
                    <w:rPr>
                      <w:rFonts w:ascii="Arial" w:hAnsi="Arial" w:cs="Arial"/>
                      <w:b/>
                      <w:sz w:val="18"/>
                      <w:szCs w:val="18"/>
                    </w:rPr>
                  </w:pPr>
                </w:p>
                <w:p w14:paraId="3E596AE4" w14:textId="38D6A00B" w:rsidR="009230C8" w:rsidRPr="007B4380" w:rsidRDefault="009230C8" w:rsidP="00851BBB">
                  <w:pPr>
                    <w:ind w:left="190"/>
                    <w:jc w:val="both"/>
                    <w:rPr>
                      <w:rFonts w:ascii="Arial" w:hAnsi="Arial" w:cs="Arial"/>
                      <w:b/>
                      <w:sz w:val="18"/>
                      <w:szCs w:val="18"/>
                      <w:lang w:val="es-CO" w:eastAsia="es-CO"/>
                    </w:rPr>
                  </w:pPr>
                  <w:r w:rsidRPr="007B4380">
                    <w:rPr>
                      <w:rFonts w:ascii="Arial" w:hAnsi="Arial" w:cs="Arial"/>
                      <w:b/>
                      <w:sz w:val="18"/>
                      <w:szCs w:val="18"/>
                    </w:rPr>
                    <w:t>TABLA</w:t>
                  </w:r>
                  <w:r w:rsidR="0059773C" w:rsidRPr="007B4380">
                    <w:rPr>
                      <w:rFonts w:ascii="Arial" w:hAnsi="Arial" w:cs="Arial"/>
                      <w:b/>
                      <w:sz w:val="18"/>
                      <w:szCs w:val="18"/>
                    </w:rPr>
                    <w:t xml:space="preserve"> </w:t>
                  </w:r>
                  <w:r w:rsidRPr="007B4380">
                    <w:rPr>
                      <w:rFonts w:ascii="Arial" w:hAnsi="Arial" w:cs="Arial"/>
                      <w:b/>
                      <w:sz w:val="18"/>
                      <w:szCs w:val="18"/>
                    </w:rPr>
                    <w:t xml:space="preserve"> DE CONTROL DE ACCESO UNIDAD ADMINISTRATIVA ESPECIAL DE REHABILITACION Y MANTENIMIENTO VIAL UAERMV- Código GDOC-DI-009 Versión 1 de junio 2019</w:t>
                  </w:r>
                </w:p>
              </w:tc>
            </w:tr>
            <w:tr w:rsidR="009230C8" w:rsidRPr="007B4380" w14:paraId="1437C4C3" w14:textId="77777777" w:rsidTr="00E72330">
              <w:trPr>
                <w:trHeight w:val="555"/>
                <w:jc w:val="center"/>
              </w:trPr>
              <w:tc>
                <w:tcPr>
                  <w:tcW w:w="2998" w:type="dxa"/>
                  <w:gridSpan w:val="3"/>
                  <w:shd w:val="clear" w:color="auto" w:fill="F2F2F2" w:themeFill="background1" w:themeFillShade="F2"/>
                  <w:noWrap/>
                  <w:vAlign w:val="center"/>
                  <w:hideMark/>
                </w:tcPr>
                <w:p w14:paraId="0500EC03" w14:textId="77777777" w:rsidR="009230C8" w:rsidRPr="007B4380" w:rsidRDefault="009230C8" w:rsidP="00851BBB">
                  <w:pPr>
                    <w:jc w:val="both"/>
                    <w:rPr>
                      <w:rFonts w:ascii="Arial" w:hAnsi="Arial" w:cs="Arial"/>
                      <w:b/>
                      <w:sz w:val="14"/>
                      <w:szCs w:val="14"/>
                    </w:rPr>
                  </w:pPr>
                  <w:r w:rsidRPr="007B4380">
                    <w:rPr>
                      <w:rFonts w:ascii="Arial" w:hAnsi="Arial" w:cs="Arial"/>
                      <w:b/>
                      <w:sz w:val="14"/>
                      <w:szCs w:val="14"/>
                    </w:rPr>
                    <w:t>DEPENDENCIA: 110 - SECRETARÍA GENERAL</w:t>
                  </w:r>
                </w:p>
              </w:tc>
              <w:tc>
                <w:tcPr>
                  <w:tcW w:w="2887" w:type="dxa"/>
                  <w:gridSpan w:val="4"/>
                  <w:shd w:val="clear" w:color="auto" w:fill="F2F2F2" w:themeFill="background1" w:themeFillShade="F2"/>
                  <w:vAlign w:val="center"/>
                  <w:hideMark/>
                </w:tcPr>
                <w:p w14:paraId="0F6AD169"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TIPO DE INFORMACIÓN</w:t>
                  </w:r>
                </w:p>
              </w:tc>
              <w:tc>
                <w:tcPr>
                  <w:tcW w:w="3851" w:type="dxa"/>
                  <w:gridSpan w:val="2"/>
                  <w:vMerge w:val="restart"/>
                  <w:shd w:val="clear" w:color="auto" w:fill="F2F2F2" w:themeFill="background1" w:themeFillShade="F2"/>
                  <w:noWrap/>
                  <w:vAlign w:val="center"/>
                  <w:hideMark/>
                </w:tcPr>
                <w:p w14:paraId="0FF063F7"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MARCO LEGAL</w:t>
                  </w:r>
                </w:p>
              </w:tc>
            </w:tr>
            <w:tr w:rsidR="009230C8" w:rsidRPr="007B4380" w14:paraId="0D7E74E4" w14:textId="77777777" w:rsidTr="00E72330">
              <w:trPr>
                <w:gridAfter w:val="1"/>
                <w:wAfter w:w="7" w:type="dxa"/>
                <w:trHeight w:val="324"/>
                <w:jc w:val="center"/>
              </w:trPr>
              <w:tc>
                <w:tcPr>
                  <w:tcW w:w="708" w:type="dxa"/>
                  <w:shd w:val="clear" w:color="auto" w:fill="F2F2F2" w:themeFill="background1" w:themeFillShade="F2"/>
                  <w:vAlign w:val="center"/>
                  <w:hideMark/>
                </w:tcPr>
                <w:p w14:paraId="3A843200"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CÓDIGO</w:t>
                  </w:r>
                </w:p>
              </w:tc>
              <w:tc>
                <w:tcPr>
                  <w:tcW w:w="2365" w:type="dxa"/>
                  <w:gridSpan w:val="3"/>
                  <w:shd w:val="clear" w:color="auto" w:fill="F2F2F2" w:themeFill="background1" w:themeFillShade="F2"/>
                  <w:vAlign w:val="center"/>
                  <w:hideMark/>
                </w:tcPr>
                <w:p w14:paraId="7C7EF693"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NOMBRE DE LAS SERIES Y SUBSERIES DOCUMENTALES</w:t>
                  </w:r>
                </w:p>
              </w:tc>
              <w:tc>
                <w:tcPr>
                  <w:tcW w:w="763" w:type="dxa"/>
                  <w:shd w:val="clear" w:color="auto" w:fill="F2F2F2" w:themeFill="background1" w:themeFillShade="F2"/>
                  <w:vAlign w:val="center"/>
                  <w:hideMark/>
                </w:tcPr>
                <w:p w14:paraId="2DC657AB" w14:textId="77777777" w:rsidR="009230C8" w:rsidRPr="007B4380" w:rsidRDefault="009230C8" w:rsidP="00851BBB">
                  <w:pPr>
                    <w:jc w:val="both"/>
                    <w:rPr>
                      <w:rFonts w:ascii="Arial" w:hAnsi="Arial" w:cs="Arial"/>
                      <w:b/>
                      <w:sz w:val="14"/>
                      <w:szCs w:val="14"/>
                    </w:rPr>
                  </w:pPr>
                  <w:r w:rsidRPr="007B4380">
                    <w:rPr>
                      <w:rFonts w:ascii="Arial" w:hAnsi="Arial" w:cs="Arial"/>
                      <w:b/>
                      <w:bCs/>
                      <w:sz w:val="14"/>
                      <w:szCs w:val="14"/>
                    </w:rPr>
                    <w:t>PÚBLICA</w:t>
                  </w:r>
                </w:p>
              </w:tc>
              <w:tc>
                <w:tcPr>
                  <w:tcW w:w="1045" w:type="dxa"/>
                  <w:shd w:val="clear" w:color="auto" w:fill="F2F2F2" w:themeFill="background1" w:themeFillShade="F2"/>
                  <w:vAlign w:val="center"/>
                  <w:hideMark/>
                </w:tcPr>
                <w:p w14:paraId="2D1E151D" w14:textId="77777777" w:rsidR="009230C8" w:rsidRPr="007B4380" w:rsidRDefault="009230C8" w:rsidP="00851BBB">
                  <w:pPr>
                    <w:jc w:val="both"/>
                    <w:rPr>
                      <w:rFonts w:ascii="Arial" w:hAnsi="Arial" w:cs="Arial"/>
                      <w:b/>
                      <w:sz w:val="12"/>
                      <w:szCs w:val="12"/>
                    </w:rPr>
                  </w:pPr>
                  <w:r w:rsidRPr="007B4380">
                    <w:rPr>
                      <w:rFonts w:ascii="Arial" w:hAnsi="Arial" w:cs="Arial"/>
                      <w:b/>
                      <w:bCs/>
                      <w:sz w:val="12"/>
                      <w:szCs w:val="12"/>
                    </w:rPr>
                    <w:t>CLASIFICADA</w:t>
                  </w:r>
                </w:p>
              </w:tc>
              <w:tc>
                <w:tcPr>
                  <w:tcW w:w="1004" w:type="dxa"/>
                  <w:shd w:val="clear" w:color="auto" w:fill="F2F2F2" w:themeFill="background1" w:themeFillShade="F2"/>
                  <w:vAlign w:val="center"/>
                  <w:hideMark/>
                </w:tcPr>
                <w:p w14:paraId="761CB2C7" w14:textId="77777777" w:rsidR="009230C8" w:rsidRPr="007B4380" w:rsidRDefault="009230C8" w:rsidP="00851BBB">
                  <w:pPr>
                    <w:jc w:val="both"/>
                    <w:rPr>
                      <w:rFonts w:ascii="Arial" w:hAnsi="Arial" w:cs="Arial"/>
                      <w:b/>
                      <w:bCs/>
                      <w:sz w:val="12"/>
                      <w:szCs w:val="12"/>
                    </w:rPr>
                  </w:pPr>
                  <w:r w:rsidRPr="007B4380">
                    <w:rPr>
                      <w:rFonts w:ascii="Arial" w:hAnsi="Arial" w:cs="Arial"/>
                      <w:b/>
                      <w:bCs/>
                      <w:sz w:val="12"/>
                      <w:szCs w:val="12"/>
                    </w:rPr>
                    <w:t>RESERVADA</w:t>
                  </w:r>
                </w:p>
              </w:tc>
              <w:tc>
                <w:tcPr>
                  <w:tcW w:w="3844" w:type="dxa"/>
                  <w:vMerge/>
                  <w:shd w:val="clear" w:color="auto" w:fill="F2F2F2" w:themeFill="background1" w:themeFillShade="F2"/>
                  <w:vAlign w:val="center"/>
                  <w:hideMark/>
                </w:tcPr>
                <w:p w14:paraId="460373CE" w14:textId="77777777" w:rsidR="009230C8" w:rsidRPr="007B4380" w:rsidRDefault="009230C8" w:rsidP="00851BBB">
                  <w:pPr>
                    <w:jc w:val="both"/>
                    <w:rPr>
                      <w:rFonts w:ascii="Arial" w:hAnsi="Arial" w:cs="Arial"/>
                      <w:b/>
                      <w:bCs/>
                      <w:sz w:val="14"/>
                      <w:szCs w:val="14"/>
                    </w:rPr>
                  </w:pPr>
                </w:p>
              </w:tc>
            </w:tr>
            <w:tr w:rsidR="009230C8" w:rsidRPr="007B4380" w14:paraId="4836C556" w14:textId="77777777" w:rsidTr="00E72330">
              <w:trPr>
                <w:gridAfter w:val="1"/>
                <w:wAfter w:w="7" w:type="dxa"/>
                <w:trHeight w:val="719"/>
                <w:jc w:val="center"/>
              </w:trPr>
              <w:tc>
                <w:tcPr>
                  <w:tcW w:w="708" w:type="dxa"/>
                  <w:shd w:val="clear" w:color="auto" w:fill="auto"/>
                  <w:noWrap/>
                  <w:vAlign w:val="center"/>
                  <w:hideMark/>
                </w:tcPr>
                <w:p w14:paraId="4756F424"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20</w:t>
                  </w:r>
                </w:p>
              </w:tc>
              <w:tc>
                <w:tcPr>
                  <w:tcW w:w="1463" w:type="dxa"/>
                  <w:shd w:val="clear" w:color="auto" w:fill="FFFFFF"/>
                  <w:vAlign w:val="center"/>
                  <w:hideMark/>
                </w:tcPr>
                <w:p w14:paraId="6DE0F473"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ACTAS</w:t>
                  </w:r>
                </w:p>
              </w:tc>
              <w:tc>
                <w:tcPr>
                  <w:tcW w:w="902" w:type="dxa"/>
                  <w:gridSpan w:val="2"/>
                  <w:shd w:val="clear" w:color="auto" w:fill="FFFFFF"/>
                  <w:vAlign w:val="center"/>
                  <w:hideMark/>
                </w:tcPr>
                <w:p w14:paraId="6A0EC4C7"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xml:space="preserve">Actas del Comité de Convivencia Laboral </w:t>
                  </w:r>
                </w:p>
              </w:tc>
              <w:tc>
                <w:tcPr>
                  <w:tcW w:w="763" w:type="dxa"/>
                  <w:shd w:val="clear" w:color="auto" w:fill="FFFFFF"/>
                  <w:vAlign w:val="center"/>
                  <w:hideMark/>
                </w:tcPr>
                <w:p w14:paraId="53A000CD"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45" w:type="dxa"/>
                  <w:shd w:val="clear" w:color="auto" w:fill="FFFFFF"/>
                  <w:vAlign w:val="center"/>
                  <w:hideMark/>
                </w:tcPr>
                <w:p w14:paraId="3C4B91A3"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04" w:type="dxa"/>
                  <w:shd w:val="clear" w:color="auto" w:fill="FFFFFF"/>
                  <w:vAlign w:val="center"/>
                  <w:hideMark/>
                </w:tcPr>
                <w:p w14:paraId="3A1EF9E6"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SI</w:t>
                  </w:r>
                </w:p>
              </w:tc>
              <w:tc>
                <w:tcPr>
                  <w:tcW w:w="3844" w:type="dxa"/>
                  <w:shd w:val="clear" w:color="auto" w:fill="auto"/>
                  <w:vAlign w:val="center"/>
                  <w:hideMark/>
                </w:tcPr>
                <w:p w14:paraId="5165C4AB"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De conformidad con el derecho de habeas data, son documentos de carácter restringido con la Ley 1581 de 2012 y dado que las decisiones consignadas pueden contener información relativa de los servidores, se debe preservar su derecho a la intimidad, art. 18 de la ley 1712 de 2014 y el art 1 del decreto 2199 de 2015, bajo las limitaciones propias de su condición de servidor público</w:t>
                  </w:r>
                </w:p>
              </w:tc>
            </w:tr>
            <w:tr w:rsidR="009230C8" w:rsidRPr="007B4380" w14:paraId="27A079DB" w14:textId="77777777" w:rsidTr="00E72330">
              <w:trPr>
                <w:gridAfter w:val="1"/>
                <w:wAfter w:w="7" w:type="dxa"/>
                <w:trHeight w:val="720"/>
                <w:jc w:val="center"/>
              </w:trPr>
              <w:tc>
                <w:tcPr>
                  <w:tcW w:w="708" w:type="dxa"/>
                  <w:shd w:val="clear" w:color="auto" w:fill="auto"/>
                  <w:noWrap/>
                  <w:vAlign w:val="center"/>
                  <w:hideMark/>
                </w:tcPr>
                <w:p w14:paraId="783D5FB0"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50</w:t>
                  </w:r>
                </w:p>
              </w:tc>
              <w:tc>
                <w:tcPr>
                  <w:tcW w:w="1463" w:type="dxa"/>
                  <w:shd w:val="clear" w:color="auto" w:fill="FFFFFF"/>
                  <w:vAlign w:val="center"/>
                  <w:hideMark/>
                </w:tcPr>
                <w:p w14:paraId="658CCEE8"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AUTOLIQUIDACIÓN DE APORTES AL SISTEMA DE SEGURIDAD SOCIAL</w:t>
                  </w:r>
                </w:p>
              </w:tc>
              <w:tc>
                <w:tcPr>
                  <w:tcW w:w="902" w:type="dxa"/>
                  <w:gridSpan w:val="2"/>
                  <w:shd w:val="clear" w:color="auto" w:fill="FFFFFF"/>
                  <w:vAlign w:val="center"/>
                  <w:hideMark/>
                </w:tcPr>
                <w:p w14:paraId="65EA90BE"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763" w:type="dxa"/>
                  <w:shd w:val="clear" w:color="auto" w:fill="FFFFFF"/>
                  <w:vAlign w:val="center"/>
                  <w:hideMark/>
                </w:tcPr>
                <w:p w14:paraId="72BFA987"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45" w:type="dxa"/>
                  <w:shd w:val="clear" w:color="auto" w:fill="FFFFFF"/>
                  <w:vAlign w:val="center"/>
                  <w:hideMark/>
                </w:tcPr>
                <w:p w14:paraId="3DD79E73"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04" w:type="dxa"/>
                  <w:shd w:val="clear" w:color="auto" w:fill="FFFFFF"/>
                  <w:vAlign w:val="center"/>
                  <w:hideMark/>
                </w:tcPr>
                <w:p w14:paraId="13E665BE"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SI</w:t>
                  </w:r>
                </w:p>
              </w:tc>
              <w:tc>
                <w:tcPr>
                  <w:tcW w:w="3844" w:type="dxa"/>
                  <w:shd w:val="clear" w:color="auto" w:fill="auto"/>
                  <w:vAlign w:val="center"/>
                  <w:hideMark/>
                </w:tcPr>
                <w:p w14:paraId="08D9D3D6"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De conformidad con el derecho de habeas data, son documentos de carácter restringido con la Ley 1581 de 2012 y dado que las decisiones consignadas pueden contener información relativa de los servidores, se debe preservar su derecho a la intimidad, art. 18 de la ley 1712 de 2014 y el art 1 del decreto 2199 de 2015, bajo las limitaciones propias de su condición de servidor público</w:t>
                  </w:r>
                </w:p>
              </w:tc>
            </w:tr>
            <w:tr w:rsidR="009230C8" w:rsidRPr="007B4380" w14:paraId="6EC172D8" w14:textId="77777777" w:rsidTr="00E72330">
              <w:trPr>
                <w:gridAfter w:val="1"/>
                <w:wAfter w:w="7" w:type="dxa"/>
                <w:trHeight w:val="1334"/>
                <w:jc w:val="center"/>
              </w:trPr>
              <w:tc>
                <w:tcPr>
                  <w:tcW w:w="708" w:type="dxa"/>
                  <w:shd w:val="clear" w:color="auto" w:fill="auto"/>
                  <w:noWrap/>
                  <w:vAlign w:val="center"/>
                  <w:hideMark/>
                </w:tcPr>
                <w:p w14:paraId="526F9A7A"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190</w:t>
                  </w:r>
                </w:p>
              </w:tc>
              <w:tc>
                <w:tcPr>
                  <w:tcW w:w="1463" w:type="dxa"/>
                  <w:shd w:val="clear" w:color="auto" w:fill="FFFFFF"/>
                  <w:vAlign w:val="center"/>
                  <w:hideMark/>
                </w:tcPr>
                <w:p w14:paraId="1E8624F2"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HISTORIAS LABORALES</w:t>
                  </w:r>
                </w:p>
              </w:tc>
              <w:tc>
                <w:tcPr>
                  <w:tcW w:w="902" w:type="dxa"/>
                  <w:gridSpan w:val="2"/>
                  <w:shd w:val="clear" w:color="auto" w:fill="FFFFFF"/>
                  <w:vAlign w:val="center"/>
                  <w:hideMark/>
                </w:tcPr>
                <w:p w14:paraId="1B441D9A"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763" w:type="dxa"/>
                  <w:shd w:val="clear" w:color="auto" w:fill="FFFFFF"/>
                  <w:vAlign w:val="center"/>
                  <w:hideMark/>
                </w:tcPr>
                <w:p w14:paraId="1F304D93"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45" w:type="dxa"/>
                  <w:shd w:val="clear" w:color="auto" w:fill="FFFFFF"/>
                  <w:vAlign w:val="center"/>
                  <w:hideMark/>
                </w:tcPr>
                <w:p w14:paraId="1B1CD5D3"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04" w:type="dxa"/>
                  <w:shd w:val="clear" w:color="auto" w:fill="FFFFFF"/>
                  <w:vAlign w:val="center"/>
                  <w:hideMark/>
                </w:tcPr>
                <w:p w14:paraId="3C43B5D3"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SI</w:t>
                  </w:r>
                </w:p>
              </w:tc>
              <w:tc>
                <w:tcPr>
                  <w:tcW w:w="3844" w:type="dxa"/>
                  <w:shd w:val="clear" w:color="auto" w:fill="auto"/>
                  <w:vAlign w:val="center"/>
                  <w:hideMark/>
                </w:tcPr>
                <w:p w14:paraId="0CA34602"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De conformidad con el derecho de habeas data, los documentos de la historia laboral son de carácter restringido de conformidad con la Ley 1581 de 2012, dado que las decisiones consignadas pueden contener información relativa de los servidores, se debe preservar su derecho a la intimidad, art. 18 de la ley 1712 de 2014 y el art 1 del decreto 2199 de 2015, bajo las limitaciones propias de su condición de servidor público</w:t>
                  </w:r>
                </w:p>
              </w:tc>
            </w:tr>
            <w:tr w:rsidR="009230C8" w:rsidRPr="007B4380" w14:paraId="4D409A98" w14:textId="77777777" w:rsidTr="00E72330">
              <w:trPr>
                <w:gridAfter w:val="1"/>
                <w:wAfter w:w="7" w:type="dxa"/>
                <w:trHeight w:val="1186"/>
                <w:jc w:val="center"/>
              </w:trPr>
              <w:tc>
                <w:tcPr>
                  <w:tcW w:w="708" w:type="dxa"/>
                  <w:shd w:val="clear" w:color="auto" w:fill="auto"/>
                  <w:noWrap/>
                  <w:vAlign w:val="bottom"/>
                  <w:hideMark/>
                </w:tcPr>
                <w:p w14:paraId="0E5FCA8C"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270</w:t>
                  </w:r>
                </w:p>
              </w:tc>
              <w:tc>
                <w:tcPr>
                  <w:tcW w:w="1463" w:type="dxa"/>
                  <w:shd w:val="clear" w:color="auto" w:fill="FFFFFF"/>
                  <w:vAlign w:val="center"/>
                  <w:hideMark/>
                </w:tcPr>
                <w:p w14:paraId="0BEA1CED"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NOMINAS</w:t>
                  </w:r>
                </w:p>
              </w:tc>
              <w:tc>
                <w:tcPr>
                  <w:tcW w:w="902" w:type="dxa"/>
                  <w:gridSpan w:val="2"/>
                  <w:shd w:val="clear" w:color="auto" w:fill="FFFFFF"/>
                  <w:vAlign w:val="center"/>
                  <w:hideMark/>
                </w:tcPr>
                <w:p w14:paraId="2F646F30"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763" w:type="dxa"/>
                  <w:shd w:val="clear" w:color="auto" w:fill="FFFFFF"/>
                  <w:vAlign w:val="center"/>
                  <w:hideMark/>
                </w:tcPr>
                <w:p w14:paraId="3B0A5C08"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45" w:type="dxa"/>
                  <w:shd w:val="clear" w:color="auto" w:fill="FFFFFF"/>
                  <w:vAlign w:val="center"/>
                  <w:hideMark/>
                </w:tcPr>
                <w:p w14:paraId="17795F59"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04" w:type="dxa"/>
                  <w:shd w:val="clear" w:color="auto" w:fill="FFFFFF"/>
                  <w:vAlign w:val="center"/>
                  <w:hideMark/>
                </w:tcPr>
                <w:p w14:paraId="264B94E7"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SI</w:t>
                  </w:r>
                </w:p>
              </w:tc>
              <w:tc>
                <w:tcPr>
                  <w:tcW w:w="3844" w:type="dxa"/>
                  <w:shd w:val="clear" w:color="auto" w:fill="auto"/>
                  <w:vAlign w:val="center"/>
                  <w:hideMark/>
                </w:tcPr>
                <w:p w14:paraId="3C9C24E8"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De conformidad con el derecho de habeas data, son documentos de carácter restringido con la Ley 1581 de 2012 y dado que las decisiones consignadas pueden contener información relativa de los servidores, se debe preservar su derecho a la intimidad, art. 18 de la ley 1712 de 2014 y el art 1 del decreto 2199 de 2015, bajo las limitaciones propias de su condición de servidor público</w:t>
                  </w:r>
                </w:p>
              </w:tc>
            </w:tr>
            <w:tr w:rsidR="009230C8" w:rsidRPr="007B4380" w14:paraId="731BC423" w14:textId="77777777" w:rsidTr="00E72330">
              <w:trPr>
                <w:gridAfter w:val="1"/>
                <w:wAfter w:w="7" w:type="dxa"/>
                <w:trHeight w:val="2001"/>
                <w:jc w:val="center"/>
              </w:trPr>
              <w:tc>
                <w:tcPr>
                  <w:tcW w:w="708" w:type="dxa"/>
                  <w:shd w:val="clear" w:color="auto" w:fill="auto"/>
                  <w:noWrap/>
                  <w:vAlign w:val="center"/>
                  <w:hideMark/>
                </w:tcPr>
                <w:p w14:paraId="4277898B"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310</w:t>
                  </w:r>
                </w:p>
              </w:tc>
              <w:tc>
                <w:tcPr>
                  <w:tcW w:w="1463" w:type="dxa"/>
                  <w:shd w:val="clear" w:color="auto" w:fill="auto"/>
                  <w:vAlign w:val="center"/>
                  <w:hideMark/>
                </w:tcPr>
                <w:p w14:paraId="7EE4688B"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PROCESOS DISCIPLINARIOS</w:t>
                  </w:r>
                </w:p>
              </w:tc>
              <w:tc>
                <w:tcPr>
                  <w:tcW w:w="902" w:type="dxa"/>
                  <w:gridSpan w:val="2"/>
                  <w:shd w:val="clear" w:color="auto" w:fill="auto"/>
                  <w:vAlign w:val="center"/>
                  <w:hideMark/>
                </w:tcPr>
                <w:p w14:paraId="1B8B8E8A"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763" w:type="dxa"/>
                  <w:shd w:val="clear" w:color="auto" w:fill="auto"/>
                  <w:vAlign w:val="center"/>
                  <w:hideMark/>
                </w:tcPr>
                <w:p w14:paraId="53E8094A"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45" w:type="dxa"/>
                  <w:shd w:val="clear" w:color="auto" w:fill="auto"/>
                  <w:vAlign w:val="center"/>
                  <w:hideMark/>
                </w:tcPr>
                <w:p w14:paraId="07B94ED4"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 </w:t>
                  </w:r>
                </w:p>
              </w:tc>
              <w:tc>
                <w:tcPr>
                  <w:tcW w:w="1004" w:type="dxa"/>
                  <w:shd w:val="clear" w:color="auto" w:fill="auto"/>
                  <w:vAlign w:val="center"/>
                  <w:hideMark/>
                </w:tcPr>
                <w:p w14:paraId="6B11C08D" w14:textId="77777777" w:rsidR="009230C8" w:rsidRPr="007B4380" w:rsidRDefault="009230C8" w:rsidP="00851BBB">
                  <w:pPr>
                    <w:jc w:val="both"/>
                    <w:rPr>
                      <w:rFonts w:ascii="Arial" w:hAnsi="Arial" w:cs="Arial"/>
                      <w:b/>
                      <w:bCs/>
                      <w:sz w:val="14"/>
                      <w:szCs w:val="14"/>
                    </w:rPr>
                  </w:pPr>
                  <w:r w:rsidRPr="007B4380">
                    <w:rPr>
                      <w:rFonts w:ascii="Arial" w:hAnsi="Arial" w:cs="Arial"/>
                      <w:b/>
                      <w:bCs/>
                      <w:sz w:val="14"/>
                      <w:szCs w:val="14"/>
                    </w:rPr>
                    <w:t>SI</w:t>
                  </w:r>
                </w:p>
              </w:tc>
              <w:tc>
                <w:tcPr>
                  <w:tcW w:w="3844" w:type="dxa"/>
                  <w:shd w:val="clear" w:color="auto" w:fill="auto"/>
                  <w:vAlign w:val="center"/>
                  <w:hideMark/>
                </w:tcPr>
                <w:p w14:paraId="2314E181" w14:textId="77777777" w:rsidR="009230C8" w:rsidRPr="007B4380" w:rsidRDefault="009230C8" w:rsidP="00851BBB">
                  <w:pPr>
                    <w:jc w:val="both"/>
                    <w:rPr>
                      <w:rFonts w:ascii="Arial" w:hAnsi="Arial" w:cs="Arial"/>
                      <w:sz w:val="14"/>
                      <w:szCs w:val="14"/>
                    </w:rPr>
                  </w:pPr>
                  <w:r w:rsidRPr="007B4380">
                    <w:rPr>
                      <w:rFonts w:ascii="Arial" w:hAnsi="Arial" w:cs="Arial"/>
                      <w:sz w:val="14"/>
                      <w:szCs w:val="14"/>
                    </w:rPr>
                    <w:t>Ley 1712 de 2014"por medio de la cual se crea la ley de transparencia y del derecho de acceso a la información pública nacional y se dictan otras disposiciones."</w:t>
                  </w:r>
                  <w:r w:rsidRPr="007B4380">
                    <w:rPr>
                      <w:rFonts w:ascii="Arial" w:hAnsi="Arial" w:cs="Arial"/>
                      <w:sz w:val="14"/>
                      <w:szCs w:val="14"/>
                    </w:rPr>
                    <w:br/>
                    <w:t>Art; 18. Información exceptuada por daño de derechos a personas naturales o jurídica; corregido por el artículo 2 del decreto 1494 de 2015, Art; 19. Información exceptuada por daño a los intereses públicos literales.</w:t>
                  </w:r>
                  <w:r w:rsidRPr="007B4380">
                    <w:rPr>
                      <w:rFonts w:ascii="Arial" w:hAnsi="Arial" w:cs="Arial"/>
                      <w:sz w:val="14"/>
                      <w:szCs w:val="14"/>
                    </w:rPr>
                    <w:br/>
                    <w:t>d) La prevención, investigación y persecución de los delitos y las faltas disciplinarias, mientras que no se haga efectiva la medida de aseguramiento o se formule pliego de cargos, según el caso.</w:t>
                  </w:r>
                  <w:r w:rsidRPr="007B4380">
                    <w:rPr>
                      <w:rFonts w:ascii="Arial" w:hAnsi="Arial" w:cs="Arial"/>
                      <w:sz w:val="14"/>
                      <w:szCs w:val="14"/>
                    </w:rPr>
                    <w:br/>
                    <w:t>e) El debido proceso y la igualdad de las partes en los procesos judiciales;</w:t>
                  </w:r>
                  <w:r w:rsidRPr="007B4380">
                    <w:rPr>
                      <w:rFonts w:ascii="Arial" w:hAnsi="Arial" w:cs="Arial"/>
                      <w:sz w:val="14"/>
                      <w:szCs w:val="14"/>
                    </w:rPr>
                    <w:br/>
                    <w:t>f) La administración efectiva de la justicia;</w:t>
                  </w:r>
                  <w:r w:rsidRPr="007B4380">
                    <w:rPr>
                      <w:rFonts w:ascii="Arial" w:hAnsi="Arial" w:cs="Arial"/>
                      <w:sz w:val="14"/>
                      <w:szCs w:val="14"/>
                    </w:rPr>
                    <w:br/>
                    <w:t>g) Los derechos de la infancia y la adolescencia;</w:t>
                  </w:r>
                  <w:r w:rsidRPr="007B4380">
                    <w:rPr>
                      <w:rFonts w:ascii="Arial" w:hAnsi="Arial" w:cs="Arial"/>
                      <w:sz w:val="14"/>
                      <w:szCs w:val="14"/>
                    </w:rPr>
                    <w:br/>
                    <w:t>PARÁGRAFO. Se exceptúan también los documentos que contengan las opiniones o puntos de vista que formen parte del proceso deliberativo de los servidores públicos.</w:t>
                  </w:r>
                </w:p>
              </w:tc>
            </w:tr>
          </w:tbl>
          <w:p w14:paraId="0B406E5A" w14:textId="77777777" w:rsidR="009230C8" w:rsidRPr="007B4380" w:rsidRDefault="009230C8" w:rsidP="00851BBB">
            <w:pPr>
              <w:jc w:val="both"/>
              <w:rPr>
                <w:rFonts w:ascii="Arial" w:hAnsi="Arial" w:cs="Arial"/>
                <w:bCs/>
                <w:sz w:val="14"/>
                <w:szCs w:val="14"/>
              </w:rPr>
            </w:pPr>
            <w:r w:rsidRPr="007B4380">
              <w:rPr>
                <w:rFonts w:ascii="Arial" w:hAnsi="Arial" w:cs="Arial"/>
                <w:b/>
                <w:bCs/>
                <w:sz w:val="14"/>
                <w:szCs w:val="14"/>
                <w:lang w:val="es-CO"/>
              </w:rPr>
              <w:t>Fuente:</w:t>
            </w:r>
            <w:r w:rsidRPr="007B4380">
              <w:rPr>
                <w:rFonts w:ascii="Arial" w:hAnsi="Arial" w:cs="Arial"/>
                <w:bCs/>
                <w:sz w:val="14"/>
                <w:szCs w:val="14"/>
              </w:rPr>
              <w:t xml:space="preserve"> Elaboración propia extraída de Tabla de Control de Acceso a Documentos - Unidad Administrativa Especial de Rehabilitación y Mantenimiento Vial </w:t>
            </w:r>
          </w:p>
          <w:p w14:paraId="41D61B15" w14:textId="77777777" w:rsidR="009230C8" w:rsidRPr="007B4380" w:rsidRDefault="009230C8" w:rsidP="00851BBB">
            <w:pPr>
              <w:jc w:val="both"/>
              <w:rPr>
                <w:rFonts w:ascii="Arial" w:hAnsi="Arial" w:cs="Arial"/>
                <w:bCs/>
                <w:sz w:val="16"/>
                <w:szCs w:val="16"/>
              </w:rPr>
            </w:pPr>
          </w:p>
          <w:p w14:paraId="30CF05FB" w14:textId="77777777" w:rsidR="009C2F2E" w:rsidRPr="007B4380" w:rsidRDefault="0005191E" w:rsidP="00851BBB">
            <w:pPr>
              <w:pBdr>
                <w:bottom w:val="single" w:sz="12" w:space="1" w:color="auto"/>
              </w:pBdr>
              <w:ind w:right="340"/>
              <w:jc w:val="both"/>
              <w:rPr>
                <w:rFonts w:ascii="Arial" w:hAnsi="Arial" w:cs="Arial"/>
                <w:sz w:val="18"/>
                <w:szCs w:val="18"/>
              </w:rPr>
            </w:pPr>
            <w:r w:rsidRPr="007B4380">
              <w:rPr>
                <w:rFonts w:ascii="Arial" w:hAnsi="Arial" w:cs="Arial"/>
                <w:sz w:val="18"/>
                <w:szCs w:val="18"/>
              </w:rPr>
              <w:t xml:space="preserve">Para evaluar el cumplimiento de la actividad No. 03 en su observación </w:t>
            </w:r>
            <w:r w:rsidRPr="007B4380">
              <w:rPr>
                <w:rFonts w:ascii="Arial" w:hAnsi="Arial" w:cs="Arial"/>
                <w:b/>
                <w:bCs/>
                <w:sz w:val="18"/>
                <w:szCs w:val="18"/>
              </w:rPr>
              <w:t>´´Clasificación de Seguridad´´</w:t>
            </w:r>
            <w:r w:rsidRPr="007B4380">
              <w:rPr>
                <w:rFonts w:ascii="Arial" w:hAnsi="Arial" w:cs="Arial"/>
                <w:sz w:val="18"/>
                <w:szCs w:val="18"/>
              </w:rPr>
              <w:t xml:space="preserve"> se tomó una muestra de </w:t>
            </w:r>
            <w:r w:rsidRPr="007B4380">
              <w:rPr>
                <w:rFonts w:ascii="Arial" w:hAnsi="Arial" w:cs="Arial"/>
                <w:b/>
                <w:bCs/>
                <w:sz w:val="18"/>
                <w:szCs w:val="18"/>
              </w:rPr>
              <w:t xml:space="preserve">41 radicados </w:t>
            </w:r>
            <w:r w:rsidRPr="007B4380">
              <w:rPr>
                <w:rFonts w:ascii="Arial" w:hAnsi="Arial" w:cs="Arial"/>
                <w:sz w:val="18"/>
                <w:szCs w:val="18"/>
              </w:rPr>
              <w:t>de la base de datos de ORFEO para el periodo de la auditoría</w:t>
            </w:r>
            <w:r w:rsidR="009C2F2E" w:rsidRPr="007B4380">
              <w:rPr>
                <w:rFonts w:ascii="Arial" w:hAnsi="Arial" w:cs="Arial"/>
                <w:sz w:val="18"/>
                <w:szCs w:val="18"/>
              </w:rPr>
              <w:t>;</w:t>
            </w:r>
            <w:r w:rsidRPr="007B4380">
              <w:rPr>
                <w:rFonts w:ascii="Arial" w:hAnsi="Arial" w:cs="Arial"/>
                <w:sz w:val="18"/>
                <w:szCs w:val="18"/>
              </w:rPr>
              <w:t xml:space="preserve"> seleccionando aquellos que con tipo documental de </w:t>
            </w:r>
            <w:r w:rsidRPr="007B4380">
              <w:rPr>
                <w:rFonts w:ascii="Arial" w:hAnsi="Arial" w:cs="Arial"/>
                <w:b/>
                <w:bCs/>
                <w:sz w:val="18"/>
                <w:szCs w:val="18"/>
              </w:rPr>
              <w:t>RESERVA</w:t>
            </w:r>
            <w:r w:rsidRPr="007B4380">
              <w:rPr>
                <w:rFonts w:ascii="Arial" w:hAnsi="Arial" w:cs="Arial"/>
                <w:sz w:val="18"/>
                <w:szCs w:val="18"/>
              </w:rPr>
              <w:t xml:space="preserve"> de acuerdo con </w:t>
            </w:r>
            <w:r w:rsidR="009C2F2E" w:rsidRPr="007B4380">
              <w:rPr>
                <w:rFonts w:ascii="Arial" w:hAnsi="Arial" w:cs="Arial"/>
                <w:sz w:val="18"/>
                <w:szCs w:val="18"/>
              </w:rPr>
              <w:t xml:space="preserve">lo que indica la </w:t>
            </w:r>
            <w:r w:rsidRPr="007B4380">
              <w:rPr>
                <w:rFonts w:ascii="Arial" w:hAnsi="Arial" w:cs="Arial"/>
                <w:sz w:val="18"/>
                <w:szCs w:val="18"/>
              </w:rPr>
              <w:t>tabla de control de acceso</w:t>
            </w:r>
            <w:r w:rsidR="009C2F2E" w:rsidRPr="007B4380">
              <w:rPr>
                <w:rFonts w:ascii="Arial" w:hAnsi="Arial" w:cs="Arial"/>
                <w:sz w:val="18"/>
                <w:szCs w:val="18"/>
              </w:rPr>
              <w:t>s</w:t>
            </w:r>
            <w:r w:rsidRPr="007B4380">
              <w:rPr>
                <w:rFonts w:ascii="Arial" w:hAnsi="Arial" w:cs="Arial"/>
                <w:sz w:val="18"/>
                <w:szCs w:val="18"/>
              </w:rPr>
              <w:t xml:space="preserve">. </w:t>
            </w:r>
          </w:p>
          <w:p w14:paraId="753D00EC" w14:textId="77777777" w:rsidR="009C2F2E" w:rsidRPr="007B4380" w:rsidRDefault="009C2F2E" w:rsidP="00851BBB">
            <w:pPr>
              <w:pBdr>
                <w:bottom w:val="single" w:sz="12" w:space="1" w:color="auto"/>
              </w:pBdr>
              <w:ind w:right="340"/>
              <w:jc w:val="both"/>
              <w:rPr>
                <w:rFonts w:ascii="Arial" w:hAnsi="Arial" w:cs="Arial"/>
                <w:sz w:val="18"/>
                <w:szCs w:val="18"/>
              </w:rPr>
            </w:pPr>
          </w:p>
          <w:p w14:paraId="4DD9CACC" w14:textId="04E7C2E4" w:rsidR="008442BC" w:rsidRPr="007B4380" w:rsidRDefault="0005191E" w:rsidP="00851BBB">
            <w:pPr>
              <w:pBdr>
                <w:bottom w:val="single" w:sz="12" w:space="1" w:color="auto"/>
              </w:pBdr>
              <w:ind w:right="340"/>
              <w:jc w:val="both"/>
              <w:rPr>
                <w:rFonts w:ascii="Arial" w:hAnsi="Arial" w:cs="Arial"/>
                <w:sz w:val="18"/>
                <w:szCs w:val="18"/>
              </w:rPr>
            </w:pPr>
            <w:r w:rsidRPr="007B4380">
              <w:rPr>
                <w:rFonts w:ascii="Arial" w:hAnsi="Arial" w:cs="Arial"/>
                <w:sz w:val="18"/>
                <w:szCs w:val="18"/>
              </w:rPr>
              <w:t xml:space="preserve">De la muestra tomada se consolidaron en el </w:t>
            </w:r>
            <w:r w:rsidR="009C2F2E" w:rsidRPr="007B4380">
              <w:rPr>
                <w:rFonts w:ascii="Arial" w:hAnsi="Arial" w:cs="Arial"/>
                <w:sz w:val="18"/>
                <w:szCs w:val="18"/>
              </w:rPr>
              <w:t xml:space="preserve">siguiente </w:t>
            </w:r>
            <w:r w:rsidR="001F48AF" w:rsidRPr="007B4380">
              <w:rPr>
                <w:rFonts w:ascii="Arial" w:hAnsi="Arial" w:cs="Arial"/>
                <w:sz w:val="18"/>
                <w:szCs w:val="18"/>
              </w:rPr>
              <w:t>cuadro, los</w:t>
            </w:r>
            <w:r w:rsidR="009C2F2E" w:rsidRPr="007B4380">
              <w:rPr>
                <w:rFonts w:ascii="Arial" w:hAnsi="Arial" w:cs="Arial"/>
                <w:sz w:val="18"/>
                <w:szCs w:val="18"/>
              </w:rPr>
              <w:t xml:space="preserve"> cuales </w:t>
            </w:r>
            <w:r w:rsidRPr="007B4380">
              <w:rPr>
                <w:rFonts w:ascii="Arial" w:hAnsi="Arial" w:cs="Arial"/>
                <w:sz w:val="18"/>
                <w:szCs w:val="18"/>
              </w:rPr>
              <w:t>no se encontró ningún nivel de seguridad de la información</w:t>
            </w:r>
            <w:r w:rsidR="009C2F2E" w:rsidRPr="007B4380">
              <w:rPr>
                <w:rFonts w:ascii="Arial" w:hAnsi="Arial" w:cs="Arial"/>
                <w:sz w:val="18"/>
                <w:szCs w:val="18"/>
              </w:rPr>
              <w:t xml:space="preserve"> y son totalmente legibles:</w:t>
            </w:r>
          </w:p>
          <w:p w14:paraId="3745C99A" w14:textId="3DEF3DF1" w:rsidR="0005191E" w:rsidRPr="007B4380" w:rsidRDefault="0005191E" w:rsidP="00851BBB">
            <w:pPr>
              <w:pBdr>
                <w:bottom w:val="single" w:sz="12" w:space="1" w:color="auto"/>
              </w:pBdr>
              <w:ind w:right="340"/>
              <w:jc w:val="both"/>
              <w:rPr>
                <w:rFonts w:ascii="Arial" w:hAnsi="Arial" w:cs="Arial"/>
                <w:sz w:val="18"/>
                <w:szCs w:val="18"/>
              </w:rPr>
            </w:pPr>
          </w:p>
          <w:p w14:paraId="604BD1FC" w14:textId="77777777" w:rsidR="0059773C" w:rsidRPr="007B4380" w:rsidRDefault="0059773C" w:rsidP="00851BBB">
            <w:pPr>
              <w:pBdr>
                <w:bottom w:val="single" w:sz="12" w:space="1" w:color="auto"/>
              </w:pBdr>
              <w:ind w:right="340"/>
              <w:jc w:val="both"/>
              <w:rPr>
                <w:rFonts w:ascii="Arial" w:hAnsi="Arial" w:cs="Arial"/>
                <w:sz w:val="18"/>
                <w:szCs w:val="18"/>
              </w:rPr>
            </w:pPr>
          </w:p>
          <w:p w14:paraId="0B53FC74" w14:textId="77777777" w:rsidR="0005191E" w:rsidRPr="007B4380" w:rsidRDefault="0005191E" w:rsidP="00851BBB">
            <w:pPr>
              <w:pBdr>
                <w:bottom w:val="single" w:sz="12" w:space="1" w:color="auto"/>
              </w:pBdr>
              <w:ind w:right="340"/>
              <w:jc w:val="both"/>
              <w:rPr>
                <w:rFonts w:ascii="Arial" w:hAnsi="Arial" w:cs="Arial"/>
                <w:b/>
                <w:bCs/>
                <w:sz w:val="18"/>
                <w:szCs w:val="18"/>
              </w:rPr>
            </w:pPr>
            <w:r w:rsidRPr="007B4380">
              <w:rPr>
                <w:rFonts w:ascii="Arial" w:hAnsi="Arial" w:cs="Arial"/>
                <w:b/>
                <w:bCs/>
                <w:sz w:val="18"/>
                <w:szCs w:val="18"/>
              </w:rPr>
              <w:t>VERIFICACIÓN DE ASIGNACIÓN DEL NIVEL DE SEGURIDAD EN DOCUMENTOS RESERVADOS</w:t>
            </w:r>
          </w:p>
          <w:p w14:paraId="559D6BAF" w14:textId="77777777" w:rsidR="009230C8" w:rsidRPr="007B4380" w:rsidRDefault="009230C8" w:rsidP="00851BBB">
            <w:pPr>
              <w:pBdr>
                <w:bottom w:val="single" w:sz="12" w:space="1" w:color="auto"/>
              </w:pBdr>
              <w:ind w:right="340"/>
              <w:jc w:val="both"/>
              <w:rPr>
                <w:rFonts w:ascii="Arial" w:hAnsi="Arial" w:cs="Arial"/>
                <w:sz w:val="18"/>
                <w:szCs w:val="18"/>
              </w:rPr>
            </w:pPr>
          </w:p>
          <w:tbl>
            <w:tblPr>
              <w:tblW w:w="97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76"/>
              <w:gridCol w:w="1505"/>
              <w:gridCol w:w="1938"/>
              <w:gridCol w:w="3613"/>
              <w:gridCol w:w="1704"/>
            </w:tblGrid>
            <w:tr w:rsidR="000B1956" w:rsidRPr="007B4380" w14:paraId="66684225" w14:textId="77777777" w:rsidTr="0039555C">
              <w:trPr>
                <w:trHeight w:val="207"/>
              </w:trPr>
              <w:tc>
                <w:tcPr>
                  <w:tcW w:w="976" w:type="dxa"/>
                  <w:shd w:val="clear" w:color="000000" w:fill="E7E6E6"/>
                  <w:noWrap/>
                  <w:vAlign w:val="center"/>
                  <w:hideMark/>
                </w:tcPr>
                <w:p w14:paraId="1338EA66" w14:textId="0BE83F87" w:rsidR="000B1956" w:rsidRPr="007B4380" w:rsidRDefault="006B7672" w:rsidP="00851BBB">
                  <w:pPr>
                    <w:jc w:val="both"/>
                    <w:rPr>
                      <w:rFonts w:ascii="Arial" w:hAnsi="Arial" w:cs="Arial"/>
                      <w:b/>
                      <w:sz w:val="14"/>
                      <w:szCs w:val="14"/>
                      <w:lang w:val="es-CO" w:eastAsia="es-CO"/>
                    </w:rPr>
                  </w:pPr>
                  <w:r w:rsidRPr="007B4380">
                    <w:rPr>
                      <w:rFonts w:ascii="Arial" w:hAnsi="Arial" w:cs="Arial"/>
                      <w:b/>
                      <w:sz w:val="14"/>
                      <w:szCs w:val="14"/>
                      <w:lang w:val="es-CO" w:eastAsia="es-CO"/>
                    </w:rPr>
                    <w:t xml:space="preserve">No. </w:t>
                  </w:r>
                </w:p>
              </w:tc>
              <w:tc>
                <w:tcPr>
                  <w:tcW w:w="1505" w:type="dxa"/>
                  <w:shd w:val="clear" w:color="000000" w:fill="E7E6E6"/>
                  <w:vAlign w:val="center"/>
                  <w:hideMark/>
                </w:tcPr>
                <w:p w14:paraId="09850C05" w14:textId="77777777" w:rsidR="000B1956" w:rsidRPr="007B4380" w:rsidRDefault="000B1956" w:rsidP="00851BBB">
                  <w:pPr>
                    <w:jc w:val="both"/>
                    <w:rPr>
                      <w:rFonts w:ascii="Arial" w:hAnsi="Arial" w:cs="Arial"/>
                      <w:b/>
                      <w:bCs/>
                      <w:sz w:val="14"/>
                      <w:szCs w:val="14"/>
                      <w:lang w:val="es-CO" w:eastAsia="es-CO"/>
                    </w:rPr>
                  </w:pPr>
                  <w:r w:rsidRPr="007B4380">
                    <w:rPr>
                      <w:rFonts w:ascii="Arial" w:hAnsi="Arial" w:cs="Arial"/>
                      <w:b/>
                      <w:bCs/>
                      <w:sz w:val="14"/>
                      <w:szCs w:val="14"/>
                      <w:lang w:val="es-CO" w:eastAsia="es-CO"/>
                    </w:rPr>
                    <w:t xml:space="preserve">RADICADO ORFEO </w:t>
                  </w:r>
                </w:p>
              </w:tc>
              <w:tc>
                <w:tcPr>
                  <w:tcW w:w="1938" w:type="dxa"/>
                  <w:shd w:val="clear" w:color="000000" w:fill="E7E6E6"/>
                  <w:vAlign w:val="center"/>
                  <w:hideMark/>
                </w:tcPr>
                <w:p w14:paraId="502AE1CC" w14:textId="77777777" w:rsidR="000B1956" w:rsidRPr="007B4380" w:rsidRDefault="000B1956" w:rsidP="00851BBB">
                  <w:pPr>
                    <w:jc w:val="both"/>
                    <w:rPr>
                      <w:rFonts w:ascii="Arial" w:hAnsi="Arial" w:cs="Arial"/>
                      <w:b/>
                      <w:bCs/>
                      <w:sz w:val="14"/>
                      <w:szCs w:val="14"/>
                      <w:lang w:val="es-CO" w:eastAsia="es-CO"/>
                    </w:rPr>
                  </w:pPr>
                  <w:r w:rsidRPr="007B4380">
                    <w:rPr>
                      <w:rFonts w:ascii="Arial" w:hAnsi="Arial" w:cs="Arial"/>
                      <w:b/>
                      <w:bCs/>
                      <w:sz w:val="14"/>
                      <w:szCs w:val="14"/>
                      <w:lang w:val="es-CO" w:eastAsia="es-CO"/>
                    </w:rPr>
                    <w:t xml:space="preserve">ASUNTO </w:t>
                  </w:r>
                </w:p>
              </w:tc>
              <w:tc>
                <w:tcPr>
                  <w:tcW w:w="3613" w:type="dxa"/>
                  <w:shd w:val="clear" w:color="000000" w:fill="E7E6E6"/>
                  <w:noWrap/>
                  <w:vAlign w:val="center"/>
                  <w:hideMark/>
                </w:tcPr>
                <w:p w14:paraId="182541FA" w14:textId="77777777" w:rsidR="000B1956" w:rsidRPr="007B4380" w:rsidRDefault="000B1956" w:rsidP="00851BBB">
                  <w:pPr>
                    <w:jc w:val="both"/>
                    <w:rPr>
                      <w:rFonts w:ascii="Arial" w:hAnsi="Arial" w:cs="Arial"/>
                      <w:b/>
                      <w:bCs/>
                      <w:sz w:val="14"/>
                      <w:szCs w:val="14"/>
                      <w:lang w:val="es-CO" w:eastAsia="es-CO"/>
                    </w:rPr>
                  </w:pPr>
                  <w:r w:rsidRPr="007B4380">
                    <w:rPr>
                      <w:rFonts w:ascii="Arial" w:hAnsi="Arial" w:cs="Arial"/>
                      <w:b/>
                      <w:bCs/>
                      <w:sz w:val="14"/>
                      <w:szCs w:val="14"/>
                      <w:lang w:val="es-CO" w:eastAsia="es-CO"/>
                    </w:rPr>
                    <w:t xml:space="preserve">TIPO DE DOCUMENTO </w:t>
                  </w:r>
                </w:p>
              </w:tc>
              <w:tc>
                <w:tcPr>
                  <w:tcW w:w="1704" w:type="dxa"/>
                  <w:shd w:val="clear" w:color="000000" w:fill="D9D9D9"/>
                  <w:noWrap/>
                  <w:vAlign w:val="center"/>
                  <w:hideMark/>
                </w:tcPr>
                <w:p w14:paraId="6860D8C1" w14:textId="77777777" w:rsidR="000B1956" w:rsidRPr="007B4380" w:rsidRDefault="000B1956" w:rsidP="00851BBB">
                  <w:pPr>
                    <w:jc w:val="both"/>
                    <w:rPr>
                      <w:rFonts w:ascii="Arial" w:hAnsi="Arial" w:cs="Arial"/>
                      <w:b/>
                      <w:bCs/>
                      <w:sz w:val="14"/>
                      <w:szCs w:val="14"/>
                      <w:lang w:val="es-CO" w:eastAsia="es-CO"/>
                    </w:rPr>
                  </w:pPr>
                  <w:r w:rsidRPr="007B4380">
                    <w:rPr>
                      <w:rFonts w:ascii="Arial" w:hAnsi="Arial" w:cs="Arial"/>
                      <w:b/>
                      <w:bCs/>
                      <w:sz w:val="14"/>
                      <w:szCs w:val="14"/>
                      <w:lang w:val="es-CO" w:eastAsia="es-CO"/>
                    </w:rPr>
                    <w:t>NIVEL DE RESTRICCIÓN EN ORFEO</w:t>
                  </w:r>
                </w:p>
              </w:tc>
            </w:tr>
            <w:tr w:rsidR="000B1956" w:rsidRPr="007B4380" w14:paraId="6AA83D97" w14:textId="77777777" w:rsidTr="0039555C">
              <w:trPr>
                <w:trHeight w:val="64"/>
              </w:trPr>
              <w:tc>
                <w:tcPr>
                  <w:tcW w:w="976" w:type="dxa"/>
                  <w:shd w:val="clear" w:color="000000" w:fill="FFFFFF"/>
                  <w:noWrap/>
                  <w:vAlign w:val="center"/>
                  <w:hideMark/>
                </w:tcPr>
                <w:p w14:paraId="48BE8412"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w:t>
                  </w:r>
                </w:p>
              </w:tc>
              <w:tc>
                <w:tcPr>
                  <w:tcW w:w="1505" w:type="dxa"/>
                  <w:shd w:val="clear" w:color="000000" w:fill="FFFFFF"/>
                  <w:noWrap/>
                  <w:vAlign w:val="center"/>
                  <w:hideMark/>
                </w:tcPr>
                <w:p w14:paraId="4FDD7F54"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20191120002252</w:t>
                  </w:r>
                </w:p>
              </w:tc>
              <w:tc>
                <w:tcPr>
                  <w:tcW w:w="1938" w:type="dxa"/>
                  <w:shd w:val="clear" w:color="000000" w:fill="FFFFFF"/>
                  <w:vAlign w:val="center"/>
                  <w:hideMark/>
                </w:tcPr>
                <w:p w14:paraId="7F6A9CB8"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000000" w:fill="FFFFFF"/>
                  <w:vAlign w:val="center"/>
                  <w:hideMark/>
                </w:tcPr>
                <w:p w14:paraId="380B2B9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RADICADO 2018ER573258 proceso disciplinario </w:t>
                  </w:r>
                </w:p>
              </w:tc>
              <w:tc>
                <w:tcPr>
                  <w:tcW w:w="1704" w:type="dxa"/>
                  <w:shd w:val="clear" w:color="000000" w:fill="FFFFFF"/>
                  <w:vAlign w:val="center"/>
                  <w:hideMark/>
                </w:tcPr>
                <w:p w14:paraId="1F9322BC"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1631D476" w14:textId="77777777" w:rsidTr="0039555C">
              <w:trPr>
                <w:trHeight w:val="137"/>
              </w:trPr>
              <w:tc>
                <w:tcPr>
                  <w:tcW w:w="976" w:type="dxa"/>
                  <w:shd w:val="clear" w:color="000000" w:fill="FFFFFF"/>
                  <w:noWrap/>
                  <w:vAlign w:val="center"/>
                  <w:hideMark/>
                </w:tcPr>
                <w:p w14:paraId="534FCC0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w:t>
                  </w:r>
                </w:p>
              </w:tc>
              <w:tc>
                <w:tcPr>
                  <w:tcW w:w="1505" w:type="dxa"/>
                  <w:shd w:val="clear" w:color="000000" w:fill="FFFFFF"/>
                  <w:noWrap/>
                  <w:vAlign w:val="center"/>
                  <w:hideMark/>
                </w:tcPr>
                <w:p w14:paraId="37522FC2" w14:textId="77777777" w:rsidR="000B1956" w:rsidRPr="007B4380" w:rsidRDefault="005A7D5F" w:rsidP="00851BBB">
                  <w:pPr>
                    <w:jc w:val="both"/>
                    <w:rPr>
                      <w:rFonts w:ascii="Arial" w:hAnsi="Arial" w:cs="Arial"/>
                      <w:sz w:val="14"/>
                      <w:szCs w:val="14"/>
                      <w:lang w:val="es-CO" w:eastAsia="es-CO"/>
                    </w:rPr>
                  </w:pPr>
                  <w:hyperlink r:id="rId22" w:anchor="2" w:history="1">
                    <w:r w:rsidR="000B1956" w:rsidRPr="007B4380">
                      <w:rPr>
                        <w:rFonts w:ascii="Arial" w:hAnsi="Arial" w:cs="Arial"/>
                        <w:sz w:val="14"/>
                        <w:szCs w:val="14"/>
                        <w:lang w:val="es-CO" w:eastAsia="es-CO"/>
                      </w:rPr>
                      <w:t>20191120005652  </w:t>
                    </w:r>
                  </w:hyperlink>
                </w:p>
              </w:tc>
              <w:tc>
                <w:tcPr>
                  <w:tcW w:w="1938" w:type="dxa"/>
                  <w:shd w:val="clear" w:color="000000" w:fill="FFFFFF"/>
                  <w:vAlign w:val="center"/>
                  <w:hideMark/>
                </w:tcPr>
                <w:p w14:paraId="66FF06CE"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000000" w:fill="FFFFFF"/>
                  <w:vAlign w:val="center"/>
                  <w:hideMark/>
                </w:tcPr>
                <w:p w14:paraId="60B50B2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 xml:space="preserve">Procesos disciplinarios: 0025/14 </w:t>
                  </w:r>
                </w:p>
              </w:tc>
              <w:tc>
                <w:tcPr>
                  <w:tcW w:w="1704" w:type="dxa"/>
                  <w:shd w:val="clear" w:color="000000" w:fill="FFFFFF"/>
                  <w:vAlign w:val="center"/>
                  <w:hideMark/>
                </w:tcPr>
                <w:p w14:paraId="1C7A2D8A"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604FF6D7" w14:textId="77777777" w:rsidTr="0039555C">
              <w:trPr>
                <w:trHeight w:val="209"/>
              </w:trPr>
              <w:tc>
                <w:tcPr>
                  <w:tcW w:w="976" w:type="dxa"/>
                  <w:shd w:val="clear" w:color="000000" w:fill="FFFFFF"/>
                  <w:noWrap/>
                  <w:vAlign w:val="center"/>
                  <w:hideMark/>
                </w:tcPr>
                <w:p w14:paraId="10B077B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3</w:t>
                  </w:r>
                </w:p>
              </w:tc>
              <w:tc>
                <w:tcPr>
                  <w:tcW w:w="1505" w:type="dxa"/>
                  <w:shd w:val="clear" w:color="000000" w:fill="FFFFFF"/>
                  <w:noWrap/>
                  <w:vAlign w:val="center"/>
                  <w:hideMark/>
                </w:tcPr>
                <w:p w14:paraId="5CEDF1A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20191120006882</w:t>
                  </w:r>
                </w:p>
              </w:tc>
              <w:tc>
                <w:tcPr>
                  <w:tcW w:w="1938" w:type="dxa"/>
                  <w:shd w:val="clear" w:color="000000" w:fill="FFFFFF"/>
                  <w:vAlign w:val="center"/>
                  <w:hideMark/>
                </w:tcPr>
                <w:p w14:paraId="2F5BD69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Descargos </w:t>
                  </w:r>
                </w:p>
              </w:tc>
              <w:tc>
                <w:tcPr>
                  <w:tcW w:w="3613" w:type="dxa"/>
                  <w:shd w:val="clear" w:color="000000" w:fill="FFFFFF"/>
                  <w:vAlign w:val="center"/>
                  <w:hideMark/>
                </w:tcPr>
                <w:p w14:paraId="7144AA5C"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 xml:space="preserve">Solicitud de archivo Expediente Disciplinario No. ID-013-2017 </w:t>
                  </w:r>
                </w:p>
              </w:tc>
              <w:tc>
                <w:tcPr>
                  <w:tcW w:w="1704" w:type="dxa"/>
                  <w:shd w:val="clear" w:color="000000" w:fill="FFFFFF"/>
                  <w:vAlign w:val="center"/>
                  <w:hideMark/>
                </w:tcPr>
                <w:p w14:paraId="72487225"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263BFB25" w14:textId="77777777" w:rsidTr="0039555C">
              <w:trPr>
                <w:trHeight w:val="207"/>
              </w:trPr>
              <w:tc>
                <w:tcPr>
                  <w:tcW w:w="976" w:type="dxa"/>
                  <w:shd w:val="clear" w:color="000000" w:fill="FFFFFF"/>
                  <w:noWrap/>
                  <w:vAlign w:val="center"/>
                  <w:hideMark/>
                </w:tcPr>
                <w:p w14:paraId="76BD8A9E"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4</w:t>
                  </w:r>
                </w:p>
              </w:tc>
              <w:tc>
                <w:tcPr>
                  <w:tcW w:w="1505" w:type="dxa"/>
                  <w:shd w:val="clear" w:color="000000" w:fill="FFFFFF"/>
                  <w:noWrap/>
                  <w:vAlign w:val="center"/>
                  <w:hideMark/>
                </w:tcPr>
                <w:p w14:paraId="607BBA8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20191120030772</w:t>
                  </w:r>
                </w:p>
              </w:tc>
              <w:tc>
                <w:tcPr>
                  <w:tcW w:w="1938" w:type="dxa"/>
                  <w:shd w:val="clear" w:color="000000" w:fill="FFFFFF"/>
                  <w:vAlign w:val="center"/>
                  <w:hideMark/>
                </w:tcPr>
                <w:p w14:paraId="05B05D1D"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000000" w:fill="FFFFFF"/>
                  <w:vAlign w:val="center"/>
                  <w:hideMark/>
                </w:tcPr>
                <w:p w14:paraId="59F0C340"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Proceso disciplinario ID 046 17</w:t>
                  </w:r>
                </w:p>
              </w:tc>
              <w:tc>
                <w:tcPr>
                  <w:tcW w:w="1704" w:type="dxa"/>
                  <w:shd w:val="clear" w:color="000000" w:fill="FFFFFF"/>
                  <w:vAlign w:val="center"/>
                  <w:hideMark/>
                </w:tcPr>
                <w:p w14:paraId="047F646A"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0F459C3B" w14:textId="77777777" w:rsidTr="0039555C">
              <w:trPr>
                <w:trHeight w:val="445"/>
              </w:trPr>
              <w:tc>
                <w:tcPr>
                  <w:tcW w:w="976" w:type="dxa"/>
                  <w:shd w:val="clear" w:color="000000" w:fill="FFFFFF"/>
                  <w:noWrap/>
                  <w:vAlign w:val="center"/>
                  <w:hideMark/>
                </w:tcPr>
                <w:p w14:paraId="661E7C9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5</w:t>
                  </w:r>
                </w:p>
              </w:tc>
              <w:tc>
                <w:tcPr>
                  <w:tcW w:w="1505" w:type="dxa"/>
                  <w:shd w:val="clear" w:color="000000" w:fill="FFFFFF"/>
                  <w:noWrap/>
                  <w:vAlign w:val="center"/>
                  <w:hideMark/>
                </w:tcPr>
                <w:p w14:paraId="3A9F08B2" w14:textId="77777777" w:rsidR="000B1956" w:rsidRPr="007B4380" w:rsidRDefault="005A7D5F" w:rsidP="00851BBB">
                  <w:pPr>
                    <w:jc w:val="both"/>
                    <w:rPr>
                      <w:rFonts w:ascii="Arial" w:hAnsi="Arial" w:cs="Arial"/>
                      <w:sz w:val="14"/>
                      <w:szCs w:val="14"/>
                      <w:lang w:val="es-CO" w:eastAsia="es-CO"/>
                    </w:rPr>
                  </w:pPr>
                  <w:hyperlink r:id="rId23" w:anchor="2" w:history="1">
                    <w:r w:rsidR="000B1956" w:rsidRPr="007B4380">
                      <w:rPr>
                        <w:rFonts w:ascii="Arial" w:hAnsi="Arial" w:cs="Arial"/>
                        <w:sz w:val="14"/>
                        <w:szCs w:val="14"/>
                        <w:lang w:val="es-CO" w:eastAsia="es-CO"/>
                      </w:rPr>
                      <w:t>20191120046632  </w:t>
                    </w:r>
                  </w:hyperlink>
                </w:p>
              </w:tc>
              <w:tc>
                <w:tcPr>
                  <w:tcW w:w="1938" w:type="dxa"/>
                  <w:shd w:val="clear" w:color="000000" w:fill="FFFFFF"/>
                  <w:vAlign w:val="center"/>
                  <w:hideMark/>
                </w:tcPr>
                <w:p w14:paraId="021D6BF6"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Control de documentos </w:t>
                  </w:r>
                </w:p>
              </w:tc>
              <w:tc>
                <w:tcPr>
                  <w:tcW w:w="3613" w:type="dxa"/>
                  <w:shd w:val="clear" w:color="000000" w:fill="FFFFFF"/>
                  <w:vAlign w:val="center"/>
                  <w:hideMark/>
                </w:tcPr>
                <w:p w14:paraId="3DC360E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INFORME ANOMALIA EN EL PAGO MINIPLANILLA PARA EL MES DE FEBRERO CUENTA DEL MES DE FEBRERO 2019. </w:t>
                  </w:r>
                </w:p>
              </w:tc>
              <w:tc>
                <w:tcPr>
                  <w:tcW w:w="1704" w:type="dxa"/>
                  <w:shd w:val="clear" w:color="000000" w:fill="FFFFFF"/>
                  <w:vAlign w:val="center"/>
                  <w:hideMark/>
                </w:tcPr>
                <w:p w14:paraId="0B6A7CE2"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51A8E329" w14:textId="77777777" w:rsidTr="0039555C">
              <w:trPr>
                <w:trHeight w:val="321"/>
              </w:trPr>
              <w:tc>
                <w:tcPr>
                  <w:tcW w:w="976" w:type="dxa"/>
                  <w:shd w:val="clear" w:color="000000" w:fill="FFFFFF"/>
                  <w:noWrap/>
                  <w:vAlign w:val="center"/>
                  <w:hideMark/>
                </w:tcPr>
                <w:p w14:paraId="7C874AC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6</w:t>
                  </w:r>
                </w:p>
              </w:tc>
              <w:tc>
                <w:tcPr>
                  <w:tcW w:w="1505" w:type="dxa"/>
                  <w:shd w:val="clear" w:color="000000" w:fill="FFFFFF"/>
                  <w:noWrap/>
                  <w:vAlign w:val="center"/>
                  <w:hideMark/>
                </w:tcPr>
                <w:p w14:paraId="6D4C180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20191120100872</w:t>
                  </w:r>
                </w:p>
              </w:tc>
              <w:tc>
                <w:tcPr>
                  <w:tcW w:w="1938" w:type="dxa"/>
                  <w:shd w:val="clear" w:color="000000" w:fill="FFFFFF"/>
                  <w:vAlign w:val="center"/>
                  <w:hideMark/>
                </w:tcPr>
                <w:p w14:paraId="1B434BE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Investigación Disciplinario ID026-17</w:t>
                  </w:r>
                </w:p>
              </w:tc>
              <w:tc>
                <w:tcPr>
                  <w:tcW w:w="3613" w:type="dxa"/>
                  <w:shd w:val="clear" w:color="000000" w:fill="FFFFFF"/>
                  <w:vAlign w:val="center"/>
                  <w:hideMark/>
                </w:tcPr>
                <w:p w14:paraId="7FC43BD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 xml:space="preserve">Investigación Disciplinaria </w:t>
                  </w:r>
                </w:p>
              </w:tc>
              <w:tc>
                <w:tcPr>
                  <w:tcW w:w="1704" w:type="dxa"/>
                  <w:shd w:val="clear" w:color="000000" w:fill="FFFFFF"/>
                  <w:vAlign w:val="center"/>
                  <w:hideMark/>
                </w:tcPr>
                <w:p w14:paraId="26381C78"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6C6A1DAF" w14:textId="77777777" w:rsidTr="0039555C">
              <w:trPr>
                <w:trHeight w:val="321"/>
              </w:trPr>
              <w:tc>
                <w:tcPr>
                  <w:tcW w:w="976" w:type="dxa"/>
                  <w:shd w:val="clear" w:color="000000" w:fill="FFFFFF"/>
                  <w:noWrap/>
                  <w:vAlign w:val="center"/>
                  <w:hideMark/>
                </w:tcPr>
                <w:p w14:paraId="571F853E"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7</w:t>
                  </w:r>
                </w:p>
              </w:tc>
              <w:tc>
                <w:tcPr>
                  <w:tcW w:w="1505" w:type="dxa"/>
                  <w:shd w:val="clear" w:color="000000" w:fill="FFFFFF"/>
                  <w:noWrap/>
                  <w:vAlign w:val="center"/>
                  <w:hideMark/>
                </w:tcPr>
                <w:p w14:paraId="6F478432" w14:textId="77777777" w:rsidR="000B1956" w:rsidRPr="007B4380" w:rsidRDefault="005A7D5F" w:rsidP="00851BBB">
                  <w:pPr>
                    <w:jc w:val="both"/>
                    <w:rPr>
                      <w:rFonts w:ascii="Arial" w:hAnsi="Arial" w:cs="Arial"/>
                      <w:sz w:val="14"/>
                      <w:szCs w:val="14"/>
                      <w:lang w:val="es-CO" w:eastAsia="es-CO"/>
                    </w:rPr>
                  </w:pPr>
                  <w:hyperlink r:id="rId24" w:anchor="2" w:history="1">
                    <w:r w:rsidR="000B1956" w:rsidRPr="007B4380">
                      <w:rPr>
                        <w:rFonts w:ascii="Arial" w:hAnsi="Arial" w:cs="Arial"/>
                        <w:sz w:val="14"/>
                        <w:szCs w:val="14"/>
                        <w:lang w:val="es-CO" w:eastAsia="es-CO"/>
                      </w:rPr>
                      <w:t>20191120124562  </w:t>
                    </w:r>
                  </w:hyperlink>
                </w:p>
              </w:tc>
              <w:tc>
                <w:tcPr>
                  <w:tcW w:w="1938" w:type="dxa"/>
                  <w:shd w:val="clear" w:color="000000" w:fill="FFFFFF"/>
                  <w:vAlign w:val="center"/>
                  <w:hideMark/>
                </w:tcPr>
                <w:p w14:paraId="25A768D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000000" w:fill="FFFFFF"/>
                  <w:vAlign w:val="center"/>
                  <w:hideMark/>
                </w:tcPr>
                <w:p w14:paraId="226E423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ASUNTO DISCIPLINARIO APERTURA DE INVESTIGACION DISCIPLINARIA </w:t>
                  </w:r>
                </w:p>
              </w:tc>
              <w:tc>
                <w:tcPr>
                  <w:tcW w:w="1704" w:type="dxa"/>
                  <w:shd w:val="clear" w:color="000000" w:fill="FFFFFF"/>
                  <w:vAlign w:val="center"/>
                  <w:hideMark/>
                </w:tcPr>
                <w:p w14:paraId="7AF03690"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204FA67A" w14:textId="77777777" w:rsidTr="0039555C">
              <w:trPr>
                <w:trHeight w:val="207"/>
              </w:trPr>
              <w:tc>
                <w:tcPr>
                  <w:tcW w:w="976" w:type="dxa"/>
                  <w:shd w:val="clear" w:color="000000" w:fill="FFFFFF"/>
                  <w:noWrap/>
                  <w:vAlign w:val="center"/>
                  <w:hideMark/>
                </w:tcPr>
                <w:p w14:paraId="3E01A7A7"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8</w:t>
                  </w:r>
                </w:p>
              </w:tc>
              <w:tc>
                <w:tcPr>
                  <w:tcW w:w="1505" w:type="dxa"/>
                  <w:shd w:val="clear" w:color="000000" w:fill="FFFFFF"/>
                  <w:noWrap/>
                  <w:vAlign w:val="center"/>
                  <w:hideMark/>
                </w:tcPr>
                <w:p w14:paraId="60898CD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20191120141612</w:t>
                  </w:r>
                </w:p>
              </w:tc>
              <w:tc>
                <w:tcPr>
                  <w:tcW w:w="1938" w:type="dxa"/>
                  <w:shd w:val="clear" w:color="000000" w:fill="FFFFFF"/>
                  <w:vAlign w:val="center"/>
                  <w:hideMark/>
                </w:tcPr>
                <w:p w14:paraId="17ED899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Notificación</w:t>
                  </w:r>
                </w:p>
              </w:tc>
              <w:tc>
                <w:tcPr>
                  <w:tcW w:w="3613" w:type="dxa"/>
                  <w:shd w:val="clear" w:color="000000" w:fill="FFFFFF"/>
                  <w:vAlign w:val="center"/>
                  <w:hideMark/>
                </w:tcPr>
                <w:p w14:paraId="0EC381F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 xml:space="preserve">Ejecución de sanción disciplinaria </w:t>
                  </w:r>
                </w:p>
              </w:tc>
              <w:tc>
                <w:tcPr>
                  <w:tcW w:w="1704" w:type="dxa"/>
                  <w:shd w:val="clear" w:color="000000" w:fill="FFFFFF"/>
                  <w:vAlign w:val="center"/>
                  <w:hideMark/>
                </w:tcPr>
                <w:p w14:paraId="7D5E28C9"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51B22DEA" w14:textId="77777777" w:rsidTr="0039555C">
              <w:trPr>
                <w:trHeight w:val="321"/>
              </w:trPr>
              <w:tc>
                <w:tcPr>
                  <w:tcW w:w="976" w:type="dxa"/>
                  <w:shd w:val="clear" w:color="auto" w:fill="auto"/>
                  <w:noWrap/>
                  <w:vAlign w:val="center"/>
                  <w:hideMark/>
                </w:tcPr>
                <w:p w14:paraId="2AB248C0"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9</w:t>
                  </w:r>
                </w:p>
              </w:tc>
              <w:tc>
                <w:tcPr>
                  <w:tcW w:w="1505" w:type="dxa"/>
                  <w:shd w:val="clear" w:color="auto" w:fill="auto"/>
                  <w:noWrap/>
                  <w:vAlign w:val="center"/>
                  <w:hideMark/>
                </w:tcPr>
                <w:p w14:paraId="149DAA98" w14:textId="77777777" w:rsidR="000B1956" w:rsidRPr="007B4380" w:rsidRDefault="005A7D5F" w:rsidP="00851BBB">
                  <w:pPr>
                    <w:jc w:val="both"/>
                    <w:rPr>
                      <w:rFonts w:ascii="Arial" w:hAnsi="Arial" w:cs="Arial"/>
                      <w:sz w:val="14"/>
                      <w:szCs w:val="14"/>
                      <w:lang w:val="es-CO" w:eastAsia="es-CO"/>
                    </w:rPr>
                  </w:pPr>
                  <w:hyperlink r:id="rId25" w:anchor="2" w:history="1">
                    <w:r w:rsidR="000B1956" w:rsidRPr="007B4380">
                      <w:rPr>
                        <w:rFonts w:ascii="Arial" w:hAnsi="Arial" w:cs="Arial"/>
                        <w:sz w:val="14"/>
                        <w:szCs w:val="14"/>
                        <w:lang w:val="es-CO" w:eastAsia="es-CO"/>
                      </w:rPr>
                      <w:t>20191190016243  </w:t>
                    </w:r>
                  </w:hyperlink>
                </w:p>
              </w:tc>
              <w:tc>
                <w:tcPr>
                  <w:tcW w:w="1938" w:type="dxa"/>
                  <w:shd w:val="clear" w:color="auto" w:fill="auto"/>
                  <w:vAlign w:val="center"/>
                  <w:hideMark/>
                </w:tcPr>
                <w:p w14:paraId="7FA64F9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Pruebas </w:t>
                  </w:r>
                </w:p>
              </w:tc>
              <w:tc>
                <w:tcPr>
                  <w:tcW w:w="3613" w:type="dxa"/>
                  <w:shd w:val="clear" w:color="auto" w:fill="auto"/>
                  <w:vAlign w:val="center"/>
                  <w:hideMark/>
                </w:tcPr>
                <w:p w14:paraId="2A47A9B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SOLICITUD DE EXTRACTO HISTORIA LABORAL ID 002-19  </w:t>
                  </w:r>
                </w:p>
              </w:tc>
              <w:tc>
                <w:tcPr>
                  <w:tcW w:w="1704" w:type="dxa"/>
                  <w:shd w:val="clear" w:color="auto" w:fill="auto"/>
                  <w:vAlign w:val="center"/>
                  <w:hideMark/>
                </w:tcPr>
                <w:p w14:paraId="1A47DB3B"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5BF64950" w14:textId="77777777" w:rsidTr="0039555C">
              <w:trPr>
                <w:trHeight w:val="321"/>
              </w:trPr>
              <w:tc>
                <w:tcPr>
                  <w:tcW w:w="976" w:type="dxa"/>
                  <w:shd w:val="clear" w:color="auto" w:fill="auto"/>
                  <w:noWrap/>
                  <w:vAlign w:val="center"/>
                  <w:hideMark/>
                </w:tcPr>
                <w:p w14:paraId="3B984EC9"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10</w:t>
                  </w:r>
                </w:p>
              </w:tc>
              <w:tc>
                <w:tcPr>
                  <w:tcW w:w="1505" w:type="dxa"/>
                  <w:shd w:val="clear" w:color="auto" w:fill="auto"/>
                  <w:noWrap/>
                  <w:vAlign w:val="center"/>
                  <w:hideMark/>
                </w:tcPr>
                <w:p w14:paraId="5D135A9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20191130016803</w:t>
                  </w:r>
                </w:p>
              </w:tc>
              <w:tc>
                <w:tcPr>
                  <w:tcW w:w="1938" w:type="dxa"/>
                  <w:shd w:val="clear" w:color="auto" w:fill="auto"/>
                  <w:vAlign w:val="center"/>
                  <w:hideMark/>
                </w:tcPr>
                <w:p w14:paraId="4A886B4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Respuesta </w:t>
                  </w:r>
                </w:p>
              </w:tc>
              <w:tc>
                <w:tcPr>
                  <w:tcW w:w="3613" w:type="dxa"/>
                  <w:shd w:val="clear" w:color="auto" w:fill="auto"/>
                  <w:vAlign w:val="center"/>
                  <w:hideMark/>
                </w:tcPr>
                <w:p w14:paraId="6E88D47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Solicitud información investigación disciplinaria 002-09</w:t>
                  </w:r>
                </w:p>
              </w:tc>
              <w:tc>
                <w:tcPr>
                  <w:tcW w:w="1704" w:type="dxa"/>
                  <w:shd w:val="clear" w:color="auto" w:fill="auto"/>
                  <w:vAlign w:val="center"/>
                  <w:hideMark/>
                </w:tcPr>
                <w:p w14:paraId="124AD5BC"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799BCD30" w14:textId="77777777" w:rsidTr="0039555C">
              <w:trPr>
                <w:trHeight w:val="321"/>
              </w:trPr>
              <w:tc>
                <w:tcPr>
                  <w:tcW w:w="976" w:type="dxa"/>
                  <w:shd w:val="clear" w:color="auto" w:fill="auto"/>
                  <w:noWrap/>
                  <w:vAlign w:val="center"/>
                  <w:hideMark/>
                </w:tcPr>
                <w:p w14:paraId="12676EDD"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11</w:t>
                  </w:r>
                </w:p>
              </w:tc>
              <w:tc>
                <w:tcPr>
                  <w:tcW w:w="1505" w:type="dxa"/>
                  <w:shd w:val="clear" w:color="auto" w:fill="auto"/>
                  <w:noWrap/>
                  <w:vAlign w:val="center"/>
                  <w:hideMark/>
                </w:tcPr>
                <w:p w14:paraId="2514BDD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20191400019953</w:t>
                  </w:r>
                </w:p>
              </w:tc>
              <w:tc>
                <w:tcPr>
                  <w:tcW w:w="1938" w:type="dxa"/>
                  <w:shd w:val="clear" w:color="auto" w:fill="auto"/>
                  <w:vAlign w:val="center"/>
                  <w:hideMark/>
                </w:tcPr>
                <w:p w14:paraId="27C4E696"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Consecutivo comunicaciones oficiales </w:t>
                  </w:r>
                </w:p>
              </w:tc>
              <w:tc>
                <w:tcPr>
                  <w:tcW w:w="3613" w:type="dxa"/>
                  <w:shd w:val="clear" w:color="auto" w:fill="auto"/>
                  <w:vAlign w:val="center"/>
                  <w:hideMark/>
                </w:tcPr>
                <w:p w14:paraId="47CEC269"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Documentos archivo hoja de vida</w:t>
                  </w:r>
                </w:p>
              </w:tc>
              <w:tc>
                <w:tcPr>
                  <w:tcW w:w="1704" w:type="dxa"/>
                  <w:shd w:val="clear" w:color="auto" w:fill="auto"/>
                  <w:vAlign w:val="center"/>
                  <w:hideMark/>
                </w:tcPr>
                <w:p w14:paraId="62051FA4"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23571CBF" w14:textId="77777777" w:rsidTr="0039555C">
              <w:trPr>
                <w:trHeight w:val="321"/>
              </w:trPr>
              <w:tc>
                <w:tcPr>
                  <w:tcW w:w="976" w:type="dxa"/>
                  <w:shd w:val="clear" w:color="auto" w:fill="auto"/>
                  <w:noWrap/>
                  <w:vAlign w:val="center"/>
                  <w:hideMark/>
                </w:tcPr>
                <w:p w14:paraId="691B98E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12</w:t>
                  </w:r>
                </w:p>
              </w:tc>
              <w:tc>
                <w:tcPr>
                  <w:tcW w:w="1505" w:type="dxa"/>
                  <w:shd w:val="clear" w:color="auto" w:fill="auto"/>
                  <w:noWrap/>
                  <w:vAlign w:val="center"/>
                  <w:hideMark/>
                </w:tcPr>
                <w:p w14:paraId="62C4E60C" w14:textId="77777777" w:rsidR="000B1956" w:rsidRPr="007B4380" w:rsidRDefault="005A7D5F" w:rsidP="00851BBB">
                  <w:pPr>
                    <w:jc w:val="both"/>
                    <w:rPr>
                      <w:rFonts w:ascii="Arial" w:hAnsi="Arial" w:cs="Arial"/>
                      <w:sz w:val="14"/>
                      <w:szCs w:val="14"/>
                      <w:lang w:val="es-CO" w:eastAsia="es-CO"/>
                    </w:rPr>
                  </w:pPr>
                  <w:hyperlink r:id="rId26" w:anchor="2" w:history="1">
                    <w:r w:rsidR="000B1956" w:rsidRPr="007B4380">
                      <w:rPr>
                        <w:rFonts w:ascii="Arial" w:hAnsi="Arial" w:cs="Arial"/>
                        <w:sz w:val="14"/>
                        <w:szCs w:val="14"/>
                        <w:lang w:val="es-CO" w:eastAsia="es-CO"/>
                      </w:rPr>
                      <w:t>20191400061291  </w:t>
                    </w:r>
                  </w:hyperlink>
                </w:p>
              </w:tc>
              <w:tc>
                <w:tcPr>
                  <w:tcW w:w="1938" w:type="dxa"/>
                  <w:shd w:val="clear" w:color="auto" w:fill="auto"/>
                  <w:vAlign w:val="center"/>
                  <w:hideMark/>
                </w:tcPr>
                <w:p w14:paraId="36BA534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auto" w:fill="auto"/>
                  <w:vAlign w:val="center"/>
                  <w:hideMark/>
                </w:tcPr>
                <w:p w14:paraId="251A4488"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Remisión caso Comité de convivencia por falta de acuerdo entre las partes. </w:t>
                  </w:r>
                </w:p>
              </w:tc>
              <w:tc>
                <w:tcPr>
                  <w:tcW w:w="1704" w:type="dxa"/>
                  <w:shd w:val="clear" w:color="auto" w:fill="auto"/>
                  <w:vAlign w:val="center"/>
                  <w:hideMark/>
                </w:tcPr>
                <w:p w14:paraId="7BC3D88A"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1F2FD5C8" w14:textId="77777777" w:rsidTr="0039555C">
              <w:trPr>
                <w:trHeight w:val="337"/>
              </w:trPr>
              <w:tc>
                <w:tcPr>
                  <w:tcW w:w="976" w:type="dxa"/>
                  <w:shd w:val="clear" w:color="000000" w:fill="FFFFFF"/>
                  <w:noWrap/>
                  <w:vAlign w:val="center"/>
                  <w:hideMark/>
                </w:tcPr>
                <w:p w14:paraId="5FF6938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13</w:t>
                  </w:r>
                </w:p>
              </w:tc>
              <w:tc>
                <w:tcPr>
                  <w:tcW w:w="1505" w:type="dxa"/>
                  <w:shd w:val="clear" w:color="000000" w:fill="FFFFFF"/>
                  <w:noWrap/>
                  <w:vAlign w:val="center"/>
                  <w:hideMark/>
                </w:tcPr>
                <w:p w14:paraId="11871244"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20201120019492</w:t>
                  </w:r>
                </w:p>
              </w:tc>
              <w:tc>
                <w:tcPr>
                  <w:tcW w:w="1938" w:type="dxa"/>
                  <w:shd w:val="clear" w:color="000000" w:fill="FFFFFF"/>
                  <w:vAlign w:val="center"/>
                  <w:hideMark/>
                </w:tcPr>
                <w:p w14:paraId="05D47B38"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Queja por acoso laboral y anexo</w:t>
                  </w:r>
                </w:p>
              </w:tc>
              <w:tc>
                <w:tcPr>
                  <w:tcW w:w="3613" w:type="dxa"/>
                  <w:shd w:val="clear" w:color="000000" w:fill="FFFFFF"/>
                  <w:vAlign w:val="center"/>
                  <w:hideMark/>
                </w:tcPr>
                <w:p w14:paraId="4387D5E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QUEJA POR PRESUNTO ACOSO LABORAL ANTE LA PROCURADURIA GENERAL DE LA NACION </w:t>
                  </w:r>
                </w:p>
              </w:tc>
              <w:tc>
                <w:tcPr>
                  <w:tcW w:w="1704" w:type="dxa"/>
                  <w:shd w:val="clear" w:color="000000" w:fill="FFFFFF"/>
                  <w:vAlign w:val="center"/>
                  <w:hideMark/>
                </w:tcPr>
                <w:p w14:paraId="4D24FDF7"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24226BDC" w14:textId="77777777" w:rsidTr="0039555C">
              <w:trPr>
                <w:trHeight w:val="211"/>
              </w:trPr>
              <w:tc>
                <w:tcPr>
                  <w:tcW w:w="976" w:type="dxa"/>
                  <w:shd w:val="clear" w:color="000000" w:fill="FFFFFF"/>
                  <w:noWrap/>
                  <w:vAlign w:val="center"/>
                  <w:hideMark/>
                </w:tcPr>
                <w:p w14:paraId="09292676"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14</w:t>
                  </w:r>
                </w:p>
              </w:tc>
              <w:tc>
                <w:tcPr>
                  <w:tcW w:w="1505" w:type="dxa"/>
                  <w:shd w:val="clear" w:color="000000" w:fill="FFFFFF"/>
                  <w:noWrap/>
                  <w:vAlign w:val="center"/>
                  <w:hideMark/>
                </w:tcPr>
                <w:p w14:paraId="0AB53751" w14:textId="77777777" w:rsidR="000B1956" w:rsidRPr="007B4380" w:rsidRDefault="005A7D5F" w:rsidP="00851BBB">
                  <w:pPr>
                    <w:jc w:val="both"/>
                    <w:rPr>
                      <w:rFonts w:ascii="Arial" w:hAnsi="Arial" w:cs="Arial"/>
                      <w:sz w:val="14"/>
                      <w:szCs w:val="14"/>
                      <w:lang w:val="es-CO" w:eastAsia="es-CO"/>
                    </w:rPr>
                  </w:pPr>
                  <w:hyperlink r:id="rId27" w:anchor="2" w:history="1">
                    <w:r w:rsidR="000B1956" w:rsidRPr="007B4380">
                      <w:rPr>
                        <w:rFonts w:ascii="Arial" w:hAnsi="Arial" w:cs="Arial"/>
                        <w:sz w:val="14"/>
                        <w:szCs w:val="14"/>
                        <w:lang w:val="es-CO" w:eastAsia="es-CO"/>
                      </w:rPr>
                      <w:t>20201120022862  </w:t>
                    </w:r>
                  </w:hyperlink>
                </w:p>
              </w:tc>
              <w:tc>
                <w:tcPr>
                  <w:tcW w:w="1938" w:type="dxa"/>
                  <w:shd w:val="clear" w:color="000000" w:fill="FFFFFF"/>
                  <w:vAlign w:val="center"/>
                  <w:hideMark/>
                </w:tcPr>
                <w:p w14:paraId="6517C59D"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Informe </w:t>
                  </w:r>
                </w:p>
              </w:tc>
              <w:tc>
                <w:tcPr>
                  <w:tcW w:w="3613" w:type="dxa"/>
                  <w:shd w:val="clear" w:color="000000" w:fill="FFFFFF"/>
                  <w:vAlign w:val="center"/>
                  <w:hideMark/>
                </w:tcPr>
                <w:p w14:paraId="5C04F1CC"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INVESTIGACION DISCIPLINARIA NRO 371 </w:t>
                  </w:r>
                </w:p>
              </w:tc>
              <w:tc>
                <w:tcPr>
                  <w:tcW w:w="1704" w:type="dxa"/>
                  <w:shd w:val="clear" w:color="000000" w:fill="FFFFFF"/>
                  <w:vAlign w:val="center"/>
                  <w:hideMark/>
                </w:tcPr>
                <w:p w14:paraId="44BD102D"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17BEFC81" w14:textId="77777777" w:rsidTr="0039555C">
              <w:trPr>
                <w:trHeight w:val="334"/>
              </w:trPr>
              <w:tc>
                <w:tcPr>
                  <w:tcW w:w="976" w:type="dxa"/>
                  <w:shd w:val="clear" w:color="000000" w:fill="FFFFFF"/>
                  <w:noWrap/>
                  <w:vAlign w:val="center"/>
                  <w:hideMark/>
                </w:tcPr>
                <w:p w14:paraId="5790A4C5"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15</w:t>
                  </w:r>
                </w:p>
              </w:tc>
              <w:tc>
                <w:tcPr>
                  <w:tcW w:w="1505" w:type="dxa"/>
                  <w:shd w:val="clear" w:color="000000" w:fill="FFFFFF"/>
                  <w:noWrap/>
                  <w:vAlign w:val="center"/>
                  <w:hideMark/>
                </w:tcPr>
                <w:p w14:paraId="630E0F34" w14:textId="77777777" w:rsidR="000B1956" w:rsidRPr="007B4380" w:rsidRDefault="005A7D5F" w:rsidP="00851BBB">
                  <w:pPr>
                    <w:jc w:val="both"/>
                    <w:rPr>
                      <w:rFonts w:ascii="Arial" w:hAnsi="Arial" w:cs="Arial"/>
                      <w:sz w:val="14"/>
                      <w:szCs w:val="14"/>
                      <w:lang w:val="es-CO" w:eastAsia="es-CO"/>
                    </w:rPr>
                  </w:pPr>
                  <w:hyperlink r:id="rId28" w:anchor="2" w:history="1">
                    <w:r w:rsidR="000B1956" w:rsidRPr="007B4380">
                      <w:rPr>
                        <w:rFonts w:ascii="Arial" w:hAnsi="Arial" w:cs="Arial"/>
                        <w:sz w:val="14"/>
                        <w:szCs w:val="14"/>
                        <w:lang w:val="es-CO" w:eastAsia="es-CO"/>
                      </w:rPr>
                      <w:t>20201120039562  </w:t>
                    </w:r>
                  </w:hyperlink>
                </w:p>
              </w:tc>
              <w:tc>
                <w:tcPr>
                  <w:tcW w:w="1938" w:type="dxa"/>
                  <w:shd w:val="clear" w:color="000000" w:fill="FFFFFF"/>
                  <w:vAlign w:val="center"/>
                  <w:hideMark/>
                </w:tcPr>
                <w:p w14:paraId="2D6A1E7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Petición (Derecho de petición de interés general) </w:t>
                  </w:r>
                </w:p>
              </w:tc>
              <w:tc>
                <w:tcPr>
                  <w:tcW w:w="3613" w:type="dxa"/>
                  <w:shd w:val="clear" w:color="000000" w:fill="FFFFFF"/>
                  <w:vAlign w:val="center"/>
                  <w:hideMark/>
                </w:tcPr>
                <w:p w14:paraId="5B1FE6F7"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SENTENCIA DE HERNAN ALAGUNA</w:t>
                  </w:r>
                </w:p>
              </w:tc>
              <w:tc>
                <w:tcPr>
                  <w:tcW w:w="1704" w:type="dxa"/>
                  <w:shd w:val="clear" w:color="000000" w:fill="FFFFFF"/>
                  <w:vAlign w:val="center"/>
                  <w:hideMark/>
                </w:tcPr>
                <w:p w14:paraId="71EC77DB"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795E5B95" w14:textId="77777777" w:rsidTr="0039555C">
              <w:trPr>
                <w:trHeight w:val="283"/>
              </w:trPr>
              <w:tc>
                <w:tcPr>
                  <w:tcW w:w="976" w:type="dxa"/>
                  <w:shd w:val="clear" w:color="000000" w:fill="FFFFFF"/>
                  <w:noWrap/>
                  <w:vAlign w:val="center"/>
                  <w:hideMark/>
                </w:tcPr>
                <w:p w14:paraId="14E9A2B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16</w:t>
                  </w:r>
                </w:p>
              </w:tc>
              <w:tc>
                <w:tcPr>
                  <w:tcW w:w="1505" w:type="dxa"/>
                  <w:shd w:val="clear" w:color="000000" w:fill="FFFFFF"/>
                  <w:noWrap/>
                  <w:vAlign w:val="center"/>
                  <w:hideMark/>
                </w:tcPr>
                <w:p w14:paraId="62148672" w14:textId="77777777" w:rsidR="000B1956" w:rsidRPr="007B4380" w:rsidRDefault="005A7D5F" w:rsidP="00851BBB">
                  <w:pPr>
                    <w:jc w:val="both"/>
                    <w:rPr>
                      <w:rFonts w:ascii="Arial" w:hAnsi="Arial" w:cs="Arial"/>
                      <w:sz w:val="14"/>
                      <w:szCs w:val="14"/>
                      <w:lang w:val="es-CO" w:eastAsia="es-CO"/>
                    </w:rPr>
                  </w:pPr>
                  <w:hyperlink r:id="rId29" w:anchor="2" w:history="1">
                    <w:r w:rsidR="000B1956" w:rsidRPr="007B4380">
                      <w:rPr>
                        <w:rFonts w:ascii="Arial" w:hAnsi="Arial" w:cs="Arial"/>
                        <w:sz w:val="14"/>
                        <w:szCs w:val="14"/>
                        <w:lang w:val="es-CO" w:eastAsia="es-CO"/>
                      </w:rPr>
                      <w:t>20201120081772  </w:t>
                    </w:r>
                  </w:hyperlink>
                </w:p>
              </w:tc>
              <w:tc>
                <w:tcPr>
                  <w:tcW w:w="1938" w:type="dxa"/>
                  <w:shd w:val="clear" w:color="000000" w:fill="FFFFFF"/>
                  <w:vAlign w:val="center"/>
                  <w:hideMark/>
                </w:tcPr>
                <w:p w14:paraId="4876AB3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Notificación </w:t>
                  </w:r>
                </w:p>
              </w:tc>
              <w:tc>
                <w:tcPr>
                  <w:tcW w:w="3613" w:type="dxa"/>
                  <w:shd w:val="clear" w:color="000000" w:fill="FFFFFF"/>
                  <w:vAlign w:val="center"/>
                  <w:hideMark/>
                </w:tcPr>
                <w:p w14:paraId="0B92403C"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CERTIFICACION PAGOS PROCESO EJECUTIVO POR JURISDICCION COACTIVA </w:t>
                  </w:r>
                </w:p>
              </w:tc>
              <w:tc>
                <w:tcPr>
                  <w:tcW w:w="1704" w:type="dxa"/>
                  <w:shd w:val="clear" w:color="000000" w:fill="FFFFFF"/>
                  <w:vAlign w:val="center"/>
                  <w:hideMark/>
                </w:tcPr>
                <w:p w14:paraId="04B6F194"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3D461D36" w14:textId="77777777" w:rsidTr="0039555C">
              <w:trPr>
                <w:trHeight w:val="129"/>
              </w:trPr>
              <w:tc>
                <w:tcPr>
                  <w:tcW w:w="976" w:type="dxa"/>
                  <w:shd w:val="clear" w:color="auto" w:fill="FFFFFF"/>
                  <w:noWrap/>
                  <w:vAlign w:val="center"/>
                  <w:hideMark/>
                </w:tcPr>
                <w:p w14:paraId="33EC5266"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17</w:t>
                  </w:r>
                </w:p>
              </w:tc>
              <w:tc>
                <w:tcPr>
                  <w:tcW w:w="1505" w:type="dxa"/>
                  <w:shd w:val="clear" w:color="auto" w:fill="FFFFFF"/>
                  <w:noWrap/>
                  <w:vAlign w:val="center"/>
                  <w:hideMark/>
                </w:tcPr>
                <w:p w14:paraId="0C21E2DB" w14:textId="77777777" w:rsidR="000B1956" w:rsidRPr="007B4380" w:rsidRDefault="005A7D5F" w:rsidP="00851BBB">
                  <w:pPr>
                    <w:jc w:val="both"/>
                    <w:rPr>
                      <w:rFonts w:ascii="Arial" w:hAnsi="Arial" w:cs="Arial"/>
                      <w:sz w:val="14"/>
                      <w:szCs w:val="14"/>
                      <w:lang w:val="es-CO" w:eastAsia="es-CO"/>
                    </w:rPr>
                  </w:pPr>
                  <w:hyperlink r:id="rId30" w:anchor="2" w:history="1">
                    <w:r w:rsidR="000B1956" w:rsidRPr="007B4380">
                      <w:rPr>
                        <w:rFonts w:ascii="Arial" w:hAnsi="Arial" w:cs="Arial"/>
                        <w:sz w:val="14"/>
                        <w:szCs w:val="14"/>
                        <w:lang w:val="es-CO" w:eastAsia="es-CO"/>
                      </w:rPr>
                      <w:t>20201190000953  </w:t>
                    </w:r>
                  </w:hyperlink>
                </w:p>
              </w:tc>
              <w:tc>
                <w:tcPr>
                  <w:tcW w:w="1938" w:type="dxa"/>
                  <w:shd w:val="clear" w:color="auto" w:fill="FFFFFF"/>
                  <w:vAlign w:val="center"/>
                  <w:hideMark/>
                </w:tcPr>
                <w:p w14:paraId="0B08B032"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Pruebas </w:t>
                  </w:r>
                </w:p>
              </w:tc>
              <w:tc>
                <w:tcPr>
                  <w:tcW w:w="3613" w:type="dxa"/>
                  <w:shd w:val="clear" w:color="auto" w:fill="FFFFFF"/>
                  <w:vAlign w:val="center"/>
                  <w:hideMark/>
                </w:tcPr>
                <w:p w14:paraId="675C305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SOLICITUD EXTRACTO HISTORIA LABORAL ID 037-19 </w:t>
                  </w:r>
                </w:p>
              </w:tc>
              <w:tc>
                <w:tcPr>
                  <w:tcW w:w="1704" w:type="dxa"/>
                  <w:shd w:val="clear" w:color="auto" w:fill="FFFFFF"/>
                  <w:vAlign w:val="center"/>
                  <w:hideMark/>
                </w:tcPr>
                <w:p w14:paraId="56B6C8E7"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60823CF0" w14:textId="77777777" w:rsidTr="0039555C">
              <w:trPr>
                <w:trHeight w:val="290"/>
              </w:trPr>
              <w:tc>
                <w:tcPr>
                  <w:tcW w:w="976" w:type="dxa"/>
                  <w:shd w:val="clear" w:color="auto" w:fill="FFFFFF"/>
                  <w:noWrap/>
                  <w:vAlign w:val="center"/>
                  <w:hideMark/>
                </w:tcPr>
                <w:p w14:paraId="45DB6B8C"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18</w:t>
                  </w:r>
                </w:p>
              </w:tc>
              <w:tc>
                <w:tcPr>
                  <w:tcW w:w="1505" w:type="dxa"/>
                  <w:shd w:val="clear" w:color="auto" w:fill="FFFFFF"/>
                  <w:noWrap/>
                  <w:vAlign w:val="center"/>
                  <w:hideMark/>
                </w:tcPr>
                <w:p w14:paraId="0DB9A5EA" w14:textId="77777777" w:rsidR="000B1956" w:rsidRPr="007B4380" w:rsidRDefault="005A7D5F" w:rsidP="00851BBB">
                  <w:pPr>
                    <w:jc w:val="both"/>
                    <w:rPr>
                      <w:rFonts w:ascii="Arial" w:hAnsi="Arial" w:cs="Arial"/>
                      <w:sz w:val="14"/>
                      <w:szCs w:val="14"/>
                      <w:lang w:val="es-CO" w:eastAsia="es-CO"/>
                    </w:rPr>
                  </w:pPr>
                  <w:hyperlink r:id="rId31" w:anchor="2" w:history="1">
                    <w:r w:rsidR="000B1956" w:rsidRPr="007B4380">
                      <w:rPr>
                        <w:rFonts w:ascii="Arial" w:hAnsi="Arial" w:cs="Arial"/>
                        <w:sz w:val="14"/>
                        <w:szCs w:val="14"/>
                        <w:lang w:val="es-CO" w:eastAsia="es-CO"/>
                      </w:rPr>
                      <w:t>20201190002953  </w:t>
                    </w:r>
                  </w:hyperlink>
                </w:p>
              </w:tc>
              <w:tc>
                <w:tcPr>
                  <w:tcW w:w="1938" w:type="dxa"/>
                  <w:shd w:val="clear" w:color="auto" w:fill="FFFFFF"/>
                  <w:vAlign w:val="center"/>
                  <w:hideMark/>
                </w:tcPr>
                <w:p w14:paraId="261EC37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auto" w:fill="FFFFFF"/>
                  <w:vAlign w:val="center"/>
                  <w:hideMark/>
                </w:tcPr>
                <w:p w14:paraId="053EAF8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REMISIÓN RESOLUCIÓN EJECUCIÓN SANCIÓN DISCIPLINARIA ID 026-17 </w:t>
                  </w:r>
                </w:p>
              </w:tc>
              <w:tc>
                <w:tcPr>
                  <w:tcW w:w="1704" w:type="dxa"/>
                  <w:shd w:val="clear" w:color="auto" w:fill="FFFFFF"/>
                  <w:vAlign w:val="center"/>
                  <w:hideMark/>
                </w:tcPr>
                <w:p w14:paraId="50E0F0C9"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2F53A938" w14:textId="77777777" w:rsidTr="0039555C">
              <w:trPr>
                <w:trHeight w:val="225"/>
              </w:trPr>
              <w:tc>
                <w:tcPr>
                  <w:tcW w:w="976" w:type="dxa"/>
                  <w:shd w:val="clear" w:color="auto" w:fill="FFFFFF"/>
                  <w:noWrap/>
                  <w:vAlign w:val="center"/>
                  <w:hideMark/>
                </w:tcPr>
                <w:p w14:paraId="7F68AEEE"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19</w:t>
                  </w:r>
                </w:p>
              </w:tc>
              <w:tc>
                <w:tcPr>
                  <w:tcW w:w="1505" w:type="dxa"/>
                  <w:shd w:val="clear" w:color="auto" w:fill="FFFFFF"/>
                  <w:noWrap/>
                  <w:vAlign w:val="center"/>
                  <w:hideMark/>
                </w:tcPr>
                <w:p w14:paraId="6E0BE84E" w14:textId="77777777" w:rsidR="000B1956" w:rsidRPr="007B4380" w:rsidRDefault="005A7D5F" w:rsidP="00851BBB">
                  <w:pPr>
                    <w:jc w:val="both"/>
                    <w:rPr>
                      <w:rFonts w:ascii="Arial" w:hAnsi="Arial" w:cs="Arial"/>
                      <w:sz w:val="14"/>
                      <w:szCs w:val="14"/>
                      <w:lang w:val="es-CO" w:eastAsia="es-CO"/>
                    </w:rPr>
                  </w:pPr>
                  <w:hyperlink r:id="rId32" w:anchor="2" w:history="1">
                    <w:r w:rsidR="000B1956" w:rsidRPr="007B4380">
                      <w:rPr>
                        <w:rFonts w:ascii="Arial" w:hAnsi="Arial" w:cs="Arial"/>
                        <w:sz w:val="14"/>
                        <w:szCs w:val="14"/>
                        <w:lang w:val="es-CO" w:eastAsia="es-CO"/>
                      </w:rPr>
                      <w:t>20201190003973  </w:t>
                    </w:r>
                  </w:hyperlink>
                </w:p>
              </w:tc>
              <w:tc>
                <w:tcPr>
                  <w:tcW w:w="1938" w:type="dxa"/>
                  <w:shd w:val="clear" w:color="auto" w:fill="FFFFFF"/>
                  <w:vAlign w:val="center"/>
                  <w:hideMark/>
                </w:tcPr>
                <w:p w14:paraId="59DBDE50"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Pruebas </w:t>
                  </w:r>
                </w:p>
              </w:tc>
              <w:tc>
                <w:tcPr>
                  <w:tcW w:w="3613" w:type="dxa"/>
                  <w:shd w:val="clear" w:color="auto" w:fill="FFFFFF"/>
                  <w:vAlign w:val="center"/>
                  <w:hideMark/>
                </w:tcPr>
                <w:p w14:paraId="62EC8524"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CITACIÓN TESTIMONIO INVESTIGACIÓN DISCIPLINARIA ID 016-18 </w:t>
                  </w:r>
                </w:p>
              </w:tc>
              <w:tc>
                <w:tcPr>
                  <w:tcW w:w="1704" w:type="dxa"/>
                  <w:shd w:val="clear" w:color="auto" w:fill="FFFFFF"/>
                  <w:vAlign w:val="center"/>
                  <w:hideMark/>
                </w:tcPr>
                <w:p w14:paraId="26BCAD5E"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0B61F777" w14:textId="77777777" w:rsidTr="0039555C">
              <w:trPr>
                <w:trHeight w:val="183"/>
              </w:trPr>
              <w:tc>
                <w:tcPr>
                  <w:tcW w:w="976" w:type="dxa"/>
                  <w:shd w:val="clear" w:color="auto" w:fill="FFFFFF"/>
                  <w:noWrap/>
                  <w:vAlign w:val="center"/>
                  <w:hideMark/>
                </w:tcPr>
                <w:p w14:paraId="378F9A6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w:t>
                  </w:r>
                </w:p>
              </w:tc>
              <w:tc>
                <w:tcPr>
                  <w:tcW w:w="1505" w:type="dxa"/>
                  <w:shd w:val="clear" w:color="auto" w:fill="FFFFFF"/>
                  <w:noWrap/>
                  <w:vAlign w:val="center"/>
                  <w:hideMark/>
                </w:tcPr>
                <w:p w14:paraId="1B23C2E1" w14:textId="77777777" w:rsidR="000B1956" w:rsidRPr="007B4380" w:rsidRDefault="005A7D5F" w:rsidP="00851BBB">
                  <w:pPr>
                    <w:jc w:val="both"/>
                    <w:rPr>
                      <w:rFonts w:ascii="Arial" w:hAnsi="Arial" w:cs="Arial"/>
                      <w:sz w:val="14"/>
                      <w:szCs w:val="14"/>
                      <w:lang w:val="es-CO" w:eastAsia="es-CO"/>
                    </w:rPr>
                  </w:pPr>
                  <w:hyperlink r:id="rId33" w:anchor="2" w:history="1">
                    <w:r w:rsidR="000B1956" w:rsidRPr="007B4380">
                      <w:rPr>
                        <w:rFonts w:ascii="Arial" w:hAnsi="Arial" w:cs="Arial"/>
                        <w:sz w:val="14"/>
                        <w:szCs w:val="14"/>
                        <w:lang w:val="es-CO" w:eastAsia="es-CO"/>
                      </w:rPr>
                      <w:t>20201130062333  </w:t>
                    </w:r>
                  </w:hyperlink>
                </w:p>
              </w:tc>
              <w:tc>
                <w:tcPr>
                  <w:tcW w:w="1938" w:type="dxa"/>
                  <w:shd w:val="clear" w:color="auto" w:fill="FFFFFF"/>
                  <w:vAlign w:val="center"/>
                  <w:hideMark/>
                </w:tcPr>
                <w:p w14:paraId="45F7FA92"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Petición (Consulta)</w:t>
                  </w:r>
                </w:p>
              </w:tc>
              <w:tc>
                <w:tcPr>
                  <w:tcW w:w="3613" w:type="dxa"/>
                  <w:shd w:val="clear" w:color="auto" w:fill="FFFFFF"/>
                  <w:vAlign w:val="center"/>
                  <w:hideMark/>
                </w:tcPr>
                <w:p w14:paraId="55547BCB"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Radicado 20201120054722 CERTIFICACIÓN LABORAL DEVENGADO MENSUAL </w:t>
                  </w:r>
                </w:p>
              </w:tc>
              <w:tc>
                <w:tcPr>
                  <w:tcW w:w="1704" w:type="dxa"/>
                  <w:shd w:val="clear" w:color="auto" w:fill="FFFFFF"/>
                  <w:vAlign w:val="center"/>
                  <w:hideMark/>
                </w:tcPr>
                <w:p w14:paraId="251E02E6"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75918C05" w14:textId="77777777" w:rsidTr="0039555C">
              <w:trPr>
                <w:trHeight w:val="321"/>
              </w:trPr>
              <w:tc>
                <w:tcPr>
                  <w:tcW w:w="976" w:type="dxa"/>
                  <w:shd w:val="clear" w:color="auto" w:fill="FFFFFF"/>
                  <w:noWrap/>
                  <w:vAlign w:val="center"/>
                  <w:hideMark/>
                </w:tcPr>
                <w:p w14:paraId="485F55C4"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21</w:t>
                  </w:r>
                </w:p>
              </w:tc>
              <w:tc>
                <w:tcPr>
                  <w:tcW w:w="1505" w:type="dxa"/>
                  <w:shd w:val="clear" w:color="auto" w:fill="FFFFFF"/>
                  <w:noWrap/>
                  <w:vAlign w:val="center"/>
                  <w:hideMark/>
                </w:tcPr>
                <w:p w14:paraId="0C6A0943" w14:textId="77777777" w:rsidR="000B1956" w:rsidRPr="007B4380" w:rsidRDefault="005A7D5F" w:rsidP="00851BBB">
                  <w:pPr>
                    <w:jc w:val="both"/>
                    <w:rPr>
                      <w:rFonts w:ascii="Arial" w:hAnsi="Arial" w:cs="Arial"/>
                      <w:sz w:val="14"/>
                      <w:szCs w:val="14"/>
                      <w:lang w:val="es-CO" w:eastAsia="es-CO"/>
                    </w:rPr>
                  </w:pPr>
                  <w:hyperlink r:id="rId34" w:anchor="2" w:history="1">
                    <w:r w:rsidR="000B1956" w:rsidRPr="007B4380">
                      <w:rPr>
                        <w:rFonts w:ascii="Arial" w:hAnsi="Arial" w:cs="Arial"/>
                        <w:sz w:val="14"/>
                        <w:szCs w:val="14"/>
                        <w:lang w:val="es-CO" w:eastAsia="es-CO"/>
                      </w:rPr>
                      <w:t>20201190001421  </w:t>
                    </w:r>
                  </w:hyperlink>
                </w:p>
              </w:tc>
              <w:tc>
                <w:tcPr>
                  <w:tcW w:w="1938" w:type="dxa"/>
                  <w:shd w:val="clear" w:color="auto" w:fill="FFFFFF"/>
                  <w:vAlign w:val="center"/>
                  <w:hideMark/>
                </w:tcPr>
                <w:p w14:paraId="5AF206A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auto" w:fill="FFFFFF"/>
                  <w:vAlign w:val="center"/>
                  <w:hideMark/>
                </w:tcPr>
                <w:p w14:paraId="11F57701"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APERTURA DE INVESTIGACIÓN DISCIPLINARIA No. ID 037-19. </w:t>
                  </w:r>
                </w:p>
              </w:tc>
              <w:tc>
                <w:tcPr>
                  <w:tcW w:w="1704" w:type="dxa"/>
                  <w:shd w:val="clear" w:color="auto" w:fill="FFFFFF"/>
                  <w:vAlign w:val="center"/>
                  <w:hideMark/>
                </w:tcPr>
                <w:p w14:paraId="10E32866"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420887EA" w14:textId="77777777" w:rsidTr="0039555C">
              <w:trPr>
                <w:trHeight w:val="321"/>
              </w:trPr>
              <w:tc>
                <w:tcPr>
                  <w:tcW w:w="976" w:type="dxa"/>
                  <w:shd w:val="clear" w:color="auto" w:fill="FFFFFF"/>
                  <w:noWrap/>
                  <w:vAlign w:val="center"/>
                  <w:hideMark/>
                </w:tcPr>
                <w:p w14:paraId="6BB59A25"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22</w:t>
                  </w:r>
                </w:p>
              </w:tc>
              <w:tc>
                <w:tcPr>
                  <w:tcW w:w="1505" w:type="dxa"/>
                  <w:shd w:val="clear" w:color="auto" w:fill="FFFFFF"/>
                  <w:noWrap/>
                  <w:vAlign w:val="center"/>
                  <w:hideMark/>
                </w:tcPr>
                <w:p w14:paraId="30E760DF" w14:textId="77777777" w:rsidR="000B1956" w:rsidRPr="007B4380" w:rsidRDefault="005A7D5F" w:rsidP="00851BBB">
                  <w:pPr>
                    <w:jc w:val="both"/>
                    <w:rPr>
                      <w:rFonts w:ascii="Arial" w:hAnsi="Arial" w:cs="Arial"/>
                      <w:sz w:val="14"/>
                      <w:szCs w:val="14"/>
                      <w:lang w:val="es-CO" w:eastAsia="es-CO"/>
                    </w:rPr>
                  </w:pPr>
                  <w:hyperlink r:id="rId35" w:anchor="2" w:history="1">
                    <w:r w:rsidR="000B1956" w:rsidRPr="007B4380">
                      <w:rPr>
                        <w:rFonts w:ascii="Arial" w:hAnsi="Arial" w:cs="Arial"/>
                        <w:sz w:val="14"/>
                        <w:szCs w:val="14"/>
                        <w:lang w:val="es-CO" w:eastAsia="es-CO"/>
                      </w:rPr>
                      <w:t>20201190001671  </w:t>
                    </w:r>
                  </w:hyperlink>
                </w:p>
              </w:tc>
              <w:tc>
                <w:tcPr>
                  <w:tcW w:w="1938" w:type="dxa"/>
                  <w:shd w:val="clear" w:color="auto" w:fill="FFFFFF"/>
                  <w:vAlign w:val="center"/>
                  <w:hideMark/>
                </w:tcPr>
                <w:p w14:paraId="377C265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auto" w:fill="FFFFFF"/>
                  <w:vAlign w:val="center"/>
                  <w:hideMark/>
                </w:tcPr>
                <w:p w14:paraId="30D80E48"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REPORTE SANCIÓN DISCIPLINARIA ID 026-17 </w:t>
                  </w:r>
                </w:p>
              </w:tc>
              <w:tc>
                <w:tcPr>
                  <w:tcW w:w="1704" w:type="dxa"/>
                  <w:shd w:val="clear" w:color="auto" w:fill="FFFFFF"/>
                  <w:vAlign w:val="center"/>
                  <w:hideMark/>
                </w:tcPr>
                <w:p w14:paraId="6BA8B3D9"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79F10663" w14:textId="77777777" w:rsidTr="0039555C">
              <w:trPr>
                <w:trHeight w:val="290"/>
              </w:trPr>
              <w:tc>
                <w:tcPr>
                  <w:tcW w:w="976" w:type="dxa"/>
                  <w:shd w:val="clear" w:color="auto" w:fill="FFFFFF"/>
                  <w:noWrap/>
                  <w:vAlign w:val="center"/>
                  <w:hideMark/>
                </w:tcPr>
                <w:p w14:paraId="5C52EE0E"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23</w:t>
                  </w:r>
                </w:p>
              </w:tc>
              <w:tc>
                <w:tcPr>
                  <w:tcW w:w="1505" w:type="dxa"/>
                  <w:shd w:val="clear" w:color="auto" w:fill="FFFFFF"/>
                  <w:noWrap/>
                  <w:vAlign w:val="center"/>
                  <w:hideMark/>
                </w:tcPr>
                <w:p w14:paraId="748364F3" w14:textId="77777777" w:rsidR="000B1956" w:rsidRPr="007B4380" w:rsidRDefault="005A7D5F" w:rsidP="00851BBB">
                  <w:pPr>
                    <w:jc w:val="both"/>
                    <w:rPr>
                      <w:rFonts w:ascii="Arial" w:hAnsi="Arial" w:cs="Arial"/>
                      <w:sz w:val="14"/>
                      <w:szCs w:val="14"/>
                      <w:lang w:val="es-CO" w:eastAsia="es-CO"/>
                    </w:rPr>
                  </w:pPr>
                  <w:hyperlink r:id="rId36" w:anchor="2" w:history="1">
                    <w:r w:rsidR="000B1956" w:rsidRPr="007B4380">
                      <w:rPr>
                        <w:rFonts w:ascii="Arial" w:hAnsi="Arial" w:cs="Arial"/>
                        <w:sz w:val="14"/>
                        <w:szCs w:val="14"/>
                        <w:lang w:val="es-CO" w:eastAsia="es-CO"/>
                      </w:rPr>
                      <w:t>20201190004031  </w:t>
                    </w:r>
                  </w:hyperlink>
                </w:p>
              </w:tc>
              <w:tc>
                <w:tcPr>
                  <w:tcW w:w="1938" w:type="dxa"/>
                  <w:shd w:val="clear" w:color="auto" w:fill="FFFFFF"/>
                  <w:vAlign w:val="center"/>
                  <w:hideMark/>
                </w:tcPr>
                <w:p w14:paraId="6FC4C49F"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Pruebas </w:t>
                  </w:r>
                </w:p>
              </w:tc>
              <w:tc>
                <w:tcPr>
                  <w:tcW w:w="3613" w:type="dxa"/>
                  <w:shd w:val="clear" w:color="auto" w:fill="FFFFFF"/>
                  <w:vAlign w:val="center"/>
                  <w:hideMark/>
                </w:tcPr>
                <w:p w14:paraId="6AB7FBD3"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CITACIÓN TESTIMONIO INVESTIGACIÓN ID 016-19 </w:t>
                  </w:r>
                </w:p>
              </w:tc>
              <w:tc>
                <w:tcPr>
                  <w:tcW w:w="1704" w:type="dxa"/>
                  <w:shd w:val="clear" w:color="auto" w:fill="FFFFFF"/>
                  <w:vAlign w:val="center"/>
                  <w:hideMark/>
                </w:tcPr>
                <w:p w14:paraId="2F44B56E"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674647CE" w14:textId="77777777" w:rsidTr="0039555C">
              <w:trPr>
                <w:trHeight w:val="377"/>
              </w:trPr>
              <w:tc>
                <w:tcPr>
                  <w:tcW w:w="976" w:type="dxa"/>
                  <w:shd w:val="clear" w:color="auto" w:fill="FFFFFF"/>
                  <w:noWrap/>
                  <w:vAlign w:val="center"/>
                  <w:hideMark/>
                </w:tcPr>
                <w:p w14:paraId="2E8F0478"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24</w:t>
                  </w:r>
                </w:p>
              </w:tc>
              <w:tc>
                <w:tcPr>
                  <w:tcW w:w="1505" w:type="dxa"/>
                  <w:shd w:val="clear" w:color="auto" w:fill="FFFFFF"/>
                  <w:noWrap/>
                  <w:vAlign w:val="center"/>
                  <w:hideMark/>
                </w:tcPr>
                <w:p w14:paraId="3FAB36DA"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20201190049641</w:t>
                  </w:r>
                </w:p>
              </w:tc>
              <w:tc>
                <w:tcPr>
                  <w:tcW w:w="1938" w:type="dxa"/>
                  <w:shd w:val="clear" w:color="auto" w:fill="FFFFFF"/>
                  <w:vAlign w:val="center"/>
                  <w:hideMark/>
                </w:tcPr>
                <w:p w14:paraId="26641912"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3613" w:type="dxa"/>
                  <w:shd w:val="clear" w:color="auto" w:fill="FFFFFF"/>
                  <w:vAlign w:val="center"/>
                  <w:hideMark/>
                </w:tcPr>
                <w:p w14:paraId="69229324" w14:textId="77777777" w:rsidR="000B1956" w:rsidRPr="007B4380" w:rsidRDefault="000B1956" w:rsidP="00851BBB">
                  <w:pPr>
                    <w:jc w:val="both"/>
                    <w:rPr>
                      <w:rFonts w:ascii="Arial" w:hAnsi="Arial" w:cs="Arial"/>
                      <w:sz w:val="14"/>
                      <w:szCs w:val="14"/>
                      <w:lang w:val="es-CO" w:eastAsia="es-CO"/>
                    </w:rPr>
                  </w:pPr>
                  <w:r w:rsidRPr="007B4380">
                    <w:rPr>
                      <w:rFonts w:ascii="Arial" w:hAnsi="Arial" w:cs="Arial"/>
                      <w:sz w:val="14"/>
                      <w:szCs w:val="14"/>
                      <w:lang w:val="es-CO" w:eastAsia="es-CO"/>
                    </w:rPr>
                    <w:t>COMUNICACIÓN APERURA DE INVESTIGACIÓN DISCIPLINARIA ID 025-20 </w:t>
                  </w:r>
                </w:p>
              </w:tc>
              <w:tc>
                <w:tcPr>
                  <w:tcW w:w="1704" w:type="dxa"/>
                  <w:shd w:val="clear" w:color="auto" w:fill="FFFFFF"/>
                  <w:vAlign w:val="center"/>
                  <w:hideMark/>
                </w:tcPr>
                <w:p w14:paraId="6E73B07B" w14:textId="77777777" w:rsidR="000B1956" w:rsidRPr="007B4380" w:rsidRDefault="000B1956" w:rsidP="00851BBB">
                  <w:pPr>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 xml:space="preserve">NO TIENE </w:t>
                  </w:r>
                </w:p>
              </w:tc>
            </w:tr>
            <w:tr w:rsidR="000B1956" w:rsidRPr="007B4380" w14:paraId="406F39A3" w14:textId="77777777" w:rsidTr="0039555C">
              <w:trPr>
                <w:trHeight w:val="632"/>
              </w:trPr>
              <w:tc>
                <w:tcPr>
                  <w:tcW w:w="976" w:type="dxa"/>
                  <w:shd w:val="clear" w:color="auto" w:fill="FFFFFF"/>
                  <w:noWrap/>
                  <w:vAlign w:val="center"/>
                  <w:hideMark/>
                </w:tcPr>
                <w:p w14:paraId="0E3DA40C"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25</w:t>
                  </w:r>
                </w:p>
              </w:tc>
              <w:tc>
                <w:tcPr>
                  <w:tcW w:w="1505" w:type="dxa"/>
                  <w:shd w:val="clear" w:color="auto" w:fill="FFFFFF"/>
                  <w:noWrap/>
                  <w:vAlign w:val="center"/>
                  <w:hideMark/>
                </w:tcPr>
                <w:p w14:paraId="6DCB1DA6" w14:textId="77777777" w:rsidR="000B1956" w:rsidRPr="007B4380" w:rsidRDefault="005A7D5F" w:rsidP="00851BBB">
                  <w:pPr>
                    <w:shd w:val="clear" w:color="auto" w:fill="FFFFFF"/>
                    <w:jc w:val="both"/>
                    <w:rPr>
                      <w:rFonts w:ascii="Arial" w:hAnsi="Arial" w:cs="Arial"/>
                      <w:sz w:val="14"/>
                      <w:szCs w:val="14"/>
                      <w:lang w:val="es-CO" w:eastAsia="es-CO"/>
                    </w:rPr>
                  </w:pPr>
                  <w:hyperlink r:id="rId37" w:anchor="2" w:history="1">
                    <w:r w:rsidR="000B1956" w:rsidRPr="007B4380">
                      <w:rPr>
                        <w:rFonts w:ascii="Arial" w:hAnsi="Arial" w:cs="Arial"/>
                        <w:sz w:val="14"/>
                        <w:szCs w:val="14"/>
                        <w:lang w:val="es-CO" w:eastAsia="es-CO"/>
                      </w:rPr>
                      <w:t>20211120019862  </w:t>
                    </w:r>
                  </w:hyperlink>
                </w:p>
              </w:tc>
              <w:tc>
                <w:tcPr>
                  <w:tcW w:w="1938" w:type="dxa"/>
                  <w:shd w:val="clear" w:color="auto" w:fill="FFFFFF"/>
                  <w:vAlign w:val="center"/>
                  <w:hideMark/>
                </w:tcPr>
                <w:p w14:paraId="243D5979"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Comunicación Auto De Archivo De Proceso Sancionatorio Administrativo Fiscal </w:t>
                  </w:r>
                </w:p>
              </w:tc>
              <w:tc>
                <w:tcPr>
                  <w:tcW w:w="3613" w:type="dxa"/>
                  <w:shd w:val="clear" w:color="auto" w:fill="FFFFFF"/>
                  <w:vAlign w:val="center"/>
                  <w:hideMark/>
                </w:tcPr>
                <w:p w14:paraId="609E4DA6"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Petición (Petición entre autoridades) </w:t>
                  </w:r>
                </w:p>
              </w:tc>
              <w:tc>
                <w:tcPr>
                  <w:tcW w:w="1704" w:type="dxa"/>
                  <w:shd w:val="clear" w:color="auto" w:fill="FFFFFF"/>
                  <w:noWrap/>
                  <w:vAlign w:val="center"/>
                  <w:hideMark/>
                </w:tcPr>
                <w:p w14:paraId="3415B937"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11760137" w14:textId="77777777" w:rsidTr="0039555C">
              <w:trPr>
                <w:trHeight w:val="207"/>
              </w:trPr>
              <w:tc>
                <w:tcPr>
                  <w:tcW w:w="976" w:type="dxa"/>
                  <w:shd w:val="clear" w:color="auto" w:fill="FFFFFF"/>
                  <w:noWrap/>
                  <w:vAlign w:val="center"/>
                  <w:hideMark/>
                </w:tcPr>
                <w:p w14:paraId="06030712"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26</w:t>
                  </w:r>
                </w:p>
              </w:tc>
              <w:tc>
                <w:tcPr>
                  <w:tcW w:w="1505" w:type="dxa"/>
                  <w:shd w:val="clear" w:color="auto" w:fill="FFFFFF"/>
                  <w:noWrap/>
                  <w:vAlign w:val="center"/>
                  <w:hideMark/>
                </w:tcPr>
                <w:p w14:paraId="3D3303BF" w14:textId="77777777" w:rsidR="000B1956" w:rsidRPr="007B4380" w:rsidRDefault="005A7D5F" w:rsidP="00851BBB">
                  <w:pPr>
                    <w:shd w:val="clear" w:color="auto" w:fill="FFFFFF"/>
                    <w:jc w:val="both"/>
                    <w:rPr>
                      <w:rFonts w:ascii="Arial" w:hAnsi="Arial" w:cs="Arial"/>
                      <w:sz w:val="14"/>
                      <w:szCs w:val="14"/>
                      <w:lang w:val="es-CO" w:eastAsia="es-CO"/>
                    </w:rPr>
                  </w:pPr>
                  <w:hyperlink r:id="rId38" w:anchor="2" w:history="1">
                    <w:r w:rsidR="000B1956" w:rsidRPr="007B4380">
                      <w:rPr>
                        <w:rFonts w:ascii="Arial" w:hAnsi="Arial" w:cs="Arial"/>
                        <w:sz w:val="14"/>
                        <w:szCs w:val="14"/>
                        <w:lang w:val="es-CO" w:eastAsia="es-CO"/>
                      </w:rPr>
                      <w:t>20211120003852  </w:t>
                    </w:r>
                  </w:hyperlink>
                </w:p>
              </w:tc>
              <w:tc>
                <w:tcPr>
                  <w:tcW w:w="1938" w:type="dxa"/>
                  <w:shd w:val="clear" w:color="auto" w:fill="FFFFFF"/>
                  <w:vAlign w:val="center"/>
                  <w:hideMark/>
                </w:tcPr>
                <w:p w14:paraId="692397CB"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Incapacidad Medica </w:t>
                  </w:r>
                </w:p>
              </w:tc>
              <w:tc>
                <w:tcPr>
                  <w:tcW w:w="3613" w:type="dxa"/>
                  <w:shd w:val="clear" w:color="auto" w:fill="FFFFFF"/>
                  <w:vAlign w:val="center"/>
                  <w:hideMark/>
                </w:tcPr>
                <w:p w14:paraId="158325AF"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Incapacidades </w:t>
                  </w:r>
                </w:p>
              </w:tc>
              <w:tc>
                <w:tcPr>
                  <w:tcW w:w="1704" w:type="dxa"/>
                  <w:shd w:val="clear" w:color="auto" w:fill="FFFFFF"/>
                  <w:noWrap/>
                  <w:vAlign w:val="center"/>
                  <w:hideMark/>
                </w:tcPr>
                <w:p w14:paraId="6349635E"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13202D4B" w14:textId="77777777" w:rsidTr="0039555C">
              <w:trPr>
                <w:trHeight w:val="321"/>
              </w:trPr>
              <w:tc>
                <w:tcPr>
                  <w:tcW w:w="976" w:type="dxa"/>
                  <w:shd w:val="clear" w:color="auto" w:fill="FFFFFF"/>
                  <w:noWrap/>
                  <w:vAlign w:val="center"/>
                  <w:hideMark/>
                </w:tcPr>
                <w:p w14:paraId="77195C51"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27</w:t>
                  </w:r>
                </w:p>
              </w:tc>
              <w:tc>
                <w:tcPr>
                  <w:tcW w:w="1505" w:type="dxa"/>
                  <w:shd w:val="clear" w:color="auto" w:fill="FFFFFF"/>
                  <w:noWrap/>
                  <w:vAlign w:val="center"/>
                  <w:hideMark/>
                </w:tcPr>
                <w:p w14:paraId="22F77841" w14:textId="77777777" w:rsidR="000B1956" w:rsidRPr="007B4380" w:rsidRDefault="005A7D5F" w:rsidP="00851BBB">
                  <w:pPr>
                    <w:shd w:val="clear" w:color="auto" w:fill="FFFFFF"/>
                    <w:jc w:val="both"/>
                    <w:rPr>
                      <w:rFonts w:ascii="Arial" w:hAnsi="Arial" w:cs="Arial"/>
                      <w:sz w:val="14"/>
                      <w:szCs w:val="14"/>
                      <w:lang w:val="es-CO" w:eastAsia="es-CO"/>
                    </w:rPr>
                  </w:pPr>
                  <w:hyperlink r:id="rId39" w:anchor="2" w:history="1">
                    <w:r w:rsidR="000B1956" w:rsidRPr="007B4380">
                      <w:rPr>
                        <w:rFonts w:ascii="Arial" w:hAnsi="Arial" w:cs="Arial"/>
                        <w:sz w:val="14"/>
                        <w:szCs w:val="14"/>
                        <w:lang w:val="es-CO" w:eastAsia="es-CO"/>
                      </w:rPr>
                      <w:t>20211120016452  </w:t>
                    </w:r>
                  </w:hyperlink>
                </w:p>
              </w:tc>
              <w:tc>
                <w:tcPr>
                  <w:tcW w:w="1938" w:type="dxa"/>
                  <w:shd w:val="clear" w:color="auto" w:fill="FFFFFF"/>
                  <w:vAlign w:val="center"/>
                  <w:hideMark/>
                </w:tcPr>
                <w:p w14:paraId="0ACD0D97"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Radicación Incapacidad Medica </w:t>
                  </w:r>
                </w:p>
              </w:tc>
              <w:tc>
                <w:tcPr>
                  <w:tcW w:w="3613" w:type="dxa"/>
                  <w:shd w:val="clear" w:color="auto" w:fill="FFFFFF"/>
                  <w:vAlign w:val="center"/>
                  <w:hideMark/>
                </w:tcPr>
                <w:p w14:paraId="778F0144"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Incapacidades </w:t>
                  </w:r>
                </w:p>
              </w:tc>
              <w:tc>
                <w:tcPr>
                  <w:tcW w:w="1704" w:type="dxa"/>
                  <w:shd w:val="clear" w:color="auto" w:fill="FFFFFF"/>
                  <w:noWrap/>
                  <w:vAlign w:val="center"/>
                  <w:hideMark/>
                </w:tcPr>
                <w:p w14:paraId="44307C5F"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68771995" w14:textId="77777777" w:rsidTr="0039555C">
              <w:trPr>
                <w:trHeight w:val="207"/>
              </w:trPr>
              <w:tc>
                <w:tcPr>
                  <w:tcW w:w="976" w:type="dxa"/>
                  <w:shd w:val="clear" w:color="auto" w:fill="FFFFFF"/>
                  <w:noWrap/>
                  <w:vAlign w:val="center"/>
                  <w:hideMark/>
                </w:tcPr>
                <w:p w14:paraId="5476557C"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28</w:t>
                  </w:r>
                </w:p>
              </w:tc>
              <w:tc>
                <w:tcPr>
                  <w:tcW w:w="1505" w:type="dxa"/>
                  <w:shd w:val="clear" w:color="auto" w:fill="FFFFFF"/>
                  <w:noWrap/>
                  <w:vAlign w:val="center"/>
                  <w:hideMark/>
                </w:tcPr>
                <w:p w14:paraId="5ABA5B93" w14:textId="77777777" w:rsidR="000B1956" w:rsidRPr="007B4380" w:rsidRDefault="005A7D5F" w:rsidP="00851BBB">
                  <w:pPr>
                    <w:shd w:val="clear" w:color="auto" w:fill="FFFFFF"/>
                    <w:jc w:val="both"/>
                    <w:rPr>
                      <w:rFonts w:ascii="Arial" w:hAnsi="Arial" w:cs="Arial"/>
                      <w:sz w:val="14"/>
                      <w:szCs w:val="14"/>
                      <w:lang w:val="es-CO" w:eastAsia="es-CO"/>
                    </w:rPr>
                  </w:pPr>
                  <w:hyperlink r:id="rId40" w:anchor="2" w:history="1">
                    <w:r w:rsidR="000B1956" w:rsidRPr="007B4380">
                      <w:rPr>
                        <w:rFonts w:ascii="Arial" w:hAnsi="Arial" w:cs="Arial"/>
                        <w:sz w:val="14"/>
                        <w:szCs w:val="14"/>
                        <w:lang w:val="es-CO" w:eastAsia="es-CO"/>
                      </w:rPr>
                      <w:t>20211120022722  </w:t>
                    </w:r>
                  </w:hyperlink>
                </w:p>
              </w:tc>
              <w:tc>
                <w:tcPr>
                  <w:tcW w:w="1938" w:type="dxa"/>
                  <w:shd w:val="clear" w:color="auto" w:fill="FFFFFF"/>
                  <w:vAlign w:val="center"/>
                  <w:hideMark/>
                </w:tcPr>
                <w:p w14:paraId="3A57F4F6"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Incapacidad Medica </w:t>
                  </w:r>
                </w:p>
              </w:tc>
              <w:tc>
                <w:tcPr>
                  <w:tcW w:w="3613" w:type="dxa"/>
                  <w:shd w:val="clear" w:color="auto" w:fill="FFFFFF"/>
                  <w:vAlign w:val="center"/>
                  <w:hideMark/>
                </w:tcPr>
                <w:p w14:paraId="5B5D640C"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Incapacidades </w:t>
                  </w:r>
                </w:p>
              </w:tc>
              <w:tc>
                <w:tcPr>
                  <w:tcW w:w="1704" w:type="dxa"/>
                  <w:shd w:val="clear" w:color="auto" w:fill="FFFFFF"/>
                  <w:noWrap/>
                  <w:vAlign w:val="center"/>
                  <w:hideMark/>
                </w:tcPr>
                <w:p w14:paraId="28D402AB"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03F4C4E7" w14:textId="77777777" w:rsidTr="0039555C">
              <w:trPr>
                <w:trHeight w:val="455"/>
              </w:trPr>
              <w:tc>
                <w:tcPr>
                  <w:tcW w:w="976" w:type="dxa"/>
                  <w:shd w:val="clear" w:color="auto" w:fill="FFFFFF"/>
                  <w:noWrap/>
                  <w:vAlign w:val="center"/>
                  <w:hideMark/>
                </w:tcPr>
                <w:p w14:paraId="3C1D6390"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29</w:t>
                  </w:r>
                </w:p>
              </w:tc>
              <w:tc>
                <w:tcPr>
                  <w:tcW w:w="1505" w:type="dxa"/>
                  <w:shd w:val="clear" w:color="auto" w:fill="FFFFFF"/>
                  <w:noWrap/>
                  <w:vAlign w:val="center"/>
                  <w:hideMark/>
                </w:tcPr>
                <w:p w14:paraId="4E815D82" w14:textId="77777777" w:rsidR="000B1956" w:rsidRPr="007B4380" w:rsidRDefault="005A7D5F" w:rsidP="00851BBB">
                  <w:pPr>
                    <w:shd w:val="clear" w:color="auto" w:fill="FFFFFF"/>
                    <w:jc w:val="both"/>
                    <w:rPr>
                      <w:rFonts w:ascii="Arial" w:hAnsi="Arial" w:cs="Arial"/>
                      <w:sz w:val="14"/>
                      <w:szCs w:val="14"/>
                      <w:lang w:val="es-CO" w:eastAsia="es-CO"/>
                    </w:rPr>
                  </w:pPr>
                  <w:hyperlink r:id="rId41" w:anchor="2" w:history="1">
                    <w:r w:rsidR="000B1956" w:rsidRPr="007B4380">
                      <w:rPr>
                        <w:rFonts w:ascii="Arial" w:hAnsi="Arial" w:cs="Arial"/>
                        <w:sz w:val="14"/>
                        <w:szCs w:val="14"/>
                        <w:lang w:val="es-CO" w:eastAsia="es-CO"/>
                      </w:rPr>
                      <w:t>20211120010232  </w:t>
                    </w:r>
                  </w:hyperlink>
                </w:p>
              </w:tc>
              <w:tc>
                <w:tcPr>
                  <w:tcW w:w="1938" w:type="dxa"/>
                  <w:shd w:val="clear" w:color="auto" w:fill="FFFFFF"/>
                  <w:vAlign w:val="center"/>
                  <w:hideMark/>
                </w:tcPr>
                <w:p w14:paraId="53ED2808"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Auto Apertura De Investigación Disciplinaria Potestad Disciplinaria Iii </w:t>
                  </w:r>
                </w:p>
              </w:tc>
              <w:tc>
                <w:tcPr>
                  <w:tcW w:w="3613" w:type="dxa"/>
                  <w:shd w:val="clear" w:color="auto" w:fill="FFFFFF"/>
                  <w:vAlign w:val="center"/>
                  <w:hideMark/>
                </w:tcPr>
                <w:p w14:paraId="4C2592A6"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Petición (Petición entre autoridades)</w:t>
                  </w:r>
                </w:p>
              </w:tc>
              <w:tc>
                <w:tcPr>
                  <w:tcW w:w="1704" w:type="dxa"/>
                  <w:shd w:val="clear" w:color="auto" w:fill="FFFFFF"/>
                  <w:noWrap/>
                  <w:vAlign w:val="center"/>
                  <w:hideMark/>
                </w:tcPr>
                <w:p w14:paraId="5877B8AE"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346C5635" w14:textId="77777777" w:rsidTr="0039555C">
              <w:trPr>
                <w:trHeight w:val="232"/>
              </w:trPr>
              <w:tc>
                <w:tcPr>
                  <w:tcW w:w="976" w:type="dxa"/>
                  <w:shd w:val="clear" w:color="auto" w:fill="FFFFFF"/>
                  <w:noWrap/>
                  <w:vAlign w:val="center"/>
                  <w:hideMark/>
                </w:tcPr>
                <w:p w14:paraId="603295A7"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30</w:t>
                  </w:r>
                </w:p>
              </w:tc>
              <w:tc>
                <w:tcPr>
                  <w:tcW w:w="1505" w:type="dxa"/>
                  <w:shd w:val="clear" w:color="auto" w:fill="FFFFFF"/>
                  <w:noWrap/>
                  <w:vAlign w:val="center"/>
                  <w:hideMark/>
                </w:tcPr>
                <w:p w14:paraId="0FA4094E" w14:textId="77777777" w:rsidR="000B1956" w:rsidRPr="007B4380" w:rsidRDefault="005A7D5F" w:rsidP="00851BBB">
                  <w:pPr>
                    <w:shd w:val="clear" w:color="auto" w:fill="FFFFFF"/>
                    <w:jc w:val="both"/>
                    <w:rPr>
                      <w:rFonts w:ascii="Arial" w:hAnsi="Arial" w:cs="Arial"/>
                      <w:sz w:val="14"/>
                      <w:szCs w:val="14"/>
                      <w:lang w:val="es-CO" w:eastAsia="es-CO"/>
                    </w:rPr>
                  </w:pPr>
                  <w:hyperlink r:id="rId42" w:anchor="2" w:history="1">
                    <w:r w:rsidR="000B1956" w:rsidRPr="007B4380">
                      <w:rPr>
                        <w:rFonts w:ascii="Arial" w:hAnsi="Arial" w:cs="Arial"/>
                        <w:sz w:val="14"/>
                        <w:szCs w:val="14"/>
                        <w:lang w:val="es-CO" w:eastAsia="es-CO"/>
                      </w:rPr>
                      <w:t>20211120025902  </w:t>
                    </w:r>
                  </w:hyperlink>
                </w:p>
              </w:tc>
              <w:tc>
                <w:tcPr>
                  <w:tcW w:w="1938" w:type="dxa"/>
                  <w:shd w:val="clear" w:color="auto" w:fill="FFFFFF"/>
                  <w:vAlign w:val="center"/>
                  <w:hideMark/>
                </w:tcPr>
                <w:p w14:paraId="23059C73"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Comunicación Apertura Investigación Disciplinaria </w:t>
                  </w:r>
                </w:p>
              </w:tc>
              <w:tc>
                <w:tcPr>
                  <w:tcW w:w="3613" w:type="dxa"/>
                  <w:shd w:val="clear" w:color="auto" w:fill="FFFFFF"/>
                  <w:vAlign w:val="center"/>
                  <w:hideMark/>
                </w:tcPr>
                <w:p w14:paraId="294FBA93"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Petición (Petición entre autoridades) </w:t>
                  </w:r>
                </w:p>
              </w:tc>
              <w:tc>
                <w:tcPr>
                  <w:tcW w:w="1704" w:type="dxa"/>
                  <w:shd w:val="clear" w:color="auto" w:fill="FFFFFF"/>
                  <w:noWrap/>
                  <w:vAlign w:val="center"/>
                  <w:hideMark/>
                </w:tcPr>
                <w:p w14:paraId="72B56839"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7CC8BAB3" w14:textId="77777777" w:rsidTr="0039555C">
              <w:trPr>
                <w:trHeight w:val="181"/>
              </w:trPr>
              <w:tc>
                <w:tcPr>
                  <w:tcW w:w="976" w:type="dxa"/>
                  <w:shd w:val="clear" w:color="auto" w:fill="FFFFFF"/>
                  <w:noWrap/>
                  <w:vAlign w:val="center"/>
                  <w:hideMark/>
                </w:tcPr>
                <w:p w14:paraId="3B3400B4"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31</w:t>
                  </w:r>
                </w:p>
              </w:tc>
              <w:tc>
                <w:tcPr>
                  <w:tcW w:w="1505" w:type="dxa"/>
                  <w:shd w:val="clear" w:color="auto" w:fill="FFFFFF"/>
                  <w:noWrap/>
                  <w:vAlign w:val="center"/>
                  <w:hideMark/>
                </w:tcPr>
                <w:p w14:paraId="550BBDE0" w14:textId="77777777" w:rsidR="000B1956" w:rsidRPr="007B4380" w:rsidRDefault="005A7D5F" w:rsidP="00851BBB">
                  <w:pPr>
                    <w:shd w:val="clear" w:color="auto" w:fill="FFFFFF"/>
                    <w:jc w:val="both"/>
                    <w:rPr>
                      <w:rFonts w:ascii="Arial" w:hAnsi="Arial" w:cs="Arial"/>
                      <w:sz w:val="14"/>
                      <w:szCs w:val="14"/>
                      <w:lang w:val="es-CO" w:eastAsia="es-CO"/>
                    </w:rPr>
                  </w:pPr>
                  <w:hyperlink r:id="rId43" w:anchor="2" w:history="1">
                    <w:r w:rsidR="000B1956" w:rsidRPr="007B4380">
                      <w:rPr>
                        <w:rFonts w:ascii="Arial" w:hAnsi="Arial" w:cs="Arial"/>
                        <w:sz w:val="14"/>
                        <w:szCs w:val="14"/>
                        <w:lang w:val="es-CO" w:eastAsia="es-CO"/>
                      </w:rPr>
                      <w:t>20211120042602  </w:t>
                    </w:r>
                  </w:hyperlink>
                </w:p>
              </w:tc>
              <w:tc>
                <w:tcPr>
                  <w:tcW w:w="1938" w:type="dxa"/>
                  <w:shd w:val="clear" w:color="auto" w:fill="FFFFFF"/>
                  <w:vAlign w:val="center"/>
                  <w:hideMark/>
                </w:tcPr>
                <w:p w14:paraId="3E8014F7"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Alegatos De Conclusión Proceso Disciplinario ID 036-17 </w:t>
                  </w:r>
                </w:p>
              </w:tc>
              <w:tc>
                <w:tcPr>
                  <w:tcW w:w="3613" w:type="dxa"/>
                  <w:shd w:val="clear" w:color="auto" w:fill="FFFFFF"/>
                  <w:vAlign w:val="center"/>
                  <w:hideMark/>
                </w:tcPr>
                <w:p w14:paraId="52B1125C"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Petición (Derecho de petición de interés particular)</w:t>
                  </w:r>
                </w:p>
              </w:tc>
              <w:tc>
                <w:tcPr>
                  <w:tcW w:w="1704" w:type="dxa"/>
                  <w:shd w:val="clear" w:color="auto" w:fill="FFFFFF"/>
                  <w:noWrap/>
                  <w:vAlign w:val="center"/>
                  <w:hideMark/>
                </w:tcPr>
                <w:p w14:paraId="6E1A29F6"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03493579" w14:textId="77777777" w:rsidTr="0039555C">
              <w:trPr>
                <w:trHeight w:val="462"/>
              </w:trPr>
              <w:tc>
                <w:tcPr>
                  <w:tcW w:w="976" w:type="dxa"/>
                  <w:shd w:val="clear" w:color="auto" w:fill="FFFFFF"/>
                  <w:noWrap/>
                  <w:vAlign w:val="center"/>
                  <w:hideMark/>
                </w:tcPr>
                <w:p w14:paraId="3BAF5A71"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32</w:t>
                  </w:r>
                </w:p>
              </w:tc>
              <w:tc>
                <w:tcPr>
                  <w:tcW w:w="1505" w:type="dxa"/>
                  <w:shd w:val="clear" w:color="auto" w:fill="FFFFFF"/>
                  <w:noWrap/>
                  <w:vAlign w:val="center"/>
                  <w:hideMark/>
                </w:tcPr>
                <w:p w14:paraId="512D6CCD" w14:textId="77777777" w:rsidR="000B1956" w:rsidRPr="007B4380" w:rsidRDefault="005A7D5F" w:rsidP="00851BBB">
                  <w:pPr>
                    <w:shd w:val="clear" w:color="auto" w:fill="FFFFFF"/>
                    <w:jc w:val="both"/>
                    <w:rPr>
                      <w:rFonts w:ascii="Arial" w:hAnsi="Arial" w:cs="Arial"/>
                      <w:sz w:val="14"/>
                      <w:szCs w:val="14"/>
                      <w:lang w:val="es-CO" w:eastAsia="es-CO"/>
                    </w:rPr>
                  </w:pPr>
                  <w:hyperlink r:id="rId44" w:anchor="2" w:history="1">
                    <w:r w:rsidR="000B1956" w:rsidRPr="007B4380">
                      <w:rPr>
                        <w:rFonts w:ascii="Arial" w:hAnsi="Arial" w:cs="Arial"/>
                        <w:sz w:val="14"/>
                        <w:szCs w:val="14"/>
                        <w:lang w:val="es-CO" w:eastAsia="es-CO"/>
                      </w:rPr>
                      <w:t>20211130048043  </w:t>
                    </w:r>
                  </w:hyperlink>
                </w:p>
              </w:tc>
              <w:tc>
                <w:tcPr>
                  <w:tcW w:w="1938" w:type="dxa"/>
                  <w:shd w:val="clear" w:color="auto" w:fill="FFFFFF"/>
                  <w:vAlign w:val="center"/>
                  <w:hideMark/>
                </w:tcPr>
                <w:p w14:paraId="56B3E6D0"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Acta De Comisión De Personal 05 De Abril De 2021 - Sesión Extraordinaria </w:t>
                  </w:r>
                </w:p>
              </w:tc>
              <w:tc>
                <w:tcPr>
                  <w:tcW w:w="3613" w:type="dxa"/>
                  <w:shd w:val="clear" w:color="auto" w:fill="FFFFFF"/>
                  <w:vAlign w:val="center"/>
                  <w:hideMark/>
                </w:tcPr>
                <w:p w14:paraId="4EAA9A72"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Acta </w:t>
                  </w:r>
                </w:p>
              </w:tc>
              <w:tc>
                <w:tcPr>
                  <w:tcW w:w="1704" w:type="dxa"/>
                  <w:shd w:val="clear" w:color="auto" w:fill="FFFFFF"/>
                  <w:noWrap/>
                  <w:vAlign w:val="center"/>
                  <w:hideMark/>
                </w:tcPr>
                <w:p w14:paraId="01F3DBF0"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0775AAFC" w14:textId="77777777" w:rsidTr="0039555C">
              <w:trPr>
                <w:trHeight w:val="379"/>
              </w:trPr>
              <w:tc>
                <w:tcPr>
                  <w:tcW w:w="976" w:type="dxa"/>
                  <w:shd w:val="clear" w:color="auto" w:fill="FFFFFF"/>
                  <w:noWrap/>
                  <w:vAlign w:val="center"/>
                  <w:hideMark/>
                </w:tcPr>
                <w:p w14:paraId="2A9507AD"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33</w:t>
                  </w:r>
                </w:p>
              </w:tc>
              <w:tc>
                <w:tcPr>
                  <w:tcW w:w="1505" w:type="dxa"/>
                  <w:shd w:val="clear" w:color="auto" w:fill="FFFFFF"/>
                  <w:noWrap/>
                  <w:vAlign w:val="center"/>
                  <w:hideMark/>
                </w:tcPr>
                <w:p w14:paraId="32544279" w14:textId="77777777" w:rsidR="000B1956" w:rsidRPr="007B4380" w:rsidRDefault="005A7D5F" w:rsidP="00851BBB">
                  <w:pPr>
                    <w:shd w:val="clear" w:color="auto" w:fill="FFFFFF"/>
                    <w:jc w:val="both"/>
                    <w:rPr>
                      <w:rFonts w:ascii="Arial" w:hAnsi="Arial" w:cs="Arial"/>
                      <w:sz w:val="14"/>
                      <w:szCs w:val="14"/>
                      <w:lang w:val="es-CO" w:eastAsia="es-CO"/>
                    </w:rPr>
                  </w:pPr>
                  <w:hyperlink r:id="rId45" w:anchor="2" w:history="1">
                    <w:r w:rsidR="000B1956" w:rsidRPr="007B4380">
                      <w:rPr>
                        <w:rFonts w:ascii="Arial" w:hAnsi="Arial" w:cs="Arial"/>
                        <w:sz w:val="14"/>
                        <w:szCs w:val="14"/>
                        <w:lang w:val="es-CO" w:eastAsia="es-CO"/>
                      </w:rPr>
                      <w:t>20211130007883  </w:t>
                    </w:r>
                  </w:hyperlink>
                </w:p>
              </w:tc>
              <w:tc>
                <w:tcPr>
                  <w:tcW w:w="1938" w:type="dxa"/>
                  <w:shd w:val="clear" w:color="auto" w:fill="FFFFFF"/>
                  <w:vAlign w:val="center"/>
                  <w:hideMark/>
                </w:tcPr>
                <w:p w14:paraId="6586EADB"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Remisión Caso Para Estudio Preliminar Disciplinario </w:t>
                  </w:r>
                </w:p>
              </w:tc>
              <w:tc>
                <w:tcPr>
                  <w:tcW w:w="3613" w:type="dxa"/>
                  <w:shd w:val="clear" w:color="auto" w:fill="FFFFFF"/>
                  <w:vAlign w:val="center"/>
                  <w:hideMark/>
                </w:tcPr>
                <w:p w14:paraId="03ECB7AB"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1704" w:type="dxa"/>
                  <w:shd w:val="clear" w:color="auto" w:fill="FFFFFF"/>
                  <w:noWrap/>
                  <w:vAlign w:val="center"/>
                  <w:hideMark/>
                </w:tcPr>
                <w:p w14:paraId="2B4EC203"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445EDBE0" w14:textId="77777777" w:rsidTr="0039555C">
              <w:trPr>
                <w:trHeight w:val="449"/>
              </w:trPr>
              <w:tc>
                <w:tcPr>
                  <w:tcW w:w="976" w:type="dxa"/>
                  <w:shd w:val="clear" w:color="auto" w:fill="FFFFFF"/>
                  <w:noWrap/>
                  <w:vAlign w:val="center"/>
                  <w:hideMark/>
                </w:tcPr>
                <w:p w14:paraId="482D3A5F"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34</w:t>
                  </w:r>
                </w:p>
              </w:tc>
              <w:tc>
                <w:tcPr>
                  <w:tcW w:w="1505" w:type="dxa"/>
                  <w:shd w:val="clear" w:color="auto" w:fill="FFFFFF"/>
                  <w:noWrap/>
                  <w:vAlign w:val="center"/>
                  <w:hideMark/>
                </w:tcPr>
                <w:p w14:paraId="0A252A87" w14:textId="77777777" w:rsidR="000B1956" w:rsidRPr="007B4380" w:rsidRDefault="005A7D5F" w:rsidP="00851BBB">
                  <w:pPr>
                    <w:shd w:val="clear" w:color="auto" w:fill="FFFFFF"/>
                    <w:jc w:val="both"/>
                    <w:rPr>
                      <w:rFonts w:ascii="Arial" w:hAnsi="Arial" w:cs="Arial"/>
                      <w:sz w:val="14"/>
                      <w:szCs w:val="14"/>
                      <w:lang w:val="es-CO" w:eastAsia="es-CO"/>
                    </w:rPr>
                  </w:pPr>
                  <w:hyperlink r:id="rId46" w:anchor="2" w:history="1">
                    <w:r w:rsidR="000B1956" w:rsidRPr="007B4380">
                      <w:rPr>
                        <w:rFonts w:ascii="Arial" w:hAnsi="Arial" w:cs="Arial"/>
                        <w:sz w:val="14"/>
                        <w:szCs w:val="14"/>
                        <w:lang w:val="es-CO" w:eastAsia="es-CO"/>
                      </w:rPr>
                      <w:t>20211400106413  </w:t>
                    </w:r>
                  </w:hyperlink>
                </w:p>
              </w:tc>
              <w:tc>
                <w:tcPr>
                  <w:tcW w:w="1938" w:type="dxa"/>
                  <w:shd w:val="clear" w:color="auto" w:fill="FFFFFF"/>
                  <w:vAlign w:val="center"/>
                  <w:hideMark/>
                </w:tcPr>
                <w:p w14:paraId="4EDD329E"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Remisión de expediente de Cobro Coactivo JC- Edificio Maldonado para efectuar liquidación de crédito. </w:t>
                  </w:r>
                </w:p>
              </w:tc>
              <w:tc>
                <w:tcPr>
                  <w:tcW w:w="3613" w:type="dxa"/>
                  <w:shd w:val="clear" w:color="auto" w:fill="FFFFFF"/>
                  <w:vAlign w:val="center"/>
                  <w:hideMark/>
                </w:tcPr>
                <w:p w14:paraId="16EBAC5F"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Notificación </w:t>
                  </w:r>
                </w:p>
              </w:tc>
              <w:tc>
                <w:tcPr>
                  <w:tcW w:w="1704" w:type="dxa"/>
                  <w:shd w:val="clear" w:color="auto" w:fill="FFFFFF"/>
                  <w:noWrap/>
                  <w:vAlign w:val="center"/>
                  <w:hideMark/>
                </w:tcPr>
                <w:p w14:paraId="6A406B3C"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r w:rsidR="000B1956" w:rsidRPr="007B4380" w14:paraId="75B5C4D1" w14:textId="77777777" w:rsidTr="0039555C">
              <w:trPr>
                <w:trHeight w:val="470"/>
              </w:trPr>
              <w:tc>
                <w:tcPr>
                  <w:tcW w:w="976" w:type="dxa"/>
                  <w:shd w:val="clear" w:color="auto" w:fill="FFFFFF"/>
                  <w:noWrap/>
                  <w:vAlign w:val="center"/>
                  <w:hideMark/>
                </w:tcPr>
                <w:p w14:paraId="0625FC9E"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35</w:t>
                  </w:r>
                </w:p>
              </w:tc>
              <w:tc>
                <w:tcPr>
                  <w:tcW w:w="1505" w:type="dxa"/>
                  <w:shd w:val="clear" w:color="auto" w:fill="FFFFFF"/>
                  <w:noWrap/>
                  <w:vAlign w:val="center"/>
                  <w:hideMark/>
                </w:tcPr>
                <w:p w14:paraId="7A58DD83" w14:textId="77777777" w:rsidR="000B1956" w:rsidRPr="007B4380" w:rsidRDefault="005A7D5F" w:rsidP="00851BBB">
                  <w:pPr>
                    <w:shd w:val="clear" w:color="auto" w:fill="FFFFFF"/>
                    <w:jc w:val="both"/>
                    <w:rPr>
                      <w:rFonts w:ascii="Arial" w:hAnsi="Arial" w:cs="Arial"/>
                      <w:sz w:val="14"/>
                      <w:szCs w:val="14"/>
                      <w:lang w:val="es-CO" w:eastAsia="es-CO"/>
                    </w:rPr>
                  </w:pPr>
                  <w:hyperlink r:id="rId47" w:anchor="2" w:history="1">
                    <w:r w:rsidR="000B1956" w:rsidRPr="007B4380">
                      <w:rPr>
                        <w:rFonts w:ascii="Arial" w:hAnsi="Arial" w:cs="Arial"/>
                        <w:sz w:val="14"/>
                        <w:szCs w:val="14"/>
                        <w:lang w:val="es-CO" w:eastAsia="es-CO"/>
                      </w:rPr>
                      <w:t>20211130010113  </w:t>
                    </w:r>
                  </w:hyperlink>
                </w:p>
              </w:tc>
              <w:tc>
                <w:tcPr>
                  <w:tcW w:w="1938" w:type="dxa"/>
                  <w:shd w:val="clear" w:color="auto" w:fill="FFFFFF"/>
                  <w:vAlign w:val="center"/>
                  <w:hideMark/>
                </w:tcPr>
                <w:p w14:paraId="3E36D98F"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Certificado Devengado Segundo Semestre 2018 Y Primer Semestre 2019 Carlos Ciro Asprilla Cruz </w:t>
                  </w:r>
                </w:p>
              </w:tc>
              <w:tc>
                <w:tcPr>
                  <w:tcW w:w="3613" w:type="dxa"/>
                  <w:shd w:val="clear" w:color="auto" w:fill="FFFFFF"/>
                  <w:vAlign w:val="center"/>
                  <w:hideMark/>
                </w:tcPr>
                <w:p w14:paraId="59451D3D" w14:textId="77777777" w:rsidR="000B1956" w:rsidRPr="007B4380" w:rsidRDefault="000B1956" w:rsidP="00851BBB">
                  <w:pPr>
                    <w:shd w:val="clear" w:color="auto" w:fill="FFFFFF"/>
                    <w:jc w:val="both"/>
                    <w:rPr>
                      <w:rFonts w:ascii="Arial" w:hAnsi="Arial" w:cs="Arial"/>
                      <w:sz w:val="14"/>
                      <w:szCs w:val="14"/>
                      <w:lang w:val="es-CO" w:eastAsia="es-CO"/>
                    </w:rPr>
                  </w:pPr>
                  <w:r w:rsidRPr="007B4380">
                    <w:rPr>
                      <w:rFonts w:ascii="Arial" w:hAnsi="Arial" w:cs="Arial"/>
                      <w:sz w:val="14"/>
                      <w:szCs w:val="14"/>
                      <w:lang w:val="es-CO" w:eastAsia="es-CO"/>
                    </w:rPr>
                    <w:t>Comunicación oficial </w:t>
                  </w:r>
                </w:p>
              </w:tc>
              <w:tc>
                <w:tcPr>
                  <w:tcW w:w="1704" w:type="dxa"/>
                  <w:shd w:val="clear" w:color="auto" w:fill="FFFFFF"/>
                  <w:noWrap/>
                  <w:vAlign w:val="center"/>
                  <w:hideMark/>
                </w:tcPr>
                <w:p w14:paraId="4B7F8247" w14:textId="77777777" w:rsidR="000B1956" w:rsidRPr="007B4380" w:rsidRDefault="000B1956" w:rsidP="00851BBB">
                  <w:pPr>
                    <w:shd w:val="clear" w:color="auto" w:fill="FFFFFF"/>
                    <w:jc w:val="both"/>
                    <w:rPr>
                      <w:rFonts w:ascii="Arial" w:hAnsi="Arial" w:cs="Arial"/>
                      <w:b/>
                      <w:bCs/>
                      <w:color w:val="FF0000"/>
                      <w:sz w:val="14"/>
                      <w:szCs w:val="14"/>
                      <w:lang w:val="es-CO" w:eastAsia="es-CO"/>
                    </w:rPr>
                  </w:pPr>
                  <w:r w:rsidRPr="007B4380">
                    <w:rPr>
                      <w:rFonts w:ascii="Arial" w:hAnsi="Arial" w:cs="Arial"/>
                      <w:b/>
                      <w:bCs/>
                      <w:color w:val="FF0000"/>
                      <w:sz w:val="14"/>
                      <w:szCs w:val="14"/>
                      <w:lang w:val="es-CO" w:eastAsia="es-CO"/>
                    </w:rPr>
                    <w:t>NO TIENE</w:t>
                  </w:r>
                </w:p>
              </w:tc>
            </w:tr>
          </w:tbl>
          <w:p w14:paraId="594C7CC3" w14:textId="77777777" w:rsidR="00316620" w:rsidRPr="007B4380" w:rsidRDefault="00316620" w:rsidP="00851BBB">
            <w:pPr>
              <w:ind w:right="340"/>
              <w:jc w:val="both"/>
              <w:rPr>
                <w:rFonts w:ascii="Arial" w:hAnsi="Arial" w:cs="Arial"/>
                <w:sz w:val="18"/>
                <w:szCs w:val="18"/>
              </w:rPr>
            </w:pPr>
          </w:p>
          <w:p w14:paraId="665B21F9" w14:textId="77777777" w:rsidR="00316620" w:rsidRPr="007B4380" w:rsidRDefault="00316620" w:rsidP="00851BBB">
            <w:pPr>
              <w:ind w:right="340"/>
              <w:jc w:val="both"/>
              <w:rPr>
                <w:rFonts w:ascii="Arial" w:hAnsi="Arial" w:cs="Arial"/>
                <w:sz w:val="18"/>
                <w:szCs w:val="18"/>
              </w:rPr>
            </w:pPr>
          </w:p>
          <w:p w14:paraId="51334531" w14:textId="3D082216" w:rsidR="00316620" w:rsidRPr="007B4380" w:rsidRDefault="00D0526D" w:rsidP="00851BBB">
            <w:pPr>
              <w:ind w:right="340"/>
              <w:jc w:val="both"/>
              <w:rPr>
                <w:rFonts w:ascii="Arial" w:hAnsi="Arial" w:cs="Arial"/>
                <w:b/>
                <w:bCs/>
                <w:sz w:val="18"/>
                <w:szCs w:val="18"/>
              </w:rPr>
            </w:pPr>
            <w:r w:rsidRPr="007B4380">
              <w:rPr>
                <w:rFonts w:ascii="Arial" w:hAnsi="Arial" w:cs="Arial"/>
                <w:bCs/>
                <w:sz w:val="18"/>
                <w:szCs w:val="18"/>
              </w:rPr>
              <w:t xml:space="preserve">De </w:t>
            </w:r>
            <w:r w:rsidR="00471B4A" w:rsidRPr="007B4380">
              <w:rPr>
                <w:rFonts w:ascii="Arial" w:hAnsi="Arial" w:cs="Arial"/>
                <w:bCs/>
                <w:sz w:val="18"/>
                <w:szCs w:val="18"/>
              </w:rPr>
              <w:t>otra parte</w:t>
            </w:r>
            <w:r w:rsidR="009C2F2E" w:rsidRPr="007B4380">
              <w:rPr>
                <w:rFonts w:ascii="Arial" w:hAnsi="Arial" w:cs="Arial"/>
                <w:bCs/>
                <w:sz w:val="18"/>
                <w:szCs w:val="18"/>
              </w:rPr>
              <w:t>,</w:t>
            </w:r>
            <w:r w:rsidR="00471B4A" w:rsidRPr="007B4380">
              <w:rPr>
                <w:rFonts w:ascii="Arial" w:hAnsi="Arial" w:cs="Arial"/>
                <w:bCs/>
                <w:sz w:val="18"/>
                <w:szCs w:val="18"/>
              </w:rPr>
              <w:t xml:space="preserve"> relacionado también con la reserva</w:t>
            </w:r>
            <w:r w:rsidR="00C30FBE" w:rsidRPr="007B4380">
              <w:rPr>
                <w:rFonts w:ascii="Arial" w:hAnsi="Arial" w:cs="Arial"/>
                <w:bCs/>
                <w:sz w:val="18"/>
                <w:szCs w:val="18"/>
              </w:rPr>
              <w:t xml:space="preserve">, </w:t>
            </w:r>
            <w:r w:rsidR="00471B4A" w:rsidRPr="007B4380">
              <w:rPr>
                <w:rFonts w:ascii="Arial" w:hAnsi="Arial" w:cs="Arial"/>
                <w:bCs/>
                <w:sz w:val="18"/>
                <w:szCs w:val="18"/>
              </w:rPr>
              <w:t xml:space="preserve">de </w:t>
            </w:r>
            <w:r w:rsidR="00316620" w:rsidRPr="007B4380">
              <w:rPr>
                <w:rFonts w:ascii="Arial" w:hAnsi="Arial" w:cs="Arial"/>
                <w:bCs/>
                <w:sz w:val="18"/>
                <w:szCs w:val="18"/>
              </w:rPr>
              <w:t xml:space="preserve">la muestra aleatoria </w:t>
            </w:r>
            <w:r w:rsidR="00C80777" w:rsidRPr="007B4380">
              <w:rPr>
                <w:rFonts w:ascii="Arial" w:hAnsi="Arial" w:cs="Arial"/>
                <w:bCs/>
                <w:sz w:val="18"/>
                <w:szCs w:val="18"/>
              </w:rPr>
              <w:t>de expedientes contractuales evaluados, y de la</w:t>
            </w:r>
            <w:r w:rsidR="00316620" w:rsidRPr="007B4380">
              <w:rPr>
                <w:rFonts w:ascii="Arial" w:hAnsi="Arial" w:cs="Arial"/>
                <w:bCs/>
                <w:sz w:val="18"/>
                <w:szCs w:val="18"/>
              </w:rPr>
              <w:t xml:space="preserve"> consulta realizada en la plataforma en ORFEO, se </w:t>
            </w:r>
            <w:r w:rsidR="009C2F2E" w:rsidRPr="007B4380">
              <w:rPr>
                <w:rFonts w:ascii="Arial" w:hAnsi="Arial" w:cs="Arial"/>
                <w:bCs/>
                <w:sz w:val="18"/>
                <w:szCs w:val="18"/>
              </w:rPr>
              <w:t xml:space="preserve">identificó </w:t>
            </w:r>
            <w:r w:rsidR="00316620" w:rsidRPr="007B4380">
              <w:rPr>
                <w:rFonts w:ascii="Arial" w:hAnsi="Arial" w:cs="Arial"/>
                <w:bCs/>
                <w:sz w:val="18"/>
                <w:szCs w:val="18"/>
              </w:rPr>
              <w:t xml:space="preserve">que en relación con el </w:t>
            </w:r>
            <w:r w:rsidR="009C2F2E" w:rsidRPr="007B4380">
              <w:rPr>
                <w:rFonts w:ascii="Arial" w:hAnsi="Arial" w:cs="Arial"/>
                <w:bCs/>
                <w:sz w:val="18"/>
                <w:szCs w:val="18"/>
              </w:rPr>
              <w:t>C</w:t>
            </w:r>
            <w:r w:rsidR="00316620" w:rsidRPr="007B4380">
              <w:rPr>
                <w:rFonts w:ascii="Arial" w:hAnsi="Arial" w:cs="Arial"/>
                <w:bCs/>
                <w:sz w:val="18"/>
                <w:szCs w:val="18"/>
              </w:rPr>
              <w:t>ontrato 402 de 2020, las actas de recibo parcial 13,14 y 15</w:t>
            </w:r>
            <w:r w:rsidR="009C2F2E" w:rsidRPr="007B4380">
              <w:rPr>
                <w:rFonts w:ascii="Arial" w:hAnsi="Arial" w:cs="Arial"/>
                <w:bCs/>
                <w:sz w:val="18"/>
                <w:szCs w:val="18"/>
              </w:rPr>
              <w:t>;</w:t>
            </w:r>
            <w:r w:rsidR="00316620" w:rsidRPr="007B4380">
              <w:rPr>
                <w:rFonts w:ascii="Arial" w:hAnsi="Arial" w:cs="Arial"/>
                <w:bCs/>
                <w:sz w:val="18"/>
                <w:szCs w:val="18"/>
              </w:rPr>
              <w:t xml:space="preserve"> así como</w:t>
            </w:r>
            <w:r w:rsidR="009C2F2E" w:rsidRPr="007B4380">
              <w:rPr>
                <w:rFonts w:ascii="Arial" w:hAnsi="Arial" w:cs="Arial"/>
                <w:bCs/>
                <w:sz w:val="18"/>
                <w:szCs w:val="18"/>
              </w:rPr>
              <w:t xml:space="preserve">, </w:t>
            </w:r>
            <w:r w:rsidR="00316620" w:rsidRPr="007B4380">
              <w:rPr>
                <w:rFonts w:ascii="Arial" w:hAnsi="Arial" w:cs="Arial"/>
                <w:bCs/>
                <w:sz w:val="18"/>
                <w:szCs w:val="18"/>
              </w:rPr>
              <w:t xml:space="preserve"> el informe final, tienen restricción </w:t>
            </w:r>
            <w:r w:rsidR="009C2F2E" w:rsidRPr="007B4380">
              <w:rPr>
                <w:rFonts w:ascii="Arial" w:hAnsi="Arial" w:cs="Arial"/>
                <w:bCs/>
                <w:sz w:val="18"/>
                <w:szCs w:val="18"/>
              </w:rPr>
              <w:t>de consulta; también,</w:t>
            </w:r>
            <w:r w:rsidR="00975A99" w:rsidRPr="007B4380">
              <w:rPr>
                <w:rFonts w:ascii="Arial" w:hAnsi="Arial" w:cs="Arial"/>
                <w:bCs/>
                <w:sz w:val="18"/>
                <w:szCs w:val="18"/>
              </w:rPr>
              <w:t xml:space="preserve"> el </w:t>
            </w:r>
            <w:r w:rsidR="00316620" w:rsidRPr="007B4380">
              <w:rPr>
                <w:rFonts w:ascii="Arial" w:hAnsi="Arial" w:cs="Arial"/>
                <w:bCs/>
                <w:sz w:val="18"/>
                <w:szCs w:val="18"/>
              </w:rPr>
              <w:t xml:space="preserve">memorando 20201120037153 del 23/06/2020 </w:t>
            </w:r>
            <w:r w:rsidR="009C2F2E" w:rsidRPr="007B4380">
              <w:rPr>
                <w:rFonts w:ascii="Arial" w:hAnsi="Arial" w:cs="Arial"/>
                <w:bCs/>
                <w:sz w:val="18"/>
                <w:szCs w:val="18"/>
              </w:rPr>
              <w:t xml:space="preserve">que </w:t>
            </w:r>
            <w:r w:rsidR="00316620" w:rsidRPr="007B4380">
              <w:rPr>
                <w:rFonts w:ascii="Arial" w:hAnsi="Arial" w:cs="Arial"/>
                <w:bCs/>
                <w:sz w:val="18"/>
                <w:szCs w:val="18"/>
              </w:rPr>
              <w:t>hace parte de las medidas</w:t>
            </w:r>
            <w:r w:rsidR="009C2F2E" w:rsidRPr="007B4380">
              <w:rPr>
                <w:rFonts w:ascii="Arial" w:hAnsi="Arial" w:cs="Arial"/>
                <w:bCs/>
                <w:sz w:val="18"/>
                <w:szCs w:val="18"/>
              </w:rPr>
              <w:t>,</w:t>
            </w:r>
            <w:r w:rsidR="00316620" w:rsidRPr="007B4380">
              <w:rPr>
                <w:rFonts w:ascii="Arial" w:hAnsi="Arial" w:cs="Arial"/>
                <w:bCs/>
                <w:sz w:val="18"/>
                <w:szCs w:val="18"/>
              </w:rPr>
              <w:t xml:space="preserve"> lineamientos, y directrices establecidos </w:t>
            </w:r>
            <w:r w:rsidR="00316620" w:rsidRPr="007B4380">
              <w:rPr>
                <w:rFonts w:ascii="Arial" w:hAnsi="Arial" w:cs="Arial"/>
                <w:sz w:val="18"/>
                <w:szCs w:val="18"/>
              </w:rPr>
              <w:t xml:space="preserve">con ocasión de la emergencia sanitaria - COVID 19, </w:t>
            </w:r>
            <w:r w:rsidR="00975A99" w:rsidRPr="007B4380">
              <w:rPr>
                <w:rFonts w:ascii="Arial" w:hAnsi="Arial" w:cs="Arial"/>
                <w:sz w:val="18"/>
                <w:szCs w:val="18"/>
              </w:rPr>
              <w:t xml:space="preserve">documentos que no tienen un criterio de </w:t>
            </w:r>
            <w:r w:rsidR="00975A99" w:rsidRPr="007B4380">
              <w:rPr>
                <w:rFonts w:ascii="Arial" w:hAnsi="Arial" w:cs="Arial"/>
                <w:b/>
                <w:bCs/>
                <w:sz w:val="18"/>
                <w:szCs w:val="18"/>
              </w:rPr>
              <w:t>RESERVA</w:t>
            </w:r>
            <w:r w:rsidR="00975A99" w:rsidRPr="007B4380">
              <w:rPr>
                <w:rFonts w:ascii="Arial" w:hAnsi="Arial" w:cs="Arial"/>
                <w:sz w:val="18"/>
                <w:szCs w:val="18"/>
              </w:rPr>
              <w:t xml:space="preserve"> de acuerdo con la tabla de control de acceso</w:t>
            </w:r>
            <w:r w:rsidR="009C2F2E" w:rsidRPr="007B4380">
              <w:rPr>
                <w:rFonts w:ascii="Arial" w:hAnsi="Arial" w:cs="Arial"/>
                <w:sz w:val="18"/>
                <w:szCs w:val="18"/>
              </w:rPr>
              <w:t xml:space="preserve"> citada,</w:t>
            </w:r>
            <w:r w:rsidR="00975A99" w:rsidRPr="007B4380">
              <w:rPr>
                <w:rFonts w:ascii="Arial" w:hAnsi="Arial" w:cs="Arial"/>
                <w:bCs/>
                <w:sz w:val="18"/>
                <w:szCs w:val="18"/>
              </w:rPr>
              <w:t xml:space="preserve"> </w:t>
            </w:r>
            <w:r w:rsidR="00316620" w:rsidRPr="007B4380">
              <w:rPr>
                <w:rFonts w:ascii="Arial" w:hAnsi="Arial" w:cs="Arial"/>
                <w:bCs/>
                <w:sz w:val="18"/>
                <w:szCs w:val="18"/>
              </w:rPr>
              <w:t xml:space="preserve">como muestran las siguientes imágenes:  </w:t>
            </w:r>
          </w:p>
          <w:p w14:paraId="7A7560FC" w14:textId="368B0DD6" w:rsidR="00B85C91" w:rsidRPr="007B4380" w:rsidRDefault="003C1CC5" w:rsidP="00851BBB">
            <w:pPr>
              <w:pStyle w:val="NormalWeb"/>
              <w:ind w:right="340"/>
              <w:jc w:val="both"/>
              <w:rPr>
                <w:rFonts w:ascii="Arial" w:hAnsi="Arial" w:cs="Arial"/>
                <w:noProof/>
                <w:sz w:val="18"/>
                <w:szCs w:val="18"/>
              </w:rPr>
            </w:pPr>
            <w:r w:rsidRPr="007B4380">
              <w:rPr>
                <w:rFonts w:ascii="Arial" w:hAnsi="Arial" w:cs="Arial"/>
                <w:noProof/>
                <w:sz w:val="18"/>
                <w:szCs w:val="18"/>
              </w:rPr>
              <w:drawing>
                <wp:inline distT="0" distB="0" distL="0" distR="0" wp14:anchorId="268A7F85" wp14:editId="642A6F0A">
                  <wp:extent cx="6007100" cy="2828260"/>
                  <wp:effectExtent l="0" t="0" r="0" b="0"/>
                  <wp:docPr id="29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8">
                            <a:extLst>
                              <a:ext uri="{28A0092B-C50C-407E-A947-70E740481C1C}">
                                <a14:useLocalDpi xmlns:a14="http://schemas.microsoft.com/office/drawing/2010/main" val="0"/>
                              </a:ext>
                            </a:extLst>
                          </a:blip>
                          <a:srcRect l="2840" t="6367" r="6294" b="10426"/>
                          <a:stretch>
                            <a:fillRect/>
                          </a:stretch>
                        </pic:blipFill>
                        <pic:spPr bwMode="auto">
                          <a:xfrm>
                            <a:off x="0" y="0"/>
                            <a:ext cx="6008704" cy="2829015"/>
                          </a:xfrm>
                          <a:prstGeom prst="rect">
                            <a:avLst/>
                          </a:prstGeom>
                          <a:noFill/>
                          <a:ln>
                            <a:noFill/>
                          </a:ln>
                        </pic:spPr>
                      </pic:pic>
                    </a:graphicData>
                  </a:graphic>
                </wp:inline>
              </w:drawing>
            </w:r>
          </w:p>
          <w:p w14:paraId="0416A3FA" w14:textId="77777777" w:rsidR="00B85C91" w:rsidRPr="007B4380" w:rsidRDefault="00B85C91" w:rsidP="00851BBB">
            <w:pPr>
              <w:ind w:right="340"/>
              <w:jc w:val="both"/>
              <w:rPr>
                <w:rFonts w:ascii="Arial" w:hAnsi="Arial" w:cs="Arial"/>
                <w:sz w:val="16"/>
                <w:szCs w:val="16"/>
              </w:rPr>
            </w:pPr>
            <w:r w:rsidRPr="007B4380">
              <w:rPr>
                <w:rFonts w:ascii="Arial" w:hAnsi="Arial" w:cs="Arial"/>
                <w:b/>
                <w:bCs/>
                <w:sz w:val="16"/>
                <w:szCs w:val="16"/>
              </w:rPr>
              <w:t>Fuente:</w:t>
            </w:r>
            <w:r w:rsidRPr="007B4380">
              <w:rPr>
                <w:rFonts w:ascii="Arial" w:hAnsi="Arial" w:cs="Arial"/>
                <w:sz w:val="16"/>
                <w:szCs w:val="16"/>
              </w:rPr>
              <w:t xml:space="preserve"> Carpeta contractual No. 402 de 2020</w:t>
            </w:r>
          </w:p>
          <w:p w14:paraId="739D6E2E" w14:textId="681A72D8" w:rsidR="00316620" w:rsidRPr="007B4380" w:rsidRDefault="003C1CC5" w:rsidP="00851BBB">
            <w:pPr>
              <w:pBdr>
                <w:bottom w:val="single" w:sz="12" w:space="1" w:color="auto"/>
              </w:pBdr>
              <w:ind w:right="340"/>
              <w:jc w:val="both"/>
              <w:rPr>
                <w:rFonts w:ascii="Arial" w:hAnsi="Arial" w:cs="Arial"/>
                <w:sz w:val="18"/>
                <w:szCs w:val="18"/>
              </w:rPr>
            </w:pPr>
            <w:r w:rsidRPr="007B4380">
              <w:rPr>
                <w:rFonts w:ascii="Arial" w:hAnsi="Arial" w:cs="Arial"/>
                <w:noProof/>
                <w:sz w:val="18"/>
                <w:szCs w:val="18"/>
                <w:lang w:val="es-CO" w:eastAsia="es-CO"/>
              </w:rPr>
              <w:drawing>
                <wp:inline distT="0" distB="0" distL="0" distR="0" wp14:anchorId="2A4AD581" wp14:editId="6DFB145E">
                  <wp:extent cx="5972810" cy="2764465"/>
                  <wp:effectExtent l="0" t="0" r="0" b="0"/>
                  <wp:docPr id="29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9">
                            <a:extLst>
                              <a:ext uri="{28A0092B-C50C-407E-A947-70E740481C1C}">
                                <a14:useLocalDpi xmlns:a14="http://schemas.microsoft.com/office/drawing/2010/main" val="0"/>
                              </a:ext>
                            </a:extLst>
                          </a:blip>
                          <a:srcRect l="1234" t="9441" r="5565" b="16129"/>
                          <a:stretch>
                            <a:fillRect/>
                          </a:stretch>
                        </pic:blipFill>
                        <pic:spPr bwMode="auto">
                          <a:xfrm>
                            <a:off x="0" y="0"/>
                            <a:ext cx="5978059" cy="2766894"/>
                          </a:xfrm>
                          <a:prstGeom prst="rect">
                            <a:avLst/>
                          </a:prstGeom>
                          <a:noFill/>
                          <a:ln>
                            <a:noFill/>
                          </a:ln>
                        </pic:spPr>
                      </pic:pic>
                    </a:graphicData>
                  </a:graphic>
                </wp:inline>
              </w:drawing>
            </w:r>
          </w:p>
          <w:p w14:paraId="7998DC09" w14:textId="77777777" w:rsidR="00B85C91" w:rsidRPr="007B4380" w:rsidRDefault="00B85C91" w:rsidP="00851BBB">
            <w:pPr>
              <w:ind w:right="340"/>
              <w:jc w:val="both"/>
              <w:rPr>
                <w:rFonts w:ascii="Arial" w:hAnsi="Arial" w:cs="Arial"/>
                <w:sz w:val="16"/>
                <w:szCs w:val="16"/>
              </w:rPr>
            </w:pPr>
            <w:r w:rsidRPr="007B4380">
              <w:rPr>
                <w:rFonts w:ascii="Arial" w:hAnsi="Arial" w:cs="Arial"/>
                <w:b/>
                <w:bCs/>
                <w:sz w:val="16"/>
                <w:szCs w:val="16"/>
              </w:rPr>
              <w:t>Fuente:</w:t>
            </w:r>
            <w:r w:rsidRPr="007B4380">
              <w:rPr>
                <w:rFonts w:ascii="Arial" w:hAnsi="Arial" w:cs="Arial"/>
                <w:sz w:val="16"/>
                <w:szCs w:val="16"/>
              </w:rPr>
              <w:t xml:space="preserve"> Carpeta contractual No. 402 de 2020</w:t>
            </w:r>
          </w:p>
          <w:p w14:paraId="783E32E3" w14:textId="77777777" w:rsidR="00316620" w:rsidRPr="007B4380" w:rsidRDefault="00316620" w:rsidP="00851BBB">
            <w:pPr>
              <w:pBdr>
                <w:bottom w:val="single" w:sz="12" w:space="1" w:color="auto"/>
              </w:pBdr>
              <w:ind w:right="340"/>
              <w:jc w:val="both"/>
              <w:rPr>
                <w:rFonts w:ascii="Arial" w:hAnsi="Arial" w:cs="Arial"/>
                <w:sz w:val="18"/>
                <w:szCs w:val="18"/>
              </w:rPr>
            </w:pPr>
          </w:p>
          <w:p w14:paraId="053324C8" w14:textId="2CA2B440" w:rsidR="00DA5A50" w:rsidRPr="007B4380" w:rsidRDefault="003C1CC5" w:rsidP="00851BBB">
            <w:pPr>
              <w:pBdr>
                <w:bottom w:val="single" w:sz="12" w:space="1" w:color="auto"/>
              </w:pBdr>
              <w:ind w:right="340"/>
              <w:jc w:val="both"/>
              <w:rPr>
                <w:rFonts w:ascii="Arial" w:hAnsi="Arial" w:cs="Arial"/>
                <w:noProof/>
                <w:sz w:val="18"/>
                <w:szCs w:val="18"/>
              </w:rPr>
            </w:pPr>
            <w:r w:rsidRPr="007B4380">
              <w:rPr>
                <w:rFonts w:ascii="Arial" w:hAnsi="Arial" w:cs="Arial"/>
                <w:noProof/>
                <w:sz w:val="18"/>
                <w:szCs w:val="18"/>
                <w:lang w:val="es-CO" w:eastAsia="es-CO"/>
              </w:rPr>
              <w:drawing>
                <wp:inline distT="0" distB="0" distL="0" distR="0" wp14:anchorId="13ED7495" wp14:editId="39C5386E">
                  <wp:extent cx="5560828" cy="2658110"/>
                  <wp:effectExtent l="0" t="0" r="1905" b="8890"/>
                  <wp:docPr id="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l="-134" t="10733" r="1144" b="20964"/>
                          <a:stretch>
                            <a:fillRect/>
                          </a:stretch>
                        </pic:blipFill>
                        <pic:spPr bwMode="auto">
                          <a:xfrm>
                            <a:off x="0" y="0"/>
                            <a:ext cx="5563651" cy="2659459"/>
                          </a:xfrm>
                          <a:prstGeom prst="rect">
                            <a:avLst/>
                          </a:prstGeom>
                          <a:noFill/>
                          <a:ln>
                            <a:noFill/>
                          </a:ln>
                        </pic:spPr>
                      </pic:pic>
                    </a:graphicData>
                  </a:graphic>
                </wp:inline>
              </w:drawing>
            </w:r>
          </w:p>
          <w:p w14:paraId="00C1B671" w14:textId="77777777" w:rsidR="00DA5A50" w:rsidRPr="007B4380" w:rsidRDefault="00DA5A50" w:rsidP="00851BBB">
            <w:pPr>
              <w:pBdr>
                <w:bottom w:val="single" w:sz="12" w:space="1" w:color="auto"/>
              </w:pBdr>
              <w:ind w:right="340"/>
              <w:jc w:val="both"/>
              <w:rPr>
                <w:rFonts w:ascii="Arial" w:hAnsi="Arial" w:cs="Arial"/>
                <w:noProof/>
                <w:sz w:val="16"/>
                <w:szCs w:val="16"/>
              </w:rPr>
            </w:pPr>
          </w:p>
          <w:p w14:paraId="2280CC11" w14:textId="5B0C1024" w:rsidR="00916EDB" w:rsidRDefault="00DA5A50" w:rsidP="00851BBB">
            <w:pPr>
              <w:pBdr>
                <w:bottom w:val="single" w:sz="12" w:space="1" w:color="auto"/>
              </w:pBdr>
              <w:ind w:right="340"/>
              <w:jc w:val="both"/>
              <w:rPr>
                <w:rFonts w:ascii="Arial" w:hAnsi="Arial" w:cs="Arial"/>
                <w:sz w:val="16"/>
                <w:szCs w:val="16"/>
              </w:rPr>
            </w:pPr>
            <w:r w:rsidRPr="007B4380">
              <w:rPr>
                <w:rFonts w:ascii="Arial" w:hAnsi="Arial" w:cs="Arial"/>
                <w:b/>
                <w:bCs/>
                <w:noProof/>
                <w:sz w:val="16"/>
                <w:szCs w:val="16"/>
              </w:rPr>
              <w:t>F</w:t>
            </w:r>
            <w:r w:rsidR="00916EDB" w:rsidRPr="007B4380">
              <w:rPr>
                <w:rFonts w:ascii="Arial" w:hAnsi="Arial" w:cs="Arial"/>
                <w:b/>
                <w:bCs/>
                <w:sz w:val="16"/>
                <w:szCs w:val="16"/>
              </w:rPr>
              <w:t>uente:</w:t>
            </w:r>
            <w:r w:rsidR="00916EDB" w:rsidRPr="007B4380">
              <w:rPr>
                <w:rFonts w:ascii="Arial" w:hAnsi="Arial" w:cs="Arial"/>
                <w:sz w:val="16"/>
                <w:szCs w:val="16"/>
              </w:rPr>
              <w:t xml:space="preserve"> Carpeta contractual No. 402 de 2020</w:t>
            </w:r>
          </w:p>
          <w:p w14:paraId="78D41835" w14:textId="1CBAAAAC" w:rsidR="0039555C" w:rsidRDefault="0039555C" w:rsidP="00851BBB">
            <w:pPr>
              <w:pBdr>
                <w:bottom w:val="single" w:sz="12" w:space="1" w:color="auto"/>
              </w:pBdr>
              <w:ind w:right="340"/>
              <w:jc w:val="both"/>
              <w:rPr>
                <w:rFonts w:ascii="Arial" w:hAnsi="Arial" w:cs="Arial"/>
                <w:sz w:val="16"/>
                <w:szCs w:val="16"/>
              </w:rPr>
            </w:pPr>
          </w:p>
          <w:p w14:paraId="2B4BC24B" w14:textId="77777777" w:rsidR="0039555C" w:rsidRPr="007B4380" w:rsidRDefault="0039555C" w:rsidP="00851BBB">
            <w:pPr>
              <w:pBdr>
                <w:bottom w:val="single" w:sz="12" w:space="1" w:color="auto"/>
              </w:pBdr>
              <w:ind w:right="340"/>
              <w:jc w:val="both"/>
              <w:rPr>
                <w:rFonts w:ascii="Arial" w:hAnsi="Arial" w:cs="Arial"/>
                <w:sz w:val="16"/>
                <w:szCs w:val="16"/>
              </w:rPr>
            </w:pPr>
          </w:p>
          <w:p w14:paraId="422178CD" w14:textId="77777777" w:rsidR="00B85C91" w:rsidRPr="007B4380" w:rsidRDefault="00B85C91" w:rsidP="00851BBB">
            <w:pPr>
              <w:pBdr>
                <w:bottom w:val="single" w:sz="12" w:space="1" w:color="auto"/>
              </w:pBdr>
              <w:ind w:right="340"/>
              <w:jc w:val="both"/>
              <w:rPr>
                <w:rFonts w:ascii="Arial" w:hAnsi="Arial" w:cs="Arial"/>
                <w:sz w:val="18"/>
                <w:szCs w:val="18"/>
              </w:rPr>
            </w:pPr>
          </w:p>
          <w:p w14:paraId="19242089" w14:textId="77777777" w:rsidR="00916EDB" w:rsidRPr="007B4380" w:rsidRDefault="00916EDB" w:rsidP="00851BBB">
            <w:pPr>
              <w:pBdr>
                <w:bottom w:val="single" w:sz="12" w:space="1" w:color="auto"/>
              </w:pBdr>
              <w:ind w:right="340"/>
              <w:jc w:val="both"/>
              <w:rPr>
                <w:rFonts w:ascii="Arial" w:hAnsi="Arial" w:cs="Arial"/>
                <w:sz w:val="18"/>
                <w:szCs w:val="18"/>
              </w:rPr>
            </w:pPr>
          </w:p>
          <w:p w14:paraId="1A00F1A7" w14:textId="20DC4AC5" w:rsidR="00A8016D" w:rsidRPr="007B4380" w:rsidRDefault="003C1CC5" w:rsidP="00851BBB">
            <w:pPr>
              <w:pBdr>
                <w:bottom w:val="single" w:sz="12" w:space="1" w:color="auto"/>
              </w:pBdr>
              <w:ind w:right="340"/>
              <w:jc w:val="both"/>
              <w:rPr>
                <w:rFonts w:ascii="Arial" w:hAnsi="Arial" w:cs="Arial"/>
                <w:sz w:val="18"/>
                <w:szCs w:val="18"/>
              </w:rPr>
            </w:pPr>
            <w:r w:rsidRPr="007B4380">
              <w:rPr>
                <w:rFonts w:ascii="Arial" w:hAnsi="Arial" w:cs="Arial"/>
                <w:noProof/>
                <w:sz w:val="18"/>
                <w:szCs w:val="18"/>
                <w:lang w:val="es-CO" w:eastAsia="es-CO"/>
              </w:rPr>
              <w:drawing>
                <wp:inline distT="0" distB="0" distL="0" distR="0" wp14:anchorId="179E2CE2" wp14:editId="19C39538">
                  <wp:extent cx="6008914" cy="2519680"/>
                  <wp:effectExtent l="0" t="0" r="0" b="0"/>
                  <wp:docPr id="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cstate="print">
                            <a:extLst>
                              <a:ext uri="{28A0092B-C50C-407E-A947-70E740481C1C}">
                                <a14:useLocalDpi xmlns:a14="http://schemas.microsoft.com/office/drawing/2010/main" val="0"/>
                              </a:ext>
                            </a:extLst>
                          </a:blip>
                          <a:srcRect l="17169" t="14438" r="17200" b="6418"/>
                          <a:stretch>
                            <a:fillRect/>
                          </a:stretch>
                        </pic:blipFill>
                        <pic:spPr bwMode="auto">
                          <a:xfrm>
                            <a:off x="0" y="0"/>
                            <a:ext cx="6020857" cy="2524688"/>
                          </a:xfrm>
                          <a:prstGeom prst="rect">
                            <a:avLst/>
                          </a:prstGeom>
                          <a:noFill/>
                          <a:ln>
                            <a:noFill/>
                          </a:ln>
                        </pic:spPr>
                      </pic:pic>
                    </a:graphicData>
                  </a:graphic>
                </wp:inline>
              </w:drawing>
            </w:r>
          </w:p>
          <w:p w14:paraId="31434AE4" w14:textId="77777777" w:rsidR="00A8016D" w:rsidRPr="007B4380" w:rsidRDefault="00A8016D" w:rsidP="00851BBB">
            <w:pPr>
              <w:pBdr>
                <w:bottom w:val="single" w:sz="12" w:space="1" w:color="auto"/>
              </w:pBdr>
              <w:ind w:right="340"/>
              <w:jc w:val="both"/>
              <w:rPr>
                <w:rFonts w:ascii="Arial" w:hAnsi="Arial" w:cs="Arial"/>
                <w:sz w:val="18"/>
                <w:szCs w:val="18"/>
              </w:rPr>
            </w:pPr>
          </w:p>
          <w:p w14:paraId="7D9CE1A5" w14:textId="7DBDC337" w:rsidR="00A8016D" w:rsidRPr="007B4380" w:rsidRDefault="00A8016D" w:rsidP="00851BBB">
            <w:pPr>
              <w:pBdr>
                <w:bottom w:val="single" w:sz="12" w:space="1" w:color="auto"/>
              </w:pBdr>
              <w:ind w:right="340"/>
              <w:jc w:val="both"/>
              <w:rPr>
                <w:rFonts w:ascii="Arial" w:hAnsi="Arial" w:cs="Arial"/>
                <w:sz w:val="18"/>
                <w:szCs w:val="18"/>
              </w:rPr>
            </w:pPr>
            <w:r w:rsidRPr="007B4380">
              <w:rPr>
                <w:rFonts w:ascii="Arial" w:hAnsi="Arial" w:cs="Arial"/>
                <w:b/>
                <w:sz w:val="16"/>
                <w:szCs w:val="16"/>
              </w:rPr>
              <w:t>Fuente.</w:t>
            </w:r>
            <w:r w:rsidRPr="007B4380">
              <w:rPr>
                <w:rFonts w:ascii="Arial" w:hAnsi="Arial" w:cs="Arial"/>
                <w:bCs/>
                <w:sz w:val="16"/>
                <w:szCs w:val="16"/>
              </w:rPr>
              <w:t xml:space="preserve"> Memorando ORFEO. 20201120037153 del 23/06/2020</w:t>
            </w:r>
            <w:r w:rsidR="000F2523" w:rsidRPr="007B4380">
              <w:rPr>
                <w:rFonts w:ascii="Arial" w:hAnsi="Arial" w:cs="Arial"/>
                <w:bCs/>
                <w:sz w:val="16"/>
                <w:szCs w:val="16"/>
              </w:rPr>
              <w:t>.</w:t>
            </w:r>
          </w:p>
          <w:p w14:paraId="06896876" w14:textId="77777777" w:rsidR="000B1956" w:rsidRPr="007B4380" w:rsidRDefault="000B1956" w:rsidP="00851BBB">
            <w:pPr>
              <w:pBdr>
                <w:bottom w:val="single" w:sz="12" w:space="1" w:color="auto"/>
              </w:pBdr>
              <w:ind w:right="340"/>
              <w:jc w:val="both"/>
              <w:rPr>
                <w:rFonts w:ascii="Arial" w:hAnsi="Arial" w:cs="Arial"/>
                <w:sz w:val="18"/>
                <w:szCs w:val="18"/>
              </w:rPr>
            </w:pPr>
          </w:p>
          <w:p w14:paraId="60793189" w14:textId="77777777" w:rsidR="000B1956" w:rsidRPr="007B4380" w:rsidRDefault="000B1956" w:rsidP="00851BBB">
            <w:pPr>
              <w:shd w:val="clear" w:color="auto" w:fill="C5E0B3"/>
              <w:jc w:val="both"/>
              <w:rPr>
                <w:rFonts w:ascii="Arial" w:hAnsi="Arial" w:cs="Arial"/>
                <w:b/>
                <w:bCs/>
                <w:color w:val="000000"/>
                <w:sz w:val="20"/>
                <w:szCs w:val="20"/>
              </w:rPr>
            </w:pPr>
            <w:r w:rsidRPr="007B4380">
              <w:rPr>
                <w:rFonts w:ascii="Arial" w:hAnsi="Arial" w:cs="Arial"/>
                <w:b/>
                <w:bCs/>
                <w:color w:val="000000"/>
                <w:sz w:val="20"/>
                <w:szCs w:val="20"/>
                <w:u w:val="single"/>
              </w:rPr>
              <w:t xml:space="preserve">HALLAZGO No. </w:t>
            </w:r>
            <w:r w:rsidR="004D3C48" w:rsidRPr="007B4380">
              <w:rPr>
                <w:rFonts w:ascii="Arial" w:hAnsi="Arial" w:cs="Arial"/>
                <w:b/>
                <w:bCs/>
                <w:color w:val="000000"/>
                <w:sz w:val="20"/>
                <w:szCs w:val="20"/>
                <w:u w:val="single"/>
              </w:rPr>
              <w:t>4</w:t>
            </w:r>
          </w:p>
          <w:p w14:paraId="246E373A" w14:textId="77777777" w:rsidR="000B1956" w:rsidRPr="007B4380" w:rsidRDefault="000B1956" w:rsidP="00851BBB">
            <w:pPr>
              <w:jc w:val="both"/>
              <w:rPr>
                <w:rFonts w:ascii="Arial" w:hAnsi="Arial" w:cs="Arial"/>
                <w:b/>
                <w:bCs/>
                <w:sz w:val="20"/>
                <w:szCs w:val="20"/>
              </w:rPr>
            </w:pPr>
          </w:p>
          <w:p w14:paraId="24C5E2C9" w14:textId="0849321B" w:rsidR="006E1654" w:rsidRPr="003C3DEC" w:rsidRDefault="00071310" w:rsidP="00851BBB">
            <w:pPr>
              <w:jc w:val="both"/>
              <w:rPr>
                <w:rFonts w:ascii="Arial" w:hAnsi="Arial" w:cs="Arial"/>
                <w:color w:val="000000"/>
                <w:sz w:val="18"/>
                <w:szCs w:val="18"/>
              </w:rPr>
            </w:pPr>
            <w:r w:rsidRPr="003C3DEC">
              <w:rPr>
                <w:rFonts w:ascii="Arial" w:hAnsi="Arial" w:cs="Arial"/>
                <w:sz w:val="18"/>
                <w:szCs w:val="18"/>
              </w:rPr>
              <w:t xml:space="preserve">Con el fin de evaluar el cumplimiento de la actividad No. 03 del procedimiento, en el punto de control </w:t>
            </w:r>
            <w:r w:rsidRPr="003C3DEC">
              <w:rPr>
                <w:rFonts w:ascii="Arial" w:hAnsi="Arial" w:cs="Arial"/>
                <w:b/>
                <w:bCs/>
                <w:sz w:val="18"/>
                <w:szCs w:val="18"/>
              </w:rPr>
              <w:t xml:space="preserve">´´Clasificación de Seguridad´´, </w:t>
            </w:r>
            <w:r w:rsidRPr="003C3DEC">
              <w:rPr>
                <w:rFonts w:ascii="Arial" w:hAnsi="Arial" w:cs="Arial"/>
                <w:bCs/>
                <w:sz w:val="18"/>
                <w:szCs w:val="18"/>
              </w:rPr>
              <w:t>se seleccionó una muestra aleatoria</w:t>
            </w:r>
            <w:r w:rsidRPr="003C3DEC">
              <w:rPr>
                <w:rFonts w:ascii="Arial" w:hAnsi="Arial" w:cs="Arial"/>
                <w:b/>
                <w:bCs/>
                <w:sz w:val="18"/>
                <w:szCs w:val="18"/>
              </w:rPr>
              <w:t xml:space="preserve"> </w:t>
            </w:r>
            <w:r w:rsidRPr="003C3DEC">
              <w:rPr>
                <w:rFonts w:ascii="Arial" w:hAnsi="Arial" w:cs="Arial"/>
                <w:color w:val="000000"/>
                <w:sz w:val="18"/>
                <w:szCs w:val="18"/>
              </w:rPr>
              <w:t xml:space="preserve">en ORFEO que por su asunto y tipo documental hacen parte de las series y subseries con información que debe ser </w:t>
            </w:r>
            <w:r w:rsidRPr="003C3DEC">
              <w:rPr>
                <w:rFonts w:ascii="Arial" w:hAnsi="Arial" w:cs="Arial"/>
                <w:bCs/>
                <w:color w:val="000000"/>
                <w:sz w:val="18"/>
                <w:szCs w:val="18"/>
              </w:rPr>
              <w:t>RESERVADA</w:t>
            </w:r>
            <w:r w:rsidRPr="003C3DEC">
              <w:rPr>
                <w:rFonts w:ascii="Arial" w:hAnsi="Arial" w:cs="Arial"/>
                <w:color w:val="000000"/>
                <w:sz w:val="18"/>
                <w:szCs w:val="18"/>
              </w:rPr>
              <w:t xml:space="preserve"> según las Tablas de Control de acceso; </w:t>
            </w:r>
            <w:r w:rsidR="000B1956" w:rsidRPr="003C3DEC">
              <w:rPr>
                <w:rFonts w:ascii="Arial" w:hAnsi="Arial" w:cs="Arial"/>
                <w:b/>
                <w:bCs/>
                <w:color w:val="000000"/>
                <w:sz w:val="18"/>
                <w:szCs w:val="18"/>
              </w:rPr>
              <w:t>SE EVIDENCIÓ</w:t>
            </w:r>
            <w:r w:rsidR="000B1956" w:rsidRPr="003C3DEC">
              <w:rPr>
                <w:rFonts w:ascii="Arial" w:hAnsi="Arial" w:cs="Arial"/>
                <w:color w:val="000000"/>
                <w:sz w:val="18"/>
                <w:szCs w:val="18"/>
              </w:rPr>
              <w:t xml:space="preserve">, que de los </w:t>
            </w:r>
            <w:r w:rsidR="000B1956" w:rsidRPr="003C3DEC">
              <w:rPr>
                <w:rFonts w:ascii="Arial" w:hAnsi="Arial" w:cs="Arial"/>
                <w:b/>
                <w:bCs/>
                <w:color w:val="000000"/>
                <w:sz w:val="18"/>
                <w:szCs w:val="18"/>
              </w:rPr>
              <w:t>41</w:t>
            </w:r>
            <w:r w:rsidR="000B1956" w:rsidRPr="003C3DEC">
              <w:rPr>
                <w:rFonts w:ascii="Arial" w:hAnsi="Arial" w:cs="Arial"/>
                <w:color w:val="000000"/>
                <w:sz w:val="18"/>
                <w:szCs w:val="18"/>
              </w:rPr>
              <w:t xml:space="preserve"> radicados seleccionados</w:t>
            </w:r>
            <w:r w:rsidRPr="003C3DEC">
              <w:rPr>
                <w:rFonts w:ascii="Arial" w:hAnsi="Arial" w:cs="Arial"/>
                <w:color w:val="000000"/>
                <w:sz w:val="18"/>
                <w:szCs w:val="18"/>
              </w:rPr>
              <w:t>,</w:t>
            </w:r>
            <w:r w:rsidR="000B1956" w:rsidRPr="003C3DEC">
              <w:rPr>
                <w:rFonts w:ascii="Arial" w:hAnsi="Arial" w:cs="Arial"/>
                <w:color w:val="000000"/>
                <w:sz w:val="18"/>
                <w:szCs w:val="18"/>
              </w:rPr>
              <w:t xml:space="preserve"> </w:t>
            </w:r>
            <w:r w:rsidR="000B1956" w:rsidRPr="003C3DEC">
              <w:rPr>
                <w:rFonts w:ascii="Arial" w:hAnsi="Arial" w:cs="Arial"/>
                <w:b/>
                <w:bCs/>
                <w:color w:val="000000"/>
                <w:sz w:val="18"/>
                <w:szCs w:val="18"/>
              </w:rPr>
              <w:t>35</w:t>
            </w:r>
            <w:r w:rsidR="000B1956" w:rsidRPr="003C3DEC">
              <w:rPr>
                <w:rFonts w:ascii="Arial" w:hAnsi="Arial" w:cs="Arial"/>
                <w:color w:val="000000"/>
                <w:sz w:val="18"/>
                <w:szCs w:val="18"/>
              </w:rPr>
              <w:t xml:space="preserve"> no tienen ningún tipo de reserva y/o nivel de seguridad dado que se pudo acceder a </w:t>
            </w:r>
            <w:r w:rsidRPr="003C3DEC">
              <w:rPr>
                <w:rFonts w:ascii="Arial" w:hAnsi="Arial" w:cs="Arial"/>
                <w:color w:val="000000"/>
                <w:sz w:val="18"/>
                <w:szCs w:val="18"/>
              </w:rPr>
              <w:t xml:space="preserve">todo su </w:t>
            </w:r>
            <w:r w:rsidR="000B1956" w:rsidRPr="003C3DEC">
              <w:rPr>
                <w:rFonts w:ascii="Arial" w:hAnsi="Arial" w:cs="Arial"/>
                <w:color w:val="000000"/>
                <w:sz w:val="18"/>
                <w:szCs w:val="18"/>
              </w:rPr>
              <w:t>contenido, así como a los anexos y al expediente</w:t>
            </w:r>
            <w:r w:rsidRPr="003C3DEC">
              <w:rPr>
                <w:rFonts w:ascii="Arial" w:hAnsi="Arial" w:cs="Arial"/>
                <w:color w:val="000000"/>
                <w:sz w:val="18"/>
                <w:szCs w:val="18"/>
              </w:rPr>
              <w:t xml:space="preserve">. </w:t>
            </w:r>
          </w:p>
          <w:p w14:paraId="569A0BF7" w14:textId="77777777" w:rsidR="006E1654" w:rsidRPr="003C3DEC" w:rsidRDefault="006E1654" w:rsidP="00851BBB">
            <w:pPr>
              <w:jc w:val="both"/>
              <w:rPr>
                <w:rFonts w:ascii="Arial" w:hAnsi="Arial" w:cs="Arial"/>
                <w:color w:val="000000"/>
                <w:sz w:val="18"/>
                <w:szCs w:val="18"/>
              </w:rPr>
            </w:pPr>
          </w:p>
          <w:p w14:paraId="1F366498" w14:textId="72CF2BD2" w:rsidR="00644115" w:rsidRPr="003C3DEC" w:rsidRDefault="006E1654" w:rsidP="00851BBB">
            <w:pPr>
              <w:jc w:val="both"/>
              <w:rPr>
                <w:rFonts w:ascii="Arial" w:hAnsi="Arial" w:cs="Arial"/>
                <w:color w:val="000000"/>
                <w:sz w:val="18"/>
                <w:szCs w:val="18"/>
              </w:rPr>
            </w:pPr>
            <w:r w:rsidRPr="003C3DEC">
              <w:rPr>
                <w:rFonts w:ascii="Arial" w:hAnsi="Arial" w:cs="Arial"/>
                <w:color w:val="000000"/>
                <w:sz w:val="18"/>
                <w:szCs w:val="18"/>
              </w:rPr>
              <w:t xml:space="preserve">De otra parte, </w:t>
            </w:r>
            <w:r w:rsidR="00DC0776" w:rsidRPr="003C3DEC">
              <w:rPr>
                <w:rFonts w:ascii="Arial" w:hAnsi="Arial" w:cs="Arial"/>
                <w:sz w:val="18"/>
                <w:szCs w:val="18"/>
              </w:rPr>
              <w:t>se</w:t>
            </w:r>
            <w:r w:rsidR="00DC0776" w:rsidRPr="003C3DEC">
              <w:rPr>
                <w:rFonts w:ascii="Arial" w:hAnsi="Arial" w:cs="Arial"/>
                <w:color w:val="FF0000"/>
                <w:sz w:val="18"/>
                <w:szCs w:val="18"/>
              </w:rPr>
              <w:t xml:space="preserve"> </w:t>
            </w:r>
            <w:r w:rsidR="00DC0776" w:rsidRPr="003C3DEC">
              <w:rPr>
                <w:rFonts w:ascii="Arial" w:hAnsi="Arial" w:cs="Arial"/>
                <w:b/>
                <w:bCs/>
                <w:color w:val="000000"/>
                <w:sz w:val="18"/>
                <w:szCs w:val="18"/>
              </w:rPr>
              <w:t>EVIDENCI</w:t>
            </w:r>
            <w:r w:rsidR="00071310" w:rsidRPr="003C3DEC">
              <w:rPr>
                <w:rFonts w:ascii="Arial" w:hAnsi="Arial" w:cs="Arial"/>
                <w:b/>
                <w:bCs/>
                <w:color w:val="000000"/>
                <w:sz w:val="18"/>
                <w:szCs w:val="18"/>
              </w:rPr>
              <w:t>Ó</w:t>
            </w:r>
            <w:r w:rsidR="00DC0776" w:rsidRPr="003C3DEC">
              <w:rPr>
                <w:rFonts w:ascii="Arial" w:hAnsi="Arial" w:cs="Arial"/>
                <w:color w:val="000000"/>
                <w:sz w:val="18"/>
                <w:szCs w:val="18"/>
              </w:rPr>
              <w:t xml:space="preserve"> que</w:t>
            </w:r>
            <w:r w:rsidR="00071310" w:rsidRPr="003C3DEC">
              <w:rPr>
                <w:rFonts w:ascii="Arial" w:hAnsi="Arial" w:cs="Arial"/>
                <w:bCs/>
                <w:sz w:val="18"/>
                <w:szCs w:val="18"/>
              </w:rPr>
              <w:t xml:space="preserve"> se identificó en el expediente del Contrato 402 de 2020</w:t>
            </w:r>
            <w:r w:rsidR="00DC0776" w:rsidRPr="003C3DEC">
              <w:rPr>
                <w:rFonts w:ascii="Arial" w:hAnsi="Arial" w:cs="Arial"/>
                <w:color w:val="000000"/>
                <w:sz w:val="18"/>
                <w:szCs w:val="18"/>
              </w:rPr>
              <w:t xml:space="preserve"> </w:t>
            </w:r>
            <w:r w:rsidR="00071310" w:rsidRPr="003C3DEC">
              <w:rPr>
                <w:rFonts w:ascii="Arial" w:hAnsi="Arial" w:cs="Arial"/>
                <w:color w:val="000000"/>
                <w:sz w:val="18"/>
                <w:szCs w:val="18"/>
              </w:rPr>
              <w:t xml:space="preserve">que </w:t>
            </w:r>
            <w:r w:rsidR="00DC0776" w:rsidRPr="003C3DEC">
              <w:rPr>
                <w:rFonts w:ascii="Arial" w:hAnsi="Arial" w:cs="Arial"/>
                <w:color w:val="000000"/>
                <w:sz w:val="18"/>
                <w:szCs w:val="18"/>
              </w:rPr>
              <w:t xml:space="preserve">el proceso no está aplicando de manera estricta las </w:t>
            </w:r>
            <w:r w:rsidR="00A5783B" w:rsidRPr="003C3DEC">
              <w:rPr>
                <w:rFonts w:ascii="Arial" w:hAnsi="Arial" w:cs="Arial"/>
                <w:color w:val="000000"/>
                <w:sz w:val="18"/>
                <w:szCs w:val="18"/>
              </w:rPr>
              <w:t>restricciones de</w:t>
            </w:r>
            <w:r w:rsidR="00DC0776" w:rsidRPr="003C3DEC">
              <w:rPr>
                <w:rFonts w:ascii="Arial" w:hAnsi="Arial" w:cs="Arial"/>
                <w:color w:val="000000"/>
                <w:sz w:val="18"/>
                <w:szCs w:val="18"/>
              </w:rPr>
              <w:t xml:space="preserve"> acceso a la </w:t>
            </w:r>
            <w:r w:rsidR="00A5783B" w:rsidRPr="003C3DEC">
              <w:rPr>
                <w:rFonts w:ascii="Arial" w:hAnsi="Arial" w:cs="Arial"/>
                <w:color w:val="000000"/>
                <w:sz w:val="18"/>
                <w:szCs w:val="18"/>
              </w:rPr>
              <w:t>documentación</w:t>
            </w:r>
            <w:r w:rsidR="00B32F28" w:rsidRPr="003C3DEC">
              <w:rPr>
                <w:rFonts w:ascii="Arial" w:hAnsi="Arial" w:cs="Arial"/>
                <w:color w:val="000000"/>
                <w:sz w:val="18"/>
                <w:szCs w:val="18"/>
              </w:rPr>
              <w:t xml:space="preserve">, </w:t>
            </w:r>
            <w:r w:rsidR="00DC0776" w:rsidRPr="003C3DEC">
              <w:rPr>
                <w:rFonts w:ascii="Arial" w:hAnsi="Arial" w:cs="Arial"/>
                <w:color w:val="000000"/>
                <w:sz w:val="18"/>
                <w:szCs w:val="18"/>
              </w:rPr>
              <w:t xml:space="preserve">dado que </w:t>
            </w:r>
            <w:r w:rsidR="00644115" w:rsidRPr="003C3DEC">
              <w:rPr>
                <w:rFonts w:ascii="Arial" w:hAnsi="Arial" w:cs="Arial"/>
                <w:color w:val="000000"/>
                <w:sz w:val="18"/>
                <w:szCs w:val="18"/>
              </w:rPr>
              <w:t xml:space="preserve">por su asunto y tipo documental </w:t>
            </w:r>
            <w:r w:rsidR="00071310" w:rsidRPr="003C3DEC">
              <w:rPr>
                <w:rFonts w:ascii="Arial" w:hAnsi="Arial" w:cs="Arial"/>
                <w:color w:val="000000"/>
                <w:sz w:val="18"/>
                <w:szCs w:val="18"/>
              </w:rPr>
              <w:t xml:space="preserve">se encontraron documentos </w:t>
            </w:r>
            <w:r w:rsidR="00644115" w:rsidRPr="003C3DEC">
              <w:rPr>
                <w:rFonts w:ascii="Arial" w:hAnsi="Arial" w:cs="Arial"/>
                <w:color w:val="000000"/>
                <w:sz w:val="18"/>
                <w:szCs w:val="18"/>
              </w:rPr>
              <w:t xml:space="preserve">radicados </w:t>
            </w:r>
            <w:r w:rsidR="00071310" w:rsidRPr="003C3DEC">
              <w:rPr>
                <w:rFonts w:ascii="Arial" w:hAnsi="Arial" w:cs="Arial"/>
                <w:color w:val="000000"/>
                <w:sz w:val="18"/>
                <w:szCs w:val="18"/>
              </w:rPr>
              <w:t xml:space="preserve">que </w:t>
            </w:r>
            <w:r w:rsidR="00644115" w:rsidRPr="003C3DEC">
              <w:rPr>
                <w:rFonts w:ascii="Arial" w:hAnsi="Arial" w:cs="Arial"/>
                <w:color w:val="000000"/>
                <w:sz w:val="18"/>
                <w:szCs w:val="18"/>
              </w:rPr>
              <w:t xml:space="preserve">hacen parte de las series y subseries con información que NO debe ser </w:t>
            </w:r>
            <w:r w:rsidR="00644115" w:rsidRPr="003C3DEC">
              <w:rPr>
                <w:rFonts w:ascii="Arial" w:hAnsi="Arial" w:cs="Arial"/>
                <w:bCs/>
                <w:color w:val="000000"/>
                <w:sz w:val="18"/>
                <w:szCs w:val="18"/>
              </w:rPr>
              <w:t>RESERVADA</w:t>
            </w:r>
            <w:r w:rsidR="00644115" w:rsidRPr="003C3DEC">
              <w:rPr>
                <w:rFonts w:ascii="Arial" w:hAnsi="Arial" w:cs="Arial"/>
                <w:color w:val="000000"/>
                <w:sz w:val="18"/>
                <w:szCs w:val="18"/>
              </w:rPr>
              <w:t xml:space="preserve"> según las Tablas de Control de acceso.</w:t>
            </w:r>
          </w:p>
          <w:p w14:paraId="518FB9AB" w14:textId="77777777" w:rsidR="00DC0776" w:rsidRPr="003C3DEC" w:rsidRDefault="00DC0776" w:rsidP="00851BBB">
            <w:pPr>
              <w:ind w:right="340"/>
              <w:jc w:val="both"/>
              <w:rPr>
                <w:rFonts w:ascii="Arial" w:hAnsi="Arial" w:cs="Arial"/>
                <w:bCs/>
                <w:sz w:val="18"/>
                <w:szCs w:val="18"/>
              </w:rPr>
            </w:pPr>
          </w:p>
          <w:p w14:paraId="0A22A50F" w14:textId="77777777" w:rsidR="00CD00BC" w:rsidRDefault="000B1956" w:rsidP="00CD00BC">
            <w:pPr>
              <w:pBdr>
                <w:bottom w:val="single" w:sz="12" w:space="1" w:color="auto"/>
              </w:pBdr>
              <w:ind w:right="340"/>
              <w:jc w:val="both"/>
              <w:rPr>
                <w:rFonts w:ascii="Arial" w:hAnsi="Arial" w:cs="Arial"/>
                <w:bCs/>
                <w:i/>
                <w:iCs/>
                <w:sz w:val="18"/>
                <w:szCs w:val="18"/>
              </w:rPr>
            </w:pPr>
            <w:r w:rsidRPr="003C3DEC">
              <w:rPr>
                <w:rFonts w:ascii="Arial" w:hAnsi="Arial" w:cs="Arial"/>
                <w:sz w:val="18"/>
                <w:szCs w:val="18"/>
              </w:rPr>
              <w:t xml:space="preserve">Lo anterior </w:t>
            </w:r>
            <w:r w:rsidRPr="003C3DEC">
              <w:rPr>
                <w:rFonts w:ascii="Arial" w:hAnsi="Arial" w:cs="Arial"/>
                <w:b/>
                <w:bCs/>
                <w:sz w:val="18"/>
                <w:szCs w:val="18"/>
              </w:rPr>
              <w:t xml:space="preserve">INCUMPLE </w:t>
            </w:r>
            <w:r w:rsidRPr="003C3DEC">
              <w:rPr>
                <w:rFonts w:ascii="Arial" w:hAnsi="Arial" w:cs="Arial"/>
                <w:sz w:val="18"/>
                <w:szCs w:val="18"/>
              </w:rPr>
              <w:t xml:space="preserve">la observación del punto No. 3 del Procedimiento de Producción, Trámite y Distribución de Documentos -GDOC -PR-001-V1. Clasificación de Seguridad que dice: </w:t>
            </w:r>
            <w:r w:rsidRPr="003C3DEC">
              <w:rPr>
                <w:rFonts w:ascii="Arial" w:hAnsi="Arial" w:cs="Arial"/>
                <w:bCs/>
                <w:i/>
                <w:iCs/>
                <w:sz w:val="18"/>
                <w:szCs w:val="18"/>
              </w:rPr>
              <w:t>Asignar el nivel de seguridad del radicado de conformidad con las Tablas de Retención Documental y las Tablas de Control de Acceso de la UAERMV</w:t>
            </w:r>
            <w:r w:rsidR="009879F0" w:rsidRPr="003C3DEC">
              <w:rPr>
                <w:rFonts w:ascii="Arial" w:hAnsi="Arial" w:cs="Arial"/>
                <w:bCs/>
                <w:i/>
                <w:iCs/>
                <w:sz w:val="18"/>
                <w:szCs w:val="18"/>
              </w:rPr>
              <w:t>.</w:t>
            </w:r>
          </w:p>
          <w:p w14:paraId="49B4821C" w14:textId="77777777" w:rsidR="00CD00BC" w:rsidRDefault="00CD00BC" w:rsidP="00CD00BC">
            <w:pPr>
              <w:pBdr>
                <w:bottom w:val="single" w:sz="12" w:space="1" w:color="auto"/>
              </w:pBdr>
              <w:ind w:right="340"/>
              <w:jc w:val="both"/>
              <w:rPr>
                <w:rFonts w:ascii="Arial" w:hAnsi="Arial" w:cs="Arial"/>
                <w:bCs/>
                <w:i/>
                <w:iCs/>
                <w:sz w:val="18"/>
                <w:szCs w:val="18"/>
              </w:rPr>
            </w:pPr>
          </w:p>
          <w:p w14:paraId="61EC7396" w14:textId="036EC761" w:rsidR="00CD00BC" w:rsidRPr="00DF1FF4" w:rsidRDefault="00DF1FF4" w:rsidP="00CD00BC">
            <w:pPr>
              <w:pBdr>
                <w:bottom w:val="single" w:sz="12" w:space="1" w:color="auto"/>
              </w:pBdr>
              <w:ind w:right="340"/>
              <w:jc w:val="both"/>
              <w:rPr>
                <w:rFonts w:ascii="Arial" w:hAnsi="Arial" w:cs="Arial"/>
                <w:bCs/>
                <w:i/>
                <w:iCs/>
                <w:sz w:val="18"/>
                <w:szCs w:val="18"/>
              </w:rPr>
            </w:pPr>
            <w:r>
              <w:rPr>
                <w:rFonts w:ascii="Arial" w:hAnsi="Arial" w:cs="Arial"/>
                <w:bCs/>
                <w:sz w:val="18"/>
                <w:szCs w:val="18"/>
              </w:rPr>
              <w:t xml:space="preserve">- </w:t>
            </w:r>
            <w:r w:rsidR="003A071A" w:rsidRPr="00DF1FF4">
              <w:rPr>
                <w:rFonts w:ascii="Arial" w:hAnsi="Arial" w:cs="Arial"/>
                <w:bCs/>
                <w:sz w:val="18"/>
                <w:szCs w:val="18"/>
              </w:rPr>
              <w:t xml:space="preserve">El proceso no se </w:t>
            </w:r>
            <w:r w:rsidR="00BF74A9" w:rsidRPr="00DF1FF4">
              <w:rPr>
                <w:rFonts w:ascii="Arial" w:hAnsi="Arial" w:cs="Arial"/>
                <w:bCs/>
                <w:sz w:val="18"/>
                <w:szCs w:val="18"/>
              </w:rPr>
              <w:t>pronunció</w:t>
            </w:r>
            <w:r w:rsidR="003A071A" w:rsidRPr="00DF1FF4">
              <w:rPr>
                <w:rFonts w:ascii="Arial" w:hAnsi="Arial" w:cs="Arial"/>
                <w:bCs/>
                <w:sz w:val="18"/>
                <w:szCs w:val="18"/>
              </w:rPr>
              <w:t xml:space="preserve"> frente a este hallazgo</w:t>
            </w:r>
            <w:r>
              <w:rPr>
                <w:rFonts w:ascii="Arial" w:hAnsi="Arial" w:cs="Arial"/>
                <w:bCs/>
                <w:sz w:val="18"/>
                <w:szCs w:val="18"/>
              </w:rPr>
              <w:t>,</w:t>
            </w:r>
            <w:r w:rsidR="003A071A" w:rsidRPr="00DF1FF4">
              <w:rPr>
                <w:rFonts w:ascii="Arial" w:hAnsi="Arial" w:cs="Arial"/>
                <w:bCs/>
                <w:sz w:val="18"/>
                <w:szCs w:val="18"/>
              </w:rPr>
              <w:t xml:space="preserve"> </w:t>
            </w:r>
            <w:r w:rsidR="00CD00BC" w:rsidRPr="00DF1FF4">
              <w:rPr>
                <w:rFonts w:ascii="Arial" w:hAnsi="Arial" w:cs="Arial"/>
                <w:bCs/>
                <w:sz w:val="20"/>
                <w:szCs w:val="20"/>
              </w:rPr>
              <w:t>mediante memorando 20211120141113 del 22/12/2021</w:t>
            </w:r>
          </w:p>
          <w:p w14:paraId="1B8CDC04" w14:textId="471B363B" w:rsidR="003A071A" w:rsidRPr="00DF1FF4" w:rsidRDefault="003A071A" w:rsidP="00851BBB">
            <w:pPr>
              <w:pBdr>
                <w:bottom w:val="single" w:sz="12" w:space="1" w:color="auto"/>
              </w:pBdr>
              <w:ind w:right="340"/>
              <w:jc w:val="both"/>
              <w:rPr>
                <w:rFonts w:ascii="Arial" w:hAnsi="Arial" w:cs="Arial"/>
                <w:bCs/>
                <w:sz w:val="18"/>
                <w:szCs w:val="18"/>
              </w:rPr>
            </w:pPr>
            <w:r w:rsidRPr="00DF1FF4">
              <w:rPr>
                <w:rFonts w:ascii="Arial" w:hAnsi="Arial" w:cs="Arial"/>
                <w:bCs/>
                <w:sz w:val="18"/>
                <w:szCs w:val="18"/>
              </w:rPr>
              <w:t>en consecuencia</w:t>
            </w:r>
            <w:r w:rsidRPr="00DF1FF4">
              <w:rPr>
                <w:rFonts w:ascii="Arial" w:hAnsi="Arial" w:cs="Arial"/>
                <w:b/>
                <w:sz w:val="18"/>
                <w:szCs w:val="18"/>
              </w:rPr>
              <w:t xml:space="preserve"> SE RATIFICA </w:t>
            </w:r>
          </w:p>
          <w:p w14:paraId="5969B23B" w14:textId="77777777" w:rsidR="008442BC" w:rsidRPr="003C3DEC" w:rsidRDefault="008442BC" w:rsidP="00851BBB">
            <w:pPr>
              <w:pBdr>
                <w:bottom w:val="single" w:sz="12" w:space="1" w:color="auto"/>
              </w:pBdr>
              <w:ind w:right="340"/>
              <w:jc w:val="both"/>
              <w:rPr>
                <w:rFonts w:ascii="Arial" w:hAnsi="Arial" w:cs="Arial"/>
                <w:sz w:val="18"/>
                <w:szCs w:val="18"/>
              </w:rPr>
            </w:pPr>
          </w:p>
          <w:p w14:paraId="46E7592D" w14:textId="16BC80F5" w:rsidR="00A45475" w:rsidRPr="003C3DEC" w:rsidRDefault="00A45475" w:rsidP="00851BBB">
            <w:pPr>
              <w:jc w:val="both"/>
              <w:rPr>
                <w:rFonts w:ascii="Arial" w:hAnsi="Arial" w:cs="Arial"/>
                <w:b/>
                <w:bCs/>
                <w:sz w:val="18"/>
                <w:szCs w:val="18"/>
              </w:rPr>
            </w:pPr>
            <w:r w:rsidRPr="003C3DEC">
              <w:rPr>
                <w:rFonts w:ascii="Arial" w:hAnsi="Arial" w:cs="Arial"/>
                <w:b/>
                <w:bCs/>
                <w:sz w:val="18"/>
                <w:szCs w:val="18"/>
              </w:rPr>
              <w:t xml:space="preserve">TEMA: </w:t>
            </w:r>
            <w:r w:rsidRPr="003C3DEC">
              <w:rPr>
                <w:rFonts w:ascii="Arial" w:hAnsi="Arial" w:cs="Arial"/>
                <w:b/>
                <w:bCs/>
                <w:color w:val="000000"/>
                <w:sz w:val="18"/>
                <w:szCs w:val="18"/>
                <w:lang w:eastAsia="es-CO"/>
              </w:rPr>
              <w:t>PROCEDIMIENTO PRODUCCIÓN TR</w:t>
            </w:r>
            <w:r w:rsidR="00BA146F" w:rsidRPr="003C3DEC">
              <w:rPr>
                <w:rFonts w:ascii="Arial" w:hAnsi="Arial" w:cs="Arial"/>
                <w:b/>
                <w:bCs/>
                <w:color w:val="000000"/>
                <w:sz w:val="18"/>
                <w:szCs w:val="18"/>
                <w:lang w:eastAsia="es-CO"/>
              </w:rPr>
              <w:t>Á</w:t>
            </w:r>
            <w:r w:rsidRPr="003C3DEC">
              <w:rPr>
                <w:rFonts w:ascii="Arial" w:hAnsi="Arial" w:cs="Arial"/>
                <w:b/>
                <w:bCs/>
                <w:color w:val="000000"/>
                <w:sz w:val="18"/>
                <w:szCs w:val="18"/>
                <w:lang w:eastAsia="es-CO"/>
              </w:rPr>
              <w:t>MITE Y DISTRIBUCIÓN DE DOCUMENTOS GDOC-PR-001-V1</w:t>
            </w:r>
            <w:r w:rsidR="00923D2A" w:rsidRPr="003C3DEC">
              <w:rPr>
                <w:rFonts w:ascii="Arial" w:hAnsi="Arial" w:cs="Arial"/>
                <w:b/>
                <w:bCs/>
                <w:color w:val="000000"/>
                <w:sz w:val="18"/>
                <w:szCs w:val="18"/>
                <w:lang w:eastAsia="es-CO"/>
              </w:rPr>
              <w:t xml:space="preserve">. </w:t>
            </w:r>
            <w:r w:rsidRPr="003C3DEC">
              <w:rPr>
                <w:rFonts w:ascii="Arial" w:hAnsi="Arial" w:cs="Arial"/>
                <w:b/>
                <w:bCs/>
                <w:color w:val="000000"/>
                <w:sz w:val="18"/>
                <w:szCs w:val="18"/>
                <w:lang w:eastAsia="es-CO"/>
              </w:rPr>
              <w:t xml:space="preserve"> </w:t>
            </w:r>
            <w:r w:rsidR="008F0AF9" w:rsidRPr="003C3DEC">
              <w:rPr>
                <w:rFonts w:ascii="Arial" w:hAnsi="Arial" w:cs="Arial"/>
                <w:b/>
                <w:bCs/>
                <w:color w:val="000000"/>
                <w:sz w:val="18"/>
                <w:szCs w:val="18"/>
                <w:lang w:eastAsia="es-CO"/>
              </w:rPr>
              <w:t xml:space="preserve">PUNTO DE CONTROL QUE DESCRIBE LA OBSERVACIÓN DE LA ACTIVIDAD </w:t>
            </w:r>
            <w:r w:rsidRPr="003C3DEC">
              <w:rPr>
                <w:rFonts w:ascii="Arial" w:hAnsi="Arial" w:cs="Arial"/>
                <w:b/>
                <w:bCs/>
                <w:color w:val="000000"/>
                <w:sz w:val="18"/>
                <w:szCs w:val="18"/>
                <w:lang w:eastAsia="es-CO"/>
              </w:rPr>
              <w:t>No.6</w:t>
            </w:r>
          </w:p>
          <w:p w14:paraId="3454E1B9" w14:textId="77777777" w:rsidR="00A45475" w:rsidRPr="007B4380" w:rsidRDefault="00A45475" w:rsidP="00851BBB">
            <w:pPr>
              <w:pBdr>
                <w:bottom w:val="single" w:sz="12" w:space="1" w:color="auto"/>
              </w:pBdr>
              <w:ind w:right="340"/>
              <w:jc w:val="both"/>
              <w:rPr>
                <w:rFonts w:ascii="Arial" w:hAnsi="Arial" w:cs="Arial"/>
                <w:sz w:val="18"/>
                <w:szCs w:val="18"/>
              </w:rPr>
            </w:pPr>
          </w:p>
          <w:tbl>
            <w:tblPr>
              <w:tblW w:w="9232" w:type="dxa"/>
              <w:jc w:val="center"/>
              <w:tblCellMar>
                <w:left w:w="70" w:type="dxa"/>
                <w:right w:w="70" w:type="dxa"/>
              </w:tblCellMar>
              <w:tblLook w:val="04A0" w:firstRow="1" w:lastRow="0" w:firstColumn="1" w:lastColumn="0" w:noHBand="0" w:noVBand="1"/>
            </w:tblPr>
            <w:tblGrid>
              <w:gridCol w:w="2879"/>
              <w:gridCol w:w="1239"/>
              <w:gridCol w:w="1253"/>
              <w:gridCol w:w="1252"/>
              <w:gridCol w:w="1239"/>
              <w:gridCol w:w="1370"/>
            </w:tblGrid>
            <w:tr w:rsidR="00A45475" w:rsidRPr="007B4380" w14:paraId="2247ECE4" w14:textId="77777777" w:rsidTr="00274CF1">
              <w:trPr>
                <w:trHeight w:val="366"/>
                <w:jc w:val="center"/>
              </w:trPr>
              <w:tc>
                <w:tcPr>
                  <w:tcW w:w="295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7644FE6" w14:textId="77777777" w:rsidR="00A45475" w:rsidRPr="007B4380" w:rsidRDefault="00A45475" w:rsidP="00851BBB">
                  <w:pPr>
                    <w:jc w:val="both"/>
                    <w:rPr>
                      <w:rFonts w:ascii="Arial" w:hAnsi="Arial" w:cs="Arial"/>
                      <w:b/>
                      <w:bCs/>
                      <w:sz w:val="14"/>
                      <w:szCs w:val="14"/>
                      <w:lang w:val="es-CO" w:eastAsia="es-CO"/>
                    </w:rPr>
                  </w:pPr>
                  <w:r w:rsidRPr="007B4380">
                    <w:rPr>
                      <w:rFonts w:ascii="Arial" w:hAnsi="Arial" w:cs="Arial"/>
                      <w:b/>
                      <w:bCs/>
                      <w:sz w:val="14"/>
                      <w:szCs w:val="14"/>
                    </w:rPr>
                    <w:t>DESCRIPCIÓN (ACTIVIDAD Y/O TAREA)</w:t>
                  </w:r>
                </w:p>
              </w:tc>
              <w:tc>
                <w:tcPr>
                  <w:tcW w:w="1255" w:type="dxa"/>
                  <w:tcBorders>
                    <w:top w:val="single" w:sz="4" w:space="0" w:color="auto"/>
                    <w:left w:val="nil"/>
                    <w:bottom w:val="single" w:sz="4" w:space="0" w:color="auto"/>
                    <w:right w:val="single" w:sz="4" w:space="0" w:color="auto"/>
                  </w:tcBorders>
                  <w:shd w:val="clear" w:color="000000" w:fill="E7E6E6"/>
                  <w:vAlign w:val="center"/>
                  <w:hideMark/>
                </w:tcPr>
                <w:p w14:paraId="1E59EE4B" w14:textId="77777777" w:rsidR="00A45475" w:rsidRPr="007B4380" w:rsidRDefault="00A45475" w:rsidP="00851BBB">
                  <w:pPr>
                    <w:jc w:val="both"/>
                    <w:rPr>
                      <w:rFonts w:ascii="Arial" w:hAnsi="Arial" w:cs="Arial"/>
                      <w:b/>
                      <w:sz w:val="14"/>
                      <w:szCs w:val="14"/>
                    </w:rPr>
                  </w:pPr>
                  <w:r w:rsidRPr="007B4380">
                    <w:rPr>
                      <w:rFonts w:ascii="Arial" w:hAnsi="Arial" w:cs="Arial"/>
                      <w:b/>
                      <w:sz w:val="14"/>
                      <w:szCs w:val="14"/>
                    </w:rPr>
                    <w:t>TIEMPO ESTIMADO</w:t>
                  </w:r>
                </w:p>
              </w:tc>
              <w:tc>
                <w:tcPr>
                  <w:tcW w:w="1255" w:type="dxa"/>
                  <w:tcBorders>
                    <w:top w:val="single" w:sz="4" w:space="0" w:color="auto"/>
                    <w:left w:val="nil"/>
                    <w:bottom w:val="single" w:sz="4" w:space="0" w:color="auto"/>
                    <w:right w:val="single" w:sz="4" w:space="0" w:color="auto"/>
                  </w:tcBorders>
                  <w:shd w:val="clear" w:color="000000" w:fill="E7E6E6"/>
                  <w:vAlign w:val="center"/>
                  <w:hideMark/>
                </w:tcPr>
                <w:p w14:paraId="7B176E83" w14:textId="77777777" w:rsidR="00A45475" w:rsidRPr="007B4380" w:rsidRDefault="00A45475" w:rsidP="00851BBB">
                  <w:pPr>
                    <w:jc w:val="both"/>
                    <w:rPr>
                      <w:rFonts w:ascii="Arial" w:hAnsi="Arial" w:cs="Arial"/>
                      <w:b/>
                      <w:sz w:val="14"/>
                      <w:szCs w:val="14"/>
                    </w:rPr>
                  </w:pPr>
                  <w:r w:rsidRPr="007B4380">
                    <w:rPr>
                      <w:rFonts w:ascii="Arial" w:hAnsi="Arial" w:cs="Arial"/>
                      <w:b/>
                      <w:sz w:val="14"/>
                      <w:szCs w:val="14"/>
                    </w:rPr>
                    <w:t>RESPONSABLE</w:t>
                  </w:r>
                </w:p>
              </w:tc>
              <w:tc>
                <w:tcPr>
                  <w:tcW w:w="1255" w:type="dxa"/>
                  <w:tcBorders>
                    <w:top w:val="single" w:sz="4" w:space="0" w:color="auto"/>
                    <w:left w:val="nil"/>
                    <w:bottom w:val="single" w:sz="4" w:space="0" w:color="auto"/>
                    <w:right w:val="single" w:sz="4" w:space="0" w:color="auto"/>
                  </w:tcBorders>
                  <w:shd w:val="clear" w:color="000000" w:fill="E7E6E6"/>
                  <w:vAlign w:val="center"/>
                  <w:hideMark/>
                </w:tcPr>
                <w:p w14:paraId="4CF78B6E" w14:textId="77777777" w:rsidR="00A45475" w:rsidRPr="007B4380" w:rsidRDefault="00A45475" w:rsidP="00851BBB">
                  <w:pPr>
                    <w:jc w:val="both"/>
                    <w:rPr>
                      <w:rFonts w:ascii="Arial" w:hAnsi="Arial" w:cs="Arial"/>
                      <w:b/>
                      <w:sz w:val="14"/>
                      <w:szCs w:val="14"/>
                    </w:rPr>
                  </w:pPr>
                  <w:r w:rsidRPr="007B4380">
                    <w:rPr>
                      <w:rFonts w:ascii="Arial" w:hAnsi="Arial" w:cs="Arial"/>
                      <w:b/>
                      <w:sz w:val="14"/>
                      <w:szCs w:val="14"/>
                    </w:rPr>
                    <w:t>DEPENDENCIA INVOLUCRADA</w:t>
                  </w:r>
                </w:p>
              </w:tc>
              <w:tc>
                <w:tcPr>
                  <w:tcW w:w="1255" w:type="dxa"/>
                  <w:tcBorders>
                    <w:top w:val="single" w:sz="4" w:space="0" w:color="auto"/>
                    <w:left w:val="nil"/>
                    <w:bottom w:val="single" w:sz="4" w:space="0" w:color="auto"/>
                    <w:right w:val="single" w:sz="4" w:space="0" w:color="auto"/>
                  </w:tcBorders>
                  <w:shd w:val="clear" w:color="000000" w:fill="E7E6E6"/>
                  <w:vAlign w:val="center"/>
                  <w:hideMark/>
                </w:tcPr>
                <w:p w14:paraId="4FACCDE8" w14:textId="77777777" w:rsidR="00A45475" w:rsidRPr="007B4380" w:rsidRDefault="00A45475" w:rsidP="00851BBB">
                  <w:pPr>
                    <w:jc w:val="both"/>
                    <w:rPr>
                      <w:rFonts w:ascii="Arial" w:hAnsi="Arial" w:cs="Arial"/>
                      <w:b/>
                      <w:sz w:val="14"/>
                      <w:szCs w:val="14"/>
                    </w:rPr>
                  </w:pPr>
                  <w:r w:rsidRPr="007B4380">
                    <w:rPr>
                      <w:rFonts w:ascii="Arial" w:hAnsi="Arial" w:cs="Arial"/>
                      <w:b/>
                      <w:sz w:val="14"/>
                      <w:szCs w:val="14"/>
                    </w:rPr>
                    <w:t>REGISTRO</w:t>
                  </w:r>
                </w:p>
              </w:tc>
              <w:tc>
                <w:tcPr>
                  <w:tcW w:w="1255" w:type="dxa"/>
                  <w:tcBorders>
                    <w:top w:val="single" w:sz="4" w:space="0" w:color="auto"/>
                    <w:left w:val="nil"/>
                    <w:bottom w:val="single" w:sz="4" w:space="0" w:color="auto"/>
                    <w:right w:val="single" w:sz="4" w:space="0" w:color="auto"/>
                  </w:tcBorders>
                  <w:shd w:val="clear" w:color="000000" w:fill="E7E6E6"/>
                  <w:vAlign w:val="center"/>
                  <w:hideMark/>
                </w:tcPr>
                <w:p w14:paraId="33641A0B" w14:textId="10154019" w:rsidR="00A45475" w:rsidRPr="007B4380" w:rsidRDefault="008267DC" w:rsidP="00851BBB">
                  <w:pPr>
                    <w:jc w:val="both"/>
                    <w:rPr>
                      <w:rFonts w:ascii="Arial" w:hAnsi="Arial" w:cs="Arial"/>
                      <w:sz w:val="14"/>
                      <w:szCs w:val="14"/>
                    </w:rPr>
                  </w:pPr>
                  <w:r>
                    <w:rPr>
                      <w:noProof/>
                      <w:lang w:val="es-CO" w:eastAsia="es-CO"/>
                    </w:rPr>
                    <mc:AlternateContent>
                      <mc:Choice Requires="wps">
                        <w:drawing>
                          <wp:anchor distT="0" distB="0" distL="114300" distR="114300" simplePos="0" relativeHeight="251672064" behindDoc="0" locked="0" layoutInCell="1" allowOverlap="1" wp14:anchorId="333BD45A" wp14:editId="1E6126AB">
                            <wp:simplePos x="0" y="0"/>
                            <wp:positionH relativeFrom="column">
                              <wp:posOffset>-78740</wp:posOffset>
                            </wp:positionH>
                            <wp:positionV relativeFrom="paragraph">
                              <wp:posOffset>111760</wp:posOffset>
                            </wp:positionV>
                            <wp:extent cx="946150" cy="829310"/>
                            <wp:effectExtent l="19050" t="19050" r="6350" b="8890"/>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29310"/>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01B331" id="Rectángulo: esquinas redondeadas 21" o:spid="_x0000_s1026" style="position:absolute;margin-left:-6.2pt;margin-top:8.8pt;width:74.5pt;height:6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4ElAIAAIYFAAAOAAAAZHJzL2Uyb0RvYy54bWysVEtv2zAMvg/YfxB0X/1Y0odRpwhadBgQ&#10;tEUf6FmRpdiYLGqSEif79aPkR4Ou2GGYD4Jokh/JTyQvr/atIjthXQO6pNlJSonQHKpGb0r68nz7&#10;5ZwS55mumAItSnoQjl4tPn+67EwhcqhBVcISBNGu6ExJa+9NkSSO16Jl7gSM0KiUYFvmUbSbpLKs&#10;Q/RWJXmaniYd2MpY4MI5/HvTK+ki4kspuL+X0glPVEkxNx9PG891OJPFJSs2lpm64UMa7B+yaFmj&#10;MegEdcM8I1vb/AHVNtyCA+lPOLQJSNlwEWvAarL0XTVPNTMi1oLkODPR5P4fLL/bPZkHG1J3ZgX8&#10;h0NGks64YtIEwQ02e2nbYIuJk31k8TCxKPaecPx5MTvN5sg1R9V5fvE1iywnrBidjXX+m4CWhEtJ&#10;LWx19YgvFQlku5XzIQdWjHYhoIbbRqn4WkqTrqT5+fxsHj0cqKYK2liE3ayvlSU7Fh48zdPTMfqR&#10;GWIrPZTZVxZr9AclAobSj0KSpsJa8j5C6EYxwTLOhfZZr6pZJfpo8xS/0FAIH/s3eEQpAgZkiVlO&#10;2APAx9g9zGAfXEVs5sk5/VtivfPkESOD9pNz22iwHwEorGqI3NuPJPXUBJbWUB0eLLHQj5Iz/LbB&#10;Z1wx5x+YxdnBl8d94O/xkArwpWC4UVKD/fXR/2CPLY1aSjqcxZK6n1tmBSXqu8Zmv8hmszC8UZjN&#10;z3IU7LFmfazR2/Ya8PUz3DyGx2uw92q8SgvtK66NZYiKKqY5xi4p93YUrn2/I3DxcLFcRjMcWMP8&#10;Sj8ZHsADq6FDn/evzJqhlz0OwR2Mc8uKd93c2wZPDcutB9nEVn/jdeAbhz02zrCYwjY5lqPV2/pc&#10;/AYAAP//AwBQSwMEFAAGAAgAAAAhAOc+vDbfAAAACgEAAA8AAABkcnMvZG93bnJldi54bWxMj0FL&#10;w0AQhe9C/8MyBS/SbhJLLDGbkgqCgherB71ts2MSmp0N2W0S/73Tk7294X28eS/fzbYTIw6+daQg&#10;XkcgkCpnWqoVfH48r7YgfNBkdOcIFfyih12xuMl1ZtxE7zgeQi04hHymFTQh9JmUvmrQar92PRJ7&#10;P26wOvA51NIMeuJw28kkilJpdUv8odE9PjVYnQ5nq+ClHKmq3/rvrzKm1727m4w1k1K3y7l8BBFw&#10;Dv8wXOpzdSi409GdyXjRKVjFyYZRNh5SEBfgPmVxZLHZJiCLXF5PKP4AAAD//wMAUEsBAi0AFAAG&#10;AAgAAAAhALaDOJL+AAAA4QEAABMAAAAAAAAAAAAAAAAAAAAAAFtDb250ZW50X1R5cGVzXS54bWxQ&#10;SwECLQAUAAYACAAAACEAOP0h/9YAAACUAQAACwAAAAAAAAAAAAAAAAAvAQAAX3JlbHMvLnJlbHNQ&#10;SwECLQAUAAYACAAAACEABZOeBJQCAACGBQAADgAAAAAAAAAAAAAAAAAuAgAAZHJzL2Uyb0RvYy54&#10;bWxQSwECLQAUAAYACAAAACEA5z68Nt8AAAAKAQAADwAAAAAAAAAAAAAAAADuBAAAZHJzL2Rvd25y&#10;ZXYueG1sUEsFBgAAAAAEAAQA8wAAAPoFAAAAAA==&#10;" filled="f" strokecolor="#002060" strokeweight="2.25pt">
                            <v:stroke joinstyle="miter"/>
                            <v:path arrowok="t"/>
                          </v:roundrect>
                        </w:pict>
                      </mc:Fallback>
                    </mc:AlternateContent>
                  </w:r>
                  <w:r w:rsidR="00A45475" w:rsidRPr="007B4380">
                    <w:rPr>
                      <w:rFonts w:ascii="Arial" w:hAnsi="Arial" w:cs="Arial"/>
                      <w:b/>
                      <w:sz w:val="14"/>
                      <w:szCs w:val="14"/>
                    </w:rPr>
                    <w:t>OBSERVACIONE</w:t>
                  </w:r>
                  <w:r w:rsidR="00A45475" w:rsidRPr="007B4380">
                    <w:rPr>
                      <w:rFonts w:ascii="Arial" w:hAnsi="Arial" w:cs="Arial"/>
                      <w:sz w:val="14"/>
                      <w:szCs w:val="14"/>
                    </w:rPr>
                    <w:t>S</w:t>
                  </w:r>
                </w:p>
              </w:tc>
            </w:tr>
            <w:tr w:rsidR="00A45475" w:rsidRPr="007B4380" w14:paraId="346D791D" w14:textId="77777777" w:rsidTr="00060293">
              <w:trPr>
                <w:trHeight w:val="974"/>
                <w:jc w:val="center"/>
              </w:trPr>
              <w:tc>
                <w:tcPr>
                  <w:tcW w:w="295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57B8F3" w14:textId="77777777" w:rsidR="00A45475" w:rsidRPr="007B4380" w:rsidRDefault="00A45475" w:rsidP="00851BBB">
                  <w:pPr>
                    <w:jc w:val="both"/>
                    <w:rPr>
                      <w:rFonts w:ascii="Arial" w:hAnsi="Arial" w:cs="Arial"/>
                      <w:b/>
                      <w:bCs/>
                      <w:sz w:val="14"/>
                      <w:szCs w:val="14"/>
                    </w:rPr>
                  </w:pPr>
                  <w:r w:rsidRPr="007B4380">
                    <w:rPr>
                      <w:rFonts w:ascii="Arial" w:hAnsi="Arial" w:cs="Arial"/>
                      <w:b/>
                      <w:bCs/>
                      <w:sz w:val="14"/>
                      <w:szCs w:val="14"/>
                    </w:rPr>
                    <w:t>6. Informar a la Oficina de Control Interno a través del botón "Informar"</w:t>
                  </w: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0C5F1F1E" w14:textId="77777777" w:rsidR="00A45475" w:rsidRPr="007B4380" w:rsidRDefault="00A45475" w:rsidP="00851BBB">
                  <w:pPr>
                    <w:jc w:val="both"/>
                    <w:rPr>
                      <w:rFonts w:ascii="Arial" w:hAnsi="Arial" w:cs="Arial"/>
                      <w:sz w:val="14"/>
                      <w:szCs w:val="14"/>
                    </w:rPr>
                  </w:pPr>
                  <w:r w:rsidRPr="007B4380">
                    <w:rPr>
                      <w:rFonts w:ascii="Arial" w:hAnsi="Arial" w:cs="Arial"/>
                      <w:sz w:val="14"/>
                      <w:szCs w:val="14"/>
                    </w:rPr>
                    <w:t>5 minutos</w:t>
                  </w: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38397766" w14:textId="77777777" w:rsidR="00A45475" w:rsidRPr="007B4380" w:rsidRDefault="00A45475" w:rsidP="00851BBB">
                  <w:pPr>
                    <w:jc w:val="both"/>
                    <w:rPr>
                      <w:rFonts w:ascii="Arial" w:hAnsi="Arial" w:cs="Arial"/>
                      <w:sz w:val="14"/>
                      <w:szCs w:val="14"/>
                    </w:rPr>
                  </w:pPr>
                  <w:r w:rsidRPr="007B4380">
                    <w:rPr>
                      <w:rFonts w:ascii="Arial" w:hAnsi="Arial" w:cs="Arial"/>
                      <w:sz w:val="14"/>
                      <w:szCs w:val="14"/>
                    </w:rPr>
                    <w:t xml:space="preserve">Servidor y/o contratista </w:t>
                  </w: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0FA6520F" w14:textId="029D5A2D" w:rsidR="00A45475" w:rsidRPr="007B4380" w:rsidRDefault="00A252FB" w:rsidP="00851BBB">
                  <w:pPr>
                    <w:jc w:val="both"/>
                    <w:rPr>
                      <w:rFonts w:ascii="Arial" w:hAnsi="Arial" w:cs="Arial"/>
                      <w:sz w:val="14"/>
                      <w:szCs w:val="14"/>
                    </w:rPr>
                  </w:pPr>
                  <w:r w:rsidRPr="007B4380">
                    <w:rPr>
                      <w:rFonts w:ascii="Arial" w:hAnsi="Arial" w:cs="Arial"/>
                      <w:sz w:val="14"/>
                      <w:szCs w:val="14"/>
                    </w:rPr>
                    <w:t>Secretaría</w:t>
                  </w:r>
                  <w:r w:rsidR="00A45475" w:rsidRPr="007B4380">
                    <w:rPr>
                      <w:rFonts w:ascii="Arial" w:hAnsi="Arial" w:cs="Arial"/>
                      <w:sz w:val="14"/>
                      <w:szCs w:val="14"/>
                    </w:rPr>
                    <w:t xml:space="preserve"> General Proceso de Atención al Ciudadano</w:t>
                  </w: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7AA6C04B" w14:textId="77777777" w:rsidR="00A45475" w:rsidRPr="007B4380" w:rsidRDefault="00A45475" w:rsidP="00851BBB">
                  <w:pPr>
                    <w:jc w:val="both"/>
                    <w:rPr>
                      <w:rFonts w:ascii="Arial" w:hAnsi="Arial" w:cs="Arial"/>
                      <w:sz w:val="14"/>
                      <w:szCs w:val="14"/>
                    </w:rPr>
                  </w:pPr>
                  <w:r w:rsidRPr="007B4380">
                    <w:rPr>
                      <w:rFonts w:ascii="Arial" w:hAnsi="Arial" w:cs="Arial"/>
                      <w:sz w:val="14"/>
                      <w:szCs w:val="14"/>
                    </w:rPr>
                    <w:t>Histórico del radicado - aplicativo ORFEO</w:t>
                  </w:r>
                </w:p>
              </w:tc>
              <w:tc>
                <w:tcPr>
                  <w:tcW w:w="1255" w:type="dxa"/>
                  <w:tcBorders>
                    <w:top w:val="nil"/>
                    <w:left w:val="nil"/>
                    <w:bottom w:val="single" w:sz="4" w:space="0" w:color="auto"/>
                    <w:right w:val="single" w:sz="4" w:space="0" w:color="auto"/>
                  </w:tcBorders>
                  <w:shd w:val="clear" w:color="auto" w:fill="FFFFFF" w:themeFill="background1"/>
                  <w:vAlign w:val="center"/>
                  <w:hideMark/>
                </w:tcPr>
                <w:p w14:paraId="6A2BFBF3" w14:textId="77777777" w:rsidR="00A45475" w:rsidRPr="007B4380" w:rsidRDefault="00A45475" w:rsidP="00851BBB">
                  <w:pPr>
                    <w:jc w:val="both"/>
                    <w:rPr>
                      <w:rFonts w:ascii="Arial" w:hAnsi="Arial" w:cs="Arial"/>
                      <w:sz w:val="14"/>
                      <w:szCs w:val="14"/>
                    </w:rPr>
                  </w:pPr>
                  <w:r w:rsidRPr="007B4380">
                    <w:rPr>
                      <w:rFonts w:ascii="Arial" w:hAnsi="Arial" w:cs="Arial"/>
                      <w:sz w:val="14"/>
                      <w:szCs w:val="14"/>
                    </w:rPr>
                    <w:t xml:space="preserve">Informar a la Jefe de la Oficina de Control Interno las solicitudes que realicen los Entes de Control </w:t>
                  </w:r>
                </w:p>
              </w:tc>
            </w:tr>
          </w:tbl>
          <w:p w14:paraId="66CC0D39" w14:textId="77777777" w:rsidR="00A45475" w:rsidRPr="007B4380" w:rsidRDefault="00A45475" w:rsidP="00851BBB">
            <w:pPr>
              <w:pBdr>
                <w:bottom w:val="single" w:sz="12" w:space="1" w:color="auto"/>
              </w:pBdr>
              <w:ind w:right="340"/>
              <w:jc w:val="both"/>
              <w:rPr>
                <w:rFonts w:ascii="Arial" w:hAnsi="Arial" w:cs="Arial"/>
                <w:sz w:val="18"/>
                <w:szCs w:val="18"/>
              </w:rPr>
            </w:pPr>
          </w:p>
          <w:p w14:paraId="2FD2FB69" w14:textId="420AA4E4" w:rsidR="00A45475" w:rsidRDefault="00A45475" w:rsidP="00851BBB">
            <w:pPr>
              <w:pBdr>
                <w:bottom w:val="single" w:sz="12" w:space="1" w:color="auto"/>
              </w:pBdr>
              <w:ind w:right="340"/>
              <w:jc w:val="both"/>
              <w:rPr>
                <w:rFonts w:ascii="Arial" w:hAnsi="Arial" w:cs="Arial"/>
                <w:sz w:val="18"/>
                <w:szCs w:val="18"/>
              </w:rPr>
            </w:pPr>
            <w:r w:rsidRPr="007B4380">
              <w:rPr>
                <w:rFonts w:ascii="Arial" w:hAnsi="Arial" w:cs="Arial"/>
                <w:sz w:val="18"/>
                <w:szCs w:val="18"/>
              </w:rPr>
              <w:t xml:space="preserve">Para evaluar el cumplimiento de la actividad No. 6 del procedimiento se tomó una muestra de la base de radicados de ORFEO de </w:t>
            </w:r>
            <w:r w:rsidRPr="007B4380">
              <w:rPr>
                <w:rFonts w:ascii="Arial" w:hAnsi="Arial" w:cs="Arial"/>
                <w:b/>
                <w:bCs/>
                <w:sz w:val="18"/>
                <w:szCs w:val="18"/>
              </w:rPr>
              <w:t>16 radicados</w:t>
            </w:r>
            <w:r w:rsidRPr="007B4380">
              <w:rPr>
                <w:rFonts w:ascii="Arial" w:hAnsi="Arial" w:cs="Arial"/>
                <w:sz w:val="18"/>
                <w:szCs w:val="18"/>
              </w:rPr>
              <w:t xml:space="preserve"> que de acuerdo con el asunto y tipo documental fueron registrados como </w:t>
            </w:r>
            <w:r w:rsidRPr="007B4380">
              <w:rPr>
                <w:rFonts w:ascii="Arial" w:hAnsi="Arial" w:cs="Arial"/>
                <w:b/>
                <w:bCs/>
                <w:sz w:val="18"/>
                <w:szCs w:val="18"/>
              </w:rPr>
              <w:t>Solicitudes de Entes de control</w:t>
            </w:r>
            <w:r w:rsidRPr="007B4380">
              <w:rPr>
                <w:rFonts w:ascii="Arial" w:hAnsi="Arial" w:cs="Arial"/>
                <w:sz w:val="18"/>
                <w:szCs w:val="18"/>
              </w:rPr>
              <w:t>. Acto seguido se realizó la verificación en el módulo de INFORMADO en el HISTÓRICO de ORFEO. Lo observado en desarrollo del ejercicio se registra en el cuadro a continuación</w:t>
            </w:r>
            <w:r w:rsidR="00E234D3" w:rsidRPr="007B4380">
              <w:rPr>
                <w:rFonts w:ascii="Arial" w:hAnsi="Arial" w:cs="Arial"/>
                <w:sz w:val="18"/>
                <w:szCs w:val="18"/>
              </w:rPr>
              <w:t>.</w:t>
            </w:r>
          </w:p>
          <w:p w14:paraId="35B654EB" w14:textId="77777777" w:rsidR="00395753" w:rsidRPr="007B4380" w:rsidRDefault="00395753" w:rsidP="00851BBB">
            <w:pPr>
              <w:pBdr>
                <w:bottom w:val="single" w:sz="12" w:space="1" w:color="auto"/>
              </w:pBdr>
              <w:ind w:right="340"/>
              <w:jc w:val="both"/>
              <w:rPr>
                <w:rFonts w:ascii="Arial" w:hAnsi="Arial" w:cs="Arial"/>
                <w:sz w:val="18"/>
                <w:szCs w:val="18"/>
              </w:rPr>
            </w:pPr>
          </w:p>
          <w:p w14:paraId="4C03A9B6" w14:textId="77777777" w:rsidR="00A45475" w:rsidRPr="007B4380" w:rsidRDefault="00A45475" w:rsidP="00851BBB">
            <w:pPr>
              <w:pBdr>
                <w:bottom w:val="single" w:sz="12" w:space="1" w:color="auto"/>
              </w:pBdr>
              <w:ind w:right="340"/>
              <w:jc w:val="both"/>
              <w:rPr>
                <w:rFonts w:ascii="Arial" w:hAnsi="Arial" w:cs="Arial"/>
                <w:sz w:val="18"/>
                <w:szCs w:val="18"/>
              </w:rPr>
            </w:pPr>
          </w:p>
          <w:p w14:paraId="4392784B" w14:textId="7D807201" w:rsidR="00A45475" w:rsidRDefault="003F100B" w:rsidP="00851BBB">
            <w:pPr>
              <w:pBdr>
                <w:bottom w:val="single" w:sz="12" w:space="1" w:color="auto"/>
              </w:pBdr>
              <w:ind w:right="340"/>
              <w:jc w:val="both"/>
              <w:rPr>
                <w:rFonts w:ascii="Arial" w:hAnsi="Arial" w:cs="Arial"/>
                <w:b/>
                <w:bCs/>
                <w:sz w:val="20"/>
                <w:szCs w:val="20"/>
              </w:rPr>
            </w:pPr>
            <w:r w:rsidRPr="007B4380">
              <w:rPr>
                <w:rFonts w:ascii="Arial" w:hAnsi="Arial" w:cs="Arial"/>
                <w:b/>
                <w:bCs/>
                <w:sz w:val="20"/>
                <w:szCs w:val="20"/>
              </w:rPr>
              <w:t xml:space="preserve">VERIFICACIÓN DEL INFORMADO A LA </w:t>
            </w:r>
            <w:r w:rsidR="00EB591B">
              <w:rPr>
                <w:rFonts w:ascii="Arial" w:hAnsi="Arial" w:cs="Arial"/>
                <w:b/>
                <w:bCs/>
                <w:sz w:val="20"/>
                <w:szCs w:val="20"/>
              </w:rPr>
              <w:t xml:space="preserve">OFICINA DE CONTROL INTERNO-OCI </w:t>
            </w:r>
            <w:r w:rsidRPr="007B4380">
              <w:rPr>
                <w:rFonts w:ascii="Arial" w:hAnsi="Arial" w:cs="Arial"/>
                <w:b/>
                <w:bCs/>
                <w:sz w:val="20"/>
                <w:szCs w:val="20"/>
              </w:rPr>
              <w:t>EN ORFEO</w:t>
            </w:r>
          </w:p>
          <w:p w14:paraId="43A289F9" w14:textId="77777777" w:rsidR="00C93ECF" w:rsidRPr="007B4380" w:rsidRDefault="00C93ECF" w:rsidP="00851BBB">
            <w:pPr>
              <w:pBdr>
                <w:bottom w:val="single" w:sz="12" w:space="1" w:color="auto"/>
              </w:pBdr>
              <w:ind w:right="340"/>
              <w:jc w:val="both"/>
              <w:rPr>
                <w:rFonts w:ascii="Arial" w:hAnsi="Arial" w:cs="Arial"/>
                <w:sz w:val="18"/>
                <w:szCs w:val="18"/>
              </w:rPr>
            </w:pPr>
          </w:p>
          <w:tbl>
            <w:tblPr>
              <w:tblW w:w="97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04"/>
              <w:gridCol w:w="1462"/>
              <w:gridCol w:w="940"/>
              <w:gridCol w:w="2716"/>
              <w:gridCol w:w="1404"/>
              <w:gridCol w:w="1603"/>
              <w:gridCol w:w="1207"/>
            </w:tblGrid>
            <w:tr w:rsidR="0051135B" w:rsidRPr="007B4380" w14:paraId="622377A7" w14:textId="77777777" w:rsidTr="00060293">
              <w:trPr>
                <w:trHeight w:val="245"/>
                <w:jc w:val="center"/>
              </w:trPr>
              <w:tc>
                <w:tcPr>
                  <w:tcW w:w="404" w:type="dxa"/>
                  <w:shd w:val="clear" w:color="auto" w:fill="D9D9D9" w:themeFill="background1" w:themeFillShade="D9"/>
                  <w:noWrap/>
                  <w:vAlign w:val="center"/>
                  <w:hideMark/>
                </w:tcPr>
                <w:p w14:paraId="04774A1F" w14:textId="778728C6" w:rsidR="0051135B" w:rsidRPr="007B4380" w:rsidRDefault="006B7672" w:rsidP="00851BBB">
                  <w:pPr>
                    <w:jc w:val="both"/>
                    <w:rPr>
                      <w:rFonts w:ascii="Arial" w:hAnsi="Arial" w:cs="Arial"/>
                      <w:sz w:val="14"/>
                      <w:szCs w:val="14"/>
                      <w:lang w:val="es-CO" w:eastAsia="es-CO"/>
                    </w:rPr>
                  </w:pPr>
                  <w:r w:rsidRPr="007B4380">
                    <w:rPr>
                      <w:rFonts w:ascii="Arial" w:hAnsi="Arial" w:cs="Arial"/>
                      <w:sz w:val="14"/>
                      <w:szCs w:val="14"/>
                    </w:rPr>
                    <w:t>No.</w:t>
                  </w:r>
                </w:p>
              </w:tc>
              <w:tc>
                <w:tcPr>
                  <w:tcW w:w="1463" w:type="dxa"/>
                  <w:shd w:val="clear" w:color="auto" w:fill="D9D9D9" w:themeFill="background1" w:themeFillShade="D9"/>
                  <w:noWrap/>
                  <w:vAlign w:val="center"/>
                  <w:hideMark/>
                </w:tcPr>
                <w:p w14:paraId="6F63405B" w14:textId="77777777" w:rsidR="0051135B" w:rsidRPr="007B4380" w:rsidRDefault="0051135B" w:rsidP="00851BBB">
                  <w:pPr>
                    <w:jc w:val="both"/>
                    <w:rPr>
                      <w:rFonts w:ascii="Arial" w:hAnsi="Arial" w:cs="Arial"/>
                      <w:b/>
                      <w:bCs/>
                      <w:sz w:val="14"/>
                      <w:szCs w:val="14"/>
                      <w:lang w:val="es-CO" w:eastAsia="es-CO"/>
                    </w:rPr>
                  </w:pPr>
                  <w:r w:rsidRPr="007B4380">
                    <w:rPr>
                      <w:rFonts w:ascii="Arial" w:hAnsi="Arial" w:cs="Arial"/>
                      <w:b/>
                      <w:bCs/>
                      <w:sz w:val="14"/>
                      <w:szCs w:val="14"/>
                    </w:rPr>
                    <w:t xml:space="preserve">RADICADO ORFEO </w:t>
                  </w:r>
                </w:p>
              </w:tc>
              <w:tc>
                <w:tcPr>
                  <w:tcW w:w="941" w:type="dxa"/>
                  <w:shd w:val="clear" w:color="000000" w:fill="D0CECE"/>
                  <w:noWrap/>
                  <w:vAlign w:val="center"/>
                  <w:hideMark/>
                </w:tcPr>
                <w:p w14:paraId="4DA8CCA2" w14:textId="77777777" w:rsidR="0051135B" w:rsidRPr="007B4380" w:rsidRDefault="0051135B" w:rsidP="00851BBB">
                  <w:pPr>
                    <w:jc w:val="both"/>
                    <w:rPr>
                      <w:rFonts w:ascii="Arial" w:hAnsi="Arial" w:cs="Arial"/>
                      <w:b/>
                      <w:bCs/>
                      <w:sz w:val="14"/>
                      <w:szCs w:val="14"/>
                    </w:rPr>
                  </w:pPr>
                  <w:r w:rsidRPr="007B4380">
                    <w:rPr>
                      <w:rFonts w:ascii="Arial" w:hAnsi="Arial" w:cs="Arial"/>
                      <w:b/>
                      <w:bCs/>
                      <w:sz w:val="14"/>
                      <w:szCs w:val="14"/>
                    </w:rPr>
                    <w:t>FECHA</w:t>
                  </w:r>
                </w:p>
              </w:tc>
              <w:tc>
                <w:tcPr>
                  <w:tcW w:w="2711" w:type="dxa"/>
                  <w:shd w:val="clear" w:color="000000" w:fill="D0CECE"/>
                  <w:noWrap/>
                  <w:vAlign w:val="center"/>
                  <w:hideMark/>
                </w:tcPr>
                <w:p w14:paraId="5FBF3A24" w14:textId="77777777" w:rsidR="0051135B" w:rsidRPr="007B4380" w:rsidRDefault="0051135B" w:rsidP="00851BBB">
                  <w:pPr>
                    <w:jc w:val="both"/>
                    <w:rPr>
                      <w:rFonts w:ascii="Arial" w:hAnsi="Arial" w:cs="Arial"/>
                      <w:b/>
                      <w:bCs/>
                      <w:sz w:val="14"/>
                      <w:szCs w:val="14"/>
                    </w:rPr>
                  </w:pPr>
                  <w:r w:rsidRPr="007B4380">
                    <w:rPr>
                      <w:rFonts w:ascii="Arial" w:hAnsi="Arial" w:cs="Arial"/>
                      <w:b/>
                      <w:bCs/>
                      <w:sz w:val="14"/>
                      <w:szCs w:val="14"/>
                    </w:rPr>
                    <w:t xml:space="preserve">ASUNTO </w:t>
                  </w:r>
                </w:p>
              </w:tc>
              <w:tc>
                <w:tcPr>
                  <w:tcW w:w="1405" w:type="dxa"/>
                  <w:shd w:val="clear" w:color="000000" w:fill="D0CECE"/>
                  <w:noWrap/>
                  <w:vAlign w:val="center"/>
                  <w:hideMark/>
                </w:tcPr>
                <w:p w14:paraId="4626685F" w14:textId="77777777" w:rsidR="0051135B" w:rsidRPr="007B4380" w:rsidRDefault="0051135B" w:rsidP="00851BBB">
                  <w:pPr>
                    <w:jc w:val="both"/>
                    <w:rPr>
                      <w:rFonts w:ascii="Arial" w:hAnsi="Arial" w:cs="Arial"/>
                      <w:b/>
                      <w:bCs/>
                      <w:sz w:val="14"/>
                      <w:szCs w:val="14"/>
                    </w:rPr>
                  </w:pPr>
                  <w:r w:rsidRPr="007B4380">
                    <w:rPr>
                      <w:rFonts w:ascii="Arial" w:hAnsi="Arial" w:cs="Arial"/>
                      <w:b/>
                      <w:bCs/>
                      <w:sz w:val="14"/>
                      <w:szCs w:val="14"/>
                    </w:rPr>
                    <w:t xml:space="preserve">TIPO DE DOCUMENTO </w:t>
                  </w:r>
                </w:p>
              </w:tc>
              <w:tc>
                <w:tcPr>
                  <w:tcW w:w="1604" w:type="dxa"/>
                  <w:shd w:val="clear" w:color="000000" w:fill="D0CECE"/>
                  <w:noWrap/>
                  <w:vAlign w:val="center"/>
                  <w:hideMark/>
                </w:tcPr>
                <w:p w14:paraId="4A7ED090" w14:textId="77777777" w:rsidR="0051135B" w:rsidRPr="007B4380" w:rsidRDefault="0051135B" w:rsidP="00851BBB">
                  <w:pPr>
                    <w:jc w:val="both"/>
                    <w:rPr>
                      <w:rFonts w:ascii="Arial" w:hAnsi="Arial" w:cs="Arial"/>
                      <w:b/>
                      <w:bCs/>
                      <w:sz w:val="14"/>
                      <w:szCs w:val="14"/>
                    </w:rPr>
                  </w:pPr>
                  <w:r w:rsidRPr="007B4380">
                    <w:rPr>
                      <w:rFonts w:ascii="Arial" w:hAnsi="Arial" w:cs="Arial"/>
                      <w:b/>
                      <w:bCs/>
                      <w:sz w:val="14"/>
                      <w:szCs w:val="14"/>
                    </w:rPr>
                    <w:t xml:space="preserve">PROCEDENCIA </w:t>
                  </w:r>
                </w:p>
              </w:tc>
              <w:tc>
                <w:tcPr>
                  <w:tcW w:w="1208" w:type="dxa"/>
                  <w:shd w:val="clear" w:color="000000" w:fill="D0CECE"/>
                  <w:vAlign w:val="center"/>
                  <w:hideMark/>
                </w:tcPr>
                <w:p w14:paraId="7E140C29" w14:textId="77777777" w:rsidR="0051135B" w:rsidRPr="007B4380" w:rsidRDefault="0051135B" w:rsidP="00851BBB">
                  <w:pPr>
                    <w:jc w:val="both"/>
                    <w:rPr>
                      <w:rFonts w:ascii="Arial" w:hAnsi="Arial" w:cs="Arial"/>
                      <w:b/>
                      <w:bCs/>
                      <w:sz w:val="14"/>
                      <w:szCs w:val="14"/>
                    </w:rPr>
                  </w:pPr>
                  <w:r w:rsidRPr="007B4380">
                    <w:rPr>
                      <w:rFonts w:ascii="Arial" w:hAnsi="Arial" w:cs="Arial"/>
                      <w:b/>
                      <w:bCs/>
                      <w:sz w:val="14"/>
                      <w:szCs w:val="14"/>
                    </w:rPr>
                    <w:t>INFORMADO OCI</w:t>
                  </w:r>
                  <w:r w:rsidRPr="007B4380">
                    <w:rPr>
                      <w:rFonts w:ascii="Arial" w:hAnsi="Arial" w:cs="Arial"/>
                      <w:b/>
                      <w:bCs/>
                      <w:sz w:val="14"/>
                      <w:szCs w:val="14"/>
                    </w:rPr>
                    <w:br/>
                    <w:t xml:space="preserve"> EN ORFEO</w:t>
                  </w:r>
                </w:p>
              </w:tc>
            </w:tr>
            <w:tr w:rsidR="0051135B" w:rsidRPr="007B4380" w14:paraId="51539F8B" w14:textId="77777777" w:rsidTr="00060293">
              <w:trPr>
                <w:trHeight w:val="204"/>
                <w:jc w:val="center"/>
              </w:trPr>
              <w:tc>
                <w:tcPr>
                  <w:tcW w:w="404" w:type="dxa"/>
                  <w:shd w:val="clear" w:color="auto" w:fill="auto"/>
                  <w:noWrap/>
                  <w:vAlign w:val="center"/>
                  <w:hideMark/>
                </w:tcPr>
                <w:p w14:paraId="05B23E2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w:t>
                  </w:r>
                </w:p>
              </w:tc>
              <w:tc>
                <w:tcPr>
                  <w:tcW w:w="1463" w:type="dxa"/>
                  <w:shd w:val="clear" w:color="000000" w:fill="FFFFFF"/>
                  <w:vAlign w:val="center"/>
                  <w:hideMark/>
                </w:tcPr>
                <w:p w14:paraId="22062027"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20191120092752</w:t>
                  </w:r>
                </w:p>
              </w:tc>
              <w:tc>
                <w:tcPr>
                  <w:tcW w:w="941" w:type="dxa"/>
                  <w:shd w:val="clear" w:color="000000" w:fill="FFFFFF"/>
                  <w:vAlign w:val="center"/>
                  <w:hideMark/>
                </w:tcPr>
                <w:p w14:paraId="600C396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2019-07-25</w:t>
                  </w:r>
                  <w:r w:rsidRPr="007B4380">
                    <w:rPr>
                      <w:rFonts w:ascii="Arial" w:hAnsi="Arial" w:cs="Arial"/>
                      <w:sz w:val="14"/>
                      <w:szCs w:val="14"/>
                    </w:rPr>
                    <w:br/>
                    <w:t xml:space="preserve">  </w:t>
                  </w:r>
                </w:p>
              </w:tc>
              <w:tc>
                <w:tcPr>
                  <w:tcW w:w="2711" w:type="dxa"/>
                  <w:shd w:val="clear" w:color="auto" w:fill="auto"/>
                  <w:vAlign w:val="center"/>
                  <w:hideMark/>
                </w:tcPr>
                <w:p w14:paraId="500412D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Solicitud De Documentos Noticia Criminal No 110016000049201512875 </w:t>
                  </w:r>
                </w:p>
              </w:tc>
              <w:tc>
                <w:tcPr>
                  <w:tcW w:w="1405" w:type="dxa"/>
                  <w:shd w:val="clear" w:color="auto" w:fill="auto"/>
                  <w:vAlign w:val="center"/>
                  <w:hideMark/>
                </w:tcPr>
                <w:p w14:paraId="4752BE4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(Solicitud de información) </w:t>
                  </w:r>
                </w:p>
              </w:tc>
              <w:tc>
                <w:tcPr>
                  <w:tcW w:w="1604" w:type="dxa"/>
                  <w:shd w:val="clear" w:color="auto" w:fill="auto"/>
                  <w:noWrap/>
                  <w:vAlign w:val="center"/>
                  <w:hideMark/>
                </w:tcPr>
                <w:p w14:paraId="4C5BA32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FISCALÍA </w:t>
                  </w:r>
                </w:p>
              </w:tc>
              <w:tc>
                <w:tcPr>
                  <w:tcW w:w="1208" w:type="dxa"/>
                  <w:shd w:val="clear" w:color="000000" w:fill="FFFFFF"/>
                  <w:noWrap/>
                  <w:vAlign w:val="center"/>
                  <w:hideMark/>
                </w:tcPr>
                <w:p w14:paraId="728E1F4C"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1FE8DEBD" w14:textId="77777777" w:rsidTr="00060293">
              <w:trPr>
                <w:trHeight w:val="383"/>
                <w:jc w:val="center"/>
              </w:trPr>
              <w:tc>
                <w:tcPr>
                  <w:tcW w:w="404" w:type="dxa"/>
                  <w:shd w:val="clear" w:color="auto" w:fill="auto"/>
                  <w:noWrap/>
                  <w:vAlign w:val="center"/>
                  <w:hideMark/>
                </w:tcPr>
                <w:p w14:paraId="101C77E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w:t>
                  </w:r>
                </w:p>
              </w:tc>
              <w:tc>
                <w:tcPr>
                  <w:tcW w:w="1463" w:type="dxa"/>
                  <w:shd w:val="clear" w:color="000000" w:fill="FFFFFF"/>
                  <w:vAlign w:val="center"/>
                  <w:hideMark/>
                </w:tcPr>
                <w:p w14:paraId="2F31B68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20191120146992</w:t>
                  </w:r>
                </w:p>
              </w:tc>
              <w:tc>
                <w:tcPr>
                  <w:tcW w:w="941" w:type="dxa"/>
                  <w:shd w:val="clear" w:color="000000" w:fill="FFFFFF"/>
                  <w:vAlign w:val="center"/>
                  <w:hideMark/>
                </w:tcPr>
                <w:p w14:paraId="21346DC7"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2019-11-29</w:t>
                  </w:r>
                  <w:r w:rsidRPr="007B4380">
                    <w:rPr>
                      <w:rFonts w:ascii="Arial" w:hAnsi="Arial" w:cs="Arial"/>
                      <w:sz w:val="14"/>
                      <w:szCs w:val="14"/>
                    </w:rPr>
                    <w:br/>
                    <w:t xml:space="preserve">  </w:t>
                  </w:r>
                </w:p>
              </w:tc>
              <w:tc>
                <w:tcPr>
                  <w:tcW w:w="2711" w:type="dxa"/>
                  <w:shd w:val="clear" w:color="auto" w:fill="auto"/>
                  <w:vAlign w:val="center"/>
                  <w:hideMark/>
                </w:tcPr>
                <w:p w14:paraId="7364341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Derecho De Petición Solicitud De Información SDQS 2559672019 </w:t>
                  </w:r>
                </w:p>
              </w:tc>
              <w:tc>
                <w:tcPr>
                  <w:tcW w:w="1405" w:type="dxa"/>
                  <w:shd w:val="clear" w:color="auto" w:fill="auto"/>
                  <w:vAlign w:val="center"/>
                  <w:hideMark/>
                </w:tcPr>
                <w:p w14:paraId="6630786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w:t>
                  </w:r>
                </w:p>
              </w:tc>
              <w:tc>
                <w:tcPr>
                  <w:tcW w:w="1604" w:type="dxa"/>
                  <w:shd w:val="clear" w:color="auto" w:fill="auto"/>
                  <w:noWrap/>
                  <w:vAlign w:val="center"/>
                  <w:hideMark/>
                </w:tcPr>
                <w:p w14:paraId="6C870976"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FISCALÍA </w:t>
                  </w:r>
                </w:p>
              </w:tc>
              <w:tc>
                <w:tcPr>
                  <w:tcW w:w="1208" w:type="dxa"/>
                  <w:shd w:val="clear" w:color="000000" w:fill="FFFFFF"/>
                  <w:noWrap/>
                  <w:vAlign w:val="center"/>
                  <w:hideMark/>
                </w:tcPr>
                <w:p w14:paraId="1382E71C"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7770E5CE" w14:textId="77777777" w:rsidTr="00060293">
              <w:trPr>
                <w:trHeight w:val="491"/>
                <w:jc w:val="center"/>
              </w:trPr>
              <w:tc>
                <w:tcPr>
                  <w:tcW w:w="404" w:type="dxa"/>
                  <w:shd w:val="clear" w:color="auto" w:fill="auto"/>
                  <w:noWrap/>
                  <w:vAlign w:val="center"/>
                  <w:hideMark/>
                </w:tcPr>
                <w:p w14:paraId="43B5A9AA"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3</w:t>
                  </w:r>
                </w:p>
              </w:tc>
              <w:tc>
                <w:tcPr>
                  <w:tcW w:w="1463" w:type="dxa"/>
                  <w:shd w:val="clear" w:color="000000" w:fill="FFFFFF"/>
                  <w:noWrap/>
                  <w:vAlign w:val="center"/>
                  <w:hideMark/>
                </w:tcPr>
                <w:p w14:paraId="2B3AB0A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20191120008082</w:t>
                  </w:r>
                </w:p>
              </w:tc>
              <w:tc>
                <w:tcPr>
                  <w:tcW w:w="941" w:type="dxa"/>
                  <w:shd w:val="clear" w:color="000000" w:fill="FFFFFF"/>
                  <w:vAlign w:val="center"/>
                  <w:hideMark/>
                </w:tcPr>
                <w:p w14:paraId="0597E4F7"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2019-01-28 </w:t>
                  </w:r>
                  <w:r w:rsidRPr="007B4380">
                    <w:rPr>
                      <w:rFonts w:ascii="Arial" w:hAnsi="Arial" w:cs="Arial"/>
                      <w:sz w:val="14"/>
                      <w:szCs w:val="14"/>
                    </w:rPr>
                    <w:br/>
                  </w:r>
                </w:p>
              </w:tc>
              <w:tc>
                <w:tcPr>
                  <w:tcW w:w="2711" w:type="dxa"/>
                  <w:shd w:val="clear" w:color="auto" w:fill="auto"/>
                  <w:vAlign w:val="center"/>
                  <w:hideMark/>
                </w:tcPr>
                <w:p w14:paraId="2F37999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Traslado Derecho De Petición Radicado Idu 20195260029932 Concejo 20181298 SDM DCV 273855-18</w:t>
                  </w:r>
                </w:p>
              </w:tc>
              <w:tc>
                <w:tcPr>
                  <w:tcW w:w="1405" w:type="dxa"/>
                  <w:shd w:val="clear" w:color="auto" w:fill="auto"/>
                  <w:vAlign w:val="center"/>
                  <w:hideMark/>
                </w:tcPr>
                <w:p w14:paraId="030C291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w:t>
                  </w:r>
                </w:p>
              </w:tc>
              <w:tc>
                <w:tcPr>
                  <w:tcW w:w="1604" w:type="dxa"/>
                  <w:shd w:val="clear" w:color="000000" w:fill="FFFFFF"/>
                  <w:noWrap/>
                  <w:vAlign w:val="center"/>
                  <w:hideMark/>
                </w:tcPr>
                <w:p w14:paraId="0491658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CONCEJO DE BOGOTÁ</w:t>
                  </w:r>
                </w:p>
              </w:tc>
              <w:tc>
                <w:tcPr>
                  <w:tcW w:w="1208" w:type="dxa"/>
                  <w:shd w:val="clear" w:color="000000" w:fill="FFFFFF"/>
                  <w:noWrap/>
                  <w:vAlign w:val="center"/>
                  <w:hideMark/>
                </w:tcPr>
                <w:p w14:paraId="58EF8291"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06DE7327" w14:textId="77777777" w:rsidTr="00060293">
              <w:trPr>
                <w:trHeight w:val="128"/>
                <w:jc w:val="center"/>
              </w:trPr>
              <w:tc>
                <w:tcPr>
                  <w:tcW w:w="404" w:type="dxa"/>
                  <w:shd w:val="clear" w:color="auto" w:fill="auto"/>
                  <w:noWrap/>
                  <w:vAlign w:val="center"/>
                </w:tcPr>
                <w:p w14:paraId="412D0B65"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4</w:t>
                  </w:r>
                </w:p>
              </w:tc>
              <w:tc>
                <w:tcPr>
                  <w:tcW w:w="1463" w:type="dxa"/>
                  <w:shd w:val="clear" w:color="000000" w:fill="FFFFFF"/>
                  <w:noWrap/>
                  <w:vAlign w:val="center"/>
                </w:tcPr>
                <w:p w14:paraId="781AE965"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20191120001412</w:t>
                  </w:r>
                </w:p>
              </w:tc>
              <w:tc>
                <w:tcPr>
                  <w:tcW w:w="941" w:type="dxa"/>
                  <w:shd w:val="clear" w:color="000000" w:fill="FFFFFF"/>
                  <w:vAlign w:val="center"/>
                </w:tcPr>
                <w:p w14:paraId="3B78C16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2019-01-04</w:t>
                  </w:r>
                  <w:r w:rsidRPr="007B4380">
                    <w:rPr>
                      <w:rFonts w:ascii="Arial" w:hAnsi="Arial" w:cs="Arial"/>
                      <w:sz w:val="14"/>
                      <w:szCs w:val="14"/>
                    </w:rPr>
                    <w:br/>
                    <w:t xml:space="preserve"> </w:t>
                  </w:r>
                </w:p>
              </w:tc>
              <w:tc>
                <w:tcPr>
                  <w:tcW w:w="2711" w:type="dxa"/>
                  <w:shd w:val="clear" w:color="auto" w:fill="auto"/>
                  <w:vAlign w:val="center"/>
                </w:tcPr>
                <w:p w14:paraId="229F591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Remite por competencia queja anónima </w:t>
                  </w:r>
                </w:p>
              </w:tc>
              <w:tc>
                <w:tcPr>
                  <w:tcW w:w="1405" w:type="dxa"/>
                  <w:shd w:val="clear" w:color="auto" w:fill="auto"/>
                  <w:vAlign w:val="center"/>
                </w:tcPr>
                <w:p w14:paraId="562A943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Queja </w:t>
                  </w:r>
                </w:p>
              </w:tc>
              <w:tc>
                <w:tcPr>
                  <w:tcW w:w="1604" w:type="dxa"/>
                  <w:shd w:val="clear" w:color="000000" w:fill="FFFFFF"/>
                  <w:noWrap/>
                  <w:vAlign w:val="center"/>
                </w:tcPr>
                <w:p w14:paraId="3A83C96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PROCURADURÍA GENERAL DE LA NACIÓN </w:t>
                  </w:r>
                </w:p>
              </w:tc>
              <w:tc>
                <w:tcPr>
                  <w:tcW w:w="1208" w:type="dxa"/>
                  <w:shd w:val="clear" w:color="000000" w:fill="FFFFFF"/>
                  <w:noWrap/>
                  <w:vAlign w:val="center"/>
                </w:tcPr>
                <w:p w14:paraId="6CD3728D"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270C0238" w14:textId="77777777" w:rsidTr="00060293">
              <w:trPr>
                <w:trHeight w:val="383"/>
                <w:jc w:val="center"/>
              </w:trPr>
              <w:tc>
                <w:tcPr>
                  <w:tcW w:w="404" w:type="dxa"/>
                  <w:shd w:val="clear" w:color="auto" w:fill="auto"/>
                  <w:noWrap/>
                  <w:vAlign w:val="center"/>
                </w:tcPr>
                <w:p w14:paraId="1EF4504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5</w:t>
                  </w:r>
                </w:p>
              </w:tc>
              <w:tc>
                <w:tcPr>
                  <w:tcW w:w="1463" w:type="dxa"/>
                  <w:shd w:val="clear" w:color="000000" w:fill="FFFFFF"/>
                  <w:noWrap/>
                  <w:vAlign w:val="center"/>
                </w:tcPr>
                <w:p w14:paraId="1DB759C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20191120020172</w:t>
                  </w:r>
                </w:p>
              </w:tc>
              <w:tc>
                <w:tcPr>
                  <w:tcW w:w="941" w:type="dxa"/>
                  <w:shd w:val="clear" w:color="000000" w:fill="FFFFFF"/>
                  <w:vAlign w:val="center"/>
                </w:tcPr>
                <w:p w14:paraId="1DFB04E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2019-02-20</w:t>
                  </w:r>
                  <w:r w:rsidRPr="007B4380">
                    <w:rPr>
                      <w:rFonts w:ascii="Arial" w:hAnsi="Arial" w:cs="Arial"/>
                      <w:sz w:val="14"/>
                      <w:szCs w:val="14"/>
                    </w:rPr>
                    <w:br/>
                  </w:r>
                </w:p>
              </w:tc>
              <w:tc>
                <w:tcPr>
                  <w:tcW w:w="2711" w:type="dxa"/>
                  <w:shd w:val="clear" w:color="000000" w:fill="FFFFFF"/>
                  <w:vAlign w:val="center"/>
                </w:tcPr>
                <w:p w14:paraId="41F8BA56"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Expediente 2016-6157 Demandante Mario Constanza Aguja Demandado Procuraduría General De La Nación </w:t>
                  </w:r>
                </w:p>
              </w:tc>
              <w:tc>
                <w:tcPr>
                  <w:tcW w:w="1405" w:type="dxa"/>
                  <w:shd w:val="clear" w:color="000000" w:fill="FFFFFF"/>
                  <w:vAlign w:val="center"/>
                </w:tcPr>
                <w:p w14:paraId="7E113E9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Solicitud </w:t>
                  </w:r>
                </w:p>
              </w:tc>
              <w:tc>
                <w:tcPr>
                  <w:tcW w:w="1604" w:type="dxa"/>
                  <w:shd w:val="clear" w:color="000000" w:fill="FFFFFF"/>
                  <w:noWrap/>
                  <w:vAlign w:val="center"/>
                </w:tcPr>
                <w:p w14:paraId="769B46C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PROCURADURÍA GENERAL DE LA NACIÓN </w:t>
                  </w:r>
                </w:p>
              </w:tc>
              <w:tc>
                <w:tcPr>
                  <w:tcW w:w="1208" w:type="dxa"/>
                  <w:shd w:val="clear" w:color="000000" w:fill="FFFFFF"/>
                  <w:noWrap/>
                  <w:vAlign w:val="center"/>
                </w:tcPr>
                <w:p w14:paraId="3DF62591"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582E1D56" w14:textId="77777777" w:rsidTr="00060293">
              <w:trPr>
                <w:trHeight w:val="383"/>
                <w:jc w:val="center"/>
              </w:trPr>
              <w:tc>
                <w:tcPr>
                  <w:tcW w:w="404" w:type="dxa"/>
                  <w:shd w:val="clear" w:color="auto" w:fill="auto"/>
                  <w:noWrap/>
                  <w:vAlign w:val="center"/>
                </w:tcPr>
                <w:p w14:paraId="12BDF05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6</w:t>
                  </w:r>
                </w:p>
              </w:tc>
              <w:tc>
                <w:tcPr>
                  <w:tcW w:w="1463" w:type="dxa"/>
                  <w:shd w:val="clear" w:color="000000" w:fill="FFFFFF"/>
                  <w:noWrap/>
                  <w:vAlign w:val="center"/>
                </w:tcPr>
                <w:p w14:paraId="1BB92254"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20191120032832</w:t>
                  </w:r>
                </w:p>
              </w:tc>
              <w:tc>
                <w:tcPr>
                  <w:tcW w:w="941" w:type="dxa"/>
                  <w:shd w:val="clear" w:color="000000" w:fill="FFFFFF"/>
                  <w:vAlign w:val="center"/>
                </w:tcPr>
                <w:p w14:paraId="2866AE4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2019-03-18 </w:t>
                  </w:r>
                </w:p>
              </w:tc>
              <w:tc>
                <w:tcPr>
                  <w:tcW w:w="2711" w:type="dxa"/>
                  <w:shd w:val="clear" w:color="000000" w:fill="FFFFFF"/>
                  <w:vAlign w:val="center"/>
                </w:tcPr>
                <w:p w14:paraId="0637E73B"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Solicitud de Información Radicado 20182200069262 SDQS 2072062018 </w:t>
                  </w:r>
                </w:p>
              </w:tc>
              <w:tc>
                <w:tcPr>
                  <w:tcW w:w="1405" w:type="dxa"/>
                  <w:shd w:val="clear" w:color="000000" w:fill="FFFFFF"/>
                  <w:vAlign w:val="center"/>
                </w:tcPr>
                <w:p w14:paraId="29AE8053"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Informe </w:t>
                  </w:r>
                </w:p>
              </w:tc>
              <w:tc>
                <w:tcPr>
                  <w:tcW w:w="1604" w:type="dxa"/>
                  <w:shd w:val="clear" w:color="000000" w:fill="FFFFFF"/>
                  <w:noWrap/>
                  <w:vAlign w:val="center"/>
                </w:tcPr>
                <w:p w14:paraId="267DCB5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VEEDURÍA DISTRITAL</w:t>
                  </w:r>
                </w:p>
              </w:tc>
              <w:tc>
                <w:tcPr>
                  <w:tcW w:w="1208" w:type="dxa"/>
                  <w:shd w:val="clear" w:color="000000" w:fill="FFFFFF"/>
                  <w:noWrap/>
                  <w:vAlign w:val="center"/>
                </w:tcPr>
                <w:p w14:paraId="42EEA49E"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17C9C31C" w14:textId="77777777" w:rsidTr="00060293">
              <w:trPr>
                <w:trHeight w:val="383"/>
                <w:jc w:val="center"/>
              </w:trPr>
              <w:tc>
                <w:tcPr>
                  <w:tcW w:w="404" w:type="dxa"/>
                  <w:shd w:val="clear" w:color="auto" w:fill="auto"/>
                  <w:noWrap/>
                  <w:vAlign w:val="center"/>
                  <w:hideMark/>
                </w:tcPr>
                <w:p w14:paraId="7C284135"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7</w:t>
                  </w:r>
                </w:p>
              </w:tc>
              <w:tc>
                <w:tcPr>
                  <w:tcW w:w="1463" w:type="dxa"/>
                  <w:shd w:val="clear" w:color="000000" w:fill="FFFFFF"/>
                  <w:noWrap/>
                  <w:vAlign w:val="center"/>
                  <w:hideMark/>
                </w:tcPr>
                <w:p w14:paraId="2F5A8DB5"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20191120018102</w:t>
                  </w:r>
                </w:p>
              </w:tc>
              <w:tc>
                <w:tcPr>
                  <w:tcW w:w="941" w:type="dxa"/>
                  <w:shd w:val="clear" w:color="000000" w:fill="FFFFFF"/>
                  <w:vAlign w:val="center"/>
                  <w:hideMark/>
                </w:tcPr>
                <w:p w14:paraId="3FFB318B"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2019-02-14</w:t>
                  </w:r>
                  <w:r w:rsidRPr="007B4380">
                    <w:rPr>
                      <w:rFonts w:ascii="Arial" w:hAnsi="Arial" w:cs="Arial"/>
                      <w:sz w:val="14"/>
                      <w:szCs w:val="14"/>
                    </w:rPr>
                    <w:br/>
                  </w:r>
                </w:p>
              </w:tc>
              <w:tc>
                <w:tcPr>
                  <w:tcW w:w="2711" w:type="dxa"/>
                  <w:shd w:val="clear" w:color="000000" w:fill="FFFFFF"/>
                  <w:vAlign w:val="center"/>
                  <w:hideMark/>
                </w:tcPr>
                <w:p w14:paraId="22A884B4"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Derecho De Petición </w:t>
                  </w:r>
                </w:p>
              </w:tc>
              <w:tc>
                <w:tcPr>
                  <w:tcW w:w="1405" w:type="dxa"/>
                  <w:shd w:val="clear" w:color="000000" w:fill="FFFFFF"/>
                  <w:vAlign w:val="center"/>
                  <w:hideMark/>
                </w:tcPr>
                <w:p w14:paraId="35F7B3C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000000" w:fill="FFFFFF"/>
                  <w:noWrap/>
                  <w:vAlign w:val="center"/>
                  <w:hideMark/>
                </w:tcPr>
                <w:p w14:paraId="7AB795BA"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PERSONERÍA DE BOGOTÁ</w:t>
                  </w:r>
                </w:p>
              </w:tc>
              <w:tc>
                <w:tcPr>
                  <w:tcW w:w="1208" w:type="dxa"/>
                  <w:shd w:val="clear" w:color="000000" w:fill="FFFFFF"/>
                  <w:noWrap/>
                  <w:vAlign w:val="center"/>
                  <w:hideMark/>
                </w:tcPr>
                <w:p w14:paraId="6FF7FD9F"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4F0B4C1C" w14:textId="77777777" w:rsidTr="00060293">
              <w:trPr>
                <w:trHeight w:val="115"/>
                <w:jc w:val="center"/>
              </w:trPr>
              <w:tc>
                <w:tcPr>
                  <w:tcW w:w="404" w:type="dxa"/>
                  <w:shd w:val="clear" w:color="auto" w:fill="auto"/>
                  <w:noWrap/>
                  <w:vAlign w:val="center"/>
                  <w:hideMark/>
                </w:tcPr>
                <w:p w14:paraId="324ED6E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8</w:t>
                  </w:r>
                </w:p>
              </w:tc>
              <w:tc>
                <w:tcPr>
                  <w:tcW w:w="1463" w:type="dxa"/>
                  <w:shd w:val="clear" w:color="000000" w:fill="FFFFFF"/>
                  <w:noWrap/>
                  <w:vAlign w:val="center"/>
                  <w:hideMark/>
                </w:tcPr>
                <w:p w14:paraId="159610B7"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20191120030232</w:t>
                  </w:r>
                </w:p>
              </w:tc>
              <w:tc>
                <w:tcPr>
                  <w:tcW w:w="941" w:type="dxa"/>
                  <w:shd w:val="clear" w:color="000000" w:fill="FFFFFF"/>
                  <w:vAlign w:val="center"/>
                  <w:hideMark/>
                </w:tcPr>
                <w:p w14:paraId="390BFEF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2019-03-11 </w:t>
                  </w:r>
                  <w:r w:rsidRPr="007B4380">
                    <w:rPr>
                      <w:rFonts w:ascii="Arial" w:hAnsi="Arial" w:cs="Arial"/>
                      <w:sz w:val="14"/>
                      <w:szCs w:val="14"/>
                    </w:rPr>
                    <w:br/>
                    <w:t xml:space="preserve"> </w:t>
                  </w:r>
                </w:p>
              </w:tc>
              <w:tc>
                <w:tcPr>
                  <w:tcW w:w="2711" w:type="dxa"/>
                  <w:shd w:val="clear" w:color="000000" w:fill="FFFFFF"/>
                  <w:vAlign w:val="center"/>
                  <w:hideMark/>
                </w:tcPr>
                <w:p w14:paraId="1C4041D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Traslado Personería Derecho De Petición 2019er595125 </w:t>
                  </w:r>
                </w:p>
              </w:tc>
              <w:tc>
                <w:tcPr>
                  <w:tcW w:w="1405" w:type="dxa"/>
                  <w:shd w:val="clear" w:color="000000" w:fill="FFFFFF"/>
                  <w:vAlign w:val="center"/>
                  <w:hideMark/>
                </w:tcPr>
                <w:p w14:paraId="68298F5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(Derecho de petición de interés general) </w:t>
                  </w:r>
                </w:p>
              </w:tc>
              <w:tc>
                <w:tcPr>
                  <w:tcW w:w="1604" w:type="dxa"/>
                  <w:shd w:val="clear" w:color="000000" w:fill="FFFFFF"/>
                  <w:noWrap/>
                  <w:vAlign w:val="center"/>
                  <w:hideMark/>
                </w:tcPr>
                <w:p w14:paraId="1D6DFBF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PERSONERÍA DE BOGOTÁ</w:t>
                  </w:r>
                </w:p>
              </w:tc>
              <w:tc>
                <w:tcPr>
                  <w:tcW w:w="1208" w:type="dxa"/>
                  <w:shd w:val="clear" w:color="000000" w:fill="FFFFFF"/>
                  <w:noWrap/>
                  <w:vAlign w:val="center"/>
                  <w:hideMark/>
                </w:tcPr>
                <w:p w14:paraId="1F670A85"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20D06FB5" w14:textId="77777777" w:rsidTr="00060293">
              <w:trPr>
                <w:trHeight w:val="383"/>
                <w:jc w:val="center"/>
              </w:trPr>
              <w:tc>
                <w:tcPr>
                  <w:tcW w:w="404" w:type="dxa"/>
                  <w:shd w:val="clear" w:color="auto" w:fill="auto"/>
                  <w:noWrap/>
                  <w:vAlign w:val="center"/>
                </w:tcPr>
                <w:p w14:paraId="7F73A60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9</w:t>
                  </w:r>
                </w:p>
              </w:tc>
              <w:tc>
                <w:tcPr>
                  <w:tcW w:w="1463" w:type="dxa"/>
                  <w:shd w:val="clear" w:color="000000" w:fill="FFFFFF"/>
                  <w:vAlign w:val="center"/>
                </w:tcPr>
                <w:p w14:paraId="12B6902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20201120009812</w:t>
                  </w:r>
                </w:p>
              </w:tc>
              <w:tc>
                <w:tcPr>
                  <w:tcW w:w="941" w:type="dxa"/>
                  <w:shd w:val="clear" w:color="000000" w:fill="FFFFFF"/>
                  <w:vAlign w:val="center"/>
                </w:tcPr>
                <w:p w14:paraId="00C3ED14"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2020-01-29 </w:t>
                  </w:r>
                  <w:r w:rsidRPr="007B4380">
                    <w:rPr>
                      <w:rFonts w:ascii="Arial" w:hAnsi="Arial" w:cs="Arial"/>
                      <w:sz w:val="14"/>
                      <w:szCs w:val="14"/>
                    </w:rPr>
                    <w:br/>
                  </w:r>
                </w:p>
              </w:tc>
              <w:tc>
                <w:tcPr>
                  <w:tcW w:w="2711" w:type="dxa"/>
                  <w:shd w:val="clear" w:color="000000" w:fill="FFFFFF"/>
                  <w:vAlign w:val="center"/>
                </w:tcPr>
                <w:p w14:paraId="776AB66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Traslado Derecho De Petición Radicado IDU 20195260029932 Concejo 20181298 SDM DCV 273855-18</w:t>
                  </w:r>
                </w:p>
              </w:tc>
              <w:tc>
                <w:tcPr>
                  <w:tcW w:w="1405" w:type="dxa"/>
                  <w:shd w:val="clear" w:color="000000" w:fill="FFFFFF"/>
                  <w:vAlign w:val="center"/>
                </w:tcPr>
                <w:p w14:paraId="53E3CE8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w:t>
                  </w:r>
                </w:p>
              </w:tc>
              <w:tc>
                <w:tcPr>
                  <w:tcW w:w="1604" w:type="dxa"/>
                  <w:shd w:val="clear" w:color="000000" w:fill="FFFFFF"/>
                  <w:vAlign w:val="center"/>
                </w:tcPr>
                <w:p w14:paraId="6577F3D4"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CONCEJO DE BOGOTÁ </w:t>
                  </w:r>
                </w:p>
              </w:tc>
              <w:tc>
                <w:tcPr>
                  <w:tcW w:w="1208" w:type="dxa"/>
                  <w:shd w:val="clear" w:color="000000" w:fill="FFFFFF"/>
                  <w:noWrap/>
                  <w:vAlign w:val="center"/>
                </w:tcPr>
                <w:p w14:paraId="45D1E87A"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1D31D028" w14:textId="77777777" w:rsidTr="00060293">
              <w:trPr>
                <w:trHeight w:val="146"/>
                <w:jc w:val="center"/>
              </w:trPr>
              <w:tc>
                <w:tcPr>
                  <w:tcW w:w="404" w:type="dxa"/>
                  <w:shd w:val="clear" w:color="auto" w:fill="auto"/>
                  <w:noWrap/>
                  <w:vAlign w:val="center"/>
                </w:tcPr>
                <w:p w14:paraId="775A2EF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10</w:t>
                  </w:r>
                </w:p>
              </w:tc>
              <w:tc>
                <w:tcPr>
                  <w:tcW w:w="1463" w:type="dxa"/>
                  <w:shd w:val="clear" w:color="000000" w:fill="FFFFFF"/>
                  <w:vAlign w:val="center"/>
                </w:tcPr>
                <w:p w14:paraId="59C9C7F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20201120014452</w:t>
                  </w:r>
                </w:p>
              </w:tc>
              <w:tc>
                <w:tcPr>
                  <w:tcW w:w="941" w:type="dxa"/>
                  <w:shd w:val="clear" w:color="000000" w:fill="FFFFFF"/>
                  <w:vAlign w:val="center"/>
                </w:tcPr>
                <w:p w14:paraId="2D09857B"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2020-02-05  </w:t>
                  </w:r>
                  <w:r w:rsidRPr="007B4380">
                    <w:rPr>
                      <w:rFonts w:ascii="Arial" w:hAnsi="Arial" w:cs="Arial"/>
                      <w:sz w:val="14"/>
                      <w:szCs w:val="14"/>
                    </w:rPr>
                    <w:br/>
                  </w:r>
                </w:p>
              </w:tc>
              <w:tc>
                <w:tcPr>
                  <w:tcW w:w="2711" w:type="dxa"/>
                  <w:shd w:val="clear" w:color="000000" w:fill="FFFFFF"/>
                  <w:vAlign w:val="center"/>
                </w:tcPr>
                <w:p w14:paraId="61529A5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Derecho De Petición </w:t>
                  </w:r>
                </w:p>
              </w:tc>
              <w:tc>
                <w:tcPr>
                  <w:tcW w:w="1405" w:type="dxa"/>
                  <w:shd w:val="clear" w:color="000000" w:fill="FFFFFF"/>
                  <w:vAlign w:val="center"/>
                </w:tcPr>
                <w:p w14:paraId="38F819E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000000" w:fill="FFFFFF"/>
                  <w:vAlign w:val="center"/>
                </w:tcPr>
                <w:p w14:paraId="210791E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CONCEJO DE BOGOTÁ</w:t>
                  </w:r>
                </w:p>
              </w:tc>
              <w:tc>
                <w:tcPr>
                  <w:tcW w:w="1208" w:type="dxa"/>
                  <w:shd w:val="clear" w:color="000000" w:fill="FFFFFF"/>
                  <w:noWrap/>
                  <w:vAlign w:val="center"/>
                </w:tcPr>
                <w:p w14:paraId="3A745D73"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756840B3" w14:textId="77777777" w:rsidTr="00060293">
              <w:trPr>
                <w:trHeight w:val="88"/>
                <w:jc w:val="center"/>
              </w:trPr>
              <w:tc>
                <w:tcPr>
                  <w:tcW w:w="404" w:type="dxa"/>
                  <w:shd w:val="clear" w:color="auto" w:fill="auto"/>
                  <w:noWrap/>
                  <w:vAlign w:val="center"/>
                </w:tcPr>
                <w:p w14:paraId="1B0B5E0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11</w:t>
                  </w:r>
                </w:p>
              </w:tc>
              <w:tc>
                <w:tcPr>
                  <w:tcW w:w="1463" w:type="dxa"/>
                  <w:shd w:val="clear" w:color="000000" w:fill="FFFFFF"/>
                  <w:vAlign w:val="center"/>
                </w:tcPr>
                <w:p w14:paraId="1E23280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20201120047252</w:t>
                  </w:r>
                </w:p>
              </w:tc>
              <w:tc>
                <w:tcPr>
                  <w:tcW w:w="941" w:type="dxa"/>
                  <w:shd w:val="clear" w:color="000000" w:fill="FFFFFF"/>
                  <w:vAlign w:val="center"/>
                </w:tcPr>
                <w:p w14:paraId="45C38D8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2020-07-28</w:t>
                  </w:r>
                  <w:r w:rsidRPr="007B4380">
                    <w:rPr>
                      <w:rFonts w:ascii="Arial" w:hAnsi="Arial" w:cs="Arial"/>
                      <w:sz w:val="14"/>
                      <w:szCs w:val="14"/>
                    </w:rPr>
                    <w:br/>
                    <w:t xml:space="preserve"> </w:t>
                  </w:r>
                </w:p>
              </w:tc>
              <w:tc>
                <w:tcPr>
                  <w:tcW w:w="2711" w:type="dxa"/>
                  <w:shd w:val="clear" w:color="000000" w:fill="FFFFFF"/>
                  <w:vAlign w:val="center"/>
                </w:tcPr>
                <w:p w14:paraId="7A1A4178"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110016000049201514342 solicitud De Información Urgente </w:t>
                  </w:r>
                </w:p>
              </w:tc>
              <w:tc>
                <w:tcPr>
                  <w:tcW w:w="1405" w:type="dxa"/>
                  <w:shd w:val="clear" w:color="000000" w:fill="FFFFFF"/>
                  <w:vAlign w:val="center"/>
                </w:tcPr>
                <w:p w14:paraId="5C4EA455"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000000" w:fill="FFFFFF"/>
                  <w:vAlign w:val="center"/>
                </w:tcPr>
                <w:p w14:paraId="500347F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FISCALÍA </w:t>
                  </w:r>
                </w:p>
              </w:tc>
              <w:tc>
                <w:tcPr>
                  <w:tcW w:w="1208" w:type="dxa"/>
                  <w:shd w:val="clear" w:color="000000" w:fill="FFFFFF"/>
                  <w:noWrap/>
                  <w:vAlign w:val="center"/>
                </w:tcPr>
                <w:p w14:paraId="28EBB415"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431F9102" w14:textId="77777777" w:rsidTr="00060293">
              <w:trPr>
                <w:trHeight w:val="959"/>
                <w:jc w:val="center"/>
              </w:trPr>
              <w:tc>
                <w:tcPr>
                  <w:tcW w:w="404" w:type="dxa"/>
                  <w:shd w:val="clear" w:color="auto" w:fill="auto"/>
                  <w:noWrap/>
                  <w:vAlign w:val="center"/>
                </w:tcPr>
                <w:p w14:paraId="3B870046"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12</w:t>
                  </w:r>
                </w:p>
              </w:tc>
              <w:tc>
                <w:tcPr>
                  <w:tcW w:w="1463" w:type="dxa"/>
                  <w:shd w:val="clear" w:color="000000" w:fill="FFFFFF"/>
                  <w:vAlign w:val="center"/>
                </w:tcPr>
                <w:p w14:paraId="452250FA"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20201120043752</w:t>
                  </w:r>
                </w:p>
              </w:tc>
              <w:tc>
                <w:tcPr>
                  <w:tcW w:w="941" w:type="dxa"/>
                  <w:shd w:val="clear" w:color="000000" w:fill="FFFFFF"/>
                  <w:vAlign w:val="center"/>
                </w:tcPr>
                <w:p w14:paraId="50894E9A"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2020-07-06</w:t>
                  </w:r>
                  <w:r w:rsidRPr="007B4380">
                    <w:rPr>
                      <w:rFonts w:ascii="Arial" w:hAnsi="Arial" w:cs="Arial"/>
                      <w:sz w:val="14"/>
                      <w:szCs w:val="14"/>
                    </w:rPr>
                    <w:br/>
                  </w:r>
                </w:p>
              </w:tc>
              <w:tc>
                <w:tcPr>
                  <w:tcW w:w="2711" w:type="dxa"/>
                  <w:shd w:val="clear" w:color="000000" w:fill="FFFFFF"/>
                  <w:vAlign w:val="center"/>
                </w:tcPr>
                <w:p w14:paraId="3E99443C"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Requerimiento Seguimiento Medidas COVID-19. Al Responder, Favor Citar El Radicado 2020EE298983 Y Enviar Respuesta Al Correo Institucional@Personeriabogota.Gov.Co. </w:t>
                  </w:r>
                </w:p>
              </w:tc>
              <w:tc>
                <w:tcPr>
                  <w:tcW w:w="1405" w:type="dxa"/>
                  <w:shd w:val="clear" w:color="000000" w:fill="FFFFFF"/>
                  <w:vAlign w:val="center"/>
                </w:tcPr>
                <w:p w14:paraId="18DB86EB"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w:t>
                  </w:r>
                </w:p>
              </w:tc>
              <w:tc>
                <w:tcPr>
                  <w:tcW w:w="1604" w:type="dxa"/>
                  <w:shd w:val="clear" w:color="000000" w:fill="FFFFFF"/>
                  <w:noWrap/>
                  <w:vAlign w:val="center"/>
                </w:tcPr>
                <w:p w14:paraId="38D3A60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PERSONERÍA DE BOGOTÁ</w:t>
                  </w:r>
                </w:p>
              </w:tc>
              <w:tc>
                <w:tcPr>
                  <w:tcW w:w="1208" w:type="dxa"/>
                  <w:shd w:val="clear" w:color="000000" w:fill="FFFFFF"/>
                  <w:noWrap/>
                  <w:vAlign w:val="center"/>
                </w:tcPr>
                <w:p w14:paraId="2A9577BF"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58A827EC" w14:textId="77777777" w:rsidTr="00060293">
              <w:trPr>
                <w:trHeight w:val="234"/>
                <w:jc w:val="center"/>
              </w:trPr>
              <w:tc>
                <w:tcPr>
                  <w:tcW w:w="404" w:type="dxa"/>
                  <w:shd w:val="clear" w:color="auto" w:fill="auto"/>
                  <w:noWrap/>
                  <w:vAlign w:val="center"/>
                </w:tcPr>
                <w:p w14:paraId="2D0AE387"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13</w:t>
                  </w:r>
                </w:p>
              </w:tc>
              <w:tc>
                <w:tcPr>
                  <w:tcW w:w="1463" w:type="dxa"/>
                  <w:shd w:val="clear" w:color="000000" w:fill="FFFFFF"/>
                  <w:vAlign w:val="center"/>
                </w:tcPr>
                <w:p w14:paraId="15C777C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20201120062832</w:t>
                  </w:r>
                </w:p>
              </w:tc>
              <w:tc>
                <w:tcPr>
                  <w:tcW w:w="941" w:type="dxa"/>
                  <w:shd w:val="clear" w:color="000000" w:fill="FFFFFF"/>
                  <w:vAlign w:val="center"/>
                </w:tcPr>
                <w:p w14:paraId="204BD16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2020-10-13 </w:t>
                  </w:r>
                  <w:r w:rsidRPr="007B4380">
                    <w:rPr>
                      <w:rFonts w:ascii="Arial" w:hAnsi="Arial" w:cs="Arial"/>
                      <w:sz w:val="14"/>
                      <w:szCs w:val="14"/>
                    </w:rPr>
                    <w:br/>
                  </w:r>
                </w:p>
              </w:tc>
              <w:tc>
                <w:tcPr>
                  <w:tcW w:w="2711" w:type="dxa"/>
                  <w:shd w:val="clear" w:color="000000" w:fill="FFFFFF"/>
                  <w:vAlign w:val="center"/>
                </w:tcPr>
                <w:p w14:paraId="17AE60A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Requerimiento Personería - Oficio 2020EE201876-48040-UAEMRV </w:t>
                  </w:r>
                </w:p>
              </w:tc>
              <w:tc>
                <w:tcPr>
                  <w:tcW w:w="1405" w:type="dxa"/>
                  <w:shd w:val="clear" w:color="000000" w:fill="FFFFFF"/>
                  <w:vAlign w:val="center"/>
                </w:tcPr>
                <w:p w14:paraId="17BD90A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auto" w:fill="auto"/>
                  <w:noWrap/>
                  <w:vAlign w:val="center"/>
                </w:tcPr>
                <w:p w14:paraId="5E63F950"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PERSONERÍA DE BOGOTÁ</w:t>
                  </w:r>
                </w:p>
              </w:tc>
              <w:tc>
                <w:tcPr>
                  <w:tcW w:w="1208" w:type="dxa"/>
                  <w:shd w:val="clear" w:color="000000" w:fill="FFFFFF"/>
                  <w:noWrap/>
                  <w:vAlign w:val="center"/>
                </w:tcPr>
                <w:p w14:paraId="3C60624E"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67A75DA1" w14:textId="77777777" w:rsidTr="00060293">
              <w:trPr>
                <w:trHeight w:val="156"/>
                <w:jc w:val="center"/>
              </w:trPr>
              <w:tc>
                <w:tcPr>
                  <w:tcW w:w="404" w:type="dxa"/>
                  <w:shd w:val="clear" w:color="auto" w:fill="auto"/>
                  <w:noWrap/>
                  <w:vAlign w:val="center"/>
                </w:tcPr>
                <w:p w14:paraId="46105D8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14</w:t>
                  </w:r>
                </w:p>
              </w:tc>
              <w:tc>
                <w:tcPr>
                  <w:tcW w:w="1463" w:type="dxa"/>
                  <w:shd w:val="clear" w:color="000000" w:fill="FFFFFF"/>
                  <w:vAlign w:val="center"/>
                </w:tcPr>
                <w:p w14:paraId="7CE1DBBC"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20201120074182</w:t>
                  </w:r>
                </w:p>
              </w:tc>
              <w:tc>
                <w:tcPr>
                  <w:tcW w:w="941" w:type="dxa"/>
                  <w:shd w:val="clear" w:color="000000" w:fill="FFFFFF"/>
                  <w:vAlign w:val="center"/>
                </w:tcPr>
                <w:p w14:paraId="7FB7C29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2020-11-26 </w:t>
                  </w:r>
                  <w:r w:rsidRPr="007B4380">
                    <w:rPr>
                      <w:rFonts w:ascii="Arial" w:hAnsi="Arial" w:cs="Arial"/>
                      <w:sz w:val="14"/>
                      <w:szCs w:val="14"/>
                    </w:rPr>
                    <w:br/>
                  </w:r>
                </w:p>
              </w:tc>
              <w:tc>
                <w:tcPr>
                  <w:tcW w:w="2711" w:type="dxa"/>
                  <w:shd w:val="clear" w:color="000000" w:fill="FFFFFF"/>
                  <w:vAlign w:val="center"/>
                </w:tcPr>
                <w:p w14:paraId="47B2030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Remisión Por Competencia E-2020-306483 </w:t>
                  </w:r>
                </w:p>
              </w:tc>
              <w:tc>
                <w:tcPr>
                  <w:tcW w:w="1405" w:type="dxa"/>
                  <w:shd w:val="clear" w:color="000000" w:fill="FFFFFF"/>
                  <w:vAlign w:val="center"/>
                </w:tcPr>
                <w:p w14:paraId="132B4FCE"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000000" w:fill="FFFFFF"/>
                  <w:noWrap/>
                  <w:vAlign w:val="center"/>
                </w:tcPr>
                <w:p w14:paraId="7FA15C03"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PROCURADURÍA </w:t>
                  </w:r>
                </w:p>
              </w:tc>
              <w:tc>
                <w:tcPr>
                  <w:tcW w:w="1208" w:type="dxa"/>
                  <w:shd w:val="clear" w:color="000000" w:fill="FFFFFF"/>
                  <w:noWrap/>
                  <w:vAlign w:val="center"/>
                </w:tcPr>
                <w:p w14:paraId="6C53D88C"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6B46943B" w14:textId="77777777" w:rsidTr="00060293">
              <w:trPr>
                <w:trHeight w:val="82"/>
                <w:jc w:val="center"/>
              </w:trPr>
              <w:tc>
                <w:tcPr>
                  <w:tcW w:w="404" w:type="dxa"/>
                  <w:shd w:val="clear" w:color="auto" w:fill="auto"/>
                  <w:noWrap/>
                  <w:vAlign w:val="center"/>
                  <w:hideMark/>
                </w:tcPr>
                <w:p w14:paraId="1ABFE38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15</w:t>
                  </w:r>
                </w:p>
              </w:tc>
              <w:tc>
                <w:tcPr>
                  <w:tcW w:w="1463" w:type="dxa"/>
                  <w:shd w:val="clear" w:color="000000" w:fill="FFFFFF"/>
                  <w:noWrap/>
                  <w:vAlign w:val="center"/>
                  <w:hideMark/>
                </w:tcPr>
                <w:p w14:paraId="4E894794"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20211120045012</w:t>
                  </w:r>
                </w:p>
              </w:tc>
              <w:tc>
                <w:tcPr>
                  <w:tcW w:w="941" w:type="dxa"/>
                  <w:shd w:val="clear" w:color="000000" w:fill="FFFFFF"/>
                  <w:vAlign w:val="center"/>
                  <w:hideMark/>
                </w:tcPr>
                <w:p w14:paraId="038BCAD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2021-06-21  </w:t>
                  </w:r>
                  <w:r w:rsidRPr="007B4380">
                    <w:rPr>
                      <w:rFonts w:ascii="Arial" w:hAnsi="Arial" w:cs="Arial"/>
                      <w:sz w:val="14"/>
                      <w:szCs w:val="14"/>
                    </w:rPr>
                    <w:br/>
                  </w:r>
                </w:p>
              </w:tc>
              <w:tc>
                <w:tcPr>
                  <w:tcW w:w="2711" w:type="dxa"/>
                  <w:shd w:val="clear" w:color="000000" w:fill="FFFFFF"/>
                  <w:vAlign w:val="center"/>
                  <w:hideMark/>
                </w:tcPr>
                <w:p w14:paraId="24F0636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Respuesta 2021-EE-0402906 2021-06-19 13:53:37.163. </w:t>
                  </w:r>
                </w:p>
              </w:tc>
              <w:tc>
                <w:tcPr>
                  <w:tcW w:w="1405" w:type="dxa"/>
                  <w:shd w:val="clear" w:color="000000" w:fill="FFFFFF"/>
                  <w:vAlign w:val="center"/>
                  <w:hideMark/>
                </w:tcPr>
                <w:p w14:paraId="352352F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(Derecho de petición de interés general)</w:t>
                  </w:r>
                </w:p>
              </w:tc>
              <w:tc>
                <w:tcPr>
                  <w:tcW w:w="1604" w:type="dxa"/>
                  <w:shd w:val="clear" w:color="000000" w:fill="FFFFFF"/>
                  <w:noWrap/>
                  <w:vAlign w:val="center"/>
                  <w:hideMark/>
                </w:tcPr>
                <w:p w14:paraId="2731DB8B"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PERSONERÍA DE BOGOTÁ</w:t>
                  </w:r>
                </w:p>
              </w:tc>
              <w:tc>
                <w:tcPr>
                  <w:tcW w:w="1208" w:type="dxa"/>
                  <w:shd w:val="clear" w:color="000000" w:fill="FFFFFF"/>
                  <w:noWrap/>
                  <w:vAlign w:val="center"/>
                  <w:hideMark/>
                </w:tcPr>
                <w:p w14:paraId="3EC01DDE"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r w:rsidR="0051135B" w:rsidRPr="007B4380" w14:paraId="66158005" w14:textId="77777777" w:rsidTr="00060293">
              <w:trPr>
                <w:trHeight w:val="490"/>
                <w:jc w:val="center"/>
              </w:trPr>
              <w:tc>
                <w:tcPr>
                  <w:tcW w:w="404" w:type="dxa"/>
                  <w:shd w:val="clear" w:color="auto" w:fill="auto"/>
                  <w:noWrap/>
                  <w:vAlign w:val="center"/>
                  <w:hideMark/>
                </w:tcPr>
                <w:p w14:paraId="0DB17952"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16</w:t>
                  </w:r>
                </w:p>
              </w:tc>
              <w:tc>
                <w:tcPr>
                  <w:tcW w:w="1463" w:type="dxa"/>
                  <w:shd w:val="clear" w:color="000000" w:fill="FFFFFF"/>
                  <w:vAlign w:val="center"/>
                  <w:hideMark/>
                </w:tcPr>
                <w:p w14:paraId="6C88093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20211120048122</w:t>
                  </w:r>
                </w:p>
              </w:tc>
              <w:tc>
                <w:tcPr>
                  <w:tcW w:w="941" w:type="dxa"/>
                  <w:shd w:val="clear" w:color="000000" w:fill="FFFFFF"/>
                  <w:vAlign w:val="center"/>
                  <w:hideMark/>
                </w:tcPr>
                <w:p w14:paraId="39D584CD"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 xml:space="preserve">2021-06-30 </w:t>
                  </w:r>
                  <w:r w:rsidRPr="007B4380">
                    <w:rPr>
                      <w:rFonts w:ascii="Arial" w:hAnsi="Arial" w:cs="Arial"/>
                      <w:sz w:val="14"/>
                      <w:szCs w:val="14"/>
                    </w:rPr>
                    <w:br/>
                  </w:r>
                </w:p>
              </w:tc>
              <w:tc>
                <w:tcPr>
                  <w:tcW w:w="2711" w:type="dxa"/>
                  <w:shd w:val="clear" w:color="000000" w:fill="FFFFFF"/>
                  <w:vAlign w:val="center"/>
                  <w:hideMark/>
                </w:tcPr>
                <w:p w14:paraId="4F548ACF"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Alerta preventiva. Acompañamiento preventivo a la licitación pública LP003-2021. </w:t>
                  </w:r>
                </w:p>
              </w:tc>
              <w:tc>
                <w:tcPr>
                  <w:tcW w:w="1405" w:type="dxa"/>
                  <w:shd w:val="clear" w:color="000000" w:fill="FFFFFF"/>
                  <w:vAlign w:val="center"/>
                  <w:hideMark/>
                </w:tcPr>
                <w:p w14:paraId="795DF4F9"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Petición (Petición entre autoridades) </w:t>
                  </w:r>
                </w:p>
              </w:tc>
              <w:tc>
                <w:tcPr>
                  <w:tcW w:w="1604" w:type="dxa"/>
                  <w:shd w:val="clear" w:color="000000" w:fill="FFFFFF"/>
                  <w:noWrap/>
                  <w:vAlign w:val="center"/>
                  <w:hideMark/>
                </w:tcPr>
                <w:p w14:paraId="248BE321" w14:textId="77777777" w:rsidR="0051135B" w:rsidRPr="007B4380" w:rsidRDefault="0051135B" w:rsidP="00851BBB">
                  <w:pPr>
                    <w:jc w:val="both"/>
                    <w:rPr>
                      <w:rFonts w:ascii="Arial" w:hAnsi="Arial" w:cs="Arial"/>
                      <w:sz w:val="14"/>
                      <w:szCs w:val="14"/>
                    </w:rPr>
                  </w:pPr>
                  <w:r w:rsidRPr="007B4380">
                    <w:rPr>
                      <w:rFonts w:ascii="Arial" w:hAnsi="Arial" w:cs="Arial"/>
                      <w:sz w:val="14"/>
                      <w:szCs w:val="14"/>
                    </w:rPr>
                    <w:t>VEEDURÍA DISTRITAL</w:t>
                  </w:r>
                </w:p>
              </w:tc>
              <w:tc>
                <w:tcPr>
                  <w:tcW w:w="1208" w:type="dxa"/>
                  <w:shd w:val="clear" w:color="000000" w:fill="FFFFFF"/>
                  <w:noWrap/>
                  <w:vAlign w:val="center"/>
                  <w:hideMark/>
                </w:tcPr>
                <w:p w14:paraId="25952768" w14:textId="77777777" w:rsidR="0051135B" w:rsidRPr="007B4380" w:rsidRDefault="0051135B" w:rsidP="00851BBB">
                  <w:pPr>
                    <w:jc w:val="both"/>
                    <w:rPr>
                      <w:rFonts w:ascii="Arial" w:hAnsi="Arial" w:cs="Arial"/>
                      <w:color w:val="FF0000"/>
                      <w:sz w:val="14"/>
                      <w:szCs w:val="14"/>
                    </w:rPr>
                  </w:pPr>
                  <w:r w:rsidRPr="007B4380">
                    <w:rPr>
                      <w:rFonts w:ascii="Arial" w:hAnsi="Arial" w:cs="Arial"/>
                      <w:color w:val="FF0000"/>
                      <w:sz w:val="14"/>
                      <w:szCs w:val="14"/>
                    </w:rPr>
                    <w:t>NO</w:t>
                  </w:r>
                </w:p>
              </w:tc>
            </w:tr>
          </w:tbl>
          <w:p w14:paraId="61DD2558" w14:textId="3A6E454F" w:rsidR="0051135B" w:rsidRPr="007B4380" w:rsidRDefault="0051135B" w:rsidP="00851BBB">
            <w:pPr>
              <w:pBdr>
                <w:bottom w:val="single" w:sz="12" w:space="1" w:color="auto"/>
              </w:pBdr>
              <w:ind w:right="340"/>
              <w:jc w:val="both"/>
              <w:rPr>
                <w:rFonts w:ascii="Arial" w:hAnsi="Arial" w:cs="Arial"/>
                <w:sz w:val="18"/>
                <w:szCs w:val="18"/>
              </w:rPr>
            </w:pPr>
          </w:p>
          <w:p w14:paraId="3365C609" w14:textId="71978A92" w:rsidR="004C081C" w:rsidRPr="007B4380" w:rsidRDefault="004C081C" w:rsidP="00851BBB">
            <w:pPr>
              <w:pBdr>
                <w:bottom w:val="single" w:sz="12" w:space="1" w:color="auto"/>
              </w:pBdr>
              <w:ind w:right="340"/>
              <w:jc w:val="both"/>
              <w:rPr>
                <w:rFonts w:ascii="Arial" w:hAnsi="Arial" w:cs="Arial"/>
                <w:sz w:val="18"/>
                <w:szCs w:val="18"/>
              </w:rPr>
            </w:pPr>
          </w:p>
          <w:p w14:paraId="7BEE7F86" w14:textId="77777777" w:rsidR="0051135B" w:rsidRPr="007B4380" w:rsidRDefault="0051135B" w:rsidP="00851BBB">
            <w:pPr>
              <w:shd w:val="clear" w:color="auto" w:fill="C5E0B3"/>
              <w:jc w:val="both"/>
              <w:rPr>
                <w:rFonts w:ascii="Arial" w:hAnsi="Arial" w:cs="Arial"/>
                <w:b/>
                <w:bCs/>
                <w:color w:val="000000"/>
                <w:sz w:val="20"/>
                <w:szCs w:val="20"/>
              </w:rPr>
            </w:pPr>
            <w:r w:rsidRPr="007B4380">
              <w:rPr>
                <w:rFonts w:ascii="Arial" w:hAnsi="Arial" w:cs="Arial"/>
                <w:b/>
                <w:bCs/>
                <w:color w:val="000000"/>
                <w:sz w:val="20"/>
                <w:szCs w:val="20"/>
                <w:u w:val="single"/>
              </w:rPr>
              <w:t xml:space="preserve">HALLAZGO No. </w:t>
            </w:r>
            <w:r w:rsidR="004D3C48" w:rsidRPr="007B4380">
              <w:rPr>
                <w:rFonts w:ascii="Arial" w:hAnsi="Arial" w:cs="Arial"/>
                <w:b/>
                <w:bCs/>
                <w:color w:val="000000"/>
                <w:sz w:val="20"/>
                <w:szCs w:val="20"/>
                <w:u w:val="single"/>
              </w:rPr>
              <w:t>5</w:t>
            </w:r>
          </w:p>
          <w:p w14:paraId="0382DB98" w14:textId="77777777" w:rsidR="0051135B" w:rsidRPr="007B4380" w:rsidRDefault="0051135B" w:rsidP="00851BBB">
            <w:pPr>
              <w:jc w:val="both"/>
              <w:rPr>
                <w:rFonts w:ascii="Arial" w:hAnsi="Arial" w:cs="Arial"/>
                <w:b/>
                <w:bCs/>
                <w:sz w:val="16"/>
                <w:szCs w:val="16"/>
              </w:rPr>
            </w:pPr>
          </w:p>
          <w:p w14:paraId="7AAB44D4" w14:textId="663B88D7" w:rsidR="0051135B" w:rsidRPr="00395753" w:rsidRDefault="00883E89" w:rsidP="00851BBB">
            <w:pPr>
              <w:jc w:val="both"/>
              <w:rPr>
                <w:rFonts w:ascii="Arial" w:hAnsi="Arial" w:cs="Arial"/>
                <w:sz w:val="18"/>
                <w:szCs w:val="18"/>
              </w:rPr>
            </w:pPr>
            <w:r w:rsidRPr="00395753">
              <w:rPr>
                <w:rFonts w:ascii="Arial" w:hAnsi="Arial" w:cs="Arial"/>
                <w:sz w:val="18"/>
                <w:szCs w:val="18"/>
              </w:rPr>
              <w:t xml:space="preserve">Con el fin de evaluar el cumplimiento de la actividad No.6 del procedimiento, en el punto de control </w:t>
            </w:r>
            <w:r w:rsidRPr="00395753">
              <w:rPr>
                <w:rFonts w:ascii="Arial" w:hAnsi="Arial" w:cs="Arial"/>
                <w:b/>
                <w:bCs/>
                <w:sz w:val="18"/>
                <w:szCs w:val="18"/>
              </w:rPr>
              <w:t>´´</w:t>
            </w:r>
            <w:r w:rsidRPr="00395753">
              <w:rPr>
                <w:rFonts w:ascii="Arial" w:hAnsi="Arial" w:cs="Arial"/>
                <w:sz w:val="18"/>
                <w:szCs w:val="18"/>
              </w:rPr>
              <w:t xml:space="preserve"> </w:t>
            </w:r>
            <w:r w:rsidRPr="00395753">
              <w:rPr>
                <w:rFonts w:ascii="Arial" w:hAnsi="Arial" w:cs="Arial"/>
                <w:b/>
                <w:bCs/>
                <w:sz w:val="18"/>
                <w:szCs w:val="18"/>
              </w:rPr>
              <w:t xml:space="preserve">Informar al jefe de la Oficina de Control Interno las solicitudes que realicen los Entes de Control” </w:t>
            </w:r>
            <w:r w:rsidRPr="00395753">
              <w:rPr>
                <w:rFonts w:ascii="Arial" w:hAnsi="Arial" w:cs="Arial"/>
                <w:bCs/>
                <w:sz w:val="18"/>
                <w:szCs w:val="18"/>
              </w:rPr>
              <w:t>se seleccionó una muestra aleatoria</w:t>
            </w:r>
            <w:r w:rsidRPr="00395753">
              <w:rPr>
                <w:rFonts w:ascii="Arial" w:hAnsi="Arial" w:cs="Arial"/>
                <w:b/>
                <w:bCs/>
                <w:sz w:val="18"/>
                <w:szCs w:val="18"/>
              </w:rPr>
              <w:t xml:space="preserve"> </w:t>
            </w:r>
            <w:r w:rsidRPr="00395753">
              <w:rPr>
                <w:rFonts w:ascii="Arial" w:hAnsi="Arial" w:cs="Arial"/>
                <w:color w:val="000000"/>
                <w:sz w:val="18"/>
                <w:szCs w:val="18"/>
              </w:rPr>
              <w:t xml:space="preserve">en ORFEO </w:t>
            </w:r>
            <w:r w:rsidR="0051135B" w:rsidRPr="00395753">
              <w:rPr>
                <w:rFonts w:ascii="Arial" w:hAnsi="Arial" w:cs="Arial"/>
                <w:b/>
                <w:bCs/>
                <w:sz w:val="18"/>
                <w:szCs w:val="18"/>
              </w:rPr>
              <w:t xml:space="preserve">SE EVIDENCIÓ </w:t>
            </w:r>
            <w:r w:rsidR="0051135B" w:rsidRPr="00395753">
              <w:rPr>
                <w:rFonts w:ascii="Arial" w:hAnsi="Arial" w:cs="Arial"/>
                <w:sz w:val="18"/>
                <w:szCs w:val="18"/>
              </w:rPr>
              <w:t xml:space="preserve">que de las </w:t>
            </w:r>
            <w:r w:rsidR="0051135B" w:rsidRPr="00395753">
              <w:rPr>
                <w:rFonts w:ascii="Arial" w:hAnsi="Arial" w:cs="Arial"/>
                <w:b/>
                <w:bCs/>
                <w:sz w:val="18"/>
                <w:szCs w:val="18"/>
              </w:rPr>
              <w:t>16 Solicitudes de Entes de Control</w:t>
            </w:r>
            <w:r w:rsidR="0051135B" w:rsidRPr="00395753">
              <w:rPr>
                <w:rFonts w:ascii="Arial" w:hAnsi="Arial" w:cs="Arial"/>
                <w:sz w:val="18"/>
                <w:szCs w:val="18"/>
              </w:rPr>
              <w:t xml:space="preserve"> seleccionadas así: </w:t>
            </w:r>
            <w:r w:rsidR="0051135B" w:rsidRPr="00395753">
              <w:rPr>
                <w:rFonts w:ascii="Arial" w:hAnsi="Arial" w:cs="Arial"/>
                <w:b/>
                <w:bCs/>
                <w:sz w:val="18"/>
                <w:szCs w:val="18"/>
              </w:rPr>
              <w:t>8</w:t>
            </w:r>
            <w:r w:rsidR="0051135B" w:rsidRPr="00395753">
              <w:rPr>
                <w:rFonts w:ascii="Arial" w:hAnsi="Arial" w:cs="Arial"/>
                <w:sz w:val="18"/>
                <w:szCs w:val="18"/>
              </w:rPr>
              <w:t xml:space="preserve"> del año 2019, </w:t>
            </w:r>
            <w:r w:rsidR="0051135B" w:rsidRPr="00395753">
              <w:rPr>
                <w:rFonts w:ascii="Arial" w:hAnsi="Arial" w:cs="Arial"/>
                <w:b/>
                <w:bCs/>
                <w:sz w:val="18"/>
                <w:szCs w:val="18"/>
              </w:rPr>
              <w:t>6</w:t>
            </w:r>
            <w:r w:rsidR="0051135B" w:rsidRPr="00395753">
              <w:rPr>
                <w:rFonts w:ascii="Arial" w:hAnsi="Arial" w:cs="Arial"/>
                <w:sz w:val="18"/>
                <w:szCs w:val="18"/>
              </w:rPr>
              <w:t xml:space="preserve"> del año 2020 y </w:t>
            </w:r>
            <w:r w:rsidR="0051135B" w:rsidRPr="00395753">
              <w:rPr>
                <w:rFonts w:ascii="Arial" w:hAnsi="Arial" w:cs="Arial"/>
                <w:b/>
                <w:bCs/>
                <w:sz w:val="18"/>
                <w:szCs w:val="18"/>
              </w:rPr>
              <w:t>2</w:t>
            </w:r>
            <w:r w:rsidR="0051135B" w:rsidRPr="00395753">
              <w:rPr>
                <w:rFonts w:ascii="Arial" w:hAnsi="Arial" w:cs="Arial"/>
                <w:sz w:val="18"/>
                <w:szCs w:val="18"/>
              </w:rPr>
              <w:t xml:space="preserve"> del 2021, ninguno fue informado a la Oficina de Control Interno a tra</w:t>
            </w:r>
            <w:r w:rsidR="00056859" w:rsidRPr="00395753">
              <w:rPr>
                <w:rFonts w:ascii="Arial" w:hAnsi="Arial" w:cs="Arial"/>
                <w:sz w:val="18"/>
                <w:szCs w:val="18"/>
              </w:rPr>
              <w:t>vés del botón INFORMAR de ORFEO.</w:t>
            </w:r>
          </w:p>
          <w:p w14:paraId="14FD7B12" w14:textId="77777777" w:rsidR="00056859" w:rsidRPr="00395753" w:rsidRDefault="00056859" w:rsidP="00851BBB">
            <w:pPr>
              <w:jc w:val="both"/>
              <w:rPr>
                <w:rFonts w:ascii="Arial" w:hAnsi="Arial" w:cs="Arial"/>
                <w:b/>
                <w:bCs/>
                <w:sz w:val="18"/>
                <w:szCs w:val="18"/>
              </w:rPr>
            </w:pPr>
          </w:p>
          <w:p w14:paraId="5D83F5B4" w14:textId="77777777" w:rsidR="0079305B" w:rsidRDefault="0051135B" w:rsidP="0079305B">
            <w:pPr>
              <w:ind w:right="340"/>
              <w:jc w:val="both"/>
              <w:rPr>
                <w:rFonts w:ascii="Arial" w:hAnsi="Arial" w:cs="Arial"/>
                <w:sz w:val="18"/>
                <w:szCs w:val="18"/>
              </w:rPr>
            </w:pPr>
            <w:r w:rsidRPr="00395753">
              <w:rPr>
                <w:rFonts w:ascii="Arial" w:hAnsi="Arial" w:cs="Arial"/>
                <w:sz w:val="18"/>
                <w:szCs w:val="18"/>
              </w:rPr>
              <w:t xml:space="preserve">Lo anterior </w:t>
            </w:r>
            <w:r w:rsidRPr="00395753">
              <w:rPr>
                <w:rFonts w:ascii="Arial" w:hAnsi="Arial" w:cs="Arial"/>
                <w:b/>
                <w:bCs/>
                <w:sz w:val="18"/>
                <w:szCs w:val="18"/>
              </w:rPr>
              <w:t xml:space="preserve">INCUMPLE </w:t>
            </w:r>
            <w:r w:rsidRPr="00395753">
              <w:rPr>
                <w:rFonts w:ascii="Arial" w:hAnsi="Arial" w:cs="Arial"/>
                <w:sz w:val="18"/>
                <w:szCs w:val="18"/>
              </w:rPr>
              <w:t xml:space="preserve">la actividad No. 6 del Procedimiento Producción Tramite y Distribución de Documentos GDOC-PR-001-V1 </w:t>
            </w:r>
          </w:p>
          <w:p w14:paraId="0780B468" w14:textId="77777777" w:rsidR="0079305B" w:rsidRDefault="0079305B" w:rsidP="0079305B">
            <w:pPr>
              <w:ind w:right="340"/>
              <w:jc w:val="both"/>
              <w:rPr>
                <w:rFonts w:ascii="Arial" w:hAnsi="Arial" w:cs="Arial"/>
                <w:sz w:val="18"/>
                <w:szCs w:val="18"/>
              </w:rPr>
            </w:pPr>
          </w:p>
          <w:p w14:paraId="7DB1851C" w14:textId="2A75E28B" w:rsidR="0079305B" w:rsidRPr="00362DA2" w:rsidRDefault="00BF74A9" w:rsidP="0079305B">
            <w:pPr>
              <w:ind w:right="340"/>
              <w:jc w:val="both"/>
              <w:rPr>
                <w:rFonts w:ascii="Arial" w:hAnsi="Arial" w:cs="Arial"/>
                <w:bCs/>
                <w:sz w:val="18"/>
                <w:szCs w:val="18"/>
              </w:rPr>
            </w:pPr>
            <w:r w:rsidRPr="00362DA2">
              <w:rPr>
                <w:rFonts w:ascii="Arial" w:hAnsi="Arial" w:cs="Arial"/>
                <w:bCs/>
                <w:sz w:val="18"/>
                <w:szCs w:val="18"/>
              </w:rPr>
              <w:t xml:space="preserve">El proceso no se pronunció frente a este hallazgo </w:t>
            </w:r>
            <w:r w:rsidR="0079305B" w:rsidRPr="00362DA2">
              <w:rPr>
                <w:rFonts w:ascii="Arial" w:hAnsi="Arial" w:cs="Arial"/>
                <w:bCs/>
                <w:sz w:val="20"/>
                <w:szCs w:val="20"/>
              </w:rPr>
              <w:t>mediante memorando 20211120141113 del 22/12/2021</w:t>
            </w:r>
          </w:p>
          <w:p w14:paraId="43A9F370" w14:textId="1E4C8314" w:rsidR="00BF74A9" w:rsidRPr="00362DA2" w:rsidRDefault="00BF74A9" w:rsidP="00BF74A9">
            <w:pPr>
              <w:pBdr>
                <w:bottom w:val="single" w:sz="12" w:space="1" w:color="auto"/>
              </w:pBdr>
              <w:ind w:right="340"/>
              <w:jc w:val="both"/>
              <w:rPr>
                <w:rFonts w:ascii="Arial" w:hAnsi="Arial" w:cs="Arial"/>
                <w:b/>
                <w:sz w:val="18"/>
                <w:szCs w:val="18"/>
              </w:rPr>
            </w:pPr>
            <w:r w:rsidRPr="00362DA2">
              <w:rPr>
                <w:rFonts w:ascii="Arial" w:hAnsi="Arial" w:cs="Arial"/>
                <w:bCs/>
                <w:sz w:val="18"/>
                <w:szCs w:val="18"/>
              </w:rPr>
              <w:t xml:space="preserve">en consecuencia </w:t>
            </w:r>
            <w:r w:rsidRPr="00362DA2">
              <w:rPr>
                <w:rFonts w:ascii="Arial" w:hAnsi="Arial" w:cs="Arial"/>
                <w:b/>
                <w:sz w:val="18"/>
                <w:szCs w:val="18"/>
              </w:rPr>
              <w:t xml:space="preserve">SE RATIFICA </w:t>
            </w:r>
          </w:p>
          <w:p w14:paraId="17432CD4" w14:textId="77777777" w:rsidR="00BF74A9" w:rsidRPr="007B4380" w:rsidRDefault="00BF74A9" w:rsidP="00851BBB">
            <w:pPr>
              <w:pBdr>
                <w:bottom w:val="single" w:sz="12" w:space="1" w:color="auto"/>
              </w:pBdr>
              <w:ind w:right="340"/>
              <w:jc w:val="both"/>
              <w:rPr>
                <w:rFonts w:ascii="Arial" w:hAnsi="Arial" w:cs="Arial"/>
                <w:sz w:val="18"/>
                <w:szCs w:val="18"/>
              </w:rPr>
            </w:pPr>
          </w:p>
          <w:p w14:paraId="124A8B5D" w14:textId="74DFAA85" w:rsidR="0059773C" w:rsidRPr="007B4380" w:rsidRDefault="0059773C" w:rsidP="00851BBB">
            <w:pPr>
              <w:pBdr>
                <w:bottom w:val="single" w:sz="12" w:space="1" w:color="auto"/>
              </w:pBdr>
              <w:ind w:right="340"/>
              <w:jc w:val="both"/>
              <w:rPr>
                <w:rFonts w:ascii="Arial" w:hAnsi="Arial" w:cs="Arial"/>
                <w:sz w:val="18"/>
                <w:szCs w:val="18"/>
              </w:rPr>
            </w:pPr>
          </w:p>
          <w:p w14:paraId="08DFB422" w14:textId="05C8427A" w:rsidR="00E26223" w:rsidRPr="007B4380" w:rsidRDefault="00852837" w:rsidP="00851BBB">
            <w:pPr>
              <w:pStyle w:val="Default"/>
              <w:jc w:val="both"/>
              <w:rPr>
                <w:rFonts w:ascii="Arial" w:hAnsi="Arial" w:cs="Arial"/>
                <w:b/>
                <w:bCs/>
                <w:sz w:val="18"/>
                <w:szCs w:val="18"/>
              </w:rPr>
            </w:pPr>
            <w:r w:rsidRPr="007B4380">
              <w:rPr>
                <w:rFonts w:ascii="Arial" w:hAnsi="Arial" w:cs="Arial"/>
                <w:b/>
                <w:bCs/>
                <w:sz w:val="18"/>
                <w:szCs w:val="18"/>
              </w:rPr>
              <w:t>TEMA: PROCEDIMIENTO PRODUCCIÓN TRAMITE Y DISTRIBUCIÓN DE DOCUMENTOS GDOC-PR-001-V1</w:t>
            </w:r>
            <w:r w:rsidR="00E234D3" w:rsidRPr="007B4380">
              <w:rPr>
                <w:rFonts w:ascii="Arial" w:hAnsi="Arial" w:cs="Arial"/>
                <w:b/>
                <w:bCs/>
                <w:sz w:val="18"/>
                <w:szCs w:val="18"/>
              </w:rPr>
              <w:t>.</w:t>
            </w:r>
          </w:p>
          <w:p w14:paraId="6C2DB230" w14:textId="3A448C62" w:rsidR="00852837" w:rsidRPr="007B4380" w:rsidRDefault="00852837" w:rsidP="00851BBB">
            <w:pPr>
              <w:jc w:val="both"/>
              <w:rPr>
                <w:rFonts w:ascii="Arial" w:hAnsi="Arial" w:cs="Arial"/>
                <w:b/>
                <w:bCs/>
                <w:sz w:val="20"/>
                <w:szCs w:val="20"/>
              </w:rPr>
            </w:pPr>
            <w:r w:rsidRPr="007B4380">
              <w:rPr>
                <w:rFonts w:ascii="Arial" w:hAnsi="Arial" w:cs="Arial"/>
                <w:b/>
                <w:bCs/>
                <w:sz w:val="18"/>
                <w:szCs w:val="18"/>
              </w:rPr>
              <w:t xml:space="preserve"> </w:t>
            </w:r>
            <w:r w:rsidR="00E26223" w:rsidRPr="007B4380">
              <w:rPr>
                <w:rFonts w:ascii="Arial" w:hAnsi="Arial" w:cs="Arial"/>
                <w:b/>
                <w:bCs/>
                <w:color w:val="000000"/>
                <w:sz w:val="18"/>
                <w:szCs w:val="18"/>
                <w:lang w:eastAsia="es-CO"/>
              </w:rPr>
              <w:t xml:space="preserve">PUNTO DE CONTROL QUE DESCRIBE LA OBSERVACIÓN DE LA ACTIVIDAD No 9. </w:t>
            </w:r>
          </w:p>
          <w:p w14:paraId="3019C9CF" w14:textId="4E839193" w:rsidR="00852837" w:rsidRPr="007B4380" w:rsidRDefault="00852837" w:rsidP="00851BBB">
            <w:pPr>
              <w:pStyle w:val="Default"/>
              <w:jc w:val="both"/>
              <w:rPr>
                <w:rFonts w:ascii="Arial" w:hAnsi="Arial" w:cs="Arial"/>
                <w:b/>
                <w:bCs/>
                <w:sz w:val="18"/>
                <w:szCs w:val="18"/>
              </w:rPr>
            </w:pPr>
          </w:p>
          <w:tbl>
            <w:tblPr>
              <w:tblW w:w="9326" w:type="dxa"/>
              <w:jc w:val="center"/>
              <w:tblCellMar>
                <w:left w:w="70" w:type="dxa"/>
                <w:right w:w="70" w:type="dxa"/>
              </w:tblCellMar>
              <w:tblLook w:val="04A0" w:firstRow="1" w:lastRow="0" w:firstColumn="1" w:lastColumn="0" w:noHBand="0" w:noVBand="1"/>
            </w:tblPr>
            <w:tblGrid>
              <w:gridCol w:w="2081"/>
              <w:gridCol w:w="1449"/>
              <w:gridCol w:w="1449"/>
              <w:gridCol w:w="1449"/>
              <w:gridCol w:w="1449"/>
              <w:gridCol w:w="1449"/>
            </w:tblGrid>
            <w:tr w:rsidR="00852837" w:rsidRPr="007B4380" w14:paraId="0F58CA51" w14:textId="77777777" w:rsidTr="00274CF1">
              <w:trPr>
                <w:trHeight w:val="295"/>
                <w:jc w:val="center"/>
              </w:trPr>
              <w:tc>
                <w:tcPr>
                  <w:tcW w:w="2081"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85FD31A" w14:textId="77777777" w:rsidR="00852837" w:rsidRPr="007B4380" w:rsidRDefault="00852837" w:rsidP="00851BBB">
                  <w:pPr>
                    <w:jc w:val="both"/>
                    <w:rPr>
                      <w:rFonts w:ascii="Arial" w:hAnsi="Arial" w:cs="Arial"/>
                      <w:b/>
                      <w:sz w:val="14"/>
                      <w:szCs w:val="14"/>
                      <w:lang w:val="es-CO" w:eastAsia="es-CO"/>
                    </w:rPr>
                  </w:pPr>
                  <w:r w:rsidRPr="007B4380">
                    <w:rPr>
                      <w:rFonts w:ascii="Arial" w:hAnsi="Arial" w:cs="Arial"/>
                      <w:b/>
                      <w:sz w:val="14"/>
                      <w:szCs w:val="14"/>
                    </w:rPr>
                    <w:t>DESCRIPCIÓN (ACTIVIDAD Y/O TAREA)</w:t>
                  </w:r>
                </w:p>
              </w:tc>
              <w:tc>
                <w:tcPr>
                  <w:tcW w:w="1449" w:type="dxa"/>
                  <w:tcBorders>
                    <w:top w:val="single" w:sz="8" w:space="0" w:color="auto"/>
                    <w:left w:val="nil"/>
                    <w:bottom w:val="single" w:sz="4" w:space="0" w:color="auto"/>
                    <w:right w:val="single" w:sz="4" w:space="0" w:color="auto"/>
                  </w:tcBorders>
                  <w:shd w:val="clear" w:color="000000" w:fill="F2F2F2"/>
                  <w:vAlign w:val="center"/>
                  <w:hideMark/>
                </w:tcPr>
                <w:p w14:paraId="3F328288" w14:textId="77777777" w:rsidR="00852837" w:rsidRPr="007B4380" w:rsidRDefault="00852837" w:rsidP="00851BBB">
                  <w:pPr>
                    <w:jc w:val="both"/>
                    <w:rPr>
                      <w:rFonts w:ascii="Arial" w:hAnsi="Arial" w:cs="Arial"/>
                      <w:b/>
                      <w:sz w:val="14"/>
                      <w:szCs w:val="14"/>
                    </w:rPr>
                  </w:pPr>
                  <w:r w:rsidRPr="007B4380">
                    <w:rPr>
                      <w:rFonts w:ascii="Arial" w:hAnsi="Arial" w:cs="Arial"/>
                      <w:b/>
                      <w:sz w:val="14"/>
                      <w:szCs w:val="14"/>
                    </w:rPr>
                    <w:t>TIEMPO ESTIMADO</w:t>
                  </w:r>
                </w:p>
              </w:tc>
              <w:tc>
                <w:tcPr>
                  <w:tcW w:w="1449" w:type="dxa"/>
                  <w:tcBorders>
                    <w:top w:val="single" w:sz="8" w:space="0" w:color="auto"/>
                    <w:left w:val="nil"/>
                    <w:bottom w:val="single" w:sz="4" w:space="0" w:color="auto"/>
                    <w:right w:val="single" w:sz="4" w:space="0" w:color="auto"/>
                  </w:tcBorders>
                  <w:shd w:val="clear" w:color="000000" w:fill="F2F2F2"/>
                  <w:vAlign w:val="center"/>
                  <w:hideMark/>
                </w:tcPr>
                <w:p w14:paraId="0FC67F70" w14:textId="77777777" w:rsidR="00852837" w:rsidRPr="007B4380" w:rsidRDefault="00852837" w:rsidP="00851BBB">
                  <w:pPr>
                    <w:jc w:val="both"/>
                    <w:rPr>
                      <w:rFonts w:ascii="Arial" w:hAnsi="Arial" w:cs="Arial"/>
                      <w:b/>
                      <w:sz w:val="14"/>
                      <w:szCs w:val="14"/>
                    </w:rPr>
                  </w:pPr>
                  <w:r w:rsidRPr="007B4380">
                    <w:rPr>
                      <w:rFonts w:ascii="Arial" w:hAnsi="Arial" w:cs="Arial"/>
                      <w:b/>
                      <w:sz w:val="14"/>
                      <w:szCs w:val="14"/>
                    </w:rPr>
                    <w:t>RESPONSABLE</w:t>
                  </w:r>
                </w:p>
              </w:tc>
              <w:tc>
                <w:tcPr>
                  <w:tcW w:w="1449" w:type="dxa"/>
                  <w:tcBorders>
                    <w:top w:val="single" w:sz="8" w:space="0" w:color="auto"/>
                    <w:left w:val="nil"/>
                    <w:bottom w:val="single" w:sz="4" w:space="0" w:color="auto"/>
                    <w:right w:val="single" w:sz="4" w:space="0" w:color="auto"/>
                  </w:tcBorders>
                  <w:shd w:val="clear" w:color="000000" w:fill="F2F2F2"/>
                  <w:vAlign w:val="center"/>
                  <w:hideMark/>
                </w:tcPr>
                <w:p w14:paraId="4D13B1F8" w14:textId="77777777" w:rsidR="00852837" w:rsidRPr="007B4380" w:rsidRDefault="00852837" w:rsidP="00851BBB">
                  <w:pPr>
                    <w:jc w:val="both"/>
                    <w:rPr>
                      <w:rFonts w:ascii="Arial" w:hAnsi="Arial" w:cs="Arial"/>
                      <w:b/>
                      <w:sz w:val="14"/>
                      <w:szCs w:val="14"/>
                    </w:rPr>
                  </w:pPr>
                  <w:r w:rsidRPr="007B4380">
                    <w:rPr>
                      <w:rFonts w:ascii="Arial" w:hAnsi="Arial" w:cs="Arial"/>
                      <w:b/>
                      <w:sz w:val="14"/>
                      <w:szCs w:val="14"/>
                    </w:rPr>
                    <w:t>DEPENDENCIA INVOLUCRADA</w:t>
                  </w:r>
                </w:p>
              </w:tc>
              <w:tc>
                <w:tcPr>
                  <w:tcW w:w="1449" w:type="dxa"/>
                  <w:tcBorders>
                    <w:top w:val="single" w:sz="8" w:space="0" w:color="auto"/>
                    <w:left w:val="nil"/>
                    <w:bottom w:val="single" w:sz="4" w:space="0" w:color="auto"/>
                    <w:right w:val="single" w:sz="4" w:space="0" w:color="auto"/>
                  </w:tcBorders>
                  <w:shd w:val="clear" w:color="000000" w:fill="F2F2F2"/>
                  <w:vAlign w:val="center"/>
                  <w:hideMark/>
                </w:tcPr>
                <w:p w14:paraId="079F5F79" w14:textId="77777777" w:rsidR="00852837" w:rsidRPr="007B4380" w:rsidRDefault="00852837" w:rsidP="00851BBB">
                  <w:pPr>
                    <w:jc w:val="both"/>
                    <w:rPr>
                      <w:rFonts w:ascii="Arial" w:hAnsi="Arial" w:cs="Arial"/>
                      <w:b/>
                      <w:sz w:val="14"/>
                      <w:szCs w:val="14"/>
                    </w:rPr>
                  </w:pPr>
                  <w:r w:rsidRPr="007B4380">
                    <w:rPr>
                      <w:rFonts w:ascii="Arial" w:hAnsi="Arial" w:cs="Arial"/>
                      <w:b/>
                      <w:sz w:val="14"/>
                      <w:szCs w:val="14"/>
                    </w:rPr>
                    <w:t>REGISTRO</w:t>
                  </w:r>
                </w:p>
              </w:tc>
              <w:tc>
                <w:tcPr>
                  <w:tcW w:w="1449" w:type="dxa"/>
                  <w:tcBorders>
                    <w:top w:val="single" w:sz="8" w:space="0" w:color="auto"/>
                    <w:left w:val="nil"/>
                    <w:bottom w:val="single" w:sz="4" w:space="0" w:color="auto"/>
                    <w:right w:val="single" w:sz="8" w:space="0" w:color="auto"/>
                  </w:tcBorders>
                  <w:shd w:val="clear" w:color="000000" w:fill="F2F2F2"/>
                  <w:vAlign w:val="center"/>
                  <w:hideMark/>
                </w:tcPr>
                <w:p w14:paraId="081E5969" w14:textId="75B16238" w:rsidR="00852837" w:rsidRPr="007B4380" w:rsidRDefault="008267DC" w:rsidP="00851BBB">
                  <w:pPr>
                    <w:jc w:val="both"/>
                    <w:rPr>
                      <w:rFonts w:ascii="Arial" w:hAnsi="Arial" w:cs="Arial"/>
                      <w:b/>
                      <w:sz w:val="14"/>
                      <w:szCs w:val="14"/>
                    </w:rPr>
                  </w:pPr>
                  <w:r>
                    <w:rPr>
                      <w:noProof/>
                      <w:lang w:val="es-CO" w:eastAsia="es-CO"/>
                    </w:rPr>
                    <mc:AlternateContent>
                      <mc:Choice Requires="wps">
                        <w:drawing>
                          <wp:anchor distT="0" distB="0" distL="114300" distR="114300" simplePos="0" relativeHeight="251674112" behindDoc="0" locked="0" layoutInCell="1" allowOverlap="1" wp14:anchorId="10119EE3" wp14:editId="434CD5C3">
                            <wp:simplePos x="0" y="0"/>
                            <wp:positionH relativeFrom="column">
                              <wp:posOffset>-33655</wp:posOffset>
                            </wp:positionH>
                            <wp:positionV relativeFrom="paragraph">
                              <wp:posOffset>99060</wp:posOffset>
                            </wp:positionV>
                            <wp:extent cx="946150" cy="829310"/>
                            <wp:effectExtent l="19050" t="19050" r="6350" b="8890"/>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29310"/>
                                    </a:xfrm>
                                    <a:prstGeom prst="round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B0AFB4" id="Rectángulo: esquinas redondeadas 19" o:spid="_x0000_s1026" style="position:absolute;margin-left:-2.65pt;margin-top:7.8pt;width:74.5pt;height:6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QpYQIAAL8EAAAOAAAAZHJzL2Uyb0RvYy54bWysVE1v2zAMvQ/YfxB0X+1kST+MOkXQosOA&#10;oCvWDj0zshwLk0RNUuJ0v36U7KRdt9OwHARSfObH02Mur/ZGs530QaGt+eSk5ExagY2ym5p/e7z9&#10;cM5ZiGAb0GhlzZ9l4FeL9+8ue1fJKXaoG+kZJbGh6l3NuxhdVRRBdNJAOEEnLQVb9AYiuX5TNB56&#10;ym50MS3L06JH3ziPQoZAtzdDkC9y/raVIn5p2yAj0zWn3mI+fT7X6SwWl1BtPLhOibEN+IcuDChL&#10;RY+pbiAC23r1RyqjhMeAbTwRaApsWyVknoGmmZRvpnnowMk8C5ET3JGm8P/Sirvdg7v3qfXgVii+&#10;B2Kk6F2ojpHkhBGzb71JWGqc7TOLz0cW5T4yQZcXs9PJnLgWFDqfXnycZJYLqA4fOx/iJ4mGJaPm&#10;Hre2+UovlQmE3SrE1ANUB1wqaPFWaZ1fS1vW13x6Pj+bUxEg0bQaIpnGNTUPdsMZ6A2pUUSfUwbU&#10;qkmf5yn9Zn2tPdtBUkQ5LU8P7f0GS7VvIHQDLocGrRgVSbBaGRquTL90Tc1qm7LLLLlxghfikrXG&#10;5vneM4+DBoMTt4qKrCDEe/AkOqKMFil+oaPVSCPiaHHWof/5t/uEJy1QlLOeREzj/9iCl5zpz5ZU&#10;cjGZzZLqszObn03J8a8j69cRuzXXSKxMaGWdyGbCR30wW4/mifZtmapSCKyg2gPRo3Mdh+WijRVy&#10;ucwwUrqDuLIPTqTkiadE7+P+CbwbRRBJPXd4EDxUb2QwYAchLLcRW5U18sLrKFrakvwa40anNXzt&#10;Z9TL/87iFwAAAP//AwBQSwMEFAAGAAgAAAAhAMcRHK/fAAAACQEAAA8AAABkcnMvZG93bnJldi54&#10;bWxMj0FPwzAMhe9I/IfISFzQlm5j3dQ1nQoSEpO4MDiwm9eYtqJxqiZry79feoKb7ff0/L10P5pG&#10;9NS52rKCxTwCQVxYXXOp4PPjZbYF4TyyxsYyKfglB/vs9ibFRNuB36k/+lKEEHYJKqi8bxMpXVGR&#10;QTe3LXHQvm1n0Ie1K6XucAjhppHLKIqlwZrDhwpbeq6o+DlejILXvOeifGtPX/mCD0/2YdBGD0rd&#10;3435DoSn0f+ZYcIP6JAFprO9sHaiUTBbr4Iz3NcxiEl/XG1AnKchXoLMUvm/QXYFAAD//wMAUEsB&#10;Ai0AFAAGAAgAAAAhALaDOJL+AAAA4QEAABMAAAAAAAAAAAAAAAAAAAAAAFtDb250ZW50X1R5cGVz&#10;XS54bWxQSwECLQAUAAYACAAAACEAOP0h/9YAAACUAQAACwAAAAAAAAAAAAAAAAAvAQAAX3JlbHMv&#10;LnJlbHNQSwECLQAUAAYACAAAACEA7HekKWECAAC/BAAADgAAAAAAAAAAAAAAAAAuAgAAZHJzL2Uy&#10;b0RvYy54bWxQSwECLQAUAAYACAAAACEAxxEcr98AAAAJAQAADwAAAAAAAAAAAAAAAAC7BAAAZHJz&#10;L2Rvd25yZXYueG1sUEsFBgAAAAAEAAQA8wAAAMcFAAAAAA==&#10;" filled="f" strokecolor="#002060" strokeweight="2.25pt">
                            <v:stroke joinstyle="miter"/>
                            <v:path arrowok="t"/>
                          </v:roundrect>
                        </w:pict>
                      </mc:Fallback>
                    </mc:AlternateContent>
                  </w:r>
                  <w:r w:rsidR="00852837" w:rsidRPr="007B4380">
                    <w:rPr>
                      <w:rFonts w:ascii="Arial" w:hAnsi="Arial" w:cs="Arial"/>
                      <w:b/>
                      <w:sz w:val="14"/>
                      <w:szCs w:val="14"/>
                    </w:rPr>
                    <w:t>OBSERVACIONES</w:t>
                  </w:r>
                </w:p>
              </w:tc>
            </w:tr>
            <w:tr w:rsidR="00852837" w:rsidRPr="007B4380" w14:paraId="7E531F7E" w14:textId="77777777" w:rsidTr="00060293">
              <w:trPr>
                <w:trHeight w:val="991"/>
                <w:jc w:val="center"/>
              </w:trPr>
              <w:tc>
                <w:tcPr>
                  <w:tcW w:w="2081" w:type="dxa"/>
                  <w:tcBorders>
                    <w:top w:val="single" w:sz="8" w:space="0" w:color="auto"/>
                    <w:left w:val="single" w:sz="8" w:space="0" w:color="auto"/>
                    <w:bottom w:val="single" w:sz="8" w:space="0" w:color="auto"/>
                    <w:right w:val="nil"/>
                  </w:tcBorders>
                  <w:shd w:val="clear" w:color="auto" w:fill="FFFFFF" w:themeFill="background1"/>
                  <w:vAlign w:val="center"/>
                  <w:hideMark/>
                </w:tcPr>
                <w:p w14:paraId="5C564F9A" w14:textId="77777777" w:rsidR="00852837" w:rsidRPr="007B4380" w:rsidRDefault="00852837" w:rsidP="00851BBB">
                  <w:pPr>
                    <w:jc w:val="both"/>
                    <w:rPr>
                      <w:rFonts w:ascii="Arial" w:hAnsi="Arial" w:cs="Arial"/>
                      <w:b/>
                      <w:bCs/>
                      <w:sz w:val="14"/>
                      <w:szCs w:val="14"/>
                    </w:rPr>
                  </w:pPr>
                  <w:r w:rsidRPr="007B4380">
                    <w:rPr>
                      <w:rFonts w:ascii="Arial" w:hAnsi="Arial" w:cs="Arial"/>
                      <w:b/>
                      <w:bCs/>
                      <w:sz w:val="14"/>
                      <w:szCs w:val="14"/>
                    </w:rPr>
                    <w:t>9.</w:t>
                  </w:r>
                  <w:r w:rsidRPr="007B4380">
                    <w:rPr>
                      <w:rFonts w:ascii="Arial" w:hAnsi="Arial" w:cs="Arial"/>
                      <w:b/>
                      <w:bCs/>
                      <w:color w:val="000000"/>
                      <w:sz w:val="14"/>
                      <w:szCs w:val="14"/>
                    </w:rPr>
                    <w:t>Asignar al proceso competente del trámite de la comunicación.</w:t>
                  </w:r>
                </w:p>
              </w:tc>
              <w:tc>
                <w:tcPr>
                  <w:tcW w:w="1449" w:type="dxa"/>
                  <w:tcBorders>
                    <w:top w:val="single" w:sz="8" w:space="0" w:color="auto"/>
                    <w:left w:val="single" w:sz="8" w:space="0" w:color="auto"/>
                    <w:bottom w:val="single" w:sz="8" w:space="0" w:color="auto"/>
                    <w:right w:val="nil"/>
                  </w:tcBorders>
                  <w:shd w:val="clear" w:color="auto" w:fill="FFFFFF" w:themeFill="background1"/>
                  <w:vAlign w:val="center"/>
                  <w:hideMark/>
                </w:tcPr>
                <w:p w14:paraId="7638C067" w14:textId="77777777" w:rsidR="00852837" w:rsidRPr="007B4380" w:rsidRDefault="00852837" w:rsidP="00851BBB">
                  <w:pPr>
                    <w:jc w:val="both"/>
                    <w:rPr>
                      <w:rFonts w:ascii="Arial" w:hAnsi="Arial" w:cs="Arial"/>
                      <w:color w:val="000000"/>
                      <w:sz w:val="14"/>
                      <w:szCs w:val="14"/>
                    </w:rPr>
                  </w:pPr>
                  <w:r w:rsidRPr="007B4380">
                    <w:rPr>
                      <w:rFonts w:ascii="Arial" w:hAnsi="Arial" w:cs="Arial"/>
                      <w:sz w:val="14"/>
                      <w:szCs w:val="14"/>
                    </w:rPr>
                    <w:t xml:space="preserve">INMEDIATO </w:t>
                  </w:r>
                </w:p>
              </w:tc>
              <w:tc>
                <w:tcPr>
                  <w:tcW w:w="1449"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A3A1A1D" w14:textId="77777777" w:rsidR="00852837" w:rsidRPr="007B4380" w:rsidRDefault="00852837" w:rsidP="00851BBB">
                  <w:pPr>
                    <w:jc w:val="both"/>
                    <w:rPr>
                      <w:rFonts w:ascii="Arial" w:hAnsi="Arial" w:cs="Arial"/>
                      <w:color w:val="000000"/>
                      <w:sz w:val="14"/>
                      <w:szCs w:val="14"/>
                    </w:rPr>
                  </w:pPr>
                  <w:r w:rsidRPr="007B4380">
                    <w:rPr>
                      <w:rFonts w:ascii="Arial" w:hAnsi="Arial" w:cs="Arial"/>
                      <w:sz w:val="14"/>
                      <w:szCs w:val="14"/>
                    </w:rPr>
                    <w:t>Servidor y/o contratista radicación</w:t>
                  </w:r>
                </w:p>
              </w:tc>
              <w:tc>
                <w:tcPr>
                  <w:tcW w:w="1449" w:type="dxa"/>
                  <w:tcBorders>
                    <w:top w:val="single" w:sz="8" w:space="0" w:color="auto"/>
                    <w:left w:val="nil"/>
                    <w:bottom w:val="single" w:sz="8" w:space="0" w:color="auto"/>
                    <w:right w:val="single" w:sz="8" w:space="0" w:color="auto"/>
                  </w:tcBorders>
                  <w:shd w:val="clear" w:color="auto" w:fill="FFFFFF" w:themeFill="background1"/>
                  <w:vAlign w:val="center"/>
                  <w:hideMark/>
                </w:tcPr>
                <w:p w14:paraId="2208BD8D" w14:textId="30E3BFA4" w:rsidR="00852837" w:rsidRPr="007B4380" w:rsidRDefault="00A252FB" w:rsidP="00851BBB">
                  <w:pPr>
                    <w:jc w:val="both"/>
                    <w:rPr>
                      <w:rFonts w:ascii="Arial" w:hAnsi="Arial" w:cs="Arial"/>
                      <w:color w:val="000000"/>
                      <w:sz w:val="14"/>
                      <w:szCs w:val="14"/>
                    </w:rPr>
                  </w:pPr>
                  <w:r w:rsidRPr="007B4380">
                    <w:rPr>
                      <w:rFonts w:ascii="Arial" w:hAnsi="Arial" w:cs="Arial"/>
                      <w:sz w:val="14"/>
                      <w:szCs w:val="14"/>
                    </w:rPr>
                    <w:t>Secretaría</w:t>
                  </w:r>
                  <w:r w:rsidR="00852837" w:rsidRPr="007B4380">
                    <w:rPr>
                      <w:rFonts w:ascii="Arial" w:hAnsi="Arial" w:cs="Arial"/>
                      <w:sz w:val="14"/>
                      <w:szCs w:val="14"/>
                    </w:rPr>
                    <w:t xml:space="preserve"> General Proceso de Gestión Documental</w:t>
                  </w:r>
                </w:p>
              </w:tc>
              <w:tc>
                <w:tcPr>
                  <w:tcW w:w="1449" w:type="dxa"/>
                  <w:tcBorders>
                    <w:top w:val="single" w:sz="8" w:space="0" w:color="auto"/>
                    <w:left w:val="nil"/>
                    <w:bottom w:val="single" w:sz="8" w:space="0" w:color="auto"/>
                    <w:right w:val="single" w:sz="8" w:space="0" w:color="auto"/>
                  </w:tcBorders>
                  <w:shd w:val="clear" w:color="auto" w:fill="FFFFFF" w:themeFill="background1"/>
                  <w:vAlign w:val="center"/>
                  <w:hideMark/>
                </w:tcPr>
                <w:p w14:paraId="445C9D2B" w14:textId="2DDA9295" w:rsidR="00852837" w:rsidRPr="007B4380" w:rsidRDefault="00852837" w:rsidP="00851BBB">
                  <w:pPr>
                    <w:jc w:val="both"/>
                    <w:rPr>
                      <w:rFonts w:ascii="Arial" w:hAnsi="Arial" w:cs="Arial"/>
                      <w:color w:val="000000"/>
                      <w:sz w:val="14"/>
                      <w:szCs w:val="14"/>
                    </w:rPr>
                  </w:pPr>
                  <w:r w:rsidRPr="007B4380">
                    <w:rPr>
                      <w:rFonts w:ascii="Arial" w:hAnsi="Arial" w:cs="Arial"/>
                      <w:sz w:val="14"/>
                      <w:szCs w:val="14"/>
                    </w:rPr>
                    <w:t>Histórico del radicado - aplicativo ORFEO</w:t>
                  </w:r>
                </w:p>
              </w:tc>
              <w:tc>
                <w:tcPr>
                  <w:tcW w:w="1449" w:type="dxa"/>
                  <w:tcBorders>
                    <w:top w:val="single" w:sz="8" w:space="0" w:color="auto"/>
                    <w:left w:val="nil"/>
                    <w:bottom w:val="single" w:sz="8" w:space="0" w:color="auto"/>
                    <w:right w:val="single" w:sz="8" w:space="0" w:color="auto"/>
                  </w:tcBorders>
                  <w:shd w:val="clear" w:color="auto" w:fill="FFFFFF" w:themeFill="background1"/>
                  <w:vAlign w:val="center"/>
                  <w:hideMark/>
                </w:tcPr>
                <w:p w14:paraId="30065762" w14:textId="4179C611" w:rsidR="00852837" w:rsidRPr="007B4380" w:rsidRDefault="00852837" w:rsidP="00851BBB">
                  <w:pPr>
                    <w:jc w:val="both"/>
                    <w:rPr>
                      <w:rFonts w:ascii="Arial" w:hAnsi="Arial" w:cs="Arial"/>
                      <w:color w:val="000000"/>
                      <w:sz w:val="14"/>
                      <w:szCs w:val="14"/>
                    </w:rPr>
                  </w:pPr>
                  <w:r w:rsidRPr="007B4380">
                    <w:rPr>
                      <w:rFonts w:ascii="Arial" w:hAnsi="Arial" w:cs="Arial"/>
                      <w:sz w:val="14"/>
                      <w:szCs w:val="14"/>
                    </w:rPr>
                    <w:t>En el campo de "dependencia" en el formulario de radicación.</w:t>
                  </w:r>
                </w:p>
              </w:tc>
            </w:tr>
          </w:tbl>
          <w:p w14:paraId="55EC1D42" w14:textId="77777777" w:rsidR="00852837" w:rsidRPr="007B4380" w:rsidRDefault="00852837" w:rsidP="00851BBB">
            <w:pPr>
              <w:pStyle w:val="Default"/>
              <w:jc w:val="both"/>
              <w:rPr>
                <w:rFonts w:ascii="Arial" w:hAnsi="Arial" w:cs="Arial"/>
                <w:sz w:val="18"/>
                <w:szCs w:val="18"/>
              </w:rPr>
            </w:pPr>
          </w:p>
          <w:p w14:paraId="5E2B49D0" w14:textId="3EEAB9D1" w:rsidR="00852837" w:rsidRPr="007B4380" w:rsidRDefault="00852837" w:rsidP="00851BBB">
            <w:pPr>
              <w:pStyle w:val="Default"/>
              <w:jc w:val="both"/>
              <w:rPr>
                <w:rFonts w:ascii="Arial" w:hAnsi="Arial" w:cs="Arial"/>
                <w:bCs/>
                <w:i/>
                <w:iCs/>
                <w:noProof/>
                <w:color w:val="auto"/>
                <w:sz w:val="18"/>
                <w:szCs w:val="18"/>
                <w:lang w:val="es-ES"/>
              </w:rPr>
            </w:pPr>
            <w:r w:rsidRPr="007B4380">
              <w:rPr>
                <w:rFonts w:ascii="Arial" w:hAnsi="Arial" w:cs="Arial"/>
                <w:sz w:val="18"/>
                <w:szCs w:val="18"/>
              </w:rPr>
              <w:t>En la mesa de trabajo No. 02 realizada el 01 de septiembre del 2021, en desarrollo de la exposición del diagrama del flujo documental realizado por equipo auditado, el líder del proceso informa que el procedimie</w:t>
            </w:r>
            <w:r w:rsidR="00813FB6" w:rsidRPr="007B4380">
              <w:rPr>
                <w:rFonts w:ascii="Arial" w:hAnsi="Arial" w:cs="Arial"/>
                <w:sz w:val="18"/>
                <w:szCs w:val="18"/>
              </w:rPr>
              <w:t>nto de correspondencia no cambió</w:t>
            </w:r>
            <w:r w:rsidRPr="007B4380">
              <w:rPr>
                <w:rFonts w:ascii="Arial" w:hAnsi="Arial" w:cs="Arial"/>
                <w:sz w:val="18"/>
                <w:szCs w:val="18"/>
              </w:rPr>
              <w:t xml:space="preserve"> con motivo de la emergencia sanitaria, sino que paso de lo físico a lo virtual, y que se realiza acorde con el </w:t>
            </w:r>
            <w:r w:rsidRPr="007B4380">
              <w:rPr>
                <w:rFonts w:ascii="Arial" w:hAnsi="Arial" w:cs="Arial"/>
                <w:b/>
                <w:bCs/>
                <w:sz w:val="18"/>
                <w:szCs w:val="18"/>
              </w:rPr>
              <w:t xml:space="preserve">Procedimiento de Producción, Trámite y Distribución de Documentos -GDOC -PR-001-V1. </w:t>
            </w:r>
          </w:p>
          <w:p w14:paraId="3DBB8C6D" w14:textId="77777777" w:rsidR="00852837" w:rsidRPr="007B4380" w:rsidRDefault="00852837" w:rsidP="00851BBB">
            <w:pPr>
              <w:pStyle w:val="Default"/>
              <w:ind w:left="284" w:right="333"/>
              <w:jc w:val="both"/>
              <w:rPr>
                <w:rFonts w:ascii="Arial" w:hAnsi="Arial" w:cs="Arial"/>
                <w:bCs/>
                <w:i/>
                <w:iCs/>
                <w:noProof/>
                <w:color w:val="auto"/>
                <w:sz w:val="18"/>
                <w:szCs w:val="18"/>
                <w:lang w:val="es-ES"/>
              </w:rPr>
            </w:pPr>
          </w:p>
          <w:p w14:paraId="5F06FF99" w14:textId="429EF567" w:rsidR="00852837" w:rsidRPr="007B4380" w:rsidRDefault="00852837" w:rsidP="00851BBB">
            <w:pPr>
              <w:pStyle w:val="Default"/>
              <w:jc w:val="both"/>
              <w:rPr>
                <w:rFonts w:ascii="Arial" w:hAnsi="Arial" w:cs="Arial"/>
                <w:bCs/>
                <w:i/>
                <w:iCs/>
                <w:noProof/>
                <w:color w:val="auto"/>
                <w:sz w:val="18"/>
                <w:szCs w:val="18"/>
                <w:lang w:val="es-ES"/>
              </w:rPr>
            </w:pPr>
            <w:r w:rsidRPr="007B4380">
              <w:rPr>
                <w:rFonts w:ascii="Arial" w:hAnsi="Arial" w:cs="Arial"/>
                <w:bCs/>
                <w:noProof/>
                <w:color w:val="auto"/>
                <w:sz w:val="18"/>
                <w:szCs w:val="18"/>
                <w:lang w:val="es-ES"/>
              </w:rPr>
              <w:t xml:space="preserve">Según la actividad </w:t>
            </w:r>
            <w:r w:rsidRPr="007B4380">
              <w:rPr>
                <w:rFonts w:ascii="Arial" w:hAnsi="Arial" w:cs="Arial"/>
                <w:bCs/>
                <w:sz w:val="18"/>
                <w:szCs w:val="18"/>
              </w:rPr>
              <w:t xml:space="preserve">No.9 del Procedimiento, y de lo </w:t>
            </w:r>
            <w:r w:rsidR="00F66807" w:rsidRPr="007B4380">
              <w:rPr>
                <w:rFonts w:ascii="Arial" w:hAnsi="Arial" w:cs="Arial"/>
                <w:bCs/>
                <w:sz w:val="18"/>
                <w:szCs w:val="18"/>
              </w:rPr>
              <w:t xml:space="preserve">informado </w:t>
            </w:r>
            <w:r w:rsidRPr="007B4380">
              <w:rPr>
                <w:rFonts w:ascii="Arial" w:hAnsi="Arial" w:cs="Arial"/>
                <w:bCs/>
                <w:sz w:val="18"/>
                <w:szCs w:val="18"/>
              </w:rPr>
              <w:t xml:space="preserve">por líder del proceso auditado es el área de correspondencia quien </w:t>
            </w:r>
            <w:r w:rsidRPr="007B4380">
              <w:rPr>
                <w:rFonts w:ascii="Arial" w:hAnsi="Arial" w:cs="Arial"/>
                <w:b/>
                <w:sz w:val="18"/>
                <w:szCs w:val="18"/>
              </w:rPr>
              <w:t>asigna al proceso competente la comunicación y la entrega de correspondencia de forma inmediata</w:t>
            </w:r>
            <w:r w:rsidRPr="007B4380">
              <w:rPr>
                <w:rFonts w:ascii="Arial" w:hAnsi="Arial" w:cs="Arial"/>
                <w:sz w:val="18"/>
                <w:szCs w:val="18"/>
              </w:rPr>
              <w:t>, ´´</w:t>
            </w:r>
            <w:r w:rsidRPr="007B4380">
              <w:rPr>
                <w:rFonts w:ascii="Arial" w:hAnsi="Arial" w:cs="Arial"/>
                <w:bCs/>
                <w:i/>
                <w:iCs/>
                <w:noProof/>
                <w:color w:val="auto"/>
                <w:sz w:val="18"/>
                <w:szCs w:val="18"/>
                <w:lang w:val="es-ES"/>
              </w:rPr>
              <w:t>´Así mismo la priorización de los documentos (tutelas, actos judiciales.. etc) se realiza desde la ventanilla radicando y dirigi</w:t>
            </w:r>
            <w:r w:rsidR="00F66807" w:rsidRPr="007B4380">
              <w:rPr>
                <w:rFonts w:ascii="Arial" w:hAnsi="Arial" w:cs="Arial"/>
                <w:bCs/>
                <w:i/>
                <w:iCs/>
                <w:noProof/>
                <w:color w:val="auto"/>
                <w:sz w:val="18"/>
                <w:szCs w:val="18"/>
                <w:lang w:val="es-ES"/>
              </w:rPr>
              <w:t>é</w:t>
            </w:r>
            <w:r w:rsidRPr="007B4380">
              <w:rPr>
                <w:rFonts w:ascii="Arial" w:hAnsi="Arial" w:cs="Arial"/>
                <w:bCs/>
                <w:i/>
                <w:iCs/>
                <w:noProof/>
                <w:color w:val="auto"/>
                <w:sz w:val="18"/>
                <w:szCs w:val="18"/>
                <w:lang w:val="es-ES"/>
              </w:rPr>
              <w:t>ndolo inmedi</w:t>
            </w:r>
            <w:r w:rsidR="00F66807" w:rsidRPr="007B4380">
              <w:rPr>
                <w:rFonts w:ascii="Arial" w:hAnsi="Arial" w:cs="Arial"/>
                <w:bCs/>
                <w:i/>
                <w:iCs/>
                <w:noProof/>
                <w:color w:val="auto"/>
                <w:sz w:val="18"/>
                <w:szCs w:val="18"/>
                <w:lang w:val="es-ES"/>
              </w:rPr>
              <w:t>a</w:t>
            </w:r>
            <w:r w:rsidRPr="007B4380">
              <w:rPr>
                <w:rFonts w:ascii="Arial" w:hAnsi="Arial" w:cs="Arial"/>
                <w:bCs/>
                <w:i/>
                <w:iCs/>
                <w:noProof/>
                <w:color w:val="auto"/>
                <w:sz w:val="18"/>
                <w:szCs w:val="18"/>
                <w:lang w:val="es-ES"/>
              </w:rPr>
              <w:t>tamente a la depen</w:t>
            </w:r>
            <w:r w:rsidR="00F66807" w:rsidRPr="007B4380">
              <w:rPr>
                <w:rFonts w:ascii="Arial" w:hAnsi="Arial" w:cs="Arial"/>
                <w:bCs/>
                <w:i/>
                <w:iCs/>
                <w:noProof/>
                <w:color w:val="auto"/>
                <w:sz w:val="18"/>
                <w:szCs w:val="18"/>
                <w:lang w:val="es-ES"/>
              </w:rPr>
              <w:t>den</w:t>
            </w:r>
            <w:r w:rsidRPr="007B4380">
              <w:rPr>
                <w:rFonts w:ascii="Arial" w:hAnsi="Arial" w:cs="Arial"/>
                <w:bCs/>
                <w:i/>
                <w:iCs/>
                <w:noProof/>
                <w:color w:val="auto"/>
                <w:sz w:val="18"/>
                <w:szCs w:val="18"/>
                <w:lang w:val="es-ES"/>
              </w:rPr>
              <w:t>cia cuando la actividad se prest</w:t>
            </w:r>
            <w:r w:rsidR="00F66807" w:rsidRPr="007B4380">
              <w:rPr>
                <w:rFonts w:ascii="Arial" w:hAnsi="Arial" w:cs="Arial"/>
                <w:bCs/>
                <w:i/>
                <w:iCs/>
                <w:noProof/>
                <w:color w:val="auto"/>
                <w:sz w:val="18"/>
                <w:szCs w:val="18"/>
                <w:lang w:val="es-ES"/>
              </w:rPr>
              <w:t>ó</w:t>
            </w:r>
            <w:r w:rsidRPr="007B4380">
              <w:rPr>
                <w:rFonts w:ascii="Arial" w:hAnsi="Arial" w:cs="Arial"/>
                <w:bCs/>
                <w:i/>
                <w:iCs/>
                <w:noProof/>
                <w:color w:val="auto"/>
                <w:sz w:val="18"/>
                <w:szCs w:val="18"/>
                <w:lang w:val="es-ES"/>
              </w:rPr>
              <w:t xml:space="preserve"> 100% presencial´´</w:t>
            </w:r>
          </w:p>
          <w:p w14:paraId="2A886DCB" w14:textId="77777777" w:rsidR="00852837" w:rsidRPr="007B4380" w:rsidRDefault="00852837" w:rsidP="00851BBB">
            <w:pPr>
              <w:ind w:right="49"/>
              <w:jc w:val="both"/>
              <w:rPr>
                <w:rFonts w:ascii="Arial" w:hAnsi="Arial" w:cs="Arial"/>
                <w:sz w:val="18"/>
                <w:szCs w:val="18"/>
              </w:rPr>
            </w:pPr>
          </w:p>
          <w:p w14:paraId="4EE8DD16" w14:textId="3809970C" w:rsidR="00BE73C6" w:rsidRPr="007B4380" w:rsidRDefault="00852837" w:rsidP="00851BBB">
            <w:pPr>
              <w:jc w:val="both"/>
              <w:rPr>
                <w:rFonts w:ascii="Arial" w:hAnsi="Arial" w:cs="Arial"/>
                <w:sz w:val="18"/>
                <w:szCs w:val="18"/>
                <w:lang w:val="es-CO"/>
              </w:rPr>
            </w:pPr>
            <w:r w:rsidRPr="007B4380">
              <w:rPr>
                <w:rFonts w:ascii="Arial" w:hAnsi="Arial" w:cs="Arial"/>
                <w:sz w:val="18"/>
                <w:szCs w:val="18"/>
                <w:lang w:val="es-CO"/>
              </w:rPr>
              <w:t xml:space="preserve">Para determinar el cumplimiento del numeral 9, frente a la asignación por competencia y la entrega inmediata de la correspondencia, de la base de radicados en ORFEO </w:t>
            </w:r>
            <w:r w:rsidRPr="007B4380">
              <w:rPr>
                <w:rFonts w:ascii="Arial" w:hAnsi="Arial" w:cs="Arial"/>
                <w:sz w:val="18"/>
                <w:szCs w:val="18"/>
              </w:rPr>
              <w:t xml:space="preserve">se tomó una muestra </w:t>
            </w:r>
            <w:r w:rsidR="00F66807" w:rsidRPr="007B4380">
              <w:rPr>
                <w:rFonts w:ascii="Arial" w:hAnsi="Arial" w:cs="Arial"/>
                <w:sz w:val="18"/>
                <w:szCs w:val="18"/>
              </w:rPr>
              <w:t xml:space="preserve">de </w:t>
            </w:r>
            <w:r w:rsidRPr="007B4380">
              <w:rPr>
                <w:rFonts w:ascii="Arial" w:hAnsi="Arial" w:cs="Arial"/>
                <w:b/>
                <w:bCs/>
                <w:sz w:val="18"/>
                <w:szCs w:val="18"/>
              </w:rPr>
              <w:t>45</w:t>
            </w:r>
            <w:r w:rsidRPr="007B4380">
              <w:rPr>
                <w:rFonts w:ascii="Arial" w:hAnsi="Arial" w:cs="Arial"/>
                <w:sz w:val="18"/>
                <w:szCs w:val="18"/>
              </w:rPr>
              <w:t xml:space="preserve"> tutelas</w:t>
            </w:r>
            <w:r w:rsidR="00F66807" w:rsidRPr="007B4380">
              <w:rPr>
                <w:rFonts w:ascii="Arial" w:hAnsi="Arial" w:cs="Arial"/>
                <w:sz w:val="18"/>
                <w:szCs w:val="18"/>
              </w:rPr>
              <w:t>;</w:t>
            </w:r>
            <w:r w:rsidRPr="007B4380">
              <w:rPr>
                <w:rFonts w:ascii="Arial" w:hAnsi="Arial" w:cs="Arial"/>
                <w:sz w:val="18"/>
                <w:szCs w:val="18"/>
              </w:rPr>
              <w:t xml:space="preserve"> de la muestra tomada</w:t>
            </w:r>
            <w:r w:rsidR="00BE73C6" w:rsidRPr="007B4380">
              <w:rPr>
                <w:rFonts w:ascii="Arial" w:hAnsi="Arial" w:cs="Arial"/>
                <w:sz w:val="18"/>
                <w:szCs w:val="18"/>
              </w:rPr>
              <w:t xml:space="preserve"> se</w:t>
            </w:r>
            <w:r w:rsidR="00BE73C6" w:rsidRPr="007B4380">
              <w:rPr>
                <w:rFonts w:ascii="Arial" w:hAnsi="Arial" w:cs="Arial"/>
                <w:sz w:val="18"/>
                <w:szCs w:val="18"/>
                <w:lang w:val="es-CO"/>
              </w:rPr>
              <w:t xml:space="preserve"> solicitó al proceso remitir las planillas de entrega de esa correspondencia a las dependencias. </w:t>
            </w:r>
          </w:p>
          <w:p w14:paraId="567674C0" w14:textId="77777777" w:rsidR="00BE73C6" w:rsidRPr="007B4380" w:rsidRDefault="00BE73C6" w:rsidP="00851BBB">
            <w:pPr>
              <w:jc w:val="both"/>
              <w:rPr>
                <w:rFonts w:ascii="Arial" w:hAnsi="Arial" w:cs="Arial"/>
                <w:sz w:val="18"/>
                <w:szCs w:val="18"/>
                <w:lang w:val="es-CO"/>
              </w:rPr>
            </w:pPr>
          </w:p>
          <w:p w14:paraId="1969C8D6" w14:textId="0C5E9A03" w:rsidR="00BE73C6" w:rsidRPr="007B4380" w:rsidRDefault="00BE73C6" w:rsidP="00851BBB">
            <w:pPr>
              <w:pBdr>
                <w:bottom w:val="single" w:sz="12" w:space="1" w:color="auto"/>
              </w:pBdr>
              <w:ind w:right="340"/>
              <w:jc w:val="both"/>
              <w:rPr>
                <w:rFonts w:ascii="Arial" w:hAnsi="Arial" w:cs="Arial"/>
                <w:sz w:val="18"/>
                <w:szCs w:val="18"/>
              </w:rPr>
            </w:pPr>
            <w:r w:rsidRPr="007B4380">
              <w:rPr>
                <w:rFonts w:ascii="Arial" w:hAnsi="Arial" w:cs="Arial"/>
                <w:sz w:val="18"/>
                <w:szCs w:val="18"/>
                <w:lang w:val="es-CO"/>
              </w:rPr>
              <w:t xml:space="preserve">La información fue entregada por el proceso mediante correo electrónico el día </w:t>
            </w:r>
            <w:r w:rsidRPr="007B4380">
              <w:rPr>
                <w:rFonts w:ascii="Arial" w:hAnsi="Arial" w:cs="Arial"/>
                <w:sz w:val="18"/>
                <w:szCs w:val="18"/>
              </w:rPr>
              <w:t>día 01 de octubre</w:t>
            </w:r>
            <w:r w:rsidRPr="007B4380">
              <w:rPr>
                <w:rFonts w:ascii="Arial" w:hAnsi="Arial" w:cs="Arial"/>
                <w:b/>
                <w:bCs/>
                <w:sz w:val="18"/>
                <w:szCs w:val="18"/>
              </w:rPr>
              <w:t xml:space="preserve"> </w:t>
            </w:r>
            <w:r w:rsidRPr="007B4380">
              <w:rPr>
                <w:rFonts w:ascii="Arial" w:hAnsi="Arial" w:cs="Arial"/>
                <w:sz w:val="18"/>
                <w:szCs w:val="18"/>
              </w:rPr>
              <w:t xml:space="preserve">de 2021, de otra </w:t>
            </w:r>
            <w:r w:rsidR="00A5783B" w:rsidRPr="007B4380">
              <w:rPr>
                <w:rFonts w:ascii="Arial" w:hAnsi="Arial" w:cs="Arial"/>
                <w:sz w:val="18"/>
                <w:szCs w:val="18"/>
              </w:rPr>
              <w:t>parte,</w:t>
            </w:r>
            <w:r w:rsidRPr="007B4380">
              <w:rPr>
                <w:rFonts w:ascii="Arial" w:hAnsi="Arial" w:cs="Arial"/>
                <w:sz w:val="18"/>
                <w:szCs w:val="18"/>
              </w:rPr>
              <w:t xml:space="preserve"> se verificó la asignación a las dependencias desde el módulo HISTORICO en ORFEO y el resultado de este ejercicio </w:t>
            </w:r>
            <w:r w:rsidR="007332DA" w:rsidRPr="007B4380">
              <w:rPr>
                <w:rFonts w:ascii="Arial" w:hAnsi="Arial" w:cs="Arial"/>
                <w:sz w:val="18"/>
                <w:szCs w:val="18"/>
              </w:rPr>
              <w:t xml:space="preserve">se consolidó en </w:t>
            </w:r>
            <w:r w:rsidRPr="007B4380">
              <w:rPr>
                <w:rFonts w:ascii="Arial" w:hAnsi="Arial" w:cs="Arial"/>
                <w:sz w:val="18"/>
                <w:szCs w:val="18"/>
              </w:rPr>
              <w:t xml:space="preserve">el cuadro </w:t>
            </w:r>
            <w:r w:rsidR="007332DA" w:rsidRPr="007B4380">
              <w:rPr>
                <w:rFonts w:ascii="Arial" w:hAnsi="Arial" w:cs="Arial"/>
                <w:sz w:val="18"/>
                <w:szCs w:val="18"/>
              </w:rPr>
              <w:t xml:space="preserve">que se muestra </w:t>
            </w:r>
            <w:r w:rsidRPr="007B4380">
              <w:rPr>
                <w:rFonts w:ascii="Arial" w:hAnsi="Arial" w:cs="Arial"/>
                <w:sz w:val="18"/>
                <w:szCs w:val="18"/>
              </w:rPr>
              <w:t xml:space="preserve">a continuación: </w:t>
            </w:r>
          </w:p>
          <w:p w14:paraId="0A4A807A" w14:textId="77777777" w:rsidR="00A30083" w:rsidRPr="007B4380" w:rsidRDefault="00A30083" w:rsidP="00851BBB">
            <w:pPr>
              <w:pBdr>
                <w:bottom w:val="single" w:sz="12" w:space="1" w:color="auto"/>
              </w:pBdr>
              <w:ind w:right="340"/>
              <w:jc w:val="both"/>
              <w:rPr>
                <w:rFonts w:ascii="Arial" w:hAnsi="Arial" w:cs="Arial"/>
                <w:sz w:val="18"/>
                <w:szCs w:val="18"/>
              </w:rPr>
            </w:pPr>
          </w:p>
          <w:p w14:paraId="265EF3BF" w14:textId="15BBB183" w:rsidR="00A30083" w:rsidRPr="007B4380" w:rsidRDefault="00A30083" w:rsidP="00851BBB">
            <w:pPr>
              <w:pBdr>
                <w:bottom w:val="single" w:sz="12" w:space="1" w:color="auto"/>
              </w:pBdr>
              <w:ind w:right="340"/>
              <w:jc w:val="both"/>
              <w:rPr>
                <w:rFonts w:ascii="Arial" w:hAnsi="Arial" w:cs="Arial"/>
                <w:b/>
                <w:bCs/>
                <w:sz w:val="18"/>
                <w:szCs w:val="18"/>
                <w:lang w:val="es-CO"/>
              </w:rPr>
            </w:pPr>
            <w:r w:rsidRPr="007B4380">
              <w:rPr>
                <w:rFonts w:ascii="Arial" w:hAnsi="Arial" w:cs="Arial"/>
                <w:b/>
                <w:bCs/>
                <w:sz w:val="18"/>
                <w:szCs w:val="18"/>
                <w:lang w:val="es-CO"/>
              </w:rPr>
              <w:t xml:space="preserve">VERIFICACIÓN ASIGNACIÓN </w:t>
            </w:r>
            <w:r w:rsidR="004C6D51" w:rsidRPr="007B4380">
              <w:rPr>
                <w:rFonts w:ascii="Arial" w:hAnsi="Arial" w:cs="Arial"/>
                <w:b/>
                <w:bCs/>
                <w:sz w:val="18"/>
                <w:szCs w:val="18"/>
                <w:lang w:val="es-CO"/>
              </w:rPr>
              <w:t xml:space="preserve">DE TUTELAS </w:t>
            </w:r>
            <w:r w:rsidRPr="007B4380">
              <w:rPr>
                <w:rFonts w:ascii="Arial" w:hAnsi="Arial" w:cs="Arial"/>
                <w:b/>
                <w:bCs/>
                <w:sz w:val="18"/>
                <w:szCs w:val="18"/>
                <w:lang w:val="es-CO"/>
              </w:rPr>
              <w:t>POR COMPETENCIA</w:t>
            </w:r>
          </w:p>
          <w:p w14:paraId="23B9A1CF" w14:textId="77777777" w:rsidR="003F100B" w:rsidRPr="007B4380" w:rsidRDefault="003F100B" w:rsidP="00851BBB">
            <w:pPr>
              <w:pBdr>
                <w:bottom w:val="single" w:sz="12" w:space="1" w:color="auto"/>
              </w:pBdr>
              <w:ind w:right="340"/>
              <w:jc w:val="both"/>
              <w:rPr>
                <w:rFonts w:ascii="Arial" w:hAnsi="Arial" w:cs="Arial"/>
                <w:sz w:val="18"/>
                <w:szCs w:val="18"/>
              </w:rPr>
            </w:pPr>
          </w:p>
          <w:tbl>
            <w:tblPr>
              <w:tblW w:w="8888"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9"/>
              <w:gridCol w:w="1532"/>
              <w:gridCol w:w="1479"/>
              <w:gridCol w:w="1052"/>
              <w:gridCol w:w="1027"/>
              <w:gridCol w:w="1019"/>
              <w:gridCol w:w="1052"/>
              <w:gridCol w:w="1258"/>
            </w:tblGrid>
            <w:tr w:rsidR="000E4048" w:rsidRPr="007B4380" w14:paraId="636117CB" w14:textId="77777777" w:rsidTr="00060293">
              <w:trPr>
                <w:trHeight w:val="501"/>
              </w:trPr>
              <w:tc>
                <w:tcPr>
                  <w:tcW w:w="469" w:type="dxa"/>
                  <w:shd w:val="clear" w:color="000000" w:fill="E7E6E6"/>
                  <w:vAlign w:val="center"/>
                  <w:hideMark/>
                </w:tcPr>
                <w:p w14:paraId="23813740" w14:textId="612DBD5F" w:rsidR="000E4048" w:rsidRPr="007B4380" w:rsidRDefault="00060293" w:rsidP="00851BBB">
                  <w:pPr>
                    <w:ind w:left="-31" w:firstLine="23"/>
                    <w:jc w:val="both"/>
                    <w:rPr>
                      <w:rFonts w:ascii="Arial" w:hAnsi="Arial" w:cs="Arial"/>
                      <w:b/>
                      <w:bCs/>
                      <w:sz w:val="12"/>
                      <w:szCs w:val="12"/>
                      <w:lang w:val="es-CO" w:eastAsia="es-CO"/>
                    </w:rPr>
                  </w:pPr>
                  <w:r w:rsidRPr="007B4380">
                    <w:rPr>
                      <w:rFonts w:ascii="Arial" w:hAnsi="Arial" w:cs="Arial"/>
                      <w:b/>
                      <w:bCs/>
                      <w:sz w:val="12"/>
                      <w:szCs w:val="12"/>
                    </w:rPr>
                    <w:t>No.</w:t>
                  </w:r>
                </w:p>
              </w:tc>
              <w:tc>
                <w:tcPr>
                  <w:tcW w:w="1532" w:type="dxa"/>
                  <w:shd w:val="clear" w:color="000000" w:fill="E7E6E6"/>
                  <w:vAlign w:val="center"/>
                  <w:hideMark/>
                </w:tcPr>
                <w:p w14:paraId="2F315CCE"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RADICADO ORFEO </w:t>
                  </w:r>
                </w:p>
              </w:tc>
              <w:tc>
                <w:tcPr>
                  <w:tcW w:w="1479" w:type="dxa"/>
                  <w:shd w:val="clear" w:color="000000" w:fill="E7E6E6"/>
                  <w:vAlign w:val="center"/>
                  <w:hideMark/>
                </w:tcPr>
                <w:p w14:paraId="13C21A6A"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ASUNTO</w:t>
                  </w:r>
                </w:p>
              </w:tc>
              <w:tc>
                <w:tcPr>
                  <w:tcW w:w="1052" w:type="dxa"/>
                  <w:shd w:val="clear" w:color="000000" w:fill="E7E6E6"/>
                  <w:vAlign w:val="center"/>
                  <w:hideMark/>
                </w:tcPr>
                <w:p w14:paraId="187C043D"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TIPO DOCUMENTO </w:t>
                  </w:r>
                </w:p>
              </w:tc>
              <w:tc>
                <w:tcPr>
                  <w:tcW w:w="1027" w:type="dxa"/>
                  <w:shd w:val="clear" w:color="000000" w:fill="E7E6E6"/>
                  <w:vAlign w:val="center"/>
                  <w:hideMark/>
                </w:tcPr>
                <w:p w14:paraId="68BB66AF"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TÉRMINO</w:t>
                  </w:r>
                </w:p>
              </w:tc>
              <w:tc>
                <w:tcPr>
                  <w:tcW w:w="1019" w:type="dxa"/>
                  <w:shd w:val="clear" w:color="000000" w:fill="E7E6E6"/>
                  <w:vAlign w:val="center"/>
                  <w:hideMark/>
                </w:tcPr>
                <w:p w14:paraId="785F2F32"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FECHA DE RADICADO EN ORFEO</w:t>
                  </w:r>
                </w:p>
              </w:tc>
              <w:tc>
                <w:tcPr>
                  <w:tcW w:w="1052" w:type="dxa"/>
                  <w:shd w:val="clear" w:color="000000" w:fill="E7E6E6"/>
                  <w:vAlign w:val="center"/>
                  <w:hideMark/>
                </w:tcPr>
                <w:p w14:paraId="76A29961"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ASIGNACIÓN EN ORFEO </w:t>
                  </w:r>
                </w:p>
              </w:tc>
              <w:tc>
                <w:tcPr>
                  <w:tcW w:w="1258" w:type="dxa"/>
                  <w:shd w:val="clear" w:color="000000" w:fill="E7E6E6"/>
                  <w:vAlign w:val="center"/>
                  <w:hideMark/>
                </w:tcPr>
                <w:p w14:paraId="56E32722"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FECHA Y HORA DE ENTREGA POR PLANILLA</w:t>
                  </w:r>
                </w:p>
              </w:tc>
            </w:tr>
            <w:tr w:rsidR="000E4048" w:rsidRPr="007B4380" w14:paraId="56E82B5F" w14:textId="77777777" w:rsidTr="00060293">
              <w:trPr>
                <w:trHeight w:val="513"/>
              </w:trPr>
              <w:tc>
                <w:tcPr>
                  <w:tcW w:w="469" w:type="dxa"/>
                  <w:shd w:val="clear" w:color="auto" w:fill="auto"/>
                  <w:noWrap/>
                  <w:vAlign w:val="center"/>
                  <w:hideMark/>
                </w:tcPr>
                <w:p w14:paraId="1EDABBC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w:t>
                  </w:r>
                </w:p>
              </w:tc>
              <w:tc>
                <w:tcPr>
                  <w:tcW w:w="1532" w:type="dxa"/>
                  <w:shd w:val="clear" w:color="000000" w:fill="FFFFFF"/>
                  <w:noWrap/>
                  <w:vAlign w:val="center"/>
                  <w:hideMark/>
                </w:tcPr>
                <w:p w14:paraId="4862DD3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20191120113932</w:t>
                  </w:r>
                </w:p>
              </w:tc>
              <w:tc>
                <w:tcPr>
                  <w:tcW w:w="1479" w:type="dxa"/>
                  <w:shd w:val="clear" w:color="000000" w:fill="FFFFFF"/>
                  <w:vAlign w:val="center"/>
                  <w:hideMark/>
                </w:tcPr>
                <w:p w14:paraId="13CD86F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Acción de Tutela No. 57276 </w:t>
                  </w:r>
                </w:p>
              </w:tc>
              <w:tc>
                <w:tcPr>
                  <w:tcW w:w="1052" w:type="dxa"/>
                  <w:shd w:val="clear" w:color="000000" w:fill="FFFFFF"/>
                  <w:vAlign w:val="center"/>
                  <w:hideMark/>
                </w:tcPr>
                <w:p w14:paraId="4EBF482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Aviso de notificación </w:t>
                  </w:r>
                </w:p>
              </w:tc>
              <w:tc>
                <w:tcPr>
                  <w:tcW w:w="1027" w:type="dxa"/>
                  <w:shd w:val="clear" w:color="000000" w:fill="FFFFFF"/>
                  <w:noWrap/>
                  <w:vAlign w:val="center"/>
                  <w:hideMark/>
                </w:tcPr>
                <w:p w14:paraId="1B3F261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1 Día </w:t>
                  </w:r>
                </w:p>
              </w:tc>
              <w:tc>
                <w:tcPr>
                  <w:tcW w:w="1019" w:type="dxa"/>
                  <w:shd w:val="clear" w:color="000000" w:fill="FFFFFF"/>
                  <w:vAlign w:val="center"/>
                  <w:hideMark/>
                </w:tcPr>
                <w:p w14:paraId="60A5A6E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2019/09/13</w:t>
                  </w:r>
                  <w:r w:rsidRPr="007B4380">
                    <w:rPr>
                      <w:rFonts w:ascii="Arial" w:hAnsi="Arial" w:cs="Arial"/>
                      <w:sz w:val="12"/>
                      <w:szCs w:val="12"/>
                    </w:rPr>
                    <w:br/>
                    <w:t xml:space="preserve"> 13:04 PM</w:t>
                  </w:r>
                </w:p>
              </w:tc>
              <w:tc>
                <w:tcPr>
                  <w:tcW w:w="1052" w:type="dxa"/>
                  <w:shd w:val="clear" w:color="000000" w:fill="FFFFFF"/>
                  <w:vAlign w:val="center"/>
                  <w:hideMark/>
                </w:tcPr>
                <w:p w14:paraId="4E010EF6"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THU</w:t>
                  </w:r>
                  <w:r w:rsidRPr="007B4380">
                    <w:rPr>
                      <w:rFonts w:ascii="Arial" w:hAnsi="Arial" w:cs="Arial"/>
                      <w:color w:val="FF0000"/>
                      <w:sz w:val="12"/>
                      <w:szCs w:val="12"/>
                    </w:rPr>
                    <w:br/>
                    <w:t xml:space="preserve">Y </w:t>
                  </w:r>
                  <w:r w:rsidRPr="007B4380">
                    <w:rPr>
                      <w:rFonts w:ascii="Arial" w:hAnsi="Arial" w:cs="Arial"/>
                      <w:color w:val="FF0000"/>
                      <w:sz w:val="12"/>
                      <w:szCs w:val="12"/>
                    </w:rPr>
                    <w:br/>
                    <w:t xml:space="preserve">LUEGO REASIGNADA A </w:t>
                  </w:r>
                  <w:r w:rsidRPr="007B4380">
                    <w:rPr>
                      <w:rFonts w:ascii="Arial" w:hAnsi="Arial" w:cs="Arial"/>
                      <w:color w:val="FF0000"/>
                      <w:sz w:val="12"/>
                      <w:szCs w:val="12"/>
                    </w:rPr>
                    <w:br/>
                    <w:t xml:space="preserve">OAJ </w:t>
                  </w:r>
                </w:p>
              </w:tc>
              <w:tc>
                <w:tcPr>
                  <w:tcW w:w="1258" w:type="dxa"/>
                  <w:shd w:val="clear" w:color="000000" w:fill="FFFFFF"/>
                  <w:vAlign w:val="center"/>
                  <w:hideMark/>
                </w:tcPr>
                <w:p w14:paraId="19A7D6CD"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2019/09/16</w:t>
                  </w:r>
                  <w:r w:rsidRPr="007B4380">
                    <w:rPr>
                      <w:rFonts w:ascii="Arial" w:hAnsi="Arial" w:cs="Arial"/>
                      <w:color w:val="FF0000"/>
                      <w:sz w:val="12"/>
                      <w:szCs w:val="12"/>
                    </w:rPr>
                    <w:br/>
                    <w:t>08:51AM</w:t>
                  </w:r>
                </w:p>
              </w:tc>
            </w:tr>
            <w:tr w:rsidR="000E4048" w:rsidRPr="007B4380" w14:paraId="01B09591" w14:textId="77777777" w:rsidTr="00060293">
              <w:trPr>
                <w:trHeight w:val="257"/>
              </w:trPr>
              <w:tc>
                <w:tcPr>
                  <w:tcW w:w="469" w:type="dxa"/>
                  <w:shd w:val="clear" w:color="auto" w:fill="auto"/>
                  <w:noWrap/>
                  <w:vAlign w:val="center"/>
                  <w:hideMark/>
                </w:tcPr>
                <w:p w14:paraId="23D4BE7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w:t>
                  </w:r>
                </w:p>
              </w:tc>
              <w:tc>
                <w:tcPr>
                  <w:tcW w:w="1532" w:type="dxa"/>
                  <w:shd w:val="clear" w:color="000000" w:fill="FFFFFF"/>
                  <w:noWrap/>
                  <w:vAlign w:val="center"/>
                  <w:hideMark/>
                </w:tcPr>
                <w:p w14:paraId="339CBF97"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20191120138332</w:t>
                  </w:r>
                </w:p>
              </w:tc>
              <w:tc>
                <w:tcPr>
                  <w:tcW w:w="1479" w:type="dxa"/>
                  <w:shd w:val="clear" w:color="000000" w:fill="FFFFFF"/>
                  <w:vAlign w:val="center"/>
                  <w:hideMark/>
                </w:tcPr>
                <w:p w14:paraId="1F6ED93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ACCIÓN DE TUTELA NRO 2019 02017 ÁNGEL ALBETO 20191200051043 ARIAS JIMENEZ </w:t>
                  </w:r>
                </w:p>
              </w:tc>
              <w:tc>
                <w:tcPr>
                  <w:tcW w:w="1052" w:type="dxa"/>
                  <w:shd w:val="clear" w:color="000000" w:fill="FFFFFF"/>
                  <w:vAlign w:val="center"/>
                  <w:hideMark/>
                </w:tcPr>
                <w:p w14:paraId="7A8F4F1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Aviso de notificación </w:t>
                  </w:r>
                </w:p>
              </w:tc>
              <w:tc>
                <w:tcPr>
                  <w:tcW w:w="1027" w:type="dxa"/>
                  <w:shd w:val="clear" w:color="000000" w:fill="FFFFFF"/>
                  <w:vAlign w:val="center"/>
                  <w:hideMark/>
                </w:tcPr>
                <w:p w14:paraId="66DA3631"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NEGAR EL AMPARO </w:t>
                  </w:r>
                </w:p>
              </w:tc>
              <w:tc>
                <w:tcPr>
                  <w:tcW w:w="1019" w:type="dxa"/>
                  <w:shd w:val="clear" w:color="000000" w:fill="FFFFFF"/>
                  <w:vAlign w:val="center"/>
                  <w:hideMark/>
                </w:tcPr>
                <w:p w14:paraId="5C5DD3F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2019-11-12</w:t>
                  </w:r>
                  <w:r w:rsidRPr="007B4380">
                    <w:rPr>
                      <w:rFonts w:ascii="Arial" w:hAnsi="Arial" w:cs="Arial"/>
                      <w:sz w:val="12"/>
                      <w:szCs w:val="12"/>
                    </w:rPr>
                    <w:br/>
                    <w:t xml:space="preserve"> 16:48 PM</w:t>
                  </w:r>
                </w:p>
              </w:tc>
              <w:tc>
                <w:tcPr>
                  <w:tcW w:w="1052" w:type="dxa"/>
                  <w:shd w:val="clear" w:color="000000" w:fill="FFFFFF"/>
                  <w:vAlign w:val="center"/>
                  <w:hideMark/>
                </w:tcPr>
                <w:p w14:paraId="169A50C0"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 xml:space="preserve">OAP </w:t>
                  </w:r>
                  <w:r w:rsidRPr="007B4380">
                    <w:rPr>
                      <w:rFonts w:ascii="Arial" w:hAnsi="Arial" w:cs="Arial"/>
                      <w:color w:val="FF0000"/>
                      <w:sz w:val="12"/>
                      <w:szCs w:val="12"/>
                    </w:rPr>
                    <w:br/>
                    <w:t xml:space="preserve">Y </w:t>
                  </w:r>
                  <w:r w:rsidRPr="007B4380">
                    <w:rPr>
                      <w:rFonts w:ascii="Arial" w:hAnsi="Arial" w:cs="Arial"/>
                      <w:color w:val="FF0000"/>
                      <w:sz w:val="12"/>
                      <w:szCs w:val="12"/>
                    </w:rPr>
                    <w:br/>
                    <w:t xml:space="preserve">LUEGO REASIGNADA A </w:t>
                  </w:r>
                  <w:r w:rsidRPr="007B4380">
                    <w:rPr>
                      <w:rFonts w:ascii="Arial" w:hAnsi="Arial" w:cs="Arial"/>
                      <w:color w:val="FF0000"/>
                      <w:sz w:val="12"/>
                      <w:szCs w:val="12"/>
                    </w:rPr>
                    <w:br/>
                    <w:t xml:space="preserve">OAJ </w:t>
                  </w:r>
                </w:p>
              </w:tc>
              <w:tc>
                <w:tcPr>
                  <w:tcW w:w="1258" w:type="dxa"/>
                  <w:shd w:val="clear" w:color="000000" w:fill="FFFFFF"/>
                  <w:vAlign w:val="center"/>
                  <w:hideMark/>
                </w:tcPr>
                <w:p w14:paraId="3918A64C"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2019/11/13</w:t>
                  </w:r>
                  <w:r w:rsidRPr="007B4380">
                    <w:rPr>
                      <w:rFonts w:ascii="Arial" w:hAnsi="Arial" w:cs="Arial"/>
                      <w:color w:val="FF0000"/>
                      <w:sz w:val="12"/>
                      <w:szCs w:val="12"/>
                    </w:rPr>
                    <w:br/>
                    <w:t xml:space="preserve">11:28 AM </w:t>
                  </w:r>
                </w:p>
              </w:tc>
            </w:tr>
            <w:tr w:rsidR="000E4048" w:rsidRPr="007B4380" w14:paraId="502E9AE5" w14:textId="77777777" w:rsidTr="00060293">
              <w:trPr>
                <w:trHeight w:val="115"/>
              </w:trPr>
              <w:tc>
                <w:tcPr>
                  <w:tcW w:w="469" w:type="dxa"/>
                  <w:shd w:val="clear" w:color="auto" w:fill="auto"/>
                  <w:noWrap/>
                  <w:vAlign w:val="center"/>
                  <w:hideMark/>
                </w:tcPr>
                <w:p w14:paraId="6E669AF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3</w:t>
                  </w:r>
                </w:p>
              </w:tc>
              <w:tc>
                <w:tcPr>
                  <w:tcW w:w="1532" w:type="dxa"/>
                  <w:shd w:val="clear" w:color="000000" w:fill="FFFFFF"/>
                  <w:vAlign w:val="center"/>
                  <w:hideMark/>
                </w:tcPr>
                <w:p w14:paraId="7154C86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20191120050592</w:t>
                  </w:r>
                </w:p>
              </w:tc>
              <w:tc>
                <w:tcPr>
                  <w:tcW w:w="1479" w:type="dxa"/>
                  <w:shd w:val="clear" w:color="000000" w:fill="FFFFFF"/>
                  <w:vAlign w:val="center"/>
                  <w:hideMark/>
                </w:tcPr>
                <w:p w14:paraId="5C992F4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ACCIÓN DE TUTELA </w:t>
                  </w:r>
                </w:p>
              </w:tc>
              <w:tc>
                <w:tcPr>
                  <w:tcW w:w="1052" w:type="dxa"/>
                  <w:shd w:val="clear" w:color="000000" w:fill="FFFFFF"/>
                  <w:vAlign w:val="center"/>
                  <w:hideMark/>
                </w:tcPr>
                <w:p w14:paraId="7BB857A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Demanda </w:t>
                  </w:r>
                </w:p>
              </w:tc>
              <w:tc>
                <w:tcPr>
                  <w:tcW w:w="1027" w:type="dxa"/>
                  <w:shd w:val="clear" w:color="000000" w:fill="FFFFFF"/>
                  <w:vAlign w:val="center"/>
                  <w:hideMark/>
                </w:tcPr>
                <w:p w14:paraId="6A07110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NEGAR </w:t>
                  </w:r>
                </w:p>
              </w:tc>
              <w:tc>
                <w:tcPr>
                  <w:tcW w:w="1019" w:type="dxa"/>
                  <w:shd w:val="clear" w:color="000000" w:fill="FFFFFF"/>
                  <w:vAlign w:val="center"/>
                  <w:hideMark/>
                </w:tcPr>
                <w:p w14:paraId="2C2553D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2019-04-23</w:t>
                  </w:r>
                  <w:r w:rsidRPr="007B4380">
                    <w:rPr>
                      <w:rFonts w:ascii="Arial" w:hAnsi="Arial" w:cs="Arial"/>
                      <w:sz w:val="12"/>
                      <w:szCs w:val="12"/>
                    </w:rPr>
                    <w:br/>
                    <w:t xml:space="preserve"> 16:56 PM</w:t>
                  </w:r>
                </w:p>
              </w:tc>
              <w:tc>
                <w:tcPr>
                  <w:tcW w:w="1052" w:type="dxa"/>
                  <w:shd w:val="clear" w:color="000000" w:fill="FFFFFF"/>
                  <w:vAlign w:val="center"/>
                  <w:hideMark/>
                </w:tcPr>
                <w:p w14:paraId="2F0D790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32E9D8CA"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2019/04/24</w:t>
                  </w:r>
                  <w:r w:rsidRPr="007B4380">
                    <w:rPr>
                      <w:rFonts w:ascii="Arial" w:hAnsi="Arial" w:cs="Arial"/>
                      <w:color w:val="FF0000"/>
                      <w:sz w:val="12"/>
                      <w:szCs w:val="12"/>
                    </w:rPr>
                    <w:br/>
                    <w:t>07:30 am</w:t>
                  </w:r>
                </w:p>
              </w:tc>
            </w:tr>
            <w:tr w:rsidR="000E4048" w:rsidRPr="007B4380" w14:paraId="687FE0E5" w14:textId="77777777" w:rsidTr="00060293">
              <w:trPr>
                <w:trHeight w:val="41"/>
              </w:trPr>
              <w:tc>
                <w:tcPr>
                  <w:tcW w:w="469" w:type="dxa"/>
                  <w:shd w:val="clear" w:color="auto" w:fill="auto"/>
                  <w:noWrap/>
                  <w:vAlign w:val="center"/>
                  <w:hideMark/>
                </w:tcPr>
                <w:p w14:paraId="26F9110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4</w:t>
                  </w:r>
                </w:p>
              </w:tc>
              <w:tc>
                <w:tcPr>
                  <w:tcW w:w="1532" w:type="dxa"/>
                  <w:shd w:val="clear" w:color="000000" w:fill="FFFFFF"/>
                  <w:noWrap/>
                  <w:vAlign w:val="center"/>
                  <w:hideMark/>
                </w:tcPr>
                <w:p w14:paraId="3C0FA24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20191120103432</w:t>
                  </w:r>
                </w:p>
              </w:tc>
              <w:tc>
                <w:tcPr>
                  <w:tcW w:w="1479" w:type="dxa"/>
                  <w:shd w:val="clear" w:color="000000" w:fill="FFFFFF"/>
                  <w:vAlign w:val="center"/>
                  <w:hideMark/>
                </w:tcPr>
                <w:p w14:paraId="3ED111A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ACCIÓN DE TUTELA No 2019-00879 DE EDILMA CASTAÑED CASTRO </w:t>
                  </w:r>
                </w:p>
              </w:tc>
              <w:tc>
                <w:tcPr>
                  <w:tcW w:w="1052" w:type="dxa"/>
                  <w:shd w:val="clear" w:color="000000" w:fill="FFFFFF"/>
                  <w:noWrap/>
                  <w:vAlign w:val="center"/>
                  <w:hideMark/>
                </w:tcPr>
                <w:p w14:paraId="759EEC5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Contestación </w:t>
                  </w:r>
                </w:p>
              </w:tc>
              <w:tc>
                <w:tcPr>
                  <w:tcW w:w="1027" w:type="dxa"/>
                  <w:shd w:val="clear" w:color="000000" w:fill="FFFFFF"/>
                  <w:vAlign w:val="center"/>
                  <w:hideMark/>
                </w:tcPr>
                <w:p w14:paraId="6CDC9F3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NEGAR EL AMPARO </w:t>
                  </w:r>
                </w:p>
              </w:tc>
              <w:tc>
                <w:tcPr>
                  <w:tcW w:w="1019" w:type="dxa"/>
                  <w:shd w:val="clear" w:color="000000" w:fill="FFFFFF"/>
                  <w:vAlign w:val="center"/>
                  <w:hideMark/>
                </w:tcPr>
                <w:p w14:paraId="66D3E47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2019-08-22</w:t>
                  </w:r>
                  <w:r w:rsidRPr="007B4380">
                    <w:rPr>
                      <w:rFonts w:ascii="Arial" w:hAnsi="Arial" w:cs="Arial"/>
                      <w:sz w:val="12"/>
                      <w:szCs w:val="12"/>
                    </w:rPr>
                    <w:br/>
                    <w:t xml:space="preserve"> 15:45 PM</w:t>
                  </w:r>
                </w:p>
              </w:tc>
              <w:tc>
                <w:tcPr>
                  <w:tcW w:w="1052" w:type="dxa"/>
                  <w:shd w:val="clear" w:color="000000" w:fill="FFFFFF"/>
                  <w:vAlign w:val="center"/>
                  <w:hideMark/>
                </w:tcPr>
                <w:p w14:paraId="69F0254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3CD23D21"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2019/08/23</w:t>
                  </w:r>
                  <w:r w:rsidRPr="007B4380">
                    <w:rPr>
                      <w:rFonts w:ascii="Arial" w:hAnsi="Arial" w:cs="Arial"/>
                      <w:color w:val="FF0000"/>
                      <w:sz w:val="12"/>
                      <w:szCs w:val="12"/>
                    </w:rPr>
                    <w:br/>
                    <w:t xml:space="preserve">11:58AM </w:t>
                  </w:r>
                </w:p>
              </w:tc>
            </w:tr>
            <w:tr w:rsidR="000E4048" w:rsidRPr="007B4380" w14:paraId="43B049BB" w14:textId="77777777" w:rsidTr="00060293">
              <w:trPr>
                <w:trHeight w:val="411"/>
              </w:trPr>
              <w:tc>
                <w:tcPr>
                  <w:tcW w:w="469" w:type="dxa"/>
                  <w:shd w:val="clear" w:color="auto" w:fill="auto"/>
                  <w:noWrap/>
                  <w:vAlign w:val="center"/>
                  <w:hideMark/>
                </w:tcPr>
                <w:p w14:paraId="0CE39D17"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5</w:t>
                  </w:r>
                </w:p>
              </w:tc>
              <w:tc>
                <w:tcPr>
                  <w:tcW w:w="1532" w:type="dxa"/>
                  <w:shd w:val="clear" w:color="000000" w:fill="FFFFFF"/>
                  <w:noWrap/>
                  <w:vAlign w:val="center"/>
                  <w:hideMark/>
                </w:tcPr>
                <w:p w14:paraId="130E446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20191120135892</w:t>
                  </w:r>
                </w:p>
              </w:tc>
              <w:tc>
                <w:tcPr>
                  <w:tcW w:w="1479" w:type="dxa"/>
                  <w:shd w:val="clear" w:color="000000" w:fill="FFFFFF"/>
                  <w:vAlign w:val="center"/>
                  <w:hideMark/>
                </w:tcPr>
                <w:p w14:paraId="25634DC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TUTELA PRIMERA INSTANCIA INTERNO 107329/STP14605-2019 DECISION DE LA SALA </w:t>
                  </w:r>
                </w:p>
              </w:tc>
              <w:tc>
                <w:tcPr>
                  <w:tcW w:w="1052" w:type="dxa"/>
                  <w:shd w:val="clear" w:color="000000" w:fill="FFFFFF"/>
                  <w:vAlign w:val="center"/>
                  <w:hideMark/>
                </w:tcPr>
                <w:p w14:paraId="6DACB39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Fallo de primera instancia </w:t>
                  </w:r>
                </w:p>
              </w:tc>
              <w:tc>
                <w:tcPr>
                  <w:tcW w:w="1027" w:type="dxa"/>
                  <w:shd w:val="clear" w:color="000000" w:fill="FFFFFF"/>
                  <w:vAlign w:val="center"/>
                  <w:hideMark/>
                </w:tcPr>
                <w:p w14:paraId="1573C82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NEGAR EL AMPARO </w:t>
                  </w:r>
                </w:p>
              </w:tc>
              <w:tc>
                <w:tcPr>
                  <w:tcW w:w="1019" w:type="dxa"/>
                  <w:shd w:val="clear" w:color="000000" w:fill="FFFFFF"/>
                  <w:vAlign w:val="center"/>
                  <w:hideMark/>
                </w:tcPr>
                <w:p w14:paraId="15D287D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2019-11-05</w:t>
                  </w:r>
                  <w:r w:rsidRPr="007B4380">
                    <w:rPr>
                      <w:rFonts w:ascii="Arial" w:hAnsi="Arial" w:cs="Arial"/>
                      <w:sz w:val="12"/>
                      <w:szCs w:val="12"/>
                    </w:rPr>
                    <w:br/>
                    <w:t>15.15 pm</w:t>
                  </w:r>
                </w:p>
              </w:tc>
              <w:tc>
                <w:tcPr>
                  <w:tcW w:w="1052" w:type="dxa"/>
                  <w:shd w:val="clear" w:color="000000" w:fill="FFFFFF"/>
                  <w:vAlign w:val="center"/>
                  <w:hideMark/>
                </w:tcPr>
                <w:p w14:paraId="48B3014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1643D788"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2019/11/06</w:t>
                  </w:r>
                  <w:r w:rsidRPr="007B4380">
                    <w:rPr>
                      <w:rFonts w:ascii="Arial" w:hAnsi="Arial" w:cs="Arial"/>
                      <w:color w:val="FF0000"/>
                      <w:sz w:val="12"/>
                      <w:szCs w:val="12"/>
                    </w:rPr>
                    <w:br/>
                    <w:t>08:03AM</w:t>
                  </w:r>
                </w:p>
              </w:tc>
            </w:tr>
            <w:tr w:rsidR="000E4048" w:rsidRPr="007B4380" w14:paraId="7500760B" w14:textId="77777777" w:rsidTr="00060293">
              <w:trPr>
                <w:trHeight w:val="547"/>
              </w:trPr>
              <w:tc>
                <w:tcPr>
                  <w:tcW w:w="469" w:type="dxa"/>
                  <w:shd w:val="clear" w:color="auto" w:fill="auto"/>
                  <w:noWrap/>
                  <w:vAlign w:val="center"/>
                  <w:hideMark/>
                </w:tcPr>
                <w:p w14:paraId="5D09762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6</w:t>
                  </w:r>
                </w:p>
              </w:tc>
              <w:tc>
                <w:tcPr>
                  <w:tcW w:w="1532" w:type="dxa"/>
                  <w:shd w:val="clear" w:color="000000" w:fill="FFFFFF"/>
                  <w:noWrap/>
                  <w:vAlign w:val="center"/>
                  <w:hideMark/>
                </w:tcPr>
                <w:p w14:paraId="4F06B39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20191120153142</w:t>
                  </w:r>
                </w:p>
              </w:tc>
              <w:tc>
                <w:tcPr>
                  <w:tcW w:w="1479" w:type="dxa"/>
                  <w:shd w:val="clear" w:color="000000" w:fill="FFFFFF"/>
                  <w:vAlign w:val="center"/>
                  <w:hideMark/>
                </w:tcPr>
                <w:p w14:paraId="4F24D0F8" w14:textId="450CA2E3" w:rsidR="000E4048" w:rsidRPr="007B4380" w:rsidRDefault="000E4048" w:rsidP="00851BBB">
                  <w:pPr>
                    <w:jc w:val="both"/>
                    <w:rPr>
                      <w:rFonts w:ascii="Arial" w:hAnsi="Arial" w:cs="Arial"/>
                      <w:sz w:val="12"/>
                      <w:szCs w:val="12"/>
                    </w:rPr>
                  </w:pPr>
                  <w:r w:rsidRPr="007B4380">
                    <w:rPr>
                      <w:rFonts w:ascii="Arial" w:hAnsi="Arial" w:cs="Arial"/>
                      <w:sz w:val="12"/>
                      <w:szCs w:val="12"/>
                    </w:rPr>
                    <w:t>FALLO DE TUTELA DE JOSE EFREN SIERRA BASTIDAS </w:t>
                  </w:r>
                </w:p>
              </w:tc>
              <w:tc>
                <w:tcPr>
                  <w:tcW w:w="1052" w:type="dxa"/>
                  <w:shd w:val="clear" w:color="000000" w:fill="FFFFFF"/>
                  <w:vAlign w:val="center"/>
                  <w:hideMark/>
                </w:tcPr>
                <w:p w14:paraId="5271928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Contestación </w:t>
                  </w:r>
                </w:p>
              </w:tc>
              <w:tc>
                <w:tcPr>
                  <w:tcW w:w="1027" w:type="dxa"/>
                  <w:shd w:val="clear" w:color="000000" w:fill="FFFFFF"/>
                  <w:vAlign w:val="center"/>
                  <w:hideMark/>
                </w:tcPr>
                <w:p w14:paraId="6A0E6BF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NEGAR </w:t>
                  </w:r>
                </w:p>
              </w:tc>
              <w:tc>
                <w:tcPr>
                  <w:tcW w:w="1019" w:type="dxa"/>
                  <w:shd w:val="clear" w:color="000000" w:fill="FFFFFF"/>
                  <w:vAlign w:val="center"/>
                  <w:hideMark/>
                </w:tcPr>
                <w:p w14:paraId="46504A9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2019-12-10</w:t>
                  </w:r>
                  <w:r w:rsidRPr="007B4380">
                    <w:rPr>
                      <w:rFonts w:ascii="Arial" w:hAnsi="Arial" w:cs="Arial"/>
                      <w:sz w:val="12"/>
                      <w:szCs w:val="12"/>
                    </w:rPr>
                    <w:br/>
                    <w:t xml:space="preserve"> 16:20 PM</w:t>
                  </w:r>
                </w:p>
              </w:tc>
              <w:tc>
                <w:tcPr>
                  <w:tcW w:w="1052" w:type="dxa"/>
                  <w:shd w:val="clear" w:color="000000" w:fill="FFFFFF"/>
                  <w:vAlign w:val="center"/>
                  <w:hideMark/>
                </w:tcPr>
                <w:p w14:paraId="114AE36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010341D0"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2019/12/11</w:t>
                  </w:r>
                  <w:r w:rsidRPr="007B4380">
                    <w:rPr>
                      <w:rFonts w:ascii="Arial" w:hAnsi="Arial" w:cs="Arial"/>
                      <w:color w:val="FF0000"/>
                      <w:sz w:val="12"/>
                      <w:szCs w:val="12"/>
                    </w:rPr>
                    <w:br/>
                    <w:t>09:00AM</w:t>
                  </w:r>
                </w:p>
              </w:tc>
            </w:tr>
            <w:tr w:rsidR="000E4048" w:rsidRPr="007B4380" w14:paraId="2E3713A9" w14:textId="77777777" w:rsidTr="00060293">
              <w:trPr>
                <w:trHeight w:val="286"/>
              </w:trPr>
              <w:tc>
                <w:tcPr>
                  <w:tcW w:w="469" w:type="dxa"/>
                  <w:shd w:val="clear" w:color="auto" w:fill="auto"/>
                  <w:noWrap/>
                  <w:vAlign w:val="center"/>
                  <w:hideMark/>
                </w:tcPr>
                <w:p w14:paraId="2DBD67A7" w14:textId="77777777" w:rsidR="000E4048" w:rsidRPr="007B4380" w:rsidRDefault="000E4048" w:rsidP="00851BBB">
                  <w:pPr>
                    <w:jc w:val="both"/>
                    <w:rPr>
                      <w:rFonts w:ascii="Arial" w:hAnsi="Arial" w:cs="Arial"/>
                      <w:color w:val="FF0000"/>
                      <w:sz w:val="12"/>
                      <w:szCs w:val="12"/>
                    </w:rPr>
                  </w:pPr>
                </w:p>
              </w:tc>
              <w:tc>
                <w:tcPr>
                  <w:tcW w:w="8419" w:type="dxa"/>
                  <w:gridSpan w:val="7"/>
                  <w:shd w:val="clear" w:color="000000" w:fill="D6DCE4"/>
                  <w:noWrap/>
                  <w:vAlign w:val="center"/>
                  <w:hideMark/>
                </w:tcPr>
                <w:p w14:paraId="563E4703"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En el marco de la Resolución 107 del 14 de abril 2020 se adopta la firma electrónica en la entidad</w:t>
                  </w:r>
                </w:p>
              </w:tc>
            </w:tr>
            <w:tr w:rsidR="000E4048" w:rsidRPr="007B4380" w14:paraId="7E457B86" w14:textId="77777777" w:rsidTr="00060293">
              <w:trPr>
                <w:trHeight w:val="350"/>
              </w:trPr>
              <w:tc>
                <w:tcPr>
                  <w:tcW w:w="469" w:type="dxa"/>
                  <w:shd w:val="clear" w:color="auto" w:fill="auto"/>
                  <w:noWrap/>
                  <w:vAlign w:val="center"/>
                  <w:hideMark/>
                </w:tcPr>
                <w:p w14:paraId="11F9FE82" w14:textId="77777777" w:rsidR="000E4048" w:rsidRPr="007B4380" w:rsidRDefault="000E4048" w:rsidP="00851BBB">
                  <w:pPr>
                    <w:jc w:val="both"/>
                    <w:rPr>
                      <w:rFonts w:ascii="Arial" w:hAnsi="Arial" w:cs="Arial"/>
                      <w:b/>
                      <w:bCs/>
                      <w:sz w:val="12"/>
                      <w:szCs w:val="12"/>
                    </w:rPr>
                  </w:pPr>
                </w:p>
              </w:tc>
              <w:tc>
                <w:tcPr>
                  <w:tcW w:w="1532" w:type="dxa"/>
                  <w:shd w:val="clear" w:color="000000" w:fill="D0CECE"/>
                  <w:noWrap/>
                  <w:vAlign w:val="center"/>
                  <w:hideMark/>
                </w:tcPr>
                <w:p w14:paraId="3EA578F9"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RADICADO ORFEO </w:t>
                  </w:r>
                </w:p>
              </w:tc>
              <w:tc>
                <w:tcPr>
                  <w:tcW w:w="1479" w:type="dxa"/>
                  <w:shd w:val="clear" w:color="000000" w:fill="D0CECE"/>
                  <w:noWrap/>
                  <w:vAlign w:val="center"/>
                  <w:hideMark/>
                </w:tcPr>
                <w:p w14:paraId="6D1EC7B0"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ASUNTO</w:t>
                  </w:r>
                </w:p>
              </w:tc>
              <w:tc>
                <w:tcPr>
                  <w:tcW w:w="1052" w:type="dxa"/>
                  <w:shd w:val="clear" w:color="000000" w:fill="D0CECE"/>
                  <w:vAlign w:val="center"/>
                  <w:hideMark/>
                </w:tcPr>
                <w:p w14:paraId="50DFA5F8"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TIPO DOCUMENTO </w:t>
                  </w:r>
                </w:p>
              </w:tc>
              <w:tc>
                <w:tcPr>
                  <w:tcW w:w="1027" w:type="dxa"/>
                  <w:shd w:val="clear" w:color="000000" w:fill="D0CECE"/>
                  <w:vAlign w:val="center"/>
                  <w:hideMark/>
                </w:tcPr>
                <w:p w14:paraId="2EEEFED3"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TÉRMINO</w:t>
                  </w:r>
                </w:p>
              </w:tc>
              <w:tc>
                <w:tcPr>
                  <w:tcW w:w="1019" w:type="dxa"/>
                  <w:shd w:val="clear" w:color="000000" w:fill="D0CECE"/>
                  <w:vAlign w:val="center"/>
                  <w:hideMark/>
                </w:tcPr>
                <w:p w14:paraId="21B2B56D"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FECHA RADICADO ORFEO</w:t>
                  </w:r>
                </w:p>
              </w:tc>
              <w:tc>
                <w:tcPr>
                  <w:tcW w:w="1052" w:type="dxa"/>
                  <w:shd w:val="clear" w:color="000000" w:fill="D0CECE"/>
                  <w:vAlign w:val="center"/>
                  <w:hideMark/>
                </w:tcPr>
                <w:p w14:paraId="5FE6E918"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ASIGNACIÓN EN ORFEO </w:t>
                  </w:r>
                </w:p>
              </w:tc>
              <w:tc>
                <w:tcPr>
                  <w:tcW w:w="1258" w:type="dxa"/>
                  <w:shd w:val="clear" w:color="000000" w:fill="D0CECE"/>
                  <w:noWrap/>
                  <w:vAlign w:val="center"/>
                  <w:hideMark/>
                </w:tcPr>
                <w:p w14:paraId="38891709" w14:textId="77777777" w:rsidR="000E4048" w:rsidRPr="007B4380" w:rsidRDefault="000E4048" w:rsidP="00851BBB">
                  <w:pPr>
                    <w:jc w:val="both"/>
                    <w:rPr>
                      <w:rFonts w:ascii="Arial" w:hAnsi="Arial" w:cs="Arial"/>
                      <w:b/>
                      <w:bCs/>
                      <w:sz w:val="12"/>
                      <w:szCs w:val="12"/>
                    </w:rPr>
                  </w:pPr>
                  <w:r w:rsidRPr="007B4380">
                    <w:rPr>
                      <w:rFonts w:ascii="Arial" w:hAnsi="Arial" w:cs="Arial"/>
                      <w:b/>
                      <w:bCs/>
                      <w:sz w:val="12"/>
                      <w:szCs w:val="12"/>
                    </w:rPr>
                    <w:t xml:space="preserve">FECHA Y HORA DE DIGITALIZACIÓN </w:t>
                  </w:r>
                </w:p>
              </w:tc>
            </w:tr>
            <w:tr w:rsidR="000E4048" w:rsidRPr="007B4380" w14:paraId="5623E60D" w14:textId="77777777" w:rsidTr="00060293">
              <w:trPr>
                <w:trHeight w:val="551"/>
              </w:trPr>
              <w:tc>
                <w:tcPr>
                  <w:tcW w:w="469" w:type="dxa"/>
                  <w:shd w:val="clear" w:color="auto" w:fill="auto"/>
                  <w:noWrap/>
                  <w:vAlign w:val="center"/>
                  <w:hideMark/>
                </w:tcPr>
                <w:p w14:paraId="4AA0B9E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w:t>
                  </w:r>
                </w:p>
              </w:tc>
              <w:tc>
                <w:tcPr>
                  <w:tcW w:w="1532" w:type="dxa"/>
                  <w:shd w:val="clear" w:color="000000" w:fill="FFFFFF"/>
                  <w:vAlign w:val="center"/>
                  <w:hideMark/>
                </w:tcPr>
                <w:p w14:paraId="1309382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20201120035812</w:t>
                  </w:r>
                </w:p>
              </w:tc>
              <w:tc>
                <w:tcPr>
                  <w:tcW w:w="1479" w:type="dxa"/>
                  <w:shd w:val="clear" w:color="000000" w:fill="FFFFFF"/>
                  <w:vAlign w:val="center"/>
                  <w:hideMark/>
                </w:tcPr>
                <w:p w14:paraId="63BAEF9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acción de tutela interpuesta por MARLENE BELLO CASTILLO fallo decide en primera instancia </w:t>
                  </w:r>
                </w:p>
              </w:tc>
              <w:tc>
                <w:tcPr>
                  <w:tcW w:w="1052" w:type="dxa"/>
                  <w:shd w:val="clear" w:color="000000" w:fill="FFFFFF"/>
                  <w:vAlign w:val="center"/>
                  <w:hideMark/>
                </w:tcPr>
                <w:p w14:paraId="1586C7D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Comunicación oficial </w:t>
                  </w:r>
                </w:p>
              </w:tc>
              <w:tc>
                <w:tcPr>
                  <w:tcW w:w="1027" w:type="dxa"/>
                  <w:shd w:val="clear" w:color="000000" w:fill="FFFFFF"/>
                  <w:vAlign w:val="center"/>
                  <w:hideMark/>
                </w:tcPr>
                <w:p w14:paraId="6EACE488"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48 HORAS </w:t>
                  </w:r>
                </w:p>
              </w:tc>
              <w:tc>
                <w:tcPr>
                  <w:tcW w:w="1019" w:type="dxa"/>
                  <w:shd w:val="clear" w:color="000000" w:fill="FFFFFF"/>
                  <w:vAlign w:val="center"/>
                  <w:hideMark/>
                </w:tcPr>
                <w:p w14:paraId="79C8316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2020-05-06</w:t>
                  </w:r>
                  <w:r w:rsidRPr="007B4380">
                    <w:rPr>
                      <w:rFonts w:ascii="Arial" w:hAnsi="Arial" w:cs="Arial"/>
                      <w:sz w:val="12"/>
                      <w:szCs w:val="12"/>
                    </w:rPr>
                    <w:br/>
                    <w:t>17:45 pm</w:t>
                  </w:r>
                </w:p>
              </w:tc>
              <w:tc>
                <w:tcPr>
                  <w:tcW w:w="1052" w:type="dxa"/>
                  <w:shd w:val="clear" w:color="000000" w:fill="FFFFFF"/>
                  <w:vAlign w:val="center"/>
                  <w:hideMark/>
                </w:tcPr>
                <w:p w14:paraId="101C7AA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2F9A866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2020/05/06 </w:t>
                  </w:r>
                  <w:r w:rsidRPr="007B4380">
                    <w:rPr>
                      <w:rFonts w:ascii="Arial" w:hAnsi="Arial" w:cs="Arial"/>
                      <w:sz w:val="12"/>
                      <w:szCs w:val="12"/>
                    </w:rPr>
                    <w:br/>
                    <w:t>17:46 PM</w:t>
                  </w:r>
                </w:p>
              </w:tc>
            </w:tr>
            <w:tr w:rsidR="000E4048" w:rsidRPr="007B4380" w14:paraId="2CA8CF09" w14:textId="77777777" w:rsidTr="00060293">
              <w:trPr>
                <w:trHeight w:val="703"/>
              </w:trPr>
              <w:tc>
                <w:tcPr>
                  <w:tcW w:w="469" w:type="dxa"/>
                  <w:shd w:val="clear" w:color="auto" w:fill="auto"/>
                  <w:noWrap/>
                  <w:vAlign w:val="center"/>
                  <w:hideMark/>
                </w:tcPr>
                <w:p w14:paraId="3A3D747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w:t>
                  </w:r>
                </w:p>
              </w:tc>
              <w:tc>
                <w:tcPr>
                  <w:tcW w:w="1532" w:type="dxa"/>
                  <w:shd w:val="clear" w:color="000000" w:fill="FFFFFF"/>
                  <w:vAlign w:val="center"/>
                  <w:hideMark/>
                </w:tcPr>
                <w:p w14:paraId="62AAAB3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20201120036132</w:t>
                  </w:r>
                </w:p>
              </w:tc>
              <w:tc>
                <w:tcPr>
                  <w:tcW w:w="1479" w:type="dxa"/>
                  <w:shd w:val="clear" w:color="000000" w:fill="FFFFFF"/>
                  <w:vAlign w:val="center"/>
                  <w:hideMark/>
                </w:tcPr>
                <w:p w14:paraId="4878161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FALLO DE TUTELA ACCIONANTE VIRGILIO NIÑO VARGAS </w:t>
                  </w:r>
                </w:p>
              </w:tc>
              <w:tc>
                <w:tcPr>
                  <w:tcW w:w="1052" w:type="dxa"/>
                  <w:shd w:val="clear" w:color="000000" w:fill="FFFFFF"/>
                  <w:vAlign w:val="center"/>
                  <w:hideMark/>
                </w:tcPr>
                <w:p w14:paraId="41F4E69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Fallo de primera instancia </w:t>
                  </w:r>
                </w:p>
              </w:tc>
              <w:tc>
                <w:tcPr>
                  <w:tcW w:w="1027" w:type="dxa"/>
                  <w:shd w:val="clear" w:color="000000" w:fill="FFFFFF"/>
                  <w:vAlign w:val="center"/>
                  <w:hideMark/>
                </w:tcPr>
                <w:p w14:paraId="6B3E43E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NEGAR LA ACCION DE TUTELA</w:t>
                  </w:r>
                </w:p>
              </w:tc>
              <w:tc>
                <w:tcPr>
                  <w:tcW w:w="1019" w:type="dxa"/>
                  <w:shd w:val="clear" w:color="000000" w:fill="FFFFFF"/>
                  <w:vAlign w:val="center"/>
                  <w:hideMark/>
                </w:tcPr>
                <w:p w14:paraId="4EC0F9F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2020/05/08</w:t>
                  </w:r>
                  <w:r w:rsidRPr="007B4380">
                    <w:rPr>
                      <w:rFonts w:ascii="Arial" w:hAnsi="Arial" w:cs="Arial"/>
                      <w:sz w:val="12"/>
                      <w:szCs w:val="12"/>
                    </w:rPr>
                    <w:br/>
                    <w:t xml:space="preserve">  10:01 a. m.</w:t>
                  </w:r>
                </w:p>
              </w:tc>
              <w:tc>
                <w:tcPr>
                  <w:tcW w:w="1052" w:type="dxa"/>
                  <w:shd w:val="clear" w:color="000000" w:fill="FFFFFF"/>
                  <w:vAlign w:val="center"/>
                  <w:hideMark/>
                </w:tcPr>
                <w:p w14:paraId="5C4195C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5B1AC29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2020/05/08</w:t>
                  </w:r>
                  <w:r w:rsidRPr="007B4380">
                    <w:rPr>
                      <w:rFonts w:ascii="Arial" w:hAnsi="Arial" w:cs="Arial"/>
                      <w:sz w:val="12"/>
                      <w:szCs w:val="12"/>
                    </w:rPr>
                    <w:br/>
                    <w:t xml:space="preserve"> 10:03 AM</w:t>
                  </w:r>
                </w:p>
              </w:tc>
            </w:tr>
            <w:tr w:rsidR="000E4048" w:rsidRPr="007B4380" w14:paraId="1321B82E" w14:textId="77777777" w:rsidTr="00060293">
              <w:trPr>
                <w:trHeight w:val="415"/>
              </w:trPr>
              <w:tc>
                <w:tcPr>
                  <w:tcW w:w="469" w:type="dxa"/>
                  <w:shd w:val="clear" w:color="auto" w:fill="auto"/>
                  <w:noWrap/>
                  <w:vAlign w:val="center"/>
                  <w:hideMark/>
                </w:tcPr>
                <w:p w14:paraId="631B697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3</w:t>
                  </w:r>
                </w:p>
              </w:tc>
              <w:tc>
                <w:tcPr>
                  <w:tcW w:w="1532" w:type="dxa"/>
                  <w:shd w:val="clear" w:color="000000" w:fill="FFFFFF"/>
                  <w:vAlign w:val="center"/>
                  <w:hideMark/>
                </w:tcPr>
                <w:p w14:paraId="2DAA6C07"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20201120039752</w:t>
                  </w:r>
                </w:p>
              </w:tc>
              <w:tc>
                <w:tcPr>
                  <w:tcW w:w="1479" w:type="dxa"/>
                  <w:shd w:val="clear" w:color="000000" w:fill="FFFFFF"/>
                  <w:vAlign w:val="center"/>
                  <w:hideMark/>
                </w:tcPr>
                <w:p w14:paraId="7DFF01E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ACCION DE TUTELA RADICADO INTERNO 59580 </w:t>
                  </w:r>
                </w:p>
              </w:tc>
              <w:tc>
                <w:tcPr>
                  <w:tcW w:w="1052" w:type="dxa"/>
                  <w:shd w:val="clear" w:color="000000" w:fill="FFFFFF"/>
                  <w:vAlign w:val="center"/>
                  <w:hideMark/>
                </w:tcPr>
                <w:p w14:paraId="3AFA334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(Petición entre autoridades) </w:t>
                  </w:r>
                </w:p>
              </w:tc>
              <w:tc>
                <w:tcPr>
                  <w:tcW w:w="1027" w:type="dxa"/>
                  <w:shd w:val="clear" w:color="000000" w:fill="FFFFFF"/>
                  <w:vAlign w:val="center"/>
                  <w:hideMark/>
                </w:tcPr>
                <w:p w14:paraId="2B8DCB3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 Día</w:t>
                  </w:r>
                </w:p>
              </w:tc>
              <w:tc>
                <w:tcPr>
                  <w:tcW w:w="1019" w:type="dxa"/>
                  <w:shd w:val="clear" w:color="000000" w:fill="FFFFFF"/>
                  <w:vAlign w:val="center"/>
                  <w:hideMark/>
                </w:tcPr>
                <w:p w14:paraId="79BAAF9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2020/06/05</w:t>
                  </w:r>
                  <w:r w:rsidRPr="007B4380">
                    <w:rPr>
                      <w:rFonts w:ascii="Arial" w:hAnsi="Arial" w:cs="Arial"/>
                      <w:sz w:val="12"/>
                      <w:szCs w:val="12"/>
                    </w:rPr>
                    <w:br/>
                    <w:t xml:space="preserve">15:50 pm </w:t>
                  </w:r>
                </w:p>
              </w:tc>
              <w:tc>
                <w:tcPr>
                  <w:tcW w:w="1052" w:type="dxa"/>
                  <w:shd w:val="clear" w:color="000000" w:fill="FFFFFF"/>
                  <w:vAlign w:val="center"/>
                  <w:hideMark/>
                </w:tcPr>
                <w:p w14:paraId="09EEF1D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2EBFE78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2020/06/05 </w:t>
                  </w:r>
                  <w:r w:rsidRPr="007B4380">
                    <w:rPr>
                      <w:rFonts w:ascii="Arial" w:hAnsi="Arial" w:cs="Arial"/>
                      <w:sz w:val="12"/>
                      <w:szCs w:val="12"/>
                    </w:rPr>
                    <w:br/>
                    <w:t>17:37 PM</w:t>
                  </w:r>
                </w:p>
              </w:tc>
            </w:tr>
            <w:tr w:rsidR="000E4048" w:rsidRPr="007B4380" w14:paraId="7072C1CC" w14:textId="77777777" w:rsidTr="00060293">
              <w:trPr>
                <w:trHeight w:val="421"/>
              </w:trPr>
              <w:tc>
                <w:tcPr>
                  <w:tcW w:w="469" w:type="dxa"/>
                  <w:shd w:val="clear" w:color="auto" w:fill="auto"/>
                  <w:noWrap/>
                  <w:vAlign w:val="center"/>
                  <w:hideMark/>
                </w:tcPr>
                <w:p w14:paraId="0FA36E8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4</w:t>
                  </w:r>
                </w:p>
              </w:tc>
              <w:tc>
                <w:tcPr>
                  <w:tcW w:w="1532" w:type="dxa"/>
                  <w:shd w:val="clear" w:color="000000" w:fill="FFFFFF"/>
                  <w:vAlign w:val="center"/>
                  <w:hideMark/>
                </w:tcPr>
                <w:p w14:paraId="0BD475F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20201120067322</w:t>
                  </w:r>
                </w:p>
              </w:tc>
              <w:tc>
                <w:tcPr>
                  <w:tcW w:w="1479" w:type="dxa"/>
                  <w:shd w:val="clear" w:color="000000" w:fill="FFFFFF"/>
                  <w:vAlign w:val="center"/>
                  <w:hideMark/>
                </w:tcPr>
                <w:p w14:paraId="70BDF8F7"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ADMITE ACUMULACIÓN ACCIÓN DE TUTELA No 656 dentro de la ACCIÓN CONSTITUCIONAL 2020-591 VINCULACION TERMINO 6 HORAS </w:t>
                  </w:r>
                </w:p>
              </w:tc>
              <w:tc>
                <w:tcPr>
                  <w:tcW w:w="1052" w:type="dxa"/>
                  <w:shd w:val="clear" w:color="000000" w:fill="FFFFFF"/>
                  <w:vAlign w:val="center"/>
                  <w:hideMark/>
                </w:tcPr>
                <w:p w14:paraId="4305081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Aviso de notificación </w:t>
                  </w:r>
                </w:p>
              </w:tc>
              <w:tc>
                <w:tcPr>
                  <w:tcW w:w="1027" w:type="dxa"/>
                  <w:shd w:val="clear" w:color="000000" w:fill="FFFFFF"/>
                  <w:vAlign w:val="center"/>
                  <w:hideMark/>
                </w:tcPr>
                <w:p w14:paraId="3313B3E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 Día</w:t>
                  </w:r>
                </w:p>
              </w:tc>
              <w:tc>
                <w:tcPr>
                  <w:tcW w:w="1019" w:type="dxa"/>
                  <w:shd w:val="clear" w:color="000000" w:fill="FFFFFF"/>
                  <w:vAlign w:val="center"/>
                  <w:hideMark/>
                </w:tcPr>
                <w:p w14:paraId="15EA113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2020-10-30</w:t>
                  </w:r>
                  <w:r w:rsidRPr="007B4380">
                    <w:rPr>
                      <w:rFonts w:ascii="Arial" w:hAnsi="Arial" w:cs="Arial"/>
                      <w:sz w:val="12"/>
                      <w:szCs w:val="12"/>
                    </w:rPr>
                    <w:br/>
                    <w:t>17:19 PM</w:t>
                  </w:r>
                </w:p>
              </w:tc>
              <w:tc>
                <w:tcPr>
                  <w:tcW w:w="1052" w:type="dxa"/>
                  <w:shd w:val="clear" w:color="000000" w:fill="FFFFFF"/>
                  <w:vAlign w:val="center"/>
                  <w:hideMark/>
                </w:tcPr>
                <w:p w14:paraId="4FA44D51"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OFICINA ASESORA JURÍDICA</w:t>
                  </w:r>
                </w:p>
              </w:tc>
              <w:tc>
                <w:tcPr>
                  <w:tcW w:w="1258" w:type="dxa"/>
                  <w:shd w:val="clear" w:color="000000" w:fill="FFFFFF"/>
                  <w:vAlign w:val="center"/>
                  <w:hideMark/>
                </w:tcPr>
                <w:p w14:paraId="6D36F57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2020-10-30</w:t>
                  </w:r>
                  <w:r w:rsidRPr="007B4380">
                    <w:rPr>
                      <w:rFonts w:ascii="Arial" w:hAnsi="Arial" w:cs="Arial"/>
                      <w:sz w:val="12"/>
                      <w:szCs w:val="12"/>
                    </w:rPr>
                    <w:br/>
                    <w:t>17:21 PM</w:t>
                  </w:r>
                </w:p>
              </w:tc>
            </w:tr>
            <w:tr w:rsidR="000E4048" w:rsidRPr="007B4380" w14:paraId="20039B72" w14:textId="77777777" w:rsidTr="00060293">
              <w:trPr>
                <w:trHeight w:val="581"/>
              </w:trPr>
              <w:tc>
                <w:tcPr>
                  <w:tcW w:w="469" w:type="dxa"/>
                  <w:shd w:val="clear" w:color="auto" w:fill="auto"/>
                  <w:noWrap/>
                  <w:vAlign w:val="center"/>
                  <w:hideMark/>
                </w:tcPr>
                <w:p w14:paraId="7D818F8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5</w:t>
                  </w:r>
                </w:p>
              </w:tc>
              <w:tc>
                <w:tcPr>
                  <w:tcW w:w="1532" w:type="dxa"/>
                  <w:shd w:val="clear" w:color="000000" w:fill="FFFFFF"/>
                  <w:vAlign w:val="center"/>
                  <w:hideMark/>
                </w:tcPr>
                <w:p w14:paraId="6E6C98A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20201120042122</w:t>
                  </w:r>
                </w:p>
              </w:tc>
              <w:tc>
                <w:tcPr>
                  <w:tcW w:w="1479" w:type="dxa"/>
                  <w:shd w:val="clear" w:color="000000" w:fill="FFFFFF"/>
                  <w:vAlign w:val="center"/>
                  <w:hideMark/>
                </w:tcPr>
                <w:p w14:paraId="5728C0F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Tutela radicada 59580 Notificación fallo primera instancia </w:t>
                  </w:r>
                </w:p>
              </w:tc>
              <w:tc>
                <w:tcPr>
                  <w:tcW w:w="1052" w:type="dxa"/>
                  <w:shd w:val="clear" w:color="000000" w:fill="FFFFFF"/>
                  <w:vAlign w:val="center"/>
                  <w:hideMark/>
                </w:tcPr>
                <w:p w14:paraId="51809C0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(Petición entre autoridades) </w:t>
                  </w:r>
                </w:p>
              </w:tc>
              <w:tc>
                <w:tcPr>
                  <w:tcW w:w="1027" w:type="dxa"/>
                  <w:shd w:val="clear" w:color="000000" w:fill="FFFFFF"/>
                  <w:vAlign w:val="center"/>
                  <w:hideMark/>
                </w:tcPr>
                <w:p w14:paraId="4DEE848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NEGAR EL AMPARO INVOCADO</w:t>
                  </w:r>
                </w:p>
              </w:tc>
              <w:tc>
                <w:tcPr>
                  <w:tcW w:w="1019" w:type="dxa"/>
                  <w:shd w:val="clear" w:color="000000" w:fill="FFFFFF"/>
                  <w:vAlign w:val="center"/>
                  <w:hideMark/>
                </w:tcPr>
                <w:p w14:paraId="525EC33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br/>
                    <w:t>2020-06-24</w:t>
                  </w:r>
                  <w:r w:rsidRPr="007B4380">
                    <w:rPr>
                      <w:rFonts w:ascii="Arial" w:hAnsi="Arial" w:cs="Arial"/>
                      <w:sz w:val="12"/>
                      <w:szCs w:val="12"/>
                    </w:rPr>
                    <w:br/>
                    <w:t>11:15 am</w:t>
                  </w:r>
                </w:p>
              </w:tc>
              <w:tc>
                <w:tcPr>
                  <w:tcW w:w="1052" w:type="dxa"/>
                  <w:shd w:val="clear" w:color="000000" w:fill="FFFFFF"/>
                  <w:vAlign w:val="center"/>
                  <w:hideMark/>
                </w:tcPr>
                <w:p w14:paraId="1873500D"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1AD2B201"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2020/06/24  </w:t>
                  </w:r>
                  <w:r w:rsidRPr="007B4380">
                    <w:rPr>
                      <w:rFonts w:ascii="Arial" w:hAnsi="Arial" w:cs="Arial"/>
                      <w:sz w:val="12"/>
                      <w:szCs w:val="12"/>
                    </w:rPr>
                    <w:br/>
                    <w:t>11:22: a. m.</w:t>
                  </w:r>
                </w:p>
              </w:tc>
            </w:tr>
            <w:tr w:rsidR="000E4048" w:rsidRPr="007B4380" w14:paraId="6498E466" w14:textId="77777777" w:rsidTr="00060293">
              <w:trPr>
                <w:trHeight w:val="689"/>
              </w:trPr>
              <w:tc>
                <w:tcPr>
                  <w:tcW w:w="469" w:type="dxa"/>
                  <w:shd w:val="clear" w:color="auto" w:fill="auto"/>
                  <w:noWrap/>
                  <w:vAlign w:val="center"/>
                  <w:hideMark/>
                </w:tcPr>
                <w:p w14:paraId="456F180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6</w:t>
                  </w:r>
                </w:p>
              </w:tc>
              <w:tc>
                <w:tcPr>
                  <w:tcW w:w="1532" w:type="dxa"/>
                  <w:shd w:val="clear" w:color="000000" w:fill="FFFFFF"/>
                  <w:vAlign w:val="center"/>
                  <w:hideMark/>
                </w:tcPr>
                <w:p w14:paraId="51FA173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20201120046022</w:t>
                  </w:r>
                </w:p>
              </w:tc>
              <w:tc>
                <w:tcPr>
                  <w:tcW w:w="1479" w:type="dxa"/>
                  <w:shd w:val="clear" w:color="000000" w:fill="FFFFFF"/>
                  <w:vAlign w:val="center"/>
                  <w:hideMark/>
                </w:tcPr>
                <w:p w14:paraId="025A76A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SE NOTIFICA FALLO DE TUTELA DE FECHA 9 DE JULIO </w:t>
                  </w:r>
                </w:p>
              </w:tc>
              <w:tc>
                <w:tcPr>
                  <w:tcW w:w="1052" w:type="dxa"/>
                  <w:shd w:val="clear" w:color="000000" w:fill="FFFFFF"/>
                  <w:vAlign w:val="center"/>
                  <w:hideMark/>
                </w:tcPr>
                <w:p w14:paraId="6387737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(Derecho de petición de interés particular)</w:t>
                  </w:r>
                </w:p>
              </w:tc>
              <w:tc>
                <w:tcPr>
                  <w:tcW w:w="1027" w:type="dxa"/>
                  <w:shd w:val="clear" w:color="000000" w:fill="FFFFFF"/>
                  <w:vAlign w:val="center"/>
                  <w:hideMark/>
                </w:tcPr>
                <w:p w14:paraId="5E653A9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3 DIAS PARA IMPUGNAR</w:t>
                  </w:r>
                </w:p>
              </w:tc>
              <w:tc>
                <w:tcPr>
                  <w:tcW w:w="1019" w:type="dxa"/>
                  <w:shd w:val="clear" w:color="000000" w:fill="FFFFFF"/>
                  <w:vAlign w:val="center"/>
                  <w:hideMark/>
                </w:tcPr>
                <w:p w14:paraId="6C851FE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2020-07-21</w:t>
                  </w:r>
                  <w:r w:rsidRPr="007B4380">
                    <w:rPr>
                      <w:rFonts w:ascii="Arial" w:hAnsi="Arial" w:cs="Arial"/>
                      <w:sz w:val="12"/>
                      <w:szCs w:val="12"/>
                    </w:rPr>
                    <w:br/>
                    <w:t xml:space="preserve"> 19:40 PM</w:t>
                  </w:r>
                </w:p>
              </w:tc>
              <w:tc>
                <w:tcPr>
                  <w:tcW w:w="1052" w:type="dxa"/>
                  <w:shd w:val="clear" w:color="000000" w:fill="FFFFFF"/>
                  <w:vAlign w:val="center"/>
                  <w:hideMark/>
                </w:tcPr>
                <w:p w14:paraId="4A25961E"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1EFCD58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2020-07-21</w:t>
                  </w:r>
                  <w:r w:rsidRPr="007B4380">
                    <w:rPr>
                      <w:rFonts w:ascii="Arial" w:hAnsi="Arial" w:cs="Arial"/>
                      <w:sz w:val="12"/>
                      <w:szCs w:val="12"/>
                    </w:rPr>
                    <w:br/>
                    <w:t xml:space="preserve"> 19:41 PM</w:t>
                  </w:r>
                </w:p>
              </w:tc>
            </w:tr>
            <w:tr w:rsidR="000E4048" w:rsidRPr="007B4380" w14:paraId="3A2F3542" w14:textId="77777777" w:rsidTr="00060293">
              <w:trPr>
                <w:trHeight w:val="544"/>
              </w:trPr>
              <w:tc>
                <w:tcPr>
                  <w:tcW w:w="469" w:type="dxa"/>
                  <w:shd w:val="clear" w:color="auto" w:fill="auto"/>
                  <w:noWrap/>
                  <w:vAlign w:val="center"/>
                  <w:hideMark/>
                </w:tcPr>
                <w:p w14:paraId="587F120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7</w:t>
                  </w:r>
                </w:p>
              </w:tc>
              <w:tc>
                <w:tcPr>
                  <w:tcW w:w="1532" w:type="dxa"/>
                  <w:shd w:val="clear" w:color="000000" w:fill="FFFFFF"/>
                  <w:vAlign w:val="center"/>
                  <w:hideMark/>
                </w:tcPr>
                <w:p w14:paraId="1DE3120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20201120048322</w:t>
                  </w:r>
                </w:p>
              </w:tc>
              <w:tc>
                <w:tcPr>
                  <w:tcW w:w="1479" w:type="dxa"/>
                  <w:shd w:val="clear" w:color="000000" w:fill="FFFFFF"/>
                  <w:vAlign w:val="center"/>
                  <w:hideMark/>
                </w:tcPr>
                <w:p w14:paraId="2B38341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NOTIFICACIÓN AUTO REMITE ACCIÓN DE TUTELA 2020-00094 AL JUZGADO 12 ADMINISTRATIVO Y REMISIÓN DEL EXPEDIENTE </w:t>
                  </w:r>
                </w:p>
              </w:tc>
              <w:tc>
                <w:tcPr>
                  <w:tcW w:w="1052" w:type="dxa"/>
                  <w:shd w:val="clear" w:color="000000" w:fill="FFFFFF"/>
                  <w:vAlign w:val="center"/>
                  <w:hideMark/>
                </w:tcPr>
                <w:p w14:paraId="26335F7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(Petición entre autoridades) </w:t>
                  </w:r>
                </w:p>
              </w:tc>
              <w:tc>
                <w:tcPr>
                  <w:tcW w:w="1027" w:type="dxa"/>
                  <w:shd w:val="clear" w:color="000000" w:fill="FFFFFF"/>
                  <w:vAlign w:val="center"/>
                  <w:hideMark/>
                </w:tcPr>
                <w:p w14:paraId="1BE28E3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INMEDIATA</w:t>
                  </w:r>
                </w:p>
              </w:tc>
              <w:tc>
                <w:tcPr>
                  <w:tcW w:w="1019" w:type="dxa"/>
                  <w:shd w:val="clear" w:color="000000" w:fill="FFFFFF"/>
                  <w:vAlign w:val="center"/>
                  <w:hideMark/>
                </w:tcPr>
                <w:p w14:paraId="5D774F2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2020-08-03 </w:t>
                  </w:r>
                  <w:r w:rsidRPr="007B4380">
                    <w:rPr>
                      <w:rFonts w:ascii="Arial" w:hAnsi="Arial" w:cs="Arial"/>
                      <w:sz w:val="12"/>
                      <w:szCs w:val="12"/>
                    </w:rPr>
                    <w:br/>
                    <w:t>17:41 PM</w:t>
                  </w:r>
                </w:p>
              </w:tc>
              <w:tc>
                <w:tcPr>
                  <w:tcW w:w="1052" w:type="dxa"/>
                  <w:shd w:val="clear" w:color="000000" w:fill="FFFFFF"/>
                  <w:vAlign w:val="center"/>
                  <w:hideMark/>
                </w:tcPr>
                <w:p w14:paraId="4523EC86"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0E359F5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br/>
                    <w:t>2020/08/03</w:t>
                  </w:r>
                  <w:r w:rsidRPr="007B4380">
                    <w:rPr>
                      <w:rFonts w:ascii="Arial" w:hAnsi="Arial" w:cs="Arial"/>
                      <w:sz w:val="12"/>
                      <w:szCs w:val="12"/>
                    </w:rPr>
                    <w:br/>
                    <w:t xml:space="preserve">      17:43 PM</w:t>
                  </w:r>
                </w:p>
              </w:tc>
            </w:tr>
            <w:tr w:rsidR="000E4048" w:rsidRPr="007B4380" w14:paraId="1E7FEBB3" w14:textId="77777777" w:rsidTr="00060293">
              <w:trPr>
                <w:trHeight w:val="301"/>
              </w:trPr>
              <w:tc>
                <w:tcPr>
                  <w:tcW w:w="469" w:type="dxa"/>
                  <w:shd w:val="clear" w:color="000000" w:fill="FFFFFF"/>
                  <w:noWrap/>
                  <w:vAlign w:val="center"/>
                  <w:hideMark/>
                </w:tcPr>
                <w:p w14:paraId="401AFE97"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8</w:t>
                  </w:r>
                </w:p>
              </w:tc>
              <w:tc>
                <w:tcPr>
                  <w:tcW w:w="1532" w:type="dxa"/>
                  <w:shd w:val="clear" w:color="000000" w:fill="FFFFFF"/>
                  <w:vAlign w:val="center"/>
                  <w:hideMark/>
                </w:tcPr>
                <w:p w14:paraId="66A5C9F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20201120055752</w:t>
                  </w:r>
                </w:p>
              </w:tc>
              <w:tc>
                <w:tcPr>
                  <w:tcW w:w="1479" w:type="dxa"/>
                  <w:shd w:val="clear" w:color="000000" w:fill="FFFFFF"/>
                  <w:vAlign w:val="center"/>
                  <w:hideMark/>
                </w:tcPr>
                <w:p w14:paraId="0142AE4E"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RASLADO TUTELA 2020-082 ACCIONANTE LUZ ANGELA ROZO YOPASÁ </w:t>
                  </w:r>
                </w:p>
              </w:tc>
              <w:tc>
                <w:tcPr>
                  <w:tcW w:w="1052" w:type="dxa"/>
                  <w:shd w:val="clear" w:color="000000" w:fill="FFFFFF"/>
                  <w:vAlign w:val="center"/>
                  <w:hideMark/>
                </w:tcPr>
                <w:p w14:paraId="76258D1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(Petición entre autoridades) </w:t>
                  </w:r>
                </w:p>
              </w:tc>
              <w:tc>
                <w:tcPr>
                  <w:tcW w:w="1027" w:type="dxa"/>
                  <w:shd w:val="clear" w:color="000000" w:fill="FFFFFF"/>
                  <w:vAlign w:val="center"/>
                  <w:hideMark/>
                </w:tcPr>
                <w:p w14:paraId="19A1E83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24 HORAS </w:t>
                  </w:r>
                </w:p>
              </w:tc>
              <w:tc>
                <w:tcPr>
                  <w:tcW w:w="1019" w:type="dxa"/>
                  <w:shd w:val="clear" w:color="000000" w:fill="FFFFFF"/>
                  <w:vAlign w:val="center"/>
                  <w:hideMark/>
                </w:tcPr>
                <w:p w14:paraId="73569B4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2020-09-10</w:t>
                  </w:r>
                  <w:r w:rsidRPr="007B4380">
                    <w:rPr>
                      <w:rFonts w:ascii="Arial" w:hAnsi="Arial" w:cs="Arial"/>
                      <w:sz w:val="12"/>
                      <w:szCs w:val="12"/>
                    </w:rPr>
                    <w:br/>
                    <w:t xml:space="preserve"> 11:51 AM</w:t>
                  </w:r>
                </w:p>
              </w:tc>
              <w:tc>
                <w:tcPr>
                  <w:tcW w:w="1052" w:type="dxa"/>
                  <w:shd w:val="clear" w:color="000000" w:fill="FFFFFF"/>
                  <w:vAlign w:val="center"/>
                  <w:hideMark/>
                </w:tcPr>
                <w:p w14:paraId="5C912646"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47763FF1"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2020/09/10</w:t>
                  </w:r>
                  <w:r w:rsidRPr="007B4380">
                    <w:rPr>
                      <w:rFonts w:ascii="Arial" w:hAnsi="Arial" w:cs="Arial"/>
                      <w:sz w:val="12"/>
                      <w:szCs w:val="12"/>
                    </w:rPr>
                    <w:br/>
                    <w:t xml:space="preserve">  11:53a. m.</w:t>
                  </w:r>
                </w:p>
              </w:tc>
            </w:tr>
            <w:tr w:rsidR="000E4048" w:rsidRPr="007B4380" w14:paraId="561A8810" w14:textId="77777777" w:rsidTr="00060293">
              <w:trPr>
                <w:trHeight w:val="41"/>
              </w:trPr>
              <w:tc>
                <w:tcPr>
                  <w:tcW w:w="469" w:type="dxa"/>
                  <w:shd w:val="clear" w:color="000000" w:fill="FFFFFF"/>
                  <w:noWrap/>
                  <w:vAlign w:val="center"/>
                  <w:hideMark/>
                </w:tcPr>
                <w:p w14:paraId="2C820221"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9</w:t>
                  </w:r>
                </w:p>
              </w:tc>
              <w:tc>
                <w:tcPr>
                  <w:tcW w:w="1532" w:type="dxa"/>
                  <w:shd w:val="clear" w:color="000000" w:fill="FFFFFF"/>
                  <w:vAlign w:val="center"/>
                  <w:hideMark/>
                </w:tcPr>
                <w:p w14:paraId="1298662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20201120060302</w:t>
                  </w:r>
                </w:p>
              </w:tc>
              <w:tc>
                <w:tcPr>
                  <w:tcW w:w="1479" w:type="dxa"/>
                  <w:shd w:val="clear" w:color="000000" w:fill="FFFFFF"/>
                  <w:vAlign w:val="center"/>
                  <w:hideMark/>
                </w:tcPr>
                <w:p w14:paraId="7B92FE6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URGENTE TUTELA 2020-369 </w:t>
                  </w:r>
                </w:p>
              </w:tc>
              <w:tc>
                <w:tcPr>
                  <w:tcW w:w="1052" w:type="dxa"/>
                  <w:shd w:val="clear" w:color="000000" w:fill="FFFFFF"/>
                  <w:vAlign w:val="center"/>
                  <w:hideMark/>
                </w:tcPr>
                <w:p w14:paraId="51362C93"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(Derecho de petición de interés general) </w:t>
                  </w:r>
                </w:p>
              </w:tc>
              <w:tc>
                <w:tcPr>
                  <w:tcW w:w="1027" w:type="dxa"/>
                  <w:shd w:val="clear" w:color="000000" w:fill="FFFFFF"/>
                  <w:vAlign w:val="center"/>
                  <w:hideMark/>
                </w:tcPr>
                <w:p w14:paraId="2658F31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24 HORAS </w:t>
                  </w:r>
                </w:p>
              </w:tc>
              <w:tc>
                <w:tcPr>
                  <w:tcW w:w="1019" w:type="dxa"/>
                  <w:shd w:val="clear" w:color="000000" w:fill="FFFFFF"/>
                  <w:vAlign w:val="center"/>
                  <w:hideMark/>
                </w:tcPr>
                <w:p w14:paraId="3D73BF6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2020/09/03</w:t>
                  </w:r>
                  <w:r w:rsidRPr="007B4380">
                    <w:rPr>
                      <w:rFonts w:ascii="Arial" w:hAnsi="Arial" w:cs="Arial"/>
                      <w:sz w:val="12"/>
                      <w:szCs w:val="12"/>
                    </w:rPr>
                    <w:br/>
                    <w:t xml:space="preserve"> 15:26 PM</w:t>
                  </w:r>
                </w:p>
              </w:tc>
              <w:tc>
                <w:tcPr>
                  <w:tcW w:w="1052" w:type="dxa"/>
                  <w:shd w:val="clear" w:color="000000" w:fill="FFFFFF"/>
                  <w:vAlign w:val="center"/>
                  <w:hideMark/>
                </w:tcPr>
                <w:p w14:paraId="1C83D0A1"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07E7790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2020/09/03</w:t>
                  </w:r>
                  <w:r w:rsidRPr="007B4380">
                    <w:rPr>
                      <w:rFonts w:ascii="Arial" w:hAnsi="Arial" w:cs="Arial"/>
                      <w:sz w:val="12"/>
                      <w:szCs w:val="12"/>
                    </w:rPr>
                    <w:br/>
                    <w:t xml:space="preserve"> 15:27 PM</w:t>
                  </w:r>
                </w:p>
              </w:tc>
            </w:tr>
            <w:tr w:rsidR="000E4048" w:rsidRPr="007B4380" w14:paraId="317372DF" w14:textId="77777777" w:rsidTr="00060293">
              <w:trPr>
                <w:trHeight w:val="115"/>
              </w:trPr>
              <w:tc>
                <w:tcPr>
                  <w:tcW w:w="469" w:type="dxa"/>
                  <w:shd w:val="clear" w:color="000000" w:fill="FFFFFF"/>
                  <w:noWrap/>
                  <w:vAlign w:val="center"/>
                  <w:hideMark/>
                </w:tcPr>
                <w:p w14:paraId="52E2A01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10</w:t>
                  </w:r>
                </w:p>
              </w:tc>
              <w:tc>
                <w:tcPr>
                  <w:tcW w:w="1532" w:type="dxa"/>
                  <w:shd w:val="clear" w:color="000000" w:fill="FFFFFF"/>
                  <w:vAlign w:val="center"/>
                  <w:hideMark/>
                </w:tcPr>
                <w:p w14:paraId="5B24306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20201120060882</w:t>
                  </w:r>
                </w:p>
              </w:tc>
              <w:tc>
                <w:tcPr>
                  <w:tcW w:w="1479" w:type="dxa"/>
                  <w:shd w:val="clear" w:color="000000" w:fill="FFFFFF"/>
                  <w:vAlign w:val="center"/>
                  <w:hideMark/>
                </w:tcPr>
                <w:p w14:paraId="1661B30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URGENTE TUTELA 2020-369 VINCULA AL ACUEDUCTO DE BOGOTA Y REQUIERE A CAPITAL SALUD. </w:t>
                  </w:r>
                </w:p>
              </w:tc>
              <w:tc>
                <w:tcPr>
                  <w:tcW w:w="1052" w:type="dxa"/>
                  <w:shd w:val="clear" w:color="000000" w:fill="FFFFFF"/>
                  <w:vAlign w:val="center"/>
                  <w:hideMark/>
                </w:tcPr>
                <w:p w14:paraId="3D1E556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(Petición entre autoridades) </w:t>
                  </w:r>
                </w:p>
              </w:tc>
              <w:tc>
                <w:tcPr>
                  <w:tcW w:w="1027" w:type="dxa"/>
                  <w:shd w:val="clear" w:color="000000" w:fill="FFFFFF"/>
                  <w:vAlign w:val="center"/>
                  <w:hideMark/>
                </w:tcPr>
                <w:p w14:paraId="4FBE66C5"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12 horas</w:t>
                  </w:r>
                </w:p>
              </w:tc>
              <w:tc>
                <w:tcPr>
                  <w:tcW w:w="1019" w:type="dxa"/>
                  <w:shd w:val="clear" w:color="000000" w:fill="FFFFFF"/>
                  <w:vAlign w:val="center"/>
                  <w:hideMark/>
                </w:tcPr>
                <w:p w14:paraId="5679690F"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2020/10/02</w:t>
                  </w:r>
                  <w:r w:rsidRPr="007B4380">
                    <w:rPr>
                      <w:rFonts w:ascii="Arial" w:hAnsi="Arial" w:cs="Arial"/>
                      <w:sz w:val="12"/>
                      <w:szCs w:val="12"/>
                    </w:rPr>
                    <w:br/>
                    <w:t>16:22 PM</w:t>
                  </w:r>
                </w:p>
              </w:tc>
              <w:tc>
                <w:tcPr>
                  <w:tcW w:w="1052" w:type="dxa"/>
                  <w:shd w:val="clear" w:color="000000" w:fill="FFFFFF"/>
                  <w:vAlign w:val="center"/>
                  <w:hideMark/>
                </w:tcPr>
                <w:p w14:paraId="0AC047F5"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0D953DE0"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2020/10/02</w:t>
                  </w:r>
                  <w:r w:rsidRPr="007B4380">
                    <w:rPr>
                      <w:rFonts w:ascii="Arial" w:hAnsi="Arial" w:cs="Arial"/>
                      <w:sz w:val="12"/>
                      <w:szCs w:val="12"/>
                    </w:rPr>
                    <w:br/>
                    <w:t>16:24 PM</w:t>
                  </w:r>
                </w:p>
              </w:tc>
            </w:tr>
            <w:tr w:rsidR="000E4048" w:rsidRPr="007B4380" w14:paraId="2D7F2EE2" w14:textId="77777777" w:rsidTr="00060293">
              <w:trPr>
                <w:trHeight w:val="1029"/>
              </w:trPr>
              <w:tc>
                <w:tcPr>
                  <w:tcW w:w="469" w:type="dxa"/>
                  <w:shd w:val="clear" w:color="000000" w:fill="FFFFFF"/>
                  <w:noWrap/>
                  <w:vAlign w:val="center"/>
                  <w:hideMark/>
                </w:tcPr>
                <w:p w14:paraId="350AAD34"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11</w:t>
                  </w:r>
                </w:p>
              </w:tc>
              <w:tc>
                <w:tcPr>
                  <w:tcW w:w="1532" w:type="dxa"/>
                  <w:shd w:val="clear" w:color="000000" w:fill="FFFFFF"/>
                  <w:vAlign w:val="center"/>
                  <w:hideMark/>
                </w:tcPr>
                <w:p w14:paraId="75A375B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20201120067182</w:t>
                  </w:r>
                </w:p>
              </w:tc>
              <w:tc>
                <w:tcPr>
                  <w:tcW w:w="1479" w:type="dxa"/>
                  <w:shd w:val="clear" w:color="000000" w:fill="FFFFFF"/>
                  <w:vAlign w:val="center"/>
                  <w:hideMark/>
                </w:tcPr>
                <w:p w14:paraId="1AE7AE7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TUTELA 2020-00591 Acciones de Tutela N° 2020-00655, 2020-00656, 2020-00657, 2020-00658, 2020- 00672, 2020-00673, 2020-00674 y 2020-00675. </w:t>
                  </w:r>
                </w:p>
              </w:tc>
              <w:tc>
                <w:tcPr>
                  <w:tcW w:w="1052" w:type="dxa"/>
                  <w:shd w:val="clear" w:color="000000" w:fill="FFFFFF"/>
                  <w:vAlign w:val="center"/>
                  <w:hideMark/>
                </w:tcPr>
                <w:p w14:paraId="451C117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Comunicación oficial </w:t>
                  </w:r>
                </w:p>
              </w:tc>
              <w:tc>
                <w:tcPr>
                  <w:tcW w:w="1027" w:type="dxa"/>
                  <w:shd w:val="clear" w:color="000000" w:fill="FFFFFF"/>
                  <w:vAlign w:val="center"/>
                  <w:hideMark/>
                </w:tcPr>
                <w:p w14:paraId="60D7226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 Día</w:t>
                  </w:r>
                </w:p>
              </w:tc>
              <w:tc>
                <w:tcPr>
                  <w:tcW w:w="1019" w:type="dxa"/>
                  <w:shd w:val="clear" w:color="000000" w:fill="FFFFFF"/>
                  <w:vAlign w:val="center"/>
                  <w:hideMark/>
                </w:tcPr>
                <w:p w14:paraId="385096C6"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2020-10-30</w:t>
                  </w:r>
                  <w:r w:rsidRPr="007B4380">
                    <w:rPr>
                      <w:rFonts w:ascii="Arial" w:hAnsi="Arial" w:cs="Arial"/>
                      <w:sz w:val="12"/>
                      <w:szCs w:val="12"/>
                    </w:rPr>
                    <w:br/>
                    <w:t>16:07:20</w:t>
                  </w:r>
                </w:p>
              </w:tc>
              <w:tc>
                <w:tcPr>
                  <w:tcW w:w="1052" w:type="dxa"/>
                  <w:shd w:val="clear" w:color="000000" w:fill="FFFFFF"/>
                  <w:vAlign w:val="center"/>
                  <w:hideMark/>
                </w:tcPr>
                <w:p w14:paraId="06B50858"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6A0DC65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2020-10-30</w:t>
                  </w:r>
                  <w:r w:rsidRPr="007B4380">
                    <w:rPr>
                      <w:rFonts w:ascii="Arial" w:hAnsi="Arial" w:cs="Arial"/>
                      <w:sz w:val="12"/>
                      <w:szCs w:val="12"/>
                    </w:rPr>
                    <w:br/>
                    <w:t>16:09 pm</w:t>
                  </w:r>
                </w:p>
              </w:tc>
            </w:tr>
            <w:tr w:rsidR="000E4048" w:rsidRPr="007B4380" w14:paraId="27178A75" w14:textId="77777777" w:rsidTr="00060293">
              <w:trPr>
                <w:trHeight w:val="41"/>
              </w:trPr>
              <w:tc>
                <w:tcPr>
                  <w:tcW w:w="469" w:type="dxa"/>
                  <w:shd w:val="clear" w:color="000000" w:fill="FFFFFF"/>
                  <w:noWrap/>
                  <w:vAlign w:val="center"/>
                  <w:hideMark/>
                </w:tcPr>
                <w:p w14:paraId="033652D2"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12</w:t>
                  </w:r>
                </w:p>
              </w:tc>
              <w:tc>
                <w:tcPr>
                  <w:tcW w:w="1532" w:type="dxa"/>
                  <w:shd w:val="clear" w:color="000000" w:fill="FFFFFF"/>
                  <w:vAlign w:val="center"/>
                  <w:hideMark/>
                </w:tcPr>
                <w:p w14:paraId="5613F70A"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20201120081062</w:t>
                  </w:r>
                </w:p>
              </w:tc>
              <w:tc>
                <w:tcPr>
                  <w:tcW w:w="1479" w:type="dxa"/>
                  <w:shd w:val="clear" w:color="000000" w:fill="FFFFFF"/>
                  <w:vAlign w:val="center"/>
                  <w:hideMark/>
                </w:tcPr>
                <w:p w14:paraId="56F90FA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TUTELA Primera Instancia Número Interno 114206 </w:t>
                  </w:r>
                </w:p>
              </w:tc>
              <w:tc>
                <w:tcPr>
                  <w:tcW w:w="1052" w:type="dxa"/>
                  <w:shd w:val="clear" w:color="000000" w:fill="FFFFFF"/>
                  <w:vAlign w:val="center"/>
                  <w:hideMark/>
                </w:tcPr>
                <w:p w14:paraId="2BDB56E9"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Petición (Derecho de petición de interés general) </w:t>
                  </w:r>
                </w:p>
              </w:tc>
              <w:tc>
                <w:tcPr>
                  <w:tcW w:w="1027" w:type="dxa"/>
                  <w:shd w:val="clear" w:color="000000" w:fill="FFFFFF"/>
                  <w:vAlign w:val="center"/>
                  <w:hideMark/>
                </w:tcPr>
                <w:p w14:paraId="18A1F42D"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24 HORAS </w:t>
                  </w:r>
                </w:p>
              </w:tc>
              <w:tc>
                <w:tcPr>
                  <w:tcW w:w="1019" w:type="dxa"/>
                  <w:shd w:val="clear" w:color="000000" w:fill="FFFFFF"/>
                  <w:vAlign w:val="center"/>
                  <w:hideMark/>
                </w:tcPr>
                <w:p w14:paraId="1821196C"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 xml:space="preserve">2020/12/18 </w:t>
                  </w:r>
                  <w:r w:rsidRPr="007B4380">
                    <w:rPr>
                      <w:rFonts w:ascii="Arial" w:hAnsi="Arial" w:cs="Arial"/>
                      <w:sz w:val="12"/>
                      <w:szCs w:val="12"/>
                    </w:rPr>
                    <w:br/>
                    <w:t>18:50 PM</w:t>
                  </w:r>
                </w:p>
              </w:tc>
              <w:tc>
                <w:tcPr>
                  <w:tcW w:w="1052" w:type="dxa"/>
                  <w:shd w:val="clear" w:color="000000" w:fill="FFFFFF"/>
                  <w:vAlign w:val="center"/>
                  <w:hideMark/>
                </w:tcPr>
                <w:p w14:paraId="48D90B1E" w14:textId="77777777" w:rsidR="000E4048" w:rsidRPr="007B4380" w:rsidRDefault="000E4048" w:rsidP="00851BBB">
                  <w:pPr>
                    <w:jc w:val="both"/>
                    <w:rPr>
                      <w:rFonts w:ascii="Arial" w:hAnsi="Arial" w:cs="Arial"/>
                      <w:color w:val="FF0000"/>
                      <w:sz w:val="12"/>
                      <w:szCs w:val="12"/>
                    </w:rPr>
                  </w:pPr>
                  <w:r w:rsidRPr="007B4380">
                    <w:rPr>
                      <w:rFonts w:ascii="Arial" w:hAnsi="Arial" w:cs="Arial"/>
                      <w:color w:val="FF0000"/>
                      <w:sz w:val="12"/>
                      <w:szCs w:val="12"/>
                    </w:rPr>
                    <w:t>ATENCIÓN AL CIUDADANO</w:t>
                  </w:r>
                </w:p>
              </w:tc>
              <w:tc>
                <w:tcPr>
                  <w:tcW w:w="1258" w:type="dxa"/>
                  <w:shd w:val="clear" w:color="000000" w:fill="FFFFFF"/>
                  <w:vAlign w:val="center"/>
                  <w:hideMark/>
                </w:tcPr>
                <w:p w14:paraId="498C514B" w14:textId="77777777" w:rsidR="000E4048" w:rsidRPr="007B4380" w:rsidRDefault="000E4048" w:rsidP="00851BBB">
                  <w:pPr>
                    <w:jc w:val="both"/>
                    <w:rPr>
                      <w:rFonts w:ascii="Arial" w:hAnsi="Arial" w:cs="Arial"/>
                      <w:sz w:val="12"/>
                      <w:szCs w:val="12"/>
                    </w:rPr>
                  </w:pPr>
                  <w:r w:rsidRPr="007B4380">
                    <w:rPr>
                      <w:rFonts w:ascii="Arial" w:hAnsi="Arial" w:cs="Arial"/>
                      <w:sz w:val="12"/>
                      <w:szCs w:val="12"/>
                    </w:rPr>
                    <w:t>2020 -12-18 (viernes)</w:t>
                  </w:r>
                  <w:r w:rsidRPr="007B4380">
                    <w:rPr>
                      <w:rFonts w:ascii="Arial" w:hAnsi="Arial" w:cs="Arial"/>
                      <w:sz w:val="12"/>
                      <w:szCs w:val="12"/>
                    </w:rPr>
                    <w:br/>
                    <w:t>18:51 PM</w:t>
                  </w:r>
                </w:p>
              </w:tc>
            </w:tr>
          </w:tbl>
          <w:p w14:paraId="4D2766AC" w14:textId="77777777" w:rsidR="00BE73C6" w:rsidRPr="007B4380" w:rsidRDefault="00BE73C6" w:rsidP="00851BBB">
            <w:pPr>
              <w:pBdr>
                <w:bottom w:val="single" w:sz="12" w:space="1" w:color="auto"/>
              </w:pBdr>
              <w:ind w:right="340"/>
              <w:jc w:val="both"/>
              <w:rPr>
                <w:rFonts w:ascii="Arial" w:hAnsi="Arial" w:cs="Arial"/>
                <w:sz w:val="18"/>
                <w:szCs w:val="18"/>
              </w:rPr>
            </w:pPr>
          </w:p>
          <w:p w14:paraId="172D7967" w14:textId="77777777" w:rsidR="0079305B" w:rsidRDefault="007956CA" w:rsidP="0079305B">
            <w:pPr>
              <w:pBdr>
                <w:bottom w:val="single" w:sz="12" w:space="1" w:color="auto"/>
              </w:pBdr>
              <w:ind w:right="340"/>
              <w:jc w:val="both"/>
              <w:rPr>
                <w:rFonts w:ascii="Arial" w:hAnsi="Arial" w:cs="Arial"/>
                <w:bCs/>
                <w:sz w:val="14"/>
                <w:szCs w:val="14"/>
              </w:rPr>
            </w:pPr>
            <w:r w:rsidRPr="007B4380">
              <w:rPr>
                <w:rFonts w:ascii="Arial" w:hAnsi="Arial" w:cs="Arial"/>
                <w:b/>
                <w:bCs/>
                <w:sz w:val="14"/>
                <w:szCs w:val="14"/>
                <w:lang w:val="es-CO"/>
              </w:rPr>
              <w:t xml:space="preserve">           Fuente:</w:t>
            </w:r>
            <w:r w:rsidRPr="007B4380">
              <w:rPr>
                <w:rFonts w:ascii="Arial" w:hAnsi="Arial" w:cs="Arial"/>
                <w:bCs/>
                <w:sz w:val="14"/>
                <w:szCs w:val="14"/>
              </w:rPr>
              <w:t xml:space="preserve"> Elaboración </w:t>
            </w:r>
            <w:r w:rsidR="00EB591B">
              <w:rPr>
                <w:rFonts w:ascii="Arial" w:hAnsi="Arial" w:cs="Arial"/>
                <w:bCs/>
                <w:sz w:val="14"/>
                <w:szCs w:val="14"/>
              </w:rPr>
              <w:t xml:space="preserve">propia </w:t>
            </w:r>
            <w:r w:rsidRPr="007B4380">
              <w:rPr>
                <w:rFonts w:ascii="Arial" w:hAnsi="Arial" w:cs="Arial"/>
                <w:bCs/>
                <w:sz w:val="14"/>
                <w:szCs w:val="14"/>
              </w:rPr>
              <w:t>I a partir información suministrada por el proceso auditado y de la base de datos ORFEO de la Entidad</w:t>
            </w:r>
          </w:p>
          <w:p w14:paraId="2EAD3028" w14:textId="77777777" w:rsidR="0079305B" w:rsidRDefault="0079305B" w:rsidP="0079305B">
            <w:pPr>
              <w:pBdr>
                <w:bottom w:val="single" w:sz="12" w:space="1" w:color="auto"/>
              </w:pBdr>
              <w:ind w:right="340"/>
              <w:jc w:val="both"/>
              <w:rPr>
                <w:rFonts w:ascii="Arial" w:hAnsi="Arial" w:cs="Arial"/>
                <w:bCs/>
                <w:sz w:val="14"/>
                <w:szCs w:val="14"/>
              </w:rPr>
            </w:pPr>
          </w:p>
          <w:p w14:paraId="0D23D092" w14:textId="77777777" w:rsidR="0079305B" w:rsidRDefault="0079305B" w:rsidP="0079305B">
            <w:pPr>
              <w:pBdr>
                <w:bottom w:val="single" w:sz="12" w:space="1" w:color="auto"/>
              </w:pBdr>
              <w:ind w:right="340"/>
              <w:jc w:val="both"/>
              <w:rPr>
                <w:rFonts w:ascii="Arial" w:hAnsi="Arial" w:cs="Arial"/>
                <w:bCs/>
                <w:sz w:val="14"/>
                <w:szCs w:val="14"/>
              </w:rPr>
            </w:pPr>
          </w:p>
          <w:p w14:paraId="6F95BF50" w14:textId="451D3916" w:rsidR="0079305B" w:rsidRPr="00625A80" w:rsidRDefault="00BF74A9" w:rsidP="0079305B">
            <w:pPr>
              <w:pBdr>
                <w:bottom w:val="single" w:sz="12" w:space="1" w:color="auto"/>
              </w:pBdr>
              <w:ind w:right="340"/>
              <w:jc w:val="both"/>
              <w:rPr>
                <w:rFonts w:ascii="Arial" w:hAnsi="Arial" w:cs="Arial"/>
                <w:bCs/>
                <w:sz w:val="14"/>
                <w:szCs w:val="14"/>
              </w:rPr>
            </w:pPr>
            <w:r w:rsidRPr="00625A80">
              <w:rPr>
                <w:rFonts w:ascii="Arial" w:hAnsi="Arial" w:cs="Arial"/>
                <w:bCs/>
                <w:sz w:val="18"/>
                <w:szCs w:val="18"/>
              </w:rPr>
              <w:t xml:space="preserve">El proceso no se </w:t>
            </w:r>
            <w:r w:rsidR="005622D0" w:rsidRPr="00625A80">
              <w:rPr>
                <w:rFonts w:ascii="Arial" w:hAnsi="Arial" w:cs="Arial"/>
                <w:bCs/>
                <w:sz w:val="18"/>
                <w:szCs w:val="18"/>
              </w:rPr>
              <w:t>pronunció</w:t>
            </w:r>
            <w:r w:rsidRPr="00625A80">
              <w:rPr>
                <w:rFonts w:ascii="Arial" w:hAnsi="Arial" w:cs="Arial"/>
                <w:bCs/>
                <w:sz w:val="18"/>
                <w:szCs w:val="18"/>
              </w:rPr>
              <w:t xml:space="preserve"> frente a este hallazgo </w:t>
            </w:r>
            <w:r w:rsidR="0079305B" w:rsidRPr="00625A80">
              <w:rPr>
                <w:rFonts w:ascii="Arial" w:hAnsi="Arial" w:cs="Arial"/>
                <w:bCs/>
                <w:sz w:val="20"/>
                <w:szCs w:val="20"/>
              </w:rPr>
              <w:t>mediante memorando 20211120141113 del 22/12/2021</w:t>
            </w:r>
          </w:p>
          <w:p w14:paraId="74DFE592" w14:textId="5ED94F7B" w:rsidR="0059773C" w:rsidRPr="00625A80" w:rsidRDefault="00BF74A9" w:rsidP="00BF74A9">
            <w:pPr>
              <w:pBdr>
                <w:bottom w:val="single" w:sz="12" w:space="1" w:color="auto"/>
              </w:pBdr>
              <w:ind w:right="340"/>
              <w:jc w:val="both"/>
              <w:rPr>
                <w:rFonts w:ascii="Arial" w:hAnsi="Arial" w:cs="Arial"/>
                <w:bCs/>
                <w:sz w:val="18"/>
                <w:szCs w:val="18"/>
              </w:rPr>
            </w:pPr>
            <w:r w:rsidRPr="00625A80">
              <w:rPr>
                <w:rFonts w:ascii="Arial" w:hAnsi="Arial" w:cs="Arial"/>
                <w:bCs/>
                <w:sz w:val="18"/>
                <w:szCs w:val="18"/>
              </w:rPr>
              <w:t xml:space="preserve">en consecuencia </w:t>
            </w:r>
            <w:r w:rsidRPr="00625A80">
              <w:rPr>
                <w:rFonts w:ascii="Arial" w:hAnsi="Arial" w:cs="Arial"/>
                <w:b/>
                <w:sz w:val="18"/>
                <w:szCs w:val="18"/>
              </w:rPr>
              <w:t>SE RATIFICA</w:t>
            </w:r>
            <w:r w:rsidRPr="00625A80">
              <w:rPr>
                <w:rFonts w:ascii="Arial" w:hAnsi="Arial" w:cs="Arial"/>
                <w:bCs/>
                <w:sz w:val="18"/>
                <w:szCs w:val="18"/>
              </w:rPr>
              <w:t xml:space="preserve"> </w:t>
            </w:r>
          </w:p>
          <w:p w14:paraId="01F36081" w14:textId="77777777" w:rsidR="00BF74A9" w:rsidRPr="00BF74A9" w:rsidRDefault="00BF74A9" w:rsidP="00BF74A9">
            <w:pPr>
              <w:pBdr>
                <w:bottom w:val="single" w:sz="12" w:space="1" w:color="auto"/>
              </w:pBdr>
              <w:ind w:right="340"/>
              <w:jc w:val="both"/>
              <w:rPr>
                <w:rFonts w:ascii="Arial" w:hAnsi="Arial" w:cs="Arial"/>
                <w:b/>
                <w:sz w:val="18"/>
                <w:szCs w:val="18"/>
              </w:rPr>
            </w:pPr>
          </w:p>
          <w:p w14:paraId="51D38119" w14:textId="5EE1100A" w:rsidR="007956CA" w:rsidRPr="007B4380" w:rsidRDefault="007956CA" w:rsidP="00851BBB">
            <w:pPr>
              <w:shd w:val="clear" w:color="auto" w:fill="C5E0B3"/>
              <w:jc w:val="both"/>
              <w:rPr>
                <w:rFonts w:ascii="Arial" w:hAnsi="Arial" w:cs="Arial"/>
                <w:b/>
                <w:bCs/>
                <w:color w:val="000000"/>
                <w:sz w:val="20"/>
                <w:szCs w:val="20"/>
              </w:rPr>
            </w:pPr>
            <w:r w:rsidRPr="007B4380">
              <w:rPr>
                <w:rFonts w:ascii="Arial" w:hAnsi="Arial" w:cs="Arial"/>
                <w:b/>
                <w:bCs/>
                <w:color w:val="000000"/>
                <w:sz w:val="20"/>
                <w:szCs w:val="20"/>
                <w:u w:val="single"/>
              </w:rPr>
              <w:t xml:space="preserve">HALLAZGO No. </w:t>
            </w:r>
            <w:r w:rsidR="004D3C48" w:rsidRPr="007B4380">
              <w:rPr>
                <w:rFonts w:ascii="Arial" w:hAnsi="Arial" w:cs="Arial"/>
                <w:b/>
                <w:bCs/>
                <w:color w:val="000000"/>
                <w:sz w:val="20"/>
                <w:szCs w:val="20"/>
                <w:u w:val="single"/>
              </w:rPr>
              <w:t>6</w:t>
            </w:r>
          </w:p>
          <w:p w14:paraId="3A0C7C5E" w14:textId="77777777" w:rsidR="007956CA" w:rsidRPr="007B4380" w:rsidRDefault="007956CA" w:rsidP="00851BBB">
            <w:pPr>
              <w:autoSpaceDE w:val="0"/>
              <w:autoSpaceDN w:val="0"/>
              <w:adjustRightInd w:val="0"/>
              <w:jc w:val="both"/>
              <w:rPr>
                <w:rFonts w:ascii="Arial" w:hAnsi="Arial" w:cs="Arial"/>
                <w:sz w:val="18"/>
                <w:szCs w:val="18"/>
              </w:rPr>
            </w:pPr>
          </w:p>
          <w:p w14:paraId="3F67F1C5" w14:textId="255992D4" w:rsidR="007956CA" w:rsidRPr="00551ACE" w:rsidRDefault="00355A97" w:rsidP="00851BBB">
            <w:pPr>
              <w:autoSpaceDE w:val="0"/>
              <w:autoSpaceDN w:val="0"/>
              <w:adjustRightInd w:val="0"/>
              <w:jc w:val="both"/>
              <w:rPr>
                <w:rFonts w:ascii="Arial" w:hAnsi="Arial" w:cs="Arial"/>
                <w:sz w:val="18"/>
                <w:szCs w:val="18"/>
                <w:lang w:val="es-CO" w:eastAsia="es-CO"/>
              </w:rPr>
            </w:pPr>
            <w:r w:rsidRPr="007B4380">
              <w:rPr>
                <w:rFonts w:ascii="Arial" w:hAnsi="Arial" w:cs="Arial"/>
                <w:sz w:val="18"/>
                <w:szCs w:val="18"/>
              </w:rPr>
              <w:t xml:space="preserve">Con el fin de evaluar el cumplimiento de la actividad No.9 del procedimiento, en el punto de control </w:t>
            </w:r>
            <w:r w:rsidRPr="007B4380">
              <w:rPr>
                <w:rFonts w:ascii="Arial" w:hAnsi="Arial" w:cs="Arial"/>
                <w:bCs/>
                <w:sz w:val="18"/>
                <w:szCs w:val="18"/>
              </w:rPr>
              <w:t>´´</w:t>
            </w:r>
            <w:r w:rsidR="00626506" w:rsidRPr="007B4380">
              <w:rPr>
                <w:rFonts w:ascii="Arial" w:hAnsi="Arial" w:cs="Arial"/>
                <w:bCs/>
                <w:sz w:val="18"/>
                <w:szCs w:val="18"/>
              </w:rPr>
              <w:t>entrega inmediata</w:t>
            </w:r>
            <w:r w:rsidRPr="007B4380">
              <w:rPr>
                <w:rFonts w:ascii="Arial" w:hAnsi="Arial" w:cs="Arial"/>
                <w:b/>
                <w:bCs/>
                <w:sz w:val="18"/>
                <w:szCs w:val="18"/>
              </w:rPr>
              <w:t xml:space="preserve">” </w:t>
            </w:r>
            <w:r w:rsidRPr="007B4380">
              <w:rPr>
                <w:rFonts w:ascii="Arial" w:hAnsi="Arial" w:cs="Arial"/>
                <w:bCs/>
                <w:sz w:val="18"/>
                <w:szCs w:val="18"/>
              </w:rPr>
              <w:t>se seleccionó una muestra aleatoria</w:t>
            </w:r>
            <w:r w:rsidR="004C6D51" w:rsidRPr="007B4380">
              <w:rPr>
                <w:rFonts w:ascii="Arial" w:hAnsi="Arial" w:cs="Arial"/>
                <w:bCs/>
                <w:sz w:val="18"/>
                <w:szCs w:val="18"/>
              </w:rPr>
              <w:t xml:space="preserve"> de tutelas</w:t>
            </w:r>
            <w:r w:rsidRPr="007B4380">
              <w:rPr>
                <w:rFonts w:ascii="Arial" w:hAnsi="Arial" w:cs="Arial"/>
                <w:b/>
                <w:bCs/>
                <w:sz w:val="18"/>
                <w:szCs w:val="18"/>
              </w:rPr>
              <w:t xml:space="preserve"> </w:t>
            </w:r>
            <w:r w:rsidRPr="007B4380">
              <w:rPr>
                <w:rFonts w:ascii="Arial" w:hAnsi="Arial" w:cs="Arial"/>
                <w:color w:val="000000"/>
                <w:sz w:val="20"/>
                <w:szCs w:val="20"/>
              </w:rPr>
              <w:t xml:space="preserve">en ORFEO </w:t>
            </w:r>
            <w:r w:rsidR="007956CA" w:rsidRPr="007B4380">
              <w:rPr>
                <w:rFonts w:ascii="Arial" w:hAnsi="Arial" w:cs="Arial"/>
                <w:b/>
                <w:bCs/>
                <w:color w:val="000000"/>
                <w:sz w:val="18"/>
                <w:szCs w:val="18"/>
                <w:lang w:val="es-CO" w:eastAsia="es-CO"/>
              </w:rPr>
              <w:t xml:space="preserve">SE </w:t>
            </w:r>
            <w:r w:rsidR="007956CA" w:rsidRPr="00551ACE">
              <w:rPr>
                <w:rFonts w:ascii="Arial" w:hAnsi="Arial" w:cs="Arial"/>
                <w:b/>
                <w:bCs/>
                <w:sz w:val="18"/>
                <w:szCs w:val="18"/>
                <w:lang w:val="es-CO" w:eastAsia="es-CO"/>
              </w:rPr>
              <w:t xml:space="preserve">EVIDENCIÓ </w:t>
            </w:r>
            <w:r w:rsidR="007956CA" w:rsidRPr="00551ACE">
              <w:rPr>
                <w:rFonts w:ascii="Arial" w:hAnsi="Arial" w:cs="Arial"/>
                <w:sz w:val="18"/>
                <w:szCs w:val="18"/>
                <w:lang w:val="es-CO" w:eastAsia="es-CO"/>
              </w:rPr>
              <w:t xml:space="preserve">que de </w:t>
            </w:r>
            <w:r w:rsidR="007956CA" w:rsidRPr="00551ACE">
              <w:rPr>
                <w:rFonts w:ascii="Arial" w:hAnsi="Arial" w:cs="Arial"/>
                <w:b/>
                <w:bCs/>
                <w:sz w:val="18"/>
                <w:szCs w:val="18"/>
                <w:lang w:val="es-CO" w:eastAsia="es-CO"/>
              </w:rPr>
              <w:t>45</w:t>
            </w:r>
            <w:r w:rsidR="007956CA" w:rsidRPr="00551ACE">
              <w:rPr>
                <w:rFonts w:ascii="Arial" w:hAnsi="Arial" w:cs="Arial"/>
                <w:sz w:val="18"/>
                <w:szCs w:val="18"/>
                <w:lang w:val="es-CO" w:eastAsia="es-CO"/>
              </w:rPr>
              <w:t xml:space="preserve"> TUTELAS seleccionados en </w:t>
            </w:r>
            <w:r w:rsidR="007956CA" w:rsidRPr="00551ACE">
              <w:rPr>
                <w:rFonts w:ascii="Arial" w:hAnsi="Arial" w:cs="Arial"/>
                <w:b/>
                <w:bCs/>
                <w:sz w:val="18"/>
                <w:szCs w:val="18"/>
                <w:lang w:val="es-CO" w:eastAsia="es-CO"/>
              </w:rPr>
              <w:t xml:space="preserve">6, </w:t>
            </w:r>
            <w:r w:rsidR="007956CA" w:rsidRPr="00551ACE">
              <w:rPr>
                <w:rFonts w:ascii="Arial" w:hAnsi="Arial" w:cs="Arial"/>
                <w:sz w:val="18"/>
                <w:szCs w:val="18"/>
                <w:lang w:val="es-CO" w:eastAsia="es-CO"/>
              </w:rPr>
              <w:t>correspondientes a la vigencia 2019,</w:t>
            </w:r>
            <w:r w:rsidR="007956CA" w:rsidRPr="00551ACE">
              <w:rPr>
                <w:rFonts w:ascii="Arial" w:hAnsi="Arial" w:cs="Arial"/>
                <w:bCs/>
                <w:sz w:val="18"/>
                <w:szCs w:val="18"/>
                <w:lang w:val="es-CO" w:eastAsia="es-CO"/>
              </w:rPr>
              <w:t xml:space="preserve"> </w:t>
            </w:r>
            <w:r w:rsidR="007956CA" w:rsidRPr="00551ACE">
              <w:rPr>
                <w:rFonts w:ascii="Arial" w:hAnsi="Arial" w:cs="Arial"/>
                <w:sz w:val="18"/>
                <w:szCs w:val="18"/>
                <w:lang w:val="es-CO" w:eastAsia="es-CO"/>
              </w:rPr>
              <w:t xml:space="preserve">no se dio cumplimiento al numeral No.9, dado que </w:t>
            </w:r>
            <w:r w:rsidR="007956CA" w:rsidRPr="00551ACE">
              <w:rPr>
                <w:rFonts w:ascii="Arial" w:hAnsi="Arial" w:cs="Arial"/>
                <w:bCs/>
                <w:sz w:val="18"/>
                <w:szCs w:val="18"/>
                <w:lang w:val="es-CO" w:eastAsia="es-CO"/>
              </w:rPr>
              <w:t>2</w:t>
            </w:r>
            <w:r w:rsidR="007956CA" w:rsidRPr="00551ACE">
              <w:rPr>
                <w:rFonts w:ascii="Arial" w:hAnsi="Arial" w:cs="Arial"/>
                <w:sz w:val="18"/>
                <w:szCs w:val="18"/>
                <w:lang w:val="es-CO" w:eastAsia="es-CO"/>
              </w:rPr>
              <w:t xml:space="preserve"> fueron asignadas a dependencias </w:t>
            </w:r>
            <w:r w:rsidR="007956CA" w:rsidRPr="00551ACE">
              <w:rPr>
                <w:rFonts w:ascii="Arial" w:hAnsi="Arial" w:cs="Arial"/>
                <w:bCs/>
                <w:sz w:val="18"/>
                <w:szCs w:val="18"/>
                <w:lang w:val="es-CO" w:eastAsia="es-CO"/>
              </w:rPr>
              <w:t>sin competencia</w:t>
            </w:r>
            <w:r w:rsidR="007956CA" w:rsidRPr="00551ACE">
              <w:rPr>
                <w:rFonts w:ascii="Arial" w:hAnsi="Arial" w:cs="Arial"/>
                <w:sz w:val="18"/>
                <w:szCs w:val="18"/>
                <w:lang w:val="es-CO" w:eastAsia="es-CO"/>
              </w:rPr>
              <w:t xml:space="preserve"> y </w:t>
            </w:r>
            <w:r w:rsidR="007956CA" w:rsidRPr="00551ACE">
              <w:rPr>
                <w:rFonts w:ascii="Arial" w:hAnsi="Arial" w:cs="Arial"/>
                <w:bCs/>
                <w:sz w:val="18"/>
                <w:szCs w:val="18"/>
                <w:lang w:val="es-CO" w:eastAsia="es-CO"/>
              </w:rPr>
              <w:t>6</w:t>
            </w:r>
            <w:r w:rsidR="007956CA" w:rsidRPr="00551ACE">
              <w:rPr>
                <w:rFonts w:ascii="Arial" w:hAnsi="Arial" w:cs="Arial"/>
                <w:sz w:val="18"/>
                <w:szCs w:val="18"/>
                <w:lang w:val="es-CO" w:eastAsia="es-CO"/>
              </w:rPr>
              <w:t xml:space="preserve"> se entregaron por </w:t>
            </w:r>
            <w:r w:rsidR="007956CA" w:rsidRPr="00551ACE">
              <w:rPr>
                <w:rFonts w:ascii="Arial" w:hAnsi="Arial" w:cs="Arial"/>
                <w:bCs/>
                <w:i/>
                <w:iCs/>
                <w:sz w:val="18"/>
                <w:szCs w:val="18"/>
                <w:lang w:val="es-CO" w:eastAsia="es-CO"/>
              </w:rPr>
              <w:t>planilla</w:t>
            </w:r>
            <w:r w:rsidR="007956CA" w:rsidRPr="00551ACE">
              <w:rPr>
                <w:rFonts w:ascii="Arial" w:hAnsi="Arial" w:cs="Arial"/>
                <w:sz w:val="18"/>
                <w:szCs w:val="18"/>
                <w:lang w:val="es-CO" w:eastAsia="es-CO"/>
              </w:rPr>
              <w:t xml:space="preserve"> sin </w:t>
            </w:r>
            <w:r w:rsidR="00676575" w:rsidRPr="00551ACE">
              <w:rPr>
                <w:rFonts w:ascii="Arial" w:hAnsi="Arial" w:cs="Arial"/>
                <w:sz w:val="18"/>
                <w:szCs w:val="18"/>
                <w:lang w:val="es-CO" w:eastAsia="es-CO"/>
              </w:rPr>
              <w:t xml:space="preserve">el </w:t>
            </w:r>
            <w:r w:rsidR="007956CA" w:rsidRPr="00551ACE">
              <w:rPr>
                <w:rFonts w:ascii="Arial" w:hAnsi="Arial" w:cs="Arial"/>
                <w:sz w:val="18"/>
                <w:szCs w:val="18"/>
                <w:lang w:val="es-CO" w:eastAsia="es-CO"/>
              </w:rPr>
              <w:t xml:space="preserve">criterio de priorización </w:t>
            </w:r>
            <w:r w:rsidR="00676575" w:rsidRPr="00551ACE">
              <w:rPr>
                <w:rFonts w:ascii="Arial" w:hAnsi="Arial" w:cs="Arial"/>
                <w:sz w:val="18"/>
                <w:szCs w:val="18"/>
                <w:lang w:val="es-CO" w:eastAsia="es-CO"/>
              </w:rPr>
              <w:t>“</w:t>
            </w:r>
            <w:r w:rsidR="007956CA" w:rsidRPr="00551ACE">
              <w:rPr>
                <w:rFonts w:ascii="Arial" w:hAnsi="Arial" w:cs="Arial"/>
                <w:sz w:val="18"/>
                <w:szCs w:val="18"/>
                <w:lang w:val="es-CO" w:eastAsia="es-CO"/>
              </w:rPr>
              <w:t>entrega inmediata</w:t>
            </w:r>
            <w:r w:rsidR="00676575" w:rsidRPr="00551ACE">
              <w:rPr>
                <w:rFonts w:ascii="Arial" w:hAnsi="Arial" w:cs="Arial"/>
                <w:sz w:val="18"/>
                <w:szCs w:val="18"/>
                <w:lang w:val="es-CO" w:eastAsia="es-CO"/>
              </w:rPr>
              <w:t>”</w:t>
            </w:r>
            <w:r w:rsidR="007956CA" w:rsidRPr="00551ACE">
              <w:rPr>
                <w:rFonts w:ascii="Arial" w:hAnsi="Arial" w:cs="Arial"/>
                <w:sz w:val="18"/>
                <w:szCs w:val="18"/>
                <w:lang w:val="es-CO" w:eastAsia="es-CO"/>
              </w:rPr>
              <w:t xml:space="preserve"> como se observa en la columna del cuadro</w:t>
            </w:r>
            <w:r w:rsidR="00626506" w:rsidRPr="00551ACE">
              <w:rPr>
                <w:rFonts w:ascii="Arial" w:hAnsi="Arial" w:cs="Arial"/>
                <w:sz w:val="18"/>
                <w:szCs w:val="18"/>
                <w:lang w:val="es-CO" w:eastAsia="es-CO"/>
              </w:rPr>
              <w:t xml:space="preserve"> anterior</w:t>
            </w:r>
            <w:r w:rsidR="007956CA" w:rsidRPr="00551ACE">
              <w:rPr>
                <w:rFonts w:ascii="Arial" w:hAnsi="Arial" w:cs="Arial"/>
                <w:sz w:val="18"/>
                <w:szCs w:val="18"/>
                <w:lang w:val="es-CO" w:eastAsia="es-CO"/>
              </w:rPr>
              <w:t xml:space="preserve"> (</w:t>
            </w:r>
            <w:r w:rsidR="007956CA" w:rsidRPr="00551ACE">
              <w:rPr>
                <w:rFonts w:ascii="Arial" w:hAnsi="Arial" w:cs="Arial"/>
                <w:bCs/>
                <w:sz w:val="18"/>
                <w:szCs w:val="18"/>
                <w:lang w:val="es-CO" w:eastAsia="es-CO"/>
              </w:rPr>
              <w:t>FECHA Y HORA DE ENTREGA POR PLANILLA);</w:t>
            </w:r>
            <w:r w:rsidR="007956CA" w:rsidRPr="00551ACE">
              <w:rPr>
                <w:rFonts w:ascii="Arial" w:hAnsi="Arial" w:cs="Arial"/>
                <w:sz w:val="18"/>
                <w:szCs w:val="18"/>
                <w:lang w:val="es-CO" w:eastAsia="es-CO"/>
              </w:rPr>
              <w:t xml:space="preserve"> así mismo</w:t>
            </w:r>
            <w:r w:rsidR="004C6D51" w:rsidRPr="00551ACE">
              <w:rPr>
                <w:rFonts w:ascii="Arial" w:hAnsi="Arial" w:cs="Arial"/>
                <w:sz w:val="18"/>
                <w:szCs w:val="18"/>
                <w:lang w:val="es-CO" w:eastAsia="es-CO"/>
              </w:rPr>
              <w:t>,</w:t>
            </w:r>
            <w:r w:rsidR="007956CA" w:rsidRPr="00551ACE">
              <w:rPr>
                <w:rFonts w:ascii="Arial" w:hAnsi="Arial" w:cs="Arial"/>
                <w:sz w:val="18"/>
                <w:szCs w:val="18"/>
                <w:lang w:val="es-CO" w:eastAsia="es-CO"/>
              </w:rPr>
              <w:t xml:space="preserve"> para el período correspondiente a partir de mayo del 2020 no se aplicó el mismo criterio </w:t>
            </w:r>
            <w:r w:rsidR="004C6D51" w:rsidRPr="00551ACE">
              <w:rPr>
                <w:rFonts w:ascii="Arial" w:hAnsi="Arial" w:cs="Arial"/>
                <w:sz w:val="18"/>
                <w:szCs w:val="18"/>
                <w:lang w:val="es-CO" w:eastAsia="es-CO"/>
              </w:rPr>
              <w:t xml:space="preserve">en </w:t>
            </w:r>
            <w:r w:rsidR="007956CA" w:rsidRPr="00551ACE">
              <w:rPr>
                <w:rFonts w:ascii="Arial" w:hAnsi="Arial" w:cs="Arial"/>
                <w:sz w:val="18"/>
                <w:szCs w:val="18"/>
                <w:lang w:val="es-CO" w:eastAsia="es-CO"/>
              </w:rPr>
              <w:t>la asignación</w:t>
            </w:r>
            <w:r w:rsidR="00626506" w:rsidRPr="00551ACE">
              <w:rPr>
                <w:rFonts w:ascii="Arial" w:hAnsi="Arial" w:cs="Arial"/>
                <w:sz w:val="18"/>
                <w:szCs w:val="18"/>
                <w:lang w:val="es-CO" w:eastAsia="es-CO"/>
              </w:rPr>
              <w:t>,</w:t>
            </w:r>
            <w:r w:rsidR="007956CA" w:rsidRPr="00551ACE">
              <w:rPr>
                <w:rFonts w:ascii="Arial" w:hAnsi="Arial" w:cs="Arial"/>
                <w:sz w:val="18"/>
                <w:szCs w:val="18"/>
                <w:lang w:val="es-CO" w:eastAsia="es-CO"/>
              </w:rPr>
              <w:t xml:space="preserve"> dado que fue distinta en </w:t>
            </w:r>
            <w:r w:rsidR="007956CA" w:rsidRPr="00551ACE">
              <w:rPr>
                <w:rFonts w:ascii="Arial" w:hAnsi="Arial" w:cs="Arial"/>
                <w:bCs/>
                <w:sz w:val="18"/>
                <w:szCs w:val="18"/>
                <w:lang w:val="es-CO" w:eastAsia="es-CO"/>
              </w:rPr>
              <w:t>12</w:t>
            </w:r>
            <w:r w:rsidR="007956CA" w:rsidRPr="00551ACE">
              <w:rPr>
                <w:rFonts w:ascii="Arial" w:hAnsi="Arial" w:cs="Arial"/>
                <w:sz w:val="18"/>
                <w:szCs w:val="18"/>
                <w:lang w:val="es-CO" w:eastAsia="es-CO"/>
              </w:rPr>
              <w:t xml:space="preserve"> TUTELAS según la trazabilidad de ORFEO como se observa la columna del cuadro (</w:t>
            </w:r>
            <w:r w:rsidR="007956CA" w:rsidRPr="00551ACE">
              <w:rPr>
                <w:rFonts w:ascii="Arial" w:hAnsi="Arial" w:cs="Arial"/>
                <w:bCs/>
                <w:sz w:val="18"/>
                <w:szCs w:val="18"/>
                <w:lang w:val="es-CO" w:eastAsia="es-CO"/>
              </w:rPr>
              <w:t>ASIGNACIÓN EN ORFEO)</w:t>
            </w:r>
            <w:r w:rsidR="007956CA" w:rsidRPr="00551ACE">
              <w:rPr>
                <w:rFonts w:ascii="Arial" w:hAnsi="Arial" w:cs="Arial"/>
                <w:sz w:val="18"/>
                <w:szCs w:val="18"/>
                <w:lang w:val="es-CO" w:eastAsia="es-CO"/>
              </w:rPr>
              <w:t>.</w:t>
            </w:r>
          </w:p>
          <w:p w14:paraId="11B2DAA7" w14:textId="778D7A09" w:rsidR="007956CA" w:rsidRPr="00551ACE" w:rsidRDefault="00626506" w:rsidP="00851BBB">
            <w:pPr>
              <w:jc w:val="both"/>
              <w:rPr>
                <w:rFonts w:ascii="Arial" w:hAnsi="Arial" w:cs="Arial"/>
                <w:sz w:val="18"/>
                <w:szCs w:val="18"/>
              </w:rPr>
            </w:pPr>
            <w:r w:rsidRPr="00551ACE">
              <w:rPr>
                <w:rFonts w:ascii="Arial" w:hAnsi="Arial" w:cs="Arial"/>
                <w:sz w:val="18"/>
                <w:szCs w:val="18"/>
              </w:rPr>
              <w:t>.</w:t>
            </w:r>
          </w:p>
          <w:p w14:paraId="157AE21B" w14:textId="77777777" w:rsidR="00A2752C" w:rsidRPr="007B4380" w:rsidRDefault="007956CA" w:rsidP="00851BBB">
            <w:pPr>
              <w:pBdr>
                <w:bottom w:val="single" w:sz="12" w:space="1" w:color="auto"/>
              </w:pBdr>
              <w:ind w:right="340"/>
              <w:jc w:val="both"/>
              <w:rPr>
                <w:rFonts w:ascii="Arial" w:hAnsi="Arial" w:cs="Arial"/>
                <w:b/>
                <w:bCs/>
                <w:sz w:val="14"/>
                <w:szCs w:val="14"/>
                <w:lang w:val="es-CO"/>
              </w:rPr>
            </w:pPr>
            <w:r w:rsidRPr="00551ACE">
              <w:rPr>
                <w:rFonts w:ascii="Arial" w:hAnsi="Arial" w:cs="Arial"/>
                <w:sz w:val="18"/>
                <w:szCs w:val="18"/>
              </w:rPr>
              <w:t xml:space="preserve">Lo anterior </w:t>
            </w:r>
            <w:r w:rsidRPr="00551ACE">
              <w:rPr>
                <w:rFonts w:ascii="Arial" w:hAnsi="Arial" w:cs="Arial"/>
                <w:b/>
                <w:bCs/>
                <w:sz w:val="18"/>
                <w:szCs w:val="18"/>
              </w:rPr>
              <w:t xml:space="preserve">INCUMPLE </w:t>
            </w:r>
            <w:r w:rsidRPr="00551ACE">
              <w:rPr>
                <w:rFonts w:ascii="Arial" w:hAnsi="Arial" w:cs="Arial"/>
                <w:sz w:val="18"/>
                <w:szCs w:val="18"/>
              </w:rPr>
              <w:t>el numeral 9</w:t>
            </w:r>
            <w:r w:rsidRPr="00551ACE">
              <w:rPr>
                <w:rFonts w:ascii="Arial" w:hAnsi="Arial" w:cs="Arial"/>
                <w:b/>
                <w:bCs/>
                <w:sz w:val="18"/>
                <w:szCs w:val="18"/>
              </w:rPr>
              <w:t xml:space="preserve"> </w:t>
            </w:r>
            <w:r w:rsidRPr="00551ACE">
              <w:rPr>
                <w:rFonts w:ascii="Arial" w:hAnsi="Arial" w:cs="Arial"/>
                <w:sz w:val="18"/>
                <w:szCs w:val="18"/>
              </w:rPr>
              <w:t xml:space="preserve">Procedimiento de Producción, Trámite y Distribución de Documentos -GDOC -PR-001-V1 frente a la </w:t>
            </w:r>
            <w:r w:rsidRPr="00551ACE">
              <w:rPr>
                <w:rFonts w:ascii="Arial" w:hAnsi="Arial" w:cs="Arial"/>
                <w:b/>
                <w:bCs/>
                <w:sz w:val="18"/>
                <w:szCs w:val="18"/>
              </w:rPr>
              <w:t>asignación por competencia</w:t>
            </w:r>
            <w:r w:rsidRPr="00551ACE">
              <w:rPr>
                <w:rFonts w:ascii="Arial" w:hAnsi="Arial" w:cs="Arial"/>
                <w:sz w:val="18"/>
                <w:szCs w:val="18"/>
              </w:rPr>
              <w:t xml:space="preserve"> y la aplicación de la </w:t>
            </w:r>
            <w:r w:rsidRPr="007B4380">
              <w:rPr>
                <w:rFonts w:ascii="Arial" w:hAnsi="Arial" w:cs="Arial"/>
                <w:sz w:val="18"/>
                <w:szCs w:val="18"/>
              </w:rPr>
              <w:t xml:space="preserve">Política de </w:t>
            </w:r>
            <w:r w:rsidRPr="007B4380">
              <w:rPr>
                <w:rFonts w:ascii="Arial" w:hAnsi="Arial" w:cs="Arial"/>
                <w:b/>
                <w:bCs/>
                <w:sz w:val="18"/>
                <w:szCs w:val="18"/>
              </w:rPr>
              <w:t xml:space="preserve">priorización </w:t>
            </w:r>
            <w:r w:rsidRPr="007B4380">
              <w:rPr>
                <w:rFonts w:ascii="Arial" w:hAnsi="Arial" w:cs="Arial"/>
                <w:sz w:val="18"/>
                <w:szCs w:val="18"/>
              </w:rPr>
              <w:t>en tiempo de entrega</w:t>
            </w:r>
            <w:r w:rsidR="00340287" w:rsidRPr="007B4380">
              <w:rPr>
                <w:rFonts w:ascii="Arial" w:hAnsi="Arial" w:cs="Arial"/>
                <w:sz w:val="18"/>
                <w:szCs w:val="18"/>
              </w:rPr>
              <w:t xml:space="preserve">. </w:t>
            </w:r>
            <w:r w:rsidR="00A2752C" w:rsidRPr="007B4380">
              <w:rPr>
                <w:rFonts w:ascii="Arial" w:hAnsi="Arial" w:cs="Arial"/>
                <w:b/>
                <w:bCs/>
                <w:sz w:val="14"/>
                <w:szCs w:val="14"/>
                <w:lang w:val="es-CO"/>
              </w:rPr>
              <w:t xml:space="preserve">         </w:t>
            </w:r>
          </w:p>
          <w:p w14:paraId="0B6261CC" w14:textId="584E8EF2" w:rsidR="00EF7075" w:rsidRPr="000D2581" w:rsidRDefault="00EF7075" w:rsidP="00851BBB">
            <w:pPr>
              <w:pBdr>
                <w:bottom w:val="single" w:sz="12" w:space="1" w:color="auto"/>
              </w:pBdr>
              <w:ind w:right="340"/>
              <w:jc w:val="both"/>
              <w:rPr>
                <w:rFonts w:ascii="Arial" w:hAnsi="Arial" w:cs="Arial"/>
                <w:b/>
                <w:bCs/>
                <w:sz w:val="20"/>
                <w:szCs w:val="20"/>
                <w:lang w:val="es-CO"/>
              </w:rPr>
            </w:pPr>
          </w:p>
          <w:p w14:paraId="2843D8FF" w14:textId="1297AFF7" w:rsidR="008E656C" w:rsidRDefault="00381B3F" w:rsidP="00851BBB">
            <w:pPr>
              <w:pBdr>
                <w:bottom w:val="single" w:sz="12" w:space="1" w:color="auto"/>
              </w:pBdr>
              <w:ind w:right="340"/>
              <w:jc w:val="both"/>
              <w:rPr>
                <w:rFonts w:ascii="Arial" w:hAnsi="Arial" w:cs="Arial"/>
                <w:b/>
                <w:bCs/>
                <w:sz w:val="20"/>
                <w:szCs w:val="20"/>
                <w:lang w:val="es-CO"/>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2"/>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w:t>
            </w:r>
            <w:r>
              <w:rPr>
                <w:rFonts w:ascii="Arial" w:hAnsi="Arial"/>
                <w:b/>
                <w:spacing w:val="1"/>
                <w:sz w:val="20"/>
              </w:rPr>
              <w:t xml:space="preserve"> </w:t>
            </w:r>
            <w:r>
              <w:rPr>
                <w:rFonts w:ascii="Arial" w:hAnsi="Arial"/>
                <w:b/>
                <w:sz w:val="20"/>
              </w:rPr>
              <w:t>del 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p>
          <w:p w14:paraId="6BC00DE3" w14:textId="77777777" w:rsidR="008E656C" w:rsidRDefault="008E656C" w:rsidP="00851BBB">
            <w:pPr>
              <w:pBdr>
                <w:bottom w:val="single" w:sz="12" w:space="1" w:color="auto"/>
              </w:pBdr>
              <w:ind w:right="340"/>
              <w:jc w:val="both"/>
              <w:rPr>
                <w:rFonts w:ascii="Arial" w:hAnsi="Arial" w:cs="Arial"/>
                <w:b/>
                <w:bCs/>
                <w:sz w:val="20"/>
                <w:szCs w:val="20"/>
                <w:lang w:val="es-CO"/>
              </w:rPr>
            </w:pPr>
          </w:p>
          <w:p w14:paraId="7C32BDF0" w14:textId="3FDA2C84" w:rsidR="008E656C" w:rsidRPr="00C034B9" w:rsidRDefault="008E656C" w:rsidP="00851BBB">
            <w:pPr>
              <w:pBdr>
                <w:bottom w:val="single" w:sz="12" w:space="1" w:color="auto"/>
              </w:pBdr>
              <w:ind w:right="340"/>
              <w:jc w:val="both"/>
              <w:rPr>
                <w:rFonts w:ascii="Arial" w:hAnsi="Arial" w:cs="Arial"/>
                <w:i/>
                <w:iCs/>
                <w:sz w:val="18"/>
                <w:szCs w:val="18"/>
                <w:lang w:eastAsia="es-CO"/>
              </w:rPr>
            </w:pPr>
            <w:r w:rsidRPr="00C034B9">
              <w:rPr>
                <w:rFonts w:ascii="Arial" w:hAnsi="Arial" w:cs="Arial"/>
                <w:i/>
                <w:iCs/>
                <w:sz w:val="18"/>
                <w:szCs w:val="18"/>
                <w:lang w:eastAsia="es-CO"/>
              </w:rPr>
              <w:t xml:space="preserve">Se informa al equipo auditor que para la fecha de radicación del radicado 20191120113932 y </w:t>
            </w:r>
            <w:r w:rsidRPr="001C24B1">
              <w:rPr>
                <w:rFonts w:ascii="Arial" w:hAnsi="Arial" w:cs="Arial"/>
                <w:i/>
                <w:iCs/>
                <w:sz w:val="18"/>
                <w:szCs w:val="18"/>
                <w:lang w:eastAsia="es-CO"/>
              </w:rPr>
              <w:t>20191120138332 es posible</w:t>
            </w:r>
            <w:r w:rsidR="00A73283" w:rsidRPr="001C24B1">
              <w:rPr>
                <w:rFonts w:ascii="Arial" w:hAnsi="Arial" w:cs="Arial"/>
                <w:i/>
                <w:iCs/>
                <w:sz w:val="18"/>
                <w:szCs w:val="18"/>
                <w:lang w:eastAsia="es-CO"/>
              </w:rPr>
              <w:t xml:space="preserve"> qu</w:t>
            </w:r>
            <w:r w:rsidRPr="001C24B1">
              <w:rPr>
                <w:rFonts w:ascii="Arial" w:hAnsi="Arial" w:cs="Arial"/>
                <w:i/>
                <w:iCs/>
                <w:sz w:val="18"/>
                <w:szCs w:val="18"/>
                <w:lang w:eastAsia="es-CO"/>
              </w:rPr>
              <w:t>e, de acuerdo al contenido en forma y fondo de la tutela la persona encargada de su radicación haya interpretado que su direccionamiento fuera T.H y la oficina de planeación lo que constituye un error humano. Sin embargo, es resaltar que para la identificación del hallazgo el citado error se evidencia sobre la muestra tomada como un porcentaje que no representa la dinámica y conducta del trabajo realizado de acuerdo a la estadística y med</w:t>
            </w:r>
            <w:r w:rsidRPr="00C034B9">
              <w:rPr>
                <w:rFonts w:ascii="Arial" w:hAnsi="Arial" w:cs="Arial"/>
                <w:i/>
                <w:iCs/>
                <w:sz w:val="18"/>
                <w:szCs w:val="18"/>
                <w:lang w:eastAsia="es-CO"/>
              </w:rPr>
              <w:t>iciones propias de la oficina de correspondencia. Teniendo en cuenta lo anterior se evidencia que las medidas adoptadas fueron apropiadas y enmarcadas en los procedimientos y lineamientos por parte del equipo de correspondencia como lo evidencia la muestra seleccionada”</w:t>
            </w:r>
            <w:r w:rsidR="00534B2A">
              <w:rPr>
                <w:rFonts w:ascii="Arial" w:hAnsi="Arial" w:cs="Arial"/>
                <w:i/>
                <w:iCs/>
                <w:sz w:val="18"/>
                <w:szCs w:val="18"/>
                <w:lang w:eastAsia="es-CO"/>
              </w:rPr>
              <w:t xml:space="preserve">. </w:t>
            </w:r>
            <w:r w:rsidR="0041764D">
              <w:rPr>
                <w:rFonts w:ascii="Arial" w:hAnsi="Arial" w:cs="Arial"/>
                <w:i/>
                <w:iCs/>
                <w:sz w:val="18"/>
                <w:szCs w:val="18"/>
                <w:lang w:eastAsia="es-CO"/>
              </w:rPr>
              <w:t xml:space="preserve"> </w:t>
            </w:r>
          </w:p>
          <w:p w14:paraId="3B31620C" w14:textId="6FA1D2CF" w:rsidR="008E656C" w:rsidRDefault="008E656C" w:rsidP="00851BBB">
            <w:pPr>
              <w:pBdr>
                <w:bottom w:val="single" w:sz="12" w:space="1" w:color="auto"/>
              </w:pBdr>
              <w:ind w:right="340"/>
              <w:jc w:val="both"/>
              <w:rPr>
                <w:rFonts w:ascii="Arial" w:hAnsi="Arial" w:cs="Arial"/>
                <w:sz w:val="20"/>
                <w:szCs w:val="20"/>
                <w:lang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235"/>
              <w:gridCol w:w="1710"/>
            </w:tblGrid>
            <w:tr w:rsidR="008E656C" w:rsidRPr="00BE41E7" w14:paraId="2716EE20" w14:textId="77777777" w:rsidTr="006821F8">
              <w:trPr>
                <w:trHeight w:val="300"/>
              </w:trPr>
              <w:tc>
                <w:tcPr>
                  <w:tcW w:w="9060" w:type="dxa"/>
                  <w:gridSpan w:val="3"/>
                  <w:tcBorders>
                    <w:top w:val="nil"/>
                    <w:left w:val="nil"/>
                    <w:bottom w:val="nil"/>
                    <w:right w:val="nil"/>
                  </w:tcBorders>
                  <w:shd w:val="clear" w:color="auto" w:fill="auto"/>
                  <w:vAlign w:val="bottom"/>
                  <w:hideMark/>
                </w:tcPr>
                <w:p w14:paraId="708B3256"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 </w:t>
                  </w:r>
                </w:p>
              </w:tc>
            </w:tr>
            <w:tr w:rsidR="008E656C" w:rsidRPr="00BE41E7" w14:paraId="187BCEBC"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5BA1638" w14:textId="77777777" w:rsidR="008E656C" w:rsidRPr="00BE41E7" w:rsidRDefault="008E656C" w:rsidP="008E656C">
                  <w:pPr>
                    <w:jc w:val="center"/>
                    <w:textAlignment w:val="baseline"/>
                    <w:rPr>
                      <w:lang w:eastAsia="es-CO"/>
                    </w:rPr>
                  </w:pPr>
                  <w:r w:rsidRPr="00BE41E7">
                    <w:rPr>
                      <w:rFonts w:ascii="Arial" w:hAnsi="Arial" w:cs="Arial"/>
                      <w:b/>
                      <w:bCs/>
                      <w:sz w:val="20"/>
                      <w:szCs w:val="20"/>
                      <w:lang w:eastAsia="es-CO"/>
                    </w:rPr>
                    <w:t>NUMERO DE RADICADO</w:t>
                  </w:r>
                  <w:r w:rsidRPr="00BE41E7">
                    <w:rPr>
                      <w:rFonts w:ascii="Arial" w:hAnsi="Arial" w:cs="Arial"/>
                      <w:sz w:val="20"/>
                      <w:szCs w:val="20"/>
                      <w:lang w:eastAsia="es-CO"/>
                    </w:rPr>
                    <w:t> </w:t>
                  </w:r>
                </w:p>
              </w:tc>
              <w:tc>
                <w:tcPr>
                  <w:tcW w:w="523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EF33EF5" w14:textId="77777777" w:rsidR="008E656C" w:rsidRPr="00BE41E7" w:rsidRDefault="008E656C" w:rsidP="008E656C">
                  <w:pPr>
                    <w:jc w:val="center"/>
                    <w:textAlignment w:val="baseline"/>
                    <w:rPr>
                      <w:lang w:eastAsia="es-CO"/>
                    </w:rPr>
                  </w:pPr>
                  <w:r w:rsidRPr="00BE41E7">
                    <w:rPr>
                      <w:rFonts w:ascii="Arial" w:hAnsi="Arial" w:cs="Arial"/>
                      <w:b/>
                      <w:bCs/>
                      <w:sz w:val="20"/>
                      <w:szCs w:val="20"/>
                      <w:lang w:eastAsia="es-CO"/>
                    </w:rPr>
                    <w:t>OBSERVACION</w:t>
                  </w:r>
                  <w:r w:rsidRPr="00BE41E7">
                    <w:rPr>
                      <w:rFonts w:ascii="Arial" w:hAnsi="Arial" w:cs="Arial"/>
                      <w:sz w:val="20"/>
                      <w:szCs w:val="20"/>
                      <w:lang w:eastAsia="es-CO"/>
                    </w:rPr>
                    <w:t> </w:t>
                  </w:r>
                </w:p>
              </w:tc>
              <w:tc>
                <w:tcPr>
                  <w:tcW w:w="16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4C303F7" w14:textId="77777777" w:rsidR="008E656C" w:rsidRPr="00BE41E7" w:rsidRDefault="008E656C" w:rsidP="008E656C">
                  <w:pPr>
                    <w:jc w:val="center"/>
                    <w:textAlignment w:val="baseline"/>
                    <w:rPr>
                      <w:lang w:eastAsia="es-CO"/>
                    </w:rPr>
                  </w:pPr>
                  <w:r w:rsidRPr="00BE41E7">
                    <w:rPr>
                      <w:rFonts w:ascii="Arial" w:hAnsi="Arial" w:cs="Arial"/>
                      <w:b/>
                      <w:bCs/>
                      <w:sz w:val="20"/>
                      <w:szCs w:val="20"/>
                      <w:lang w:eastAsia="es-CO"/>
                    </w:rPr>
                    <w:t>IMAGEN DIGITALIZADA</w:t>
                  </w:r>
                  <w:r w:rsidRPr="00BE41E7">
                    <w:rPr>
                      <w:rFonts w:ascii="Arial" w:hAnsi="Arial" w:cs="Arial"/>
                      <w:sz w:val="20"/>
                      <w:szCs w:val="20"/>
                      <w:lang w:eastAsia="es-CO"/>
                    </w:rPr>
                    <w:t> </w:t>
                  </w:r>
                </w:p>
              </w:tc>
            </w:tr>
            <w:tr w:rsidR="008E656C" w:rsidRPr="00BE41E7" w14:paraId="74E4DE8C"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6B805"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20191120113932 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E7AB8"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ENTREGADA EN TALENTO HUMANO 13/09/2019 1:05 PM Y REASIGNADA A JURIDICA EL DIA 16/09/219 a las 8:48 am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76DC0F"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7E21DE3A"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3A9C6B"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20191120138332 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8F7C93"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ENTREGADA EN LA OFICINA DE PLANEACION 12/11/2019 5:18 PM-REASIGNADA A JURIDICA 13/11/2019 11:19 AM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B0D16"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1F4BE64B" w14:textId="77777777" w:rsidTr="006821F8">
              <w:trPr>
                <w:trHeight w:val="33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576415"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20191120050592 </w:t>
                  </w:r>
                </w:p>
              </w:tc>
              <w:tc>
                <w:tcPr>
                  <w:tcW w:w="523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7A77423"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fueron reasignadas en Orfeo de manera inmediata entregadas mediante planilla al día siguiente toda vez que no se encuentra responsable del área para su entrega, se aclara que los procesos se encuentran en conocimiento por parte de las áreas desde la reasignación.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1F3BF4"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14113538"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CE9F3E"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20191120103432 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BFD8C1"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B25AC"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69AD325A"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335106"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20191120135892 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B84F6A"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CB4F47"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42FD8A71"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71A58D"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20191120153142 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E8D98F"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EF36E"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3BA9AFA8" w14:textId="77777777" w:rsidTr="006821F8">
              <w:trPr>
                <w:trHeight w:val="33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4F5D5"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20201120042122 </w:t>
                  </w:r>
                </w:p>
              </w:tc>
              <w:tc>
                <w:tcPr>
                  <w:tcW w:w="523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047AB9F"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De acuerdo al memorando 20201120037153 </w:t>
                  </w:r>
                  <w:r w:rsidRPr="00BE41E7">
                    <w:rPr>
                      <w:rFonts w:ascii="Arial" w:hAnsi="Arial" w:cs="Arial"/>
                      <w:sz w:val="20"/>
                      <w:szCs w:val="20"/>
                      <w:lang w:eastAsia="es-CO"/>
                    </w:rPr>
                    <w:br/>
                    <w:t>Fecha: 23-06-2020- el Proceso de Atención a Partes Interesadas y Comunicaciones - Atención a la Ciudadanía es responsable de reasignación de peticiones mediante aplicativo Orfeo. </w:t>
                  </w:r>
                  <w:r w:rsidRPr="00BE41E7">
                    <w:rPr>
                      <w:rFonts w:ascii="Arial" w:hAnsi="Arial" w:cs="Arial"/>
                      <w:sz w:val="20"/>
                      <w:szCs w:val="20"/>
                      <w:lang w:eastAsia="es-CO"/>
                    </w:rPr>
                    <w:b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FB1EC"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17D2CD08"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4A2DC"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20201120046022 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A8C22A"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2DA2FE"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3F323249"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06ED2"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20201120048322 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7829A2"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E2004B"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49ED0516"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BFE9DF"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20201120055752 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7BD132"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56C6A"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4925E316"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8EA05"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20201120060302 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66912B"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DBDFCE"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2C8BF63B"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85A992"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20201120060882 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C71311"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334286"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51349ACF"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21053"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20201120067182 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E9004C"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D034E"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r w:rsidR="008E656C" w:rsidRPr="00BE41E7" w14:paraId="4E61AB78" w14:textId="77777777" w:rsidTr="006821F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3CF03" w14:textId="77777777" w:rsidR="008E656C" w:rsidRPr="00BE41E7" w:rsidRDefault="008E656C" w:rsidP="008E656C">
                  <w:pPr>
                    <w:jc w:val="both"/>
                    <w:textAlignment w:val="baseline"/>
                    <w:rPr>
                      <w:lang w:eastAsia="es-CO"/>
                    </w:rPr>
                  </w:pPr>
                  <w:r w:rsidRPr="00BE41E7">
                    <w:rPr>
                      <w:rFonts w:ascii="Arial" w:hAnsi="Arial" w:cs="Arial"/>
                      <w:sz w:val="20"/>
                      <w:szCs w:val="20"/>
                      <w:lang w:eastAsia="es-CO"/>
                    </w:rPr>
                    <w:t>20201120081062 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C9A1CB" w14:textId="77777777" w:rsidR="008E656C" w:rsidRPr="00BE41E7" w:rsidRDefault="008E656C" w:rsidP="008E656C">
                  <w:pPr>
                    <w:rPr>
                      <w:lang w:eastAsia="es-CO"/>
                    </w:rPr>
                  </w:pPr>
                </w:p>
              </w:tc>
              <w:tc>
                <w:tcPr>
                  <w:tcW w:w="1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50E4AE" w14:textId="77777777" w:rsidR="008E656C" w:rsidRPr="00BE41E7" w:rsidRDefault="008E656C" w:rsidP="008E656C">
                  <w:pPr>
                    <w:jc w:val="center"/>
                    <w:textAlignment w:val="baseline"/>
                    <w:rPr>
                      <w:lang w:eastAsia="es-CO"/>
                    </w:rPr>
                  </w:pPr>
                  <w:r w:rsidRPr="00BE41E7">
                    <w:rPr>
                      <w:rFonts w:ascii="Arial" w:hAnsi="Arial" w:cs="Arial"/>
                      <w:sz w:val="20"/>
                      <w:szCs w:val="20"/>
                      <w:lang w:eastAsia="es-CO"/>
                    </w:rPr>
                    <w:t>SI </w:t>
                  </w:r>
                </w:p>
              </w:tc>
            </w:tr>
          </w:tbl>
          <w:p w14:paraId="7C24F312" w14:textId="77777777" w:rsidR="00D6590B" w:rsidRDefault="00D6590B" w:rsidP="00D6590B">
            <w:pPr>
              <w:pStyle w:val="Default"/>
              <w:jc w:val="both"/>
              <w:rPr>
                <w:rFonts w:ascii="Arial" w:hAnsi="Arial" w:cs="Arial"/>
                <w:b/>
                <w:bCs/>
                <w:sz w:val="20"/>
                <w:szCs w:val="20"/>
              </w:rPr>
            </w:pPr>
          </w:p>
          <w:p w14:paraId="518D6187" w14:textId="77777777" w:rsidR="00D6590B" w:rsidRDefault="00D6590B" w:rsidP="00D6590B">
            <w:pPr>
              <w:pStyle w:val="Default"/>
              <w:jc w:val="both"/>
              <w:rPr>
                <w:rFonts w:ascii="Arial" w:hAnsi="Arial" w:cs="Arial"/>
                <w:b/>
                <w:bCs/>
                <w:sz w:val="20"/>
                <w:szCs w:val="20"/>
              </w:rPr>
            </w:pPr>
          </w:p>
          <w:p w14:paraId="226760FF" w14:textId="308DF8C5" w:rsidR="001C24B1" w:rsidRPr="00D6590B" w:rsidRDefault="001C24B1" w:rsidP="00D6590B">
            <w:pPr>
              <w:pStyle w:val="Default"/>
              <w:jc w:val="both"/>
              <w:rPr>
                <w:rFonts w:ascii="Arial" w:hAnsi="Arial" w:cs="Arial"/>
                <w:b/>
                <w:bCs/>
                <w:color w:val="auto"/>
                <w:sz w:val="20"/>
                <w:szCs w:val="20"/>
              </w:rPr>
            </w:pPr>
            <w:r w:rsidRPr="001C24B1">
              <w:rPr>
                <w:rFonts w:ascii="Arial" w:hAnsi="Arial" w:cs="Arial"/>
                <w:b/>
                <w:bCs/>
                <w:sz w:val="20"/>
                <w:szCs w:val="20"/>
              </w:rPr>
              <w:t>Análisis del equipo auditor a los argumentos y aportes del equipo auditado</w:t>
            </w:r>
            <w:r w:rsidR="00D6590B">
              <w:rPr>
                <w:rFonts w:ascii="Arial" w:hAnsi="Arial" w:cs="Arial"/>
                <w:b/>
                <w:bCs/>
                <w:color w:val="auto"/>
                <w:sz w:val="20"/>
                <w:szCs w:val="20"/>
              </w:rPr>
              <w:t xml:space="preserve"> mediante memorando </w:t>
            </w:r>
            <w:r w:rsidR="00D6590B" w:rsidRPr="00CD00BC">
              <w:rPr>
                <w:rFonts w:ascii="Arial" w:hAnsi="Arial" w:cs="Arial"/>
                <w:b/>
                <w:bCs/>
                <w:color w:val="auto"/>
                <w:sz w:val="20"/>
                <w:szCs w:val="20"/>
              </w:rPr>
              <w:t>20211120141113 del 22/12/2021</w:t>
            </w:r>
            <w:r w:rsidR="00927E61">
              <w:rPr>
                <w:rFonts w:ascii="Arial" w:hAnsi="Arial" w:cs="Arial"/>
                <w:b/>
                <w:bCs/>
                <w:sz w:val="20"/>
                <w:szCs w:val="20"/>
              </w:rPr>
              <w:t>:</w:t>
            </w:r>
          </w:p>
          <w:p w14:paraId="00ADEEC7" w14:textId="77777777" w:rsidR="00A71DCC" w:rsidRPr="00B14462" w:rsidRDefault="00A71DCC" w:rsidP="00851BBB">
            <w:pPr>
              <w:pBdr>
                <w:bottom w:val="single" w:sz="12" w:space="1" w:color="auto"/>
              </w:pBdr>
              <w:ind w:right="340"/>
              <w:jc w:val="both"/>
              <w:rPr>
                <w:rFonts w:ascii="Arial" w:hAnsi="Arial" w:cs="Arial"/>
                <w:sz w:val="20"/>
                <w:szCs w:val="20"/>
                <w:lang w:val="es-CO"/>
              </w:rPr>
            </w:pPr>
          </w:p>
          <w:p w14:paraId="453F6A8C" w14:textId="6EC7142E" w:rsidR="00927E61" w:rsidRDefault="00B06A59" w:rsidP="00851BBB">
            <w:pPr>
              <w:pBdr>
                <w:bottom w:val="single" w:sz="12" w:space="1" w:color="auto"/>
              </w:pBdr>
              <w:ind w:right="340"/>
              <w:jc w:val="both"/>
              <w:rPr>
                <w:rFonts w:ascii="Arial" w:hAnsi="Arial" w:cs="Arial"/>
                <w:sz w:val="20"/>
                <w:szCs w:val="20"/>
                <w:lang w:val="es-CO"/>
              </w:rPr>
            </w:pPr>
            <w:r w:rsidRPr="00B14462">
              <w:rPr>
                <w:rFonts w:ascii="Arial" w:hAnsi="Arial" w:cs="Arial"/>
                <w:sz w:val="20"/>
                <w:szCs w:val="20"/>
                <w:lang w:val="es-CO"/>
              </w:rPr>
              <w:t xml:space="preserve">No son de recibo los argumentos </w:t>
            </w:r>
            <w:r w:rsidR="00605513">
              <w:rPr>
                <w:rFonts w:ascii="Arial" w:hAnsi="Arial" w:cs="Arial"/>
                <w:sz w:val="20"/>
                <w:szCs w:val="20"/>
                <w:lang w:val="es-CO"/>
              </w:rPr>
              <w:t xml:space="preserve">presentados </w:t>
            </w:r>
            <w:r w:rsidRPr="00B14462">
              <w:rPr>
                <w:rFonts w:ascii="Arial" w:hAnsi="Arial" w:cs="Arial"/>
                <w:sz w:val="20"/>
                <w:szCs w:val="20"/>
                <w:lang w:val="es-CO"/>
              </w:rPr>
              <w:t xml:space="preserve">por el proceso, dado que </w:t>
            </w:r>
            <w:r w:rsidR="00605513" w:rsidRPr="005948D3">
              <w:rPr>
                <w:rFonts w:ascii="Arial" w:hAnsi="Arial" w:cs="Arial"/>
                <w:sz w:val="20"/>
                <w:szCs w:val="20"/>
                <w:u w:val="single"/>
                <w:lang w:val="es-CO"/>
              </w:rPr>
              <w:t xml:space="preserve">se </w:t>
            </w:r>
            <w:r w:rsidR="005617CF" w:rsidRPr="005948D3">
              <w:rPr>
                <w:rFonts w:ascii="Arial" w:hAnsi="Arial" w:cs="Arial"/>
                <w:sz w:val="20"/>
                <w:szCs w:val="20"/>
                <w:u w:val="single"/>
                <w:lang w:val="es-CO"/>
              </w:rPr>
              <w:t xml:space="preserve">acepta que </w:t>
            </w:r>
            <w:r w:rsidR="00D867C0" w:rsidRPr="005948D3">
              <w:rPr>
                <w:rFonts w:ascii="Arial" w:hAnsi="Arial" w:cs="Arial"/>
                <w:sz w:val="20"/>
                <w:szCs w:val="20"/>
                <w:u w:val="single"/>
                <w:lang w:val="es-CO"/>
              </w:rPr>
              <w:t xml:space="preserve">el error en la asignación de documentos con respuesta inmediata </w:t>
            </w:r>
            <w:r w:rsidR="005617CF" w:rsidRPr="005948D3">
              <w:rPr>
                <w:rFonts w:ascii="Arial" w:hAnsi="Arial" w:cs="Arial"/>
                <w:sz w:val="20"/>
                <w:szCs w:val="20"/>
                <w:u w:val="single"/>
                <w:lang w:val="es-CO"/>
              </w:rPr>
              <w:t>se debió a un error humano</w:t>
            </w:r>
            <w:r w:rsidR="001D0AE7">
              <w:rPr>
                <w:rFonts w:ascii="Arial" w:hAnsi="Arial" w:cs="Arial"/>
                <w:sz w:val="20"/>
                <w:szCs w:val="20"/>
                <w:u w:val="single"/>
                <w:lang w:val="es-CO"/>
              </w:rPr>
              <w:t>,</w:t>
            </w:r>
            <w:r w:rsidR="00605513" w:rsidRPr="005948D3">
              <w:rPr>
                <w:rFonts w:ascii="Arial" w:hAnsi="Arial" w:cs="Arial"/>
                <w:sz w:val="20"/>
                <w:szCs w:val="20"/>
                <w:u w:val="single"/>
                <w:lang w:val="es-CO"/>
              </w:rPr>
              <w:t xml:space="preserve"> sin embargo </w:t>
            </w:r>
            <w:r w:rsidR="002A4FF7" w:rsidRPr="005948D3">
              <w:rPr>
                <w:rFonts w:ascii="Arial" w:hAnsi="Arial" w:cs="Arial"/>
                <w:sz w:val="20"/>
                <w:szCs w:val="20"/>
                <w:u w:val="single"/>
                <w:lang w:val="es-CO"/>
              </w:rPr>
              <w:t xml:space="preserve">este </w:t>
            </w:r>
            <w:r w:rsidR="00605513" w:rsidRPr="005948D3">
              <w:rPr>
                <w:rFonts w:ascii="Arial" w:hAnsi="Arial" w:cs="Arial"/>
                <w:sz w:val="20"/>
                <w:szCs w:val="20"/>
                <w:u w:val="single"/>
                <w:lang w:val="es-CO"/>
              </w:rPr>
              <w:t xml:space="preserve">error </w:t>
            </w:r>
            <w:r w:rsidR="002A4FF7" w:rsidRPr="005948D3">
              <w:rPr>
                <w:rFonts w:ascii="Arial" w:hAnsi="Arial" w:cs="Arial"/>
                <w:sz w:val="20"/>
                <w:szCs w:val="20"/>
                <w:u w:val="single"/>
                <w:lang w:val="es-CO"/>
              </w:rPr>
              <w:t>se repite varias veces</w:t>
            </w:r>
            <w:r w:rsidR="00605513" w:rsidRPr="005948D3">
              <w:rPr>
                <w:rFonts w:ascii="Arial" w:hAnsi="Arial" w:cs="Arial"/>
                <w:sz w:val="20"/>
                <w:szCs w:val="20"/>
                <w:u w:val="single"/>
                <w:lang w:val="es-CO"/>
              </w:rPr>
              <w:t xml:space="preserve"> </w:t>
            </w:r>
            <w:r w:rsidR="00605513">
              <w:rPr>
                <w:rFonts w:ascii="Arial" w:hAnsi="Arial" w:cs="Arial"/>
                <w:sz w:val="20"/>
                <w:szCs w:val="20"/>
                <w:lang w:val="es-CO"/>
              </w:rPr>
              <w:t xml:space="preserve">dado que en </w:t>
            </w:r>
            <w:r w:rsidR="008A3701">
              <w:rPr>
                <w:rFonts w:ascii="Arial" w:hAnsi="Arial" w:cs="Arial"/>
                <w:sz w:val="20"/>
                <w:szCs w:val="20"/>
                <w:lang w:val="es-CO"/>
              </w:rPr>
              <w:t xml:space="preserve">la </w:t>
            </w:r>
            <w:r w:rsidR="008A3701" w:rsidRPr="00ED129C">
              <w:rPr>
                <w:rFonts w:ascii="Arial" w:hAnsi="Arial" w:cs="Arial"/>
                <w:b/>
                <w:bCs/>
                <w:sz w:val="20"/>
                <w:szCs w:val="20"/>
                <w:lang w:val="es-CO"/>
              </w:rPr>
              <w:t>vigencia 2019</w:t>
            </w:r>
            <w:r w:rsidR="008A3701">
              <w:rPr>
                <w:rFonts w:ascii="Arial" w:hAnsi="Arial" w:cs="Arial"/>
                <w:sz w:val="20"/>
                <w:szCs w:val="20"/>
                <w:lang w:val="es-CO"/>
              </w:rPr>
              <w:t xml:space="preserve"> </w:t>
            </w:r>
            <w:r w:rsidR="00605513">
              <w:rPr>
                <w:rFonts w:ascii="Arial" w:hAnsi="Arial" w:cs="Arial"/>
                <w:sz w:val="20"/>
                <w:szCs w:val="20"/>
                <w:lang w:val="es-CO"/>
              </w:rPr>
              <w:t xml:space="preserve">de la muestra aleatoria tomada para la evaluación </w:t>
            </w:r>
            <w:r w:rsidR="00605513" w:rsidRPr="00ED129C">
              <w:rPr>
                <w:rFonts w:ascii="Arial" w:hAnsi="Arial" w:cs="Arial"/>
                <w:b/>
                <w:bCs/>
                <w:sz w:val="20"/>
                <w:szCs w:val="20"/>
                <w:lang w:val="es-CO"/>
              </w:rPr>
              <w:t xml:space="preserve">fueron </w:t>
            </w:r>
            <w:r w:rsidR="0040121D" w:rsidRPr="00ED129C">
              <w:rPr>
                <w:rFonts w:ascii="Arial" w:hAnsi="Arial" w:cs="Arial"/>
                <w:b/>
                <w:bCs/>
                <w:sz w:val="20"/>
                <w:szCs w:val="20"/>
                <w:lang w:val="es-CO"/>
              </w:rPr>
              <w:t>identifica</w:t>
            </w:r>
            <w:r w:rsidR="00605513" w:rsidRPr="00ED129C">
              <w:rPr>
                <w:rFonts w:ascii="Arial" w:hAnsi="Arial" w:cs="Arial"/>
                <w:b/>
                <w:bCs/>
                <w:sz w:val="20"/>
                <w:szCs w:val="20"/>
                <w:lang w:val="es-CO"/>
              </w:rPr>
              <w:t xml:space="preserve">dos </w:t>
            </w:r>
            <w:r w:rsidR="0040121D" w:rsidRPr="00ED129C">
              <w:rPr>
                <w:rFonts w:ascii="Arial" w:hAnsi="Arial" w:cs="Arial"/>
                <w:b/>
                <w:bCs/>
                <w:sz w:val="20"/>
                <w:szCs w:val="20"/>
                <w:lang w:val="es-CO"/>
              </w:rPr>
              <w:t xml:space="preserve">2 y para la vigencia </w:t>
            </w:r>
            <w:r w:rsidR="008A3701" w:rsidRPr="00ED129C">
              <w:rPr>
                <w:rFonts w:ascii="Arial" w:hAnsi="Arial" w:cs="Arial"/>
                <w:b/>
                <w:bCs/>
                <w:sz w:val="20"/>
                <w:szCs w:val="20"/>
                <w:lang w:val="es-CO"/>
              </w:rPr>
              <w:t>2020</w:t>
            </w:r>
            <w:r w:rsidR="00D867C0" w:rsidRPr="00ED129C">
              <w:rPr>
                <w:rFonts w:ascii="Arial" w:hAnsi="Arial" w:cs="Arial"/>
                <w:b/>
                <w:bCs/>
                <w:sz w:val="20"/>
                <w:szCs w:val="20"/>
                <w:lang w:val="es-CO"/>
              </w:rPr>
              <w:t xml:space="preserve"> </w:t>
            </w:r>
            <w:r w:rsidR="008741AA" w:rsidRPr="00ED129C">
              <w:rPr>
                <w:rFonts w:ascii="Arial" w:hAnsi="Arial" w:cs="Arial"/>
                <w:b/>
                <w:bCs/>
                <w:sz w:val="20"/>
                <w:szCs w:val="20"/>
                <w:lang w:val="es-CO"/>
              </w:rPr>
              <w:t xml:space="preserve">se identificaron </w:t>
            </w:r>
            <w:r w:rsidR="00D867C0" w:rsidRPr="00ED129C">
              <w:rPr>
                <w:rFonts w:ascii="Arial" w:hAnsi="Arial" w:cs="Arial"/>
                <w:b/>
                <w:bCs/>
                <w:sz w:val="20"/>
                <w:szCs w:val="20"/>
                <w:lang w:val="es-CO"/>
              </w:rPr>
              <w:t>8</w:t>
            </w:r>
            <w:r w:rsidR="008A3701">
              <w:rPr>
                <w:rFonts w:ascii="Arial" w:hAnsi="Arial" w:cs="Arial"/>
                <w:sz w:val="20"/>
                <w:szCs w:val="20"/>
                <w:lang w:val="es-CO"/>
              </w:rPr>
              <w:t xml:space="preserve">, </w:t>
            </w:r>
            <w:r w:rsidR="00605513">
              <w:rPr>
                <w:rFonts w:ascii="Arial" w:hAnsi="Arial" w:cs="Arial"/>
                <w:sz w:val="20"/>
                <w:szCs w:val="20"/>
                <w:lang w:val="es-CO"/>
              </w:rPr>
              <w:t xml:space="preserve">lo que demuestra una falta de idoneidad y cuidado del personal al momento de realizar la </w:t>
            </w:r>
            <w:r w:rsidR="004544F7">
              <w:rPr>
                <w:rFonts w:ascii="Arial" w:hAnsi="Arial" w:cs="Arial"/>
                <w:sz w:val="20"/>
                <w:szCs w:val="20"/>
                <w:lang w:val="es-CO"/>
              </w:rPr>
              <w:t>asignación</w:t>
            </w:r>
            <w:r w:rsidR="00605513">
              <w:rPr>
                <w:rFonts w:ascii="Arial" w:hAnsi="Arial" w:cs="Arial"/>
                <w:sz w:val="20"/>
                <w:szCs w:val="20"/>
                <w:lang w:val="es-CO"/>
              </w:rPr>
              <w:t xml:space="preserve"> de la correspondencia. </w:t>
            </w:r>
          </w:p>
          <w:p w14:paraId="23719A7C" w14:textId="58405EC9" w:rsidR="008A3701" w:rsidRPr="005C5286" w:rsidRDefault="008A3701" w:rsidP="00851BBB">
            <w:pPr>
              <w:pBdr>
                <w:bottom w:val="single" w:sz="12" w:space="1" w:color="auto"/>
              </w:pBdr>
              <w:ind w:right="340"/>
              <w:jc w:val="both"/>
              <w:rPr>
                <w:rFonts w:ascii="Arial" w:hAnsi="Arial" w:cs="Arial"/>
                <w:sz w:val="20"/>
                <w:szCs w:val="20"/>
                <w:lang w:val="es-CO"/>
              </w:rPr>
            </w:pPr>
          </w:p>
          <w:p w14:paraId="7613AE21" w14:textId="27A683E5" w:rsidR="00A2473A" w:rsidRPr="005C5286" w:rsidRDefault="004544F7" w:rsidP="00851BBB">
            <w:pPr>
              <w:pBdr>
                <w:bottom w:val="single" w:sz="12" w:space="1" w:color="auto"/>
              </w:pBdr>
              <w:ind w:right="340"/>
              <w:jc w:val="both"/>
              <w:rPr>
                <w:rFonts w:ascii="Arial" w:hAnsi="Arial" w:cs="Arial"/>
                <w:sz w:val="20"/>
                <w:szCs w:val="20"/>
                <w:lang w:val="es-CO"/>
              </w:rPr>
            </w:pPr>
            <w:r w:rsidRPr="005C5286">
              <w:rPr>
                <w:rFonts w:ascii="Arial" w:hAnsi="Arial" w:cs="Arial"/>
                <w:sz w:val="20"/>
                <w:szCs w:val="20"/>
                <w:lang w:val="es-CO"/>
              </w:rPr>
              <w:t xml:space="preserve">De otra parte es pertinente indicar que para la evaluación </w:t>
            </w:r>
            <w:r w:rsidR="00514DF4" w:rsidRPr="005C5286">
              <w:rPr>
                <w:rFonts w:ascii="Arial" w:hAnsi="Arial" w:cs="Arial"/>
                <w:sz w:val="20"/>
                <w:szCs w:val="20"/>
                <w:lang w:val="es-CO"/>
              </w:rPr>
              <w:t xml:space="preserve">de este criterios el grupo auditor tomó </w:t>
            </w:r>
            <w:r w:rsidRPr="005C5286">
              <w:rPr>
                <w:rFonts w:ascii="Arial" w:hAnsi="Arial" w:cs="Arial"/>
                <w:sz w:val="20"/>
                <w:szCs w:val="20"/>
                <w:lang w:val="es-CO"/>
              </w:rPr>
              <w:t>un</w:t>
            </w:r>
            <w:r w:rsidR="00514DF4" w:rsidRPr="005C5286">
              <w:rPr>
                <w:rFonts w:ascii="Arial" w:hAnsi="Arial" w:cs="Arial"/>
                <w:sz w:val="20"/>
                <w:szCs w:val="20"/>
                <w:lang w:val="es-CO"/>
              </w:rPr>
              <w:t xml:space="preserve"> porcentaje </w:t>
            </w:r>
            <w:r w:rsidR="0058772F" w:rsidRPr="005C5286">
              <w:rPr>
                <w:rFonts w:ascii="Arial" w:hAnsi="Arial" w:cs="Arial"/>
                <w:sz w:val="20"/>
                <w:szCs w:val="20"/>
                <w:lang w:val="es-CO"/>
              </w:rPr>
              <w:t xml:space="preserve">de documentos asociados con la política de operación objeto de esta evaluación, </w:t>
            </w:r>
            <w:r w:rsidR="004141CB" w:rsidRPr="005C5286">
              <w:rPr>
                <w:rFonts w:ascii="Arial" w:hAnsi="Arial" w:cs="Arial"/>
                <w:sz w:val="20"/>
                <w:szCs w:val="20"/>
                <w:lang w:val="es-CO"/>
              </w:rPr>
              <w:t xml:space="preserve">para el caso concreto de 45 tutelas seleccionadas en 6 de la vigencia 2019 no se dio cumplimiento al numeral 9 </w:t>
            </w:r>
            <w:r w:rsidR="004141CB" w:rsidRPr="005C5286">
              <w:rPr>
                <w:rFonts w:ascii="Arial" w:hAnsi="Arial" w:cs="Arial"/>
                <w:sz w:val="18"/>
                <w:szCs w:val="18"/>
              </w:rPr>
              <w:t xml:space="preserve">del procedimiento, en el punto de control </w:t>
            </w:r>
            <w:r w:rsidR="004141CB" w:rsidRPr="005C5286">
              <w:rPr>
                <w:rFonts w:ascii="Arial" w:hAnsi="Arial" w:cs="Arial"/>
                <w:bCs/>
                <w:sz w:val="18"/>
                <w:szCs w:val="18"/>
              </w:rPr>
              <w:t>´´entrega inmediata</w:t>
            </w:r>
            <w:r w:rsidR="004141CB" w:rsidRPr="005C5286">
              <w:rPr>
                <w:rFonts w:ascii="Arial" w:hAnsi="Arial" w:cs="Arial"/>
                <w:b/>
                <w:bCs/>
                <w:sz w:val="18"/>
                <w:szCs w:val="18"/>
              </w:rPr>
              <w:t>”,</w:t>
            </w:r>
            <w:r w:rsidR="004141CB" w:rsidRPr="009E1E6E">
              <w:rPr>
                <w:rFonts w:ascii="Arial" w:hAnsi="Arial" w:cs="Arial"/>
                <w:sz w:val="18"/>
                <w:szCs w:val="18"/>
              </w:rPr>
              <w:t xml:space="preserve"> y</w:t>
            </w:r>
            <w:r w:rsidR="004141CB" w:rsidRPr="005C5286">
              <w:rPr>
                <w:rFonts w:ascii="Arial" w:hAnsi="Arial" w:cs="Arial"/>
                <w:b/>
                <w:bCs/>
                <w:sz w:val="18"/>
                <w:szCs w:val="18"/>
              </w:rPr>
              <w:t xml:space="preserve"> </w:t>
            </w:r>
            <w:r w:rsidR="004141CB" w:rsidRPr="005C5286">
              <w:rPr>
                <w:rFonts w:ascii="Arial" w:hAnsi="Arial" w:cs="Arial"/>
                <w:sz w:val="18"/>
                <w:szCs w:val="18"/>
                <w:lang w:val="es-CO" w:eastAsia="es-CO"/>
              </w:rPr>
              <w:t>para el período c</w:t>
            </w:r>
            <w:r w:rsidR="006821F8" w:rsidRPr="005C5286">
              <w:rPr>
                <w:rFonts w:ascii="Arial" w:hAnsi="Arial" w:cs="Arial"/>
                <w:sz w:val="18"/>
                <w:szCs w:val="18"/>
                <w:lang w:val="es-CO" w:eastAsia="es-CO"/>
              </w:rPr>
              <w:t xml:space="preserve">omprendido a partir </w:t>
            </w:r>
            <w:r w:rsidR="004141CB" w:rsidRPr="005C5286">
              <w:rPr>
                <w:rFonts w:ascii="Arial" w:hAnsi="Arial" w:cs="Arial"/>
                <w:sz w:val="18"/>
                <w:szCs w:val="18"/>
                <w:lang w:val="es-CO" w:eastAsia="es-CO"/>
              </w:rPr>
              <w:t>de mayo del 2020 no se aplicó el mismo criterio en la asignación</w:t>
            </w:r>
            <w:r w:rsidR="005729BF" w:rsidRPr="005C5286">
              <w:rPr>
                <w:rFonts w:ascii="Arial" w:hAnsi="Arial" w:cs="Arial"/>
                <w:sz w:val="18"/>
                <w:szCs w:val="18"/>
                <w:lang w:val="es-CO" w:eastAsia="es-CO"/>
              </w:rPr>
              <w:t xml:space="preserve"> de acuerdo con la trazabilidad observada en ORFEO, </w:t>
            </w:r>
            <w:r w:rsidRPr="005948D3">
              <w:rPr>
                <w:rFonts w:ascii="Arial" w:hAnsi="Arial" w:cs="Arial"/>
                <w:sz w:val="20"/>
                <w:szCs w:val="20"/>
                <w:u w:val="single"/>
                <w:lang w:val="es-CO"/>
              </w:rPr>
              <w:t xml:space="preserve">muestra </w:t>
            </w:r>
            <w:r w:rsidR="005729BF" w:rsidRPr="005948D3">
              <w:rPr>
                <w:rFonts w:ascii="Arial" w:hAnsi="Arial" w:cs="Arial"/>
                <w:sz w:val="20"/>
                <w:szCs w:val="20"/>
                <w:u w:val="single"/>
                <w:lang w:val="es-CO"/>
              </w:rPr>
              <w:t xml:space="preserve">esta </w:t>
            </w:r>
            <w:r w:rsidRPr="005948D3">
              <w:rPr>
                <w:rFonts w:ascii="Arial" w:hAnsi="Arial" w:cs="Arial"/>
                <w:sz w:val="20"/>
                <w:szCs w:val="20"/>
                <w:u w:val="single"/>
                <w:lang w:val="es-CO"/>
              </w:rPr>
              <w:t xml:space="preserve">significativa </w:t>
            </w:r>
            <w:r w:rsidR="005729BF" w:rsidRPr="005948D3">
              <w:rPr>
                <w:rFonts w:ascii="Arial" w:hAnsi="Arial" w:cs="Arial"/>
                <w:sz w:val="20"/>
                <w:szCs w:val="20"/>
                <w:u w:val="single"/>
                <w:lang w:val="es-CO"/>
              </w:rPr>
              <w:t xml:space="preserve">dado que se </w:t>
            </w:r>
            <w:r w:rsidRPr="005948D3">
              <w:rPr>
                <w:rFonts w:ascii="Arial" w:hAnsi="Arial" w:cs="Arial"/>
                <w:sz w:val="20"/>
                <w:szCs w:val="20"/>
                <w:u w:val="single"/>
                <w:lang w:val="es-CO"/>
              </w:rPr>
              <w:t>muestra</w:t>
            </w:r>
            <w:r w:rsidR="005729BF" w:rsidRPr="005948D3">
              <w:rPr>
                <w:rFonts w:ascii="Arial" w:hAnsi="Arial" w:cs="Arial"/>
                <w:sz w:val="20"/>
                <w:szCs w:val="20"/>
                <w:u w:val="single"/>
                <w:lang w:val="es-CO"/>
              </w:rPr>
              <w:t xml:space="preserve"> un</w:t>
            </w:r>
            <w:r w:rsidRPr="005948D3">
              <w:rPr>
                <w:rFonts w:ascii="Arial" w:hAnsi="Arial" w:cs="Arial"/>
                <w:sz w:val="20"/>
                <w:szCs w:val="20"/>
                <w:u w:val="single"/>
                <w:lang w:val="es-CO"/>
              </w:rPr>
              <w:t xml:space="preserve"> (2,7%) </w:t>
            </w:r>
            <w:r w:rsidR="005729BF" w:rsidRPr="005948D3">
              <w:rPr>
                <w:rFonts w:ascii="Arial" w:hAnsi="Arial" w:cs="Arial"/>
                <w:sz w:val="20"/>
                <w:szCs w:val="20"/>
                <w:u w:val="single"/>
                <w:lang w:val="es-CO"/>
              </w:rPr>
              <w:t>de margen de error sobre la muestra tomada</w:t>
            </w:r>
            <w:r w:rsidR="001A2BBA" w:rsidRPr="005948D3">
              <w:rPr>
                <w:rFonts w:ascii="Arial" w:hAnsi="Arial" w:cs="Arial"/>
                <w:sz w:val="20"/>
                <w:szCs w:val="20"/>
                <w:u w:val="single"/>
                <w:lang w:val="es-CO"/>
              </w:rPr>
              <w:t>,</w:t>
            </w:r>
            <w:r w:rsidR="001A2BBA" w:rsidRPr="005C5286">
              <w:rPr>
                <w:rFonts w:ascii="Arial" w:hAnsi="Arial" w:cs="Arial"/>
                <w:sz w:val="20"/>
                <w:szCs w:val="20"/>
                <w:lang w:val="es-CO"/>
              </w:rPr>
              <w:t xml:space="preserve"> además se debe recordar que </w:t>
            </w:r>
            <w:r w:rsidR="00A2473A" w:rsidRPr="005C5286">
              <w:rPr>
                <w:rFonts w:ascii="Arial" w:hAnsi="Arial" w:cs="Arial"/>
                <w:sz w:val="20"/>
                <w:szCs w:val="20"/>
                <w:lang w:val="es-CO"/>
              </w:rPr>
              <w:t>basta con la identificación de 1 de las muestras aleatorias  para generarse el hallazgo</w:t>
            </w:r>
            <w:r w:rsidR="00A2473A" w:rsidRPr="005C5286">
              <w:rPr>
                <w:rFonts w:ascii="Arial" w:hAnsi="Arial" w:cs="Arial"/>
                <w:b/>
                <w:bCs/>
                <w:sz w:val="20"/>
                <w:szCs w:val="20"/>
                <w:lang w:val="es-CO"/>
              </w:rPr>
              <w:t>.</w:t>
            </w:r>
          </w:p>
          <w:p w14:paraId="114B708A" w14:textId="77777777" w:rsidR="00C6051D" w:rsidRPr="005C5286" w:rsidRDefault="00C6051D" w:rsidP="00851BBB">
            <w:pPr>
              <w:pBdr>
                <w:bottom w:val="single" w:sz="12" w:space="1" w:color="auto"/>
              </w:pBdr>
              <w:ind w:right="340"/>
              <w:jc w:val="both"/>
              <w:rPr>
                <w:rFonts w:ascii="Arial" w:hAnsi="Arial" w:cs="Arial"/>
                <w:sz w:val="20"/>
                <w:szCs w:val="20"/>
                <w:lang w:val="es-CO"/>
              </w:rPr>
            </w:pPr>
          </w:p>
          <w:p w14:paraId="2E7E7B84" w14:textId="7D716A80" w:rsidR="005C5286" w:rsidRPr="005C5286" w:rsidRDefault="001A2BBA" w:rsidP="00851BBB">
            <w:pPr>
              <w:pBdr>
                <w:bottom w:val="single" w:sz="12" w:space="1" w:color="auto"/>
              </w:pBdr>
              <w:ind w:right="340"/>
              <w:jc w:val="both"/>
              <w:rPr>
                <w:rFonts w:ascii="Arial" w:hAnsi="Arial" w:cs="Arial"/>
                <w:b/>
                <w:bCs/>
                <w:sz w:val="20"/>
                <w:szCs w:val="20"/>
                <w:lang w:eastAsia="es-CO"/>
              </w:rPr>
            </w:pPr>
            <w:r w:rsidRPr="001D0AE7">
              <w:rPr>
                <w:rFonts w:ascii="Arial" w:hAnsi="Arial" w:cs="Arial"/>
                <w:sz w:val="20"/>
                <w:szCs w:val="20"/>
                <w:lang w:eastAsia="es-CO"/>
              </w:rPr>
              <w:t xml:space="preserve">En consecuencia </w:t>
            </w:r>
            <w:r w:rsidR="005C5286" w:rsidRPr="001D0AE7">
              <w:rPr>
                <w:rFonts w:ascii="Arial" w:hAnsi="Arial" w:cs="Arial"/>
                <w:sz w:val="20"/>
                <w:szCs w:val="20"/>
                <w:lang w:eastAsia="es-CO"/>
              </w:rPr>
              <w:t xml:space="preserve">se </w:t>
            </w:r>
            <w:r w:rsidR="0056242B" w:rsidRPr="005C5286">
              <w:rPr>
                <w:rFonts w:ascii="Arial" w:hAnsi="Arial" w:cs="Arial"/>
                <w:b/>
                <w:bCs/>
                <w:sz w:val="20"/>
                <w:szCs w:val="20"/>
                <w:lang w:eastAsia="es-CO"/>
              </w:rPr>
              <w:t>RATIFICA</w:t>
            </w:r>
            <w:r w:rsidR="001D0AE7">
              <w:rPr>
                <w:rFonts w:ascii="Arial" w:hAnsi="Arial" w:cs="Arial"/>
                <w:b/>
                <w:bCs/>
                <w:sz w:val="20"/>
                <w:szCs w:val="20"/>
                <w:lang w:eastAsia="es-CO"/>
              </w:rPr>
              <w:t xml:space="preserve"> el</w:t>
            </w:r>
            <w:r w:rsidR="0056242B" w:rsidRPr="005C5286">
              <w:rPr>
                <w:rFonts w:ascii="Arial" w:hAnsi="Arial" w:cs="Arial"/>
                <w:b/>
                <w:bCs/>
                <w:sz w:val="20"/>
                <w:szCs w:val="20"/>
                <w:lang w:eastAsia="es-CO"/>
              </w:rPr>
              <w:t xml:space="preserve"> HALLAZGO. </w:t>
            </w:r>
          </w:p>
          <w:p w14:paraId="4F36CDE3" w14:textId="77777777" w:rsidR="00E66A19" w:rsidRPr="007B4380" w:rsidRDefault="00E66A19" w:rsidP="00851BBB">
            <w:pPr>
              <w:pBdr>
                <w:bottom w:val="single" w:sz="12" w:space="1" w:color="auto"/>
              </w:pBdr>
              <w:ind w:right="340"/>
              <w:jc w:val="both"/>
              <w:rPr>
                <w:rFonts w:ascii="Arial" w:hAnsi="Arial" w:cs="Arial"/>
                <w:sz w:val="18"/>
                <w:szCs w:val="18"/>
              </w:rPr>
            </w:pPr>
          </w:p>
          <w:p w14:paraId="0F28E7C4" w14:textId="7C8734F8" w:rsidR="006C7840" w:rsidRPr="007B4380" w:rsidRDefault="006C7840" w:rsidP="00851BBB">
            <w:pPr>
              <w:pStyle w:val="Default"/>
              <w:jc w:val="both"/>
              <w:rPr>
                <w:rFonts w:ascii="Arial" w:hAnsi="Arial" w:cs="Arial"/>
                <w:b/>
                <w:bCs/>
                <w:sz w:val="20"/>
                <w:szCs w:val="20"/>
              </w:rPr>
            </w:pPr>
          </w:p>
          <w:p w14:paraId="2F5013EF" w14:textId="093C2415" w:rsidR="006C7840" w:rsidRPr="007B4380" w:rsidRDefault="006C7840" w:rsidP="00851BBB">
            <w:pPr>
              <w:pStyle w:val="Default"/>
              <w:jc w:val="both"/>
              <w:rPr>
                <w:rFonts w:ascii="Arial" w:hAnsi="Arial" w:cs="Arial"/>
                <w:b/>
                <w:sz w:val="18"/>
                <w:szCs w:val="18"/>
              </w:rPr>
            </w:pPr>
            <w:r w:rsidRPr="007B4380">
              <w:rPr>
                <w:rFonts w:ascii="Arial" w:hAnsi="Arial" w:cs="Arial"/>
                <w:b/>
                <w:bCs/>
                <w:sz w:val="18"/>
                <w:szCs w:val="18"/>
              </w:rPr>
              <w:t>TEMA</w:t>
            </w:r>
            <w:r w:rsidRPr="007B4380">
              <w:rPr>
                <w:rFonts w:ascii="Arial" w:hAnsi="Arial" w:cs="Arial"/>
                <w:b/>
                <w:sz w:val="18"/>
                <w:szCs w:val="18"/>
              </w:rPr>
              <w:t>: PROCEDIMIENTO PRODUCCIÓN TRAMITE Y DISTRIBUCI</w:t>
            </w:r>
            <w:r w:rsidR="00060293" w:rsidRPr="007B4380">
              <w:rPr>
                <w:rFonts w:ascii="Arial" w:hAnsi="Arial" w:cs="Arial"/>
                <w:b/>
                <w:sz w:val="18"/>
                <w:szCs w:val="18"/>
              </w:rPr>
              <w:t>ÓN DE DOCUMENTOS GDOC-PR-001-V1.</w:t>
            </w:r>
          </w:p>
          <w:p w14:paraId="2E198779" w14:textId="376C200B" w:rsidR="006C7840" w:rsidRPr="007B4380" w:rsidRDefault="00E26223" w:rsidP="00851BBB">
            <w:pPr>
              <w:jc w:val="both"/>
              <w:rPr>
                <w:rFonts w:ascii="Arial" w:hAnsi="Arial" w:cs="Arial"/>
                <w:b/>
                <w:sz w:val="20"/>
                <w:szCs w:val="20"/>
              </w:rPr>
            </w:pPr>
            <w:r w:rsidRPr="007B4380">
              <w:rPr>
                <w:rFonts w:ascii="Arial" w:hAnsi="Arial" w:cs="Arial"/>
                <w:b/>
                <w:bCs/>
                <w:color w:val="000000"/>
                <w:sz w:val="18"/>
                <w:szCs w:val="18"/>
                <w:lang w:eastAsia="es-CO"/>
              </w:rPr>
              <w:t xml:space="preserve">PUNTO DE CONTROL QUE DESCRIBE LA OBSERVACIÓN DE LA ACTIVIDAD No. </w:t>
            </w:r>
            <w:r w:rsidRPr="007B4380">
              <w:rPr>
                <w:rFonts w:ascii="Arial" w:hAnsi="Arial" w:cs="Arial"/>
                <w:b/>
                <w:bCs/>
                <w:sz w:val="20"/>
                <w:szCs w:val="20"/>
              </w:rPr>
              <w:t>15</w:t>
            </w:r>
            <w:r w:rsidR="006C7840" w:rsidRPr="007B4380">
              <w:rPr>
                <w:rFonts w:ascii="Arial" w:hAnsi="Arial" w:cs="Arial"/>
                <w:b/>
                <w:sz w:val="20"/>
                <w:szCs w:val="20"/>
              </w:rPr>
              <w:t xml:space="preserve"> Distribuir y entregar por planilla </w:t>
            </w:r>
          </w:p>
          <w:p w14:paraId="4A1627DA" w14:textId="1C42DCEA" w:rsidR="00060293" w:rsidRPr="001E71E8" w:rsidRDefault="00060293" w:rsidP="00851BBB">
            <w:pPr>
              <w:jc w:val="both"/>
              <w:rPr>
                <w:rFonts w:ascii="Arial" w:hAnsi="Arial" w:cs="Arial"/>
                <w:b/>
                <w:bCs/>
                <w:sz w:val="20"/>
                <w:szCs w:val="20"/>
              </w:rPr>
            </w:pPr>
          </w:p>
          <w:p w14:paraId="5DC8FB8C" w14:textId="0AEA3CF7" w:rsidR="00060293" w:rsidRPr="007B4380" w:rsidRDefault="00060293" w:rsidP="00851BBB">
            <w:pPr>
              <w:pStyle w:val="Default"/>
              <w:ind w:right="191"/>
              <w:jc w:val="both"/>
              <w:rPr>
                <w:rFonts w:ascii="Arial" w:hAnsi="Arial" w:cs="Arial"/>
                <w:b/>
                <w:bCs/>
                <w:sz w:val="20"/>
                <w:szCs w:val="20"/>
              </w:rPr>
            </w:pPr>
          </w:p>
          <w:tbl>
            <w:tblPr>
              <w:tblW w:w="9450" w:type="dxa"/>
              <w:tblCellMar>
                <w:left w:w="70" w:type="dxa"/>
                <w:right w:w="70" w:type="dxa"/>
              </w:tblCellMar>
              <w:tblLook w:val="04A0" w:firstRow="1" w:lastRow="0" w:firstColumn="1" w:lastColumn="0" w:noHBand="0" w:noVBand="1"/>
            </w:tblPr>
            <w:tblGrid>
              <w:gridCol w:w="1623"/>
              <w:gridCol w:w="879"/>
              <w:gridCol w:w="70"/>
              <w:gridCol w:w="1136"/>
              <w:gridCol w:w="2363"/>
              <w:gridCol w:w="1066"/>
              <w:gridCol w:w="2239"/>
              <w:gridCol w:w="74"/>
            </w:tblGrid>
            <w:tr w:rsidR="00060293" w:rsidRPr="007B4380" w14:paraId="174358EB" w14:textId="77777777" w:rsidTr="00060293">
              <w:trPr>
                <w:trHeight w:val="609"/>
              </w:trPr>
              <w:tc>
                <w:tcPr>
                  <w:tcW w:w="162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6717B5" w14:textId="77777777" w:rsidR="00060293" w:rsidRPr="007B4380" w:rsidRDefault="00060293" w:rsidP="00851BBB">
                  <w:pPr>
                    <w:jc w:val="both"/>
                    <w:rPr>
                      <w:rFonts w:ascii="Arial" w:hAnsi="Arial" w:cs="Arial"/>
                      <w:b/>
                      <w:sz w:val="14"/>
                      <w:szCs w:val="14"/>
                      <w:lang w:val="es-CO" w:eastAsia="es-CO"/>
                    </w:rPr>
                  </w:pPr>
                  <w:r w:rsidRPr="007B4380">
                    <w:rPr>
                      <w:rFonts w:ascii="Arial" w:hAnsi="Arial" w:cs="Arial"/>
                      <w:b/>
                      <w:sz w:val="14"/>
                      <w:szCs w:val="14"/>
                    </w:rPr>
                    <w:t>DESCRIPCIÓN (ACTIVIDAD Y/O TAREA)</w:t>
                  </w:r>
                </w:p>
              </w:tc>
              <w:tc>
                <w:tcPr>
                  <w:tcW w:w="879" w:type="dxa"/>
                  <w:tcBorders>
                    <w:top w:val="single" w:sz="4" w:space="0" w:color="auto"/>
                    <w:left w:val="nil"/>
                    <w:bottom w:val="single" w:sz="4" w:space="0" w:color="auto"/>
                    <w:right w:val="single" w:sz="4" w:space="0" w:color="auto"/>
                  </w:tcBorders>
                  <w:shd w:val="clear" w:color="000000" w:fill="E7E6E6"/>
                  <w:vAlign w:val="center"/>
                  <w:hideMark/>
                </w:tcPr>
                <w:p w14:paraId="4805392B" w14:textId="77777777" w:rsidR="00060293" w:rsidRPr="007B4380" w:rsidRDefault="00060293" w:rsidP="00851BBB">
                  <w:pPr>
                    <w:jc w:val="both"/>
                    <w:rPr>
                      <w:rFonts w:ascii="Arial" w:hAnsi="Arial" w:cs="Arial"/>
                      <w:b/>
                      <w:sz w:val="14"/>
                      <w:szCs w:val="14"/>
                    </w:rPr>
                  </w:pPr>
                  <w:r w:rsidRPr="007B4380">
                    <w:rPr>
                      <w:rFonts w:ascii="Arial" w:hAnsi="Arial" w:cs="Arial"/>
                      <w:b/>
                      <w:sz w:val="14"/>
                      <w:szCs w:val="14"/>
                    </w:rPr>
                    <w:t>TIEMPO ESTIMADO</w:t>
                  </w:r>
                </w:p>
              </w:tc>
              <w:tc>
                <w:tcPr>
                  <w:tcW w:w="1206" w:type="dxa"/>
                  <w:gridSpan w:val="2"/>
                  <w:tcBorders>
                    <w:top w:val="single" w:sz="4" w:space="0" w:color="auto"/>
                    <w:left w:val="nil"/>
                    <w:bottom w:val="single" w:sz="4" w:space="0" w:color="auto"/>
                    <w:right w:val="single" w:sz="4" w:space="0" w:color="auto"/>
                  </w:tcBorders>
                  <w:shd w:val="clear" w:color="000000" w:fill="E7E6E6"/>
                  <w:vAlign w:val="center"/>
                  <w:hideMark/>
                </w:tcPr>
                <w:p w14:paraId="0B6F0C3B" w14:textId="77777777" w:rsidR="00060293" w:rsidRPr="007B4380" w:rsidRDefault="00060293" w:rsidP="00851BBB">
                  <w:pPr>
                    <w:jc w:val="both"/>
                    <w:rPr>
                      <w:rFonts w:ascii="Arial" w:hAnsi="Arial" w:cs="Arial"/>
                      <w:b/>
                      <w:sz w:val="14"/>
                      <w:szCs w:val="14"/>
                    </w:rPr>
                  </w:pPr>
                  <w:r w:rsidRPr="007B4380">
                    <w:rPr>
                      <w:rFonts w:ascii="Arial" w:hAnsi="Arial" w:cs="Arial"/>
                      <w:b/>
                      <w:sz w:val="14"/>
                      <w:szCs w:val="14"/>
                    </w:rPr>
                    <w:t>RESPONSABLE</w:t>
                  </w:r>
                </w:p>
              </w:tc>
              <w:tc>
                <w:tcPr>
                  <w:tcW w:w="2363" w:type="dxa"/>
                  <w:tcBorders>
                    <w:top w:val="single" w:sz="4" w:space="0" w:color="auto"/>
                    <w:left w:val="nil"/>
                    <w:bottom w:val="single" w:sz="4" w:space="0" w:color="auto"/>
                    <w:right w:val="single" w:sz="4" w:space="0" w:color="auto"/>
                  </w:tcBorders>
                  <w:shd w:val="clear" w:color="000000" w:fill="E7E6E6"/>
                  <w:vAlign w:val="center"/>
                  <w:hideMark/>
                </w:tcPr>
                <w:p w14:paraId="3E34E33D" w14:textId="77777777" w:rsidR="00060293" w:rsidRPr="007B4380" w:rsidRDefault="00060293" w:rsidP="00851BBB">
                  <w:pPr>
                    <w:jc w:val="both"/>
                    <w:rPr>
                      <w:rFonts w:ascii="Arial" w:hAnsi="Arial" w:cs="Arial"/>
                      <w:b/>
                      <w:sz w:val="14"/>
                      <w:szCs w:val="14"/>
                    </w:rPr>
                  </w:pPr>
                  <w:r w:rsidRPr="007B4380">
                    <w:rPr>
                      <w:rFonts w:ascii="Arial" w:hAnsi="Arial" w:cs="Arial"/>
                      <w:b/>
                      <w:sz w:val="14"/>
                      <w:szCs w:val="14"/>
                    </w:rPr>
                    <w:t>DEPENDENCIA INVOLUCRADA</w:t>
                  </w:r>
                </w:p>
              </w:tc>
              <w:tc>
                <w:tcPr>
                  <w:tcW w:w="1066" w:type="dxa"/>
                  <w:tcBorders>
                    <w:top w:val="single" w:sz="4" w:space="0" w:color="auto"/>
                    <w:left w:val="nil"/>
                    <w:bottom w:val="single" w:sz="4" w:space="0" w:color="auto"/>
                    <w:right w:val="single" w:sz="4" w:space="0" w:color="auto"/>
                  </w:tcBorders>
                  <w:shd w:val="clear" w:color="000000" w:fill="E7E6E6"/>
                  <w:vAlign w:val="center"/>
                  <w:hideMark/>
                </w:tcPr>
                <w:p w14:paraId="0DFE70A8" w14:textId="7E3BA983" w:rsidR="00060293" w:rsidRPr="007B4380" w:rsidRDefault="008267DC" w:rsidP="00851BBB">
                  <w:pPr>
                    <w:jc w:val="both"/>
                    <w:rPr>
                      <w:rFonts w:ascii="Arial" w:hAnsi="Arial" w:cs="Arial"/>
                      <w:b/>
                      <w:sz w:val="14"/>
                      <w:szCs w:val="14"/>
                    </w:rPr>
                  </w:pPr>
                  <w:r>
                    <w:rPr>
                      <w:noProof/>
                      <w:lang w:val="es-CO" w:eastAsia="es-CO"/>
                    </w:rPr>
                    <mc:AlternateContent>
                      <mc:Choice Requires="wps">
                        <w:drawing>
                          <wp:anchor distT="0" distB="0" distL="114300" distR="114300" simplePos="0" relativeHeight="251678208" behindDoc="0" locked="0" layoutInCell="1" allowOverlap="1" wp14:anchorId="05C35FB8" wp14:editId="08033602">
                            <wp:simplePos x="0" y="0"/>
                            <wp:positionH relativeFrom="column">
                              <wp:posOffset>626745</wp:posOffset>
                            </wp:positionH>
                            <wp:positionV relativeFrom="paragraph">
                              <wp:posOffset>347345</wp:posOffset>
                            </wp:positionV>
                            <wp:extent cx="1435100" cy="1126490"/>
                            <wp:effectExtent l="19050" t="19050" r="0" b="0"/>
                            <wp:wrapNone/>
                            <wp:docPr id="15"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126490"/>
                                    </a:xfrm>
                                    <a:prstGeom prst="roundRect">
                                      <a:avLst/>
                                    </a:prstGeom>
                                    <a:no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959CFB" id="Rectángulo: esquinas redondeadas 15" o:spid="_x0000_s1026" style="position:absolute;margin-left:49.35pt;margin-top:27.35pt;width:113pt;height:8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moYgIAAMEEAAAOAAAAZHJzL2Uyb0RvYy54bWysVE1v2zAMvQ/YfxB0X21nST+MOkXQosOA&#10;oA3aDj0zshwbk0RNUuJ0v36U7KRdt9OwHARSfObH02Mur/ZasZ10vkNT8eIk50wagXVnNhX/9nT7&#10;6ZwzH8DUoNDIir9Iz6/mHz9c9raUE2xR1dIxSmJ82duKtyHYMsu8aKUGf4JWGgo26DQEct0mqx30&#10;lF2rbJLnp1mPrrYOhfSebm+GIJ+n/E0jRbhvGi8DUxWn3kI6XTrX8czml1BuHNi2E2Mb8A9daOgM&#10;FT2muoEAbOu6P1LpTjj02IQTgTrDpumETDPQNEX+bprHFqxMsxA53h5p8v8vrbjbPdqVi617u0Tx&#10;3RMjWW99eYxEx4+YfeN0xFLjbJ9YfDmyKPeBCbospp9nRU5kC4oVxeR0epF4zqA8fG6dD18kahaN&#10;ijvcmvqB3ipRCLulD7ELKA+4WNLgbadUei9lWF/xyfnsbEZVgGTTKAhkaltX3JsNZ6A2pEcRXErp&#10;UXV1/DzN6Tbra+XYDqIm8kl+emjvN1isfQO+HXApNKhFd4Ekqzpd8fM8/uI1NatMzC6T6MYJXqmL&#10;1hrrl5VjDgcVeituOyqyBB9W4Eh2xBmtUrino1FII+Jocdai+/m3+4gnNVCUs55kTOP/2IKTnKmv&#10;hnRyUUynUffJmc7OJuS4t5H124jZ6mskVgpaWiuSGfFBHczGoX6mjVvEqhQCI6j2QPToXIdhvWhn&#10;hVwsEoy0biEszaMVMXnkKdL7tH8GZ0cRBNLPHR4kD+U7GQzYQQiLbcCmSxp55XWULe1Jeo1xp+Mi&#10;vvUT6vWfZ/4LAAD//wMAUEsDBBQABgAIAAAAIQCvDbU33wAAAAkBAAAPAAAAZHJzL2Rvd25yZXYu&#10;eG1sTI/NTsNADITvSLzDykhcEN0k5aeEOFVBQqISFwoHuG2zJonIeqPsNglvj3uCk23NaPxNsZ5d&#10;p0YaQusZIV0koIgrb1uuEd7fni5XoEI0bE3nmRB+KMC6PD0pTG79xK807mKtJIRDbhCaGPtc61A1&#10;5ExY+J5YtC8/OBPlHGptBzNJuOt0liQ32pmW5UNjenpsqPreHRzC82bkqn7pPz82KW8f/MVknZ0Q&#10;z8/mzT2oSHP8M8MRX9ChFKa9P7ANqkO4W92KE+H6Sqboy+y47BGyZZaCLgv9v0H5CwAA//8DAFBL&#10;AQItABQABgAIAAAAIQC2gziS/gAAAOEBAAATAAAAAAAAAAAAAAAAAAAAAABbQ29udGVudF9UeXBl&#10;c10ueG1sUEsBAi0AFAAGAAgAAAAhADj9If/WAAAAlAEAAAsAAAAAAAAAAAAAAAAALwEAAF9yZWxz&#10;Ly5yZWxzUEsBAi0AFAAGAAgAAAAhAE9hSahiAgAAwQQAAA4AAAAAAAAAAAAAAAAALgIAAGRycy9l&#10;Mm9Eb2MueG1sUEsBAi0AFAAGAAgAAAAhAK8NtTffAAAACQEAAA8AAAAAAAAAAAAAAAAAvAQAAGRy&#10;cy9kb3ducmV2LnhtbFBLBQYAAAAABAAEAPMAAADIBQAAAAA=&#10;" filled="f" strokecolor="#002060" strokeweight="2.25pt">
                            <v:stroke joinstyle="miter"/>
                            <v:path arrowok="t"/>
                          </v:roundrect>
                        </w:pict>
                      </mc:Fallback>
                    </mc:AlternateContent>
                  </w:r>
                  <w:r w:rsidR="00060293" w:rsidRPr="007B4380">
                    <w:rPr>
                      <w:rFonts w:ascii="Arial" w:hAnsi="Arial" w:cs="Arial"/>
                      <w:b/>
                      <w:sz w:val="14"/>
                      <w:szCs w:val="14"/>
                    </w:rPr>
                    <w:t>REGISTRO</w:t>
                  </w:r>
                </w:p>
              </w:tc>
              <w:tc>
                <w:tcPr>
                  <w:tcW w:w="2313" w:type="dxa"/>
                  <w:gridSpan w:val="2"/>
                  <w:tcBorders>
                    <w:top w:val="single" w:sz="4" w:space="0" w:color="auto"/>
                    <w:left w:val="nil"/>
                    <w:bottom w:val="single" w:sz="4" w:space="0" w:color="auto"/>
                    <w:right w:val="single" w:sz="4" w:space="0" w:color="auto"/>
                  </w:tcBorders>
                  <w:shd w:val="clear" w:color="000000" w:fill="E7E6E6"/>
                  <w:vAlign w:val="center"/>
                  <w:hideMark/>
                </w:tcPr>
                <w:p w14:paraId="75349A2B" w14:textId="77777777" w:rsidR="00060293" w:rsidRPr="007B4380" w:rsidRDefault="00060293" w:rsidP="00851BBB">
                  <w:pPr>
                    <w:jc w:val="both"/>
                    <w:rPr>
                      <w:rFonts w:ascii="Arial" w:hAnsi="Arial" w:cs="Arial"/>
                      <w:b/>
                      <w:sz w:val="14"/>
                      <w:szCs w:val="14"/>
                    </w:rPr>
                  </w:pPr>
                </w:p>
                <w:p w14:paraId="7E0B6C36" w14:textId="395CE030" w:rsidR="00060293" w:rsidRPr="007B4380" w:rsidRDefault="00060293" w:rsidP="00851BBB">
                  <w:pPr>
                    <w:jc w:val="both"/>
                    <w:rPr>
                      <w:rFonts w:ascii="Arial" w:hAnsi="Arial" w:cs="Arial"/>
                      <w:b/>
                      <w:sz w:val="14"/>
                      <w:szCs w:val="14"/>
                    </w:rPr>
                  </w:pPr>
                  <w:r w:rsidRPr="007B4380">
                    <w:rPr>
                      <w:rFonts w:ascii="Arial" w:hAnsi="Arial" w:cs="Arial"/>
                      <w:b/>
                      <w:sz w:val="14"/>
                      <w:szCs w:val="14"/>
                    </w:rPr>
                    <w:t>OBSERVACIONES</w:t>
                  </w:r>
                </w:p>
              </w:tc>
            </w:tr>
            <w:tr w:rsidR="00AC520F" w:rsidRPr="007B4380" w14:paraId="22EF2E34" w14:textId="77777777" w:rsidTr="00060293">
              <w:trPr>
                <w:gridAfter w:val="1"/>
                <w:wAfter w:w="74" w:type="dxa"/>
                <w:trHeight w:val="628"/>
              </w:trPr>
              <w:tc>
                <w:tcPr>
                  <w:tcW w:w="1623"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2E02C38" w14:textId="77777777" w:rsidR="00AC520F" w:rsidRPr="007B4380" w:rsidRDefault="00AC520F" w:rsidP="00851BBB">
                  <w:pPr>
                    <w:jc w:val="both"/>
                    <w:rPr>
                      <w:rFonts w:ascii="Arial" w:hAnsi="Arial" w:cs="Arial"/>
                      <w:sz w:val="14"/>
                      <w:szCs w:val="14"/>
                      <w:lang w:val="es-CO" w:eastAsia="es-CO"/>
                    </w:rPr>
                  </w:pPr>
                  <w:r w:rsidRPr="007B4380">
                    <w:rPr>
                      <w:rFonts w:ascii="Arial" w:hAnsi="Arial" w:cs="Arial"/>
                      <w:sz w:val="14"/>
                      <w:szCs w:val="14"/>
                    </w:rPr>
                    <w:t xml:space="preserve">15. Distribuir y entregar el documento de acuerdo con su clasificación a la dependencia y/o proceso responsable del trámite.  </w:t>
                  </w:r>
                  <w:r w:rsidRPr="007B4380">
                    <w:rPr>
                      <w:rFonts w:ascii="Arial" w:hAnsi="Arial" w:cs="Arial"/>
                      <w:sz w:val="14"/>
                      <w:szCs w:val="14"/>
                    </w:rPr>
                    <w:br/>
                    <w:t> </w:t>
                  </w:r>
                </w:p>
              </w:tc>
              <w:tc>
                <w:tcPr>
                  <w:tcW w:w="9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D0D4857" w14:textId="77777777" w:rsidR="00AC520F" w:rsidRPr="007B4380" w:rsidRDefault="00AC520F" w:rsidP="00851BBB">
                  <w:pPr>
                    <w:jc w:val="both"/>
                    <w:rPr>
                      <w:rFonts w:ascii="Arial" w:hAnsi="Arial" w:cs="Arial"/>
                      <w:sz w:val="14"/>
                      <w:szCs w:val="14"/>
                    </w:rPr>
                  </w:pPr>
                  <w:r w:rsidRPr="007B4380">
                    <w:rPr>
                      <w:rFonts w:ascii="Arial" w:hAnsi="Arial" w:cs="Arial"/>
                      <w:sz w:val="14"/>
                      <w:szCs w:val="14"/>
                    </w:rPr>
                    <w:t>2 horas</w:t>
                  </w:r>
                </w:p>
              </w:tc>
              <w:tc>
                <w:tcPr>
                  <w:tcW w:w="113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9D364F" w14:textId="77777777" w:rsidR="00AC520F" w:rsidRPr="007B4380" w:rsidRDefault="00AC520F" w:rsidP="00851BBB">
                  <w:pPr>
                    <w:jc w:val="both"/>
                    <w:rPr>
                      <w:rFonts w:ascii="Arial" w:hAnsi="Arial" w:cs="Arial"/>
                      <w:sz w:val="14"/>
                      <w:szCs w:val="14"/>
                    </w:rPr>
                  </w:pPr>
                  <w:r w:rsidRPr="007B4380">
                    <w:rPr>
                      <w:rFonts w:ascii="Arial" w:hAnsi="Arial" w:cs="Arial"/>
                      <w:sz w:val="14"/>
                      <w:szCs w:val="14"/>
                    </w:rPr>
                    <w:t>Servidor y/o contratista radicación</w:t>
                  </w:r>
                </w:p>
              </w:tc>
              <w:tc>
                <w:tcPr>
                  <w:tcW w:w="342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391C31" w14:textId="4C461F2F" w:rsidR="00AC520F" w:rsidRPr="007B4380" w:rsidRDefault="00A252FB" w:rsidP="00851BBB">
                  <w:pPr>
                    <w:jc w:val="both"/>
                    <w:rPr>
                      <w:rFonts w:ascii="Arial" w:hAnsi="Arial" w:cs="Arial"/>
                      <w:sz w:val="14"/>
                      <w:szCs w:val="14"/>
                    </w:rPr>
                  </w:pPr>
                  <w:r w:rsidRPr="007B4380">
                    <w:rPr>
                      <w:rFonts w:ascii="Arial" w:hAnsi="Arial" w:cs="Arial"/>
                      <w:sz w:val="14"/>
                      <w:szCs w:val="14"/>
                    </w:rPr>
                    <w:t>Secretaría</w:t>
                  </w:r>
                  <w:r w:rsidR="00AC520F" w:rsidRPr="007B4380">
                    <w:rPr>
                      <w:rFonts w:ascii="Arial" w:hAnsi="Arial" w:cs="Arial"/>
                      <w:sz w:val="14"/>
                      <w:szCs w:val="14"/>
                    </w:rPr>
                    <w:t xml:space="preserve"> General Proceso de Gestión Documental</w:t>
                  </w:r>
                </w:p>
              </w:tc>
              <w:tc>
                <w:tcPr>
                  <w:tcW w:w="22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FB2CB7" w14:textId="440B2313" w:rsidR="00AC520F" w:rsidRPr="007B4380" w:rsidRDefault="00AC520F" w:rsidP="00851BBB">
                  <w:pPr>
                    <w:jc w:val="both"/>
                    <w:rPr>
                      <w:rFonts w:ascii="Arial" w:hAnsi="Arial" w:cs="Arial"/>
                      <w:sz w:val="14"/>
                      <w:szCs w:val="14"/>
                    </w:rPr>
                  </w:pPr>
                  <w:r w:rsidRPr="007B4380">
                    <w:rPr>
                      <w:rFonts w:ascii="Arial" w:hAnsi="Arial" w:cs="Arial"/>
                      <w:sz w:val="14"/>
                      <w:szCs w:val="14"/>
                    </w:rPr>
                    <w:t xml:space="preserve">Para tal fin se utilizará el GDOC-FM-001, </w:t>
                  </w:r>
                  <w:r w:rsidRPr="007B4380">
                    <w:rPr>
                      <w:rFonts w:ascii="Arial" w:hAnsi="Arial" w:cs="Arial"/>
                      <w:b/>
                      <w:bCs/>
                      <w:sz w:val="14"/>
                      <w:szCs w:val="14"/>
                    </w:rPr>
                    <w:t>Formato Control de Entrega de Documentos</w:t>
                  </w:r>
                  <w:r w:rsidRPr="007B4380">
                    <w:rPr>
                      <w:rFonts w:ascii="Arial" w:hAnsi="Arial" w:cs="Arial"/>
                      <w:sz w:val="14"/>
                      <w:szCs w:val="14"/>
                    </w:rPr>
                    <w:t>, en el cual se registran los datos del Numero de Radicado, Nombre quien entrega, dependencia que recibe, nombre quien recibe y la firma del servidor público o contratista quien reciba el documento.</w:t>
                  </w:r>
                </w:p>
              </w:tc>
            </w:tr>
          </w:tbl>
          <w:p w14:paraId="4CCC482F" w14:textId="289EBE3E" w:rsidR="006C7840" w:rsidRPr="007B4380" w:rsidRDefault="006C7840" w:rsidP="00851BBB">
            <w:pPr>
              <w:pStyle w:val="Default"/>
              <w:ind w:right="191"/>
              <w:jc w:val="both"/>
              <w:rPr>
                <w:rFonts w:ascii="Arial" w:hAnsi="Arial" w:cs="Arial"/>
                <w:b/>
                <w:bCs/>
                <w:sz w:val="20"/>
                <w:szCs w:val="20"/>
              </w:rPr>
            </w:pPr>
          </w:p>
          <w:p w14:paraId="3CB578CC" w14:textId="77777777" w:rsidR="00AC520F" w:rsidRPr="00395753" w:rsidRDefault="00AC520F" w:rsidP="006A0CB7">
            <w:pPr>
              <w:pStyle w:val="Default"/>
              <w:ind w:right="336"/>
              <w:jc w:val="both"/>
              <w:rPr>
                <w:rFonts w:ascii="Arial" w:hAnsi="Arial" w:cs="Arial"/>
                <w:bCs/>
                <w:i/>
                <w:iCs/>
                <w:noProof/>
                <w:sz w:val="18"/>
                <w:szCs w:val="18"/>
                <w:lang w:val="es-ES"/>
              </w:rPr>
            </w:pPr>
            <w:r w:rsidRPr="00395753">
              <w:rPr>
                <w:rFonts w:ascii="Arial" w:hAnsi="Arial" w:cs="Arial"/>
                <w:bCs/>
                <w:sz w:val="18"/>
                <w:szCs w:val="18"/>
              </w:rPr>
              <w:t>En desarrollo de</w:t>
            </w:r>
            <w:r w:rsidRPr="00395753">
              <w:rPr>
                <w:rFonts w:ascii="Arial" w:hAnsi="Arial" w:cs="Arial"/>
                <w:sz w:val="18"/>
                <w:szCs w:val="18"/>
              </w:rPr>
              <w:t xml:space="preserve"> la mesa de trabajo No. 02 realizada el 01 de septiembre del 2021</w:t>
            </w:r>
            <w:r w:rsidRPr="00395753">
              <w:rPr>
                <w:rFonts w:ascii="Arial" w:hAnsi="Arial" w:cs="Arial"/>
                <w:bCs/>
                <w:sz w:val="18"/>
                <w:szCs w:val="18"/>
              </w:rPr>
              <w:t>, producto de la exposición dada por el proceso auditado sobre el trámite de correspondencia el líder del proceso indicó: ´´</w:t>
            </w:r>
            <w:r w:rsidRPr="00395753">
              <w:rPr>
                <w:rFonts w:ascii="Arial" w:hAnsi="Arial" w:cs="Arial"/>
                <w:bCs/>
                <w:i/>
                <w:iCs/>
                <w:noProof/>
                <w:sz w:val="18"/>
                <w:szCs w:val="18"/>
                <w:lang w:val="es-ES"/>
              </w:rPr>
              <w:t>En la actualidad se esta llevando en alternancia en el proceso y se recibe correspondencia en fisico también´´</w:t>
            </w:r>
          </w:p>
          <w:p w14:paraId="18E7FF01" w14:textId="77777777" w:rsidR="00AC520F" w:rsidRPr="00395753" w:rsidRDefault="00AC520F" w:rsidP="00851BBB">
            <w:pPr>
              <w:pStyle w:val="Default"/>
              <w:ind w:left="142" w:right="336"/>
              <w:jc w:val="both"/>
              <w:rPr>
                <w:rFonts w:ascii="Arial" w:hAnsi="Arial" w:cs="Arial"/>
                <w:bCs/>
                <w:i/>
                <w:iCs/>
                <w:noProof/>
                <w:sz w:val="18"/>
                <w:szCs w:val="18"/>
                <w:lang w:val="es-ES"/>
              </w:rPr>
            </w:pPr>
          </w:p>
          <w:p w14:paraId="172E9B7D" w14:textId="77777777" w:rsidR="00AC520F" w:rsidRPr="00395753" w:rsidRDefault="00AC520F" w:rsidP="00851BBB">
            <w:pPr>
              <w:pStyle w:val="Default"/>
              <w:ind w:left="142" w:right="336"/>
              <w:jc w:val="both"/>
              <w:rPr>
                <w:rFonts w:ascii="Arial" w:hAnsi="Arial" w:cs="Arial"/>
                <w:b/>
                <w:bCs/>
                <w:sz w:val="18"/>
                <w:szCs w:val="18"/>
              </w:rPr>
            </w:pPr>
            <w:r w:rsidRPr="00395753">
              <w:rPr>
                <w:rFonts w:ascii="Arial" w:hAnsi="Arial" w:cs="Arial"/>
                <w:sz w:val="18"/>
                <w:szCs w:val="18"/>
              </w:rPr>
              <w:t xml:space="preserve">Para evaluar el cumplimiento de lo descrito en la actividad No.15 del procedimiento, </w:t>
            </w:r>
            <w:r w:rsidRPr="00395753">
              <w:rPr>
                <w:rFonts w:ascii="Arial" w:hAnsi="Arial" w:cs="Arial"/>
                <w:color w:val="auto"/>
                <w:sz w:val="18"/>
                <w:szCs w:val="18"/>
              </w:rPr>
              <w:t>se solicitó al proceso las planillas de entrega las dependencias</w:t>
            </w:r>
            <w:r w:rsidRPr="00395753">
              <w:rPr>
                <w:rFonts w:ascii="Arial" w:hAnsi="Arial" w:cs="Arial"/>
                <w:sz w:val="18"/>
                <w:szCs w:val="18"/>
              </w:rPr>
              <w:t xml:space="preserve"> para </w:t>
            </w:r>
            <w:r w:rsidRPr="00395753">
              <w:rPr>
                <w:rFonts w:ascii="Arial" w:hAnsi="Arial" w:cs="Arial"/>
                <w:b/>
                <w:bCs/>
                <w:sz w:val="18"/>
                <w:szCs w:val="18"/>
              </w:rPr>
              <w:t>21 tutelas</w:t>
            </w:r>
            <w:r w:rsidRPr="00395753">
              <w:rPr>
                <w:rFonts w:ascii="Arial" w:hAnsi="Arial" w:cs="Arial"/>
                <w:color w:val="auto"/>
                <w:sz w:val="18"/>
                <w:szCs w:val="18"/>
              </w:rPr>
              <w:t xml:space="preserve"> según el Formato</w:t>
            </w:r>
            <w:r w:rsidRPr="00395753">
              <w:rPr>
                <w:rFonts w:ascii="Arial" w:hAnsi="Arial" w:cs="Arial"/>
                <w:sz w:val="18"/>
                <w:szCs w:val="18"/>
              </w:rPr>
              <w:t xml:space="preserve"> Control Entrega de Documentos GDOC FM-001, para el periodo entre </w:t>
            </w:r>
            <w:r w:rsidRPr="00395753">
              <w:rPr>
                <w:rFonts w:ascii="Arial" w:hAnsi="Arial" w:cs="Arial"/>
                <w:b/>
                <w:bCs/>
                <w:sz w:val="18"/>
                <w:szCs w:val="18"/>
              </w:rPr>
              <w:t>01/01/2019 y el 14 de abril 2020.</w:t>
            </w:r>
          </w:p>
          <w:p w14:paraId="720FC0E1" w14:textId="77777777" w:rsidR="00AC520F" w:rsidRPr="00395753" w:rsidRDefault="00AC520F" w:rsidP="00851BBB">
            <w:pPr>
              <w:pStyle w:val="Default"/>
              <w:ind w:left="142" w:right="336"/>
              <w:jc w:val="both"/>
              <w:rPr>
                <w:rFonts w:ascii="Arial" w:hAnsi="Arial" w:cs="Arial"/>
                <w:b/>
                <w:bCs/>
                <w:sz w:val="18"/>
                <w:szCs w:val="18"/>
              </w:rPr>
            </w:pPr>
          </w:p>
          <w:p w14:paraId="616779F6" w14:textId="270602DD" w:rsidR="00AC520F" w:rsidRPr="00395753" w:rsidRDefault="00AC520F" w:rsidP="00851BBB">
            <w:pPr>
              <w:pStyle w:val="Default"/>
              <w:ind w:right="191"/>
              <w:jc w:val="both"/>
              <w:rPr>
                <w:rFonts w:ascii="Arial" w:hAnsi="Arial" w:cs="Arial"/>
                <w:sz w:val="18"/>
                <w:szCs w:val="18"/>
              </w:rPr>
            </w:pPr>
            <w:r w:rsidRPr="00395753">
              <w:rPr>
                <w:rFonts w:ascii="Arial" w:hAnsi="Arial" w:cs="Arial"/>
                <w:sz w:val="18"/>
                <w:szCs w:val="18"/>
              </w:rPr>
              <w:t>El proceso entreg</w:t>
            </w:r>
            <w:r w:rsidR="006111FF" w:rsidRPr="00395753">
              <w:rPr>
                <w:rFonts w:ascii="Arial" w:hAnsi="Arial" w:cs="Arial"/>
                <w:sz w:val="18"/>
                <w:szCs w:val="18"/>
              </w:rPr>
              <w:t>ó</w:t>
            </w:r>
            <w:r w:rsidRPr="00395753">
              <w:rPr>
                <w:rFonts w:ascii="Arial" w:hAnsi="Arial" w:cs="Arial"/>
                <w:sz w:val="18"/>
                <w:szCs w:val="18"/>
              </w:rPr>
              <w:t xml:space="preserve"> las imágenes de las planillas en un documento en Word, remitido a través de correo el 01 de octubre de 2021, no obstante, se registran observaciones para </w:t>
            </w:r>
            <w:r w:rsidRPr="00395753">
              <w:rPr>
                <w:rFonts w:ascii="Arial" w:hAnsi="Arial" w:cs="Arial"/>
                <w:b/>
                <w:bCs/>
                <w:sz w:val="18"/>
                <w:szCs w:val="18"/>
              </w:rPr>
              <w:t>8</w:t>
            </w:r>
            <w:r w:rsidRPr="00395753">
              <w:rPr>
                <w:rFonts w:ascii="Arial" w:hAnsi="Arial" w:cs="Arial"/>
                <w:sz w:val="18"/>
                <w:szCs w:val="18"/>
              </w:rPr>
              <w:t xml:space="preserve"> de las </w:t>
            </w:r>
            <w:r w:rsidRPr="00395753">
              <w:rPr>
                <w:rFonts w:ascii="Arial" w:hAnsi="Arial" w:cs="Arial"/>
                <w:b/>
                <w:bCs/>
                <w:sz w:val="18"/>
                <w:szCs w:val="18"/>
              </w:rPr>
              <w:t xml:space="preserve">21 </w:t>
            </w:r>
            <w:r w:rsidRPr="00395753">
              <w:rPr>
                <w:rFonts w:ascii="Arial" w:hAnsi="Arial" w:cs="Arial"/>
                <w:sz w:val="18"/>
                <w:szCs w:val="18"/>
              </w:rPr>
              <w:t>tutelas de registradas en el cuadro a continuación</w:t>
            </w:r>
          </w:p>
          <w:p w14:paraId="59BEC6E1" w14:textId="77777777" w:rsidR="00AC520F" w:rsidRPr="00395753" w:rsidRDefault="00AC520F" w:rsidP="00851BBB">
            <w:pPr>
              <w:pStyle w:val="Default"/>
              <w:ind w:right="191"/>
              <w:jc w:val="both"/>
              <w:rPr>
                <w:rFonts w:ascii="Arial" w:hAnsi="Arial" w:cs="Arial"/>
                <w:sz w:val="18"/>
                <w:szCs w:val="18"/>
              </w:rPr>
            </w:pPr>
          </w:p>
          <w:p w14:paraId="70232490" w14:textId="245C24FF" w:rsidR="00494FF1" w:rsidRPr="00395753" w:rsidRDefault="00494FF1" w:rsidP="00851BBB">
            <w:pPr>
              <w:jc w:val="both"/>
              <w:rPr>
                <w:rFonts w:ascii="Arial" w:hAnsi="Arial" w:cs="Arial"/>
                <w:b/>
                <w:bCs/>
                <w:sz w:val="18"/>
                <w:szCs w:val="18"/>
                <w:lang w:val="es-CO"/>
              </w:rPr>
            </w:pPr>
            <w:r w:rsidRPr="00395753">
              <w:rPr>
                <w:rFonts w:ascii="Arial" w:hAnsi="Arial" w:cs="Arial"/>
                <w:b/>
                <w:bCs/>
                <w:sz w:val="18"/>
                <w:szCs w:val="18"/>
                <w:lang w:val="es-CO"/>
              </w:rPr>
              <w:t xml:space="preserve">VERIFICACIÓN DE ENTREGA DE CORRESPONDENCIA </w:t>
            </w:r>
            <w:r w:rsidR="006A0CB7">
              <w:rPr>
                <w:rFonts w:ascii="Arial" w:hAnsi="Arial" w:cs="Arial"/>
                <w:b/>
                <w:bCs/>
                <w:sz w:val="18"/>
                <w:szCs w:val="18"/>
                <w:lang w:val="es-CO"/>
              </w:rPr>
              <w:t xml:space="preserve"> </w:t>
            </w:r>
            <w:r w:rsidRPr="00395753">
              <w:rPr>
                <w:rFonts w:ascii="Arial" w:hAnsi="Arial" w:cs="Arial"/>
                <w:b/>
                <w:bCs/>
                <w:sz w:val="18"/>
                <w:szCs w:val="18"/>
                <w:lang w:val="es-CO"/>
              </w:rPr>
              <w:t xml:space="preserve">FORMATO </w:t>
            </w:r>
            <w:r w:rsidRPr="00395753">
              <w:rPr>
                <w:rFonts w:ascii="Arial" w:hAnsi="Arial" w:cs="Arial"/>
                <w:b/>
                <w:bCs/>
                <w:sz w:val="18"/>
                <w:szCs w:val="18"/>
              </w:rPr>
              <w:t>CONTROL DE ENTREGA DE DOCUMENTOS</w:t>
            </w:r>
          </w:p>
          <w:p w14:paraId="0F3E88D3" w14:textId="77777777" w:rsidR="00AC520F" w:rsidRPr="007B4380" w:rsidRDefault="00AC520F" w:rsidP="00851BBB">
            <w:pPr>
              <w:pStyle w:val="Default"/>
              <w:ind w:right="191"/>
              <w:jc w:val="both"/>
              <w:rPr>
                <w:rFonts w:ascii="Arial" w:hAnsi="Arial" w:cs="Arial"/>
                <w:b/>
                <w:bCs/>
                <w:sz w:val="20"/>
                <w:szCs w:val="20"/>
              </w:rPr>
            </w:pPr>
          </w:p>
          <w:tbl>
            <w:tblPr>
              <w:tblW w:w="92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11"/>
              <w:gridCol w:w="1735"/>
              <w:gridCol w:w="1058"/>
              <w:gridCol w:w="997"/>
              <w:gridCol w:w="1172"/>
              <w:gridCol w:w="1276"/>
              <w:gridCol w:w="1747"/>
            </w:tblGrid>
            <w:tr w:rsidR="00494FF1" w:rsidRPr="007B4380" w14:paraId="43D2F0D9" w14:textId="77777777" w:rsidTr="00D9428E">
              <w:trPr>
                <w:trHeight w:val="691"/>
              </w:trPr>
              <w:tc>
                <w:tcPr>
                  <w:tcW w:w="1311" w:type="dxa"/>
                  <w:shd w:val="clear" w:color="000000" w:fill="E7E6E6"/>
                  <w:vAlign w:val="center"/>
                  <w:hideMark/>
                </w:tcPr>
                <w:p w14:paraId="6D13B854" w14:textId="77777777" w:rsidR="00494FF1" w:rsidRPr="007B4380" w:rsidRDefault="00494FF1" w:rsidP="00851BBB">
                  <w:pPr>
                    <w:jc w:val="both"/>
                    <w:rPr>
                      <w:rFonts w:ascii="Arial" w:hAnsi="Arial" w:cs="Arial"/>
                      <w:b/>
                      <w:bCs/>
                      <w:color w:val="000000"/>
                      <w:sz w:val="14"/>
                      <w:szCs w:val="14"/>
                      <w:lang w:val="es-CO" w:eastAsia="es-CO"/>
                    </w:rPr>
                  </w:pPr>
                  <w:r w:rsidRPr="007B4380">
                    <w:rPr>
                      <w:rFonts w:ascii="Arial" w:hAnsi="Arial" w:cs="Arial"/>
                      <w:b/>
                      <w:bCs/>
                      <w:sz w:val="14"/>
                      <w:szCs w:val="14"/>
                    </w:rPr>
                    <w:t xml:space="preserve">RADICADO ORFEO </w:t>
                  </w:r>
                </w:p>
              </w:tc>
              <w:tc>
                <w:tcPr>
                  <w:tcW w:w="1797" w:type="dxa"/>
                  <w:shd w:val="clear" w:color="000000" w:fill="E7E6E6"/>
                  <w:vAlign w:val="center"/>
                  <w:hideMark/>
                </w:tcPr>
                <w:p w14:paraId="289358C4"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sz w:val="14"/>
                      <w:szCs w:val="14"/>
                    </w:rPr>
                    <w:t>ASUNTO</w:t>
                  </w:r>
                </w:p>
              </w:tc>
              <w:tc>
                <w:tcPr>
                  <w:tcW w:w="850" w:type="dxa"/>
                  <w:shd w:val="clear" w:color="000000" w:fill="E7E6E6"/>
                  <w:vAlign w:val="center"/>
                  <w:hideMark/>
                </w:tcPr>
                <w:p w14:paraId="37C1208F"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sz w:val="14"/>
                      <w:szCs w:val="14"/>
                    </w:rPr>
                    <w:t xml:space="preserve">TIPO DOCUMENTO </w:t>
                  </w:r>
                </w:p>
              </w:tc>
              <w:tc>
                <w:tcPr>
                  <w:tcW w:w="896" w:type="dxa"/>
                  <w:shd w:val="clear" w:color="000000" w:fill="E7E6E6"/>
                  <w:vAlign w:val="center"/>
                  <w:hideMark/>
                </w:tcPr>
                <w:p w14:paraId="070AE120"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sz w:val="14"/>
                      <w:szCs w:val="14"/>
                    </w:rPr>
                    <w:t>TÉRMINO</w:t>
                  </w:r>
                </w:p>
              </w:tc>
              <w:tc>
                <w:tcPr>
                  <w:tcW w:w="1276" w:type="dxa"/>
                  <w:shd w:val="clear" w:color="000000" w:fill="E7E6E6"/>
                  <w:vAlign w:val="center"/>
                  <w:hideMark/>
                </w:tcPr>
                <w:p w14:paraId="476B2D91"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sz w:val="14"/>
                      <w:szCs w:val="14"/>
                    </w:rPr>
                    <w:t>FECHA DE RADICADO EN ORFEO</w:t>
                  </w:r>
                </w:p>
              </w:tc>
              <w:tc>
                <w:tcPr>
                  <w:tcW w:w="1134" w:type="dxa"/>
                  <w:shd w:val="clear" w:color="000000" w:fill="E7E6E6"/>
                  <w:vAlign w:val="center"/>
                  <w:hideMark/>
                </w:tcPr>
                <w:p w14:paraId="75BFDC34"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sz w:val="14"/>
                      <w:szCs w:val="14"/>
                    </w:rPr>
                    <w:t xml:space="preserve">DIGITALIZACIÓN </w:t>
                  </w:r>
                </w:p>
              </w:tc>
              <w:tc>
                <w:tcPr>
                  <w:tcW w:w="2032" w:type="dxa"/>
                  <w:shd w:val="clear" w:color="000000" w:fill="E7E6E6"/>
                  <w:vAlign w:val="center"/>
                </w:tcPr>
                <w:p w14:paraId="5C6FB07F" w14:textId="77777777" w:rsidR="00494FF1" w:rsidRPr="007B4380" w:rsidRDefault="00494FF1" w:rsidP="00851BBB">
                  <w:pPr>
                    <w:jc w:val="both"/>
                    <w:rPr>
                      <w:rFonts w:ascii="Arial" w:hAnsi="Arial" w:cs="Arial"/>
                      <w:b/>
                      <w:bCs/>
                      <w:color w:val="000000"/>
                      <w:sz w:val="14"/>
                      <w:szCs w:val="14"/>
                    </w:rPr>
                  </w:pPr>
                  <w:r w:rsidRPr="007B4380">
                    <w:rPr>
                      <w:rFonts w:ascii="Arial" w:hAnsi="Arial" w:cs="Arial"/>
                      <w:b/>
                      <w:bCs/>
                      <w:color w:val="000000"/>
                      <w:sz w:val="14"/>
                      <w:szCs w:val="14"/>
                    </w:rPr>
                    <w:t>Observación tomada del informe entregado por el proceso GDOC</w:t>
                  </w:r>
                </w:p>
              </w:tc>
            </w:tr>
            <w:tr w:rsidR="00494FF1" w:rsidRPr="007B4380" w14:paraId="7583E7A2" w14:textId="77777777" w:rsidTr="00D9428E">
              <w:trPr>
                <w:trHeight w:val="682"/>
              </w:trPr>
              <w:tc>
                <w:tcPr>
                  <w:tcW w:w="1311" w:type="dxa"/>
                  <w:shd w:val="clear" w:color="000000" w:fill="FFFFFF"/>
                  <w:vAlign w:val="center"/>
                  <w:hideMark/>
                </w:tcPr>
                <w:p w14:paraId="0E6E8037"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20191120005042</w:t>
                  </w:r>
                </w:p>
              </w:tc>
              <w:tc>
                <w:tcPr>
                  <w:tcW w:w="1797" w:type="dxa"/>
                  <w:shd w:val="clear" w:color="000000" w:fill="FFFFFF"/>
                  <w:vAlign w:val="center"/>
                  <w:hideMark/>
                </w:tcPr>
                <w:p w14:paraId="4039671E"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Tutela instaurada por el señor JORGE ELIECER GARAY</w:t>
                  </w:r>
                </w:p>
              </w:tc>
              <w:tc>
                <w:tcPr>
                  <w:tcW w:w="850" w:type="dxa"/>
                  <w:shd w:val="clear" w:color="000000" w:fill="FFFFFF"/>
                  <w:vAlign w:val="center"/>
                  <w:hideMark/>
                </w:tcPr>
                <w:p w14:paraId="7535B905"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Demanda </w:t>
                  </w:r>
                </w:p>
              </w:tc>
              <w:tc>
                <w:tcPr>
                  <w:tcW w:w="896" w:type="dxa"/>
                  <w:shd w:val="clear" w:color="000000" w:fill="FFFFFF"/>
                  <w:noWrap/>
                  <w:vAlign w:val="center"/>
                  <w:hideMark/>
                </w:tcPr>
                <w:p w14:paraId="2907EDD4"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xml:space="preserve">1 DÍA  </w:t>
                  </w:r>
                </w:p>
              </w:tc>
              <w:tc>
                <w:tcPr>
                  <w:tcW w:w="1276" w:type="dxa"/>
                  <w:shd w:val="clear" w:color="000000" w:fill="FFFFFF"/>
                  <w:vAlign w:val="center"/>
                  <w:hideMark/>
                </w:tcPr>
                <w:p w14:paraId="303B9EFB"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2019/01/17</w:t>
                  </w:r>
                  <w:r w:rsidRPr="007B4380">
                    <w:rPr>
                      <w:rFonts w:ascii="Arial" w:hAnsi="Arial" w:cs="Arial"/>
                      <w:sz w:val="14"/>
                      <w:szCs w:val="14"/>
                    </w:rPr>
                    <w:br/>
                    <w:t xml:space="preserve"> 9:42 am.</w:t>
                  </w:r>
                </w:p>
              </w:tc>
              <w:tc>
                <w:tcPr>
                  <w:tcW w:w="1134" w:type="dxa"/>
                  <w:shd w:val="clear" w:color="000000" w:fill="FFFFFF"/>
                  <w:vAlign w:val="center"/>
                  <w:hideMark/>
                </w:tcPr>
                <w:p w14:paraId="7A4EC92A"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2019/01/17</w:t>
                  </w:r>
                  <w:r w:rsidRPr="007B4380">
                    <w:rPr>
                      <w:rFonts w:ascii="Arial" w:hAnsi="Arial" w:cs="Arial"/>
                      <w:sz w:val="14"/>
                      <w:szCs w:val="14"/>
                    </w:rPr>
                    <w:br/>
                    <w:t xml:space="preserve"> 9:49 am.</w:t>
                  </w:r>
                </w:p>
              </w:tc>
              <w:tc>
                <w:tcPr>
                  <w:tcW w:w="2032" w:type="dxa"/>
                  <w:shd w:val="clear" w:color="000000" w:fill="FFFFFF"/>
                  <w:vAlign w:val="center"/>
                  <w:hideMark/>
                </w:tcPr>
                <w:p w14:paraId="3B884320" w14:textId="77777777" w:rsidR="00494FF1" w:rsidRPr="007B4380" w:rsidRDefault="00494FF1" w:rsidP="00851BBB">
                  <w:pPr>
                    <w:jc w:val="both"/>
                    <w:rPr>
                      <w:rFonts w:ascii="Arial" w:hAnsi="Arial" w:cs="Arial"/>
                      <w:color w:val="FF0000"/>
                      <w:sz w:val="14"/>
                      <w:szCs w:val="14"/>
                    </w:rPr>
                  </w:pPr>
                  <w:r w:rsidRPr="007B4380">
                    <w:rPr>
                      <w:rFonts w:ascii="Arial" w:hAnsi="Arial" w:cs="Arial"/>
                      <w:color w:val="FF0000"/>
                      <w:sz w:val="14"/>
                      <w:szCs w:val="14"/>
                    </w:rPr>
                    <w:t>NO SE APORTÓ FORMATO</w:t>
                  </w:r>
                  <w:r w:rsidRPr="007B4380">
                    <w:rPr>
                      <w:rFonts w:ascii="Arial" w:hAnsi="Arial" w:cs="Arial"/>
                      <w:color w:val="FF0000"/>
                      <w:sz w:val="14"/>
                      <w:szCs w:val="14"/>
                    </w:rPr>
                    <w:br/>
                    <w:t>Planilla de entrega: reasignación entrega por Orfeo</w:t>
                  </w:r>
                </w:p>
              </w:tc>
            </w:tr>
            <w:tr w:rsidR="00494FF1" w:rsidRPr="007B4380" w14:paraId="45895CD6" w14:textId="77777777" w:rsidTr="00D9428E">
              <w:trPr>
                <w:trHeight w:val="115"/>
              </w:trPr>
              <w:tc>
                <w:tcPr>
                  <w:tcW w:w="1311" w:type="dxa"/>
                  <w:shd w:val="clear" w:color="000000" w:fill="FFFFFF"/>
                  <w:vAlign w:val="center"/>
                  <w:hideMark/>
                </w:tcPr>
                <w:p w14:paraId="605A16DA"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20191120005702</w:t>
                  </w:r>
                </w:p>
              </w:tc>
              <w:tc>
                <w:tcPr>
                  <w:tcW w:w="1797" w:type="dxa"/>
                  <w:shd w:val="clear" w:color="000000" w:fill="FFFFFF"/>
                  <w:vAlign w:val="center"/>
                  <w:hideMark/>
                </w:tcPr>
                <w:p w14:paraId="7B2BA3B3"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Acción De Tutela 11001 41 05 009 2018 00026 Accionante Luis Eduardo Neira Caicedo</w:t>
                  </w:r>
                </w:p>
              </w:tc>
              <w:tc>
                <w:tcPr>
                  <w:tcW w:w="850" w:type="dxa"/>
                  <w:shd w:val="clear" w:color="000000" w:fill="FFFFFF"/>
                  <w:vAlign w:val="center"/>
                  <w:hideMark/>
                </w:tcPr>
                <w:p w14:paraId="5434098E"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Demanda</w:t>
                  </w:r>
                </w:p>
              </w:tc>
              <w:tc>
                <w:tcPr>
                  <w:tcW w:w="896" w:type="dxa"/>
                  <w:shd w:val="clear" w:color="000000" w:fill="FFFFFF"/>
                  <w:vAlign w:val="center"/>
                  <w:hideMark/>
                </w:tcPr>
                <w:p w14:paraId="6B5F6C6B"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xml:space="preserve">2 DÍAS </w:t>
                  </w:r>
                </w:p>
              </w:tc>
              <w:tc>
                <w:tcPr>
                  <w:tcW w:w="1276" w:type="dxa"/>
                  <w:shd w:val="clear" w:color="000000" w:fill="FFFFFF"/>
                  <w:vAlign w:val="center"/>
                  <w:hideMark/>
                </w:tcPr>
                <w:p w14:paraId="46CF2AE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2019/01/21</w:t>
                  </w:r>
                </w:p>
                <w:p w14:paraId="14AE88DD"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14:25 pm</w:t>
                  </w:r>
                </w:p>
              </w:tc>
              <w:tc>
                <w:tcPr>
                  <w:tcW w:w="1134" w:type="dxa"/>
                  <w:shd w:val="clear" w:color="000000" w:fill="FFFFFF"/>
                  <w:vAlign w:val="center"/>
                  <w:hideMark/>
                </w:tcPr>
                <w:p w14:paraId="06C533B2"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2019/01/21</w:t>
                  </w:r>
                  <w:r w:rsidRPr="007B4380">
                    <w:rPr>
                      <w:rFonts w:ascii="Arial" w:hAnsi="Arial" w:cs="Arial"/>
                      <w:sz w:val="14"/>
                      <w:szCs w:val="14"/>
                    </w:rPr>
                    <w:br/>
                    <w:t>14:30 pm</w:t>
                  </w:r>
                </w:p>
              </w:tc>
              <w:tc>
                <w:tcPr>
                  <w:tcW w:w="2032" w:type="dxa"/>
                  <w:shd w:val="clear" w:color="000000" w:fill="FFFFFF"/>
                  <w:vAlign w:val="center"/>
                  <w:hideMark/>
                </w:tcPr>
                <w:p w14:paraId="565CE9FC" w14:textId="77777777" w:rsidR="00494FF1" w:rsidRPr="007B4380" w:rsidRDefault="00494FF1" w:rsidP="00851BBB">
                  <w:pPr>
                    <w:jc w:val="both"/>
                    <w:rPr>
                      <w:rFonts w:ascii="Arial" w:hAnsi="Arial" w:cs="Arial"/>
                      <w:color w:val="FF0000"/>
                      <w:sz w:val="14"/>
                      <w:szCs w:val="14"/>
                    </w:rPr>
                  </w:pPr>
                  <w:r w:rsidRPr="007B4380">
                    <w:rPr>
                      <w:rFonts w:ascii="Arial" w:hAnsi="Arial" w:cs="Arial"/>
                      <w:color w:val="FF0000"/>
                      <w:sz w:val="14"/>
                      <w:szCs w:val="14"/>
                    </w:rPr>
                    <w:t>NO SE APORTÓ FORMATO</w:t>
                  </w:r>
                  <w:r w:rsidRPr="007B4380">
                    <w:rPr>
                      <w:rFonts w:ascii="Arial" w:hAnsi="Arial" w:cs="Arial"/>
                      <w:color w:val="FF0000"/>
                      <w:sz w:val="14"/>
                      <w:szCs w:val="14"/>
                    </w:rPr>
                    <w:br/>
                    <w:t>Planilla de entrega: reasignación entrega por Orfeo</w:t>
                  </w:r>
                </w:p>
              </w:tc>
            </w:tr>
            <w:tr w:rsidR="00494FF1" w:rsidRPr="007B4380" w14:paraId="22E4EB52" w14:textId="77777777" w:rsidTr="00D9428E">
              <w:trPr>
                <w:trHeight w:val="603"/>
              </w:trPr>
              <w:tc>
                <w:tcPr>
                  <w:tcW w:w="1311" w:type="dxa"/>
                  <w:shd w:val="clear" w:color="000000" w:fill="FFFFFF"/>
                  <w:vAlign w:val="center"/>
                  <w:hideMark/>
                </w:tcPr>
                <w:p w14:paraId="41BB53FC"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20191120015392</w:t>
                  </w:r>
                </w:p>
              </w:tc>
              <w:tc>
                <w:tcPr>
                  <w:tcW w:w="1797" w:type="dxa"/>
                  <w:shd w:val="clear" w:color="000000" w:fill="FFFFFF"/>
                  <w:vAlign w:val="center"/>
                  <w:hideMark/>
                </w:tcPr>
                <w:p w14:paraId="4A91C702"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Acción De Tutela 11001 03 15 000 2018 03364 00 Martha Liliana Montoya</w:t>
                  </w:r>
                </w:p>
              </w:tc>
              <w:tc>
                <w:tcPr>
                  <w:tcW w:w="850" w:type="dxa"/>
                  <w:shd w:val="clear" w:color="000000" w:fill="FFFFFF"/>
                  <w:vAlign w:val="center"/>
                  <w:hideMark/>
                </w:tcPr>
                <w:p w14:paraId="558C771C"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Fallo de primera instancia </w:t>
                  </w:r>
                </w:p>
              </w:tc>
              <w:tc>
                <w:tcPr>
                  <w:tcW w:w="896" w:type="dxa"/>
                  <w:shd w:val="clear" w:color="000000" w:fill="FFFFFF"/>
                  <w:noWrap/>
                  <w:vAlign w:val="center"/>
                  <w:hideMark/>
                </w:tcPr>
                <w:p w14:paraId="08C24FC8"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Improcedente</w:t>
                  </w:r>
                </w:p>
              </w:tc>
              <w:tc>
                <w:tcPr>
                  <w:tcW w:w="1276" w:type="dxa"/>
                  <w:shd w:val="clear" w:color="000000" w:fill="FFFFFF"/>
                  <w:vAlign w:val="center"/>
                  <w:hideMark/>
                </w:tcPr>
                <w:p w14:paraId="217B60A2"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2019-02-07</w:t>
                  </w:r>
                  <w:r w:rsidRPr="007B4380">
                    <w:rPr>
                      <w:rFonts w:ascii="Arial" w:hAnsi="Arial" w:cs="Arial"/>
                      <w:sz w:val="14"/>
                      <w:szCs w:val="14"/>
                    </w:rPr>
                    <w:br/>
                    <w:t xml:space="preserve"> 16:17 pm</w:t>
                  </w:r>
                </w:p>
              </w:tc>
              <w:tc>
                <w:tcPr>
                  <w:tcW w:w="1134" w:type="dxa"/>
                  <w:shd w:val="clear" w:color="000000" w:fill="FFFFFF"/>
                  <w:vAlign w:val="center"/>
                  <w:hideMark/>
                </w:tcPr>
                <w:p w14:paraId="1536EA71" w14:textId="77777777" w:rsidR="00494FF1" w:rsidRPr="007B4380" w:rsidRDefault="00494FF1" w:rsidP="00851BBB">
                  <w:pPr>
                    <w:jc w:val="both"/>
                    <w:rPr>
                      <w:rFonts w:ascii="Arial" w:hAnsi="Arial" w:cs="Arial"/>
                      <w:color w:val="FF0000"/>
                      <w:sz w:val="14"/>
                      <w:szCs w:val="14"/>
                    </w:rPr>
                  </w:pPr>
                  <w:r w:rsidRPr="007B4380">
                    <w:rPr>
                      <w:rFonts w:ascii="Arial" w:hAnsi="Arial" w:cs="Arial"/>
                      <w:color w:val="FF0000"/>
                      <w:sz w:val="14"/>
                      <w:szCs w:val="14"/>
                    </w:rPr>
                    <w:t> 2019-02-15</w:t>
                  </w:r>
                  <w:r w:rsidRPr="007B4380">
                    <w:rPr>
                      <w:rFonts w:ascii="Arial" w:hAnsi="Arial" w:cs="Arial"/>
                      <w:color w:val="FF0000"/>
                      <w:sz w:val="14"/>
                      <w:szCs w:val="14"/>
                    </w:rPr>
                    <w:br/>
                    <w:t xml:space="preserve"> 08:19 am</w:t>
                  </w:r>
                </w:p>
              </w:tc>
              <w:tc>
                <w:tcPr>
                  <w:tcW w:w="2032" w:type="dxa"/>
                  <w:shd w:val="clear" w:color="000000" w:fill="FFFFFF"/>
                  <w:vAlign w:val="center"/>
                  <w:hideMark/>
                </w:tcPr>
                <w:p w14:paraId="76CC9E61" w14:textId="77777777" w:rsidR="00494FF1" w:rsidRPr="007B4380" w:rsidRDefault="00494FF1" w:rsidP="00851BBB">
                  <w:pPr>
                    <w:jc w:val="both"/>
                    <w:rPr>
                      <w:rFonts w:ascii="Arial" w:hAnsi="Arial" w:cs="Arial"/>
                      <w:color w:val="FF0000"/>
                      <w:sz w:val="14"/>
                      <w:szCs w:val="14"/>
                    </w:rPr>
                  </w:pPr>
                  <w:r w:rsidRPr="007B4380">
                    <w:rPr>
                      <w:rFonts w:ascii="Arial" w:hAnsi="Arial" w:cs="Arial"/>
                      <w:color w:val="FF0000"/>
                      <w:sz w:val="14"/>
                      <w:szCs w:val="14"/>
                    </w:rPr>
                    <w:t>NO SE APORTÓ FORMATO</w:t>
                  </w:r>
                  <w:r w:rsidRPr="007B4380">
                    <w:rPr>
                      <w:rFonts w:ascii="Arial" w:hAnsi="Arial" w:cs="Arial"/>
                      <w:color w:val="FF0000"/>
                      <w:sz w:val="14"/>
                      <w:szCs w:val="14"/>
                    </w:rPr>
                    <w:br/>
                    <w:t>Planilla de entrega: *en el Documento escaneado*</w:t>
                  </w:r>
                </w:p>
              </w:tc>
            </w:tr>
            <w:tr w:rsidR="00494FF1" w:rsidRPr="007B4380" w14:paraId="797468B3" w14:textId="77777777" w:rsidTr="00D9428E">
              <w:trPr>
                <w:trHeight w:val="566"/>
              </w:trPr>
              <w:tc>
                <w:tcPr>
                  <w:tcW w:w="1311" w:type="dxa"/>
                  <w:shd w:val="clear" w:color="000000" w:fill="FFFFFF"/>
                  <w:vAlign w:val="center"/>
                </w:tcPr>
                <w:p w14:paraId="43247AD6" w14:textId="77777777" w:rsidR="00494FF1" w:rsidRPr="007B4380" w:rsidRDefault="00494FF1" w:rsidP="00851BBB">
                  <w:pPr>
                    <w:jc w:val="both"/>
                    <w:rPr>
                      <w:rFonts w:ascii="Arial" w:hAnsi="Arial" w:cs="Arial"/>
                      <w:b/>
                      <w:bCs/>
                      <w:sz w:val="14"/>
                      <w:szCs w:val="14"/>
                    </w:rPr>
                  </w:pPr>
                  <w:r w:rsidRPr="007B4380">
                    <w:rPr>
                      <w:rFonts w:ascii="Arial" w:hAnsi="Arial" w:cs="Arial"/>
                      <w:b/>
                      <w:bCs/>
                      <w:sz w:val="14"/>
                      <w:szCs w:val="14"/>
                    </w:rPr>
                    <w:t>20191120073322</w:t>
                  </w:r>
                </w:p>
              </w:tc>
              <w:tc>
                <w:tcPr>
                  <w:tcW w:w="1797" w:type="dxa"/>
                  <w:shd w:val="clear" w:color="000000" w:fill="FFFFFF"/>
                  <w:vAlign w:val="center"/>
                </w:tcPr>
                <w:p w14:paraId="6989399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ACCIÓN DE TUTELA  </w:t>
                  </w:r>
                </w:p>
              </w:tc>
              <w:tc>
                <w:tcPr>
                  <w:tcW w:w="850" w:type="dxa"/>
                  <w:shd w:val="clear" w:color="000000" w:fill="FFFFFF"/>
                  <w:vAlign w:val="center"/>
                </w:tcPr>
                <w:p w14:paraId="5073F5A8"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Demanda </w:t>
                  </w:r>
                </w:p>
              </w:tc>
              <w:tc>
                <w:tcPr>
                  <w:tcW w:w="896" w:type="dxa"/>
                  <w:shd w:val="clear" w:color="000000" w:fill="FFFFFF"/>
                  <w:vAlign w:val="center"/>
                </w:tcPr>
                <w:p w14:paraId="0BA3FBA9"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24 HORAS</w:t>
                  </w:r>
                </w:p>
              </w:tc>
              <w:tc>
                <w:tcPr>
                  <w:tcW w:w="1276" w:type="dxa"/>
                  <w:shd w:val="clear" w:color="000000" w:fill="FFFFFF"/>
                  <w:vAlign w:val="center"/>
                </w:tcPr>
                <w:p w14:paraId="2CFA3CC4"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2019-06-06</w:t>
                  </w:r>
                  <w:r w:rsidRPr="007B4380">
                    <w:rPr>
                      <w:rFonts w:ascii="Arial" w:hAnsi="Arial" w:cs="Arial"/>
                      <w:sz w:val="14"/>
                      <w:szCs w:val="14"/>
                    </w:rPr>
                    <w:br/>
                    <w:t xml:space="preserve">  8:20:a m</w:t>
                  </w:r>
                </w:p>
              </w:tc>
              <w:tc>
                <w:tcPr>
                  <w:tcW w:w="1134" w:type="dxa"/>
                  <w:shd w:val="clear" w:color="000000" w:fill="FFFFFF"/>
                  <w:vAlign w:val="center"/>
                </w:tcPr>
                <w:p w14:paraId="16F9F1CA"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2019-06-06</w:t>
                  </w:r>
                  <w:r w:rsidRPr="007B4380">
                    <w:rPr>
                      <w:rFonts w:ascii="Arial" w:hAnsi="Arial" w:cs="Arial"/>
                      <w:sz w:val="14"/>
                      <w:szCs w:val="14"/>
                    </w:rPr>
                    <w:br/>
                    <w:t xml:space="preserve">  8:24:a m</w:t>
                  </w:r>
                </w:p>
              </w:tc>
              <w:tc>
                <w:tcPr>
                  <w:tcW w:w="2032" w:type="dxa"/>
                  <w:shd w:val="clear" w:color="000000" w:fill="FFFFFF"/>
                  <w:vAlign w:val="center"/>
                </w:tcPr>
                <w:p w14:paraId="0DBD89E8"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SE aportó Planilla, </w:t>
                  </w:r>
                </w:p>
                <w:p w14:paraId="3B60539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Pero </w:t>
                  </w:r>
                  <w:r w:rsidRPr="007B4380">
                    <w:rPr>
                      <w:rFonts w:ascii="Arial" w:hAnsi="Arial" w:cs="Arial"/>
                      <w:sz w:val="14"/>
                      <w:szCs w:val="14"/>
                    </w:rPr>
                    <w:br/>
                    <w:t xml:space="preserve">No Se Observa Hora En La Imagen </w:t>
                  </w:r>
                </w:p>
              </w:tc>
            </w:tr>
            <w:tr w:rsidR="00494FF1" w:rsidRPr="007B4380" w14:paraId="710E2C9F" w14:textId="77777777" w:rsidTr="00D9428E">
              <w:trPr>
                <w:trHeight w:val="566"/>
              </w:trPr>
              <w:tc>
                <w:tcPr>
                  <w:tcW w:w="1311" w:type="dxa"/>
                  <w:shd w:val="clear" w:color="000000" w:fill="FFFFFF"/>
                  <w:vAlign w:val="center"/>
                </w:tcPr>
                <w:p w14:paraId="01E1A3DA"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20201120006412</w:t>
                  </w:r>
                </w:p>
              </w:tc>
              <w:tc>
                <w:tcPr>
                  <w:tcW w:w="1797" w:type="dxa"/>
                  <w:shd w:val="clear" w:color="000000" w:fill="FFFFFF"/>
                  <w:vAlign w:val="center"/>
                </w:tcPr>
                <w:p w14:paraId="48578962"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Tutela William Alberto Varela</w:t>
                  </w:r>
                </w:p>
              </w:tc>
              <w:tc>
                <w:tcPr>
                  <w:tcW w:w="850" w:type="dxa"/>
                  <w:shd w:val="clear" w:color="000000" w:fill="FFFFFF"/>
                  <w:vAlign w:val="center"/>
                </w:tcPr>
                <w:p w14:paraId="613E4E5E"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Comunicación oficial </w:t>
                  </w:r>
                </w:p>
              </w:tc>
              <w:tc>
                <w:tcPr>
                  <w:tcW w:w="896" w:type="dxa"/>
                  <w:shd w:val="clear" w:color="000000" w:fill="FFFFFF"/>
                  <w:vAlign w:val="center"/>
                </w:tcPr>
                <w:p w14:paraId="2E514DDB"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xml:space="preserve">1 DÍA HÁBIL </w:t>
                  </w:r>
                </w:p>
              </w:tc>
              <w:tc>
                <w:tcPr>
                  <w:tcW w:w="1276" w:type="dxa"/>
                  <w:shd w:val="clear" w:color="000000" w:fill="FFFFFF"/>
                  <w:vAlign w:val="center"/>
                </w:tcPr>
                <w:p w14:paraId="00249F02"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2020/17/01</w:t>
                  </w:r>
                </w:p>
                <w:p w14:paraId="17F4B80A"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 xml:space="preserve">16:05 pm </w:t>
                  </w:r>
                </w:p>
              </w:tc>
              <w:tc>
                <w:tcPr>
                  <w:tcW w:w="1134" w:type="dxa"/>
                  <w:shd w:val="clear" w:color="000000" w:fill="FFFFFF"/>
                  <w:vAlign w:val="center"/>
                </w:tcPr>
                <w:p w14:paraId="224526D6" w14:textId="77777777" w:rsidR="00494FF1" w:rsidRPr="007B4380" w:rsidRDefault="00494FF1" w:rsidP="00851BBB">
                  <w:pPr>
                    <w:jc w:val="both"/>
                    <w:rPr>
                      <w:rFonts w:ascii="Arial" w:hAnsi="Arial" w:cs="Arial"/>
                      <w:color w:val="000000"/>
                      <w:sz w:val="14"/>
                      <w:szCs w:val="14"/>
                    </w:rPr>
                  </w:pPr>
                  <w:r w:rsidRPr="007B4380">
                    <w:rPr>
                      <w:rFonts w:ascii="Arial" w:hAnsi="Arial" w:cs="Arial"/>
                      <w:sz w:val="14"/>
                      <w:szCs w:val="14"/>
                    </w:rPr>
                    <w:t>2020/17/01</w:t>
                  </w:r>
                  <w:r w:rsidRPr="007B4380">
                    <w:rPr>
                      <w:rFonts w:ascii="Arial" w:hAnsi="Arial" w:cs="Arial"/>
                      <w:sz w:val="14"/>
                      <w:szCs w:val="14"/>
                    </w:rPr>
                    <w:br/>
                    <w:t>16:07 PM</w:t>
                  </w:r>
                </w:p>
              </w:tc>
              <w:tc>
                <w:tcPr>
                  <w:tcW w:w="2032" w:type="dxa"/>
                  <w:shd w:val="clear" w:color="000000" w:fill="FFFFFF"/>
                  <w:vAlign w:val="center"/>
                </w:tcPr>
                <w:p w14:paraId="51EFA15C" w14:textId="77777777" w:rsidR="00494FF1" w:rsidRPr="007B4380" w:rsidRDefault="00494FF1" w:rsidP="00851BBB">
                  <w:pPr>
                    <w:jc w:val="both"/>
                    <w:rPr>
                      <w:rFonts w:ascii="Arial" w:hAnsi="Arial" w:cs="Arial"/>
                      <w:color w:val="000000"/>
                      <w:sz w:val="14"/>
                      <w:szCs w:val="14"/>
                    </w:rPr>
                  </w:pPr>
                  <w:r w:rsidRPr="007B4380">
                    <w:rPr>
                      <w:rFonts w:ascii="Arial" w:hAnsi="Arial" w:cs="Arial"/>
                      <w:color w:val="FF0000"/>
                      <w:sz w:val="14"/>
                      <w:szCs w:val="14"/>
                    </w:rPr>
                    <w:t>NO SE APORTÓ FORMATO</w:t>
                  </w:r>
                  <w:r w:rsidRPr="007B4380">
                    <w:rPr>
                      <w:rFonts w:ascii="Arial" w:hAnsi="Arial" w:cs="Arial"/>
                      <w:color w:val="FF0000"/>
                      <w:sz w:val="14"/>
                      <w:szCs w:val="14"/>
                    </w:rPr>
                    <w:br/>
                    <w:t>Planilla de entrega: *en el Documento escaneado</w:t>
                  </w:r>
                  <w:r w:rsidRPr="007B4380">
                    <w:rPr>
                      <w:rFonts w:ascii="Arial" w:hAnsi="Arial" w:cs="Arial"/>
                      <w:sz w:val="14"/>
                      <w:szCs w:val="14"/>
                    </w:rPr>
                    <w:t>*</w:t>
                  </w:r>
                </w:p>
              </w:tc>
            </w:tr>
            <w:tr w:rsidR="00494FF1" w:rsidRPr="007B4380" w14:paraId="4474B1F0" w14:textId="77777777" w:rsidTr="00D9428E">
              <w:trPr>
                <w:trHeight w:val="467"/>
              </w:trPr>
              <w:tc>
                <w:tcPr>
                  <w:tcW w:w="1311" w:type="dxa"/>
                  <w:shd w:val="clear" w:color="000000" w:fill="FFFFFF"/>
                  <w:noWrap/>
                  <w:vAlign w:val="center"/>
                  <w:hideMark/>
                </w:tcPr>
                <w:p w14:paraId="47D2C6AC" w14:textId="77777777" w:rsidR="00494FF1" w:rsidRPr="007B4380" w:rsidRDefault="00494FF1" w:rsidP="00851BBB">
                  <w:pPr>
                    <w:jc w:val="both"/>
                    <w:rPr>
                      <w:rFonts w:ascii="Arial" w:hAnsi="Arial" w:cs="Arial"/>
                      <w:b/>
                      <w:bCs/>
                      <w:sz w:val="14"/>
                      <w:szCs w:val="14"/>
                    </w:rPr>
                  </w:pPr>
                  <w:r w:rsidRPr="007B4380">
                    <w:rPr>
                      <w:rFonts w:ascii="Arial" w:hAnsi="Arial" w:cs="Arial"/>
                      <w:b/>
                      <w:bCs/>
                      <w:sz w:val="14"/>
                      <w:szCs w:val="14"/>
                    </w:rPr>
                    <w:t>20201120007392</w:t>
                  </w:r>
                </w:p>
              </w:tc>
              <w:tc>
                <w:tcPr>
                  <w:tcW w:w="1797" w:type="dxa"/>
                  <w:shd w:val="clear" w:color="000000" w:fill="FFFFFF"/>
                  <w:vAlign w:val="center"/>
                  <w:hideMark/>
                </w:tcPr>
                <w:p w14:paraId="7C1C9883"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TUTELA PROMOVIDA POR EGRAIN AGUDELO </w:t>
                  </w:r>
                </w:p>
              </w:tc>
              <w:tc>
                <w:tcPr>
                  <w:tcW w:w="850" w:type="dxa"/>
                  <w:shd w:val="clear" w:color="000000" w:fill="FFFFFF"/>
                  <w:vAlign w:val="center"/>
                  <w:hideMark/>
                </w:tcPr>
                <w:p w14:paraId="7013C63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Fallo de segunda instancia </w:t>
                  </w:r>
                </w:p>
              </w:tc>
              <w:tc>
                <w:tcPr>
                  <w:tcW w:w="896" w:type="dxa"/>
                  <w:shd w:val="clear" w:color="000000" w:fill="FFFFFF"/>
                  <w:vAlign w:val="center"/>
                  <w:hideMark/>
                </w:tcPr>
                <w:p w14:paraId="41A8D452"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CONFIRMAR la Sentencia de Primera Instancia</w:t>
                  </w:r>
                </w:p>
              </w:tc>
              <w:tc>
                <w:tcPr>
                  <w:tcW w:w="1276" w:type="dxa"/>
                  <w:shd w:val="clear" w:color="000000" w:fill="FFFFFF"/>
                  <w:vAlign w:val="center"/>
                  <w:hideMark/>
                </w:tcPr>
                <w:p w14:paraId="04E6369E"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2020-01-22</w:t>
                  </w:r>
                  <w:r w:rsidRPr="007B4380">
                    <w:rPr>
                      <w:rFonts w:ascii="Arial" w:hAnsi="Arial" w:cs="Arial"/>
                      <w:sz w:val="14"/>
                      <w:szCs w:val="14"/>
                    </w:rPr>
                    <w:br/>
                    <w:t xml:space="preserve">09:06 am </w:t>
                  </w:r>
                </w:p>
              </w:tc>
              <w:tc>
                <w:tcPr>
                  <w:tcW w:w="1134" w:type="dxa"/>
                  <w:shd w:val="clear" w:color="000000" w:fill="FFFFFF"/>
                  <w:vAlign w:val="center"/>
                  <w:hideMark/>
                </w:tcPr>
                <w:p w14:paraId="0ECA034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2020-01-22  </w:t>
                  </w:r>
                  <w:r w:rsidRPr="007B4380">
                    <w:rPr>
                      <w:rFonts w:ascii="Arial" w:hAnsi="Arial" w:cs="Arial"/>
                      <w:sz w:val="14"/>
                      <w:szCs w:val="14"/>
                    </w:rPr>
                    <w:br/>
                    <w:t>9:07 a. m.</w:t>
                  </w:r>
                </w:p>
              </w:tc>
              <w:tc>
                <w:tcPr>
                  <w:tcW w:w="2032" w:type="dxa"/>
                  <w:shd w:val="clear" w:color="000000" w:fill="FFFFFF"/>
                  <w:vAlign w:val="center"/>
                  <w:hideMark/>
                </w:tcPr>
                <w:p w14:paraId="76ED416A"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SE aportó Planilla </w:t>
                  </w:r>
                </w:p>
                <w:p w14:paraId="06F3724D"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Pero</w:t>
                  </w:r>
                  <w:r w:rsidRPr="007B4380">
                    <w:rPr>
                      <w:rFonts w:ascii="Arial" w:hAnsi="Arial" w:cs="Arial"/>
                      <w:sz w:val="14"/>
                      <w:szCs w:val="14"/>
                    </w:rPr>
                    <w:br/>
                    <w:t xml:space="preserve">No Registra Hora </w:t>
                  </w:r>
                </w:p>
              </w:tc>
            </w:tr>
            <w:tr w:rsidR="00494FF1" w:rsidRPr="007B4380" w14:paraId="0E8DBD92" w14:textId="77777777" w:rsidTr="00D9428E">
              <w:trPr>
                <w:trHeight w:val="622"/>
              </w:trPr>
              <w:tc>
                <w:tcPr>
                  <w:tcW w:w="1311" w:type="dxa"/>
                  <w:shd w:val="clear" w:color="000000" w:fill="FFFFFF"/>
                  <w:noWrap/>
                  <w:vAlign w:val="center"/>
                  <w:hideMark/>
                </w:tcPr>
                <w:p w14:paraId="4BDB2658" w14:textId="77777777" w:rsidR="00494FF1" w:rsidRPr="007B4380" w:rsidRDefault="00494FF1" w:rsidP="00851BBB">
                  <w:pPr>
                    <w:jc w:val="both"/>
                    <w:rPr>
                      <w:rFonts w:ascii="Arial" w:hAnsi="Arial" w:cs="Arial"/>
                      <w:b/>
                      <w:bCs/>
                      <w:sz w:val="14"/>
                      <w:szCs w:val="14"/>
                    </w:rPr>
                  </w:pPr>
                  <w:r w:rsidRPr="007B4380">
                    <w:rPr>
                      <w:rFonts w:ascii="Arial" w:hAnsi="Arial" w:cs="Arial"/>
                      <w:b/>
                      <w:bCs/>
                      <w:sz w:val="14"/>
                      <w:szCs w:val="14"/>
                    </w:rPr>
                    <w:t>20201120009132</w:t>
                  </w:r>
                </w:p>
              </w:tc>
              <w:tc>
                <w:tcPr>
                  <w:tcW w:w="1797" w:type="dxa"/>
                  <w:shd w:val="clear" w:color="000000" w:fill="FFFFFF"/>
                  <w:vAlign w:val="center"/>
                  <w:hideMark/>
                </w:tcPr>
                <w:p w14:paraId="315AD5D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TUTELA INCIDENTE DESACATO DE JAVIER ARMANDO SUAREZ PASCAGAZA </w:t>
                  </w:r>
                </w:p>
              </w:tc>
              <w:tc>
                <w:tcPr>
                  <w:tcW w:w="850" w:type="dxa"/>
                  <w:shd w:val="clear" w:color="000000" w:fill="FFFFFF"/>
                  <w:vAlign w:val="center"/>
                  <w:hideMark/>
                </w:tcPr>
                <w:p w14:paraId="04CB353D"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Auto que resuelve nulidad </w:t>
                  </w:r>
                </w:p>
              </w:tc>
              <w:tc>
                <w:tcPr>
                  <w:tcW w:w="896" w:type="dxa"/>
                  <w:shd w:val="clear" w:color="000000" w:fill="FFFFFF"/>
                  <w:vAlign w:val="center"/>
                  <w:hideMark/>
                </w:tcPr>
                <w:p w14:paraId="02C6103F"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Negar El Incidente De Nulidad</w:t>
                  </w:r>
                </w:p>
              </w:tc>
              <w:tc>
                <w:tcPr>
                  <w:tcW w:w="1276" w:type="dxa"/>
                  <w:shd w:val="clear" w:color="000000" w:fill="FFFFFF"/>
                  <w:vAlign w:val="center"/>
                  <w:hideMark/>
                </w:tcPr>
                <w:p w14:paraId="036A0560"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2020-01-27</w:t>
                  </w:r>
                  <w:r w:rsidRPr="007B4380">
                    <w:rPr>
                      <w:rFonts w:ascii="Arial" w:hAnsi="Arial" w:cs="Arial"/>
                      <w:sz w:val="14"/>
                      <w:szCs w:val="14"/>
                    </w:rPr>
                    <w:br/>
                    <w:t xml:space="preserve">16:45 pm </w:t>
                  </w:r>
                </w:p>
              </w:tc>
              <w:tc>
                <w:tcPr>
                  <w:tcW w:w="1134" w:type="dxa"/>
                  <w:shd w:val="clear" w:color="000000" w:fill="FFFFFF"/>
                  <w:vAlign w:val="center"/>
                  <w:hideMark/>
                </w:tcPr>
                <w:p w14:paraId="155CE81B"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2020-01-27 </w:t>
                  </w:r>
                  <w:r w:rsidRPr="007B4380">
                    <w:rPr>
                      <w:rFonts w:ascii="Arial" w:hAnsi="Arial" w:cs="Arial"/>
                      <w:sz w:val="14"/>
                      <w:szCs w:val="14"/>
                    </w:rPr>
                    <w:br/>
                    <w:t>16:46 PM</w:t>
                  </w:r>
                </w:p>
              </w:tc>
              <w:tc>
                <w:tcPr>
                  <w:tcW w:w="2032" w:type="dxa"/>
                  <w:shd w:val="clear" w:color="000000" w:fill="FFFFFF"/>
                  <w:vAlign w:val="center"/>
                  <w:hideMark/>
                </w:tcPr>
                <w:p w14:paraId="28410F12"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SE aportó Planilla </w:t>
                  </w:r>
                </w:p>
                <w:p w14:paraId="62EBE3C4"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Pero</w:t>
                  </w:r>
                  <w:r w:rsidRPr="007B4380">
                    <w:rPr>
                      <w:rFonts w:ascii="Arial" w:hAnsi="Arial" w:cs="Arial"/>
                      <w:sz w:val="14"/>
                      <w:szCs w:val="14"/>
                    </w:rPr>
                    <w:br/>
                    <w:t>No Registra Hora</w:t>
                  </w:r>
                </w:p>
              </w:tc>
            </w:tr>
            <w:tr w:rsidR="00494FF1" w:rsidRPr="007B4380" w14:paraId="70391B51" w14:textId="77777777" w:rsidTr="00D9428E">
              <w:trPr>
                <w:trHeight w:val="622"/>
              </w:trPr>
              <w:tc>
                <w:tcPr>
                  <w:tcW w:w="1311" w:type="dxa"/>
                  <w:shd w:val="clear" w:color="000000" w:fill="FFFFFF"/>
                  <w:noWrap/>
                  <w:vAlign w:val="center"/>
                  <w:hideMark/>
                </w:tcPr>
                <w:p w14:paraId="6EAE4049" w14:textId="77777777" w:rsidR="00494FF1" w:rsidRPr="007B4380" w:rsidRDefault="00494FF1" w:rsidP="00851BBB">
                  <w:pPr>
                    <w:jc w:val="both"/>
                    <w:rPr>
                      <w:rFonts w:ascii="Arial" w:hAnsi="Arial" w:cs="Arial"/>
                      <w:b/>
                      <w:bCs/>
                      <w:sz w:val="14"/>
                      <w:szCs w:val="14"/>
                    </w:rPr>
                  </w:pPr>
                  <w:r w:rsidRPr="007B4380">
                    <w:rPr>
                      <w:rFonts w:ascii="Arial" w:hAnsi="Arial" w:cs="Arial"/>
                      <w:b/>
                      <w:bCs/>
                      <w:sz w:val="14"/>
                      <w:szCs w:val="14"/>
                    </w:rPr>
                    <w:t>20201120021342</w:t>
                  </w:r>
                </w:p>
              </w:tc>
              <w:tc>
                <w:tcPr>
                  <w:tcW w:w="1797" w:type="dxa"/>
                  <w:shd w:val="clear" w:color="000000" w:fill="FFFFFF"/>
                  <w:vAlign w:val="center"/>
                  <w:hideMark/>
                </w:tcPr>
                <w:p w14:paraId="2DE51DD7"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ACCIÓN DE TUTELA CONTRA SUPERINTENDENCIA DE SOCIEDADES  </w:t>
                  </w:r>
                </w:p>
              </w:tc>
              <w:tc>
                <w:tcPr>
                  <w:tcW w:w="850" w:type="dxa"/>
                  <w:shd w:val="clear" w:color="000000" w:fill="FFFFFF"/>
                  <w:vAlign w:val="center"/>
                  <w:hideMark/>
                </w:tcPr>
                <w:p w14:paraId="49B69B8B"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Comunicación oficial </w:t>
                  </w:r>
                </w:p>
              </w:tc>
              <w:tc>
                <w:tcPr>
                  <w:tcW w:w="896" w:type="dxa"/>
                  <w:shd w:val="clear" w:color="000000" w:fill="FFFFFF"/>
                  <w:vAlign w:val="center"/>
                  <w:hideMark/>
                </w:tcPr>
                <w:p w14:paraId="7D7A068C"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Se Admite / No Tiene Termino </w:t>
                  </w:r>
                </w:p>
              </w:tc>
              <w:tc>
                <w:tcPr>
                  <w:tcW w:w="1276" w:type="dxa"/>
                  <w:shd w:val="clear" w:color="000000" w:fill="FFFFFF"/>
                  <w:vAlign w:val="center"/>
                  <w:hideMark/>
                </w:tcPr>
                <w:p w14:paraId="4D5A2E02"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2020-02-25</w:t>
                  </w:r>
                  <w:r w:rsidRPr="007B4380">
                    <w:rPr>
                      <w:rFonts w:ascii="Arial" w:hAnsi="Arial" w:cs="Arial"/>
                      <w:sz w:val="14"/>
                      <w:szCs w:val="14"/>
                    </w:rPr>
                    <w:br/>
                    <w:t>15:13 pm</w:t>
                  </w:r>
                </w:p>
              </w:tc>
              <w:tc>
                <w:tcPr>
                  <w:tcW w:w="1134" w:type="dxa"/>
                  <w:shd w:val="clear" w:color="000000" w:fill="FFFFFF"/>
                  <w:vAlign w:val="center"/>
                  <w:hideMark/>
                </w:tcPr>
                <w:p w14:paraId="17A3D407"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2020-02-25</w:t>
                  </w:r>
                  <w:r w:rsidRPr="007B4380">
                    <w:rPr>
                      <w:rFonts w:ascii="Arial" w:hAnsi="Arial" w:cs="Arial"/>
                      <w:sz w:val="14"/>
                      <w:szCs w:val="14"/>
                    </w:rPr>
                    <w:br/>
                    <w:t xml:space="preserve"> 15:14 PM</w:t>
                  </w:r>
                </w:p>
              </w:tc>
              <w:tc>
                <w:tcPr>
                  <w:tcW w:w="2032" w:type="dxa"/>
                  <w:shd w:val="clear" w:color="000000" w:fill="FFFFFF"/>
                  <w:vAlign w:val="center"/>
                  <w:hideMark/>
                </w:tcPr>
                <w:p w14:paraId="0309C718"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SE aportó Planilla</w:t>
                  </w:r>
                </w:p>
                <w:p w14:paraId="2927A030" w14:textId="77777777" w:rsidR="00494FF1" w:rsidRPr="007B4380" w:rsidRDefault="00494FF1" w:rsidP="00851BBB">
                  <w:pPr>
                    <w:jc w:val="both"/>
                    <w:rPr>
                      <w:rFonts w:ascii="Arial" w:hAnsi="Arial" w:cs="Arial"/>
                      <w:sz w:val="14"/>
                      <w:szCs w:val="14"/>
                    </w:rPr>
                  </w:pPr>
                  <w:r w:rsidRPr="007B4380">
                    <w:rPr>
                      <w:rFonts w:ascii="Arial" w:hAnsi="Arial" w:cs="Arial"/>
                      <w:sz w:val="14"/>
                      <w:szCs w:val="14"/>
                    </w:rPr>
                    <w:t xml:space="preserve"> Pero</w:t>
                  </w:r>
                  <w:r w:rsidRPr="007B4380">
                    <w:rPr>
                      <w:rFonts w:ascii="Arial" w:hAnsi="Arial" w:cs="Arial"/>
                      <w:sz w:val="14"/>
                      <w:szCs w:val="14"/>
                    </w:rPr>
                    <w:br/>
                    <w:t>No Registra Hora</w:t>
                  </w:r>
                </w:p>
              </w:tc>
            </w:tr>
          </w:tbl>
          <w:p w14:paraId="59D9E703" w14:textId="77777777" w:rsidR="00494FF1" w:rsidRPr="007B4380" w:rsidRDefault="00494FF1" w:rsidP="00851BBB">
            <w:pPr>
              <w:pStyle w:val="Default"/>
              <w:ind w:right="191"/>
              <w:jc w:val="both"/>
              <w:rPr>
                <w:rFonts w:ascii="Arial" w:hAnsi="Arial" w:cs="Arial"/>
                <w:b/>
                <w:bCs/>
                <w:sz w:val="20"/>
                <w:szCs w:val="20"/>
              </w:rPr>
            </w:pPr>
          </w:p>
          <w:p w14:paraId="17805035" w14:textId="2A8EDFFB" w:rsidR="003607BB" w:rsidRDefault="003607BB" w:rsidP="00851BBB">
            <w:pPr>
              <w:shd w:val="clear" w:color="auto" w:fill="FFFFFF"/>
              <w:jc w:val="both"/>
              <w:rPr>
                <w:rFonts w:ascii="Arial" w:hAnsi="Arial" w:cs="Arial"/>
                <w:bCs/>
                <w:sz w:val="16"/>
                <w:szCs w:val="16"/>
              </w:rPr>
            </w:pPr>
            <w:r w:rsidRPr="007B4380">
              <w:rPr>
                <w:rFonts w:ascii="Arial" w:hAnsi="Arial" w:cs="Arial"/>
                <w:b/>
                <w:bCs/>
                <w:sz w:val="16"/>
                <w:szCs w:val="16"/>
                <w:lang w:val="es-CO"/>
              </w:rPr>
              <w:t>Fuente:</w:t>
            </w:r>
            <w:r w:rsidRPr="007B4380">
              <w:rPr>
                <w:rFonts w:ascii="Arial" w:hAnsi="Arial" w:cs="Arial"/>
                <w:bCs/>
                <w:sz w:val="16"/>
                <w:szCs w:val="16"/>
              </w:rPr>
              <w:t xml:space="preserve"> Elaboración </w:t>
            </w:r>
            <w:r w:rsidR="00EB591B">
              <w:rPr>
                <w:rFonts w:ascii="Arial" w:hAnsi="Arial" w:cs="Arial"/>
                <w:bCs/>
                <w:sz w:val="16"/>
                <w:szCs w:val="16"/>
              </w:rPr>
              <w:t>propia</w:t>
            </w:r>
            <w:r w:rsidRPr="007B4380">
              <w:rPr>
                <w:rFonts w:ascii="Arial" w:hAnsi="Arial" w:cs="Arial"/>
                <w:bCs/>
                <w:sz w:val="16"/>
                <w:szCs w:val="16"/>
              </w:rPr>
              <w:t xml:space="preserve"> a partir información suministrada por el proceso auditado y de la base de datos ORFEO de la Entidad</w:t>
            </w:r>
          </w:p>
          <w:p w14:paraId="7167FADB" w14:textId="77777777" w:rsidR="00D6590B" w:rsidRDefault="00D6590B" w:rsidP="00D6590B">
            <w:pPr>
              <w:pStyle w:val="Default"/>
              <w:jc w:val="both"/>
              <w:rPr>
                <w:rFonts w:ascii="Arial" w:hAnsi="Arial" w:cs="Arial"/>
                <w:b/>
                <w:sz w:val="18"/>
                <w:szCs w:val="18"/>
              </w:rPr>
            </w:pPr>
          </w:p>
          <w:p w14:paraId="1907E440" w14:textId="77777777" w:rsidR="00D6590B" w:rsidRDefault="00D6590B" w:rsidP="00D6590B">
            <w:pPr>
              <w:pStyle w:val="Default"/>
              <w:jc w:val="both"/>
              <w:rPr>
                <w:rFonts w:ascii="Arial" w:hAnsi="Arial" w:cs="Arial"/>
                <w:b/>
                <w:sz w:val="18"/>
                <w:szCs w:val="18"/>
              </w:rPr>
            </w:pPr>
          </w:p>
          <w:p w14:paraId="37E34838" w14:textId="1D524298" w:rsidR="00D6590B" w:rsidRPr="00C97B49" w:rsidRDefault="005622D0" w:rsidP="00D6590B">
            <w:pPr>
              <w:pStyle w:val="Default"/>
              <w:jc w:val="both"/>
              <w:rPr>
                <w:rFonts w:ascii="Arial" w:hAnsi="Arial" w:cs="Arial"/>
                <w:bCs/>
                <w:color w:val="auto"/>
                <w:sz w:val="20"/>
                <w:szCs w:val="20"/>
              </w:rPr>
            </w:pPr>
            <w:r w:rsidRPr="00C97B49">
              <w:rPr>
                <w:rFonts w:ascii="Arial" w:hAnsi="Arial" w:cs="Arial"/>
                <w:bCs/>
                <w:sz w:val="18"/>
                <w:szCs w:val="18"/>
              </w:rPr>
              <w:t xml:space="preserve">El proceso no se </w:t>
            </w:r>
            <w:r w:rsidR="00157475" w:rsidRPr="00C97B49">
              <w:rPr>
                <w:rFonts w:ascii="Arial" w:hAnsi="Arial" w:cs="Arial"/>
                <w:bCs/>
                <w:sz w:val="18"/>
                <w:szCs w:val="18"/>
              </w:rPr>
              <w:t>pronunció</w:t>
            </w:r>
            <w:r w:rsidRPr="00C97B49">
              <w:rPr>
                <w:rFonts w:ascii="Arial" w:hAnsi="Arial" w:cs="Arial"/>
                <w:bCs/>
                <w:sz w:val="18"/>
                <w:szCs w:val="18"/>
              </w:rPr>
              <w:t xml:space="preserve"> frente a este hallazgo </w:t>
            </w:r>
            <w:r w:rsidR="00D6590B" w:rsidRPr="00C97B49">
              <w:rPr>
                <w:rFonts w:ascii="Arial" w:hAnsi="Arial" w:cs="Arial"/>
                <w:bCs/>
                <w:color w:val="auto"/>
                <w:sz w:val="20"/>
                <w:szCs w:val="20"/>
              </w:rPr>
              <w:t>mediante memorando 20211120141113 del 22/12/2021</w:t>
            </w:r>
          </w:p>
          <w:p w14:paraId="54BDA833" w14:textId="25564D75" w:rsidR="005622D0" w:rsidRPr="005622D0" w:rsidRDefault="005622D0" w:rsidP="005622D0">
            <w:pPr>
              <w:pBdr>
                <w:bottom w:val="single" w:sz="12" w:space="1" w:color="auto"/>
              </w:pBdr>
              <w:ind w:right="340"/>
              <w:jc w:val="both"/>
              <w:rPr>
                <w:rFonts w:ascii="Arial" w:hAnsi="Arial" w:cs="Arial"/>
                <w:b/>
                <w:sz w:val="18"/>
                <w:szCs w:val="18"/>
              </w:rPr>
            </w:pPr>
            <w:r w:rsidRPr="00C97B49">
              <w:rPr>
                <w:rFonts w:ascii="Arial" w:hAnsi="Arial" w:cs="Arial"/>
                <w:bCs/>
                <w:sz w:val="18"/>
                <w:szCs w:val="18"/>
              </w:rPr>
              <w:t xml:space="preserve">en consecuencia </w:t>
            </w:r>
            <w:r w:rsidRPr="00BF74A9">
              <w:rPr>
                <w:rFonts w:ascii="Arial" w:hAnsi="Arial" w:cs="Arial"/>
                <w:b/>
                <w:sz w:val="18"/>
                <w:szCs w:val="18"/>
              </w:rPr>
              <w:t>SE RATIFICA</w:t>
            </w:r>
          </w:p>
          <w:p w14:paraId="3091CD3C" w14:textId="77777777" w:rsidR="00494FF1" w:rsidRPr="007B4380" w:rsidRDefault="00494FF1" w:rsidP="00851BBB">
            <w:pPr>
              <w:pStyle w:val="Default"/>
              <w:ind w:right="191"/>
              <w:jc w:val="both"/>
              <w:rPr>
                <w:rFonts w:ascii="Arial" w:hAnsi="Arial" w:cs="Arial"/>
                <w:b/>
                <w:bCs/>
                <w:sz w:val="20"/>
                <w:szCs w:val="20"/>
              </w:rPr>
            </w:pPr>
          </w:p>
          <w:p w14:paraId="647B3150" w14:textId="404124E5" w:rsidR="00207A3A" w:rsidRPr="007B4380" w:rsidRDefault="00207A3A" w:rsidP="00851BBB">
            <w:pPr>
              <w:shd w:val="clear" w:color="auto" w:fill="C5E0B3"/>
              <w:jc w:val="both"/>
              <w:rPr>
                <w:rFonts w:ascii="Arial" w:hAnsi="Arial" w:cs="Arial"/>
                <w:b/>
                <w:bCs/>
                <w:color w:val="000000"/>
                <w:sz w:val="20"/>
                <w:szCs w:val="20"/>
              </w:rPr>
            </w:pPr>
            <w:r w:rsidRPr="007B4380">
              <w:rPr>
                <w:rFonts w:ascii="Arial" w:hAnsi="Arial" w:cs="Arial"/>
                <w:b/>
                <w:bCs/>
                <w:color w:val="000000"/>
                <w:sz w:val="20"/>
                <w:szCs w:val="20"/>
                <w:u w:val="single"/>
              </w:rPr>
              <w:t xml:space="preserve">HALLAZGO No </w:t>
            </w:r>
            <w:r w:rsidR="006E1128">
              <w:rPr>
                <w:rFonts w:ascii="Arial" w:hAnsi="Arial" w:cs="Arial"/>
                <w:b/>
                <w:bCs/>
                <w:color w:val="000000"/>
                <w:sz w:val="20"/>
                <w:szCs w:val="20"/>
                <w:u w:val="single"/>
              </w:rPr>
              <w:t>7 en el INFORME PRELIMINAR 8</w:t>
            </w:r>
            <w:r w:rsidRPr="007B4380">
              <w:rPr>
                <w:rFonts w:ascii="Arial" w:hAnsi="Arial" w:cs="Arial"/>
                <w:b/>
                <w:bCs/>
                <w:color w:val="000000"/>
                <w:sz w:val="20"/>
                <w:szCs w:val="20"/>
              </w:rPr>
              <w:t>:</w:t>
            </w:r>
          </w:p>
          <w:p w14:paraId="7EF98953" w14:textId="57704446" w:rsidR="00FE60E8" w:rsidRPr="007B4380" w:rsidRDefault="0004521F" w:rsidP="00851BBB">
            <w:pPr>
              <w:pStyle w:val="Default"/>
              <w:ind w:right="336"/>
              <w:jc w:val="both"/>
              <w:rPr>
                <w:rFonts w:ascii="Arial" w:hAnsi="Arial" w:cs="Arial"/>
                <w:sz w:val="18"/>
                <w:szCs w:val="18"/>
              </w:rPr>
            </w:pPr>
            <w:r>
              <w:rPr>
                <w:rFonts w:ascii="Arial" w:hAnsi="Arial" w:cs="Arial"/>
                <w:sz w:val="18"/>
                <w:szCs w:val="18"/>
              </w:rPr>
              <w:t xml:space="preserve"> </w:t>
            </w:r>
          </w:p>
          <w:p w14:paraId="0ED34D8F" w14:textId="428B8EFE" w:rsidR="00207A3A" w:rsidRPr="00395753" w:rsidRDefault="00FE60E8" w:rsidP="00851BBB">
            <w:pPr>
              <w:pStyle w:val="Default"/>
              <w:ind w:right="336"/>
              <w:jc w:val="both"/>
              <w:rPr>
                <w:rFonts w:ascii="Arial" w:hAnsi="Arial" w:cs="Arial"/>
                <w:b/>
                <w:bCs/>
                <w:sz w:val="18"/>
                <w:szCs w:val="18"/>
                <w:lang w:val="es-ES"/>
              </w:rPr>
            </w:pPr>
            <w:r w:rsidRPr="00395753">
              <w:rPr>
                <w:rFonts w:ascii="Arial" w:hAnsi="Arial" w:cs="Arial"/>
                <w:sz w:val="18"/>
                <w:szCs w:val="18"/>
              </w:rPr>
              <w:t>Con el fin de evaluar el cumplimiento de la actividad No.15 del procedimiento, en el punto de control   “</w:t>
            </w:r>
            <w:r w:rsidRPr="00395753">
              <w:rPr>
                <w:rFonts w:ascii="Arial" w:hAnsi="Arial" w:cs="Arial"/>
                <w:bCs/>
                <w:sz w:val="18"/>
                <w:szCs w:val="18"/>
              </w:rPr>
              <w:t>Formato Control de Entrega de Documentos</w:t>
            </w:r>
            <w:r w:rsidRPr="00395753">
              <w:rPr>
                <w:rFonts w:ascii="Arial" w:hAnsi="Arial" w:cs="Arial"/>
                <w:sz w:val="18"/>
                <w:szCs w:val="18"/>
              </w:rPr>
              <w:t xml:space="preserve">” se </w:t>
            </w:r>
            <w:r w:rsidRPr="00395753">
              <w:rPr>
                <w:rFonts w:ascii="Arial" w:hAnsi="Arial" w:cs="Arial"/>
                <w:bCs/>
                <w:sz w:val="18"/>
                <w:szCs w:val="18"/>
              </w:rPr>
              <w:t>seleccionó una muestra aleatoria de tutelas</w:t>
            </w:r>
            <w:r w:rsidRPr="00395753">
              <w:rPr>
                <w:rFonts w:ascii="Arial" w:hAnsi="Arial" w:cs="Arial"/>
                <w:b/>
                <w:bCs/>
                <w:sz w:val="18"/>
                <w:szCs w:val="18"/>
              </w:rPr>
              <w:t xml:space="preserve"> </w:t>
            </w:r>
            <w:r w:rsidRPr="00395753">
              <w:rPr>
                <w:rFonts w:ascii="Arial" w:hAnsi="Arial" w:cs="Arial"/>
                <w:sz w:val="18"/>
                <w:szCs w:val="18"/>
              </w:rPr>
              <w:t xml:space="preserve">en ORFEO </w:t>
            </w:r>
            <w:r w:rsidR="00207A3A" w:rsidRPr="00395753">
              <w:rPr>
                <w:rFonts w:ascii="Arial" w:hAnsi="Arial" w:cs="Arial"/>
                <w:b/>
                <w:bCs/>
                <w:sz w:val="18"/>
                <w:szCs w:val="18"/>
                <w:lang w:val="es-ES"/>
              </w:rPr>
              <w:t xml:space="preserve">SE EVIDENCIÓ </w:t>
            </w:r>
            <w:r w:rsidR="00207A3A" w:rsidRPr="00395753">
              <w:rPr>
                <w:rFonts w:ascii="Arial" w:hAnsi="Arial" w:cs="Arial"/>
                <w:sz w:val="18"/>
                <w:szCs w:val="18"/>
                <w:lang w:val="es-ES"/>
              </w:rPr>
              <w:t xml:space="preserve">que </w:t>
            </w:r>
            <w:r w:rsidR="00207A3A" w:rsidRPr="00395753">
              <w:rPr>
                <w:rFonts w:ascii="Arial" w:hAnsi="Arial" w:cs="Arial"/>
                <w:b/>
                <w:bCs/>
                <w:sz w:val="18"/>
                <w:szCs w:val="18"/>
                <w:lang w:val="es-ES"/>
              </w:rPr>
              <w:t xml:space="preserve">4 </w:t>
            </w:r>
            <w:r w:rsidR="00207A3A" w:rsidRPr="00395753">
              <w:rPr>
                <w:rFonts w:ascii="Arial" w:hAnsi="Arial" w:cs="Arial"/>
                <w:sz w:val="18"/>
                <w:szCs w:val="18"/>
                <w:lang w:val="es-ES"/>
              </w:rPr>
              <w:t xml:space="preserve">de las 21 tutelas para el periodo comprendido entre el 01/01/2019 y el 30/02/2020, no se entregaron por planilla como se indicó en la observación que aparece en el informe entregado por el proceso, y así mismo para </w:t>
            </w:r>
            <w:r w:rsidR="00207A3A" w:rsidRPr="00395753">
              <w:rPr>
                <w:rFonts w:ascii="Arial" w:hAnsi="Arial" w:cs="Arial"/>
                <w:b/>
                <w:bCs/>
                <w:sz w:val="18"/>
                <w:szCs w:val="18"/>
                <w:lang w:val="es-ES"/>
              </w:rPr>
              <w:t xml:space="preserve">4 </w:t>
            </w:r>
            <w:r w:rsidR="00207A3A" w:rsidRPr="00395753">
              <w:rPr>
                <w:rFonts w:ascii="Arial" w:hAnsi="Arial" w:cs="Arial"/>
                <w:sz w:val="18"/>
                <w:szCs w:val="18"/>
                <w:lang w:val="es-ES"/>
              </w:rPr>
              <w:t xml:space="preserve">de las 21 tutelas no se registró la hora de entrega en la planilla. </w:t>
            </w:r>
          </w:p>
          <w:p w14:paraId="5B533207" w14:textId="77777777" w:rsidR="00207A3A" w:rsidRPr="00395753" w:rsidRDefault="00207A3A" w:rsidP="00851BBB">
            <w:pPr>
              <w:pStyle w:val="Default"/>
              <w:ind w:right="191"/>
              <w:jc w:val="both"/>
              <w:rPr>
                <w:rFonts w:ascii="Arial" w:hAnsi="Arial" w:cs="Arial"/>
                <w:b/>
                <w:bCs/>
                <w:sz w:val="18"/>
                <w:szCs w:val="18"/>
                <w:lang w:val="es-ES"/>
              </w:rPr>
            </w:pPr>
          </w:p>
          <w:p w14:paraId="21B31089" w14:textId="1F338844" w:rsidR="003607BB" w:rsidRPr="00395753" w:rsidRDefault="00207A3A" w:rsidP="00851BBB">
            <w:pPr>
              <w:pStyle w:val="Default"/>
              <w:ind w:right="191"/>
              <w:jc w:val="both"/>
              <w:rPr>
                <w:rFonts w:ascii="Arial" w:hAnsi="Arial" w:cs="Arial"/>
                <w:b/>
                <w:bCs/>
                <w:sz w:val="18"/>
                <w:szCs w:val="18"/>
              </w:rPr>
            </w:pPr>
            <w:r w:rsidRPr="00395753">
              <w:rPr>
                <w:rFonts w:ascii="Arial" w:hAnsi="Arial" w:cs="Arial"/>
                <w:sz w:val="18"/>
                <w:szCs w:val="18"/>
              </w:rPr>
              <w:t xml:space="preserve">Lo anterior </w:t>
            </w:r>
            <w:r w:rsidRPr="00395753">
              <w:rPr>
                <w:rFonts w:ascii="Arial" w:hAnsi="Arial" w:cs="Arial"/>
                <w:b/>
                <w:bCs/>
                <w:sz w:val="18"/>
                <w:szCs w:val="18"/>
              </w:rPr>
              <w:t xml:space="preserve">INCUMPLE </w:t>
            </w:r>
            <w:r w:rsidRPr="00395753">
              <w:rPr>
                <w:rFonts w:ascii="Arial" w:hAnsi="Arial" w:cs="Arial"/>
                <w:sz w:val="18"/>
                <w:szCs w:val="18"/>
              </w:rPr>
              <w:t>el Procedimiento de Producción, Trámite y Distribución de Documentos -GDOC -PR-001-V1 Actividad No. 15</w:t>
            </w:r>
            <w:r w:rsidR="00941A71">
              <w:rPr>
                <w:rFonts w:ascii="Arial" w:hAnsi="Arial" w:cs="Arial"/>
                <w:sz w:val="18"/>
                <w:szCs w:val="18"/>
              </w:rPr>
              <w:t xml:space="preserve"> </w:t>
            </w:r>
          </w:p>
          <w:p w14:paraId="6D8E1103" w14:textId="77777777" w:rsidR="00207A3A" w:rsidRPr="007B4380" w:rsidRDefault="00207A3A" w:rsidP="00851BBB">
            <w:pPr>
              <w:pStyle w:val="Default"/>
              <w:pBdr>
                <w:bottom w:val="single" w:sz="6" w:space="1" w:color="auto"/>
              </w:pBdr>
              <w:ind w:right="191"/>
              <w:jc w:val="both"/>
              <w:rPr>
                <w:rFonts w:ascii="Arial" w:hAnsi="Arial" w:cs="Arial"/>
                <w:b/>
                <w:bCs/>
                <w:sz w:val="20"/>
                <w:szCs w:val="20"/>
              </w:rPr>
            </w:pPr>
          </w:p>
          <w:p w14:paraId="7E2F9799" w14:textId="77777777" w:rsidR="00207A3A" w:rsidRPr="007B4380" w:rsidRDefault="00207A3A" w:rsidP="00851BBB">
            <w:pPr>
              <w:pStyle w:val="Default"/>
              <w:ind w:right="191"/>
              <w:jc w:val="both"/>
              <w:rPr>
                <w:rFonts w:ascii="Arial" w:hAnsi="Arial" w:cs="Arial"/>
                <w:b/>
                <w:bCs/>
                <w:sz w:val="16"/>
                <w:szCs w:val="16"/>
              </w:rPr>
            </w:pPr>
          </w:p>
          <w:p w14:paraId="6B36D55A" w14:textId="52A910BB" w:rsidR="00511235" w:rsidRPr="00395753" w:rsidRDefault="00511235" w:rsidP="00851BBB">
            <w:pPr>
              <w:pStyle w:val="Default"/>
              <w:ind w:right="191"/>
              <w:jc w:val="both"/>
              <w:rPr>
                <w:rFonts w:ascii="Arial" w:hAnsi="Arial" w:cs="Arial"/>
                <w:b/>
                <w:bCs/>
                <w:sz w:val="18"/>
                <w:szCs w:val="18"/>
              </w:rPr>
            </w:pPr>
            <w:r w:rsidRPr="00395753">
              <w:rPr>
                <w:rFonts w:ascii="Arial" w:hAnsi="Arial" w:cs="Arial"/>
                <w:b/>
                <w:bCs/>
                <w:sz w:val="18"/>
                <w:szCs w:val="18"/>
              </w:rPr>
              <w:t>TEMA:</w:t>
            </w:r>
            <w:r w:rsidRPr="00395753">
              <w:rPr>
                <w:rFonts w:ascii="Arial" w:hAnsi="Arial" w:cs="Arial"/>
                <w:b/>
                <w:bCs/>
                <w:color w:val="auto"/>
                <w:sz w:val="18"/>
                <w:szCs w:val="18"/>
              </w:rPr>
              <w:t xml:space="preserve"> PROCEDIMIENTO PRODUCCIÓN TRAMITE Y DISTRIBUCIÓN DE DOCUMENTOS GDOC-PR-001-V1</w:t>
            </w:r>
            <w:r w:rsidRPr="00395753">
              <w:rPr>
                <w:rFonts w:ascii="Arial" w:hAnsi="Arial" w:cs="Arial"/>
                <w:b/>
                <w:bCs/>
                <w:sz w:val="18"/>
                <w:szCs w:val="18"/>
              </w:rPr>
              <w:t xml:space="preserve"> - APLICACIÓN DEL PROCEDIMIENTO POR </w:t>
            </w:r>
            <w:r w:rsidR="00676F01" w:rsidRPr="00395753">
              <w:rPr>
                <w:rFonts w:ascii="Arial" w:hAnsi="Arial" w:cs="Arial"/>
                <w:b/>
                <w:bCs/>
                <w:sz w:val="18"/>
                <w:szCs w:val="18"/>
              </w:rPr>
              <w:t xml:space="preserve">LOS INTEGRANTES DEL </w:t>
            </w:r>
            <w:r w:rsidRPr="00395753">
              <w:rPr>
                <w:rFonts w:ascii="Arial" w:hAnsi="Arial" w:cs="Arial"/>
                <w:b/>
                <w:bCs/>
                <w:sz w:val="18"/>
                <w:szCs w:val="18"/>
              </w:rPr>
              <w:t xml:space="preserve">EQUIPO DE CORRESPONDENCIA </w:t>
            </w:r>
          </w:p>
          <w:p w14:paraId="31A3DC40" w14:textId="77777777" w:rsidR="00511235" w:rsidRPr="00395753" w:rsidRDefault="00511235" w:rsidP="00851BBB">
            <w:pPr>
              <w:jc w:val="both"/>
              <w:rPr>
                <w:rFonts w:ascii="Arial" w:hAnsi="Arial" w:cs="Arial"/>
                <w:b/>
                <w:bCs/>
                <w:sz w:val="18"/>
                <w:szCs w:val="18"/>
              </w:rPr>
            </w:pPr>
          </w:p>
          <w:p w14:paraId="76455525" w14:textId="77777777" w:rsidR="00511235" w:rsidRPr="00395753" w:rsidRDefault="00511235" w:rsidP="00851BBB">
            <w:pPr>
              <w:jc w:val="both"/>
              <w:rPr>
                <w:rFonts w:ascii="Arial" w:hAnsi="Arial" w:cs="Arial"/>
                <w:sz w:val="18"/>
                <w:szCs w:val="18"/>
              </w:rPr>
            </w:pPr>
            <w:r w:rsidRPr="00395753">
              <w:rPr>
                <w:rFonts w:ascii="Arial" w:hAnsi="Arial" w:cs="Arial"/>
                <w:sz w:val="18"/>
                <w:szCs w:val="18"/>
              </w:rPr>
              <w:t>En desarrollo de la mesa de trabajo No.02 realizada el 01 de septiembre del 2021, se le pregunto al equipo auditado si se tenía una persona específica para el trámite de la documentación urgente como son tutelas, procesos y/o asuntos judiciales, derechos de petición, quejas, reclamos y comunicaciones de entes de control.</w:t>
            </w:r>
          </w:p>
          <w:p w14:paraId="5CE05ABC" w14:textId="77777777" w:rsidR="00511235" w:rsidRPr="00395753" w:rsidRDefault="00511235" w:rsidP="00851BBB">
            <w:pPr>
              <w:jc w:val="both"/>
              <w:rPr>
                <w:rFonts w:ascii="Arial" w:hAnsi="Arial" w:cs="Arial"/>
                <w:b/>
                <w:noProof/>
                <w:sz w:val="18"/>
                <w:szCs w:val="18"/>
              </w:rPr>
            </w:pPr>
          </w:p>
          <w:p w14:paraId="2605C686" w14:textId="7323B7F4" w:rsidR="00511235" w:rsidRPr="00395753" w:rsidRDefault="00511235" w:rsidP="00851BBB">
            <w:pPr>
              <w:ind w:left="454" w:right="600"/>
              <w:jc w:val="both"/>
              <w:rPr>
                <w:rFonts w:ascii="Arial" w:hAnsi="Arial" w:cs="Arial"/>
                <w:bCs/>
                <w:i/>
                <w:iCs/>
                <w:sz w:val="18"/>
                <w:szCs w:val="18"/>
              </w:rPr>
            </w:pPr>
            <w:r w:rsidRPr="00395753">
              <w:rPr>
                <w:rFonts w:ascii="Arial" w:hAnsi="Arial" w:cs="Arial"/>
                <w:b/>
                <w:i/>
                <w:iCs/>
                <w:noProof/>
                <w:sz w:val="18"/>
                <w:szCs w:val="18"/>
              </w:rPr>
              <w:t>El d</w:t>
            </w:r>
            <w:r w:rsidR="00F134CC" w:rsidRPr="00395753">
              <w:rPr>
                <w:rFonts w:ascii="Arial" w:hAnsi="Arial" w:cs="Arial"/>
                <w:b/>
                <w:i/>
                <w:iCs/>
                <w:noProof/>
                <w:sz w:val="18"/>
                <w:szCs w:val="18"/>
              </w:rPr>
              <w:t>e</w:t>
            </w:r>
            <w:r w:rsidRPr="00395753">
              <w:rPr>
                <w:rFonts w:ascii="Arial" w:hAnsi="Arial" w:cs="Arial"/>
                <w:b/>
                <w:i/>
                <w:iCs/>
                <w:noProof/>
                <w:sz w:val="18"/>
                <w:szCs w:val="18"/>
              </w:rPr>
              <w:t>l</w:t>
            </w:r>
            <w:r w:rsidR="00F134CC" w:rsidRPr="00395753">
              <w:rPr>
                <w:rFonts w:ascii="Arial" w:hAnsi="Arial" w:cs="Arial"/>
                <w:b/>
                <w:i/>
                <w:iCs/>
                <w:noProof/>
                <w:sz w:val="18"/>
                <w:szCs w:val="18"/>
              </w:rPr>
              <w:t xml:space="preserve"> l</w:t>
            </w:r>
            <w:r w:rsidRPr="00395753">
              <w:rPr>
                <w:rFonts w:ascii="Arial" w:hAnsi="Arial" w:cs="Arial"/>
                <w:b/>
                <w:i/>
                <w:iCs/>
                <w:noProof/>
                <w:sz w:val="18"/>
                <w:szCs w:val="18"/>
              </w:rPr>
              <w:t xml:space="preserve">íder operativo respondío: </w:t>
            </w:r>
            <w:r w:rsidRPr="00395753">
              <w:rPr>
                <w:rFonts w:ascii="Arial" w:hAnsi="Arial" w:cs="Arial"/>
                <w:bCs/>
                <w:i/>
                <w:iCs/>
                <w:noProof/>
                <w:sz w:val="18"/>
                <w:szCs w:val="18"/>
              </w:rPr>
              <w:t xml:space="preserve">´´ </w:t>
            </w:r>
            <w:r w:rsidR="00011F72" w:rsidRPr="00395753">
              <w:rPr>
                <w:rFonts w:ascii="Arial" w:hAnsi="Arial" w:cs="Arial"/>
                <w:bCs/>
                <w:i/>
                <w:iCs/>
                <w:noProof/>
                <w:sz w:val="18"/>
                <w:szCs w:val="18"/>
              </w:rPr>
              <w:t xml:space="preserve">… </w:t>
            </w:r>
            <w:r w:rsidRPr="00395753">
              <w:rPr>
                <w:rFonts w:ascii="Arial" w:hAnsi="Arial" w:cs="Arial"/>
                <w:bCs/>
                <w:i/>
                <w:iCs/>
                <w:noProof/>
                <w:sz w:val="18"/>
                <w:szCs w:val="18"/>
              </w:rPr>
              <w:t>todo el equipo esta d</w:t>
            </w:r>
            <w:r w:rsidR="00AD3B55" w:rsidRPr="00395753">
              <w:rPr>
                <w:rFonts w:ascii="Arial" w:hAnsi="Arial" w:cs="Arial"/>
                <w:bCs/>
                <w:i/>
                <w:iCs/>
                <w:noProof/>
                <w:sz w:val="18"/>
                <w:szCs w:val="18"/>
              </w:rPr>
              <w:t>is</w:t>
            </w:r>
            <w:r w:rsidRPr="00395753">
              <w:rPr>
                <w:rFonts w:ascii="Arial" w:hAnsi="Arial" w:cs="Arial"/>
                <w:bCs/>
                <w:i/>
                <w:iCs/>
                <w:noProof/>
                <w:sz w:val="18"/>
                <w:szCs w:val="18"/>
              </w:rPr>
              <w:t xml:space="preserve">ponible para la atención. Pero desde mi rol me inmiscuyo en la operación y por eso desde la supervisión y desde la operación estoy en la cadena de control y por ende en las dos lineas de defensa y desde la radicación se da un informado a Control Interno, a </w:t>
            </w:r>
            <w:r w:rsidR="00916997" w:rsidRPr="00395753">
              <w:rPr>
                <w:rFonts w:ascii="Arial" w:hAnsi="Arial" w:cs="Arial"/>
                <w:bCs/>
                <w:i/>
                <w:iCs/>
                <w:noProof/>
                <w:sz w:val="18"/>
                <w:szCs w:val="18"/>
              </w:rPr>
              <w:t>Jurídica</w:t>
            </w:r>
            <w:r w:rsidRPr="00395753">
              <w:rPr>
                <w:rFonts w:ascii="Arial" w:hAnsi="Arial" w:cs="Arial"/>
                <w:bCs/>
                <w:i/>
                <w:iCs/>
                <w:noProof/>
                <w:sz w:val="18"/>
                <w:szCs w:val="18"/>
              </w:rPr>
              <w:t xml:space="preserve"> o a </w:t>
            </w:r>
            <w:r w:rsidR="00A252FB" w:rsidRPr="00395753">
              <w:rPr>
                <w:rFonts w:ascii="Arial" w:hAnsi="Arial" w:cs="Arial"/>
                <w:bCs/>
                <w:i/>
                <w:iCs/>
                <w:noProof/>
                <w:sz w:val="18"/>
                <w:szCs w:val="18"/>
              </w:rPr>
              <w:t>Secretar</w:t>
            </w:r>
            <w:r w:rsidR="00145A6B" w:rsidRPr="00395753">
              <w:rPr>
                <w:rFonts w:ascii="Arial" w:hAnsi="Arial" w:cs="Arial"/>
                <w:bCs/>
                <w:i/>
                <w:iCs/>
                <w:noProof/>
                <w:sz w:val="18"/>
                <w:szCs w:val="18"/>
              </w:rPr>
              <w:t>i</w:t>
            </w:r>
            <w:r w:rsidR="00A252FB" w:rsidRPr="00395753">
              <w:rPr>
                <w:rFonts w:ascii="Arial" w:hAnsi="Arial" w:cs="Arial"/>
                <w:bCs/>
                <w:i/>
                <w:iCs/>
                <w:noProof/>
                <w:sz w:val="18"/>
                <w:szCs w:val="18"/>
              </w:rPr>
              <w:t>a</w:t>
            </w:r>
            <w:r w:rsidRPr="00395753">
              <w:rPr>
                <w:rFonts w:ascii="Arial" w:hAnsi="Arial" w:cs="Arial"/>
                <w:bCs/>
                <w:i/>
                <w:iCs/>
                <w:noProof/>
                <w:sz w:val="18"/>
                <w:szCs w:val="18"/>
              </w:rPr>
              <w:t xml:space="preserve"> </w:t>
            </w:r>
            <w:r w:rsidR="00145A6B" w:rsidRPr="00395753">
              <w:rPr>
                <w:rFonts w:ascii="Arial" w:hAnsi="Arial" w:cs="Arial"/>
                <w:bCs/>
                <w:i/>
                <w:iCs/>
                <w:noProof/>
                <w:sz w:val="18"/>
                <w:szCs w:val="18"/>
              </w:rPr>
              <w:t>G</w:t>
            </w:r>
            <w:r w:rsidRPr="00395753">
              <w:rPr>
                <w:rFonts w:ascii="Arial" w:hAnsi="Arial" w:cs="Arial"/>
                <w:bCs/>
                <w:i/>
                <w:iCs/>
                <w:noProof/>
                <w:sz w:val="18"/>
                <w:szCs w:val="18"/>
              </w:rPr>
              <w:t xml:space="preserve">eneral, lo que significa una alerta desde corresponencia más alla que </w:t>
            </w:r>
            <w:r w:rsidR="00324DE2" w:rsidRPr="00395753">
              <w:rPr>
                <w:rFonts w:ascii="Arial" w:hAnsi="Arial" w:cs="Arial"/>
                <w:bCs/>
                <w:i/>
                <w:iCs/>
                <w:noProof/>
                <w:sz w:val="18"/>
                <w:szCs w:val="18"/>
              </w:rPr>
              <w:t>A</w:t>
            </w:r>
            <w:r w:rsidRPr="00395753">
              <w:rPr>
                <w:rFonts w:ascii="Arial" w:hAnsi="Arial" w:cs="Arial"/>
                <w:bCs/>
                <w:i/>
                <w:iCs/>
                <w:noProof/>
                <w:sz w:val="18"/>
                <w:szCs w:val="18"/>
              </w:rPr>
              <w:t xml:space="preserve">tención al </w:t>
            </w:r>
            <w:r w:rsidR="00324DE2" w:rsidRPr="00395753">
              <w:rPr>
                <w:rFonts w:ascii="Arial" w:hAnsi="Arial" w:cs="Arial"/>
                <w:bCs/>
                <w:i/>
                <w:iCs/>
                <w:noProof/>
                <w:sz w:val="18"/>
                <w:szCs w:val="18"/>
              </w:rPr>
              <w:t>C</w:t>
            </w:r>
            <w:r w:rsidRPr="00395753">
              <w:rPr>
                <w:rFonts w:ascii="Arial" w:hAnsi="Arial" w:cs="Arial"/>
                <w:bCs/>
                <w:i/>
                <w:iCs/>
                <w:noProof/>
                <w:sz w:val="18"/>
                <w:szCs w:val="18"/>
              </w:rPr>
              <w:t>i</w:t>
            </w:r>
            <w:r w:rsidR="00324DE2" w:rsidRPr="00395753">
              <w:rPr>
                <w:rFonts w:ascii="Arial" w:hAnsi="Arial" w:cs="Arial"/>
                <w:bCs/>
                <w:i/>
                <w:iCs/>
                <w:noProof/>
                <w:sz w:val="18"/>
                <w:szCs w:val="18"/>
              </w:rPr>
              <w:t>u</w:t>
            </w:r>
            <w:r w:rsidRPr="00395753">
              <w:rPr>
                <w:rFonts w:ascii="Arial" w:hAnsi="Arial" w:cs="Arial"/>
                <w:bCs/>
                <w:i/>
                <w:iCs/>
                <w:noProof/>
                <w:sz w:val="18"/>
                <w:szCs w:val="18"/>
              </w:rPr>
              <w:t>dadano lo reasigne de manera inmedi</w:t>
            </w:r>
            <w:r w:rsidR="00391BB5" w:rsidRPr="00395753">
              <w:rPr>
                <w:rFonts w:ascii="Arial" w:hAnsi="Arial" w:cs="Arial"/>
                <w:bCs/>
                <w:i/>
                <w:iCs/>
                <w:noProof/>
                <w:sz w:val="18"/>
                <w:szCs w:val="18"/>
              </w:rPr>
              <w:t>a</w:t>
            </w:r>
            <w:r w:rsidRPr="00395753">
              <w:rPr>
                <w:rFonts w:ascii="Arial" w:hAnsi="Arial" w:cs="Arial"/>
                <w:bCs/>
                <w:i/>
                <w:iCs/>
                <w:noProof/>
                <w:sz w:val="18"/>
                <w:szCs w:val="18"/>
              </w:rPr>
              <w:t xml:space="preserve">ta, y  esto en correspondencia lo hago yo o </w:t>
            </w:r>
            <w:r w:rsidR="00324DE2" w:rsidRPr="00395753">
              <w:rPr>
                <w:rFonts w:ascii="Arial" w:hAnsi="Arial" w:cs="Arial"/>
                <w:bCs/>
                <w:i/>
                <w:iCs/>
                <w:noProof/>
                <w:sz w:val="18"/>
                <w:szCs w:val="18"/>
              </w:rPr>
              <w:t>F</w:t>
            </w:r>
            <w:r w:rsidRPr="00395753">
              <w:rPr>
                <w:rFonts w:ascii="Arial" w:hAnsi="Arial" w:cs="Arial"/>
                <w:bCs/>
                <w:i/>
                <w:iCs/>
                <w:noProof/>
                <w:sz w:val="18"/>
                <w:szCs w:val="18"/>
              </w:rPr>
              <w:t>rancy</w:t>
            </w:r>
            <w:r w:rsidR="00011F72" w:rsidRPr="00395753">
              <w:rPr>
                <w:rFonts w:ascii="Arial" w:hAnsi="Arial" w:cs="Arial"/>
                <w:bCs/>
                <w:i/>
                <w:iCs/>
                <w:noProof/>
                <w:sz w:val="18"/>
                <w:szCs w:val="18"/>
              </w:rPr>
              <w:t>…</w:t>
            </w:r>
            <w:r w:rsidRPr="00395753">
              <w:rPr>
                <w:rFonts w:ascii="Arial" w:hAnsi="Arial" w:cs="Arial"/>
                <w:bCs/>
                <w:i/>
                <w:iCs/>
                <w:noProof/>
                <w:sz w:val="18"/>
                <w:szCs w:val="18"/>
              </w:rPr>
              <w:t>´´</w:t>
            </w:r>
          </w:p>
          <w:p w14:paraId="469DCF8E" w14:textId="77777777" w:rsidR="00684036" w:rsidRPr="00395753" w:rsidRDefault="00684036" w:rsidP="00851BBB">
            <w:pPr>
              <w:jc w:val="both"/>
              <w:rPr>
                <w:rFonts w:ascii="Arial" w:hAnsi="Arial" w:cs="Arial"/>
                <w:sz w:val="18"/>
                <w:szCs w:val="18"/>
              </w:rPr>
            </w:pPr>
          </w:p>
          <w:p w14:paraId="5322039E" w14:textId="77777777" w:rsidR="00324DE2" w:rsidRPr="00395753" w:rsidRDefault="00B6394F" w:rsidP="00851BBB">
            <w:pPr>
              <w:jc w:val="both"/>
              <w:rPr>
                <w:rFonts w:ascii="Arial" w:hAnsi="Arial" w:cs="Arial"/>
                <w:bCs/>
                <w:sz w:val="18"/>
                <w:szCs w:val="18"/>
              </w:rPr>
            </w:pPr>
            <w:r w:rsidRPr="00395753">
              <w:rPr>
                <w:rFonts w:ascii="Arial" w:hAnsi="Arial" w:cs="Arial"/>
                <w:sz w:val="18"/>
                <w:szCs w:val="18"/>
              </w:rPr>
              <w:t>De otra parte, en la prueba de recorrido realizada el</w:t>
            </w:r>
            <w:r w:rsidRPr="00395753">
              <w:rPr>
                <w:rFonts w:ascii="Arial" w:hAnsi="Arial" w:cs="Arial"/>
                <w:b/>
                <w:bCs/>
                <w:sz w:val="18"/>
                <w:szCs w:val="18"/>
              </w:rPr>
              <w:t xml:space="preserve"> </w:t>
            </w:r>
            <w:r w:rsidRPr="00395753">
              <w:rPr>
                <w:rFonts w:ascii="Arial" w:hAnsi="Arial" w:cs="Arial"/>
                <w:bCs/>
                <w:sz w:val="18"/>
                <w:szCs w:val="18"/>
              </w:rPr>
              <w:t xml:space="preserve">08 de septiembre de 2021 en la sede administrativa, se le preguntó a la colaboradora que atendió el desarrollo del ejercicio en el aplicativo ORFEO: </w:t>
            </w:r>
          </w:p>
          <w:p w14:paraId="2F30625D" w14:textId="0B263092" w:rsidR="00B6394F" w:rsidRPr="00395753" w:rsidRDefault="00B6394F" w:rsidP="00851BBB">
            <w:pPr>
              <w:jc w:val="both"/>
              <w:rPr>
                <w:rFonts w:ascii="Arial" w:hAnsi="Arial" w:cs="Arial"/>
                <w:bCs/>
                <w:sz w:val="18"/>
                <w:szCs w:val="18"/>
              </w:rPr>
            </w:pPr>
            <w:r w:rsidRPr="00395753">
              <w:rPr>
                <w:rFonts w:ascii="Arial" w:hAnsi="Arial" w:cs="Arial"/>
                <w:bCs/>
                <w:sz w:val="18"/>
                <w:szCs w:val="18"/>
              </w:rPr>
              <w:t>¿Qué criterios emplea para la priorización de documentos, la asignación a las dependencias y así mismo frente al nivel de reserva de la correspondencia que se radica?</w:t>
            </w:r>
          </w:p>
          <w:p w14:paraId="6E3A5336" w14:textId="77777777" w:rsidR="00B6394F" w:rsidRPr="00395753" w:rsidRDefault="00B6394F" w:rsidP="00851BBB">
            <w:pPr>
              <w:jc w:val="both"/>
              <w:rPr>
                <w:rFonts w:ascii="Arial" w:hAnsi="Arial" w:cs="Arial"/>
                <w:b/>
                <w:bCs/>
                <w:sz w:val="18"/>
                <w:szCs w:val="18"/>
              </w:rPr>
            </w:pPr>
            <w:r w:rsidRPr="00395753">
              <w:rPr>
                <w:rFonts w:ascii="Arial" w:hAnsi="Arial" w:cs="Arial"/>
                <w:bCs/>
                <w:sz w:val="18"/>
                <w:szCs w:val="18"/>
              </w:rPr>
              <w:t xml:space="preserve"> </w:t>
            </w:r>
          </w:p>
          <w:p w14:paraId="4E973F1E" w14:textId="0E5B8E30" w:rsidR="00B6394F" w:rsidRPr="00395753" w:rsidRDefault="00E87ED8" w:rsidP="00851BBB">
            <w:pPr>
              <w:ind w:left="454" w:right="742"/>
              <w:jc w:val="both"/>
              <w:rPr>
                <w:rFonts w:ascii="Arial" w:hAnsi="Arial" w:cs="Arial"/>
                <w:i/>
                <w:iCs/>
                <w:sz w:val="18"/>
                <w:szCs w:val="18"/>
              </w:rPr>
            </w:pPr>
            <w:r w:rsidRPr="00395753">
              <w:rPr>
                <w:rFonts w:ascii="Arial" w:hAnsi="Arial" w:cs="Arial"/>
                <w:b/>
                <w:bCs/>
                <w:sz w:val="18"/>
                <w:szCs w:val="18"/>
              </w:rPr>
              <w:t>RES</w:t>
            </w:r>
            <w:r w:rsidR="00B6394F" w:rsidRPr="00395753">
              <w:rPr>
                <w:rFonts w:ascii="Arial" w:hAnsi="Arial" w:cs="Arial"/>
                <w:b/>
                <w:bCs/>
                <w:sz w:val="18"/>
                <w:szCs w:val="18"/>
              </w:rPr>
              <w:t>PUESTA: ´´</w:t>
            </w:r>
            <w:r w:rsidR="00B6394F" w:rsidRPr="00395753">
              <w:rPr>
                <w:rFonts w:ascii="Arial" w:hAnsi="Arial" w:cs="Arial"/>
                <w:i/>
                <w:iCs/>
                <w:sz w:val="18"/>
                <w:szCs w:val="18"/>
              </w:rPr>
              <w:t xml:space="preserve">el nivel de reserva tengo entendido que la tutela no tiene reserva, solamente los documentos de corrupción, incapacidades, disciplinarios y hojas de vida, </w:t>
            </w:r>
            <w:r w:rsidR="00B6394F" w:rsidRPr="00395753">
              <w:rPr>
                <w:rFonts w:ascii="Arial" w:hAnsi="Arial" w:cs="Arial"/>
                <w:b/>
                <w:bCs/>
                <w:i/>
                <w:iCs/>
                <w:sz w:val="18"/>
                <w:szCs w:val="18"/>
              </w:rPr>
              <w:t>lo demás lo sé por las capacitaciones</w:t>
            </w:r>
            <w:r w:rsidR="00B6394F" w:rsidRPr="00395753">
              <w:rPr>
                <w:rFonts w:ascii="Arial" w:hAnsi="Arial" w:cs="Arial"/>
                <w:i/>
                <w:iCs/>
                <w:sz w:val="18"/>
                <w:szCs w:val="18"/>
              </w:rPr>
              <w:t xml:space="preserve"> que me ha realizado Harold, de toda forma yo estoy estudiando derecho y eso me ha ayudado mucho frente a los temas de tutelas’’</w:t>
            </w:r>
          </w:p>
          <w:p w14:paraId="1B5D4F85" w14:textId="77777777" w:rsidR="00B6394F" w:rsidRPr="00395753" w:rsidRDefault="00B6394F" w:rsidP="00851BBB">
            <w:pPr>
              <w:jc w:val="both"/>
              <w:rPr>
                <w:rFonts w:ascii="Arial" w:hAnsi="Arial" w:cs="Arial"/>
                <w:sz w:val="18"/>
                <w:szCs w:val="18"/>
              </w:rPr>
            </w:pPr>
          </w:p>
          <w:p w14:paraId="65C07130" w14:textId="77777777" w:rsidR="00B6394F" w:rsidRPr="00395753" w:rsidRDefault="00B6394F" w:rsidP="00851BBB">
            <w:pPr>
              <w:jc w:val="both"/>
              <w:rPr>
                <w:rFonts w:ascii="Arial" w:hAnsi="Arial" w:cs="Arial"/>
                <w:sz w:val="18"/>
                <w:szCs w:val="18"/>
              </w:rPr>
            </w:pPr>
            <w:r w:rsidRPr="00395753">
              <w:rPr>
                <w:rFonts w:ascii="Arial" w:hAnsi="Arial" w:cs="Arial"/>
                <w:sz w:val="18"/>
                <w:szCs w:val="18"/>
              </w:rPr>
              <w:t xml:space="preserve">Con el fin de evaluar la unificación de los criterios aplicados por el equipo de correspondencia frente al </w:t>
            </w:r>
            <w:r w:rsidRPr="00395753">
              <w:rPr>
                <w:rFonts w:ascii="Arial" w:hAnsi="Arial" w:cs="Arial"/>
                <w:b/>
                <w:bCs/>
                <w:sz w:val="18"/>
                <w:szCs w:val="18"/>
              </w:rPr>
              <w:t xml:space="preserve">Procedimiento Producción Tramite y Distribución de Documentos GDOC-PR, </w:t>
            </w:r>
            <w:r w:rsidRPr="00395753">
              <w:rPr>
                <w:rFonts w:ascii="Arial" w:hAnsi="Arial" w:cs="Arial"/>
                <w:sz w:val="18"/>
                <w:szCs w:val="18"/>
              </w:rPr>
              <w:t xml:space="preserve">se solicitó al enlace del proceso mediante el correo del 24/09/2021: </w:t>
            </w:r>
            <w:r w:rsidRPr="00395753">
              <w:rPr>
                <w:rFonts w:ascii="Arial" w:hAnsi="Arial" w:cs="Arial"/>
                <w:i/>
                <w:iCs/>
                <w:sz w:val="18"/>
                <w:szCs w:val="18"/>
              </w:rPr>
              <w:t>´´Las actas de capacitaciones a las que asistió el personal a cargo de la ventanilla y del trámite de correspondencia durante los periodos del alcance de la auditoría, en donde se evidenciara los temas dictados en la capacitación y los asistentes</w:t>
            </w:r>
            <w:r w:rsidRPr="00395753">
              <w:rPr>
                <w:rFonts w:ascii="Arial" w:hAnsi="Arial" w:cs="Arial"/>
                <w:sz w:val="18"/>
                <w:szCs w:val="18"/>
              </w:rPr>
              <w:t>´´.</w:t>
            </w:r>
          </w:p>
          <w:p w14:paraId="22C33068" w14:textId="77777777" w:rsidR="00B6394F" w:rsidRPr="007B4380" w:rsidRDefault="00B6394F" w:rsidP="00851BBB">
            <w:pPr>
              <w:jc w:val="both"/>
              <w:rPr>
                <w:rFonts w:ascii="Arial" w:hAnsi="Arial" w:cs="Arial"/>
                <w:sz w:val="20"/>
                <w:szCs w:val="20"/>
              </w:rPr>
            </w:pPr>
          </w:p>
          <w:p w14:paraId="3524C3D3" w14:textId="77777777" w:rsidR="00B6394F" w:rsidRPr="007B4380" w:rsidRDefault="00B6394F" w:rsidP="00851BBB">
            <w:pPr>
              <w:jc w:val="both"/>
              <w:rPr>
                <w:rFonts w:ascii="Arial" w:hAnsi="Arial" w:cs="Arial"/>
                <w:sz w:val="20"/>
                <w:szCs w:val="20"/>
              </w:rPr>
            </w:pPr>
            <w:r w:rsidRPr="007B4380">
              <w:rPr>
                <w:rFonts w:ascii="Arial" w:hAnsi="Arial" w:cs="Arial"/>
                <w:sz w:val="20"/>
                <w:szCs w:val="20"/>
              </w:rPr>
              <w:t xml:space="preserve">El proceso </w:t>
            </w:r>
            <w:r w:rsidRPr="007B4380">
              <w:rPr>
                <w:rFonts w:ascii="Arial" w:hAnsi="Arial" w:cs="Arial"/>
                <w:b/>
                <w:bCs/>
                <w:sz w:val="20"/>
                <w:szCs w:val="20"/>
              </w:rPr>
              <w:t>aportó 5</w:t>
            </w:r>
            <w:r w:rsidRPr="007B4380">
              <w:rPr>
                <w:rFonts w:ascii="Arial" w:hAnsi="Arial" w:cs="Arial"/>
                <w:sz w:val="20"/>
                <w:szCs w:val="20"/>
              </w:rPr>
              <w:t xml:space="preserve"> actas que se relacionan en el cuadro a continuación: </w:t>
            </w:r>
          </w:p>
          <w:tbl>
            <w:tblPr>
              <w:tblW w:w="97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98"/>
              <w:gridCol w:w="1485"/>
              <w:gridCol w:w="1275"/>
              <w:gridCol w:w="3835"/>
              <w:gridCol w:w="2743"/>
            </w:tblGrid>
            <w:tr w:rsidR="00B6394F" w:rsidRPr="007B4380" w14:paraId="42ECFF5C" w14:textId="77777777" w:rsidTr="00D9428E">
              <w:trPr>
                <w:trHeight w:val="254"/>
                <w:jc w:val="center"/>
              </w:trPr>
              <w:tc>
                <w:tcPr>
                  <w:tcW w:w="366" w:type="dxa"/>
                  <w:shd w:val="clear" w:color="auto" w:fill="F2F2F2" w:themeFill="background1" w:themeFillShade="F2"/>
                  <w:noWrap/>
                  <w:vAlign w:val="center"/>
                  <w:hideMark/>
                </w:tcPr>
                <w:p w14:paraId="5E793869" w14:textId="5F16A81A" w:rsidR="00B6394F" w:rsidRPr="007B4380" w:rsidRDefault="00D9428E" w:rsidP="00851BBB">
                  <w:pPr>
                    <w:jc w:val="both"/>
                    <w:rPr>
                      <w:rFonts w:ascii="Arial" w:hAnsi="Arial" w:cs="Arial"/>
                      <w:b/>
                      <w:bCs/>
                      <w:sz w:val="16"/>
                      <w:szCs w:val="16"/>
                      <w:lang w:val="es-CO" w:eastAsia="es-CO"/>
                    </w:rPr>
                  </w:pPr>
                  <w:r w:rsidRPr="007B4380">
                    <w:rPr>
                      <w:rFonts w:ascii="Arial" w:hAnsi="Arial" w:cs="Arial"/>
                      <w:b/>
                      <w:bCs/>
                      <w:sz w:val="16"/>
                      <w:szCs w:val="16"/>
                    </w:rPr>
                    <w:t>No.</w:t>
                  </w:r>
                </w:p>
              </w:tc>
              <w:tc>
                <w:tcPr>
                  <w:tcW w:w="1486" w:type="dxa"/>
                  <w:shd w:val="clear" w:color="auto" w:fill="F2F2F2" w:themeFill="background1" w:themeFillShade="F2"/>
                  <w:noWrap/>
                  <w:vAlign w:val="center"/>
                  <w:hideMark/>
                </w:tcPr>
                <w:p w14:paraId="6B760E46" w14:textId="77777777" w:rsidR="00B6394F" w:rsidRPr="007B4380" w:rsidRDefault="00B6394F" w:rsidP="00851BBB">
                  <w:pPr>
                    <w:jc w:val="both"/>
                    <w:rPr>
                      <w:rFonts w:ascii="Arial" w:hAnsi="Arial" w:cs="Arial"/>
                      <w:b/>
                      <w:bCs/>
                      <w:sz w:val="16"/>
                      <w:szCs w:val="16"/>
                    </w:rPr>
                  </w:pPr>
                  <w:r w:rsidRPr="007B4380">
                    <w:rPr>
                      <w:rFonts w:ascii="Arial" w:hAnsi="Arial" w:cs="Arial"/>
                      <w:b/>
                      <w:bCs/>
                      <w:sz w:val="16"/>
                      <w:szCs w:val="16"/>
                    </w:rPr>
                    <w:t xml:space="preserve">TEMA </w:t>
                  </w:r>
                </w:p>
              </w:tc>
              <w:tc>
                <w:tcPr>
                  <w:tcW w:w="1276" w:type="dxa"/>
                  <w:shd w:val="clear" w:color="auto" w:fill="F2F2F2" w:themeFill="background1" w:themeFillShade="F2"/>
                  <w:noWrap/>
                  <w:vAlign w:val="center"/>
                  <w:hideMark/>
                </w:tcPr>
                <w:p w14:paraId="2B0E967B" w14:textId="77777777" w:rsidR="00B6394F" w:rsidRPr="007B4380" w:rsidRDefault="00B6394F" w:rsidP="00851BBB">
                  <w:pPr>
                    <w:jc w:val="both"/>
                    <w:rPr>
                      <w:rFonts w:ascii="Arial" w:hAnsi="Arial" w:cs="Arial"/>
                      <w:b/>
                      <w:bCs/>
                      <w:sz w:val="16"/>
                      <w:szCs w:val="16"/>
                    </w:rPr>
                  </w:pPr>
                  <w:r w:rsidRPr="007B4380">
                    <w:rPr>
                      <w:rFonts w:ascii="Arial" w:hAnsi="Arial" w:cs="Arial"/>
                      <w:b/>
                      <w:bCs/>
                      <w:sz w:val="16"/>
                      <w:szCs w:val="16"/>
                    </w:rPr>
                    <w:t xml:space="preserve">FECHA </w:t>
                  </w:r>
                </w:p>
              </w:tc>
              <w:tc>
                <w:tcPr>
                  <w:tcW w:w="3838" w:type="dxa"/>
                  <w:shd w:val="clear" w:color="auto" w:fill="F2F2F2" w:themeFill="background1" w:themeFillShade="F2"/>
                  <w:noWrap/>
                  <w:vAlign w:val="center"/>
                  <w:hideMark/>
                </w:tcPr>
                <w:p w14:paraId="69AFBAAF" w14:textId="77777777" w:rsidR="00B6394F" w:rsidRPr="007B4380" w:rsidRDefault="00B6394F" w:rsidP="00851BBB">
                  <w:pPr>
                    <w:jc w:val="both"/>
                    <w:rPr>
                      <w:rFonts w:ascii="Arial" w:hAnsi="Arial" w:cs="Arial"/>
                      <w:b/>
                      <w:bCs/>
                      <w:sz w:val="16"/>
                      <w:szCs w:val="16"/>
                    </w:rPr>
                  </w:pPr>
                  <w:r w:rsidRPr="007B4380">
                    <w:rPr>
                      <w:rFonts w:ascii="Arial" w:hAnsi="Arial" w:cs="Arial"/>
                      <w:b/>
                      <w:bCs/>
                      <w:sz w:val="16"/>
                      <w:szCs w:val="16"/>
                    </w:rPr>
                    <w:t xml:space="preserve">ASISTENTES </w:t>
                  </w:r>
                </w:p>
              </w:tc>
              <w:tc>
                <w:tcPr>
                  <w:tcW w:w="2745" w:type="dxa"/>
                  <w:shd w:val="clear" w:color="auto" w:fill="F2F2F2" w:themeFill="background1" w:themeFillShade="F2"/>
                  <w:noWrap/>
                  <w:vAlign w:val="center"/>
                  <w:hideMark/>
                </w:tcPr>
                <w:p w14:paraId="1599A8CA" w14:textId="77777777" w:rsidR="00B6394F" w:rsidRPr="007B4380" w:rsidRDefault="00B6394F" w:rsidP="00851BBB">
                  <w:pPr>
                    <w:jc w:val="both"/>
                    <w:rPr>
                      <w:rFonts w:ascii="Arial" w:hAnsi="Arial" w:cs="Arial"/>
                      <w:b/>
                      <w:bCs/>
                      <w:sz w:val="16"/>
                      <w:szCs w:val="16"/>
                    </w:rPr>
                  </w:pPr>
                  <w:r w:rsidRPr="007B4380">
                    <w:rPr>
                      <w:rFonts w:ascii="Arial" w:hAnsi="Arial" w:cs="Arial"/>
                      <w:b/>
                      <w:bCs/>
                      <w:sz w:val="16"/>
                      <w:szCs w:val="16"/>
                    </w:rPr>
                    <w:t>OBSERVACIÓN EQUIPO AUDITOR</w:t>
                  </w:r>
                </w:p>
              </w:tc>
            </w:tr>
            <w:tr w:rsidR="00B6394F" w:rsidRPr="007B4380" w14:paraId="6A57DAA3" w14:textId="77777777" w:rsidTr="00D9428E">
              <w:trPr>
                <w:trHeight w:val="1107"/>
                <w:jc w:val="center"/>
              </w:trPr>
              <w:tc>
                <w:tcPr>
                  <w:tcW w:w="366" w:type="dxa"/>
                  <w:shd w:val="clear" w:color="auto" w:fill="auto"/>
                  <w:noWrap/>
                  <w:vAlign w:val="center"/>
                  <w:hideMark/>
                </w:tcPr>
                <w:p w14:paraId="190D4C2F" w14:textId="77777777" w:rsidR="00B6394F" w:rsidRPr="007B4380" w:rsidRDefault="00B6394F" w:rsidP="00851BBB">
                  <w:pPr>
                    <w:jc w:val="both"/>
                    <w:rPr>
                      <w:rFonts w:ascii="Arial" w:hAnsi="Arial" w:cs="Arial"/>
                      <w:b/>
                      <w:bCs/>
                      <w:sz w:val="14"/>
                      <w:szCs w:val="14"/>
                    </w:rPr>
                  </w:pPr>
                  <w:r w:rsidRPr="007B4380">
                    <w:rPr>
                      <w:rFonts w:ascii="Arial" w:hAnsi="Arial" w:cs="Arial"/>
                      <w:b/>
                      <w:bCs/>
                      <w:sz w:val="14"/>
                      <w:szCs w:val="14"/>
                    </w:rPr>
                    <w:t>1</w:t>
                  </w:r>
                </w:p>
              </w:tc>
              <w:tc>
                <w:tcPr>
                  <w:tcW w:w="1486" w:type="dxa"/>
                  <w:shd w:val="clear" w:color="auto" w:fill="auto"/>
                  <w:vAlign w:val="center"/>
                  <w:hideMark/>
                </w:tcPr>
                <w:p w14:paraId="2E305FCC"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Radicación derechos de petición nueva versión ORFEO</w:t>
                  </w:r>
                </w:p>
              </w:tc>
              <w:tc>
                <w:tcPr>
                  <w:tcW w:w="1276" w:type="dxa"/>
                  <w:shd w:val="clear" w:color="auto" w:fill="auto"/>
                  <w:noWrap/>
                  <w:vAlign w:val="center"/>
                  <w:hideMark/>
                </w:tcPr>
                <w:p w14:paraId="10D7DBD8"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10/01/2019</w:t>
                  </w:r>
                </w:p>
              </w:tc>
              <w:tc>
                <w:tcPr>
                  <w:tcW w:w="3838" w:type="dxa"/>
                  <w:shd w:val="clear" w:color="auto" w:fill="auto"/>
                  <w:vAlign w:val="center"/>
                  <w:hideMark/>
                </w:tcPr>
                <w:p w14:paraId="4419B2ED" w14:textId="5A6F2CE7" w:rsidR="00B6394F" w:rsidRPr="007B4380" w:rsidRDefault="00B6394F" w:rsidP="00851BBB">
                  <w:pPr>
                    <w:jc w:val="both"/>
                    <w:rPr>
                      <w:rFonts w:ascii="Arial" w:hAnsi="Arial" w:cs="Arial"/>
                      <w:sz w:val="14"/>
                      <w:szCs w:val="14"/>
                    </w:rPr>
                  </w:pPr>
                  <w:r w:rsidRPr="007B4380">
                    <w:rPr>
                      <w:rFonts w:ascii="Arial" w:hAnsi="Arial" w:cs="Arial"/>
                      <w:sz w:val="14"/>
                      <w:szCs w:val="14"/>
                    </w:rPr>
                    <w:t>*Janier Orlando Martínez - (SG-GD)</w:t>
                  </w:r>
                  <w:r w:rsidRPr="007B4380">
                    <w:rPr>
                      <w:rFonts w:ascii="Arial" w:hAnsi="Arial" w:cs="Arial"/>
                      <w:sz w:val="14"/>
                      <w:szCs w:val="14"/>
                    </w:rPr>
                    <w:br/>
                    <w:t>*Daniel Andrés ------</w:t>
                  </w:r>
                  <w:r w:rsidRPr="007B4380">
                    <w:rPr>
                      <w:rFonts w:ascii="Arial" w:hAnsi="Arial" w:cs="Arial"/>
                      <w:sz w:val="14"/>
                      <w:szCs w:val="14"/>
                    </w:rPr>
                    <w:br/>
                    <w:t>*</w:t>
                  </w:r>
                  <w:r w:rsidRPr="007B4380">
                    <w:rPr>
                      <w:rFonts w:ascii="Arial" w:hAnsi="Arial" w:cs="Arial"/>
                      <w:b/>
                      <w:bCs/>
                      <w:color w:val="7030A0"/>
                      <w:sz w:val="14"/>
                      <w:szCs w:val="14"/>
                    </w:rPr>
                    <w:t>Harold Andrés Mena - (SG)</w:t>
                  </w:r>
                  <w:r w:rsidRPr="007B4380">
                    <w:rPr>
                      <w:rFonts w:ascii="Arial" w:hAnsi="Arial" w:cs="Arial"/>
                      <w:sz w:val="14"/>
                      <w:szCs w:val="14"/>
                    </w:rPr>
                    <w:br/>
                    <w:t>*Cristina Elizabeth - (SG-GD)</w:t>
                  </w:r>
                  <w:r w:rsidRPr="007B4380">
                    <w:rPr>
                      <w:rFonts w:ascii="Arial" w:hAnsi="Arial" w:cs="Arial"/>
                      <w:sz w:val="14"/>
                      <w:szCs w:val="14"/>
                    </w:rPr>
                    <w:br/>
                    <w:t>*Jhon Salcedo - (OAJ)</w:t>
                  </w:r>
                  <w:r w:rsidRPr="007B4380">
                    <w:rPr>
                      <w:rFonts w:ascii="Arial" w:hAnsi="Arial" w:cs="Arial"/>
                      <w:sz w:val="14"/>
                      <w:szCs w:val="14"/>
                    </w:rPr>
                    <w:br/>
                    <w:t>*Ricardo Hernández - (OAJ)</w:t>
                  </w:r>
                  <w:r w:rsidRPr="007B4380">
                    <w:rPr>
                      <w:rFonts w:ascii="Arial" w:hAnsi="Arial" w:cs="Arial"/>
                      <w:sz w:val="14"/>
                      <w:szCs w:val="14"/>
                    </w:rPr>
                    <w:br/>
                    <w:t>*</w:t>
                  </w:r>
                  <w:r w:rsidR="00A5783B" w:rsidRPr="007B4380">
                    <w:rPr>
                      <w:rFonts w:ascii="Arial" w:hAnsi="Arial" w:cs="Arial"/>
                      <w:sz w:val="14"/>
                      <w:szCs w:val="14"/>
                    </w:rPr>
                    <w:t>Ángela</w:t>
                  </w:r>
                  <w:r w:rsidRPr="007B4380">
                    <w:rPr>
                      <w:rFonts w:ascii="Arial" w:hAnsi="Arial" w:cs="Arial"/>
                      <w:sz w:val="14"/>
                      <w:szCs w:val="14"/>
                    </w:rPr>
                    <w:t xml:space="preserve"> Roa - (OAJ)</w:t>
                  </w:r>
                  <w:r w:rsidRPr="007B4380">
                    <w:rPr>
                      <w:rFonts w:ascii="Arial" w:hAnsi="Arial" w:cs="Arial"/>
                      <w:sz w:val="14"/>
                      <w:szCs w:val="14"/>
                    </w:rPr>
                    <w:br/>
                    <w:t>*Omar Rayo- (OAJ)</w:t>
                  </w:r>
                  <w:r w:rsidRPr="007B4380">
                    <w:rPr>
                      <w:rFonts w:ascii="Arial" w:hAnsi="Arial" w:cs="Arial"/>
                      <w:sz w:val="14"/>
                      <w:szCs w:val="14"/>
                    </w:rPr>
                    <w:br/>
                    <w:t>*Vanesa Soto - (ACI)</w:t>
                  </w:r>
                </w:p>
              </w:tc>
              <w:tc>
                <w:tcPr>
                  <w:tcW w:w="2745" w:type="dxa"/>
                  <w:shd w:val="clear" w:color="auto" w:fill="auto"/>
                  <w:vAlign w:val="center"/>
                  <w:hideMark/>
                </w:tcPr>
                <w:p w14:paraId="28F2168D" w14:textId="0C286D17" w:rsidR="00B6394F" w:rsidRPr="007B4380" w:rsidRDefault="00B6394F" w:rsidP="00851BBB">
                  <w:pPr>
                    <w:spacing w:after="240"/>
                    <w:jc w:val="both"/>
                    <w:rPr>
                      <w:rFonts w:ascii="Arial" w:hAnsi="Arial" w:cs="Arial"/>
                      <w:sz w:val="14"/>
                      <w:szCs w:val="14"/>
                    </w:rPr>
                  </w:pPr>
                  <w:r w:rsidRPr="007B4380">
                    <w:rPr>
                      <w:rFonts w:ascii="Arial" w:hAnsi="Arial" w:cs="Arial"/>
                      <w:sz w:val="14"/>
                      <w:szCs w:val="14"/>
                    </w:rPr>
                    <w:t>Se observó que solo uno de los colaborados con actividades a cargo en el proceso de correspondencia asistió a esta capacitación teniendo en cuenta que según el histórico de ORFEO en la vigencia 2019 se identificaron</w:t>
                  </w:r>
                  <w:r w:rsidRPr="007B4380">
                    <w:rPr>
                      <w:rFonts w:ascii="Arial" w:hAnsi="Arial" w:cs="Arial"/>
                      <w:b/>
                      <w:bCs/>
                      <w:sz w:val="14"/>
                      <w:szCs w:val="14"/>
                    </w:rPr>
                    <w:t xml:space="preserve"> 6 </w:t>
                  </w:r>
                  <w:r w:rsidRPr="007B4380">
                    <w:rPr>
                      <w:rFonts w:ascii="Arial" w:hAnsi="Arial" w:cs="Arial"/>
                      <w:sz w:val="14"/>
                      <w:szCs w:val="14"/>
                    </w:rPr>
                    <w:t>colaboradores del área</w:t>
                  </w:r>
                  <w:r w:rsidR="00285462" w:rsidRPr="007B4380">
                    <w:rPr>
                      <w:rFonts w:ascii="Arial" w:hAnsi="Arial" w:cs="Arial"/>
                      <w:sz w:val="14"/>
                      <w:szCs w:val="14"/>
                    </w:rPr>
                    <w:t>.</w:t>
                  </w:r>
                  <w:r w:rsidRPr="007B4380">
                    <w:rPr>
                      <w:rFonts w:ascii="Arial" w:hAnsi="Arial" w:cs="Arial"/>
                      <w:sz w:val="14"/>
                      <w:szCs w:val="14"/>
                    </w:rPr>
                    <w:t xml:space="preserve"> </w:t>
                  </w:r>
                </w:p>
              </w:tc>
            </w:tr>
            <w:tr w:rsidR="00B6394F" w:rsidRPr="007B4380" w14:paraId="7B317C0A" w14:textId="77777777" w:rsidTr="00D9428E">
              <w:trPr>
                <w:trHeight w:val="58"/>
                <w:jc w:val="center"/>
              </w:trPr>
              <w:tc>
                <w:tcPr>
                  <w:tcW w:w="366" w:type="dxa"/>
                  <w:shd w:val="clear" w:color="auto" w:fill="auto"/>
                  <w:noWrap/>
                  <w:vAlign w:val="center"/>
                  <w:hideMark/>
                </w:tcPr>
                <w:p w14:paraId="476BA0FE" w14:textId="77777777" w:rsidR="00B6394F" w:rsidRPr="007B4380" w:rsidRDefault="00B6394F" w:rsidP="00851BBB">
                  <w:pPr>
                    <w:jc w:val="both"/>
                    <w:rPr>
                      <w:rFonts w:ascii="Arial" w:hAnsi="Arial" w:cs="Arial"/>
                      <w:b/>
                      <w:bCs/>
                      <w:sz w:val="14"/>
                      <w:szCs w:val="14"/>
                    </w:rPr>
                  </w:pPr>
                  <w:r w:rsidRPr="007B4380">
                    <w:rPr>
                      <w:rFonts w:ascii="Arial" w:hAnsi="Arial" w:cs="Arial"/>
                      <w:b/>
                      <w:bCs/>
                      <w:sz w:val="14"/>
                      <w:szCs w:val="14"/>
                    </w:rPr>
                    <w:t>2</w:t>
                  </w:r>
                </w:p>
              </w:tc>
              <w:tc>
                <w:tcPr>
                  <w:tcW w:w="1486" w:type="dxa"/>
                  <w:shd w:val="clear" w:color="auto" w:fill="auto"/>
                  <w:vAlign w:val="center"/>
                  <w:hideMark/>
                </w:tcPr>
                <w:p w14:paraId="070BFAD5"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w:t>
                  </w:r>
                </w:p>
              </w:tc>
              <w:tc>
                <w:tcPr>
                  <w:tcW w:w="1276" w:type="dxa"/>
                  <w:shd w:val="clear" w:color="auto" w:fill="auto"/>
                  <w:noWrap/>
                  <w:vAlign w:val="center"/>
                  <w:hideMark/>
                </w:tcPr>
                <w:p w14:paraId="71A26696"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23/01/2020</w:t>
                  </w:r>
                </w:p>
              </w:tc>
              <w:tc>
                <w:tcPr>
                  <w:tcW w:w="3838" w:type="dxa"/>
                  <w:shd w:val="clear" w:color="auto" w:fill="auto"/>
                  <w:vAlign w:val="center"/>
                  <w:hideMark/>
                </w:tcPr>
                <w:p w14:paraId="7E4684F2"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xml:space="preserve">*Harold Andrés Mena Martínez </w:t>
                  </w:r>
                  <w:r w:rsidRPr="007B4380">
                    <w:rPr>
                      <w:rFonts w:ascii="Arial" w:hAnsi="Arial" w:cs="Arial"/>
                      <w:sz w:val="14"/>
                      <w:szCs w:val="14"/>
                    </w:rPr>
                    <w:br/>
                    <w:t>*Francy Esperanza Sánchez</w:t>
                  </w:r>
                </w:p>
              </w:tc>
              <w:tc>
                <w:tcPr>
                  <w:tcW w:w="2745" w:type="dxa"/>
                  <w:shd w:val="clear" w:color="auto" w:fill="auto"/>
                  <w:vAlign w:val="center"/>
                  <w:hideMark/>
                </w:tcPr>
                <w:p w14:paraId="72672CE0"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El acta no está diligenciada en su totalidad faltan:</w:t>
                  </w:r>
                  <w:r w:rsidRPr="007B4380">
                    <w:rPr>
                      <w:rFonts w:ascii="Arial" w:hAnsi="Arial" w:cs="Arial"/>
                      <w:sz w:val="14"/>
                      <w:szCs w:val="14"/>
                    </w:rPr>
                    <w:br/>
                    <w:t>*Tema</w:t>
                  </w:r>
                  <w:r w:rsidRPr="007B4380">
                    <w:rPr>
                      <w:rFonts w:ascii="Arial" w:hAnsi="Arial" w:cs="Arial"/>
                      <w:sz w:val="14"/>
                      <w:szCs w:val="14"/>
                    </w:rPr>
                    <w:br/>
                    <w:t>*Lugar</w:t>
                  </w:r>
                  <w:r w:rsidRPr="007B4380">
                    <w:rPr>
                      <w:rFonts w:ascii="Arial" w:hAnsi="Arial" w:cs="Arial"/>
                      <w:sz w:val="14"/>
                      <w:szCs w:val="14"/>
                    </w:rPr>
                    <w:br/>
                    <w:t xml:space="preserve">*Hora de finalización </w:t>
                  </w:r>
                </w:p>
              </w:tc>
            </w:tr>
            <w:tr w:rsidR="00B6394F" w:rsidRPr="007B4380" w14:paraId="42A5A038" w14:textId="77777777" w:rsidTr="00D9428E">
              <w:trPr>
                <w:trHeight w:val="58"/>
                <w:jc w:val="center"/>
              </w:trPr>
              <w:tc>
                <w:tcPr>
                  <w:tcW w:w="366" w:type="dxa"/>
                  <w:shd w:val="clear" w:color="auto" w:fill="auto"/>
                  <w:noWrap/>
                  <w:vAlign w:val="center"/>
                  <w:hideMark/>
                </w:tcPr>
                <w:p w14:paraId="347096C7" w14:textId="77777777" w:rsidR="00B6394F" w:rsidRPr="007B4380" w:rsidRDefault="00B6394F" w:rsidP="00851BBB">
                  <w:pPr>
                    <w:jc w:val="both"/>
                    <w:rPr>
                      <w:rFonts w:ascii="Arial" w:hAnsi="Arial" w:cs="Arial"/>
                      <w:b/>
                      <w:bCs/>
                      <w:sz w:val="14"/>
                      <w:szCs w:val="14"/>
                    </w:rPr>
                  </w:pPr>
                  <w:r w:rsidRPr="007B4380">
                    <w:rPr>
                      <w:rFonts w:ascii="Arial" w:hAnsi="Arial" w:cs="Arial"/>
                      <w:b/>
                      <w:bCs/>
                      <w:sz w:val="14"/>
                      <w:szCs w:val="14"/>
                    </w:rPr>
                    <w:t>3</w:t>
                  </w:r>
                </w:p>
              </w:tc>
              <w:tc>
                <w:tcPr>
                  <w:tcW w:w="1486" w:type="dxa"/>
                  <w:shd w:val="clear" w:color="auto" w:fill="auto"/>
                  <w:noWrap/>
                  <w:vAlign w:val="center"/>
                  <w:hideMark/>
                </w:tcPr>
                <w:p w14:paraId="5E550F9B"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w:t>
                  </w:r>
                </w:p>
              </w:tc>
              <w:tc>
                <w:tcPr>
                  <w:tcW w:w="1276" w:type="dxa"/>
                  <w:shd w:val="clear" w:color="auto" w:fill="auto"/>
                  <w:noWrap/>
                  <w:vAlign w:val="center"/>
                  <w:hideMark/>
                </w:tcPr>
                <w:p w14:paraId="004499CF"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18/08/2020</w:t>
                  </w:r>
                </w:p>
              </w:tc>
              <w:tc>
                <w:tcPr>
                  <w:tcW w:w="3838" w:type="dxa"/>
                  <w:shd w:val="clear" w:color="auto" w:fill="auto"/>
                  <w:vAlign w:val="center"/>
                  <w:hideMark/>
                </w:tcPr>
                <w:p w14:paraId="62CD4E46"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*Harold Andrés Mena Martínez</w:t>
                  </w:r>
                  <w:r w:rsidRPr="007B4380">
                    <w:rPr>
                      <w:rFonts w:ascii="Arial" w:hAnsi="Arial" w:cs="Arial"/>
                      <w:sz w:val="14"/>
                      <w:szCs w:val="14"/>
                    </w:rPr>
                    <w:br/>
                    <w:t>*David Leonardo García Méndez</w:t>
                  </w:r>
                </w:p>
              </w:tc>
              <w:tc>
                <w:tcPr>
                  <w:tcW w:w="2745" w:type="dxa"/>
                  <w:shd w:val="clear" w:color="auto" w:fill="auto"/>
                  <w:vAlign w:val="center"/>
                  <w:hideMark/>
                </w:tcPr>
                <w:p w14:paraId="7940B67C"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El acta no está diligenciada en su totalidad faltan:</w:t>
                  </w:r>
                  <w:r w:rsidRPr="007B4380">
                    <w:rPr>
                      <w:rFonts w:ascii="Arial" w:hAnsi="Arial" w:cs="Arial"/>
                      <w:sz w:val="14"/>
                      <w:szCs w:val="14"/>
                    </w:rPr>
                    <w:br/>
                    <w:t xml:space="preserve">*Tema </w:t>
                  </w:r>
                  <w:r w:rsidRPr="007B4380">
                    <w:rPr>
                      <w:rFonts w:ascii="Arial" w:hAnsi="Arial" w:cs="Arial"/>
                      <w:sz w:val="14"/>
                      <w:szCs w:val="14"/>
                    </w:rPr>
                    <w:br/>
                    <w:t>*Lugar</w:t>
                  </w:r>
                  <w:r w:rsidRPr="007B4380">
                    <w:rPr>
                      <w:rFonts w:ascii="Arial" w:hAnsi="Arial" w:cs="Arial"/>
                      <w:sz w:val="14"/>
                      <w:szCs w:val="14"/>
                    </w:rPr>
                    <w:br/>
                    <w:t xml:space="preserve">*Hora de finalización   </w:t>
                  </w:r>
                </w:p>
              </w:tc>
            </w:tr>
            <w:tr w:rsidR="00B6394F" w:rsidRPr="007B4380" w14:paraId="19BAE4EA" w14:textId="77777777" w:rsidTr="00D9428E">
              <w:trPr>
                <w:trHeight w:val="1615"/>
                <w:jc w:val="center"/>
              </w:trPr>
              <w:tc>
                <w:tcPr>
                  <w:tcW w:w="366" w:type="dxa"/>
                  <w:shd w:val="clear" w:color="auto" w:fill="auto"/>
                  <w:noWrap/>
                  <w:vAlign w:val="center"/>
                  <w:hideMark/>
                </w:tcPr>
                <w:p w14:paraId="670050D8" w14:textId="77777777" w:rsidR="00B6394F" w:rsidRPr="007B4380" w:rsidRDefault="00B6394F" w:rsidP="00851BBB">
                  <w:pPr>
                    <w:jc w:val="both"/>
                    <w:rPr>
                      <w:rFonts w:ascii="Arial" w:hAnsi="Arial" w:cs="Arial"/>
                      <w:b/>
                      <w:bCs/>
                      <w:sz w:val="14"/>
                      <w:szCs w:val="14"/>
                    </w:rPr>
                  </w:pPr>
                  <w:r w:rsidRPr="007B4380">
                    <w:rPr>
                      <w:rFonts w:ascii="Arial" w:hAnsi="Arial" w:cs="Arial"/>
                      <w:b/>
                      <w:bCs/>
                      <w:sz w:val="14"/>
                      <w:szCs w:val="14"/>
                    </w:rPr>
                    <w:t>4</w:t>
                  </w:r>
                </w:p>
              </w:tc>
              <w:tc>
                <w:tcPr>
                  <w:tcW w:w="1486" w:type="dxa"/>
                  <w:shd w:val="clear" w:color="auto" w:fill="auto"/>
                  <w:vAlign w:val="center"/>
                  <w:hideMark/>
                </w:tcPr>
                <w:p w14:paraId="122A59C5"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xml:space="preserve">SOCIALIZACIÓN GDOC-PR 001 Y FIRMA ELECTRÓNICA SG-GDOC </w:t>
                  </w:r>
                </w:p>
              </w:tc>
              <w:tc>
                <w:tcPr>
                  <w:tcW w:w="1276" w:type="dxa"/>
                  <w:shd w:val="clear" w:color="auto" w:fill="auto"/>
                  <w:noWrap/>
                  <w:vAlign w:val="center"/>
                  <w:hideMark/>
                </w:tcPr>
                <w:p w14:paraId="7DC2923C"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25/06/2020</w:t>
                  </w:r>
                </w:p>
              </w:tc>
              <w:tc>
                <w:tcPr>
                  <w:tcW w:w="3838" w:type="dxa"/>
                  <w:shd w:val="clear" w:color="auto" w:fill="auto"/>
                  <w:vAlign w:val="center"/>
                  <w:hideMark/>
                </w:tcPr>
                <w:p w14:paraId="2C71066D"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xml:space="preserve">*Sandra Catherine Mancera Pineda </w:t>
                  </w:r>
                  <w:r w:rsidRPr="007B4380">
                    <w:rPr>
                      <w:rFonts w:ascii="Arial" w:hAnsi="Arial" w:cs="Arial"/>
                      <w:sz w:val="14"/>
                      <w:szCs w:val="14"/>
                    </w:rPr>
                    <w:br/>
                    <w:t>*Angélica Acuña Hernández</w:t>
                  </w:r>
                  <w:r w:rsidRPr="007B4380">
                    <w:rPr>
                      <w:rFonts w:ascii="Arial" w:hAnsi="Arial" w:cs="Arial"/>
                      <w:sz w:val="14"/>
                      <w:szCs w:val="14"/>
                    </w:rPr>
                    <w:br/>
                    <w:t xml:space="preserve">*Angie Paola Mariño </w:t>
                  </w:r>
                  <w:r w:rsidRPr="007B4380">
                    <w:rPr>
                      <w:rFonts w:ascii="Arial" w:hAnsi="Arial" w:cs="Arial"/>
                      <w:sz w:val="14"/>
                      <w:szCs w:val="14"/>
                    </w:rPr>
                    <w:br/>
                    <w:t>*Adriana del Pilar Barbosa Niño</w:t>
                  </w:r>
                  <w:r w:rsidRPr="007B4380">
                    <w:rPr>
                      <w:rFonts w:ascii="Arial" w:hAnsi="Arial" w:cs="Arial"/>
                      <w:sz w:val="14"/>
                      <w:szCs w:val="14"/>
                    </w:rPr>
                    <w:br/>
                  </w:r>
                  <w:r w:rsidRPr="007B4380">
                    <w:rPr>
                      <w:rFonts w:ascii="Arial" w:hAnsi="Arial" w:cs="Arial"/>
                      <w:b/>
                      <w:bCs/>
                      <w:color w:val="7030A0"/>
                      <w:sz w:val="14"/>
                      <w:szCs w:val="14"/>
                    </w:rPr>
                    <w:t xml:space="preserve">*Francy Esperanza Sánchez </w:t>
                  </w:r>
                  <w:r w:rsidRPr="007B4380">
                    <w:rPr>
                      <w:rFonts w:ascii="Arial" w:hAnsi="Arial" w:cs="Arial"/>
                      <w:sz w:val="14"/>
                      <w:szCs w:val="14"/>
                    </w:rPr>
                    <w:br/>
                    <w:t xml:space="preserve">*Gilberto Reyes Figueroa </w:t>
                  </w:r>
                  <w:r w:rsidRPr="007B4380">
                    <w:rPr>
                      <w:rFonts w:ascii="Arial" w:hAnsi="Arial" w:cs="Arial"/>
                      <w:sz w:val="14"/>
                      <w:szCs w:val="14"/>
                    </w:rPr>
                    <w:br/>
                    <w:t xml:space="preserve">*Gloria Andrea Rojas </w:t>
                  </w:r>
                  <w:r w:rsidRPr="007B4380">
                    <w:rPr>
                      <w:rFonts w:ascii="Arial" w:hAnsi="Arial" w:cs="Arial"/>
                      <w:sz w:val="14"/>
                      <w:szCs w:val="14"/>
                    </w:rPr>
                    <w:br/>
                    <w:t xml:space="preserve">*Karen Lorena Santamaria </w:t>
                  </w:r>
                  <w:r w:rsidRPr="007B4380">
                    <w:rPr>
                      <w:rFonts w:ascii="Arial" w:hAnsi="Arial" w:cs="Arial"/>
                      <w:sz w:val="14"/>
                      <w:szCs w:val="14"/>
                    </w:rPr>
                    <w:br/>
                    <w:t>*</w:t>
                  </w:r>
                  <w:r w:rsidRPr="007B4380">
                    <w:rPr>
                      <w:rFonts w:ascii="Arial" w:hAnsi="Arial" w:cs="Arial"/>
                      <w:b/>
                      <w:bCs/>
                      <w:color w:val="7030A0"/>
                      <w:sz w:val="14"/>
                      <w:szCs w:val="14"/>
                    </w:rPr>
                    <w:t>Leda García</w:t>
                  </w:r>
                  <w:r w:rsidRPr="007B4380">
                    <w:rPr>
                      <w:rFonts w:ascii="Arial" w:hAnsi="Arial" w:cs="Arial"/>
                      <w:b/>
                      <w:bCs/>
                      <w:color w:val="7030A0"/>
                      <w:sz w:val="14"/>
                      <w:szCs w:val="14"/>
                    </w:rPr>
                    <w:br/>
                  </w:r>
                  <w:r w:rsidRPr="007B4380">
                    <w:rPr>
                      <w:rFonts w:ascii="Arial" w:hAnsi="Arial" w:cs="Arial"/>
                      <w:sz w:val="14"/>
                      <w:szCs w:val="14"/>
                    </w:rPr>
                    <w:t>*Paula Natalia Montaña Hernández</w:t>
                  </w:r>
                  <w:r w:rsidRPr="007B4380">
                    <w:rPr>
                      <w:rFonts w:ascii="Arial" w:hAnsi="Arial" w:cs="Arial"/>
                      <w:sz w:val="14"/>
                      <w:szCs w:val="14"/>
                    </w:rPr>
                    <w:br/>
                    <w:t xml:space="preserve">*Sandra Milena Álvarez Leal </w:t>
                  </w:r>
                  <w:r w:rsidRPr="007B4380">
                    <w:rPr>
                      <w:rFonts w:ascii="Arial" w:hAnsi="Arial" w:cs="Arial"/>
                      <w:sz w:val="14"/>
                      <w:szCs w:val="14"/>
                    </w:rPr>
                    <w:br/>
                    <w:t xml:space="preserve">*Yaquelin Zamudio Vásquez </w:t>
                  </w:r>
                  <w:r w:rsidRPr="007B4380">
                    <w:rPr>
                      <w:rFonts w:ascii="Arial" w:hAnsi="Arial" w:cs="Arial"/>
                      <w:sz w:val="14"/>
                      <w:szCs w:val="14"/>
                    </w:rPr>
                    <w:br/>
                    <w:t>*Blanca Yulay Barragán</w:t>
                  </w:r>
                  <w:r w:rsidRPr="007B4380">
                    <w:rPr>
                      <w:rFonts w:ascii="Arial" w:hAnsi="Arial" w:cs="Arial"/>
                      <w:sz w:val="14"/>
                      <w:szCs w:val="14"/>
                    </w:rPr>
                    <w:br/>
                    <w:t xml:space="preserve">*Fredy Eliecer Velásquez </w:t>
                  </w:r>
                </w:p>
              </w:tc>
              <w:tc>
                <w:tcPr>
                  <w:tcW w:w="2745" w:type="dxa"/>
                  <w:shd w:val="clear" w:color="auto" w:fill="auto"/>
                  <w:vAlign w:val="center"/>
                  <w:hideMark/>
                </w:tcPr>
                <w:p w14:paraId="07105C8B"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xml:space="preserve">Se observó que </w:t>
                  </w:r>
                  <w:r w:rsidRPr="007B4380">
                    <w:rPr>
                      <w:rFonts w:ascii="Arial" w:hAnsi="Arial" w:cs="Arial"/>
                      <w:b/>
                      <w:bCs/>
                      <w:sz w:val="14"/>
                      <w:szCs w:val="14"/>
                    </w:rPr>
                    <w:t>solo 2 de</w:t>
                  </w:r>
                  <w:r w:rsidRPr="007B4380">
                    <w:rPr>
                      <w:rFonts w:ascii="Arial" w:hAnsi="Arial" w:cs="Arial"/>
                      <w:sz w:val="14"/>
                      <w:szCs w:val="14"/>
                    </w:rPr>
                    <w:t xml:space="preserve"> los colaboradores con actividades a cargo en el proceso de correspondencia asistió a esta capacitación.</w:t>
                  </w:r>
                </w:p>
              </w:tc>
            </w:tr>
            <w:tr w:rsidR="00B6394F" w:rsidRPr="007B4380" w14:paraId="1E614C98" w14:textId="77777777" w:rsidTr="00D9428E">
              <w:trPr>
                <w:trHeight w:val="222"/>
                <w:jc w:val="center"/>
              </w:trPr>
              <w:tc>
                <w:tcPr>
                  <w:tcW w:w="366" w:type="dxa"/>
                  <w:shd w:val="clear" w:color="auto" w:fill="auto"/>
                  <w:noWrap/>
                  <w:vAlign w:val="center"/>
                  <w:hideMark/>
                </w:tcPr>
                <w:p w14:paraId="31ECA320" w14:textId="77777777" w:rsidR="00B6394F" w:rsidRPr="007B4380" w:rsidRDefault="00B6394F" w:rsidP="00851BBB">
                  <w:pPr>
                    <w:jc w:val="both"/>
                    <w:rPr>
                      <w:rFonts w:ascii="Arial" w:hAnsi="Arial" w:cs="Arial"/>
                      <w:b/>
                      <w:bCs/>
                      <w:sz w:val="14"/>
                      <w:szCs w:val="14"/>
                    </w:rPr>
                  </w:pPr>
                  <w:r w:rsidRPr="007B4380">
                    <w:rPr>
                      <w:rFonts w:ascii="Arial" w:hAnsi="Arial" w:cs="Arial"/>
                      <w:b/>
                      <w:bCs/>
                      <w:sz w:val="14"/>
                      <w:szCs w:val="14"/>
                    </w:rPr>
                    <w:t>5</w:t>
                  </w:r>
                </w:p>
              </w:tc>
              <w:tc>
                <w:tcPr>
                  <w:tcW w:w="1486" w:type="dxa"/>
                  <w:shd w:val="clear" w:color="auto" w:fill="auto"/>
                  <w:noWrap/>
                  <w:vAlign w:val="center"/>
                  <w:hideMark/>
                </w:tcPr>
                <w:p w14:paraId="5E3ACC5A"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w:t>
                  </w:r>
                </w:p>
              </w:tc>
              <w:tc>
                <w:tcPr>
                  <w:tcW w:w="1276" w:type="dxa"/>
                  <w:shd w:val="clear" w:color="auto" w:fill="auto"/>
                  <w:noWrap/>
                  <w:vAlign w:val="center"/>
                  <w:hideMark/>
                </w:tcPr>
                <w:p w14:paraId="10BE8EB6"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14/04/2021</w:t>
                  </w:r>
                </w:p>
              </w:tc>
              <w:tc>
                <w:tcPr>
                  <w:tcW w:w="3838" w:type="dxa"/>
                  <w:shd w:val="clear" w:color="auto" w:fill="auto"/>
                  <w:vAlign w:val="center"/>
                  <w:hideMark/>
                </w:tcPr>
                <w:p w14:paraId="797592D0"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 xml:space="preserve">*Harold Andrés Mena Martínez </w:t>
                  </w:r>
                  <w:r w:rsidRPr="007B4380">
                    <w:rPr>
                      <w:rFonts w:ascii="Arial" w:hAnsi="Arial" w:cs="Arial"/>
                      <w:sz w:val="14"/>
                      <w:szCs w:val="14"/>
                    </w:rPr>
                    <w:br/>
                    <w:t>*Francy Esperanza Sánchez</w:t>
                  </w:r>
                  <w:r w:rsidRPr="007B4380">
                    <w:rPr>
                      <w:rFonts w:ascii="Arial" w:hAnsi="Arial" w:cs="Arial"/>
                      <w:sz w:val="14"/>
                      <w:szCs w:val="14"/>
                    </w:rPr>
                    <w:br/>
                    <w:t>*Martha Fidela Martínez</w:t>
                  </w:r>
                </w:p>
              </w:tc>
              <w:tc>
                <w:tcPr>
                  <w:tcW w:w="2745" w:type="dxa"/>
                  <w:shd w:val="clear" w:color="auto" w:fill="auto"/>
                  <w:vAlign w:val="center"/>
                  <w:hideMark/>
                </w:tcPr>
                <w:p w14:paraId="2E8E2655" w14:textId="77777777" w:rsidR="00B6394F" w:rsidRPr="007B4380" w:rsidRDefault="00B6394F" w:rsidP="00851BBB">
                  <w:pPr>
                    <w:jc w:val="both"/>
                    <w:rPr>
                      <w:rFonts w:ascii="Arial" w:hAnsi="Arial" w:cs="Arial"/>
                      <w:sz w:val="14"/>
                      <w:szCs w:val="14"/>
                    </w:rPr>
                  </w:pPr>
                  <w:r w:rsidRPr="007B4380">
                    <w:rPr>
                      <w:rFonts w:ascii="Arial" w:hAnsi="Arial" w:cs="Arial"/>
                      <w:sz w:val="14"/>
                      <w:szCs w:val="14"/>
                    </w:rPr>
                    <w:t>El acta no está diligenciada en su totalidad faltan:</w:t>
                  </w:r>
                  <w:r w:rsidRPr="007B4380">
                    <w:rPr>
                      <w:rFonts w:ascii="Arial" w:hAnsi="Arial" w:cs="Arial"/>
                      <w:sz w:val="14"/>
                      <w:szCs w:val="14"/>
                    </w:rPr>
                    <w:br/>
                    <w:t>*Tema</w:t>
                  </w:r>
                  <w:r w:rsidRPr="007B4380">
                    <w:rPr>
                      <w:rFonts w:ascii="Arial" w:hAnsi="Arial" w:cs="Arial"/>
                      <w:sz w:val="14"/>
                      <w:szCs w:val="14"/>
                    </w:rPr>
                    <w:br/>
                    <w:t>*Lugar</w:t>
                  </w:r>
                  <w:r w:rsidRPr="007B4380">
                    <w:rPr>
                      <w:rFonts w:ascii="Arial" w:hAnsi="Arial" w:cs="Arial"/>
                      <w:sz w:val="14"/>
                      <w:szCs w:val="14"/>
                    </w:rPr>
                    <w:br/>
                    <w:t xml:space="preserve">*Hora de finalización   </w:t>
                  </w:r>
                </w:p>
              </w:tc>
            </w:tr>
          </w:tbl>
          <w:p w14:paraId="15C42229" w14:textId="77777777" w:rsidR="00511235" w:rsidRPr="007B4380" w:rsidRDefault="00511235" w:rsidP="00851BBB">
            <w:pPr>
              <w:pBdr>
                <w:bottom w:val="single" w:sz="12" w:space="1" w:color="auto"/>
              </w:pBdr>
              <w:ind w:right="340"/>
              <w:jc w:val="both"/>
              <w:rPr>
                <w:rFonts w:ascii="Arial" w:hAnsi="Arial" w:cs="Arial"/>
                <w:sz w:val="18"/>
                <w:szCs w:val="18"/>
              </w:rPr>
            </w:pPr>
          </w:p>
          <w:p w14:paraId="205F488D" w14:textId="15B32AA6" w:rsidR="004F38D4" w:rsidRPr="007B4380" w:rsidRDefault="004F38D4" w:rsidP="00851BBB">
            <w:pPr>
              <w:shd w:val="clear" w:color="auto" w:fill="C5E0B3"/>
              <w:jc w:val="both"/>
              <w:rPr>
                <w:rFonts w:ascii="Arial" w:hAnsi="Arial" w:cs="Arial"/>
                <w:b/>
                <w:bCs/>
                <w:color w:val="000000"/>
                <w:sz w:val="20"/>
                <w:szCs w:val="20"/>
              </w:rPr>
            </w:pPr>
            <w:r w:rsidRPr="007B4380">
              <w:rPr>
                <w:rFonts w:ascii="Arial" w:hAnsi="Arial" w:cs="Arial"/>
                <w:b/>
                <w:bCs/>
                <w:color w:val="000000"/>
                <w:sz w:val="20"/>
                <w:szCs w:val="20"/>
                <w:u w:val="single"/>
              </w:rPr>
              <w:t xml:space="preserve">HALLAZGO No. </w:t>
            </w:r>
            <w:r w:rsidR="008A49EE">
              <w:rPr>
                <w:rFonts w:ascii="Arial" w:hAnsi="Arial" w:cs="Arial"/>
                <w:b/>
                <w:bCs/>
                <w:color w:val="000000"/>
                <w:sz w:val="20"/>
                <w:szCs w:val="20"/>
                <w:u w:val="single"/>
              </w:rPr>
              <w:t>8</w:t>
            </w:r>
            <w:r w:rsidR="00DB04F7">
              <w:rPr>
                <w:rFonts w:ascii="Arial" w:hAnsi="Arial" w:cs="Arial"/>
                <w:b/>
                <w:bCs/>
                <w:color w:val="000000"/>
                <w:sz w:val="20"/>
                <w:szCs w:val="20"/>
                <w:u w:val="single"/>
              </w:rPr>
              <w:t xml:space="preserve"> en el INFORME PRELIMINAR </w:t>
            </w:r>
            <w:r w:rsidR="00361C6C" w:rsidRPr="007B4380">
              <w:rPr>
                <w:rFonts w:ascii="Arial" w:hAnsi="Arial" w:cs="Arial"/>
                <w:b/>
                <w:bCs/>
                <w:color w:val="000000"/>
                <w:sz w:val="20"/>
                <w:szCs w:val="20"/>
                <w:u w:val="single"/>
              </w:rPr>
              <w:t>11</w:t>
            </w:r>
          </w:p>
          <w:p w14:paraId="3D3A6D07" w14:textId="77777777" w:rsidR="00BA6F0F" w:rsidRPr="007B4380" w:rsidRDefault="00BA6F0F" w:rsidP="00851BBB">
            <w:pPr>
              <w:jc w:val="both"/>
              <w:rPr>
                <w:rFonts w:ascii="Arial" w:hAnsi="Arial" w:cs="Arial"/>
                <w:sz w:val="20"/>
                <w:szCs w:val="20"/>
              </w:rPr>
            </w:pPr>
          </w:p>
          <w:p w14:paraId="7A0EAC19" w14:textId="0BB8D152" w:rsidR="004F38D4" w:rsidRPr="00395753" w:rsidRDefault="004F38D4" w:rsidP="00851BBB">
            <w:pPr>
              <w:jc w:val="both"/>
              <w:rPr>
                <w:rFonts w:ascii="Arial" w:hAnsi="Arial" w:cs="Arial"/>
                <w:sz w:val="18"/>
                <w:szCs w:val="18"/>
              </w:rPr>
            </w:pPr>
            <w:r w:rsidRPr="00395753">
              <w:rPr>
                <w:rFonts w:ascii="Arial" w:hAnsi="Arial" w:cs="Arial"/>
                <w:sz w:val="18"/>
                <w:szCs w:val="18"/>
              </w:rPr>
              <w:t>De las</w:t>
            </w:r>
            <w:r w:rsidRPr="00395753">
              <w:rPr>
                <w:rFonts w:ascii="Arial" w:hAnsi="Arial" w:cs="Arial"/>
                <w:bCs/>
                <w:sz w:val="18"/>
                <w:szCs w:val="18"/>
              </w:rPr>
              <w:t xml:space="preserve"> 5 </w:t>
            </w:r>
            <w:r w:rsidR="00864271" w:rsidRPr="00395753">
              <w:rPr>
                <w:rFonts w:ascii="Arial" w:hAnsi="Arial" w:cs="Arial"/>
                <w:sz w:val="18"/>
                <w:szCs w:val="18"/>
              </w:rPr>
              <w:t xml:space="preserve">actas allegadas por el equipo auditado </w:t>
            </w:r>
            <w:r w:rsidRPr="00395753">
              <w:rPr>
                <w:rFonts w:ascii="Arial" w:hAnsi="Arial" w:cs="Arial"/>
                <w:b/>
                <w:bCs/>
                <w:sz w:val="18"/>
                <w:szCs w:val="18"/>
              </w:rPr>
              <w:t xml:space="preserve">SE EVIDENCIÓ </w:t>
            </w:r>
            <w:r w:rsidRPr="00395753">
              <w:rPr>
                <w:rFonts w:ascii="Arial" w:hAnsi="Arial" w:cs="Arial"/>
                <w:sz w:val="18"/>
                <w:szCs w:val="18"/>
              </w:rPr>
              <w:t xml:space="preserve">que </w:t>
            </w:r>
            <w:r w:rsidR="005813E7" w:rsidRPr="00395753">
              <w:rPr>
                <w:rFonts w:ascii="Arial" w:hAnsi="Arial" w:cs="Arial"/>
                <w:sz w:val="18"/>
                <w:szCs w:val="18"/>
              </w:rPr>
              <w:t xml:space="preserve">en el proceso GDOC </w:t>
            </w:r>
            <w:r w:rsidRPr="00D75E04">
              <w:rPr>
                <w:rFonts w:ascii="Arial" w:hAnsi="Arial" w:cs="Arial"/>
                <w:b/>
                <w:bCs/>
                <w:sz w:val="18"/>
                <w:szCs w:val="18"/>
              </w:rPr>
              <w:t>no hubo capacitación</w:t>
            </w:r>
            <w:r w:rsidR="005813E7" w:rsidRPr="00D75E04">
              <w:rPr>
                <w:rFonts w:ascii="Arial" w:hAnsi="Arial" w:cs="Arial"/>
                <w:b/>
                <w:bCs/>
                <w:sz w:val="18"/>
                <w:szCs w:val="18"/>
              </w:rPr>
              <w:t>/inducción en el puesto de trabajo</w:t>
            </w:r>
            <w:r w:rsidRPr="00D75E04">
              <w:rPr>
                <w:rFonts w:ascii="Arial" w:hAnsi="Arial" w:cs="Arial"/>
                <w:b/>
                <w:bCs/>
                <w:sz w:val="18"/>
                <w:szCs w:val="18"/>
              </w:rPr>
              <w:t xml:space="preserve"> </w:t>
            </w:r>
            <w:r w:rsidR="005813E7" w:rsidRPr="00D75E04">
              <w:rPr>
                <w:rFonts w:ascii="Arial" w:hAnsi="Arial" w:cs="Arial"/>
                <w:b/>
                <w:bCs/>
                <w:sz w:val="18"/>
                <w:szCs w:val="18"/>
              </w:rPr>
              <w:t xml:space="preserve">específica para </w:t>
            </w:r>
            <w:r w:rsidRPr="00D75E04">
              <w:rPr>
                <w:rFonts w:ascii="Arial" w:hAnsi="Arial" w:cs="Arial"/>
                <w:b/>
                <w:bCs/>
                <w:sz w:val="18"/>
                <w:szCs w:val="18"/>
              </w:rPr>
              <w:t>el equipo de correspondencia en temas como el trámite para documentos priorizados en la política</w:t>
            </w:r>
            <w:r w:rsidRPr="00395753">
              <w:rPr>
                <w:rFonts w:ascii="Arial" w:hAnsi="Arial" w:cs="Arial"/>
                <w:sz w:val="18"/>
                <w:szCs w:val="18"/>
              </w:rPr>
              <w:t xml:space="preserve"> como son: ´´</w:t>
            </w:r>
            <w:r w:rsidRPr="00395753">
              <w:rPr>
                <w:rFonts w:ascii="Arial" w:hAnsi="Arial" w:cs="Arial"/>
                <w:i/>
                <w:iCs/>
                <w:sz w:val="18"/>
                <w:szCs w:val="18"/>
              </w:rPr>
              <w:t>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w:t>
            </w:r>
          </w:p>
          <w:p w14:paraId="1FED2B7B" w14:textId="77777777" w:rsidR="004F38D4" w:rsidRPr="00395753" w:rsidRDefault="004F38D4" w:rsidP="00851BBB">
            <w:pPr>
              <w:jc w:val="both"/>
              <w:rPr>
                <w:rFonts w:ascii="Arial" w:hAnsi="Arial" w:cs="Arial"/>
                <w:sz w:val="18"/>
                <w:szCs w:val="18"/>
              </w:rPr>
            </w:pPr>
          </w:p>
          <w:p w14:paraId="68A9C38E" w14:textId="0254180A" w:rsidR="002C5C24" w:rsidRPr="00395753" w:rsidRDefault="005813E7" w:rsidP="00851BBB">
            <w:pPr>
              <w:pBdr>
                <w:bottom w:val="single" w:sz="12" w:space="1" w:color="auto"/>
              </w:pBdr>
              <w:ind w:right="340"/>
              <w:jc w:val="both"/>
              <w:rPr>
                <w:rFonts w:ascii="Arial" w:hAnsi="Arial" w:cs="Arial"/>
                <w:sz w:val="18"/>
                <w:szCs w:val="18"/>
              </w:rPr>
            </w:pPr>
            <w:r w:rsidRPr="00395753">
              <w:rPr>
                <w:rFonts w:ascii="Arial" w:hAnsi="Arial" w:cs="Arial"/>
                <w:bCs/>
                <w:sz w:val="18"/>
                <w:szCs w:val="18"/>
              </w:rPr>
              <w:t>De otra parte, tampoco se identificó capacitación/inducción en el puesto de trabajo</w:t>
            </w:r>
            <w:r w:rsidRPr="00395753">
              <w:rPr>
                <w:rFonts w:ascii="Arial" w:hAnsi="Arial" w:cs="Arial"/>
                <w:b/>
                <w:bCs/>
                <w:sz w:val="18"/>
                <w:szCs w:val="18"/>
              </w:rPr>
              <w:t xml:space="preserve"> </w:t>
            </w:r>
            <w:r w:rsidR="004F38D4" w:rsidRPr="00395753">
              <w:rPr>
                <w:rFonts w:ascii="Arial" w:hAnsi="Arial" w:cs="Arial"/>
                <w:sz w:val="18"/>
                <w:szCs w:val="18"/>
              </w:rPr>
              <w:t>orientada en temas como: Aplicativo Orfeo, Tablas de retención, Tablas de</w:t>
            </w:r>
            <w:r w:rsidRPr="00395753">
              <w:rPr>
                <w:rFonts w:ascii="Arial" w:hAnsi="Arial" w:cs="Arial"/>
                <w:sz w:val="18"/>
                <w:szCs w:val="18"/>
              </w:rPr>
              <w:t xml:space="preserve"> Control de Acceso ni </w:t>
            </w:r>
            <w:r w:rsidR="002C5C24" w:rsidRPr="00395753">
              <w:rPr>
                <w:rFonts w:ascii="Arial" w:hAnsi="Arial" w:cs="Arial"/>
                <w:sz w:val="18"/>
                <w:szCs w:val="18"/>
              </w:rPr>
              <w:t xml:space="preserve">sobre la gestión y trámites de los procesos y dependencias de la entidad. </w:t>
            </w:r>
            <w:r w:rsidRPr="00395753">
              <w:rPr>
                <w:rFonts w:ascii="Arial" w:hAnsi="Arial" w:cs="Arial"/>
                <w:sz w:val="18"/>
                <w:szCs w:val="18"/>
              </w:rPr>
              <w:t xml:space="preserve"> </w:t>
            </w:r>
            <w:r w:rsidR="002C5C24" w:rsidRPr="00395753">
              <w:rPr>
                <w:rFonts w:ascii="Arial" w:hAnsi="Arial" w:cs="Arial"/>
                <w:sz w:val="18"/>
                <w:szCs w:val="18"/>
              </w:rPr>
              <w:t xml:space="preserve">Lo </w:t>
            </w:r>
            <w:r w:rsidRPr="00395753">
              <w:rPr>
                <w:rFonts w:ascii="Arial" w:hAnsi="Arial" w:cs="Arial"/>
                <w:sz w:val="18"/>
                <w:szCs w:val="18"/>
              </w:rPr>
              <w:t xml:space="preserve">anterior, deriva </w:t>
            </w:r>
            <w:r w:rsidR="002C5C24" w:rsidRPr="00395753">
              <w:rPr>
                <w:rFonts w:ascii="Arial" w:hAnsi="Arial" w:cs="Arial"/>
                <w:sz w:val="18"/>
                <w:szCs w:val="18"/>
              </w:rPr>
              <w:t xml:space="preserve">en desconocimiento </w:t>
            </w:r>
            <w:r w:rsidRPr="00395753">
              <w:rPr>
                <w:rFonts w:ascii="Arial" w:hAnsi="Arial" w:cs="Arial"/>
                <w:sz w:val="18"/>
                <w:szCs w:val="18"/>
              </w:rPr>
              <w:t xml:space="preserve">en </w:t>
            </w:r>
            <w:r w:rsidR="002C5C24" w:rsidRPr="00395753">
              <w:rPr>
                <w:rFonts w:ascii="Arial" w:hAnsi="Arial" w:cs="Arial"/>
                <w:bCs/>
                <w:sz w:val="18"/>
                <w:szCs w:val="18"/>
              </w:rPr>
              <w:t>ORFEO, Digitalización, Asignación por competencia, Clasificación de Seguridad y Reserva</w:t>
            </w:r>
            <w:r w:rsidR="002C5C24" w:rsidRPr="00395753">
              <w:rPr>
                <w:rFonts w:ascii="Arial" w:hAnsi="Arial" w:cs="Arial"/>
                <w:sz w:val="18"/>
                <w:szCs w:val="18"/>
              </w:rPr>
              <w:t xml:space="preserve">. </w:t>
            </w:r>
          </w:p>
          <w:p w14:paraId="53C00F6D" w14:textId="77777777" w:rsidR="002C5C24" w:rsidRPr="00395753" w:rsidRDefault="002C5C24" w:rsidP="00851BBB">
            <w:pPr>
              <w:pBdr>
                <w:bottom w:val="single" w:sz="12" w:space="1" w:color="auto"/>
              </w:pBdr>
              <w:ind w:right="340"/>
              <w:jc w:val="both"/>
              <w:rPr>
                <w:rFonts w:ascii="Arial" w:hAnsi="Arial" w:cs="Arial"/>
                <w:sz w:val="18"/>
                <w:szCs w:val="18"/>
              </w:rPr>
            </w:pPr>
          </w:p>
          <w:p w14:paraId="22BE38B7" w14:textId="77777777" w:rsidR="00D6590B" w:rsidRDefault="002C5C24" w:rsidP="00D6590B">
            <w:pPr>
              <w:pBdr>
                <w:bottom w:val="single" w:sz="12" w:space="1" w:color="auto"/>
              </w:pBdr>
              <w:ind w:right="340"/>
              <w:jc w:val="both"/>
              <w:rPr>
                <w:rFonts w:ascii="Arial" w:hAnsi="Arial" w:cs="Arial"/>
                <w:b/>
                <w:bCs/>
                <w:sz w:val="18"/>
                <w:szCs w:val="18"/>
              </w:rPr>
            </w:pPr>
            <w:r w:rsidRPr="00395753">
              <w:rPr>
                <w:rFonts w:ascii="Arial" w:hAnsi="Arial" w:cs="Arial"/>
                <w:sz w:val="18"/>
                <w:szCs w:val="18"/>
              </w:rPr>
              <w:t xml:space="preserve">Lo anterior </w:t>
            </w:r>
            <w:r w:rsidRPr="00395753">
              <w:rPr>
                <w:rFonts w:ascii="Arial" w:hAnsi="Arial" w:cs="Arial"/>
                <w:b/>
                <w:bCs/>
                <w:sz w:val="18"/>
                <w:szCs w:val="18"/>
              </w:rPr>
              <w:t xml:space="preserve">INCUMPLE </w:t>
            </w:r>
            <w:r w:rsidRPr="00395753">
              <w:rPr>
                <w:rFonts w:ascii="Arial" w:hAnsi="Arial" w:cs="Arial"/>
                <w:sz w:val="18"/>
                <w:szCs w:val="18"/>
              </w:rPr>
              <w:t xml:space="preserve">la correcta aplicación del </w:t>
            </w:r>
            <w:r w:rsidRPr="00395753">
              <w:rPr>
                <w:rFonts w:ascii="Arial" w:hAnsi="Arial" w:cs="Arial"/>
                <w:b/>
                <w:bCs/>
                <w:sz w:val="18"/>
                <w:szCs w:val="18"/>
              </w:rPr>
              <w:t>Procedimiento Producción Tramite y Distribución de Documentos GDOC-PR.</w:t>
            </w:r>
          </w:p>
          <w:p w14:paraId="71497E8A" w14:textId="77777777" w:rsidR="00D6590B" w:rsidRDefault="00D6590B" w:rsidP="00D6590B">
            <w:pPr>
              <w:pBdr>
                <w:bottom w:val="single" w:sz="12" w:space="1" w:color="auto"/>
              </w:pBdr>
              <w:ind w:right="340"/>
              <w:jc w:val="both"/>
              <w:rPr>
                <w:rFonts w:ascii="Arial" w:hAnsi="Arial" w:cs="Arial"/>
                <w:b/>
                <w:bCs/>
                <w:sz w:val="18"/>
                <w:szCs w:val="18"/>
              </w:rPr>
            </w:pPr>
          </w:p>
          <w:p w14:paraId="2A40087A" w14:textId="0D2C15DE" w:rsidR="00F33517" w:rsidRDefault="00451C35" w:rsidP="005D25A5">
            <w:pPr>
              <w:pBdr>
                <w:bottom w:val="single" w:sz="12" w:space="1" w:color="auto"/>
              </w:pBdr>
              <w:ind w:right="340"/>
              <w:jc w:val="both"/>
              <w:rPr>
                <w:rFonts w:ascii="Arial" w:hAnsi="Arial" w:cs="Arial"/>
                <w:b/>
                <w:bCs/>
                <w:sz w:val="18"/>
                <w:szCs w:val="18"/>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2"/>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w:t>
            </w:r>
            <w:r>
              <w:rPr>
                <w:rFonts w:ascii="Arial" w:hAnsi="Arial"/>
                <w:b/>
                <w:spacing w:val="1"/>
                <w:sz w:val="20"/>
              </w:rPr>
              <w:t xml:space="preserve"> </w:t>
            </w:r>
            <w:r>
              <w:rPr>
                <w:rFonts w:ascii="Arial" w:hAnsi="Arial"/>
                <w:b/>
                <w:sz w:val="20"/>
              </w:rPr>
              <w:t>del 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r w:rsidR="00D6590B">
              <w:rPr>
                <w:rFonts w:ascii="Arial" w:hAnsi="Arial"/>
                <w:b/>
                <w:sz w:val="20"/>
              </w:rPr>
              <w:t xml:space="preserve"> </w:t>
            </w:r>
            <w:r w:rsidR="00D6590B">
              <w:rPr>
                <w:rFonts w:ascii="Arial" w:hAnsi="Arial" w:cs="Arial"/>
                <w:b/>
                <w:bCs/>
                <w:sz w:val="20"/>
                <w:szCs w:val="20"/>
              </w:rPr>
              <w:t xml:space="preserve">mediante memorando </w:t>
            </w:r>
            <w:r w:rsidR="00D6590B" w:rsidRPr="00CD00BC">
              <w:rPr>
                <w:rFonts w:ascii="Arial" w:hAnsi="Arial" w:cs="Arial"/>
                <w:b/>
                <w:bCs/>
                <w:sz w:val="20"/>
                <w:szCs w:val="20"/>
              </w:rPr>
              <w:t>20211120141113 del 22/12/2021</w:t>
            </w:r>
            <w:r>
              <w:rPr>
                <w:rFonts w:ascii="Arial" w:hAnsi="Arial"/>
                <w:b/>
                <w:sz w:val="20"/>
              </w:rPr>
              <w:t>:</w:t>
            </w:r>
          </w:p>
          <w:p w14:paraId="79AEB156" w14:textId="77777777" w:rsidR="00F33517" w:rsidRDefault="00F33517" w:rsidP="005D25A5">
            <w:pPr>
              <w:pBdr>
                <w:bottom w:val="single" w:sz="12" w:space="1" w:color="auto"/>
              </w:pBdr>
              <w:ind w:right="340"/>
              <w:jc w:val="both"/>
              <w:rPr>
                <w:rFonts w:ascii="Arial" w:hAnsi="Arial" w:cs="Arial"/>
                <w:b/>
                <w:bCs/>
                <w:sz w:val="18"/>
                <w:szCs w:val="18"/>
              </w:rPr>
            </w:pPr>
          </w:p>
          <w:p w14:paraId="05925BFE" w14:textId="77777777" w:rsidR="005D25A5" w:rsidRDefault="00001C42" w:rsidP="005D25A5">
            <w:pPr>
              <w:pBdr>
                <w:bottom w:val="single" w:sz="12" w:space="1" w:color="auto"/>
              </w:pBdr>
              <w:ind w:right="340"/>
              <w:jc w:val="both"/>
              <w:rPr>
                <w:rFonts w:ascii="Arial" w:hAnsi="Arial" w:cs="Arial"/>
                <w:i/>
                <w:iCs/>
                <w:sz w:val="18"/>
                <w:szCs w:val="18"/>
                <w:lang w:eastAsia="es-CO"/>
              </w:rPr>
            </w:pPr>
            <w:r w:rsidRPr="001B0748">
              <w:rPr>
                <w:rFonts w:ascii="Arial" w:hAnsi="Arial" w:cs="Arial"/>
                <w:i/>
                <w:iCs/>
                <w:sz w:val="18"/>
                <w:szCs w:val="18"/>
                <w:lang w:eastAsia="es-CO"/>
              </w:rPr>
              <w:t>Es importante precisar que en el desarrollo de las 5 actas de capacitación se enuncian los temas abordados entre los cuales se encuentran: </w:t>
            </w:r>
          </w:p>
          <w:p w14:paraId="5A56C262" w14:textId="77777777" w:rsidR="005D25A5" w:rsidRDefault="005D25A5" w:rsidP="005D25A5">
            <w:pPr>
              <w:pBdr>
                <w:bottom w:val="single" w:sz="12" w:space="1" w:color="auto"/>
              </w:pBdr>
              <w:ind w:right="340"/>
              <w:jc w:val="both"/>
              <w:rPr>
                <w:rFonts w:ascii="Arial" w:hAnsi="Arial" w:cs="Arial"/>
                <w:i/>
                <w:iCs/>
                <w:sz w:val="18"/>
                <w:szCs w:val="18"/>
                <w:lang w:eastAsia="es-CO"/>
              </w:rPr>
            </w:pPr>
          </w:p>
          <w:p w14:paraId="3BB5CA4D" w14:textId="4735D586" w:rsidR="005D25A5" w:rsidRDefault="00001C42" w:rsidP="005D25A5">
            <w:pPr>
              <w:pBdr>
                <w:bottom w:val="single" w:sz="12" w:space="1" w:color="auto"/>
              </w:pBdr>
              <w:ind w:right="340"/>
              <w:jc w:val="both"/>
              <w:rPr>
                <w:rFonts w:ascii="Arial" w:hAnsi="Arial" w:cs="Arial"/>
                <w:i/>
                <w:iCs/>
                <w:sz w:val="18"/>
                <w:szCs w:val="18"/>
                <w:lang w:eastAsia="es-CO"/>
              </w:rPr>
            </w:pPr>
            <w:r w:rsidRPr="001B0748">
              <w:rPr>
                <w:rFonts w:ascii="Arial" w:hAnsi="Arial" w:cs="Arial"/>
                <w:i/>
                <w:iCs/>
                <w:sz w:val="18"/>
                <w:szCs w:val="18"/>
                <w:lang w:eastAsia="es-CO"/>
              </w:rPr>
              <w:t>-Acta del 14 de abril de 2021 “radicación de documentos en Orfeo, trámite de los derechos de petición asignados a la oficina de atención al ciudadano, así mismo el procedimiento para los documentos que son de carácter reservado se les marca mediante la opción restringido en el aplicativo Orfeo y </w:t>
            </w:r>
            <w:r w:rsidR="00AB2B96">
              <w:rPr>
                <w:rFonts w:ascii="Arial" w:hAnsi="Arial" w:cs="Arial"/>
                <w:i/>
                <w:iCs/>
                <w:sz w:val="18"/>
                <w:szCs w:val="18"/>
                <w:lang w:eastAsia="es-CO"/>
              </w:rPr>
              <w:t>l</w:t>
            </w:r>
            <w:r w:rsidRPr="001B0748">
              <w:rPr>
                <w:rFonts w:ascii="Arial" w:hAnsi="Arial" w:cs="Arial"/>
                <w:i/>
                <w:iCs/>
                <w:sz w:val="18"/>
                <w:szCs w:val="18"/>
                <w:lang w:eastAsia="es-CO"/>
              </w:rPr>
              <w:t>os requerimientos realizados por la contraloría son informados a la oficina de control interno y secretaria general.”</w:t>
            </w:r>
          </w:p>
          <w:p w14:paraId="5F07D4B3" w14:textId="77777777" w:rsidR="005D25A5" w:rsidRDefault="005D25A5" w:rsidP="005D25A5">
            <w:pPr>
              <w:pBdr>
                <w:bottom w:val="single" w:sz="12" w:space="1" w:color="auto"/>
              </w:pBdr>
              <w:ind w:right="340"/>
              <w:jc w:val="both"/>
              <w:rPr>
                <w:rFonts w:ascii="Arial" w:hAnsi="Arial" w:cs="Arial"/>
                <w:i/>
                <w:iCs/>
                <w:sz w:val="18"/>
                <w:szCs w:val="18"/>
                <w:lang w:eastAsia="es-CO"/>
              </w:rPr>
            </w:pPr>
          </w:p>
          <w:p w14:paraId="5A84C552" w14:textId="66538DF3" w:rsidR="005D25A5" w:rsidRDefault="00001C42" w:rsidP="005D25A5">
            <w:pPr>
              <w:pBdr>
                <w:bottom w:val="single" w:sz="12" w:space="1" w:color="auto"/>
              </w:pBdr>
              <w:ind w:right="340"/>
              <w:jc w:val="both"/>
              <w:rPr>
                <w:rFonts w:ascii="Arial" w:hAnsi="Arial" w:cs="Arial"/>
                <w:i/>
                <w:iCs/>
                <w:sz w:val="18"/>
                <w:szCs w:val="18"/>
                <w:lang w:eastAsia="es-CO"/>
              </w:rPr>
            </w:pPr>
            <w:r w:rsidRPr="001B0748">
              <w:rPr>
                <w:rFonts w:ascii="Arial" w:hAnsi="Arial" w:cs="Arial"/>
                <w:i/>
                <w:iCs/>
                <w:sz w:val="18"/>
                <w:szCs w:val="18"/>
                <w:lang w:eastAsia="es-CO"/>
              </w:rPr>
              <w:t>-Acta del 10 de enero del 2019 se abarca el tema radicación de peticiones en Orfeo, así mismo se socializan los niveles de seguridad y permisos para el manejo del aplicativo Orfeo. </w:t>
            </w:r>
          </w:p>
          <w:p w14:paraId="2E7997F1" w14:textId="77777777" w:rsidR="00D75E04" w:rsidRDefault="00D75E04" w:rsidP="005D25A5">
            <w:pPr>
              <w:pBdr>
                <w:bottom w:val="single" w:sz="12" w:space="1" w:color="auto"/>
              </w:pBdr>
              <w:ind w:right="340"/>
              <w:jc w:val="both"/>
              <w:rPr>
                <w:rFonts w:ascii="Arial" w:hAnsi="Arial" w:cs="Arial"/>
                <w:i/>
                <w:iCs/>
                <w:sz w:val="18"/>
                <w:szCs w:val="18"/>
                <w:lang w:eastAsia="es-CO"/>
              </w:rPr>
            </w:pPr>
          </w:p>
          <w:p w14:paraId="6AE5BDD2" w14:textId="4E247554" w:rsidR="005D25A5" w:rsidRDefault="00001C42" w:rsidP="005D25A5">
            <w:pPr>
              <w:pBdr>
                <w:bottom w:val="single" w:sz="12" w:space="1" w:color="auto"/>
              </w:pBdr>
              <w:ind w:right="340"/>
              <w:jc w:val="both"/>
              <w:rPr>
                <w:rFonts w:ascii="Arial" w:hAnsi="Arial" w:cs="Arial"/>
                <w:i/>
                <w:iCs/>
                <w:sz w:val="18"/>
                <w:szCs w:val="18"/>
                <w:lang w:eastAsia="es-CO"/>
              </w:rPr>
            </w:pPr>
            <w:r w:rsidRPr="001B0748">
              <w:rPr>
                <w:rFonts w:ascii="Arial" w:hAnsi="Arial" w:cs="Arial"/>
                <w:i/>
                <w:iCs/>
                <w:sz w:val="18"/>
                <w:szCs w:val="18"/>
                <w:lang w:eastAsia="es-CO"/>
              </w:rPr>
              <w:t>-Acta de reunión del 18 de agosto de 2020 se socializan los lineamientos para la implementación de la firma electrónica a las dependencias y la distribución de la documentación mediante el aplicativo Orfeo. </w:t>
            </w:r>
          </w:p>
          <w:p w14:paraId="67B5EF1B" w14:textId="77777777" w:rsidR="0036533F" w:rsidRDefault="0036533F" w:rsidP="005D25A5">
            <w:pPr>
              <w:pBdr>
                <w:bottom w:val="single" w:sz="12" w:space="1" w:color="auto"/>
              </w:pBdr>
              <w:ind w:right="340"/>
              <w:jc w:val="both"/>
              <w:rPr>
                <w:rFonts w:ascii="Arial" w:hAnsi="Arial" w:cs="Arial"/>
                <w:i/>
                <w:iCs/>
                <w:sz w:val="18"/>
                <w:szCs w:val="18"/>
                <w:lang w:eastAsia="es-CO"/>
              </w:rPr>
            </w:pPr>
          </w:p>
          <w:p w14:paraId="1745E100" w14:textId="50A11160" w:rsidR="0036533F" w:rsidRDefault="0036533F" w:rsidP="005D25A5">
            <w:pPr>
              <w:pBdr>
                <w:bottom w:val="single" w:sz="12" w:space="1" w:color="auto"/>
              </w:pBdr>
              <w:ind w:right="340"/>
              <w:jc w:val="both"/>
              <w:rPr>
                <w:rFonts w:ascii="Arial" w:hAnsi="Arial" w:cs="Arial"/>
                <w:i/>
                <w:iCs/>
                <w:sz w:val="18"/>
                <w:szCs w:val="18"/>
                <w:lang w:eastAsia="es-CO"/>
              </w:rPr>
            </w:pPr>
            <w:r>
              <w:rPr>
                <w:rFonts w:ascii="Arial" w:hAnsi="Arial" w:cs="Arial"/>
                <w:i/>
                <w:iCs/>
                <w:sz w:val="18"/>
                <w:szCs w:val="18"/>
                <w:lang w:eastAsia="es-CO"/>
              </w:rPr>
              <w:t xml:space="preserve">- Grabación mesa de trabajo 2020 en la cual se contextualiza el contenido de la Resolución 484 de 2020 de la UMV, “Derecho de Petición”. </w:t>
            </w:r>
          </w:p>
          <w:p w14:paraId="7F341D43" w14:textId="0D538EAD" w:rsidR="0036533F" w:rsidRDefault="0036533F" w:rsidP="005D25A5">
            <w:pPr>
              <w:pBdr>
                <w:bottom w:val="single" w:sz="12" w:space="1" w:color="auto"/>
              </w:pBdr>
              <w:ind w:right="340"/>
              <w:jc w:val="both"/>
              <w:rPr>
                <w:rFonts w:ascii="Arial" w:hAnsi="Arial" w:cs="Arial"/>
                <w:i/>
                <w:iCs/>
                <w:sz w:val="18"/>
                <w:szCs w:val="18"/>
                <w:lang w:eastAsia="es-CO"/>
              </w:rPr>
            </w:pPr>
          </w:p>
          <w:p w14:paraId="20BBBD19" w14:textId="77777777" w:rsidR="005D25A5" w:rsidRPr="005D25A5" w:rsidRDefault="005D25A5" w:rsidP="005D25A5">
            <w:pPr>
              <w:pBdr>
                <w:bottom w:val="single" w:sz="12" w:space="1" w:color="auto"/>
              </w:pBdr>
              <w:ind w:right="340"/>
              <w:jc w:val="both"/>
              <w:rPr>
                <w:rFonts w:ascii="Arial" w:hAnsi="Arial" w:cs="Arial"/>
                <w:b/>
                <w:bCs/>
                <w:sz w:val="18"/>
                <w:szCs w:val="18"/>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
              <w:gridCol w:w="1515"/>
              <w:gridCol w:w="755"/>
              <w:gridCol w:w="1845"/>
              <w:gridCol w:w="2895"/>
              <w:gridCol w:w="2587"/>
            </w:tblGrid>
            <w:tr w:rsidR="00FC79BD" w:rsidRPr="00775789" w14:paraId="488B9741" w14:textId="77777777" w:rsidTr="006821F8">
              <w:trPr>
                <w:trHeight w:val="300"/>
              </w:trPr>
              <w:tc>
                <w:tcPr>
                  <w:tcW w:w="318" w:type="dxa"/>
                  <w:tcBorders>
                    <w:top w:val="dotted" w:sz="6" w:space="0" w:color="auto"/>
                    <w:left w:val="dotted" w:sz="6" w:space="0" w:color="auto"/>
                    <w:bottom w:val="dotted" w:sz="6" w:space="0" w:color="auto"/>
                    <w:right w:val="dotted" w:sz="6" w:space="0" w:color="auto"/>
                  </w:tcBorders>
                  <w:shd w:val="clear" w:color="auto" w:fill="F2F2F2"/>
                  <w:vAlign w:val="center"/>
                  <w:hideMark/>
                </w:tcPr>
                <w:p w14:paraId="6B1B9A1A" w14:textId="77777777" w:rsidR="00FC79BD" w:rsidRPr="00775789" w:rsidRDefault="00FC79BD" w:rsidP="00FC79BD">
                  <w:pPr>
                    <w:jc w:val="center"/>
                    <w:textAlignment w:val="baseline"/>
                    <w:rPr>
                      <w:lang w:eastAsia="es-CO"/>
                    </w:rPr>
                  </w:pPr>
                  <w:r w:rsidRPr="00775789">
                    <w:rPr>
                      <w:rFonts w:ascii="Arial" w:hAnsi="Arial" w:cs="Arial"/>
                      <w:b/>
                      <w:bCs/>
                      <w:sz w:val="16"/>
                      <w:szCs w:val="16"/>
                      <w:lang w:eastAsia="es-CO"/>
                    </w:rPr>
                    <w:t>No.</w:t>
                  </w:r>
                  <w:r w:rsidRPr="00775789">
                    <w:rPr>
                      <w:rFonts w:ascii="Arial" w:hAnsi="Arial" w:cs="Arial"/>
                      <w:sz w:val="16"/>
                      <w:szCs w:val="16"/>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F2F2F2"/>
                  <w:vAlign w:val="center"/>
                  <w:hideMark/>
                </w:tcPr>
                <w:p w14:paraId="1CF3B58F" w14:textId="77777777" w:rsidR="00FC79BD" w:rsidRPr="00775789" w:rsidRDefault="00FC79BD" w:rsidP="00FC79BD">
                  <w:pPr>
                    <w:jc w:val="center"/>
                    <w:textAlignment w:val="baseline"/>
                    <w:rPr>
                      <w:lang w:eastAsia="es-CO"/>
                    </w:rPr>
                  </w:pPr>
                  <w:r w:rsidRPr="00775789">
                    <w:rPr>
                      <w:rFonts w:ascii="Arial" w:hAnsi="Arial" w:cs="Arial"/>
                      <w:b/>
                      <w:bCs/>
                      <w:color w:val="000000"/>
                      <w:sz w:val="16"/>
                      <w:szCs w:val="16"/>
                      <w:lang w:eastAsia="es-CO"/>
                    </w:rPr>
                    <w:t>TEMA </w:t>
                  </w:r>
                  <w:r w:rsidRPr="00775789">
                    <w:rPr>
                      <w:rFonts w:ascii="Arial" w:hAnsi="Arial" w:cs="Arial"/>
                      <w:color w:val="000000"/>
                      <w:sz w:val="16"/>
                      <w:szCs w:val="16"/>
                      <w:lang w:eastAsia="es-CO"/>
                    </w:rPr>
                    <w:t> </w:t>
                  </w:r>
                </w:p>
              </w:tc>
              <w:tc>
                <w:tcPr>
                  <w:tcW w:w="755" w:type="dxa"/>
                  <w:tcBorders>
                    <w:top w:val="dotted" w:sz="6" w:space="0" w:color="auto"/>
                    <w:left w:val="dotted" w:sz="6" w:space="0" w:color="auto"/>
                    <w:bottom w:val="dotted" w:sz="6" w:space="0" w:color="auto"/>
                    <w:right w:val="dotted" w:sz="6" w:space="0" w:color="auto"/>
                  </w:tcBorders>
                  <w:shd w:val="clear" w:color="auto" w:fill="F2F2F2"/>
                  <w:vAlign w:val="center"/>
                  <w:hideMark/>
                </w:tcPr>
                <w:p w14:paraId="4C88E7D2" w14:textId="77777777" w:rsidR="00FC79BD" w:rsidRPr="00775789" w:rsidRDefault="00FC79BD" w:rsidP="00FC79BD">
                  <w:pPr>
                    <w:jc w:val="center"/>
                    <w:textAlignment w:val="baseline"/>
                    <w:rPr>
                      <w:lang w:eastAsia="es-CO"/>
                    </w:rPr>
                  </w:pPr>
                  <w:r w:rsidRPr="00775789">
                    <w:rPr>
                      <w:rFonts w:ascii="Arial" w:hAnsi="Arial" w:cs="Arial"/>
                      <w:b/>
                      <w:bCs/>
                      <w:color w:val="000000"/>
                      <w:sz w:val="16"/>
                      <w:szCs w:val="16"/>
                      <w:lang w:eastAsia="es-CO"/>
                    </w:rPr>
                    <w:t>FECHA </w:t>
                  </w:r>
                  <w:r w:rsidRPr="00775789">
                    <w:rPr>
                      <w:rFonts w:ascii="Arial" w:hAnsi="Arial" w:cs="Arial"/>
                      <w:color w:val="000000"/>
                      <w:sz w:val="16"/>
                      <w:szCs w:val="16"/>
                      <w:lang w:eastAsia="es-CO"/>
                    </w:rPr>
                    <w:t> </w:t>
                  </w:r>
                </w:p>
              </w:tc>
              <w:tc>
                <w:tcPr>
                  <w:tcW w:w="1845" w:type="dxa"/>
                  <w:tcBorders>
                    <w:top w:val="dotted" w:sz="6" w:space="0" w:color="auto"/>
                    <w:left w:val="dotted" w:sz="6" w:space="0" w:color="auto"/>
                    <w:bottom w:val="dotted" w:sz="6" w:space="0" w:color="auto"/>
                    <w:right w:val="dotted" w:sz="6" w:space="0" w:color="auto"/>
                  </w:tcBorders>
                  <w:shd w:val="clear" w:color="auto" w:fill="F2F2F2"/>
                  <w:vAlign w:val="center"/>
                  <w:hideMark/>
                </w:tcPr>
                <w:p w14:paraId="3B3237F5" w14:textId="77777777" w:rsidR="00FC79BD" w:rsidRPr="00775789" w:rsidRDefault="00FC79BD" w:rsidP="00FC79BD">
                  <w:pPr>
                    <w:jc w:val="center"/>
                    <w:textAlignment w:val="baseline"/>
                    <w:rPr>
                      <w:lang w:eastAsia="es-CO"/>
                    </w:rPr>
                  </w:pPr>
                  <w:r w:rsidRPr="00775789">
                    <w:rPr>
                      <w:rFonts w:ascii="Arial" w:hAnsi="Arial" w:cs="Arial"/>
                      <w:b/>
                      <w:bCs/>
                      <w:color w:val="000000"/>
                      <w:sz w:val="16"/>
                      <w:szCs w:val="16"/>
                      <w:lang w:eastAsia="es-CO"/>
                    </w:rPr>
                    <w:t>ASISTENTES </w:t>
                  </w:r>
                  <w:r w:rsidRPr="00775789">
                    <w:rPr>
                      <w:rFonts w:ascii="Arial" w:hAnsi="Arial" w:cs="Arial"/>
                      <w:color w:val="000000"/>
                      <w:sz w:val="16"/>
                      <w:szCs w:val="16"/>
                      <w:lang w:eastAsia="es-CO"/>
                    </w:rPr>
                    <w:t> </w:t>
                  </w:r>
                </w:p>
              </w:tc>
              <w:tc>
                <w:tcPr>
                  <w:tcW w:w="2895" w:type="dxa"/>
                  <w:tcBorders>
                    <w:top w:val="dotted" w:sz="6" w:space="0" w:color="auto"/>
                    <w:left w:val="dotted" w:sz="6" w:space="0" w:color="auto"/>
                    <w:bottom w:val="dotted" w:sz="6" w:space="0" w:color="auto"/>
                    <w:right w:val="dotted" w:sz="6" w:space="0" w:color="auto"/>
                  </w:tcBorders>
                  <w:shd w:val="clear" w:color="auto" w:fill="F2F2F2"/>
                  <w:vAlign w:val="center"/>
                  <w:hideMark/>
                </w:tcPr>
                <w:p w14:paraId="10999596" w14:textId="77777777" w:rsidR="00FC79BD" w:rsidRPr="00775789" w:rsidRDefault="00FC79BD" w:rsidP="00FC79BD">
                  <w:pPr>
                    <w:jc w:val="center"/>
                    <w:textAlignment w:val="baseline"/>
                    <w:rPr>
                      <w:lang w:eastAsia="es-CO"/>
                    </w:rPr>
                  </w:pPr>
                  <w:r w:rsidRPr="00775789">
                    <w:rPr>
                      <w:rFonts w:ascii="Arial" w:hAnsi="Arial" w:cs="Arial"/>
                      <w:b/>
                      <w:bCs/>
                      <w:color w:val="000000"/>
                      <w:sz w:val="16"/>
                      <w:szCs w:val="16"/>
                      <w:lang w:eastAsia="es-CO"/>
                    </w:rPr>
                    <w:t>OBSERVACIÓN EQUIPO AUDITOR</w:t>
                  </w:r>
                  <w:r w:rsidRPr="00775789">
                    <w:rPr>
                      <w:rFonts w:ascii="Arial" w:hAnsi="Arial" w:cs="Arial"/>
                      <w:color w:val="000000"/>
                      <w:sz w:val="16"/>
                      <w:szCs w:val="16"/>
                      <w:lang w:eastAsia="es-CO"/>
                    </w:rPr>
                    <w:t> </w:t>
                  </w:r>
                </w:p>
              </w:tc>
              <w:tc>
                <w:tcPr>
                  <w:tcW w:w="2587" w:type="dxa"/>
                  <w:tcBorders>
                    <w:top w:val="dotted" w:sz="6" w:space="0" w:color="auto"/>
                    <w:left w:val="dotted" w:sz="6" w:space="0" w:color="auto"/>
                    <w:bottom w:val="dotted" w:sz="6" w:space="0" w:color="auto"/>
                    <w:right w:val="dotted" w:sz="6" w:space="0" w:color="auto"/>
                  </w:tcBorders>
                  <w:shd w:val="clear" w:color="auto" w:fill="F2F2F2"/>
                  <w:hideMark/>
                </w:tcPr>
                <w:p w14:paraId="6F0C5E53" w14:textId="77777777" w:rsidR="00FC79BD" w:rsidRPr="00775789" w:rsidRDefault="00FC79BD" w:rsidP="00FC79BD">
                  <w:pPr>
                    <w:jc w:val="center"/>
                    <w:textAlignment w:val="baseline"/>
                    <w:rPr>
                      <w:lang w:eastAsia="es-CO"/>
                    </w:rPr>
                  </w:pPr>
                  <w:r w:rsidRPr="00775789">
                    <w:rPr>
                      <w:rFonts w:ascii="Arial" w:hAnsi="Arial" w:cs="Arial"/>
                      <w:b/>
                      <w:bCs/>
                      <w:sz w:val="16"/>
                      <w:szCs w:val="16"/>
                      <w:lang w:eastAsia="es-CO"/>
                    </w:rPr>
                    <w:t>OBSERVACIÓN PROCESO GDOC </w:t>
                  </w:r>
                  <w:r w:rsidRPr="00775789">
                    <w:rPr>
                      <w:rFonts w:ascii="Arial" w:hAnsi="Arial" w:cs="Arial"/>
                      <w:sz w:val="16"/>
                      <w:szCs w:val="16"/>
                      <w:lang w:eastAsia="es-CO"/>
                    </w:rPr>
                    <w:t> </w:t>
                  </w:r>
                </w:p>
              </w:tc>
            </w:tr>
            <w:tr w:rsidR="00FC79BD" w:rsidRPr="00775789" w14:paraId="2466C34F" w14:textId="77777777" w:rsidTr="006821F8">
              <w:trPr>
                <w:trHeight w:val="1110"/>
              </w:trPr>
              <w:tc>
                <w:tcPr>
                  <w:tcW w:w="31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E367141" w14:textId="77777777" w:rsidR="00FC79BD" w:rsidRPr="00775789" w:rsidRDefault="00FC79BD" w:rsidP="00FC79BD">
                  <w:pPr>
                    <w:jc w:val="center"/>
                    <w:textAlignment w:val="baseline"/>
                    <w:rPr>
                      <w:lang w:eastAsia="es-CO"/>
                    </w:rPr>
                  </w:pPr>
                  <w:r w:rsidRPr="00775789">
                    <w:rPr>
                      <w:rFonts w:ascii="Arial" w:hAnsi="Arial" w:cs="Arial"/>
                      <w:b/>
                      <w:bCs/>
                      <w:sz w:val="14"/>
                      <w:szCs w:val="14"/>
                      <w:lang w:eastAsia="es-CO"/>
                    </w:rPr>
                    <w:t>1</w:t>
                  </w:r>
                  <w:r w:rsidRPr="00775789">
                    <w:rPr>
                      <w:rFonts w:ascii="Arial" w:hAnsi="Arial" w:cs="Arial"/>
                      <w:sz w:val="14"/>
                      <w:szCs w:val="14"/>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9A39FE1"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Radicación derechos de petición nueva versión ORFEO </w:t>
                  </w:r>
                </w:p>
              </w:tc>
              <w:tc>
                <w:tcPr>
                  <w:tcW w:w="7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396FB4"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10/01/2019 </w:t>
                  </w:r>
                </w:p>
              </w:tc>
              <w:tc>
                <w:tcPr>
                  <w:tcW w:w="18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7F14B2" w14:textId="77777777" w:rsidR="00FC79BD" w:rsidRPr="00775789" w:rsidRDefault="00FC79BD" w:rsidP="00FC79BD">
                  <w:pPr>
                    <w:textAlignment w:val="baseline"/>
                    <w:rPr>
                      <w:lang w:eastAsia="es-CO"/>
                    </w:rPr>
                  </w:pPr>
                  <w:r w:rsidRPr="00775789">
                    <w:rPr>
                      <w:rFonts w:ascii="Arial" w:hAnsi="Arial" w:cs="Arial"/>
                      <w:sz w:val="14"/>
                      <w:szCs w:val="14"/>
                      <w:lang w:eastAsia="es-CO"/>
                    </w:rPr>
                    <w:t>*Janier Orlando Martínez - (SG-GD) </w:t>
                  </w:r>
                  <w:r w:rsidRPr="00775789">
                    <w:rPr>
                      <w:rFonts w:ascii="Arial" w:hAnsi="Arial" w:cs="Arial"/>
                      <w:sz w:val="14"/>
                      <w:szCs w:val="14"/>
                      <w:lang w:eastAsia="es-CO"/>
                    </w:rPr>
                    <w:br/>
                    <w:t>*Daniel Andrés ------ </w:t>
                  </w:r>
                  <w:r w:rsidRPr="00775789">
                    <w:rPr>
                      <w:rFonts w:ascii="Arial" w:hAnsi="Arial" w:cs="Arial"/>
                      <w:sz w:val="14"/>
                      <w:szCs w:val="14"/>
                      <w:lang w:eastAsia="es-CO"/>
                    </w:rPr>
                    <w:br/>
                    <w:t>*Harold Andrés Mena - (SG) </w:t>
                  </w:r>
                  <w:r w:rsidRPr="00775789">
                    <w:rPr>
                      <w:rFonts w:ascii="Arial" w:hAnsi="Arial" w:cs="Arial"/>
                      <w:sz w:val="14"/>
                      <w:szCs w:val="14"/>
                      <w:lang w:eastAsia="es-CO"/>
                    </w:rPr>
                    <w:br/>
                    <w:t>*Cristina Elizabeth - (SG-GD) </w:t>
                  </w:r>
                  <w:r w:rsidRPr="00775789">
                    <w:rPr>
                      <w:rFonts w:ascii="Arial" w:hAnsi="Arial" w:cs="Arial"/>
                      <w:sz w:val="14"/>
                      <w:szCs w:val="14"/>
                      <w:lang w:eastAsia="es-CO"/>
                    </w:rPr>
                    <w:br/>
                    <w:t>*Jhon Salcedo - (OAJ) </w:t>
                  </w:r>
                  <w:r w:rsidRPr="00775789">
                    <w:rPr>
                      <w:rFonts w:ascii="Arial" w:hAnsi="Arial" w:cs="Arial"/>
                      <w:sz w:val="14"/>
                      <w:szCs w:val="14"/>
                      <w:lang w:eastAsia="es-CO"/>
                    </w:rPr>
                    <w:br/>
                    <w:t>*Ricardo Hernández - (OAJ) </w:t>
                  </w:r>
                  <w:r w:rsidRPr="00775789">
                    <w:rPr>
                      <w:rFonts w:ascii="Arial" w:hAnsi="Arial" w:cs="Arial"/>
                      <w:sz w:val="14"/>
                      <w:szCs w:val="14"/>
                      <w:lang w:eastAsia="es-CO"/>
                    </w:rPr>
                    <w:br/>
                    <w:t>*Ángela Roa - (OAJ) </w:t>
                  </w:r>
                  <w:r w:rsidRPr="00775789">
                    <w:rPr>
                      <w:rFonts w:ascii="Arial" w:hAnsi="Arial" w:cs="Arial"/>
                      <w:sz w:val="14"/>
                      <w:szCs w:val="14"/>
                      <w:lang w:eastAsia="es-CO"/>
                    </w:rPr>
                    <w:br/>
                    <w:t>*Omar Rayo- (OAJ) </w:t>
                  </w:r>
                  <w:r w:rsidRPr="00775789">
                    <w:rPr>
                      <w:rFonts w:ascii="Arial" w:hAnsi="Arial" w:cs="Arial"/>
                      <w:sz w:val="14"/>
                      <w:szCs w:val="14"/>
                      <w:lang w:eastAsia="es-CO"/>
                    </w:rPr>
                    <w:br/>
                    <w:t>*Vanesa Soto - (ACI) </w:t>
                  </w:r>
                </w:p>
              </w:tc>
              <w:tc>
                <w:tcPr>
                  <w:tcW w:w="28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49D55E"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Se observó que solo uno de los colaborados con actividades a cargo en el proceso de correspondencia asistió a esta capacitación teniendo en cuenta que según el histórico de ORFEO en la vigencia 2019 se identificaron</w:t>
                  </w:r>
                  <w:r w:rsidRPr="00775789">
                    <w:rPr>
                      <w:rFonts w:ascii="Arial" w:hAnsi="Arial" w:cs="Arial"/>
                      <w:b/>
                      <w:bCs/>
                      <w:sz w:val="14"/>
                      <w:szCs w:val="14"/>
                      <w:lang w:eastAsia="es-CO"/>
                    </w:rPr>
                    <w:t> 6 </w:t>
                  </w:r>
                  <w:r w:rsidRPr="00775789">
                    <w:rPr>
                      <w:rFonts w:ascii="Arial" w:hAnsi="Arial" w:cs="Arial"/>
                      <w:sz w:val="14"/>
                      <w:szCs w:val="14"/>
                      <w:lang w:eastAsia="es-CO"/>
                    </w:rPr>
                    <w:t>colaboradores del área.  </w:t>
                  </w:r>
                </w:p>
              </w:tc>
              <w:tc>
                <w:tcPr>
                  <w:tcW w:w="2587" w:type="dxa"/>
                  <w:tcBorders>
                    <w:top w:val="dotted" w:sz="6" w:space="0" w:color="auto"/>
                    <w:left w:val="dotted" w:sz="6" w:space="0" w:color="auto"/>
                    <w:bottom w:val="dotted" w:sz="6" w:space="0" w:color="auto"/>
                    <w:right w:val="dotted" w:sz="6" w:space="0" w:color="auto"/>
                  </w:tcBorders>
                  <w:shd w:val="clear" w:color="auto" w:fill="auto"/>
                  <w:hideMark/>
                </w:tcPr>
                <w:p w14:paraId="488B55C8"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 Es importante enunciar que, por temas de continuidad del servicio, y tal como lo estipula una de las políticas de operación del proceso, es indispensable mantener la ventanilla de correspondencia abierta y al servicio de la ciudadanía, lo que no permite a los colaboradores de esta área asistan al mismo tiempo a las capacitaciones. </w:t>
                  </w:r>
                </w:p>
              </w:tc>
            </w:tr>
            <w:tr w:rsidR="00FC79BD" w:rsidRPr="00775789" w14:paraId="7C2C9E98" w14:textId="77777777" w:rsidTr="006821F8">
              <w:trPr>
                <w:trHeight w:val="300"/>
              </w:trPr>
              <w:tc>
                <w:tcPr>
                  <w:tcW w:w="31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5F6586" w14:textId="77777777" w:rsidR="00FC79BD" w:rsidRPr="00775789" w:rsidRDefault="00FC79BD" w:rsidP="00FC79BD">
                  <w:pPr>
                    <w:jc w:val="center"/>
                    <w:textAlignment w:val="baseline"/>
                    <w:rPr>
                      <w:lang w:eastAsia="es-CO"/>
                    </w:rPr>
                  </w:pPr>
                  <w:r w:rsidRPr="00775789">
                    <w:rPr>
                      <w:rFonts w:ascii="Arial" w:hAnsi="Arial" w:cs="Arial"/>
                      <w:b/>
                      <w:bCs/>
                      <w:sz w:val="14"/>
                      <w:szCs w:val="14"/>
                      <w:lang w:eastAsia="es-CO"/>
                    </w:rPr>
                    <w:t>2</w:t>
                  </w:r>
                  <w:r w:rsidRPr="00775789">
                    <w:rPr>
                      <w:rFonts w:ascii="Arial" w:hAnsi="Arial" w:cs="Arial"/>
                      <w:sz w:val="14"/>
                      <w:szCs w:val="14"/>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C68586"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  </w:t>
                  </w:r>
                </w:p>
              </w:tc>
              <w:tc>
                <w:tcPr>
                  <w:tcW w:w="7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5FD0FDD"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23/01/2020 </w:t>
                  </w:r>
                </w:p>
              </w:tc>
              <w:tc>
                <w:tcPr>
                  <w:tcW w:w="18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856753E" w14:textId="77777777" w:rsidR="00FC79BD" w:rsidRPr="00775789" w:rsidRDefault="00FC79BD" w:rsidP="00FC79BD">
                  <w:pPr>
                    <w:textAlignment w:val="baseline"/>
                    <w:rPr>
                      <w:lang w:eastAsia="es-CO"/>
                    </w:rPr>
                  </w:pPr>
                  <w:r w:rsidRPr="00775789">
                    <w:rPr>
                      <w:rFonts w:ascii="Arial" w:hAnsi="Arial" w:cs="Arial"/>
                      <w:sz w:val="14"/>
                      <w:szCs w:val="14"/>
                      <w:lang w:eastAsia="es-CO"/>
                    </w:rPr>
                    <w:t>*Harold Andrés Mena Martínez  </w:t>
                  </w:r>
                  <w:r w:rsidRPr="00775789">
                    <w:rPr>
                      <w:rFonts w:ascii="Arial" w:hAnsi="Arial" w:cs="Arial"/>
                      <w:sz w:val="14"/>
                      <w:szCs w:val="14"/>
                      <w:lang w:eastAsia="es-CO"/>
                    </w:rPr>
                    <w:br/>
                    <w:t>*Francy Esperanza Sánchez </w:t>
                  </w:r>
                </w:p>
              </w:tc>
              <w:tc>
                <w:tcPr>
                  <w:tcW w:w="28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7DC8AD6" w14:textId="77777777" w:rsidR="00FC79BD" w:rsidRPr="00775789" w:rsidRDefault="00FC79BD" w:rsidP="00FC79BD">
                  <w:pPr>
                    <w:textAlignment w:val="baseline"/>
                    <w:rPr>
                      <w:lang w:eastAsia="es-CO"/>
                    </w:rPr>
                  </w:pPr>
                  <w:r w:rsidRPr="00775789">
                    <w:rPr>
                      <w:rFonts w:ascii="Arial" w:hAnsi="Arial" w:cs="Arial"/>
                      <w:sz w:val="14"/>
                      <w:szCs w:val="14"/>
                      <w:lang w:eastAsia="es-CO"/>
                    </w:rPr>
                    <w:t>El acta no está diligenciada en su totalidad faltan: </w:t>
                  </w:r>
                  <w:r w:rsidRPr="00775789">
                    <w:rPr>
                      <w:rFonts w:ascii="Arial" w:hAnsi="Arial" w:cs="Arial"/>
                      <w:sz w:val="14"/>
                      <w:szCs w:val="14"/>
                      <w:lang w:eastAsia="es-CO"/>
                    </w:rPr>
                    <w:br/>
                    <w:t>*Tema </w:t>
                  </w:r>
                  <w:r w:rsidRPr="00775789">
                    <w:rPr>
                      <w:rFonts w:ascii="Arial" w:hAnsi="Arial" w:cs="Arial"/>
                      <w:sz w:val="14"/>
                      <w:szCs w:val="14"/>
                      <w:lang w:eastAsia="es-CO"/>
                    </w:rPr>
                    <w:br/>
                    <w:t>*Lugar </w:t>
                  </w:r>
                  <w:r w:rsidRPr="00775789">
                    <w:rPr>
                      <w:rFonts w:ascii="Arial" w:hAnsi="Arial" w:cs="Arial"/>
                      <w:sz w:val="14"/>
                      <w:szCs w:val="14"/>
                      <w:lang w:eastAsia="es-CO"/>
                    </w:rPr>
                    <w:br/>
                    <w:t>*Hora de finalización  </w:t>
                  </w:r>
                </w:p>
              </w:tc>
              <w:tc>
                <w:tcPr>
                  <w:tcW w:w="2587" w:type="dxa"/>
                  <w:tcBorders>
                    <w:top w:val="dotted" w:sz="6" w:space="0" w:color="auto"/>
                    <w:left w:val="dotted" w:sz="6" w:space="0" w:color="auto"/>
                    <w:bottom w:val="dotted" w:sz="6" w:space="0" w:color="auto"/>
                    <w:right w:val="dotted" w:sz="6" w:space="0" w:color="auto"/>
                  </w:tcBorders>
                  <w:shd w:val="clear" w:color="auto" w:fill="auto"/>
                  <w:hideMark/>
                </w:tcPr>
                <w:p w14:paraId="12C7203E"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Es importante precisar que los datos tales como el tema, lugar y hora se encuentran enunciados en el desarrollo del acta de capacitación, Tal como se extrae del documento la siguiente anotación: “Siendo las 08:00am se reúnen en la oficina de correspondencia de la UAERMV con el fin de realizar capacitación del proceso de correspondencia.”</w:t>
                  </w:r>
                  <w:r w:rsidRPr="00775789">
                    <w:rPr>
                      <w:rFonts w:ascii="Arial" w:hAnsi="Arial" w:cs="Arial"/>
                      <w:sz w:val="13"/>
                      <w:szCs w:val="13"/>
                      <w:lang w:eastAsia="es-CO"/>
                    </w:rPr>
                    <w:t>    </w:t>
                  </w:r>
                </w:p>
              </w:tc>
            </w:tr>
            <w:tr w:rsidR="00FC79BD" w:rsidRPr="00775789" w14:paraId="25EB7A7F" w14:textId="77777777" w:rsidTr="006821F8">
              <w:trPr>
                <w:trHeight w:val="300"/>
              </w:trPr>
              <w:tc>
                <w:tcPr>
                  <w:tcW w:w="31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6CD36A3" w14:textId="77777777" w:rsidR="00FC79BD" w:rsidRPr="00775789" w:rsidRDefault="00FC79BD" w:rsidP="00FC79BD">
                  <w:pPr>
                    <w:jc w:val="center"/>
                    <w:textAlignment w:val="baseline"/>
                    <w:rPr>
                      <w:lang w:eastAsia="es-CO"/>
                    </w:rPr>
                  </w:pPr>
                  <w:r w:rsidRPr="00775789">
                    <w:rPr>
                      <w:rFonts w:ascii="Arial" w:hAnsi="Arial" w:cs="Arial"/>
                      <w:b/>
                      <w:bCs/>
                      <w:sz w:val="14"/>
                      <w:szCs w:val="14"/>
                      <w:lang w:eastAsia="es-CO"/>
                    </w:rPr>
                    <w:t>3</w:t>
                  </w:r>
                  <w:r w:rsidRPr="00775789">
                    <w:rPr>
                      <w:rFonts w:ascii="Arial" w:hAnsi="Arial" w:cs="Arial"/>
                      <w:sz w:val="14"/>
                      <w:szCs w:val="14"/>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9B5EA27"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  </w:t>
                  </w:r>
                </w:p>
              </w:tc>
              <w:tc>
                <w:tcPr>
                  <w:tcW w:w="7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2E492F6"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18/08/2020 </w:t>
                  </w:r>
                </w:p>
              </w:tc>
              <w:tc>
                <w:tcPr>
                  <w:tcW w:w="18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E6DB6E" w14:textId="77777777" w:rsidR="00FC79BD" w:rsidRPr="00775789" w:rsidRDefault="00FC79BD" w:rsidP="00FC79BD">
                  <w:pPr>
                    <w:textAlignment w:val="baseline"/>
                    <w:rPr>
                      <w:lang w:eastAsia="es-CO"/>
                    </w:rPr>
                  </w:pPr>
                  <w:r w:rsidRPr="00775789">
                    <w:rPr>
                      <w:rFonts w:ascii="Arial" w:hAnsi="Arial" w:cs="Arial"/>
                      <w:sz w:val="14"/>
                      <w:szCs w:val="14"/>
                      <w:lang w:eastAsia="es-CO"/>
                    </w:rPr>
                    <w:t>*Harold Andrés Mena Martínez </w:t>
                  </w:r>
                  <w:r w:rsidRPr="00775789">
                    <w:rPr>
                      <w:rFonts w:ascii="Arial" w:hAnsi="Arial" w:cs="Arial"/>
                      <w:sz w:val="14"/>
                      <w:szCs w:val="14"/>
                      <w:lang w:eastAsia="es-CO"/>
                    </w:rPr>
                    <w:br/>
                    <w:t>*David Leonardo García Méndez </w:t>
                  </w:r>
                </w:p>
              </w:tc>
              <w:tc>
                <w:tcPr>
                  <w:tcW w:w="28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7CF2BD" w14:textId="77777777" w:rsidR="00FC79BD" w:rsidRPr="00775789" w:rsidRDefault="00FC79BD" w:rsidP="00FC79BD">
                  <w:pPr>
                    <w:textAlignment w:val="baseline"/>
                    <w:rPr>
                      <w:lang w:eastAsia="es-CO"/>
                    </w:rPr>
                  </w:pPr>
                  <w:r w:rsidRPr="00775789">
                    <w:rPr>
                      <w:rFonts w:ascii="Arial" w:hAnsi="Arial" w:cs="Arial"/>
                      <w:sz w:val="14"/>
                      <w:szCs w:val="14"/>
                      <w:lang w:eastAsia="es-CO"/>
                    </w:rPr>
                    <w:t>El acta no está diligenciada en su totalidad faltan: </w:t>
                  </w:r>
                  <w:r w:rsidRPr="00775789">
                    <w:rPr>
                      <w:rFonts w:ascii="Arial" w:hAnsi="Arial" w:cs="Arial"/>
                      <w:sz w:val="14"/>
                      <w:szCs w:val="14"/>
                      <w:lang w:eastAsia="es-CO"/>
                    </w:rPr>
                    <w:br/>
                    <w:t>*Tema  </w:t>
                  </w:r>
                  <w:r w:rsidRPr="00775789">
                    <w:rPr>
                      <w:rFonts w:ascii="Arial" w:hAnsi="Arial" w:cs="Arial"/>
                      <w:sz w:val="14"/>
                      <w:szCs w:val="14"/>
                      <w:lang w:eastAsia="es-CO"/>
                    </w:rPr>
                    <w:br/>
                    <w:t>*Lugar </w:t>
                  </w:r>
                  <w:r w:rsidRPr="00775789">
                    <w:rPr>
                      <w:rFonts w:ascii="Arial" w:hAnsi="Arial" w:cs="Arial"/>
                      <w:sz w:val="14"/>
                      <w:szCs w:val="14"/>
                      <w:lang w:eastAsia="es-CO"/>
                    </w:rPr>
                    <w:br/>
                    <w:t>*Hora de finalización    </w:t>
                  </w:r>
                </w:p>
              </w:tc>
              <w:tc>
                <w:tcPr>
                  <w:tcW w:w="2587" w:type="dxa"/>
                  <w:tcBorders>
                    <w:top w:val="dotted" w:sz="6" w:space="0" w:color="auto"/>
                    <w:left w:val="dotted" w:sz="6" w:space="0" w:color="auto"/>
                    <w:bottom w:val="dotted" w:sz="6" w:space="0" w:color="auto"/>
                    <w:right w:val="dotted" w:sz="6" w:space="0" w:color="auto"/>
                  </w:tcBorders>
                  <w:shd w:val="clear" w:color="auto" w:fill="auto"/>
                  <w:hideMark/>
                </w:tcPr>
                <w:p w14:paraId="08790618"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 xml:space="preserve"> Es importante precisar que los datos tales como el tema, lugar y hora se encuentran enunciados en el desarrollo del acta de capacitación tal como se extrae del documento el siguiente apartado:” Siendo las 07:00am se reúnen Harold Andrés Mena Martínez y David Leonardo García Méndez por el aplicativo TEAMS con el fin de realizar capacitación del proceso de </w:t>
                  </w:r>
                  <w:r w:rsidRPr="001F17D2">
                    <w:rPr>
                      <w:rFonts w:ascii="Arial" w:hAnsi="Arial" w:cs="Arial"/>
                      <w:sz w:val="14"/>
                      <w:szCs w:val="14"/>
                      <w:lang w:eastAsia="es-CO"/>
                    </w:rPr>
                    <w:t>correspondencia.</w:t>
                  </w:r>
                  <w:r w:rsidRPr="00775789">
                    <w:rPr>
                      <w:rFonts w:ascii="Arial" w:hAnsi="Arial" w:cs="Arial"/>
                      <w:sz w:val="14"/>
                      <w:szCs w:val="14"/>
                      <w:lang w:eastAsia="es-CO"/>
                    </w:rPr>
                    <w:t>”</w:t>
                  </w:r>
                  <w:r w:rsidRPr="00775789">
                    <w:rPr>
                      <w:rFonts w:ascii="Arial" w:hAnsi="Arial" w:cs="Arial"/>
                      <w:sz w:val="13"/>
                      <w:szCs w:val="13"/>
                      <w:lang w:eastAsia="es-CO"/>
                    </w:rPr>
                    <w:t> </w:t>
                  </w:r>
                </w:p>
              </w:tc>
            </w:tr>
            <w:tr w:rsidR="00FC79BD" w:rsidRPr="00775789" w14:paraId="683B14F0" w14:textId="77777777" w:rsidTr="006821F8">
              <w:trPr>
                <w:trHeight w:val="1620"/>
              </w:trPr>
              <w:tc>
                <w:tcPr>
                  <w:tcW w:w="31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C72151" w14:textId="77777777" w:rsidR="00FC79BD" w:rsidRPr="00775789" w:rsidRDefault="00FC79BD" w:rsidP="00FC79BD">
                  <w:pPr>
                    <w:jc w:val="center"/>
                    <w:textAlignment w:val="baseline"/>
                    <w:rPr>
                      <w:lang w:eastAsia="es-CO"/>
                    </w:rPr>
                  </w:pPr>
                  <w:r w:rsidRPr="00775789">
                    <w:rPr>
                      <w:rFonts w:ascii="Arial" w:hAnsi="Arial" w:cs="Arial"/>
                      <w:b/>
                      <w:bCs/>
                      <w:sz w:val="14"/>
                      <w:szCs w:val="14"/>
                      <w:lang w:eastAsia="es-CO"/>
                    </w:rPr>
                    <w:t>4</w:t>
                  </w:r>
                  <w:r w:rsidRPr="00775789">
                    <w:rPr>
                      <w:rFonts w:ascii="Arial" w:hAnsi="Arial" w:cs="Arial"/>
                      <w:sz w:val="14"/>
                      <w:szCs w:val="14"/>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3560FB2"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SOCIALIZACIÓN GDOC-PR 001 Y FIRMA ELECTRÓNICA SG-GDOC  </w:t>
                  </w:r>
                </w:p>
              </w:tc>
              <w:tc>
                <w:tcPr>
                  <w:tcW w:w="7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7A4EF64"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25/06/2020 </w:t>
                  </w:r>
                </w:p>
              </w:tc>
              <w:tc>
                <w:tcPr>
                  <w:tcW w:w="18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D808CFE" w14:textId="77777777" w:rsidR="00FC79BD" w:rsidRPr="00775789" w:rsidRDefault="00FC79BD" w:rsidP="00FC79BD">
                  <w:pPr>
                    <w:textAlignment w:val="baseline"/>
                    <w:rPr>
                      <w:lang w:eastAsia="es-CO"/>
                    </w:rPr>
                  </w:pPr>
                  <w:r w:rsidRPr="00775789">
                    <w:rPr>
                      <w:rFonts w:ascii="Arial" w:hAnsi="Arial" w:cs="Arial"/>
                      <w:sz w:val="14"/>
                      <w:szCs w:val="14"/>
                      <w:lang w:eastAsia="es-CO"/>
                    </w:rPr>
                    <w:t>*Sandra Catherine Mancera Pineda  </w:t>
                  </w:r>
                  <w:r w:rsidRPr="00775789">
                    <w:rPr>
                      <w:rFonts w:ascii="Arial" w:hAnsi="Arial" w:cs="Arial"/>
                      <w:sz w:val="14"/>
                      <w:szCs w:val="14"/>
                      <w:lang w:eastAsia="es-CO"/>
                    </w:rPr>
                    <w:br/>
                    <w:t>*Angélica Acuña Hernández </w:t>
                  </w:r>
                  <w:r w:rsidRPr="00775789">
                    <w:rPr>
                      <w:rFonts w:ascii="Arial" w:hAnsi="Arial" w:cs="Arial"/>
                      <w:sz w:val="14"/>
                      <w:szCs w:val="14"/>
                      <w:lang w:eastAsia="es-CO"/>
                    </w:rPr>
                    <w:br/>
                    <w:t>*Angie Paola Mariño  </w:t>
                  </w:r>
                  <w:r w:rsidRPr="00775789">
                    <w:rPr>
                      <w:rFonts w:ascii="Arial" w:hAnsi="Arial" w:cs="Arial"/>
                      <w:sz w:val="14"/>
                      <w:szCs w:val="14"/>
                      <w:lang w:eastAsia="es-CO"/>
                    </w:rPr>
                    <w:br/>
                    <w:t>*Adriana del Pilar Barbosa Niño </w:t>
                  </w:r>
                  <w:r w:rsidRPr="00775789">
                    <w:rPr>
                      <w:rFonts w:ascii="Arial" w:hAnsi="Arial" w:cs="Arial"/>
                      <w:sz w:val="14"/>
                      <w:szCs w:val="14"/>
                      <w:lang w:eastAsia="es-CO"/>
                    </w:rPr>
                    <w:br/>
                  </w:r>
                  <w:r w:rsidRPr="00775789">
                    <w:rPr>
                      <w:rFonts w:ascii="Arial" w:hAnsi="Arial" w:cs="Arial"/>
                      <w:b/>
                      <w:bCs/>
                      <w:color w:val="7030A0"/>
                      <w:sz w:val="14"/>
                      <w:szCs w:val="14"/>
                      <w:lang w:eastAsia="es-CO"/>
                    </w:rPr>
                    <w:t>*</w:t>
                  </w:r>
                  <w:r w:rsidRPr="00775789">
                    <w:rPr>
                      <w:rFonts w:ascii="Arial" w:hAnsi="Arial" w:cs="Arial"/>
                      <w:b/>
                      <w:bCs/>
                      <w:sz w:val="14"/>
                      <w:szCs w:val="14"/>
                      <w:lang w:eastAsia="es-CO"/>
                    </w:rPr>
                    <w:t>Francy Esperanza Sánchez </w:t>
                  </w:r>
                  <w:r w:rsidRPr="00775789">
                    <w:rPr>
                      <w:rFonts w:ascii="Arial" w:hAnsi="Arial" w:cs="Arial"/>
                      <w:sz w:val="14"/>
                      <w:szCs w:val="14"/>
                      <w:lang w:eastAsia="es-CO"/>
                    </w:rPr>
                    <w:t> </w:t>
                  </w:r>
                  <w:r w:rsidRPr="00775789">
                    <w:rPr>
                      <w:rFonts w:ascii="Arial" w:hAnsi="Arial" w:cs="Arial"/>
                      <w:sz w:val="14"/>
                      <w:szCs w:val="14"/>
                      <w:lang w:eastAsia="es-CO"/>
                    </w:rPr>
                    <w:br/>
                  </w:r>
                  <w:r w:rsidRPr="00775789">
                    <w:rPr>
                      <w:rFonts w:ascii="Arial" w:hAnsi="Arial" w:cs="Arial"/>
                      <w:b/>
                      <w:bCs/>
                      <w:sz w:val="14"/>
                      <w:szCs w:val="14"/>
                      <w:lang w:eastAsia="es-CO"/>
                    </w:rPr>
                    <w:t>*Gilberto Reyes Figueroa </w:t>
                  </w:r>
                  <w:r w:rsidRPr="00775789">
                    <w:rPr>
                      <w:rFonts w:ascii="Arial" w:hAnsi="Arial" w:cs="Arial"/>
                      <w:sz w:val="14"/>
                      <w:szCs w:val="14"/>
                      <w:lang w:eastAsia="es-CO"/>
                    </w:rPr>
                    <w:t> </w:t>
                  </w:r>
                  <w:r w:rsidRPr="00775789">
                    <w:rPr>
                      <w:rFonts w:ascii="Arial" w:hAnsi="Arial" w:cs="Arial"/>
                      <w:sz w:val="14"/>
                      <w:szCs w:val="14"/>
                      <w:lang w:eastAsia="es-CO"/>
                    </w:rPr>
                    <w:br/>
                  </w:r>
                  <w:r w:rsidRPr="00775789">
                    <w:rPr>
                      <w:rFonts w:ascii="Arial" w:hAnsi="Arial" w:cs="Arial"/>
                      <w:b/>
                      <w:bCs/>
                      <w:sz w:val="14"/>
                      <w:szCs w:val="14"/>
                      <w:lang w:eastAsia="es-CO"/>
                    </w:rPr>
                    <w:t>*Gloria Andrea Rojas </w:t>
                  </w:r>
                  <w:r w:rsidRPr="00775789">
                    <w:rPr>
                      <w:rFonts w:ascii="Arial" w:hAnsi="Arial" w:cs="Arial"/>
                      <w:sz w:val="14"/>
                      <w:szCs w:val="14"/>
                      <w:lang w:eastAsia="es-CO"/>
                    </w:rPr>
                    <w:t> </w:t>
                  </w:r>
                  <w:r w:rsidRPr="00775789">
                    <w:rPr>
                      <w:rFonts w:ascii="Arial" w:hAnsi="Arial" w:cs="Arial"/>
                      <w:sz w:val="14"/>
                      <w:szCs w:val="14"/>
                      <w:lang w:eastAsia="es-CO"/>
                    </w:rPr>
                    <w:br/>
                  </w:r>
                  <w:r w:rsidRPr="00775789">
                    <w:rPr>
                      <w:rFonts w:ascii="Arial" w:hAnsi="Arial" w:cs="Arial"/>
                      <w:b/>
                      <w:bCs/>
                      <w:sz w:val="14"/>
                      <w:szCs w:val="14"/>
                      <w:lang w:eastAsia="es-CO"/>
                    </w:rPr>
                    <w:t>*Karen Lorena Santamaria </w:t>
                  </w:r>
                  <w:r w:rsidRPr="00775789">
                    <w:rPr>
                      <w:rFonts w:ascii="Arial" w:hAnsi="Arial" w:cs="Arial"/>
                      <w:sz w:val="14"/>
                      <w:szCs w:val="14"/>
                      <w:lang w:eastAsia="es-CO"/>
                    </w:rPr>
                    <w:t> </w:t>
                  </w:r>
                  <w:r w:rsidRPr="00775789">
                    <w:rPr>
                      <w:rFonts w:ascii="Arial" w:hAnsi="Arial" w:cs="Arial"/>
                      <w:sz w:val="14"/>
                      <w:szCs w:val="14"/>
                      <w:lang w:eastAsia="es-CO"/>
                    </w:rPr>
                    <w:br/>
                  </w:r>
                  <w:r w:rsidRPr="00775789">
                    <w:rPr>
                      <w:rFonts w:ascii="Arial" w:hAnsi="Arial" w:cs="Arial"/>
                      <w:b/>
                      <w:bCs/>
                      <w:sz w:val="14"/>
                      <w:szCs w:val="14"/>
                      <w:lang w:eastAsia="es-CO"/>
                    </w:rPr>
                    <w:t>*Leda García</w:t>
                  </w:r>
                  <w:r w:rsidRPr="00775789">
                    <w:rPr>
                      <w:rFonts w:ascii="Arial" w:hAnsi="Arial" w:cs="Arial"/>
                      <w:sz w:val="14"/>
                      <w:szCs w:val="14"/>
                      <w:lang w:eastAsia="es-CO"/>
                    </w:rPr>
                    <w:t> </w:t>
                  </w:r>
                  <w:r w:rsidRPr="00775789">
                    <w:rPr>
                      <w:rFonts w:ascii="Arial" w:hAnsi="Arial" w:cs="Arial"/>
                      <w:sz w:val="14"/>
                      <w:szCs w:val="14"/>
                      <w:lang w:eastAsia="es-CO"/>
                    </w:rPr>
                    <w:br/>
                    <w:t>*Paula Natalia Montaña Hernández </w:t>
                  </w:r>
                  <w:r w:rsidRPr="00775789">
                    <w:rPr>
                      <w:rFonts w:ascii="Arial" w:hAnsi="Arial" w:cs="Arial"/>
                      <w:sz w:val="14"/>
                      <w:szCs w:val="14"/>
                      <w:lang w:eastAsia="es-CO"/>
                    </w:rPr>
                    <w:br/>
                    <w:t>*Sandra Milena Álvarez Leal  </w:t>
                  </w:r>
                  <w:r w:rsidRPr="00775789">
                    <w:rPr>
                      <w:rFonts w:ascii="Arial" w:hAnsi="Arial" w:cs="Arial"/>
                      <w:sz w:val="14"/>
                      <w:szCs w:val="14"/>
                      <w:lang w:eastAsia="es-CO"/>
                    </w:rPr>
                    <w:br/>
                    <w:t>*Yaquelin Zamudio Vásquez  </w:t>
                  </w:r>
                  <w:r w:rsidRPr="00775789">
                    <w:rPr>
                      <w:rFonts w:ascii="Arial" w:hAnsi="Arial" w:cs="Arial"/>
                      <w:sz w:val="14"/>
                      <w:szCs w:val="14"/>
                      <w:lang w:eastAsia="es-CO"/>
                    </w:rPr>
                    <w:br/>
                    <w:t>*Blanca Yulay Barragán </w:t>
                  </w:r>
                  <w:r w:rsidRPr="00775789">
                    <w:rPr>
                      <w:rFonts w:ascii="Arial" w:hAnsi="Arial" w:cs="Arial"/>
                      <w:sz w:val="14"/>
                      <w:szCs w:val="14"/>
                      <w:lang w:eastAsia="es-CO"/>
                    </w:rPr>
                    <w:br/>
                    <w:t>*Fredy Eliecer Velásquez  </w:t>
                  </w:r>
                </w:p>
              </w:tc>
              <w:tc>
                <w:tcPr>
                  <w:tcW w:w="28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7ADD8EB"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Se observó que </w:t>
                  </w:r>
                  <w:r w:rsidRPr="00775789">
                    <w:rPr>
                      <w:rFonts w:ascii="Arial" w:hAnsi="Arial" w:cs="Arial"/>
                      <w:b/>
                      <w:bCs/>
                      <w:sz w:val="14"/>
                      <w:szCs w:val="14"/>
                      <w:lang w:eastAsia="es-CO"/>
                    </w:rPr>
                    <w:t>solo 2 de</w:t>
                  </w:r>
                  <w:r w:rsidRPr="00775789">
                    <w:rPr>
                      <w:rFonts w:ascii="Arial" w:hAnsi="Arial" w:cs="Arial"/>
                      <w:sz w:val="14"/>
                      <w:szCs w:val="14"/>
                      <w:lang w:eastAsia="es-CO"/>
                    </w:rPr>
                    <w:t> los colaboradores con actividades a cargo en el proceso de correspondencia asistió a esta capacitación. </w:t>
                  </w:r>
                </w:p>
              </w:tc>
              <w:tc>
                <w:tcPr>
                  <w:tcW w:w="2587" w:type="dxa"/>
                  <w:tcBorders>
                    <w:top w:val="dotted" w:sz="6" w:space="0" w:color="auto"/>
                    <w:left w:val="dotted" w:sz="6" w:space="0" w:color="auto"/>
                    <w:bottom w:val="dotted" w:sz="6" w:space="0" w:color="auto"/>
                    <w:right w:val="dotted" w:sz="6" w:space="0" w:color="auto"/>
                  </w:tcBorders>
                  <w:shd w:val="clear" w:color="auto" w:fill="auto"/>
                  <w:hideMark/>
                </w:tcPr>
                <w:p w14:paraId="736797E5"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 Es importante enunciar que, por temas de continuidad del servicio, y tal como lo estipula una de las políticas de operación del proceso, es indispensable mantener la ventanilla de correspondencia abierta y al servicio de la ciudadanía, lo que no permite a los colaboradores de esta área asistan al mismo tiempo a las capacitaciones. </w:t>
                  </w:r>
                </w:p>
              </w:tc>
            </w:tr>
            <w:tr w:rsidR="00FC79BD" w:rsidRPr="00775789" w14:paraId="38FD1012" w14:textId="77777777" w:rsidTr="006821F8">
              <w:trPr>
                <w:trHeight w:val="300"/>
              </w:trPr>
              <w:tc>
                <w:tcPr>
                  <w:tcW w:w="31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D9F38FE" w14:textId="77777777" w:rsidR="00FC79BD" w:rsidRPr="00775789" w:rsidRDefault="00FC79BD" w:rsidP="00FC79BD">
                  <w:pPr>
                    <w:jc w:val="center"/>
                    <w:textAlignment w:val="baseline"/>
                    <w:rPr>
                      <w:lang w:eastAsia="es-CO"/>
                    </w:rPr>
                  </w:pPr>
                  <w:r w:rsidRPr="00775789">
                    <w:rPr>
                      <w:rFonts w:ascii="Arial" w:hAnsi="Arial" w:cs="Arial"/>
                      <w:b/>
                      <w:bCs/>
                      <w:sz w:val="14"/>
                      <w:szCs w:val="14"/>
                      <w:lang w:eastAsia="es-CO"/>
                    </w:rPr>
                    <w:t>5</w:t>
                  </w:r>
                  <w:r w:rsidRPr="00775789">
                    <w:rPr>
                      <w:rFonts w:ascii="Arial" w:hAnsi="Arial" w:cs="Arial"/>
                      <w:sz w:val="14"/>
                      <w:szCs w:val="14"/>
                      <w:lang w:eastAsia="es-CO"/>
                    </w:rPr>
                    <w:t> </w:t>
                  </w:r>
                </w:p>
              </w:tc>
              <w:tc>
                <w:tcPr>
                  <w:tcW w:w="1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5A4124"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  </w:t>
                  </w:r>
                </w:p>
              </w:tc>
              <w:tc>
                <w:tcPr>
                  <w:tcW w:w="7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81C5E3" w14:textId="77777777" w:rsidR="00FC79BD" w:rsidRPr="00775789" w:rsidRDefault="00FC79BD" w:rsidP="00FC79BD">
                  <w:pPr>
                    <w:jc w:val="center"/>
                    <w:textAlignment w:val="baseline"/>
                    <w:rPr>
                      <w:lang w:eastAsia="es-CO"/>
                    </w:rPr>
                  </w:pPr>
                  <w:r w:rsidRPr="00775789">
                    <w:rPr>
                      <w:rFonts w:ascii="Arial" w:hAnsi="Arial" w:cs="Arial"/>
                      <w:sz w:val="14"/>
                      <w:szCs w:val="14"/>
                      <w:lang w:eastAsia="es-CO"/>
                    </w:rPr>
                    <w:t>14/04/2021 </w:t>
                  </w:r>
                </w:p>
              </w:tc>
              <w:tc>
                <w:tcPr>
                  <w:tcW w:w="18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A917E11" w14:textId="77777777" w:rsidR="00FC79BD" w:rsidRPr="00775789" w:rsidRDefault="00FC79BD" w:rsidP="00FC79BD">
                  <w:pPr>
                    <w:textAlignment w:val="baseline"/>
                    <w:rPr>
                      <w:lang w:eastAsia="es-CO"/>
                    </w:rPr>
                  </w:pPr>
                  <w:r w:rsidRPr="00775789">
                    <w:rPr>
                      <w:rFonts w:ascii="Arial" w:hAnsi="Arial" w:cs="Arial"/>
                      <w:sz w:val="14"/>
                      <w:szCs w:val="14"/>
                      <w:lang w:eastAsia="es-CO"/>
                    </w:rPr>
                    <w:t>*Harold Andrés Mena Martínez  </w:t>
                  </w:r>
                  <w:r w:rsidRPr="00775789">
                    <w:rPr>
                      <w:rFonts w:ascii="Arial" w:hAnsi="Arial" w:cs="Arial"/>
                      <w:sz w:val="14"/>
                      <w:szCs w:val="14"/>
                      <w:lang w:eastAsia="es-CO"/>
                    </w:rPr>
                    <w:br/>
                    <w:t>*Francy Esperanza Sánchez </w:t>
                  </w:r>
                  <w:r w:rsidRPr="00775789">
                    <w:rPr>
                      <w:rFonts w:ascii="Arial" w:hAnsi="Arial" w:cs="Arial"/>
                      <w:sz w:val="14"/>
                      <w:szCs w:val="14"/>
                      <w:lang w:eastAsia="es-CO"/>
                    </w:rPr>
                    <w:br/>
                    <w:t>*Martha Fidela Martínez </w:t>
                  </w:r>
                </w:p>
              </w:tc>
              <w:tc>
                <w:tcPr>
                  <w:tcW w:w="28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A9E1B88" w14:textId="77777777" w:rsidR="00FC79BD" w:rsidRPr="00775789" w:rsidRDefault="00FC79BD" w:rsidP="00FC79BD">
                  <w:pPr>
                    <w:textAlignment w:val="baseline"/>
                    <w:rPr>
                      <w:lang w:eastAsia="es-CO"/>
                    </w:rPr>
                  </w:pPr>
                  <w:r w:rsidRPr="00775789">
                    <w:rPr>
                      <w:rFonts w:ascii="Arial" w:hAnsi="Arial" w:cs="Arial"/>
                      <w:sz w:val="14"/>
                      <w:szCs w:val="14"/>
                      <w:lang w:eastAsia="es-CO"/>
                    </w:rPr>
                    <w:t>El acta no está diligenciada en su totalidad faltan: </w:t>
                  </w:r>
                  <w:r w:rsidRPr="00775789">
                    <w:rPr>
                      <w:rFonts w:ascii="Arial" w:hAnsi="Arial" w:cs="Arial"/>
                      <w:sz w:val="14"/>
                      <w:szCs w:val="14"/>
                      <w:lang w:eastAsia="es-CO"/>
                    </w:rPr>
                    <w:br/>
                    <w:t>*Tema </w:t>
                  </w:r>
                  <w:r w:rsidRPr="00775789">
                    <w:rPr>
                      <w:rFonts w:ascii="Arial" w:hAnsi="Arial" w:cs="Arial"/>
                      <w:sz w:val="14"/>
                      <w:szCs w:val="14"/>
                      <w:lang w:eastAsia="es-CO"/>
                    </w:rPr>
                    <w:br/>
                    <w:t>*Lugar </w:t>
                  </w:r>
                  <w:r w:rsidRPr="00775789">
                    <w:rPr>
                      <w:rFonts w:ascii="Arial" w:hAnsi="Arial" w:cs="Arial"/>
                      <w:sz w:val="14"/>
                      <w:szCs w:val="14"/>
                      <w:lang w:eastAsia="es-CO"/>
                    </w:rPr>
                    <w:br/>
                    <w:t>*Hora de finalización    </w:t>
                  </w:r>
                </w:p>
              </w:tc>
              <w:tc>
                <w:tcPr>
                  <w:tcW w:w="2587" w:type="dxa"/>
                  <w:tcBorders>
                    <w:top w:val="dotted" w:sz="6" w:space="0" w:color="auto"/>
                    <w:left w:val="dotted" w:sz="6" w:space="0" w:color="auto"/>
                    <w:bottom w:val="dotted" w:sz="6" w:space="0" w:color="auto"/>
                    <w:right w:val="dotted" w:sz="6" w:space="0" w:color="auto"/>
                  </w:tcBorders>
                  <w:shd w:val="clear" w:color="auto" w:fill="auto"/>
                  <w:hideMark/>
                </w:tcPr>
                <w:p w14:paraId="0E930394" w14:textId="77777777" w:rsidR="00FC79BD" w:rsidRPr="00775789" w:rsidRDefault="00FC79BD" w:rsidP="00FC79BD">
                  <w:pPr>
                    <w:jc w:val="both"/>
                    <w:textAlignment w:val="baseline"/>
                    <w:rPr>
                      <w:lang w:eastAsia="es-CO"/>
                    </w:rPr>
                  </w:pPr>
                  <w:r w:rsidRPr="00775789">
                    <w:rPr>
                      <w:rFonts w:ascii="Arial" w:hAnsi="Arial" w:cs="Arial"/>
                      <w:sz w:val="14"/>
                      <w:szCs w:val="14"/>
                      <w:lang w:eastAsia="es-CO"/>
                    </w:rPr>
                    <w:t>Es importante precisar que los datos tales como el tema, lugar y hora se encuentran enunciados en el desarrollo del acta de capacitación tal como se extrae del documento el siguiente apartado:” Siendo las 5:30pm se reúnen HAROLD ANDRES MENA MARTINEZ líder del proceso de correspondencia de la UAERMV FRANCY ESPERANZA SANCHEZ contratista de UAERMV con MARTHA FIDELA MARTINEZ quien ingresa como contratista a </w:t>
                  </w:r>
                  <w:r w:rsidRPr="001F17D2">
                    <w:rPr>
                      <w:rFonts w:ascii="Arial" w:hAnsi="Arial" w:cs="Arial"/>
                      <w:sz w:val="14"/>
                      <w:szCs w:val="14"/>
                      <w:lang w:eastAsia="es-CO"/>
                    </w:rPr>
                    <w:t>prestar sus</w:t>
                  </w:r>
                  <w:r w:rsidRPr="00775789">
                    <w:rPr>
                      <w:rFonts w:ascii="Arial" w:hAnsi="Arial" w:cs="Arial"/>
                      <w:sz w:val="14"/>
                      <w:szCs w:val="14"/>
                      <w:lang w:eastAsia="es-CO"/>
                    </w:rPr>
                    <w:t> servicios en la oficina de correspondencia el objetivo de la presente reunión es brindar capacitación de todos los procesos que se realizan en la oficina..”</w:t>
                  </w:r>
                  <w:r w:rsidRPr="00775789">
                    <w:rPr>
                      <w:rFonts w:ascii="Arial" w:hAnsi="Arial" w:cs="Arial"/>
                      <w:sz w:val="12"/>
                      <w:szCs w:val="12"/>
                      <w:lang w:eastAsia="es-CO"/>
                    </w:rPr>
                    <w:t> </w:t>
                  </w:r>
                </w:p>
              </w:tc>
            </w:tr>
          </w:tbl>
          <w:p w14:paraId="46A1252C" w14:textId="0A36576C" w:rsidR="00FC79BD" w:rsidRDefault="00FC79BD" w:rsidP="00001C42">
            <w:pPr>
              <w:jc w:val="both"/>
              <w:textAlignment w:val="baseline"/>
              <w:rPr>
                <w:rFonts w:ascii="Segoe UI" w:hAnsi="Segoe UI" w:cs="Segoe UI"/>
                <w:i/>
                <w:iCs/>
                <w:sz w:val="18"/>
                <w:szCs w:val="18"/>
                <w:lang w:eastAsia="es-CO"/>
              </w:rPr>
            </w:pPr>
          </w:p>
          <w:p w14:paraId="498AA720" w14:textId="77777777" w:rsidR="00FC79BD" w:rsidRPr="00FC79BD" w:rsidRDefault="00FC79BD" w:rsidP="00FC79BD">
            <w:pPr>
              <w:jc w:val="both"/>
              <w:textAlignment w:val="baseline"/>
              <w:rPr>
                <w:rFonts w:ascii="Segoe UI" w:hAnsi="Segoe UI" w:cs="Segoe UI"/>
                <w:i/>
                <w:iCs/>
                <w:sz w:val="18"/>
                <w:szCs w:val="18"/>
                <w:lang w:eastAsia="es-CO"/>
              </w:rPr>
            </w:pPr>
            <w:r w:rsidRPr="00FC79BD">
              <w:rPr>
                <w:rFonts w:ascii="Arial" w:hAnsi="Arial" w:cs="Arial"/>
                <w:i/>
                <w:iCs/>
                <w:sz w:val="18"/>
                <w:szCs w:val="18"/>
                <w:lang w:eastAsia="es-CO"/>
              </w:rPr>
              <w:t>Teniendo en cuenta el análisis anterior en relación a cada una de las observaciones, se pone a consideración del equipo auditor no dejar en firme el presente hallazgo, toda vez que se cuenta con los soportes y acciones correspondientes que dan cuenta de las capacitaciones realizadas al personal de la ventanilla de correspondencia sobre la gestión de tramites. </w:t>
            </w:r>
          </w:p>
          <w:p w14:paraId="43077805" w14:textId="0BED1323" w:rsidR="00AB2B96" w:rsidRDefault="00AB2B96" w:rsidP="00851BBB">
            <w:pPr>
              <w:pBdr>
                <w:bottom w:val="single" w:sz="12" w:space="1" w:color="auto"/>
              </w:pBdr>
              <w:ind w:right="340"/>
              <w:jc w:val="both"/>
              <w:rPr>
                <w:rFonts w:ascii="Arial" w:hAnsi="Arial" w:cs="Arial"/>
                <w:b/>
                <w:bCs/>
                <w:sz w:val="18"/>
                <w:szCs w:val="18"/>
              </w:rPr>
            </w:pPr>
          </w:p>
          <w:p w14:paraId="2103CDA7" w14:textId="29F55264" w:rsidR="001B461E" w:rsidRPr="000A35E7" w:rsidRDefault="001B461E" w:rsidP="00851BBB">
            <w:pPr>
              <w:pBdr>
                <w:bottom w:val="single" w:sz="12" w:space="1" w:color="auto"/>
              </w:pBdr>
              <w:ind w:right="340"/>
              <w:jc w:val="both"/>
              <w:rPr>
                <w:rFonts w:ascii="Arial" w:hAnsi="Arial" w:cs="Arial"/>
                <w:b/>
                <w:bCs/>
                <w:sz w:val="18"/>
                <w:szCs w:val="18"/>
              </w:rPr>
            </w:pPr>
          </w:p>
          <w:p w14:paraId="54A1C3AE" w14:textId="77777777" w:rsidR="00B42AE0" w:rsidRDefault="000A35E7" w:rsidP="00B42AE0">
            <w:pPr>
              <w:pBdr>
                <w:bottom w:val="single" w:sz="12" w:space="1" w:color="auto"/>
              </w:pBdr>
              <w:ind w:right="340"/>
              <w:jc w:val="both"/>
              <w:rPr>
                <w:rFonts w:ascii="Arial" w:hAnsi="Arial" w:cs="Arial"/>
                <w:b/>
                <w:bCs/>
                <w:sz w:val="18"/>
                <w:szCs w:val="18"/>
              </w:rPr>
            </w:pPr>
            <w:r w:rsidRPr="000A35E7">
              <w:rPr>
                <w:rFonts w:ascii="Arial" w:hAnsi="Arial" w:cs="Arial"/>
                <w:b/>
                <w:bCs/>
                <w:sz w:val="18"/>
                <w:szCs w:val="18"/>
              </w:rPr>
              <w:t>Análisis del equipo auditor a los argumentos y aportes del equipo auditado:</w:t>
            </w:r>
          </w:p>
          <w:p w14:paraId="1FE92F67" w14:textId="77777777" w:rsidR="00B42AE0" w:rsidRDefault="00B42AE0" w:rsidP="00B42AE0">
            <w:pPr>
              <w:pBdr>
                <w:bottom w:val="single" w:sz="12" w:space="1" w:color="auto"/>
              </w:pBdr>
              <w:ind w:right="340"/>
              <w:jc w:val="both"/>
              <w:rPr>
                <w:rFonts w:ascii="Arial" w:hAnsi="Arial" w:cs="Arial"/>
                <w:b/>
                <w:bCs/>
                <w:sz w:val="18"/>
                <w:szCs w:val="18"/>
              </w:rPr>
            </w:pPr>
          </w:p>
          <w:p w14:paraId="3D035768" w14:textId="686F6E2B" w:rsidR="00C034B3" w:rsidRDefault="00AB2B96" w:rsidP="00C034B3">
            <w:pPr>
              <w:pBdr>
                <w:bottom w:val="single" w:sz="12" w:space="1" w:color="auto"/>
              </w:pBdr>
              <w:ind w:right="340"/>
              <w:jc w:val="both"/>
              <w:rPr>
                <w:rFonts w:ascii="Arial" w:hAnsi="Arial" w:cs="Arial"/>
                <w:i/>
                <w:iCs/>
                <w:sz w:val="18"/>
                <w:szCs w:val="18"/>
                <w:lang w:eastAsia="es-CO"/>
              </w:rPr>
            </w:pPr>
            <w:r w:rsidRPr="00137245">
              <w:rPr>
                <w:rFonts w:ascii="Arial" w:hAnsi="Arial" w:cs="Arial"/>
                <w:sz w:val="18"/>
                <w:szCs w:val="18"/>
              </w:rPr>
              <w:t xml:space="preserve">No son de recibo los argumentos </w:t>
            </w:r>
            <w:r w:rsidR="00B42AE0" w:rsidRPr="00137245">
              <w:rPr>
                <w:rFonts w:ascii="Arial" w:hAnsi="Arial" w:cs="Arial"/>
                <w:sz w:val="18"/>
                <w:szCs w:val="18"/>
              </w:rPr>
              <w:t xml:space="preserve">presentados </w:t>
            </w:r>
            <w:r w:rsidRPr="00137245">
              <w:rPr>
                <w:rFonts w:ascii="Arial" w:hAnsi="Arial" w:cs="Arial"/>
                <w:sz w:val="18"/>
                <w:szCs w:val="18"/>
              </w:rPr>
              <w:t xml:space="preserve">por el proceso, teniendo en cuenta que </w:t>
            </w:r>
            <w:r w:rsidR="00C034B3">
              <w:rPr>
                <w:rFonts w:ascii="Arial" w:hAnsi="Arial" w:cs="Arial"/>
                <w:i/>
                <w:iCs/>
                <w:sz w:val="18"/>
                <w:szCs w:val="18"/>
              </w:rPr>
              <w:t xml:space="preserve">aunque  las actas relacionadas en la respuesta suministrada aborda algunos temas como: </w:t>
            </w:r>
            <w:r w:rsidR="00C034B3" w:rsidRPr="001B0748">
              <w:rPr>
                <w:rFonts w:ascii="Arial" w:hAnsi="Arial" w:cs="Arial"/>
                <w:i/>
                <w:iCs/>
                <w:sz w:val="18"/>
                <w:szCs w:val="18"/>
                <w:lang w:eastAsia="es-CO"/>
              </w:rPr>
              <w:t xml:space="preserve">“radicación de documentos en Orfeo, trámite de los derechos de petición asignados a la oficina de atención al ciudadano,  documentos de carácter reservado </w:t>
            </w:r>
            <w:r w:rsidR="00C034B3">
              <w:rPr>
                <w:rFonts w:ascii="Arial" w:hAnsi="Arial" w:cs="Arial"/>
                <w:i/>
                <w:iCs/>
                <w:sz w:val="18"/>
                <w:szCs w:val="18"/>
                <w:lang w:eastAsia="es-CO"/>
              </w:rPr>
              <w:t xml:space="preserve">para aplicación el ORFEO”, </w:t>
            </w:r>
            <w:r w:rsidR="00C034B3" w:rsidRPr="001B0748">
              <w:rPr>
                <w:rFonts w:ascii="Arial" w:hAnsi="Arial" w:cs="Arial"/>
                <w:i/>
                <w:iCs/>
                <w:sz w:val="18"/>
                <w:szCs w:val="18"/>
                <w:lang w:eastAsia="es-CO"/>
              </w:rPr>
              <w:t xml:space="preserve">requerimientos </w:t>
            </w:r>
            <w:r w:rsidR="00C034B3">
              <w:rPr>
                <w:rFonts w:ascii="Arial" w:hAnsi="Arial" w:cs="Arial"/>
                <w:i/>
                <w:iCs/>
                <w:sz w:val="18"/>
                <w:szCs w:val="18"/>
                <w:lang w:eastAsia="es-CO"/>
              </w:rPr>
              <w:t xml:space="preserve">de </w:t>
            </w:r>
            <w:r w:rsidR="00C034B3" w:rsidRPr="001B0748">
              <w:rPr>
                <w:rFonts w:ascii="Arial" w:hAnsi="Arial" w:cs="Arial"/>
                <w:i/>
                <w:iCs/>
                <w:sz w:val="18"/>
                <w:szCs w:val="18"/>
                <w:lang w:eastAsia="es-CO"/>
              </w:rPr>
              <w:t xml:space="preserve">la </w:t>
            </w:r>
            <w:r w:rsidR="00C034B3">
              <w:rPr>
                <w:rFonts w:ascii="Arial" w:hAnsi="Arial" w:cs="Arial"/>
                <w:i/>
                <w:iCs/>
                <w:sz w:val="18"/>
                <w:szCs w:val="18"/>
                <w:lang w:eastAsia="es-CO"/>
              </w:rPr>
              <w:t>C</w:t>
            </w:r>
            <w:r w:rsidR="00C034B3" w:rsidRPr="001B0748">
              <w:rPr>
                <w:rFonts w:ascii="Arial" w:hAnsi="Arial" w:cs="Arial"/>
                <w:i/>
                <w:iCs/>
                <w:sz w:val="18"/>
                <w:szCs w:val="18"/>
                <w:lang w:eastAsia="es-CO"/>
              </w:rPr>
              <w:t>ontraloría”</w:t>
            </w:r>
            <w:r w:rsidR="00C034B3">
              <w:rPr>
                <w:rFonts w:ascii="Arial" w:hAnsi="Arial" w:cs="Arial"/>
                <w:i/>
                <w:iCs/>
                <w:sz w:val="18"/>
                <w:szCs w:val="18"/>
                <w:lang w:eastAsia="es-CO"/>
              </w:rPr>
              <w:t xml:space="preserve">, </w:t>
            </w:r>
            <w:r w:rsidRPr="00137245">
              <w:rPr>
                <w:rFonts w:ascii="Arial" w:hAnsi="Arial" w:cs="Arial"/>
                <w:sz w:val="18"/>
                <w:szCs w:val="18"/>
              </w:rPr>
              <w:t xml:space="preserve">no se </w:t>
            </w:r>
            <w:r w:rsidR="004F08DE" w:rsidRPr="00137245">
              <w:rPr>
                <w:rFonts w:ascii="Arial" w:hAnsi="Arial" w:cs="Arial"/>
                <w:sz w:val="18"/>
                <w:szCs w:val="18"/>
              </w:rPr>
              <w:t>identificó</w:t>
            </w:r>
            <w:r w:rsidRPr="00137245">
              <w:rPr>
                <w:rFonts w:ascii="Arial" w:hAnsi="Arial" w:cs="Arial"/>
                <w:sz w:val="18"/>
                <w:szCs w:val="18"/>
              </w:rPr>
              <w:t xml:space="preserve"> capacitación/inducción en el puesto de trabajo</w:t>
            </w:r>
            <w:r w:rsidRPr="00395753">
              <w:rPr>
                <w:rFonts w:ascii="Arial" w:hAnsi="Arial" w:cs="Arial"/>
                <w:sz w:val="18"/>
                <w:szCs w:val="18"/>
              </w:rPr>
              <w:t xml:space="preserve"> específica</w:t>
            </w:r>
            <w:r>
              <w:rPr>
                <w:rFonts w:ascii="Arial" w:hAnsi="Arial" w:cs="Arial"/>
                <w:sz w:val="18"/>
                <w:szCs w:val="18"/>
              </w:rPr>
              <w:t xml:space="preserve">mente </w:t>
            </w:r>
            <w:r w:rsidRPr="00395753">
              <w:rPr>
                <w:rFonts w:ascii="Arial" w:hAnsi="Arial" w:cs="Arial"/>
                <w:sz w:val="18"/>
                <w:szCs w:val="18"/>
              </w:rPr>
              <w:t xml:space="preserve"> para </w:t>
            </w:r>
            <w:r>
              <w:rPr>
                <w:rFonts w:ascii="Arial" w:hAnsi="Arial" w:cs="Arial"/>
                <w:sz w:val="18"/>
                <w:szCs w:val="18"/>
              </w:rPr>
              <w:t xml:space="preserve">el personal de correspondencia en el cual se abordara como tema el </w:t>
            </w:r>
            <w:r w:rsidRPr="00137245">
              <w:rPr>
                <w:rFonts w:ascii="Arial" w:hAnsi="Arial" w:cs="Arial"/>
                <w:sz w:val="18"/>
                <w:szCs w:val="18"/>
              </w:rPr>
              <w:t>trámite para documentos priorizados en la política</w:t>
            </w:r>
            <w:r w:rsidRPr="00AB2B96">
              <w:rPr>
                <w:rFonts w:ascii="Arial" w:hAnsi="Arial" w:cs="Arial"/>
                <w:b/>
                <w:bCs/>
                <w:sz w:val="18"/>
                <w:szCs w:val="18"/>
              </w:rPr>
              <w:t xml:space="preserve"> </w:t>
            </w:r>
            <w:r>
              <w:rPr>
                <w:rFonts w:ascii="Arial" w:hAnsi="Arial" w:cs="Arial"/>
                <w:sz w:val="18"/>
                <w:szCs w:val="18"/>
              </w:rPr>
              <w:t xml:space="preserve"> de operación asociada con los documentos</w:t>
            </w:r>
            <w:r w:rsidRPr="00395753">
              <w:rPr>
                <w:rFonts w:ascii="Arial" w:hAnsi="Arial" w:cs="Arial"/>
                <w:sz w:val="18"/>
                <w:szCs w:val="18"/>
              </w:rPr>
              <w:t xml:space="preserve"> </w:t>
            </w:r>
            <w:r w:rsidRPr="00B42AE0">
              <w:rPr>
                <w:rFonts w:ascii="Arial" w:hAnsi="Arial" w:cs="Arial"/>
                <w:sz w:val="18"/>
                <w:szCs w:val="18"/>
                <w:u w:val="single"/>
              </w:rPr>
              <w:t>‘</w:t>
            </w:r>
            <w:r w:rsidRPr="00B42AE0">
              <w:rPr>
                <w:rFonts w:ascii="Arial" w:hAnsi="Arial" w:cs="Arial"/>
                <w:i/>
                <w:iCs/>
                <w:sz w:val="18"/>
                <w:szCs w:val="18"/>
                <w:u w:val="single"/>
              </w:rPr>
              <w:t>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 Congreso de la República, Concejo de Bogotá, Defensoría del Pueblo, con términos de respuesta´´</w:t>
            </w:r>
            <w:r w:rsidR="00C034B3">
              <w:rPr>
                <w:rFonts w:ascii="Arial" w:hAnsi="Arial" w:cs="Arial"/>
                <w:i/>
                <w:iCs/>
                <w:sz w:val="18"/>
                <w:szCs w:val="18"/>
                <w:u w:val="single"/>
              </w:rPr>
              <w:t xml:space="preserve">. </w:t>
            </w:r>
          </w:p>
          <w:p w14:paraId="2B9AB01B" w14:textId="6862CE61" w:rsidR="0011625F" w:rsidRDefault="0011625F" w:rsidP="00851BBB">
            <w:pPr>
              <w:pBdr>
                <w:bottom w:val="single" w:sz="12" w:space="1" w:color="auto"/>
              </w:pBdr>
              <w:ind w:right="340"/>
              <w:jc w:val="both"/>
              <w:rPr>
                <w:rFonts w:ascii="Arial" w:hAnsi="Arial" w:cs="Arial"/>
                <w:b/>
                <w:bCs/>
                <w:sz w:val="18"/>
                <w:szCs w:val="18"/>
              </w:rPr>
            </w:pPr>
          </w:p>
          <w:p w14:paraId="797A5E12" w14:textId="46058CA6" w:rsidR="00001C42" w:rsidRPr="00395753" w:rsidRDefault="00B42AE0" w:rsidP="00851BBB">
            <w:pPr>
              <w:pBdr>
                <w:bottom w:val="single" w:sz="12" w:space="1" w:color="auto"/>
              </w:pBdr>
              <w:ind w:right="340"/>
              <w:jc w:val="both"/>
              <w:rPr>
                <w:rFonts w:ascii="Arial" w:hAnsi="Arial" w:cs="Arial"/>
                <w:b/>
                <w:bCs/>
                <w:sz w:val="18"/>
                <w:szCs w:val="18"/>
              </w:rPr>
            </w:pPr>
            <w:r w:rsidRPr="00EB276B">
              <w:rPr>
                <w:rFonts w:ascii="Arial" w:hAnsi="Arial" w:cs="Arial"/>
                <w:sz w:val="18"/>
                <w:szCs w:val="18"/>
              </w:rPr>
              <w:t xml:space="preserve">En consecuencia, </w:t>
            </w:r>
            <w:r w:rsidR="00EB276B" w:rsidRPr="00EB276B">
              <w:rPr>
                <w:rFonts w:ascii="Arial" w:hAnsi="Arial" w:cs="Arial"/>
                <w:sz w:val="18"/>
                <w:szCs w:val="18"/>
              </w:rPr>
              <w:t>se</w:t>
            </w:r>
            <w:r w:rsidR="005622D0" w:rsidRPr="00B42AE0">
              <w:rPr>
                <w:rFonts w:ascii="Arial" w:hAnsi="Arial" w:cs="Arial"/>
                <w:b/>
                <w:bCs/>
                <w:sz w:val="18"/>
                <w:szCs w:val="18"/>
              </w:rPr>
              <w:t xml:space="preserve"> RATIFICA </w:t>
            </w:r>
            <w:r w:rsidR="00EB276B">
              <w:rPr>
                <w:rFonts w:ascii="Arial" w:hAnsi="Arial" w:cs="Arial"/>
                <w:b/>
                <w:bCs/>
                <w:sz w:val="18"/>
                <w:szCs w:val="18"/>
              </w:rPr>
              <w:t xml:space="preserve">el </w:t>
            </w:r>
            <w:r w:rsidR="005622D0" w:rsidRPr="00B42AE0">
              <w:rPr>
                <w:rFonts w:ascii="Arial" w:hAnsi="Arial" w:cs="Arial"/>
                <w:b/>
                <w:bCs/>
                <w:sz w:val="18"/>
                <w:szCs w:val="18"/>
              </w:rPr>
              <w:t>HALLAZGO.</w:t>
            </w:r>
            <w:r w:rsidR="005622D0">
              <w:rPr>
                <w:rFonts w:ascii="Arial" w:hAnsi="Arial" w:cs="Arial"/>
                <w:b/>
                <w:bCs/>
                <w:sz w:val="18"/>
                <w:szCs w:val="18"/>
              </w:rPr>
              <w:t xml:space="preserve"> </w:t>
            </w:r>
          </w:p>
          <w:p w14:paraId="455D6BFA" w14:textId="77777777" w:rsidR="00511235" w:rsidRPr="007B4380" w:rsidRDefault="00511235" w:rsidP="00851BBB">
            <w:pPr>
              <w:pBdr>
                <w:bottom w:val="single" w:sz="12" w:space="1" w:color="auto"/>
              </w:pBdr>
              <w:ind w:right="340"/>
              <w:jc w:val="both"/>
              <w:rPr>
                <w:rFonts w:ascii="Arial" w:hAnsi="Arial" w:cs="Arial"/>
                <w:sz w:val="18"/>
                <w:szCs w:val="18"/>
              </w:rPr>
            </w:pPr>
          </w:p>
          <w:p w14:paraId="2C0440F8" w14:textId="77777777" w:rsidR="00884EB1" w:rsidRPr="007B4380" w:rsidRDefault="00884EB1" w:rsidP="00851BBB">
            <w:pPr>
              <w:ind w:right="340"/>
              <w:jc w:val="both"/>
              <w:rPr>
                <w:rFonts w:ascii="Arial" w:hAnsi="Arial" w:cs="Arial"/>
                <w:sz w:val="18"/>
                <w:szCs w:val="18"/>
              </w:rPr>
            </w:pPr>
          </w:p>
          <w:p w14:paraId="3A3D3A31" w14:textId="77777777" w:rsidR="00DB6E97" w:rsidRPr="007B4380" w:rsidRDefault="00913B62" w:rsidP="00851BBB">
            <w:pPr>
              <w:ind w:right="340"/>
              <w:jc w:val="both"/>
              <w:rPr>
                <w:rFonts w:ascii="Arial" w:hAnsi="Arial" w:cs="Arial"/>
                <w:b/>
                <w:sz w:val="18"/>
                <w:szCs w:val="18"/>
                <w:lang w:val="es-CO"/>
              </w:rPr>
            </w:pPr>
            <w:r w:rsidRPr="007B4380">
              <w:rPr>
                <w:rFonts w:ascii="Arial" w:hAnsi="Arial" w:cs="Arial"/>
                <w:b/>
                <w:sz w:val="18"/>
                <w:szCs w:val="18"/>
                <w:lang w:val="es-CO"/>
              </w:rPr>
              <w:t xml:space="preserve">5. </w:t>
            </w:r>
            <w:r w:rsidR="00DB6E97" w:rsidRPr="007B4380">
              <w:rPr>
                <w:rFonts w:ascii="Arial" w:hAnsi="Arial" w:cs="Arial"/>
                <w:b/>
                <w:sz w:val="18"/>
                <w:szCs w:val="18"/>
                <w:lang w:val="es-CO"/>
              </w:rPr>
              <w:t>TEMA: CUMPLIMIENTO DEL MANUAL DE SUPERVISIÓN E INTERVENTORIA DE LA UAERMV</w:t>
            </w:r>
            <w:r w:rsidR="003F07F2" w:rsidRPr="007B4380">
              <w:rPr>
                <w:rFonts w:ascii="Arial" w:hAnsi="Arial" w:cs="Arial"/>
                <w:b/>
                <w:bCs/>
                <w:sz w:val="18"/>
                <w:szCs w:val="18"/>
              </w:rPr>
              <w:t xml:space="preserve"> CON-MA-002, versiones 6, 7 y 8; y Manual de Contratación CON-MA-001, versiones 9 y 10.</w:t>
            </w:r>
          </w:p>
          <w:p w14:paraId="59EE4A4F" w14:textId="77777777" w:rsidR="00DB6E97" w:rsidRPr="007B4380" w:rsidRDefault="00DB6E97" w:rsidP="00851BBB">
            <w:pPr>
              <w:ind w:right="340"/>
              <w:jc w:val="both"/>
              <w:rPr>
                <w:rFonts w:ascii="Arial" w:hAnsi="Arial" w:cs="Arial"/>
                <w:b/>
                <w:sz w:val="18"/>
                <w:szCs w:val="18"/>
                <w:lang w:val="es-CO"/>
              </w:rPr>
            </w:pPr>
          </w:p>
          <w:p w14:paraId="25A590BE" w14:textId="50D16643" w:rsidR="00405D2C" w:rsidRPr="007B4380" w:rsidRDefault="00DB6E97" w:rsidP="00851BBB">
            <w:pPr>
              <w:pStyle w:val="Prrafodelista"/>
              <w:spacing w:after="160" w:line="240" w:lineRule="auto"/>
              <w:ind w:left="0" w:right="340"/>
              <w:jc w:val="both"/>
              <w:rPr>
                <w:rFonts w:ascii="Arial" w:hAnsi="Arial" w:cs="Arial"/>
                <w:bCs/>
                <w:sz w:val="18"/>
                <w:szCs w:val="18"/>
              </w:rPr>
            </w:pPr>
            <w:r w:rsidRPr="007B4380">
              <w:rPr>
                <w:rFonts w:ascii="Arial" w:hAnsi="Arial" w:cs="Arial"/>
                <w:bCs/>
                <w:sz w:val="18"/>
                <w:szCs w:val="18"/>
              </w:rPr>
              <w:t xml:space="preserve">Como parte del alcance de la </w:t>
            </w:r>
            <w:r w:rsidR="00D35F00" w:rsidRPr="007B4380">
              <w:rPr>
                <w:rFonts w:ascii="Arial" w:hAnsi="Arial" w:cs="Arial"/>
                <w:bCs/>
                <w:sz w:val="18"/>
                <w:szCs w:val="18"/>
              </w:rPr>
              <w:t>Auditoría</w:t>
            </w:r>
            <w:r w:rsidRPr="007B4380">
              <w:rPr>
                <w:rFonts w:ascii="Arial" w:hAnsi="Arial" w:cs="Arial"/>
                <w:bCs/>
                <w:sz w:val="18"/>
                <w:szCs w:val="18"/>
              </w:rPr>
              <w:t xml:space="preserve">, se realizó la verificación del cumplimiento de lo dispuesto por el Manual de Interventoría y Supervisión de la UAERMV, en los contratos que se indica a continuación: </w:t>
            </w:r>
          </w:p>
          <w:p w14:paraId="51D2CC5B" w14:textId="77777777" w:rsidR="00494C56" w:rsidRPr="007B4380" w:rsidRDefault="00494C56" w:rsidP="00851BBB">
            <w:pPr>
              <w:pStyle w:val="Prrafodelista"/>
              <w:spacing w:after="160" w:line="240" w:lineRule="auto"/>
              <w:ind w:left="0" w:right="340"/>
              <w:jc w:val="both"/>
              <w:rPr>
                <w:rFonts w:ascii="Arial" w:hAnsi="Arial" w:cs="Arial"/>
                <w:b/>
                <w:i/>
                <w:iCs/>
                <w:sz w:val="18"/>
                <w:szCs w:val="18"/>
              </w:rPr>
            </w:pPr>
          </w:p>
          <w:p w14:paraId="5BAE8CE8" w14:textId="0A1E91FA" w:rsidR="00DB6E97" w:rsidRPr="007B4380" w:rsidRDefault="00C34561" w:rsidP="00851BBB">
            <w:pPr>
              <w:pStyle w:val="Prrafodelista"/>
              <w:spacing w:after="160" w:line="240" w:lineRule="auto"/>
              <w:ind w:left="0" w:right="340"/>
              <w:jc w:val="both"/>
              <w:rPr>
                <w:rFonts w:ascii="Arial" w:hAnsi="Arial" w:cs="Arial"/>
                <w:bCs/>
                <w:i/>
                <w:iCs/>
                <w:sz w:val="18"/>
                <w:szCs w:val="18"/>
              </w:rPr>
            </w:pPr>
            <w:r w:rsidRPr="007B4380">
              <w:rPr>
                <w:rFonts w:ascii="Arial" w:hAnsi="Arial" w:cs="Arial"/>
                <w:b/>
                <w:i/>
                <w:iCs/>
                <w:sz w:val="18"/>
                <w:szCs w:val="18"/>
              </w:rPr>
              <w:t xml:space="preserve">CONTRATO </w:t>
            </w:r>
            <w:r w:rsidR="00C16CFA" w:rsidRPr="007B4380">
              <w:rPr>
                <w:rFonts w:ascii="Arial" w:hAnsi="Arial" w:cs="Arial"/>
                <w:b/>
                <w:i/>
                <w:iCs/>
                <w:sz w:val="18"/>
                <w:szCs w:val="18"/>
              </w:rPr>
              <w:t xml:space="preserve">135 </w:t>
            </w:r>
            <w:r w:rsidRPr="007B4380">
              <w:rPr>
                <w:rFonts w:ascii="Arial" w:hAnsi="Arial" w:cs="Arial"/>
                <w:b/>
                <w:i/>
                <w:iCs/>
                <w:sz w:val="18"/>
                <w:szCs w:val="18"/>
              </w:rPr>
              <w:t>d</w:t>
            </w:r>
            <w:r w:rsidR="00C16CFA" w:rsidRPr="007B4380">
              <w:rPr>
                <w:rFonts w:ascii="Arial" w:hAnsi="Arial" w:cs="Arial"/>
                <w:b/>
                <w:i/>
                <w:iCs/>
                <w:sz w:val="18"/>
                <w:szCs w:val="18"/>
              </w:rPr>
              <w:t>el 24 de enero de 2021</w:t>
            </w:r>
            <w:r w:rsidRPr="007B4380">
              <w:rPr>
                <w:rFonts w:ascii="Arial" w:hAnsi="Arial" w:cs="Arial"/>
                <w:b/>
                <w:i/>
                <w:iCs/>
                <w:sz w:val="18"/>
                <w:szCs w:val="18"/>
              </w:rPr>
              <w:t>: OBJETO</w:t>
            </w:r>
            <w:r w:rsidR="00C16CFA" w:rsidRPr="007B4380">
              <w:rPr>
                <w:rFonts w:ascii="Arial" w:hAnsi="Arial" w:cs="Arial"/>
                <w:bCs/>
                <w:i/>
                <w:iCs/>
                <w:sz w:val="18"/>
                <w:szCs w:val="18"/>
              </w:rPr>
              <w:t xml:space="preserve"> PRESTAR SERVICIOS PROFESIONALES COMO ABOGADO (A) EN EL PROCESO DE GESTIÓN DOCUMENTAL DE LA UNIDAD ADMINISTRATIVA ESPECIAL DE REHABILITACIÓN Y MANTENIMIENTO VIAL CON EL FIN DE MEJORAR LA GESTIÓN Y QUEHACER INSTITUCIONAL DE LA ENTIDAD. </w:t>
            </w:r>
          </w:p>
          <w:p w14:paraId="59F60561" w14:textId="77777777" w:rsidR="00494C56" w:rsidRPr="007B4380" w:rsidRDefault="00494C56" w:rsidP="00851BBB">
            <w:pPr>
              <w:pStyle w:val="Prrafodelista"/>
              <w:spacing w:after="160" w:line="240" w:lineRule="auto"/>
              <w:ind w:left="0" w:right="340"/>
              <w:jc w:val="both"/>
              <w:rPr>
                <w:rFonts w:ascii="Arial" w:hAnsi="Arial" w:cs="Arial"/>
                <w:b/>
                <w:i/>
                <w:iCs/>
                <w:sz w:val="18"/>
                <w:szCs w:val="18"/>
              </w:rPr>
            </w:pPr>
          </w:p>
          <w:p w14:paraId="52608FD9" w14:textId="617B804D" w:rsidR="00C21443" w:rsidRPr="007B4380" w:rsidRDefault="00864116" w:rsidP="00851BBB">
            <w:pPr>
              <w:pStyle w:val="Prrafodelista"/>
              <w:spacing w:after="160" w:line="240" w:lineRule="auto"/>
              <w:ind w:left="0" w:right="340"/>
              <w:jc w:val="both"/>
              <w:rPr>
                <w:rFonts w:ascii="Arial" w:hAnsi="Arial" w:cs="Arial"/>
                <w:bCs/>
                <w:i/>
                <w:iCs/>
                <w:sz w:val="18"/>
                <w:szCs w:val="18"/>
              </w:rPr>
            </w:pPr>
            <w:r w:rsidRPr="007B4380">
              <w:rPr>
                <w:rFonts w:ascii="Arial" w:hAnsi="Arial" w:cs="Arial"/>
                <w:b/>
                <w:i/>
                <w:iCs/>
                <w:sz w:val="18"/>
                <w:szCs w:val="18"/>
              </w:rPr>
              <w:t>CONTRATO  369 de</w:t>
            </w:r>
            <w:r w:rsidR="00C34561" w:rsidRPr="007B4380">
              <w:rPr>
                <w:rFonts w:ascii="Arial" w:hAnsi="Arial" w:cs="Arial"/>
                <w:b/>
                <w:i/>
                <w:iCs/>
                <w:sz w:val="18"/>
                <w:szCs w:val="18"/>
              </w:rPr>
              <w:t>l</w:t>
            </w:r>
            <w:r w:rsidRPr="007B4380">
              <w:rPr>
                <w:rFonts w:ascii="Arial" w:hAnsi="Arial" w:cs="Arial"/>
                <w:b/>
                <w:i/>
                <w:iCs/>
                <w:sz w:val="18"/>
                <w:szCs w:val="18"/>
              </w:rPr>
              <w:t xml:space="preserve"> 23 de abril de 2019</w:t>
            </w:r>
            <w:r w:rsidRPr="007B4380">
              <w:rPr>
                <w:rFonts w:ascii="Arial" w:hAnsi="Arial" w:cs="Arial"/>
                <w:bCs/>
                <w:i/>
                <w:iCs/>
                <w:sz w:val="18"/>
                <w:szCs w:val="18"/>
              </w:rPr>
              <w:t>:</w:t>
            </w:r>
            <w:r w:rsidR="00C34561" w:rsidRPr="007B4380">
              <w:rPr>
                <w:rFonts w:ascii="Arial" w:hAnsi="Arial" w:cs="Arial"/>
                <w:bCs/>
                <w:i/>
                <w:iCs/>
                <w:sz w:val="18"/>
                <w:szCs w:val="18"/>
              </w:rPr>
              <w:t xml:space="preserve"> </w:t>
            </w:r>
            <w:r w:rsidR="00C34561" w:rsidRPr="007B4380">
              <w:rPr>
                <w:rFonts w:ascii="Arial" w:hAnsi="Arial" w:cs="Arial"/>
                <w:b/>
                <w:i/>
                <w:iCs/>
                <w:sz w:val="18"/>
                <w:szCs w:val="18"/>
              </w:rPr>
              <w:t>OBJETO</w:t>
            </w:r>
            <w:r w:rsidRPr="007B4380">
              <w:rPr>
                <w:rFonts w:ascii="Arial" w:hAnsi="Arial" w:cs="Arial"/>
                <w:bCs/>
                <w:i/>
                <w:iCs/>
                <w:sz w:val="18"/>
                <w:szCs w:val="18"/>
              </w:rPr>
              <w:t xml:space="preserve"> CONTRATAR LOS SERVICIOS DE CORREO PARA LA UNIDAD ADMINISTRATIVA ESPECIAL DE REHABILITACIÓN Y MANTENIMIENTO VIAL, INCLUYENDO DISTRIBUIDORES URBANOS MOTORIZADOS, dentro del rubro de funcionamiento e ítem No. 7.</w:t>
            </w:r>
          </w:p>
          <w:p w14:paraId="15D41B15" w14:textId="77777777" w:rsidR="00494C56" w:rsidRPr="007B4380" w:rsidRDefault="00494C56" w:rsidP="00851BBB">
            <w:pPr>
              <w:pStyle w:val="Prrafodelista"/>
              <w:spacing w:after="160" w:line="240" w:lineRule="auto"/>
              <w:ind w:left="0" w:right="340"/>
              <w:jc w:val="both"/>
              <w:rPr>
                <w:rFonts w:ascii="Arial" w:hAnsi="Arial" w:cs="Arial"/>
                <w:b/>
                <w:i/>
                <w:iCs/>
                <w:sz w:val="18"/>
                <w:szCs w:val="18"/>
              </w:rPr>
            </w:pPr>
          </w:p>
          <w:p w14:paraId="5D7B636D" w14:textId="4768AD7B" w:rsidR="00C21443" w:rsidRPr="007B4380" w:rsidRDefault="00C21443" w:rsidP="00851BBB">
            <w:pPr>
              <w:pStyle w:val="Prrafodelista"/>
              <w:spacing w:after="160" w:line="240" w:lineRule="auto"/>
              <w:ind w:left="0" w:right="340"/>
              <w:jc w:val="both"/>
              <w:rPr>
                <w:rFonts w:ascii="Arial" w:hAnsi="Arial" w:cs="Arial"/>
                <w:bCs/>
                <w:i/>
                <w:iCs/>
                <w:sz w:val="18"/>
                <w:szCs w:val="18"/>
              </w:rPr>
            </w:pPr>
            <w:r w:rsidRPr="007B4380">
              <w:rPr>
                <w:rFonts w:ascii="Arial" w:hAnsi="Arial" w:cs="Arial"/>
                <w:b/>
                <w:i/>
                <w:iCs/>
                <w:sz w:val="18"/>
                <w:szCs w:val="18"/>
              </w:rPr>
              <w:t>CONTRATO 402</w:t>
            </w:r>
            <w:r w:rsidR="00C34561" w:rsidRPr="007B4380">
              <w:rPr>
                <w:rFonts w:ascii="Arial" w:hAnsi="Arial" w:cs="Arial"/>
                <w:b/>
                <w:i/>
                <w:iCs/>
                <w:sz w:val="18"/>
                <w:szCs w:val="18"/>
              </w:rPr>
              <w:t xml:space="preserve"> del</w:t>
            </w:r>
            <w:r w:rsidRPr="007B4380">
              <w:rPr>
                <w:rFonts w:ascii="Arial" w:hAnsi="Arial" w:cs="Arial"/>
                <w:b/>
                <w:i/>
                <w:iCs/>
                <w:sz w:val="18"/>
                <w:szCs w:val="18"/>
              </w:rPr>
              <w:t xml:space="preserve"> 04</w:t>
            </w:r>
            <w:r w:rsidR="00C34561" w:rsidRPr="007B4380">
              <w:rPr>
                <w:rFonts w:ascii="Arial" w:hAnsi="Arial" w:cs="Arial"/>
                <w:b/>
                <w:i/>
                <w:iCs/>
                <w:sz w:val="18"/>
                <w:szCs w:val="18"/>
              </w:rPr>
              <w:t xml:space="preserve"> de junio de 2020 </w:t>
            </w:r>
            <w:r w:rsidRPr="007B4380">
              <w:rPr>
                <w:rFonts w:ascii="Arial" w:hAnsi="Arial" w:cs="Arial"/>
                <w:b/>
                <w:i/>
                <w:iCs/>
                <w:sz w:val="18"/>
                <w:szCs w:val="18"/>
              </w:rPr>
              <w:t>OBJETO</w:t>
            </w:r>
            <w:r w:rsidRPr="007B4380">
              <w:rPr>
                <w:rFonts w:ascii="Arial" w:hAnsi="Arial" w:cs="Arial"/>
                <w:bCs/>
                <w:i/>
                <w:iCs/>
                <w:sz w:val="18"/>
                <w:szCs w:val="18"/>
              </w:rPr>
              <w:t xml:space="preserve">:  CONTRATAR LOS SERVICIOS DE CORREO PARA LA UNIDAD ADMINISTRATIVA ESPECIAL DE REHABILITACIÓN Y MANTENIMIENTO VIAL, INCLUYENDO DISTRIBUIDORES URBANOS MOTORIZADOS </w:t>
            </w:r>
          </w:p>
          <w:p w14:paraId="6FCC8D17" w14:textId="77777777" w:rsidR="00494C56" w:rsidRPr="007B4380" w:rsidRDefault="00494C56" w:rsidP="00851BBB">
            <w:pPr>
              <w:pStyle w:val="Prrafodelista"/>
              <w:spacing w:after="160" w:line="240" w:lineRule="auto"/>
              <w:ind w:left="0" w:right="340"/>
              <w:jc w:val="both"/>
              <w:rPr>
                <w:rFonts w:ascii="Arial" w:hAnsi="Arial" w:cs="Arial"/>
                <w:b/>
                <w:i/>
                <w:iCs/>
                <w:sz w:val="18"/>
                <w:szCs w:val="18"/>
              </w:rPr>
            </w:pPr>
          </w:p>
          <w:p w14:paraId="61A24681" w14:textId="6C7F6EDA" w:rsidR="00BC4714" w:rsidRPr="007B4380" w:rsidRDefault="00BC4714" w:rsidP="00270029">
            <w:pPr>
              <w:pStyle w:val="Prrafodelista"/>
              <w:tabs>
                <w:tab w:val="left" w:pos="6072"/>
              </w:tabs>
              <w:spacing w:after="160" w:line="240" w:lineRule="auto"/>
              <w:ind w:left="0" w:right="340"/>
              <w:jc w:val="both"/>
              <w:rPr>
                <w:rFonts w:ascii="Arial" w:hAnsi="Arial" w:cs="Arial"/>
                <w:bCs/>
                <w:i/>
                <w:iCs/>
                <w:sz w:val="18"/>
                <w:szCs w:val="18"/>
              </w:rPr>
            </w:pPr>
            <w:r w:rsidRPr="007B4380">
              <w:rPr>
                <w:rFonts w:ascii="Arial" w:hAnsi="Arial" w:cs="Arial"/>
                <w:b/>
                <w:i/>
                <w:iCs/>
                <w:sz w:val="18"/>
                <w:szCs w:val="18"/>
              </w:rPr>
              <w:t>CONTRATO 337</w:t>
            </w:r>
            <w:r w:rsidR="00B137F1" w:rsidRPr="007B4380">
              <w:rPr>
                <w:rFonts w:ascii="Arial" w:hAnsi="Arial" w:cs="Arial"/>
                <w:b/>
                <w:i/>
                <w:iCs/>
                <w:sz w:val="18"/>
                <w:szCs w:val="18"/>
              </w:rPr>
              <w:t xml:space="preserve"> DE </w:t>
            </w:r>
            <w:r w:rsidRPr="007B4380">
              <w:rPr>
                <w:rFonts w:ascii="Arial" w:hAnsi="Arial" w:cs="Arial"/>
                <w:b/>
                <w:i/>
                <w:iCs/>
                <w:sz w:val="18"/>
                <w:szCs w:val="18"/>
              </w:rPr>
              <w:t>2020:</w:t>
            </w:r>
            <w:r w:rsidRPr="007B4380">
              <w:rPr>
                <w:rFonts w:ascii="Arial" w:hAnsi="Arial" w:cs="Arial"/>
                <w:bCs/>
                <w:i/>
                <w:iCs/>
                <w:sz w:val="18"/>
                <w:szCs w:val="18"/>
              </w:rPr>
              <w:t xml:space="preserve"> ESTUDIO PREVIO CON EL OBJETO: “PRESTAR SERVICIOS PROFESIONALES COMO ARCHIVÍSTA AL PROCESO DE GESTIÓN DOCUMENTAL DE LA UNIDAD ADMINISTRATIVA ESPECIAL DE REHABILITACIÓN Y MANTENIMIENTO VIAL, CON EL FIN DE MEJORAR LA GESTIÓN Y QUE-HACER INSTITUCIONAL DE LA ENTIDAD” 13_204</w:t>
            </w:r>
          </w:p>
          <w:p w14:paraId="38368555" w14:textId="77777777" w:rsidR="00494C56" w:rsidRPr="007B4380" w:rsidRDefault="00494C56" w:rsidP="00851BBB">
            <w:pPr>
              <w:pStyle w:val="Prrafodelista"/>
              <w:spacing w:after="160" w:line="240" w:lineRule="auto"/>
              <w:ind w:left="0" w:right="340"/>
              <w:jc w:val="both"/>
              <w:rPr>
                <w:rFonts w:ascii="Arial" w:hAnsi="Arial" w:cs="Arial"/>
                <w:b/>
                <w:i/>
                <w:iCs/>
                <w:sz w:val="18"/>
                <w:szCs w:val="18"/>
              </w:rPr>
            </w:pPr>
          </w:p>
          <w:p w14:paraId="2977B102" w14:textId="76D72F17" w:rsidR="00D107BB" w:rsidRPr="007B4380" w:rsidRDefault="002A777D" w:rsidP="00851BBB">
            <w:pPr>
              <w:pStyle w:val="Prrafodelista"/>
              <w:spacing w:after="160" w:line="240" w:lineRule="auto"/>
              <w:ind w:left="0" w:right="340"/>
              <w:jc w:val="both"/>
              <w:rPr>
                <w:rFonts w:ascii="Arial" w:hAnsi="Arial" w:cs="Arial"/>
                <w:bCs/>
                <w:i/>
                <w:iCs/>
                <w:sz w:val="18"/>
                <w:szCs w:val="18"/>
              </w:rPr>
            </w:pPr>
            <w:r w:rsidRPr="007B4380">
              <w:rPr>
                <w:rFonts w:ascii="Arial" w:hAnsi="Arial" w:cs="Arial"/>
                <w:b/>
                <w:i/>
                <w:iCs/>
                <w:sz w:val="18"/>
                <w:szCs w:val="18"/>
              </w:rPr>
              <w:t xml:space="preserve">CONTRATO: 390 </w:t>
            </w:r>
            <w:r w:rsidR="00B26DAF" w:rsidRPr="007B4380">
              <w:rPr>
                <w:rFonts w:ascii="Arial" w:hAnsi="Arial" w:cs="Arial"/>
                <w:b/>
                <w:i/>
                <w:iCs/>
                <w:sz w:val="18"/>
                <w:szCs w:val="18"/>
              </w:rPr>
              <w:t xml:space="preserve">DE </w:t>
            </w:r>
            <w:r w:rsidRPr="007B4380">
              <w:rPr>
                <w:rFonts w:ascii="Arial" w:hAnsi="Arial" w:cs="Arial"/>
                <w:b/>
                <w:i/>
                <w:iCs/>
                <w:sz w:val="18"/>
                <w:szCs w:val="18"/>
              </w:rPr>
              <w:t>2021</w:t>
            </w:r>
            <w:r w:rsidRPr="007B4380">
              <w:rPr>
                <w:rFonts w:ascii="Arial" w:hAnsi="Arial" w:cs="Arial"/>
                <w:bCs/>
                <w:i/>
                <w:iCs/>
                <w:sz w:val="18"/>
                <w:szCs w:val="18"/>
              </w:rPr>
              <w:t xml:space="preserve">: PRESTAR SERVICIOS DE APOYO PARA EL SOPORTE, MANTENIMIENTO Y </w:t>
            </w:r>
            <w:r w:rsidR="00542384" w:rsidRPr="007B4380">
              <w:rPr>
                <w:rFonts w:ascii="Arial" w:hAnsi="Arial" w:cs="Arial"/>
                <w:bCs/>
                <w:i/>
                <w:iCs/>
                <w:sz w:val="18"/>
                <w:szCs w:val="18"/>
              </w:rPr>
              <w:t>ADECUACIÓN DEL SISTEMA DE GESTIÓ</w:t>
            </w:r>
            <w:r w:rsidRPr="007B4380">
              <w:rPr>
                <w:rFonts w:ascii="Arial" w:hAnsi="Arial" w:cs="Arial"/>
                <w:bCs/>
                <w:i/>
                <w:iCs/>
                <w:sz w:val="18"/>
                <w:szCs w:val="18"/>
              </w:rPr>
              <w:t>N DOCUMENTAL ORFEO EN LA UAERMV”</w:t>
            </w:r>
            <w:r w:rsidR="00AB6EAF" w:rsidRPr="007B4380">
              <w:rPr>
                <w:rFonts w:ascii="Arial" w:hAnsi="Arial" w:cs="Arial"/>
                <w:bCs/>
                <w:i/>
                <w:iCs/>
                <w:sz w:val="18"/>
                <w:szCs w:val="18"/>
              </w:rPr>
              <w:t xml:space="preserve">. </w:t>
            </w:r>
          </w:p>
          <w:p w14:paraId="6FCE7403" w14:textId="77777777" w:rsidR="003F15E5" w:rsidRPr="007B4380" w:rsidRDefault="003F15E5" w:rsidP="00851BBB">
            <w:pPr>
              <w:jc w:val="both"/>
              <w:rPr>
                <w:rFonts w:ascii="Arial" w:hAnsi="Arial" w:cs="Arial"/>
                <w:bCs/>
                <w:sz w:val="18"/>
                <w:szCs w:val="18"/>
              </w:rPr>
            </w:pPr>
            <w:r w:rsidRPr="007B4380">
              <w:rPr>
                <w:rFonts w:ascii="Arial" w:hAnsi="Arial" w:cs="Arial"/>
                <w:bCs/>
                <w:sz w:val="18"/>
                <w:szCs w:val="18"/>
              </w:rPr>
              <w:t>De la verificación realizada se identificaron los siguientes hallazgos:</w:t>
            </w:r>
          </w:p>
          <w:p w14:paraId="5E459292" w14:textId="77777777" w:rsidR="003F15E5" w:rsidRPr="007B4380" w:rsidRDefault="003F15E5" w:rsidP="00851BBB">
            <w:pPr>
              <w:autoSpaceDE w:val="0"/>
              <w:autoSpaceDN w:val="0"/>
              <w:adjustRightInd w:val="0"/>
              <w:ind w:right="340"/>
              <w:jc w:val="both"/>
              <w:rPr>
                <w:rFonts w:ascii="Arial" w:hAnsi="Arial" w:cs="Arial"/>
                <w:b/>
                <w:bCs/>
                <w:sz w:val="18"/>
                <w:szCs w:val="18"/>
                <w:lang w:val="es-CO" w:eastAsia="es-CO"/>
              </w:rPr>
            </w:pPr>
          </w:p>
          <w:p w14:paraId="2E14D211" w14:textId="618C6785" w:rsidR="003F15E5" w:rsidRPr="007B4380" w:rsidRDefault="003F15E5" w:rsidP="00851BBB">
            <w:pPr>
              <w:shd w:val="clear" w:color="auto" w:fill="C5E0B3"/>
              <w:ind w:right="340"/>
              <w:jc w:val="both"/>
              <w:rPr>
                <w:rFonts w:ascii="Arial" w:hAnsi="Arial" w:cs="Arial"/>
                <w:b/>
                <w:bCs/>
                <w:sz w:val="18"/>
                <w:szCs w:val="18"/>
              </w:rPr>
            </w:pPr>
            <w:r w:rsidRPr="007B4380">
              <w:rPr>
                <w:rFonts w:ascii="Arial" w:hAnsi="Arial" w:cs="Arial"/>
                <w:b/>
                <w:bCs/>
                <w:sz w:val="18"/>
                <w:szCs w:val="18"/>
                <w:u w:val="single"/>
              </w:rPr>
              <w:t xml:space="preserve">HALLAZGO No. </w:t>
            </w:r>
            <w:r w:rsidR="008A49EE">
              <w:rPr>
                <w:rFonts w:ascii="Arial" w:hAnsi="Arial" w:cs="Arial"/>
                <w:b/>
                <w:bCs/>
                <w:sz w:val="18"/>
                <w:szCs w:val="18"/>
                <w:u w:val="single"/>
              </w:rPr>
              <w:t>9 en el INFORME PRELIMINAR 12</w:t>
            </w:r>
            <w:r w:rsidRPr="007B4380">
              <w:rPr>
                <w:rFonts w:ascii="Arial" w:hAnsi="Arial" w:cs="Arial"/>
                <w:b/>
                <w:bCs/>
                <w:sz w:val="18"/>
                <w:szCs w:val="18"/>
              </w:rPr>
              <w:t>:</w:t>
            </w:r>
          </w:p>
          <w:p w14:paraId="6FCBA6A5" w14:textId="77777777" w:rsidR="003F15E5" w:rsidRPr="007B4380" w:rsidRDefault="003F15E5" w:rsidP="00851BBB">
            <w:pPr>
              <w:ind w:right="340"/>
              <w:jc w:val="both"/>
              <w:rPr>
                <w:rFonts w:ascii="Arial" w:hAnsi="Arial" w:cs="Arial"/>
                <w:sz w:val="18"/>
                <w:szCs w:val="18"/>
              </w:rPr>
            </w:pPr>
          </w:p>
          <w:p w14:paraId="72C50B4A" w14:textId="2AC7C612" w:rsidR="00A55694" w:rsidRPr="007B4380" w:rsidRDefault="00F844EC" w:rsidP="00851BBB">
            <w:pPr>
              <w:ind w:right="340"/>
              <w:jc w:val="both"/>
              <w:rPr>
                <w:rFonts w:ascii="Arial" w:hAnsi="Arial" w:cs="Arial"/>
                <w:i/>
                <w:iCs/>
                <w:sz w:val="18"/>
                <w:szCs w:val="18"/>
              </w:rPr>
            </w:pPr>
            <w:r w:rsidRPr="007B4380">
              <w:rPr>
                <w:rFonts w:ascii="Arial" w:hAnsi="Arial" w:cs="Arial"/>
                <w:sz w:val="18"/>
                <w:szCs w:val="18"/>
              </w:rPr>
              <w:t xml:space="preserve">Tras la verificación del expediente contractual No. 135 de 2019, </w:t>
            </w:r>
            <w:r w:rsidRPr="007B4380">
              <w:rPr>
                <w:rFonts w:ascii="Arial" w:hAnsi="Arial" w:cs="Arial"/>
                <w:b/>
                <w:bCs/>
                <w:sz w:val="18"/>
                <w:szCs w:val="18"/>
              </w:rPr>
              <w:t xml:space="preserve">SE EVIDENCIÓ </w:t>
            </w:r>
            <w:r w:rsidRPr="007B4380">
              <w:rPr>
                <w:rFonts w:ascii="Arial" w:hAnsi="Arial" w:cs="Arial"/>
                <w:sz w:val="18"/>
                <w:szCs w:val="18"/>
              </w:rPr>
              <w:t xml:space="preserve">que los informes de actividades </w:t>
            </w:r>
            <w:r w:rsidR="00C2560A" w:rsidRPr="007B4380">
              <w:rPr>
                <w:rFonts w:ascii="Arial" w:hAnsi="Arial" w:cs="Arial"/>
                <w:sz w:val="18"/>
                <w:szCs w:val="18"/>
              </w:rPr>
              <w:t xml:space="preserve">presentados por el contratista y firmados por el supervisor del contrato, </w:t>
            </w:r>
            <w:r w:rsidR="009564B2" w:rsidRPr="007B4380">
              <w:rPr>
                <w:rFonts w:ascii="Arial" w:hAnsi="Arial" w:cs="Arial"/>
                <w:sz w:val="18"/>
                <w:szCs w:val="18"/>
              </w:rPr>
              <w:t xml:space="preserve">existen </w:t>
            </w:r>
            <w:r w:rsidR="00A5783B" w:rsidRPr="007B4380">
              <w:rPr>
                <w:rFonts w:ascii="Arial" w:hAnsi="Arial" w:cs="Arial"/>
                <w:sz w:val="18"/>
                <w:szCs w:val="18"/>
              </w:rPr>
              <w:t>obligaciones específicas</w:t>
            </w:r>
            <w:r w:rsidR="00777D20" w:rsidRPr="007B4380">
              <w:rPr>
                <w:rFonts w:ascii="Arial" w:hAnsi="Arial" w:cs="Arial"/>
                <w:sz w:val="18"/>
                <w:szCs w:val="18"/>
              </w:rPr>
              <w:t>,</w:t>
            </w:r>
            <w:r w:rsidR="00852CBF" w:rsidRPr="007B4380">
              <w:rPr>
                <w:rFonts w:ascii="Arial" w:hAnsi="Arial" w:cs="Arial"/>
                <w:sz w:val="18"/>
                <w:szCs w:val="18"/>
              </w:rPr>
              <w:t xml:space="preserve"> </w:t>
            </w:r>
            <w:r w:rsidR="00BF5828" w:rsidRPr="007B4380">
              <w:rPr>
                <w:rFonts w:ascii="Arial" w:hAnsi="Arial" w:cs="Arial"/>
                <w:sz w:val="18"/>
                <w:szCs w:val="18"/>
              </w:rPr>
              <w:t xml:space="preserve">en las cuales </w:t>
            </w:r>
            <w:r w:rsidR="00852CBF" w:rsidRPr="007B4380">
              <w:rPr>
                <w:rFonts w:ascii="Arial" w:hAnsi="Arial" w:cs="Arial"/>
                <w:sz w:val="18"/>
                <w:szCs w:val="18"/>
              </w:rPr>
              <w:t xml:space="preserve">refiere </w:t>
            </w:r>
            <w:r w:rsidR="00EA213A" w:rsidRPr="007B4380">
              <w:rPr>
                <w:rFonts w:ascii="Arial" w:hAnsi="Arial" w:cs="Arial"/>
                <w:sz w:val="18"/>
                <w:szCs w:val="18"/>
              </w:rPr>
              <w:t>en forma genérica: “</w:t>
            </w:r>
            <w:r w:rsidR="00EA213A" w:rsidRPr="007B4380">
              <w:rPr>
                <w:rFonts w:ascii="Arial" w:hAnsi="Arial" w:cs="Arial"/>
                <w:i/>
                <w:iCs/>
                <w:sz w:val="18"/>
                <w:szCs w:val="18"/>
              </w:rPr>
              <w:t xml:space="preserve">cumplí con las obligaciones del contrato”, </w:t>
            </w:r>
            <w:r w:rsidR="00EA213A" w:rsidRPr="007B4380">
              <w:rPr>
                <w:rFonts w:ascii="Arial" w:hAnsi="Arial" w:cs="Arial"/>
                <w:sz w:val="18"/>
                <w:szCs w:val="18"/>
              </w:rPr>
              <w:t xml:space="preserve">sin detallar la actividad desarrollada ni el </w:t>
            </w:r>
            <w:r w:rsidR="00EE5841" w:rsidRPr="007B4380">
              <w:rPr>
                <w:rFonts w:ascii="Arial" w:hAnsi="Arial" w:cs="Arial"/>
                <w:sz w:val="18"/>
                <w:szCs w:val="18"/>
              </w:rPr>
              <w:t>respectivo</w:t>
            </w:r>
            <w:r w:rsidR="00EA213A" w:rsidRPr="007B4380">
              <w:rPr>
                <w:rFonts w:ascii="Arial" w:hAnsi="Arial" w:cs="Arial"/>
                <w:sz w:val="18"/>
                <w:szCs w:val="18"/>
              </w:rPr>
              <w:t xml:space="preserve"> soporte</w:t>
            </w:r>
            <w:r w:rsidR="00EE5841" w:rsidRPr="007B4380">
              <w:rPr>
                <w:rFonts w:ascii="Arial" w:hAnsi="Arial" w:cs="Arial"/>
                <w:sz w:val="18"/>
                <w:szCs w:val="18"/>
              </w:rPr>
              <w:t xml:space="preserve">, </w:t>
            </w:r>
            <w:r w:rsidR="00A26B83" w:rsidRPr="007B4380">
              <w:rPr>
                <w:rFonts w:ascii="Arial" w:hAnsi="Arial" w:cs="Arial"/>
                <w:sz w:val="18"/>
                <w:szCs w:val="18"/>
              </w:rPr>
              <w:t>obligaciones que requiere</w:t>
            </w:r>
            <w:r w:rsidR="000E3B4F" w:rsidRPr="007B4380">
              <w:rPr>
                <w:rFonts w:ascii="Arial" w:hAnsi="Arial" w:cs="Arial"/>
                <w:sz w:val="18"/>
                <w:szCs w:val="18"/>
              </w:rPr>
              <w:t>n</w:t>
            </w:r>
            <w:r w:rsidR="00A26B83" w:rsidRPr="007B4380">
              <w:rPr>
                <w:rFonts w:ascii="Arial" w:hAnsi="Arial" w:cs="Arial"/>
                <w:sz w:val="18"/>
                <w:szCs w:val="18"/>
              </w:rPr>
              <w:t xml:space="preserve"> de la entrega de un producto</w:t>
            </w:r>
            <w:r w:rsidR="009F0899" w:rsidRPr="007B4380">
              <w:rPr>
                <w:rFonts w:ascii="Arial" w:hAnsi="Arial" w:cs="Arial"/>
                <w:sz w:val="18"/>
                <w:szCs w:val="18"/>
              </w:rPr>
              <w:t>,</w:t>
            </w:r>
            <w:r w:rsidR="00A26B83" w:rsidRPr="007B4380">
              <w:rPr>
                <w:rFonts w:ascii="Arial" w:hAnsi="Arial" w:cs="Arial"/>
                <w:sz w:val="18"/>
                <w:szCs w:val="18"/>
              </w:rPr>
              <w:t xml:space="preserve"> </w:t>
            </w:r>
            <w:r w:rsidR="00F56C33" w:rsidRPr="007B4380">
              <w:rPr>
                <w:rFonts w:ascii="Arial" w:hAnsi="Arial" w:cs="Arial"/>
                <w:sz w:val="18"/>
                <w:szCs w:val="18"/>
              </w:rPr>
              <w:t xml:space="preserve">como se describe en el </w:t>
            </w:r>
            <w:r w:rsidR="00DC4095" w:rsidRPr="007B4380">
              <w:rPr>
                <w:rFonts w:ascii="Arial" w:hAnsi="Arial" w:cs="Arial"/>
                <w:sz w:val="18"/>
                <w:szCs w:val="18"/>
              </w:rPr>
              <w:t>siguiente</w:t>
            </w:r>
            <w:r w:rsidR="00F56C33" w:rsidRPr="007B4380">
              <w:rPr>
                <w:rFonts w:ascii="Arial" w:hAnsi="Arial" w:cs="Arial"/>
                <w:sz w:val="18"/>
                <w:szCs w:val="18"/>
              </w:rPr>
              <w:t xml:space="preserve"> cuadro:</w:t>
            </w:r>
            <w:r w:rsidR="00757F34" w:rsidRPr="007B4380">
              <w:rPr>
                <w:rFonts w:ascii="Arial" w:hAnsi="Arial" w:cs="Arial"/>
                <w:sz w:val="18"/>
                <w:szCs w:val="18"/>
              </w:rPr>
              <w:t xml:space="preserve"> </w:t>
            </w:r>
          </w:p>
          <w:p w14:paraId="0C4EFFC3" w14:textId="77777777" w:rsidR="00F56C33" w:rsidRPr="007B4380" w:rsidRDefault="00F56C33" w:rsidP="00851BBB">
            <w:pPr>
              <w:ind w:right="340"/>
              <w:jc w:val="both"/>
              <w:rPr>
                <w:rFonts w:ascii="Arial" w:hAnsi="Arial" w:cs="Arial"/>
                <w:b/>
                <w:bCs/>
                <w:i/>
                <w:iCs/>
                <w:sz w:val="18"/>
                <w:szCs w:val="18"/>
              </w:rPr>
            </w:pPr>
            <w:r w:rsidRPr="007B4380">
              <w:rPr>
                <w:rFonts w:ascii="Arial" w:hAnsi="Arial" w:cs="Arial"/>
                <w:b/>
                <w:bCs/>
                <w:i/>
                <w:iCs/>
                <w:sz w:val="18"/>
                <w:szCs w:val="18"/>
              </w:rPr>
              <w:t xml:space="preserve"> </w:t>
            </w:r>
          </w:p>
          <w:p w14:paraId="4DB68247" w14:textId="6391EF60" w:rsidR="00074EE2" w:rsidRPr="007B4380" w:rsidRDefault="00074EE2" w:rsidP="00851BBB">
            <w:pPr>
              <w:pStyle w:val="Prrafodelista"/>
              <w:spacing w:after="160" w:line="240" w:lineRule="auto"/>
              <w:ind w:left="0" w:right="340"/>
              <w:jc w:val="both"/>
              <w:rPr>
                <w:rFonts w:ascii="Arial" w:hAnsi="Arial" w:cs="Arial"/>
                <w:bCs/>
                <w:i/>
                <w:iCs/>
                <w:sz w:val="18"/>
                <w:szCs w:val="18"/>
              </w:rPr>
            </w:pPr>
            <w:r w:rsidRPr="007B4380">
              <w:rPr>
                <w:rFonts w:ascii="Arial" w:hAnsi="Arial" w:cs="Arial"/>
                <w:b/>
                <w:i/>
                <w:iCs/>
                <w:sz w:val="18"/>
                <w:szCs w:val="18"/>
              </w:rPr>
              <w:t>CONTRATO 135 del 24 de enero de 20</w:t>
            </w:r>
            <w:r w:rsidR="00D44187" w:rsidRPr="007B4380">
              <w:rPr>
                <w:rFonts w:ascii="Arial" w:hAnsi="Arial" w:cs="Arial"/>
                <w:b/>
                <w:i/>
                <w:iCs/>
                <w:sz w:val="18"/>
                <w:szCs w:val="18"/>
              </w:rPr>
              <w:t>21</w:t>
            </w:r>
            <w:r w:rsidRPr="007B4380">
              <w:rPr>
                <w:rFonts w:ascii="Arial" w:hAnsi="Arial" w:cs="Arial"/>
                <w:b/>
                <w:i/>
                <w:iCs/>
                <w:sz w:val="18"/>
                <w:szCs w:val="18"/>
              </w:rPr>
              <w:t>: OBJETO</w:t>
            </w:r>
            <w:r w:rsidRPr="007B4380">
              <w:rPr>
                <w:rFonts w:ascii="Arial" w:hAnsi="Arial" w:cs="Arial"/>
                <w:bCs/>
                <w:i/>
                <w:iCs/>
                <w:sz w:val="18"/>
                <w:szCs w:val="18"/>
              </w:rPr>
              <w:t xml:space="preserve"> PRESTAR SERVICIOS PROFESIONALES COMO ABOGADO (A) EN EL PROCESO DE GESTIÓN DOCUMENTAL DE LA UNIDAD ADMINISTRATIVA ESPECIAL DE REHABILITACIÓN Y MANTENIMIENTO VIAL CON EL FIN DE MEJORAR LA GESTIÓN Y QUEHACER INSTITUCIONAL DE LA ENTIDAD. </w:t>
            </w:r>
            <w:r w:rsidR="006E1BC9" w:rsidRPr="007B4380">
              <w:rPr>
                <w:rFonts w:ascii="Arial" w:hAnsi="Arial" w:cs="Arial"/>
                <w:bCs/>
                <w:i/>
                <w:iCs/>
                <w:sz w:val="18"/>
                <w:szCs w:val="18"/>
              </w:rPr>
              <w:t>Las obligaciones 1,2,3,5,</w:t>
            </w:r>
            <w:r w:rsidR="00A5783B" w:rsidRPr="007B4380">
              <w:rPr>
                <w:rFonts w:ascii="Arial" w:hAnsi="Arial" w:cs="Arial"/>
                <w:bCs/>
                <w:i/>
                <w:iCs/>
                <w:sz w:val="18"/>
                <w:szCs w:val="18"/>
              </w:rPr>
              <w:t>6.</w:t>
            </w:r>
            <w:r w:rsidR="00557F4F" w:rsidRPr="007B4380">
              <w:rPr>
                <w:rFonts w:ascii="Arial" w:hAnsi="Arial" w:cs="Arial"/>
                <w:bCs/>
                <w:i/>
                <w:iCs/>
                <w:sz w:val="18"/>
                <w:szCs w:val="18"/>
              </w:rPr>
              <w:t xml:space="preserve"> </w:t>
            </w:r>
            <w:r w:rsidR="00596ADB">
              <w:rPr>
                <w:rFonts w:ascii="Arial" w:hAnsi="Arial" w:cs="Arial"/>
                <w:bCs/>
                <w:i/>
                <w:iCs/>
                <w:sz w:val="18"/>
                <w:szCs w:val="18"/>
              </w:rPr>
              <w:t xml:space="preserve"> </w:t>
            </w:r>
          </w:p>
          <w:p w14:paraId="75F7996D" w14:textId="36C5F30B" w:rsidR="001A0319" w:rsidRPr="007B4380" w:rsidRDefault="001A0319" w:rsidP="00851BBB">
            <w:pPr>
              <w:pStyle w:val="Prrafodelista"/>
              <w:spacing w:after="160" w:line="240" w:lineRule="auto"/>
              <w:ind w:left="0" w:right="340"/>
              <w:jc w:val="both"/>
              <w:rPr>
                <w:rFonts w:ascii="Arial" w:hAnsi="Arial" w:cs="Arial"/>
                <w:bCs/>
                <w:i/>
                <w:iCs/>
                <w:sz w:val="18"/>
                <w:szCs w:val="18"/>
              </w:rPr>
            </w:pPr>
          </w:p>
          <w:p w14:paraId="6309BDFE" w14:textId="07CAA0AE" w:rsidR="001A0319" w:rsidRPr="007B4380" w:rsidRDefault="001A0319" w:rsidP="00851BBB">
            <w:pPr>
              <w:pStyle w:val="Prrafodelista"/>
              <w:spacing w:after="160" w:line="240" w:lineRule="auto"/>
              <w:ind w:left="0" w:right="340"/>
              <w:jc w:val="both"/>
              <w:rPr>
                <w:rFonts w:ascii="Arial" w:hAnsi="Arial" w:cs="Arial"/>
                <w:bCs/>
                <w:i/>
                <w:iCs/>
                <w:sz w:val="18"/>
                <w:szCs w:val="18"/>
              </w:rPr>
            </w:pPr>
          </w:p>
          <w:p w14:paraId="0382D9CE" w14:textId="6A5A6BA9" w:rsidR="001A0319" w:rsidRPr="007B4380" w:rsidRDefault="001A0319" w:rsidP="00851BBB">
            <w:pPr>
              <w:pStyle w:val="Prrafodelista"/>
              <w:numPr>
                <w:ilvl w:val="0"/>
                <w:numId w:val="8"/>
              </w:numPr>
              <w:spacing w:after="160" w:line="240" w:lineRule="auto"/>
              <w:ind w:right="340"/>
              <w:jc w:val="both"/>
              <w:rPr>
                <w:rFonts w:ascii="Arial" w:hAnsi="Arial" w:cs="Arial"/>
                <w:bCs/>
                <w:i/>
                <w:iCs/>
                <w:sz w:val="18"/>
                <w:szCs w:val="18"/>
              </w:rPr>
            </w:pPr>
            <w:r w:rsidRPr="007B4380">
              <w:rPr>
                <w:rFonts w:ascii="Arial" w:hAnsi="Arial" w:cs="Arial"/>
                <w:bCs/>
                <w:i/>
                <w:iCs/>
                <w:sz w:val="18"/>
                <w:szCs w:val="18"/>
              </w:rPr>
              <w:t xml:space="preserve">Contribuir en la implementación del Programa de </w:t>
            </w:r>
            <w:r w:rsidR="00C03E02" w:rsidRPr="007B4380">
              <w:rPr>
                <w:rFonts w:ascii="Arial" w:hAnsi="Arial" w:cs="Arial"/>
                <w:bCs/>
                <w:i/>
                <w:iCs/>
                <w:sz w:val="18"/>
                <w:szCs w:val="18"/>
              </w:rPr>
              <w:t>Gestión</w:t>
            </w:r>
            <w:r w:rsidRPr="007B4380">
              <w:rPr>
                <w:rFonts w:ascii="Arial" w:hAnsi="Arial" w:cs="Arial"/>
                <w:bCs/>
                <w:i/>
                <w:iCs/>
                <w:sz w:val="18"/>
                <w:szCs w:val="18"/>
              </w:rPr>
              <w:t xml:space="preserve"> Documental de conformidad con la normatividad </w:t>
            </w:r>
            <w:r w:rsidR="00C03E02" w:rsidRPr="007B4380">
              <w:rPr>
                <w:rFonts w:ascii="Arial" w:hAnsi="Arial" w:cs="Arial"/>
                <w:bCs/>
                <w:i/>
                <w:iCs/>
                <w:sz w:val="18"/>
                <w:szCs w:val="18"/>
              </w:rPr>
              <w:t xml:space="preserve">existente. </w:t>
            </w:r>
          </w:p>
          <w:p w14:paraId="29E11B25" w14:textId="6ADFB2DB" w:rsidR="00C03E02" w:rsidRPr="007B4380" w:rsidRDefault="00C03E02" w:rsidP="00851BBB">
            <w:pPr>
              <w:pStyle w:val="Prrafodelista"/>
              <w:numPr>
                <w:ilvl w:val="0"/>
                <w:numId w:val="8"/>
              </w:numPr>
              <w:spacing w:after="160" w:line="240" w:lineRule="auto"/>
              <w:ind w:right="340"/>
              <w:jc w:val="both"/>
              <w:rPr>
                <w:rFonts w:ascii="Arial" w:hAnsi="Arial" w:cs="Arial"/>
                <w:bCs/>
                <w:i/>
                <w:iCs/>
                <w:sz w:val="18"/>
                <w:szCs w:val="18"/>
              </w:rPr>
            </w:pPr>
            <w:r w:rsidRPr="007B4380">
              <w:rPr>
                <w:rFonts w:ascii="Arial" w:hAnsi="Arial" w:cs="Arial"/>
                <w:bCs/>
                <w:i/>
                <w:iCs/>
                <w:sz w:val="18"/>
                <w:szCs w:val="18"/>
              </w:rPr>
              <w:t xml:space="preserve">Efectuar la formulación y elaboración de los instrumentos archivísticos descritos en el decreto 1080 de 2015 y las directrices establecidas por el Sistema Distrital de Archivos. </w:t>
            </w:r>
          </w:p>
          <w:p w14:paraId="22DD68E2" w14:textId="33FEBF2D" w:rsidR="00C03E02" w:rsidRPr="007B4380" w:rsidRDefault="00DC3A12" w:rsidP="00851BBB">
            <w:pPr>
              <w:pStyle w:val="Prrafodelista"/>
              <w:numPr>
                <w:ilvl w:val="0"/>
                <w:numId w:val="8"/>
              </w:numPr>
              <w:spacing w:after="160" w:line="240" w:lineRule="auto"/>
              <w:ind w:right="340"/>
              <w:jc w:val="both"/>
              <w:rPr>
                <w:rFonts w:ascii="Arial" w:hAnsi="Arial" w:cs="Arial"/>
                <w:bCs/>
                <w:i/>
                <w:iCs/>
                <w:sz w:val="18"/>
                <w:szCs w:val="18"/>
              </w:rPr>
            </w:pPr>
            <w:r w:rsidRPr="007B4380">
              <w:rPr>
                <w:rFonts w:ascii="Arial" w:hAnsi="Arial" w:cs="Arial"/>
                <w:bCs/>
                <w:i/>
                <w:iCs/>
                <w:sz w:val="18"/>
                <w:szCs w:val="18"/>
              </w:rPr>
              <w:t xml:space="preserve">Participar activamente en el desarrollo de </w:t>
            </w:r>
            <w:r w:rsidR="005F497D" w:rsidRPr="007B4380">
              <w:rPr>
                <w:rFonts w:ascii="Arial" w:hAnsi="Arial" w:cs="Arial"/>
                <w:bCs/>
                <w:i/>
                <w:iCs/>
                <w:sz w:val="18"/>
                <w:szCs w:val="18"/>
              </w:rPr>
              <w:t>guías</w:t>
            </w:r>
            <w:r w:rsidRPr="007B4380">
              <w:rPr>
                <w:rFonts w:ascii="Arial" w:hAnsi="Arial" w:cs="Arial"/>
                <w:bCs/>
                <w:i/>
                <w:iCs/>
                <w:sz w:val="18"/>
                <w:szCs w:val="18"/>
              </w:rPr>
              <w:t xml:space="preserve"> y directrices de intervención de series y subseries para los diferentes fondos acumulados para los técnicos y auxiliares de archivo según parámetros del Sistema Distrital de Archivos y el </w:t>
            </w:r>
            <w:r w:rsidR="005F497D" w:rsidRPr="007B4380">
              <w:rPr>
                <w:rFonts w:ascii="Arial" w:hAnsi="Arial" w:cs="Arial"/>
                <w:bCs/>
                <w:i/>
                <w:iCs/>
                <w:sz w:val="18"/>
                <w:szCs w:val="18"/>
              </w:rPr>
              <w:t>Comité</w:t>
            </w:r>
            <w:r w:rsidRPr="007B4380">
              <w:rPr>
                <w:rFonts w:ascii="Arial" w:hAnsi="Arial" w:cs="Arial"/>
                <w:bCs/>
                <w:i/>
                <w:iCs/>
                <w:sz w:val="18"/>
                <w:szCs w:val="18"/>
              </w:rPr>
              <w:t xml:space="preserve"> de Archivos de la UAERMV. </w:t>
            </w:r>
          </w:p>
          <w:p w14:paraId="4EF8EC21" w14:textId="1098730D" w:rsidR="005F497D" w:rsidRPr="007B4380" w:rsidRDefault="005F497D" w:rsidP="00851BBB">
            <w:pPr>
              <w:pStyle w:val="Prrafodelista"/>
              <w:numPr>
                <w:ilvl w:val="0"/>
                <w:numId w:val="8"/>
              </w:numPr>
              <w:spacing w:after="160" w:line="240" w:lineRule="auto"/>
              <w:ind w:right="340"/>
              <w:jc w:val="both"/>
              <w:rPr>
                <w:rFonts w:ascii="Arial" w:hAnsi="Arial" w:cs="Arial"/>
                <w:bCs/>
                <w:i/>
                <w:iCs/>
                <w:sz w:val="18"/>
                <w:szCs w:val="18"/>
              </w:rPr>
            </w:pPr>
            <w:r w:rsidRPr="007B4380">
              <w:rPr>
                <w:rFonts w:ascii="Arial" w:hAnsi="Arial" w:cs="Arial"/>
                <w:bCs/>
                <w:i/>
                <w:iCs/>
                <w:sz w:val="18"/>
                <w:szCs w:val="18"/>
              </w:rPr>
              <w:t xml:space="preserve"> Gestionar desde el punto de vista jurídico en la formulación, diseño y aplicación de las fichas de valoración documental en el fondo Documental Acumulado y el Archivo Central que hayan sido previamente aprobados por el comité de Archivo de la UMV y avaladas por la </w:t>
            </w:r>
            <w:r w:rsidR="00880BDE" w:rsidRPr="007B4380">
              <w:rPr>
                <w:rFonts w:ascii="Arial" w:hAnsi="Arial" w:cs="Arial"/>
                <w:bCs/>
                <w:i/>
                <w:iCs/>
                <w:sz w:val="18"/>
                <w:szCs w:val="18"/>
              </w:rPr>
              <w:t>Dirección</w:t>
            </w:r>
            <w:r w:rsidRPr="007B4380">
              <w:rPr>
                <w:rFonts w:ascii="Arial" w:hAnsi="Arial" w:cs="Arial"/>
                <w:bCs/>
                <w:i/>
                <w:iCs/>
                <w:sz w:val="18"/>
                <w:szCs w:val="18"/>
              </w:rPr>
              <w:t xml:space="preserve"> de Archivo de </w:t>
            </w:r>
            <w:r w:rsidR="00880BDE" w:rsidRPr="007B4380">
              <w:rPr>
                <w:rFonts w:ascii="Arial" w:hAnsi="Arial" w:cs="Arial"/>
                <w:bCs/>
                <w:i/>
                <w:iCs/>
                <w:sz w:val="18"/>
                <w:szCs w:val="18"/>
              </w:rPr>
              <w:t>Bogotá</w:t>
            </w:r>
            <w:r w:rsidRPr="007B4380">
              <w:rPr>
                <w:rFonts w:ascii="Arial" w:hAnsi="Arial" w:cs="Arial"/>
                <w:bCs/>
                <w:i/>
                <w:iCs/>
                <w:sz w:val="18"/>
                <w:szCs w:val="18"/>
              </w:rPr>
              <w:t xml:space="preserve">. </w:t>
            </w:r>
          </w:p>
          <w:p w14:paraId="735F8C7B" w14:textId="4A1E77DA" w:rsidR="00F56C33" w:rsidRPr="007B4380" w:rsidRDefault="00880BDE" w:rsidP="00851BBB">
            <w:pPr>
              <w:pStyle w:val="Prrafodelista"/>
              <w:numPr>
                <w:ilvl w:val="0"/>
                <w:numId w:val="8"/>
              </w:numPr>
              <w:spacing w:after="160" w:line="240" w:lineRule="auto"/>
              <w:ind w:right="340"/>
              <w:jc w:val="both"/>
              <w:rPr>
                <w:rFonts w:ascii="Arial" w:hAnsi="Arial" w:cs="Arial"/>
                <w:b/>
                <w:bCs/>
                <w:sz w:val="18"/>
                <w:szCs w:val="18"/>
              </w:rPr>
            </w:pPr>
            <w:r w:rsidRPr="007B4380">
              <w:rPr>
                <w:rFonts w:ascii="Arial" w:hAnsi="Arial" w:cs="Arial"/>
                <w:bCs/>
                <w:i/>
                <w:iCs/>
                <w:sz w:val="18"/>
                <w:szCs w:val="18"/>
              </w:rPr>
              <w:t xml:space="preserve">Brindar apoyo jurídico en la elaboración de las nuevas fichas de </w:t>
            </w:r>
            <w:r w:rsidR="00A5783B" w:rsidRPr="007B4380">
              <w:rPr>
                <w:rFonts w:ascii="Arial" w:hAnsi="Arial" w:cs="Arial"/>
                <w:bCs/>
                <w:i/>
                <w:iCs/>
                <w:sz w:val="18"/>
                <w:szCs w:val="18"/>
              </w:rPr>
              <w:t>valoración de</w:t>
            </w:r>
            <w:r w:rsidRPr="007B4380">
              <w:rPr>
                <w:rFonts w:ascii="Arial" w:hAnsi="Arial" w:cs="Arial"/>
                <w:bCs/>
                <w:i/>
                <w:iCs/>
                <w:sz w:val="18"/>
                <w:szCs w:val="18"/>
              </w:rPr>
              <w:t xml:space="preserve"> las series y subseries a intervenir y que surjan dentro del proceso de organización del Fondo Documental Acumulado y el Archivo Central. </w:t>
            </w:r>
          </w:p>
          <w:p w14:paraId="339D3CCD" w14:textId="77777777" w:rsidR="00F56C33" w:rsidRPr="007B4380" w:rsidRDefault="00F56C33" w:rsidP="00851BBB">
            <w:pPr>
              <w:ind w:right="340"/>
              <w:jc w:val="both"/>
              <w:rPr>
                <w:rFonts w:ascii="Arial" w:hAnsi="Arial" w:cs="Arial"/>
                <w:i/>
                <w:iCs/>
                <w:sz w:val="14"/>
                <w:szCs w:val="14"/>
              </w:rPr>
            </w:pPr>
          </w:p>
          <w:tbl>
            <w:tblPr>
              <w:tblW w:w="99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85"/>
              <w:gridCol w:w="1428"/>
              <w:gridCol w:w="1348"/>
              <w:gridCol w:w="1419"/>
              <w:gridCol w:w="1475"/>
              <w:gridCol w:w="1647"/>
              <w:gridCol w:w="1560"/>
            </w:tblGrid>
            <w:tr w:rsidR="0050533B" w:rsidRPr="007B4380" w14:paraId="07E8501F" w14:textId="77777777" w:rsidTr="00D9428E">
              <w:tc>
                <w:tcPr>
                  <w:tcW w:w="1084" w:type="dxa"/>
                  <w:shd w:val="clear" w:color="auto" w:fill="2F5496"/>
                  <w:vAlign w:val="center"/>
                </w:tcPr>
                <w:p w14:paraId="32325087" w14:textId="77777777" w:rsidR="00F56C33" w:rsidRPr="007B4380" w:rsidRDefault="00B728E3" w:rsidP="00851BBB">
                  <w:pPr>
                    <w:ind w:right="340"/>
                    <w:jc w:val="both"/>
                    <w:rPr>
                      <w:rFonts w:ascii="Arial" w:hAnsi="Arial" w:cs="Arial"/>
                      <w:b/>
                      <w:bCs/>
                      <w:color w:val="FFFFFF"/>
                      <w:sz w:val="14"/>
                      <w:szCs w:val="14"/>
                    </w:rPr>
                  </w:pPr>
                  <w:r w:rsidRPr="007B4380">
                    <w:rPr>
                      <w:rFonts w:ascii="Arial" w:hAnsi="Arial" w:cs="Arial"/>
                      <w:b/>
                      <w:bCs/>
                      <w:color w:val="FFFFFF"/>
                      <w:sz w:val="14"/>
                      <w:szCs w:val="14"/>
                    </w:rPr>
                    <w:t>Numero de Informe</w:t>
                  </w:r>
                </w:p>
              </w:tc>
              <w:tc>
                <w:tcPr>
                  <w:tcW w:w="1192" w:type="dxa"/>
                  <w:shd w:val="clear" w:color="auto" w:fill="2F5496"/>
                  <w:vAlign w:val="center"/>
                </w:tcPr>
                <w:p w14:paraId="4F480C88" w14:textId="77777777" w:rsidR="00F56C33" w:rsidRPr="007B4380" w:rsidRDefault="00F56C33" w:rsidP="00851BBB">
                  <w:pPr>
                    <w:ind w:right="340"/>
                    <w:jc w:val="both"/>
                    <w:rPr>
                      <w:rFonts w:ascii="Arial" w:hAnsi="Arial" w:cs="Arial"/>
                      <w:b/>
                      <w:bCs/>
                      <w:color w:val="FFFFFF"/>
                      <w:sz w:val="14"/>
                      <w:szCs w:val="14"/>
                    </w:rPr>
                  </w:pPr>
                  <w:r w:rsidRPr="007B4380">
                    <w:rPr>
                      <w:rFonts w:ascii="Arial" w:hAnsi="Arial" w:cs="Arial"/>
                      <w:b/>
                      <w:bCs/>
                      <w:color w:val="FFFFFF"/>
                      <w:sz w:val="14"/>
                      <w:szCs w:val="14"/>
                    </w:rPr>
                    <w:t>F</w:t>
                  </w:r>
                  <w:r w:rsidR="00B728E3" w:rsidRPr="007B4380">
                    <w:rPr>
                      <w:rFonts w:ascii="Arial" w:hAnsi="Arial" w:cs="Arial"/>
                      <w:b/>
                      <w:bCs/>
                      <w:color w:val="FFFFFF"/>
                      <w:sz w:val="14"/>
                      <w:szCs w:val="14"/>
                    </w:rPr>
                    <w:t xml:space="preserve">echa </w:t>
                  </w:r>
                  <w:r w:rsidRPr="007B4380">
                    <w:rPr>
                      <w:rFonts w:ascii="Arial" w:hAnsi="Arial" w:cs="Arial"/>
                      <w:b/>
                      <w:bCs/>
                      <w:color w:val="FFFFFF"/>
                      <w:sz w:val="14"/>
                      <w:szCs w:val="14"/>
                    </w:rPr>
                    <w:t xml:space="preserve">de presentación </w:t>
                  </w:r>
                </w:p>
              </w:tc>
              <w:tc>
                <w:tcPr>
                  <w:tcW w:w="1491" w:type="dxa"/>
                  <w:shd w:val="clear" w:color="auto" w:fill="2F5496"/>
                  <w:vAlign w:val="center"/>
                </w:tcPr>
                <w:p w14:paraId="1A158DCF" w14:textId="77777777" w:rsidR="00F56C33" w:rsidRPr="007B4380" w:rsidRDefault="00F56C33" w:rsidP="00851BBB">
                  <w:pPr>
                    <w:ind w:right="340"/>
                    <w:jc w:val="both"/>
                    <w:rPr>
                      <w:rFonts w:ascii="Arial" w:hAnsi="Arial" w:cs="Arial"/>
                      <w:b/>
                      <w:bCs/>
                      <w:color w:val="FFFFFF"/>
                      <w:sz w:val="14"/>
                      <w:szCs w:val="14"/>
                    </w:rPr>
                  </w:pPr>
                  <w:r w:rsidRPr="007B4380">
                    <w:rPr>
                      <w:rFonts w:ascii="Arial" w:hAnsi="Arial" w:cs="Arial"/>
                      <w:b/>
                      <w:bCs/>
                      <w:color w:val="FFFFFF"/>
                      <w:sz w:val="14"/>
                      <w:szCs w:val="14"/>
                    </w:rPr>
                    <w:t>P</w:t>
                  </w:r>
                  <w:r w:rsidR="00371487" w:rsidRPr="007B4380">
                    <w:rPr>
                      <w:rFonts w:ascii="Arial" w:hAnsi="Arial" w:cs="Arial"/>
                      <w:b/>
                      <w:bCs/>
                      <w:color w:val="FFFFFF"/>
                      <w:sz w:val="14"/>
                      <w:szCs w:val="14"/>
                    </w:rPr>
                    <w:t xml:space="preserve">eriodo </w:t>
                  </w:r>
                  <w:r w:rsidRPr="007B4380">
                    <w:rPr>
                      <w:rFonts w:ascii="Arial" w:hAnsi="Arial" w:cs="Arial"/>
                      <w:b/>
                      <w:bCs/>
                      <w:color w:val="FFFFFF"/>
                      <w:sz w:val="14"/>
                      <w:szCs w:val="14"/>
                    </w:rPr>
                    <w:t>R</w:t>
                  </w:r>
                  <w:r w:rsidR="00371487" w:rsidRPr="007B4380">
                    <w:rPr>
                      <w:rFonts w:ascii="Arial" w:hAnsi="Arial" w:cs="Arial"/>
                      <w:b/>
                      <w:bCs/>
                      <w:color w:val="FFFFFF"/>
                      <w:sz w:val="14"/>
                      <w:szCs w:val="14"/>
                    </w:rPr>
                    <w:t xml:space="preserve">eportado </w:t>
                  </w:r>
                </w:p>
              </w:tc>
              <w:tc>
                <w:tcPr>
                  <w:tcW w:w="1513" w:type="dxa"/>
                  <w:shd w:val="clear" w:color="auto" w:fill="2F5496"/>
                  <w:vAlign w:val="center"/>
                </w:tcPr>
                <w:p w14:paraId="47EDEDDA" w14:textId="77777777" w:rsidR="00F56C33" w:rsidRPr="007B4380" w:rsidRDefault="00371487" w:rsidP="00851BBB">
                  <w:pPr>
                    <w:ind w:right="340"/>
                    <w:jc w:val="both"/>
                    <w:rPr>
                      <w:rFonts w:ascii="Arial" w:hAnsi="Arial" w:cs="Arial"/>
                      <w:b/>
                      <w:bCs/>
                      <w:color w:val="FFFFFF"/>
                      <w:sz w:val="14"/>
                      <w:szCs w:val="14"/>
                    </w:rPr>
                  </w:pPr>
                  <w:r w:rsidRPr="007B4380">
                    <w:rPr>
                      <w:rFonts w:ascii="Arial" w:hAnsi="Arial" w:cs="Arial"/>
                      <w:b/>
                      <w:bCs/>
                      <w:color w:val="FFFFFF"/>
                      <w:sz w:val="14"/>
                      <w:szCs w:val="14"/>
                    </w:rPr>
                    <w:t xml:space="preserve">Supervisión </w:t>
                  </w:r>
                </w:p>
              </w:tc>
              <w:tc>
                <w:tcPr>
                  <w:tcW w:w="1475" w:type="dxa"/>
                  <w:shd w:val="clear" w:color="auto" w:fill="2F5496"/>
                  <w:vAlign w:val="center"/>
                </w:tcPr>
                <w:p w14:paraId="0DCAB21E" w14:textId="77777777" w:rsidR="00F56C33" w:rsidRPr="007B4380" w:rsidRDefault="00371487" w:rsidP="00851BBB">
                  <w:pPr>
                    <w:ind w:right="340"/>
                    <w:jc w:val="both"/>
                    <w:rPr>
                      <w:rFonts w:ascii="Arial" w:hAnsi="Arial" w:cs="Arial"/>
                      <w:b/>
                      <w:bCs/>
                      <w:color w:val="FFFFFF"/>
                      <w:sz w:val="14"/>
                      <w:szCs w:val="14"/>
                    </w:rPr>
                  </w:pPr>
                  <w:r w:rsidRPr="007B4380">
                    <w:rPr>
                      <w:rFonts w:ascii="Arial" w:hAnsi="Arial" w:cs="Arial"/>
                      <w:b/>
                      <w:bCs/>
                      <w:color w:val="FFFFFF"/>
                      <w:sz w:val="14"/>
                      <w:szCs w:val="14"/>
                    </w:rPr>
                    <w:t xml:space="preserve">Obligaciones especificas </w:t>
                  </w:r>
                </w:p>
              </w:tc>
              <w:tc>
                <w:tcPr>
                  <w:tcW w:w="1647" w:type="dxa"/>
                  <w:shd w:val="clear" w:color="auto" w:fill="2F5496"/>
                  <w:vAlign w:val="center"/>
                </w:tcPr>
                <w:p w14:paraId="341FEE48" w14:textId="77777777" w:rsidR="00F56C33" w:rsidRPr="007B4380" w:rsidRDefault="00F56C33" w:rsidP="00851BBB">
                  <w:pPr>
                    <w:ind w:right="340"/>
                    <w:jc w:val="both"/>
                    <w:rPr>
                      <w:rFonts w:ascii="Arial" w:hAnsi="Arial" w:cs="Arial"/>
                      <w:b/>
                      <w:bCs/>
                      <w:color w:val="FFFFFF"/>
                      <w:sz w:val="14"/>
                      <w:szCs w:val="14"/>
                    </w:rPr>
                  </w:pPr>
                  <w:r w:rsidRPr="007B4380">
                    <w:rPr>
                      <w:rFonts w:ascii="Arial" w:hAnsi="Arial" w:cs="Arial"/>
                      <w:b/>
                      <w:bCs/>
                      <w:color w:val="FFFFFF"/>
                      <w:sz w:val="14"/>
                      <w:szCs w:val="14"/>
                    </w:rPr>
                    <w:t xml:space="preserve">Radicación </w:t>
                  </w:r>
                </w:p>
              </w:tc>
              <w:tc>
                <w:tcPr>
                  <w:tcW w:w="1560" w:type="dxa"/>
                  <w:shd w:val="clear" w:color="auto" w:fill="2F5496"/>
                  <w:vAlign w:val="center"/>
                </w:tcPr>
                <w:p w14:paraId="480521A3" w14:textId="77777777" w:rsidR="00F56C33" w:rsidRPr="007B4380" w:rsidRDefault="00D31655" w:rsidP="00851BBB">
                  <w:pPr>
                    <w:ind w:right="340"/>
                    <w:jc w:val="both"/>
                    <w:rPr>
                      <w:rFonts w:ascii="Arial" w:hAnsi="Arial" w:cs="Arial"/>
                      <w:b/>
                      <w:bCs/>
                      <w:color w:val="FFFFFF"/>
                      <w:sz w:val="14"/>
                      <w:szCs w:val="14"/>
                    </w:rPr>
                  </w:pPr>
                  <w:r w:rsidRPr="007B4380">
                    <w:rPr>
                      <w:rFonts w:ascii="Arial" w:hAnsi="Arial" w:cs="Arial"/>
                      <w:b/>
                      <w:bCs/>
                      <w:color w:val="FFFFFF"/>
                      <w:sz w:val="14"/>
                      <w:szCs w:val="14"/>
                    </w:rPr>
                    <w:t>O</w:t>
                  </w:r>
                  <w:r w:rsidR="00F56C33" w:rsidRPr="007B4380">
                    <w:rPr>
                      <w:rFonts w:ascii="Arial" w:hAnsi="Arial" w:cs="Arial"/>
                      <w:b/>
                      <w:bCs/>
                      <w:color w:val="FFFFFF"/>
                      <w:sz w:val="14"/>
                      <w:szCs w:val="14"/>
                    </w:rPr>
                    <w:t>bservaciones</w:t>
                  </w:r>
                  <w:r w:rsidR="00DB6E2E" w:rsidRPr="007B4380">
                    <w:rPr>
                      <w:rFonts w:ascii="Arial" w:hAnsi="Arial" w:cs="Arial"/>
                      <w:b/>
                      <w:bCs/>
                      <w:color w:val="FFFFFF"/>
                      <w:sz w:val="14"/>
                      <w:szCs w:val="14"/>
                    </w:rPr>
                    <w:t xml:space="preserve"> </w:t>
                  </w:r>
                  <w:r w:rsidR="00757F34" w:rsidRPr="007B4380">
                    <w:rPr>
                      <w:rFonts w:ascii="Arial" w:hAnsi="Arial" w:cs="Arial"/>
                      <w:b/>
                      <w:bCs/>
                      <w:color w:val="FFFFFF"/>
                      <w:sz w:val="14"/>
                      <w:szCs w:val="14"/>
                    </w:rPr>
                    <w:t xml:space="preserve">equipo auditor </w:t>
                  </w:r>
                </w:p>
              </w:tc>
            </w:tr>
            <w:tr w:rsidR="0050533B" w:rsidRPr="007B4380" w14:paraId="2C578758" w14:textId="77777777" w:rsidTr="00D9428E">
              <w:tc>
                <w:tcPr>
                  <w:tcW w:w="1084" w:type="dxa"/>
                  <w:shd w:val="clear" w:color="auto" w:fill="auto"/>
                  <w:vAlign w:val="center"/>
                </w:tcPr>
                <w:p w14:paraId="765669EF"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w:t>
                  </w:r>
                </w:p>
              </w:tc>
              <w:tc>
                <w:tcPr>
                  <w:tcW w:w="1192" w:type="dxa"/>
                  <w:shd w:val="clear" w:color="auto" w:fill="auto"/>
                  <w:vAlign w:val="center"/>
                </w:tcPr>
                <w:p w14:paraId="6C2AEA43"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06-02-2019</w:t>
                  </w:r>
                </w:p>
              </w:tc>
              <w:tc>
                <w:tcPr>
                  <w:tcW w:w="1491" w:type="dxa"/>
                  <w:shd w:val="clear" w:color="auto" w:fill="auto"/>
                  <w:vAlign w:val="center"/>
                </w:tcPr>
                <w:p w14:paraId="4569F0A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25-01-2019 al 30-01-2019</w:t>
                  </w:r>
                </w:p>
              </w:tc>
              <w:tc>
                <w:tcPr>
                  <w:tcW w:w="1513" w:type="dxa"/>
                  <w:shd w:val="clear" w:color="auto" w:fill="auto"/>
                  <w:vAlign w:val="center"/>
                </w:tcPr>
                <w:p w14:paraId="0C42B25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w:t>
                  </w:r>
                </w:p>
              </w:tc>
              <w:tc>
                <w:tcPr>
                  <w:tcW w:w="1475" w:type="dxa"/>
                  <w:shd w:val="clear" w:color="auto" w:fill="auto"/>
                  <w:vAlign w:val="center"/>
                </w:tcPr>
                <w:p w14:paraId="75C1058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1,2,3,5,6 (Dice :</w:t>
                  </w:r>
                  <w:r w:rsidRPr="007B4380">
                    <w:rPr>
                      <w:rFonts w:ascii="Arial" w:hAnsi="Arial" w:cs="Arial"/>
                      <w:b/>
                      <w:bCs/>
                      <w:sz w:val="14"/>
                      <w:szCs w:val="14"/>
                    </w:rPr>
                    <w:t>cumplí con las obligaciones del contrato.</w:t>
                  </w:r>
                </w:p>
              </w:tc>
              <w:tc>
                <w:tcPr>
                  <w:tcW w:w="1647" w:type="dxa"/>
                  <w:shd w:val="clear" w:color="auto" w:fill="auto"/>
                  <w:vAlign w:val="center"/>
                </w:tcPr>
                <w:p w14:paraId="08FEF0C8"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20191120015112</w:t>
                  </w:r>
                </w:p>
                <w:p w14:paraId="3767D43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07/02/2019</w:t>
                  </w:r>
                </w:p>
              </w:tc>
              <w:tc>
                <w:tcPr>
                  <w:tcW w:w="1560" w:type="dxa"/>
                  <w:shd w:val="clear" w:color="auto" w:fill="auto"/>
                  <w:vAlign w:val="center"/>
                </w:tcPr>
                <w:p w14:paraId="254423BC" w14:textId="77777777" w:rsidR="00FD659C" w:rsidRPr="007B4380" w:rsidRDefault="00F56C33" w:rsidP="00851BBB">
                  <w:pPr>
                    <w:ind w:right="340"/>
                    <w:jc w:val="both"/>
                    <w:rPr>
                      <w:rFonts w:ascii="Arial" w:hAnsi="Arial" w:cs="Arial"/>
                      <w:color w:val="FF0000"/>
                      <w:sz w:val="14"/>
                      <w:szCs w:val="14"/>
                    </w:rPr>
                  </w:pPr>
                  <w:r w:rsidRPr="007B4380">
                    <w:rPr>
                      <w:rFonts w:ascii="Arial" w:hAnsi="Arial" w:cs="Arial"/>
                      <w:sz w:val="14"/>
                      <w:szCs w:val="14"/>
                    </w:rPr>
                    <w:t xml:space="preserve"> </w:t>
                  </w:r>
                </w:p>
                <w:p w14:paraId="421BA529" w14:textId="77777777" w:rsidR="00FD659C" w:rsidRPr="007B4380" w:rsidRDefault="00FD659C" w:rsidP="00851BBB">
                  <w:pPr>
                    <w:ind w:right="340"/>
                    <w:jc w:val="both"/>
                    <w:rPr>
                      <w:rFonts w:ascii="Arial" w:hAnsi="Arial" w:cs="Arial"/>
                      <w:color w:val="FF0000"/>
                      <w:sz w:val="14"/>
                      <w:szCs w:val="14"/>
                    </w:rPr>
                  </w:pPr>
                  <w:r w:rsidRPr="007B4380">
                    <w:rPr>
                      <w:rFonts w:ascii="Arial" w:hAnsi="Arial" w:cs="Arial"/>
                      <w:color w:val="FF0000"/>
                      <w:sz w:val="14"/>
                      <w:szCs w:val="14"/>
                    </w:rPr>
                    <w:t xml:space="preserve">“En el expediente del contrato evaluado, no se identificaron soporte de cumplimiento de la obligación”. </w:t>
                  </w:r>
                </w:p>
                <w:p w14:paraId="399BE2C6" w14:textId="77777777" w:rsidR="00FD659C" w:rsidRPr="007B4380" w:rsidRDefault="00FD659C" w:rsidP="00851BBB">
                  <w:pPr>
                    <w:ind w:right="340"/>
                    <w:jc w:val="both"/>
                    <w:rPr>
                      <w:rFonts w:ascii="Arial" w:hAnsi="Arial" w:cs="Arial"/>
                      <w:color w:val="FF0000"/>
                      <w:sz w:val="14"/>
                      <w:szCs w:val="14"/>
                    </w:rPr>
                  </w:pPr>
                </w:p>
              </w:tc>
            </w:tr>
            <w:tr w:rsidR="0050533B" w:rsidRPr="007B4380" w14:paraId="013BA8B0" w14:textId="77777777" w:rsidTr="00D9428E">
              <w:tc>
                <w:tcPr>
                  <w:tcW w:w="1084" w:type="dxa"/>
                  <w:shd w:val="clear" w:color="auto" w:fill="auto"/>
                  <w:vAlign w:val="center"/>
                </w:tcPr>
                <w:p w14:paraId="34F0046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w:t>
                  </w:r>
                </w:p>
              </w:tc>
              <w:tc>
                <w:tcPr>
                  <w:tcW w:w="1192" w:type="dxa"/>
                  <w:shd w:val="clear" w:color="auto" w:fill="auto"/>
                  <w:vAlign w:val="center"/>
                </w:tcPr>
                <w:p w14:paraId="76E5973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06-02-2019</w:t>
                  </w:r>
                </w:p>
              </w:tc>
              <w:tc>
                <w:tcPr>
                  <w:tcW w:w="1491" w:type="dxa"/>
                  <w:shd w:val="clear" w:color="auto" w:fill="auto"/>
                  <w:vAlign w:val="center"/>
                </w:tcPr>
                <w:p w14:paraId="60E62058"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01-02-2019 al 28-02-2019</w:t>
                  </w:r>
                </w:p>
              </w:tc>
              <w:tc>
                <w:tcPr>
                  <w:tcW w:w="1513" w:type="dxa"/>
                  <w:shd w:val="clear" w:color="auto" w:fill="auto"/>
                  <w:vAlign w:val="center"/>
                </w:tcPr>
                <w:p w14:paraId="7773BF6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2E8216A0" w14:textId="77777777" w:rsidR="00F56C33" w:rsidRPr="007B4380" w:rsidRDefault="00F56C33" w:rsidP="00851BBB">
                  <w:pPr>
                    <w:ind w:right="340"/>
                    <w:jc w:val="both"/>
                    <w:rPr>
                      <w:rFonts w:ascii="Arial" w:hAnsi="Arial" w:cs="Arial"/>
                      <w:sz w:val="14"/>
                      <w:szCs w:val="14"/>
                    </w:rPr>
                  </w:pPr>
                </w:p>
                <w:p w14:paraId="4FAAD41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APOYO: MARLENE BELLO CASTILLO </w:t>
                  </w:r>
                </w:p>
              </w:tc>
              <w:tc>
                <w:tcPr>
                  <w:tcW w:w="1475" w:type="dxa"/>
                  <w:shd w:val="clear" w:color="auto" w:fill="auto"/>
                  <w:vAlign w:val="center"/>
                </w:tcPr>
                <w:p w14:paraId="67963EC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2,3,6, (durante el periodo reportado no se asignaron actividades relacionadas con  la presente </w:t>
                  </w:r>
                  <w:r w:rsidR="009A1235" w:rsidRPr="007B4380">
                    <w:rPr>
                      <w:rFonts w:ascii="Arial" w:hAnsi="Arial" w:cs="Arial"/>
                      <w:sz w:val="14"/>
                      <w:szCs w:val="14"/>
                    </w:rPr>
                    <w:t>obligación</w:t>
                  </w:r>
                  <w:r w:rsidRPr="007B4380">
                    <w:rPr>
                      <w:rFonts w:ascii="Arial" w:hAnsi="Arial" w:cs="Arial"/>
                      <w:sz w:val="14"/>
                      <w:szCs w:val="14"/>
                    </w:rPr>
                    <w:t xml:space="preserve">) </w:t>
                  </w:r>
                </w:p>
              </w:tc>
              <w:tc>
                <w:tcPr>
                  <w:tcW w:w="1647" w:type="dxa"/>
                  <w:shd w:val="clear" w:color="auto" w:fill="auto"/>
                  <w:vAlign w:val="center"/>
                </w:tcPr>
                <w:p w14:paraId="09F357C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20191120027442 del 5-02-2019</w:t>
                  </w:r>
                </w:p>
              </w:tc>
              <w:tc>
                <w:tcPr>
                  <w:tcW w:w="1560" w:type="dxa"/>
                  <w:shd w:val="clear" w:color="auto" w:fill="auto"/>
                  <w:vAlign w:val="center"/>
                </w:tcPr>
                <w:p w14:paraId="577A131A" w14:textId="2EE00AFE" w:rsidR="00F56C33" w:rsidRPr="007B4380" w:rsidRDefault="00B43C63" w:rsidP="00851BBB">
                  <w:pPr>
                    <w:ind w:right="340"/>
                    <w:jc w:val="both"/>
                    <w:rPr>
                      <w:rFonts w:ascii="Arial" w:hAnsi="Arial" w:cs="Arial"/>
                      <w:sz w:val="14"/>
                      <w:szCs w:val="14"/>
                    </w:rPr>
                  </w:pPr>
                  <w:r w:rsidRPr="007B4380">
                    <w:rPr>
                      <w:rFonts w:ascii="Arial" w:hAnsi="Arial" w:cs="Arial"/>
                      <w:sz w:val="14"/>
                      <w:szCs w:val="14"/>
                    </w:rPr>
                    <w:t>-</w:t>
                  </w:r>
                </w:p>
              </w:tc>
            </w:tr>
            <w:tr w:rsidR="0050533B" w:rsidRPr="007B4380" w14:paraId="2A134349" w14:textId="77777777" w:rsidTr="00D9428E">
              <w:tc>
                <w:tcPr>
                  <w:tcW w:w="1084" w:type="dxa"/>
                  <w:shd w:val="clear" w:color="auto" w:fill="auto"/>
                  <w:vAlign w:val="center"/>
                </w:tcPr>
                <w:p w14:paraId="68C30C0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w:t>
                  </w:r>
                </w:p>
              </w:tc>
              <w:tc>
                <w:tcPr>
                  <w:tcW w:w="1192" w:type="dxa"/>
                  <w:shd w:val="clear" w:color="auto" w:fill="auto"/>
                  <w:vAlign w:val="center"/>
                </w:tcPr>
                <w:p w14:paraId="1DB23DB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29-03-2019</w:t>
                  </w:r>
                </w:p>
              </w:tc>
              <w:tc>
                <w:tcPr>
                  <w:tcW w:w="1491" w:type="dxa"/>
                  <w:shd w:val="clear" w:color="auto" w:fill="auto"/>
                  <w:vAlign w:val="center"/>
                </w:tcPr>
                <w:p w14:paraId="59F594FA"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01-03-2019 al 30-03-2019</w:t>
                  </w:r>
                </w:p>
              </w:tc>
              <w:tc>
                <w:tcPr>
                  <w:tcW w:w="1513" w:type="dxa"/>
                  <w:shd w:val="clear" w:color="auto" w:fill="auto"/>
                  <w:vAlign w:val="center"/>
                </w:tcPr>
                <w:p w14:paraId="3D61275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532E28DD" w14:textId="77777777" w:rsidR="00F56C33" w:rsidRPr="007B4380" w:rsidRDefault="00F56C33" w:rsidP="00851BBB">
                  <w:pPr>
                    <w:ind w:right="340"/>
                    <w:jc w:val="both"/>
                    <w:rPr>
                      <w:rFonts w:ascii="Arial" w:hAnsi="Arial" w:cs="Arial"/>
                      <w:sz w:val="14"/>
                      <w:szCs w:val="14"/>
                    </w:rPr>
                  </w:pPr>
                </w:p>
                <w:p w14:paraId="2CE28958"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09BBAD6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3,6, : durante el periodo reportado no se asignaron actividades relacionadas con  la presente obligación</w:t>
                  </w:r>
                </w:p>
              </w:tc>
              <w:tc>
                <w:tcPr>
                  <w:tcW w:w="1647" w:type="dxa"/>
                  <w:shd w:val="clear" w:color="auto" w:fill="auto"/>
                  <w:vAlign w:val="center"/>
                </w:tcPr>
                <w:p w14:paraId="7FF7A68C"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20191120040162 del 1/4/2019</w:t>
                  </w:r>
                </w:p>
              </w:tc>
              <w:tc>
                <w:tcPr>
                  <w:tcW w:w="1560" w:type="dxa"/>
                  <w:shd w:val="clear" w:color="auto" w:fill="auto"/>
                  <w:vAlign w:val="center"/>
                </w:tcPr>
                <w:p w14:paraId="5ABD452A" w14:textId="64126F43" w:rsidR="00F56C33" w:rsidRPr="007B4380" w:rsidRDefault="00B43C63" w:rsidP="00851BBB">
                  <w:pPr>
                    <w:ind w:right="340"/>
                    <w:jc w:val="both"/>
                    <w:rPr>
                      <w:rFonts w:ascii="Arial" w:hAnsi="Arial" w:cs="Arial"/>
                      <w:sz w:val="14"/>
                      <w:szCs w:val="14"/>
                    </w:rPr>
                  </w:pPr>
                  <w:r w:rsidRPr="007B4380">
                    <w:rPr>
                      <w:rFonts w:ascii="Arial" w:hAnsi="Arial" w:cs="Arial"/>
                      <w:sz w:val="14"/>
                      <w:szCs w:val="14"/>
                    </w:rPr>
                    <w:t>-</w:t>
                  </w:r>
                </w:p>
              </w:tc>
            </w:tr>
            <w:tr w:rsidR="0050533B" w:rsidRPr="007B4380" w14:paraId="5422454C" w14:textId="77777777" w:rsidTr="00D9428E">
              <w:tc>
                <w:tcPr>
                  <w:tcW w:w="1084" w:type="dxa"/>
                  <w:shd w:val="clear" w:color="auto" w:fill="auto"/>
                  <w:vAlign w:val="center"/>
                </w:tcPr>
                <w:p w14:paraId="400917F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4</w:t>
                  </w:r>
                </w:p>
              </w:tc>
              <w:tc>
                <w:tcPr>
                  <w:tcW w:w="1192" w:type="dxa"/>
                  <w:shd w:val="clear" w:color="auto" w:fill="auto"/>
                  <w:vAlign w:val="center"/>
                </w:tcPr>
                <w:p w14:paraId="37EA4843"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29-04-2019</w:t>
                  </w:r>
                </w:p>
              </w:tc>
              <w:tc>
                <w:tcPr>
                  <w:tcW w:w="1491" w:type="dxa"/>
                  <w:shd w:val="clear" w:color="auto" w:fill="auto"/>
                  <w:vAlign w:val="center"/>
                </w:tcPr>
                <w:p w14:paraId="31E2F5C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01-04-2019 al 30-04-2019</w:t>
                  </w:r>
                </w:p>
              </w:tc>
              <w:tc>
                <w:tcPr>
                  <w:tcW w:w="1513" w:type="dxa"/>
                  <w:shd w:val="clear" w:color="auto" w:fill="auto"/>
                  <w:vAlign w:val="center"/>
                </w:tcPr>
                <w:p w14:paraId="6AFB990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512B65AF" w14:textId="77777777" w:rsidR="00F56C33" w:rsidRPr="007B4380" w:rsidRDefault="00F56C33" w:rsidP="00851BBB">
                  <w:pPr>
                    <w:ind w:right="340"/>
                    <w:jc w:val="both"/>
                    <w:rPr>
                      <w:rFonts w:ascii="Arial" w:hAnsi="Arial" w:cs="Arial"/>
                      <w:sz w:val="14"/>
                      <w:szCs w:val="14"/>
                    </w:rPr>
                  </w:pPr>
                </w:p>
                <w:p w14:paraId="08E8BC0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6381F6AA"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3,4,5,6,7,: durante el periodo reportado no se asignaron actividades relacionadas con  la presente obligación</w:t>
                  </w:r>
                </w:p>
              </w:tc>
              <w:tc>
                <w:tcPr>
                  <w:tcW w:w="1647" w:type="dxa"/>
                  <w:shd w:val="clear" w:color="auto" w:fill="auto"/>
                  <w:vAlign w:val="center"/>
                </w:tcPr>
                <w:p w14:paraId="0BE0B25A"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20191120054852 </w:t>
                  </w:r>
                </w:p>
                <w:p w14:paraId="4626CAF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30-04-2019</w:t>
                  </w:r>
                </w:p>
              </w:tc>
              <w:tc>
                <w:tcPr>
                  <w:tcW w:w="1560" w:type="dxa"/>
                  <w:shd w:val="clear" w:color="auto" w:fill="auto"/>
                  <w:vAlign w:val="center"/>
                </w:tcPr>
                <w:p w14:paraId="594515E8" w14:textId="77777777" w:rsidR="00F56C33" w:rsidRPr="007B4380" w:rsidRDefault="00F56C33" w:rsidP="00851BBB">
                  <w:pPr>
                    <w:ind w:right="340"/>
                    <w:jc w:val="both"/>
                    <w:rPr>
                      <w:rFonts w:ascii="Arial" w:hAnsi="Arial" w:cs="Arial"/>
                      <w:sz w:val="14"/>
                      <w:szCs w:val="14"/>
                    </w:rPr>
                  </w:pPr>
                </w:p>
                <w:p w14:paraId="4A665D9E" w14:textId="32435800" w:rsidR="00AD7C47" w:rsidRPr="007B4380" w:rsidRDefault="00B43C63" w:rsidP="00851BBB">
                  <w:pPr>
                    <w:ind w:right="340"/>
                    <w:jc w:val="both"/>
                    <w:rPr>
                      <w:rFonts w:ascii="Arial" w:hAnsi="Arial" w:cs="Arial"/>
                      <w:sz w:val="14"/>
                      <w:szCs w:val="14"/>
                    </w:rPr>
                  </w:pPr>
                  <w:r w:rsidRPr="007B4380">
                    <w:rPr>
                      <w:rFonts w:ascii="Arial" w:hAnsi="Arial" w:cs="Arial"/>
                      <w:sz w:val="14"/>
                      <w:szCs w:val="14"/>
                    </w:rPr>
                    <w:t>-</w:t>
                  </w:r>
                </w:p>
              </w:tc>
            </w:tr>
            <w:tr w:rsidR="0050533B" w:rsidRPr="007B4380" w14:paraId="2EED4546" w14:textId="77777777" w:rsidTr="00D9428E">
              <w:tc>
                <w:tcPr>
                  <w:tcW w:w="1084" w:type="dxa"/>
                  <w:shd w:val="clear" w:color="auto" w:fill="auto"/>
                  <w:vAlign w:val="center"/>
                </w:tcPr>
                <w:p w14:paraId="41C958B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5</w:t>
                  </w:r>
                </w:p>
                <w:p w14:paraId="645D31BB" w14:textId="77777777" w:rsidR="00F56C33" w:rsidRPr="007B4380" w:rsidRDefault="00F56C33" w:rsidP="00851BBB">
                  <w:pPr>
                    <w:ind w:right="340"/>
                    <w:jc w:val="both"/>
                    <w:rPr>
                      <w:rFonts w:ascii="Arial" w:hAnsi="Arial" w:cs="Arial"/>
                      <w:sz w:val="14"/>
                      <w:szCs w:val="14"/>
                    </w:rPr>
                  </w:pPr>
                </w:p>
                <w:p w14:paraId="6649B730" w14:textId="77777777" w:rsidR="00F56C33" w:rsidRPr="007B4380" w:rsidRDefault="00F56C33" w:rsidP="00851BBB">
                  <w:pPr>
                    <w:ind w:right="340"/>
                    <w:jc w:val="both"/>
                    <w:rPr>
                      <w:rFonts w:ascii="Arial" w:hAnsi="Arial" w:cs="Arial"/>
                      <w:sz w:val="14"/>
                      <w:szCs w:val="14"/>
                    </w:rPr>
                  </w:pPr>
                </w:p>
                <w:p w14:paraId="350587A0" w14:textId="77777777" w:rsidR="00F56C33" w:rsidRPr="007B4380" w:rsidRDefault="00F56C33" w:rsidP="00851BBB">
                  <w:pPr>
                    <w:ind w:right="340"/>
                    <w:jc w:val="both"/>
                    <w:rPr>
                      <w:rFonts w:ascii="Arial" w:hAnsi="Arial" w:cs="Arial"/>
                      <w:sz w:val="14"/>
                      <w:szCs w:val="14"/>
                    </w:rPr>
                  </w:pPr>
                </w:p>
                <w:p w14:paraId="3030E123"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5E39D7A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30-05-2019</w:t>
                  </w:r>
                </w:p>
              </w:tc>
              <w:tc>
                <w:tcPr>
                  <w:tcW w:w="1491" w:type="dxa"/>
                  <w:shd w:val="clear" w:color="auto" w:fill="auto"/>
                  <w:vAlign w:val="center"/>
                </w:tcPr>
                <w:p w14:paraId="6C12F6A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01-05-2019 al 30-05-2019</w:t>
                  </w:r>
                </w:p>
              </w:tc>
              <w:tc>
                <w:tcPr>
                  <w:tcW w:w="1513" w:type="dxa"/>
                  <w:shd w:val="clear" w:color="auto" w:fill="auto"/>
                  <w:vAlign w:val="center"/>
                </w:tcPr>
                <w:p w14:paraId="4543C3B5" w14:textId="6AF67145" w:rsidR="00000FC7" w:rsidRPr="007B4380" w:rsidRDefault="00000FC7"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0B644C12" w14:textId="77777777" w:rsidR="00FC6800" w:rsidRPr="007B4380" w:rsidRDefault="00FC6800" w:rsidP="00851BBB">
                  <w:pPr>
                    <w:ind w:right="340"/>
                    <w:jc w:val="both"/>
                    <w:rPr>
                      <w:rFonts w:ascii="Arial" w:hAnsi="Arial" w:cs="Arial"/>
                      <w:sz w:val="14"/>
                      <w:szCs w:val="14"/>
                    </w:rPr>
                  </w:pPr>
                </w:p>
                <w:p w14:paraId="64881D20" w14:textId="52C85875" w:rsidR="00F56C33" w:rsidRPr="007B4380" w:rsidRDefault="00FC6800"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54D237D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3,4,5,6 : durante el periodo reportado no se asignaron actividades relacionadas con  la presente obligación</w:t>
                  </w:r>
                </w:p>
              </w:tc>
              <w:tc>
                <w:tcPr>
                  <w:tcW w:w="1647" w:type="dxa"/>
                  <w:shd w:val="clear" w:color="auto" w:fill="auto"/>
                  <w:vAlign w:val="center"/>
                </w:tcPr>
                <w:p w14:paraId="1FB4ACB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20191120071012 31/05/2021</w:t>
                  </w:r>
                </w:p>
              </w:tc>
              <w:tc>
                <w:tcPr>
                  <w:tcW w:w="1560" w:type="dxa"/>
                  <w:shd w:val="clear" w:color="auto" w:fill="auto"/>
                  <w:vAlign w:val="center"/>
                </w:tcPr>
                <w:p w14:paraId="715397A3" w14:textId="77777777" w:rsidR="00F56C33" w:rsidRPr="007B4380" w:rsidRDefault="00E3687F" w:rsidP="00851BBB">
                  <w:pPr>
                    <w:ind w:right="340"/>
                    <w:jc w:val="both"/>
                    <w:rPr>
                      <w:rFonts w:ascii="Arial" w:hAnsi="Arial" w:cs="Arial"/>
                      <w:sz w:val="14"/>
                      <w:szCs w:val="14"/>
                    </w:rPr>
                  </w:pPr>
                  <w:r w:rsidRPr="007B4380">
                    <w:rPr>
                      <w:rFonts w:ascii="Arial" w:hAnsi="Arial" w:cs="Arial"/>
                      <w:sz w:val="14"/>
                      <w:szCs w:val="14"/>
                    </w:rPr>
                    <w:t xml:space="preserve">No </w:t>
                  </w:r>
                  <w:r w:rsidR="00614C0F" w:rsidRPr="007B4380">
                    <w:rPr>
                      <w:rFonts w:ascii="Arial" w:hAnsi="Arial" w:cs="Arial"/>
                      <w:sz w:val="14"/>
                      <w:szCs w:val="14"/>
                    </w:rPr>
                    <w:t>está</w:t>
                  </w:r>
                  <w:r w:rsidRPr="007B4380">
                    <w:rPr>
                      <w:rFonts w:ascii="Arial" w:hAnsi="Arial" w:cs="Arial"/>
                      <w:sz w:val="14"/>
                      <w:szCs w:val="14"/>
                    </w:rPr>
                    <w:t xml:space="preserve"> la </w:t>
                  </w:r>
                  <w:r w:rsidR="00614C0F" w:rsidRPr="007B4380">
                    <w:rPr>
                      <w:rFonts w:ascii="Arial" w:hAnsi="Arial" w:cs="Arial"/>
                      <w:sz w:val="14"/>
                      <w:szCs w:val="14"/>
                    </w:rPr>
                    <w:t>última</w:t>
                  </w:r>
                  <w:r w:rsidRPr="007B4380">
                    <w:rPr>
                      <w:rFonts w:ascii="Arial" w:hAnsi="Arial" w:cs="Arial"/>
                      <w:sz w:val="14"/>
                      <w:szCs w:val="14"/>
                    </w:rPr>
                    <w:t xml:space="preserve"> hoja de la firma donde evidencie la supervisión)- ORFEO</w:t>
                  </w:r>
                </w:p>
              </w:tc>
            </w:tr>
            <w:tr w:rsidR="0050533B" w:rsidRPr="007B4380" w14:paraId="5025D7F8" w14:textId="77777777" w:rsidTr="00D9428E">
              <w:tc>
                <w:tcPr>
                  <w:tcW w:w="1084" w:type="dxa"/>
                  <w:shd w:val="clear" w:color="auto" w:fill="auto"/>
                  <w:vAlign w:val="center"/>
                </w:tcPr>
                <w:p w14:paraId="5F87480C" w14:textId="77777777" w:rsidR="00F56C33" w:rsidRPr="007B4380" w:rsidRDefault="00F56C33" w:rsidP="00851BBB">
                  <w:pPr>
                    <w:ind w:right="340"/>
                    <w:jc w:val="both"/>
                    <w:rPr>
                      <w:rFonts w:ascii="Arial" w:hAnsi="Arial" w:cs="Arial"/>
                      <w:sz w:val="14"/>
                      <w:szCs w:val="14"/>
                    </w:rPr>
                  </w:pPr>
                </w:p>
                <w:p w14:paraId="63E3E85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6</w:t>
                  </w:r>
                </w:p>
                <w:p w14:paraId="39557F11"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1FF875C3"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02-07-2019</w:t>
                  </w:r>
                </w:p>
              </w:tc>
              <w:tc>
                <w:tcPr>
                  <w:tcW w:w="1491" w:type="dxa"/>
                  <w:shd w:val="clear" w:color="auto" w:fill="auto"/>
                  <w:vAlign w:val="center"/>
                </w:tcPr>
                <w:p w14:paraId="19CA715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01-06-2019 al 30-06-2019</w:t>
                  </w:r>
                </w:p>
              </w:tc>
              <w:tc>
                <w:tcPr>
                  <w:tcW w:w="1513" w:type="dxa"/>
                  <w:shd w:val="clear" w:color="auto" w:fill="auto"/>
                  <w:vAlign w:val="center"/>
                </w:tcPr>
                <w:p w14:paraId="066BC71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6FC28491" w14:textId="77777777" w:rsidR="00F56C33" w:rsidRPr="007B4380" w:rsidRDefault="00F56C33" w:rsidP="00851BBB">
                  <w:pPr>
                    <w:ind w:right="340"/>
                    <w:jc w:val="both"/>
                    <w:rPr>
                      <w:rFonts w:ascii="Arial" w:hAnsi="Arial" w:cs="Arial"/>
                      <w:sz w:val="14"/>
                      <w:szCs w:val="14"/>
                    </w:rPr>
                  </w:pPr>
                </w:p>
                <w:p w14:paraId="1464912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712092E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3 y 5 (Se cumplió con las actividades de acuerdo a las obligaciones contractuales sin anexos). </w:t>
                  </w:r>
                </w:p>
              </w:tc>
              <w:tc>
                <w:tcPr>
                  <w:tcW w:w="1647" w:type="dxa"/>
                  <w:shd w:val="clear" w:color="auto" w:fill="auto"/>
                  <w:vAlign w:val="center"/>
                </w:tcPr>
                <w:p w14:paraId="09B081B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20191120084812 4/07/2019</w:t>
                  </w:r>
                </w:p>
              </w:tc>
              <w:tc>
                <w:tcPr>
                  <w:tcW w:w="1560" w:type="dxa"/>
                  <w:shd w:val="clear" w:color="auto" w:fill="auto"/>
                  <w:vAlign w:val="center"/>
                </w:tcPr>
                <w:p w14:paraId="536BE16D" w14:textId="77777777" w:rsidR="00C72E3B" w:rsidRPr="007B4380" w:rsidRDefault="00C72E3B" w:rsidP="00851BBB">
                  <w:pPr>
                    <w:ind w:right="340"/>
                    <w:jc w:val="both"/>
                    <w:rPr>
                      <w:rFonts w:ascii="Arial" w:hAnsi="Arial" w:cs="Arial"/>
                      <w:color w:val="FF0000"/>
                      <w:sz w:val="14"/>
                      <w:szCs w:val="14"/>
                    </w:rPr>
                  </w:pPr>
                  <w:r w:rsidRPr="007B4380">
                    <w:rPr>
                      <w:rFonts w:ascii="Arial" w:hAnsi="Arial" w:cs="Arial"/>
                      <w:color w:val="FF0000"/>
                      <w:sz w:val="14"/>
                      <w:szCs w:val="14"/>
                    </w:rPr>
                    <w:t xml:space="preserve">“En el expediente del contrato evaluado, no se identificaron soporte de cumplimiento de la obligación”. </w:t>
                  </w:r>
                </w:p>
                <w:p w14:paraId="6CB3FE0B" w14:textId="77777777" w:rsidR="00F56C33" w:rsidRPr="007B4380" w:rsidRDefault="00F56C33" w:rsidP="00851BBB">
                  <w:pPr>
                    <w:ind w:right="340"/>
                    <w:jc w:val="both"/>
                    <w:rPr>
                      <w:rFonts w:ascii="Arial" w:hAnsi="Arial" w:cs="Arial"/>
                      <w:color w:val="FF0000"/>
                      <w:sz w:val="14"/>
                      <w:szCs w:val="14"/>
                    </w:rPr>
                  </w:pPr>
                </w:p>
              </w:tc>
            </w:tr>
            <w:tr w:rsidR="0050533B" w:rsidRPr="007B4380" w14:paraId="0F08B64B" w14:textId="77777777" w:rsidTr="00D9428E">
              <w:tc>
                <w:tcPr>
                  <w:tcW w:w="1084" w:type="dxa"/>
                  <w:shd w:val="clear" w:color="auto" w:fill="auto"/>
                  <w:vAlign w:val="center"/>
                </w:tcPr>
                <w:p w14:paraId="56DB153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7</w:t>
                  </w:r>
                </w:p>
                <w:p w14:paraId="2DC8D94F" w14:textId="77777777" w:rsidR="00F56C33" w:rsidRPr="007B4380" w:rsidRDefault="00F56C33" w:rsidP="00851BBB">
                  <w:pPr>
                    <w:ind w:right="340"/>
                    <w:jc w:val="both"/>
                    <w:rPr>
                      <w:rFonts w:ascii="Arial" w:hAnsi="Arial" w:cs="Arial"/>
                      <w:sz w:val="14"/>
                      <w:szCs w:val="14"/>
                    </w:rPr>
                  </w:pPr>
                </w:p>
                <w:p w14:paraId="0D4583BE"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3EDBD3E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29/07/2019</w:t>
                  </w:r>
                </w:p>
              </w:tc>
              <w:tc>
                <w:tcPr>
                  <w:tcW w:w="1491" w:type="dxa"/>
                  <w:shd w:val="clear" w:color="auto" w:fill="auto"/>
                  <w:vAlign w:val="center"/>
                </w:tcPr>
                <w:p w14:paraId="125D5ADA"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1-07-2019 al 30-07-2019</w:t>
                  </w:r>
                </w:p>
              </w:tc>
              <w:tc>
                <w:tcPr>
                  <w:tcW w:w="1513" w:type="dxa"/>
                  <w:shd w:val="clear" w:color="auto" w:fill="auto"/>
                  <w:vAlign w:val="center"/>
                </w:tcPr>
                <w:p w14:paraId="2273226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35FCA982" w14:textId="77777777" w:rsidR="00F56C33" w:rsidRPr="007B4380" w:rsidRDefault="00F56C33" w:rsidP="00851BBB">
                  <w:pPr>
                    <w:ind w:right="340"/>
                    <w:jc w:val="both"/>
                    <w:rPr>
                      <w:rFonts w:ascii="Arial" w:hAnsi="Arial" w:cs="Arial"/>
                      <w:sz w:val="14"/>
                      <w:szCs w:val="14"/>
                    </w:rPr>
                  </w:pPr>
                </w:p>
                <w:p w14:paraId="38FFA80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42DD2F0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 sin anexos).</w:t>
                  </w:r>
                </w:p>
              </w:tc>
              <w:tc>
                <w:tcPr>
                  <w:tcW w:w="1647" w:type="dxa"/>
                  <w:shd w:val="clear" w:color="auto" w:fill="auto"/>
                  <w:vAlign w:val="center"/>
                </w:tcPr>
                <w:p w14:paraId="3A618193"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20191120096872 del 30-07-2019</w:t>
                  </w:r>
                </w:p>
              </w:tc>
              <w:tc>
                <w:tcPr>
                  <w:tcW w:w="1560" w:type="dxa"/>
                  <w:shd w:val="clear" w:color="auto" w:fill="auto"/>
                  <w:vAlign w:val="center"/>
                </w:tcPr>
                <w:p w14:paraId="49B4A511" w14:textId="77777777" w:rsidR="00C72E3B" w:rsidRPr="007B4380" w:rsidRDefault="00C72E3B" w:rsidP="00851BBB">
                  <w:pPr>
                    <w:ind w:right="340"/>
                    <w:jc w:val="both"/>
                    <w:rPr>
                      <w:rFonts w:ascii="Arial" w:hAnsi="Arial" w:cs="Arial"/>
                      <w:color w:val="FF0000"/>
                      <w:sz w:val="14"/>
                      <w:szCs w:val="14"/>
                    </w:rPr>
                  </w:pPr>
                  <w:r w:rsidRPr="007B4380">
                    <w:rPr>
                      <w:rFonts w:ascii="Arial" w:hAnsi="Arial" w:cs="Arial"/>
                      <w:color w:val="FF0000"/>
                      <w:sz w:val="14"/>
                      <w:szCs w:val="14"/>
                    </w:rPr>
                    <w:t xml:space="preserve">“En el expediente del contrato evaluado, no se identificaron soporte de cumplimiento de la obligación”. </w:t>
                  </w:r>
                </w:p>
                <w:p w14:paraId="322D4DA6" w14:textId="77777777" w:rsidR="00F56C33" w:rsidRPr="007B4380" w:rsidRDefault="00F56C33" w:rsidP="00851BBB">
                  <w:pPr>
                    <w:ind w:right="340"/>
                    <w:jc w:val="both"/>
                    <w:rPr>
                      <w:rFonts w:ascii="Arial" w:hAnsi="Arial" w:cs="Arial"/>
                      <w:color w:val="FF0000"/>
                      <w:sz w:val="14"/>
                      <w:szCs w:val="14"/>
                    </w:rPr>
                  </w:pPr>
                </w:p>
              </w:tc>
            </w:tr>
            <w:tr w:rsidR="0050533B" w:rsidRPr="007B4380" w14:paraId="48918A30" w14:textId="77777777" w:rsidTr="00D9428E">
              <w:trPr>
                <w:trHeight w:val="1539"/>
              </w:trPr>
              <w:tc>
                <w:tcPr>
                  <w:tcW w:w="1084" w:type="dxa"/>
                  <w:shd w:val="clear" w:color="auto" w:fill="auto"/>
                  <w:vAlign w:val="center"/>
                </w:tcPr>
                <w:p w14:paraId="5C461EA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8</w:t>
                  </w:r>
                </w:p>
                <w:p w14:paraId="0913E556"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5B51CBD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29-08-2019</w:t>
                  </w:r>
                </w:p>
              </w:tc>
              <w:tc>
                <w:tcPr>
                  <w:tcW w:w="1491" w:type="dxa"/>
                  <w:shd w:val="clear" w:color="auto" w:fill="auto"/>
                  <w:vAlign w:val="center"/>
                </w:tcPr>
                <w:p w14:paraId="6C05C86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01-08-2019 al 30-08-2019</w:t>
                  </w:r>
                </w:p>
              </w:tc>
              <w:tc>
                <w:tcPr>
                  <w:tcW w:w="1513" w:type="dxa"/>
                  <w:shd w:val="clear" w:color="auto" w:fill="auto"/>
                  <w:vAlign w:val="center"/>
                </w:tcPr>
                <w:p w14:paraId="34E5F45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74DB1D58" w14:textId="77777777" w:rsidR="00F56C33" w:rsidRPr="007B4380" w:rsidRDefault="00F56C33" w:rsidP="00851BBB">
                  <w:pPr>
                    <w:ind w:right="340"/>
                    <w:jc w:val="both"/>
                    <w:rPr>
                      <w:rFonts w:ascii="Arial" w:hAnsi="Arial" w:cs="Arial"/>
                      <w:sz w:val="14"/>
                      <w:szCs w:val="14"/>
                    </w:rPr>
                  </w:pPr>
                </w:p>
                <w:p w14:paraId="1501A93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7BC55A5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 sin anexos</w:t>
                  </w:r>
                </w:p>
              </w:tc>
              <w:tc>
                <w:tcPr>
                  <w:tcW w:w="1647" w:type="dxa"/>
                  <w:shd w:val="clear" w:color="auto" w:fill="auto"/>
                  <w:vAlign w:val="center"/>
                </w:tcPr>
                <w:p w14:paraId="5D281173"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20191120108232 30-08-2019</w:t>
                  </w:r>
                </w:p>
              </w:tc>
              <w:tc>
                <w:tcPr>
                  <w:tcW w:w="1560" w:type="dxa"/>
                  <w:shd w:val="clear" w:color="auto" w:fill="auto"/>
                  <w:vAlign w:val="center"/>
                </w:tcPr>
                <w:p w14:paraId="65325233" w14:textId="77777777" w:rsidR="00C72E3B" w:rsidRPr="007B4380" w:rsidRDefault="00C72E3B" w:rsidP="00851BBB">
                  <w:pPr>
                    <w:ind w:right="340"/>
                    <w:jc w:val="both"/>
                    <w:rPr>
                      <w:rFonts w:ascii="Arial" w:hAnsi="Arial" w:cs="Arial"/>
                      <w:color w:val="FF0000"/>
                      <w:sz w:val="14"/>
                      <w:szCs w:val="14"/>
                    </w:rPr>
                  </w:pPr>
                  <w:r w:rsidRPr="007B4380">
                    <w:rPr>
                      <w:rFonts w:ascii="Arial" w:hAnsi="Arial" w:cs="Arial"/>
                      <w:color w:val="FF0000"/>
                      <w:sz w:val="14"/>
                      <w:szCs w:val="14"/>
                    </w:rPr>
                    <w:t xml:space="preserve">“En el expediente del contrato evaluado, no se identificaron soporte de cumplimiento de la obligación”. </w:t>
                  </w:r>
                </w:p>
                <w:p w14:paraId="56885E2B" w14:textId="77777777" w:rsidR="00F56C33" w:rsidRPr="007B4380" w:rsidRDefault="00F56C33" w:rsidP="00851BBB">
                  <w:pPr>
                    <w:ind w:right="340"/>
                    <w:jc w:val="both"/>
                    <w:rPr>
                      <w:rFonts w:ascii="Arial" w:hAnsi="Arial" w:cs="Arial"/>
                      <w:color w:val="FF0000"/>
                      <w:sz w:val="14"/>
                      <w:szCs w:val="14"/>
                    </w:rPr>
                  </w:pPr>
                </w:p>
              </w:tc>
            </w:tr>
            <w:tr w:rsidR="0050533B" w:rsidRPr="007B4380" w14:paraId="4E7DEE2E" w14:textId="77777777" w:rsidTr="00D9428E">
              <w:tc>
                <w:tcPr>
                  <w:tcW w:w="1084" w:type="dxa"/>
                  <w:shd w:val="clear" w:color="auto" w:fill="auto"/>
                  <w:vAlign w:val="center"/>
                </w:tcPr>
                <w:p w14:paraId="126F22D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9</w:t>
                  </w:r>
                </w:p>
                <w:p w14:paraId="4C994071"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2E4A05D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30-09-2019</w:t>
                  </w:r>
                </w:p>
              </w:tc>
              <w:tc>
                <w:tcPr>
                  <w:tcW w:w="1491" w:type="dxa"/>
                  <w:shd w:val="clear" w:color="auto" w:fill="auto"/>
                  <w:vAlign w:val="center"/>
                </w:tcPr>
                <w:p w14:paraId="68CE09C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01-09-2019 al 30-09-2019</w:t>
                  </w:r>
                </w:p>
              </w:tc>
              <w:tc>
                <w:tcPr>
                  <w:tcW w:w="1513" w:type="dxa"/>
                  <w:shd w:val="clear" w:color="auto" w:fill="auto"/>
                  <w:vAlign w:val="center"/>
                </w:tcPr>
                <w:p w14:paraId="435AE65F"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1144AFBE" w14:textId="77777777" w:rsidR="00F56C33" w:rsidRPr="007B4380" w:rsidRDefault="00F56C33" w:rsidP="00851BBB">
                  <w:pPr>
                    <w:ind w:right="340"/>
                    <w:jc w:val="both"/>
                    <w:rPr>
                      <w:rFonts w:ascii="Arial" w:hAnsi="Arial" w:cs="Arial"/>
                      <w:sz w:val="14"/>
                      <w:szCs w:val="14"/>
                    </w:rPr>
                  </w:pPr>
                </w:p>
                <w:p w14:paraId="1316CEB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6D04E8E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 sin anexos</w:t>
                  </w:r>
                </w:p>
              </w:tc>
              <w:tc>
                <w:tcPr>
                  <w:tcW w:w="1647" w:type="dxa"/>
                  <w:shd w:val="clear" w:color="auto" w:fill="auto"/>
                  <w:vAlign w:val="center"/>
                </w:tcPr>
                <w:p w14:paraId="7068602D"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20191120123032 del 3/10/2019</w:t>
                  </w:r>
                </w:p>
              </w:tc>
              <w:tc>
                <w:tcPr>
                  <w:tcW w:w="1560" w:type="dxa"/>
                  <w:shd w:val="clear" w:color="auto" w:fill="auto"/>
                  <w:vAlign w:val="center"/>
                </w:tcPr>
                <w:p w14:paraId="6F3E9242" w14:textId="585858DF"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 xml:space="preserve">En el expediente del contrato evaluado, no se identificaron soporte de cumplimiento de la obligación”. </w:t>
                  </w:r>
                </w:p>
              </w:tc>
            </w:tr>
            <w:tr w:rsidR="0050533B" w:rsidRPr="007B4380" w14:paraId="68A82327" w14:textId="77777777" w:rsidTr="00D9428E">
              <w:trPr>
                <w:trHeight w:val="1415"/>
              </w:trPr>
              <w:tc>
                <w:tcPr>
                  <w:tcW w:w="1084" w:type="dxa"/>
                  <w:shd w:val="clear" w:color="auto" w:fill="auto"/>
                  <w:vAlign w:val="center"/>
                </w:tcPr>
                <w:p w14:paraId="50272C7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10</w:t>
                  </w:r>
                </w:p>
                <w:p w14:paraId="09E164DE"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26E73C6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06-11-2019</w:t>
                  </w:r>
                </w:p>
              </w:tc>
              <w:tc>
                <w:tcPr>
                  <w:tcW w:w="1491" w:type="dxa"/>
                  <w:shd w:val="clear" w:color="auto" w:fill="auto"/>
                  <w:vAlign w:val="center"/>
                </w:tcPr>
                <w:p w14:paraId="1004947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01-10-2019 al 30-09-2019</w:t>
                  </w:r>
                </w:p>
              </w:tc>
              <w:tc>
                <w:tcPr>
                  <w:tcW w:w="1513" w:type="dxa"/>
                  <w:shd w:val="clear" w:color="auto" w:fill="auto"/>
                  <w:vAlign w:val="center"/>
                </w:tcPr>
                <w:p w14:paraId="1AC014F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55F0EDA5" w14:textId="77777777" w:rsidR="00F56C33" w:rsidRPr="007B4380" w:rsidRDefault="00F56C33" w:rsidP="00851BBB">
                  <w:pPr>
                    <w:ind w:right="340"/>
                    <w:jc w:val="both"/>
                    <w:rPr>
                      <w:rFonts w:ascii="Arial" w:hAnsi="Arial" w:cs="Arial"/>
                      <w:sz w:val="14"/>
                      <w:szCs w:val="14"/>
                    </w:rPr>
                  </w:pPr>
                </w:p>
                <w:p w14:paraId="16D9A95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37420C4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w:t>
                  </w:r>
                  <w:r w:rsidR="00720784" w:rsidRPr="007B4380">
                    <w:rPr>
                      <w:rFonts w:ascii="Arial" w:hAnsi="Arial" w:cs="Arial"/>
                      <w:sz w:val="14"/>
                      <w:szCs w:val="14"/>
                    </w:rPr>
                    <w:t>)</w:t>
                  </w:r>
                  <w:r w:rsidRPr="007B4380">
                    <w:rPr>
                      <w:rFonts w:ascii="Arial" w:hAnsi="Arial" w:cs="Arial"/>
                      <w:sz w:val="14"/>
                      <w:szCs w:val="14"/>
                    </w:rPr>
                    <w:t xml:space="preserve"> sin anexos</w:t>
                  </w:r>
                  <w:r w:rsidR="00720784" w:rsidRPr="007B4380">
                    <w:rPr>
                      <w:rFonts w:ascii="Arial" w:hAnsi="Arial" w:cs="Arial"/>
                      <w:sz w:val="14"/>
                      <w:szCs w:val="14"/>
                    </w:rPr>
                    <w:t xml:space="preserve">. </w:t>
                  </w:r>
                </w:p>
              </w:tc>
              <w:tc>
                <w:tcPr>
                  <w:tcW w:w="1647" w:type="dxa"/>
                  <w:shd w:val="clear" w:color="auto" w:fill="auto"/>
                  <w:vAlign w:val="center"/>
                </w:tcPr>
                <w:p w14:paraId="7BDDD6E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20191120136692 del 6/11/2019</w:t>
                  </w:r>
                </w:p>
              </w:tc>
              <w:tc>
                <w:tcPr>
                  <w:tcW w:w="1560" w:type="dxa"/>
                  <w:shd w:val="clear" w:color="auto" w:fill="auto"/>
                  <w:vAlign w:val="center"/>
                </w:tcPr>
                <w:p w14:paraId="088B722F" w14:textId="199F8F65"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En el expediente del contrato evaluado, no se identificaron soporte de cumplimiento de la obligación”.</w:t>
                  </w:r>
                </w:p>
              </w:tc>
            </w:tr>
            <w:tr w:rsidR="0050533B" w:rsidRPr="007B4380" w14:paraId="6AC7FDB2" w14:textId="77777777" w:rsidTr="00D9428E">
              <w:trPr>
                <w:trHeight w:val="1468"/>
              </w:trPr>
              <w:tc>
                <w:tcPr>
                  <w:tcW w:w="1084" w:type="dxa"/>
                  <w:shd w:val="clear" w:color="auto" w:fill="auto"/>
                  <w:vAlign w:val="center"/>
                </w:tcPr>
                <w:p w14:paraId="1559843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11</w:t>
                  </w:r>
                </w:p>
                <w:p w14:paraId="2631B474" w14:textId="77777777" w:rsidR="00F56C33" w:rsidRPr="007B4380" w:rsidRDefault="00F56C33" w:rsidP="00851BBB">
                  <w:pPr>
                    <w:ind w:right="340"/>
                    <w:jc w:val="both"/>
                    <w:rPr>
                      <w:rFonts w:ascii="Arial" w:hAnsi="Arial" w:cs="Arial"/>
                      <w:sz w:val="14"/>
                      <w:szCs w:val="14"/>
                    </w:rPr>
                  </w:pPr>
                </w:p>
              </w:tc>
              <w:tc>
                <w:tcPr>
                  <w:tcW w:w="1192" w:type="dxa"/>
                  <w:shd w:val="clear" w:color="auto" w:fill="auto"/>
                  <w:vAlign w:val="center"/>
                </w:tcPr>
                <w:p w14:paraId="5BE49FC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29/11/2019</w:t>
                  </w:r>
                </w:p>
              </w:tc>
              <w:tc>
                <w:tcPr>
                  <w:tcW w:w="1491" w:type="dxa"/>
                  <w:shd w:val="clear" w:color="auto" w:fill="auto"/>
                  <w:vAlign w:val="center"/>
                </w:tcPr>
                <w:p w14:paraId="6CD1923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01-11-2019 al 30-11-2019</w:t>
                  </w:r>
                </w:p>
              </w:tc>
              <w:tc>
                <w:tcPr>
                  <w:tcW w:w="1513" w:type="dxa"/>
                  <w:shd w:val="clear" w:color="auto" w:fill="auto"/>
                  <w:vAlign w:val="center"/>
                </w:tcPr>
                <w:p w14:paraId="3EE43A47"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549C830B" w14:textId="77777777" w:rsidR="00F56C33" w:rsidRPr="007B4380" w:rsidRDefault="00F56C33" w:rsidP="00851BBB">
                  <w:pPr>
                    <w:ind w:right="340"/>
                    <w:jc w:val="both"/>
                    <w:rPr>
                      <w:rFonts w:ascii="Arial" w:hAnsi="Arial" w:cs="Arial"/>
                      <w:sz w:val="14"/>
                      <w:szCs w:val="14"/>
                    </w:rPr>
                  </w:pPr>
                </w:p>
                <w:p w14:paraId="135C214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50746F7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 sin anexos</w:t>
                  </w:r>
                </w:p>
              </w:tc>
              <w:tc>
                <w:tcPr>
                  <w:tcW w:w="1647" w:type="dxa"/>
                  <w:shd w:val="clear" w:color="auto" w:fill="auto"/>
                  <w:vAlign w:val="center"/>
                </w:tcPr>
                <w:p w14:paraId="1DE3F7B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20191120147672 del 29-11-2019</w:t>
                  </w:r>
                </w:p>
              </w:tc>
              <w:tc>
                <w:tcPr>
                  <w:tcW w:w="1560" w:type="dxa"/>
                  <w:shd w:val="clear" w:color="auto" w:fill="auto"/>
                  <w:vAlign w:val="center"/>
                </w:tcPr>
                <w:p w14:paraId="4DA269F7" w14:textId="30CE73CE"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En el expediente del contrato evaluado, no se identificaron soporte de cumplimiento de la obligación”.</w:t>
                  </w:r>
                </w:p>
              </w:tc>
            </w:tr>
            <w:tr w:rsidR="0050533B" w:rsidRPr="007B4380" w14:paraId="0C203B1F" w14:textId="77777777" w:rsidTr="00D9428E">
              <w:tc>
                <w:tcPr>
                  <w:tcW w:w="1084" w:type="dxa"/>
                  <w:shd w:val="clear" w:color="auto" w:fill="auto"/>
                  <w:vAlign w:val="center"/>
                </w:tcPr>
                <w:p w14:paraId="155C951F"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12 </w:t>
                  </w:r>
                </w:p>
              </w:tc>
              <w:tc>
                <w:tcPr>
                  <w:tcW w:w="1192" w:type="dxa"/>
                  <w:shd w:val="clear" w:color="auto" w:fill="auto"/>
                  <w:vAlign w:val="center"/>
                </w:tcPr>
                <w:p w14:paraId="1BD178B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30-12-2020</w:t>
                  </w:r>
                </w:p>
              </w:tc>
              <w:tc>
                <w:tcPr>
                  <w:tcW w:w="1491" w:type="dxa"/>
                  <w:shd w:val="clear" w:color="auto" w:fill="auto"/>
                  <w:vAlign w:val="center"/>
                </w:tcPr>
                <w:p w14:paraId="4E0FDB2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01-12-2020 al 30-12-2019</w:t>
                  </w:r>
                </w:p>
              </w:tc>
              <w:tc>
                <w:tcPr>
                  <w:tcW w:w="1513" w:type="dxa"/>
                  <w:shd w:val="clear" w:color="auto" w:fill="auto"/>
                  <w:vAlign w:val="center"/>
                </w:tcPr>
                <w:p w14:paraId="5156E0CC"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0CFAE175" w14:textId="77777777" w:rsidR="00F56C33" w:rsidRPr="007B4380" w:rsidRDefault="00F56C33" w:rsidP="00851BBB">
                  <w:pPr>
                    <w:ind w:right="340"/>
                    <w:jc w:val="both"/>
                    <w:rPr>
                      <w:rFonts w:ascii="Arial" w:hAnsi="Arial" w:cs="Arial"/>
                      <w:sz w:val="14"/>
                      <w:szCs w:val="14"/>
                    </w:rPr>
                  </w:pPr>
                </w:p>
                <w:p w14:paraId="0FA7F5D6"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398ECC4A"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 y 5 (Se cumplió con las actividades de acuerdo a las obligaciones contractuales sin anexos</w:t>
                  </w:r>
                </w:p>
              </w:tc>
              <w:tc>
                <w:tcPr>
                  <w:tcW w:w="1647" w:type="dxa"/>
                  <w:shd w:val="clear" w:color="auto" w:fill="auto"/>
                  <w:vAlign w:val="center"/>
                </w:tcPr>
                <w:p w14:paraId="363FF98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20191120161682 del 30-12-2020</w:t>
                  </w:r>
                </w:p>
              </w:tc>
              <w:tc>
                <w:tcPr>
                  <w:tcW w:w="1560" w:type="dxa"/>
                  <w:shd w:val="clear" w:color="auto" w:fill="auto"/>
                  <w:vAlign w:val="center"/>
                </w:tcPr>
                <w:p w14:paraId="4F5507FC" w14:textId="7EBFDF64"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En el expediente del contrato evaluado, no se identificaron soporte de cumplimiento de la obligación”.</w:t>
                  </w:r>
                </w:p>
              </w:tc>
            </w:tr>
            <w:tr w:rsidR="0050533B" w:rsidRPr="007B4380" w14:paraId="6763102E" w14:textId="77777777" w:rsidTr="00D9428E">
              <w:tc>
                <w:tcPr>
                  <w:tcW w:w="1084" w:type="dxa"/>
                  <w:shd w:val="clear" w:color="auto" w:fill="auto"/>
                  <w:vAlign w:val="center"/>
                </w:tcPr>
                <w:p w14:paraId="4B88CF4E"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13</w:t>
                  </w:r>
                </w:p>
              </w:tc>
              <w:tc>
                <w:tcPr>
                  <w:tcW w:w="1192" w:type="dxa"/>
                  <w:shd w:val="clear" w:color="auto" w:fill="auto"/>
                  <w:vAlign w:val="center"/>
                </w:tcPr>
                <w:p w14:paraId="5A85C24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30-01-2020</w:t>
                  </w:r>
                </w:p>
              </w:tc>
              <w:tc>
                <w:tcPr>
                  <w:tcW w:w="1491" w:type="dxa"/>
                  <w:shd w:val="clear" w:color="auto" w:fill="auto"/>
                  <w:vAlign w:val="center"/>
                </w:tcPr>
                <w:p w14:paraId="587AB03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01-01-2020- al 30-01-2020</w:t>
                  </w:r>
                </w:p>
              </w:tc>
              <w:tc>
                <w:tcPr>
                  <w:tcW w:w="1513" w:type="dxa"/>
                  <w:shd w:val="clear" w:color="auto" w:fill="auto"/>
                  <w:vAlign w:val="center"/>
                </w:tcPr>
                <w:p w14:paraId="75C76EC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MARCELA ROCIO MARQUEZ ARENAS </w:t>
                  </w:r>
                </w:p>
                <w:p w14:paraId="7EF16343" w14:textId="77777777" w:rsidR="00F56C33" w:rsidRPr="007B4380" w:rsidRDefault="00F56C33" w:rsidP="00851BBB">
                  <w:pPr>
                    <w:ind w:right="340"/>
                    <w:jc w:val="both"/>
                    <w:rPr>
                      <w:rFonts w:ascii="Arial" w:hAnsi="Arial" w:cs="Arial"/>
                      <w:sz w:val="14"/>
                      <w:szCs w:val="14"/>
                    </w:rPr>
                  </w:pPr>
                </w:p>
                <w:p w14:paraId="0D7A1088"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APOYO: MARLENE BELLO CASTILLO</w:t>
                  </w:r>
                </w:p>
              </w:tc>
              <w:tc>
                <w:tcPr>
                  <w:tcW w:w="1475" w:type="dxa"/>
                  <w:shd w:val="clear" w:color="auto" w:fill="auto"/>
                  <w:vAlign w:val="center"/>
                </w:tcPr>
                <w:p w14:paraId="1ED8E96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 y 3 (Se cumplió con las actividades de acuerdo a las obligaciones contractuales</w:t>
                  </w:r>
                  <w:r w:rsidR="007569B8" w:rsidRPr="007B4380">
                    <w:rPr>
                      <w:rFonts w:ascii="Arial" w:hAnsi="Arial" w:cs="Arial"/>
                      <w:sz w:val="14"/>
                      <w:szCs w:val="14"/>
                    </w:rPr>
                    <w:t xml:space="preserve">). </w:t>
                  </w:r>
                </w:p>
              </w:tc>
              <w:tc>
                <w:tcPr>
                  <w:tcW w:w="1647" w:type="dxa"/>
                  <w:shd w:val="clear" w:color="auto" w:fill="auto"/>
                  <w:vAlign w:val="center"/>
                </w:tcPr>
                <w:p w14:paraId="027DFC0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20201120013342 del 03/02/2020</w:t>
                  </w:r>
                </w:p>
              </w:tc>
              <w:tc>
                <w:tcPr>
                  <w:tcW w:w="1560" w:type="dxa"/>
                  <w:shd w:val="clear" w:color="auto" w:fill="auto"/>
                  <w:vAlign w:val="center"/>
                </w:tcPr>
                <w:p w14:paraId="3639EDC3" w14:textId="27DD6316"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En el expediente del contrato evaluado, no se identificaron soporte de cumplimiento de la obligación”.</w:t>
                  </w:r>
                </w:p>
              </w:tc>
            </w:tr>
            <w:tr w:rsidR="0050533B" w:rsidRPr="007B4380" w14:paraId="251B42A4" w14:textId="77777777" w:rsidTr="00D9428E">
              <w:tc>
                <w:tcPr>
                  <w:tcW w:w="1084" w:type="dxa"/>
                  <w:shd w:val="clear" w:color="auto" w:fill="auto"/>
                  <w:vAlign w:val="center"/>
                </w:tcPr>
                <w:p w14:paraId="5E70AA5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14</w:t>
                  </w:r>
                </w:p>
              </w:tc>
              <w:tc>
                <w:tcPr>
                  <w:tcW w:w="1192" w:type="dxa"/>
                  <w:shd w:val="clear" w:color="auto" w:fill="auto"/>
                  <w:vAlign w:val="center"/>
                </w:tcPr>
                <w:p w14:paraId="2343F8E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27/02/2020</w:t>
                  </w:r>
                </w:p>
              </w:tc>
              <w:tc>
                <w:tcPr>
                  <w:tcW w:w="1491" w:type="dxa"/>
                  <w:shd w:val="clear" w:color="auto" w:fill="auto"/>
                  <w:vAlign w:val="center"/>
                </w:tcPr>
                <w:p w14:paraId="01B1080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01-02-2020 al 29-02-2020</w:t>
                  </w:r>
                </w:p>
              </w:tc>
              <w:tc>
                <w:tcPr>
                  <w:tcW w:w="1513" w:type="dxa"/>
                  <w:shd w:val="clear" w:color="auto" w:fill="auto"/>
                  <w:vAlign w:val="center"/>
                </w:tcPr>
                <w:p w14:paraId="7F8D6794"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MARTA PATRICIA COPETE AGUILAR</w:t>
                  </w:r>
                </w:p>
              </w:tc>
              <w:tc>
                <w:tcPr>
                  <w:tcW w:w="1475" w:type="dxa"/>
                  <w:shd w:val="clear" w:color="auto" w:fill="auto"/>
                  <w:vAlign w:val="center"/>
                </w:tcPr>
                <w:p w14:paraId="6ECB88B5"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 y 3 (Se cumplió con las actividades de acuerdo a las obligaciones contractuales</w:t>
                  </w:r>
                </w:p>
              </w:tc>
              <w:tc>
                <w:tcPr>
                  <w:tcW w:w="1647" w:type="dxa"/>
                  <w:shd w:val="clear" w:color="auto" w:fill="auto"/>
                  <w:vAlign w:val="center"/>
                </w:tcPr>
                <w:p w14:paraId="114886E9"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20201120025662 2/03/2020</w:t>
                  </w:r>
                </w:p>
              </w:tc>
              <w:tc>
                <w:tcPr>
                  <w:tcW w:w="1560" w:type="dxa"/>
                  <w:shd w:val="clear" w:color="auto" w:fill="auto"/>
                  <w:vAlign w:val="center"/>
                </w:tcPr>
                <w:p w14:paraId="266C5590" w14:textId="70F08EDE" w:rsidR="00F56C33" w:rsidRPr="007B4380" w:rsidRDefault="00B43C63" w:rsidP="00851BBB">
                  <w:pPr>
                    <w:ind w:right="340"/>
                    <w:jc w:val="both"/>
                    <w:rPr>
                      <w:rFonts w:ascii="Arial" w:hAnsi="Arial" w:cs="Arial"/>
                      <w:color w:val="FF0000"/>
                      <w:sz w:val="14"/>
                      <w:szCs w:val="14"/>
                    </w:rPr>
                  </w:pPr>
                  <w:r w:rsidRPr="007B4380">
                    <w:rPr>
                      <w:rFonts w:ascii="Arial" w:hAnsi="Arial" w:cs="Arial"/>
                      <w:color w:val="FF0000"/>
                      <w:sz w:val="14"/>
                      <w:szCs w:val="14"/>
                    </w:rPr>
                    <w:t>En el expediente del contrato evaluado, no se identificaron soporte de cumplimiento de la obligación”.</w:t>
                  </w:r>
                </w:p>
              </w:tc>
            </w:tr>
            <w:tr w:rsidR="0050533B" w:rsidRPr="007B4380" w14:paraId="6C1FC593" w14:textId="77777777" w:rsidTr="00D9428E">
              <w:tc>
                <w:tcPr>
                  <w:tcW w:w="1084" w:type="dxa"/>
                  <w:shd w:val="clear" w:color="auto" w:fill="auto"/>
                  <w:vAlign w:val="center"/>
                </w:tcPr>
                <w:p w14:paraId="21D8527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15</w:t>
                  </w:r>
                </w:p>
              </w:tc>
              <w:tc>
                <w:tcPr>
                  <w:tcW w:w="1192" w:type="dxa"/>
                  <w:shd w:val="clear" w:color="auto" w:fill="auto"/>
                  <w:vAlign w:val="center"/>
                </w:tcPr>
                <w:p w14:paraId="02DF69C2"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3/04/2020</w:t>
                  </w:r>
                </w:p>
              </w:tc>
              <w:tc>
                <w:tcPr>
                  <w:tcW w:w="1491" w:type="dxa"/>
                  <w:shd w:val="clear" w:color="auto" w:fill="auto"/>
                  <w:vAlign w:val="center"/>
                </w:tcPr>
                <w:p w14:paraId="4FE8ED80"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01-03-2020 al 30-03-2020</w:t>
                  </w:r>
                </w:p>
              </w:tc>
              <w:tc>
                <w:tcPr>
                  <w:tcW w:w="1513" w:type="dxa"/>
                  <w:shd w:val="clear" w:color="auto" w:fill="auto"/>
                  <w:vAlign w:val="center"/>
                </w:tcPr>
                <w:p w14:paraId="35EC1FEB"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MARTA PATRICIA COPETE AGUILAR</w:t>
                  </w:r>
                </w:p>
              </w:tc>
              <w:tc>
                <w:tcPr>
                  <w:tcW w:w="1475" w:type="dxa"/>
                  <w:shd w:val="clear" w:color="auto" w:fill="auto"/>
                  <w:vAlign w:val="center"/>
                </w:tcPr>
                <w:p w14:paraId="3E9151BD" w14:textId="0433304D"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6. </w:t>
                  </w:r>
                  <w:r w:rsidR="00B43C63" w:rsidRPr="007B4380">
                    <w:rPr>
                      <w:rFonts w:ascii="Arial" w:hAnsi="Arial" w:cs="Arial"/>
                      <w:sz w:val="14"/>
                      <w:szCs w:val="14"/>
                    </w:rPr>
                    <w:t>(S</w:t>
                  </w:r>
                  <w:r w:rsidRPr="007B4380">
                    <w:rPr>
                      <w:rFonts w:ascii="Arial" w:hAnsi="Arial" w:cs="Arial"/>
                      <w:sz w:val="14"/>
                      <w:szCs w:val="14"/>
                    </w:rPr>
                    <w:t xml:space="preserve">e </w:t>
                  </w:r>
                  <w:r w:rsidR="002D1786" w:rsidRPr="007B4380">
                    <w:rPr>
                      <w:rFonts w:ascii="Arial" w:hAnsi="Arial" w:cs="Arial"/>
                      <w:sz w:val="14"/>
                      <w:szCs w:val="14"/>
                    </w:rPr>
                    <w:t>cumplió</w:t>
                  </w:r>
                  <w:r w:rsidRPr="007B4380">
                    <w:rPr>
                      <w:rFonts w:ascii="Arial" w:hAnsi="Arial" w:cs="Arial"/>
                      <w:sz w:val="14"/>
                      <w:szCs w:val="14"/>
                    </w:rPr>
                    <w:t xml:space="preserve"> con las </w:t>
                  </w:r>
                  <w:r w:rsidR="006754C9" w:rsidRPr="007B4380">
                    <w:rPr>
                      <w:rFonts w:ascii="Arial" w:hAnsi="Arial" w:cs="Arial"/>
                      <w:sz w:val="14"/>
                      <w:szCs w:val="14"/>
                    </w:rPr>
                    <w:t>actividades de acuerdo a las obligaciones contractuales</w:t>
                  </w:r>
                  <w:r w:rsidR="00B43C63" w:rsidRPr="007B4380">
                    <w:rPr>
                      <w:rFonts w:ascii="Arial" w:hAnsi="Arial" w:cs="Arial"/>
                      <w:sz w:val="14"/>
                      <w:szCs w:val="14"/>
                    </w:rPr>
                    <w:t>)</w:t>
                  </w:r>
                </w:p>
              </w:tc>
              <w:tc>
                <w:tcPr>
                  <w:tcW w:w="1647" w:type="dxa"/>
                  <w:shd w:val="clear" w:color="auto" w:fill="auto"/>
                  <w:vAlign w:val="center"/>
                </w:tcPr>
                <w:p w14:paraId="67F9918E" w14:textId="77777777" w:rsidR="006754C9" w:rsidRPr="007B4380" w:rsidRDefault="00F56C33" w:rsidP="00851BBB">
                  <w:pPr>
                    <w:ind w:right="340"/>
                    <w:jc w:val="both"/>
                    <w:rPr>
                      <w:rFonts w:ascii="Arial" w:hAnsi="Arial" w:cs="Arial"/>
                      <w:sz w:val="14"/>
                      <w:szCs w:val="14"/>
                    </w:rPr>
                  </w:pPr>
                  <w:r w:rsidRPr="007B4380">
                    <w:rPr>
                      <w:rFonts w:ascii="Arial" w:hAnsi="Arial" w:cs="Arial"/>
                      <w:sz w:val="14"/>
                      <w:szCs w:val="14"/>
                    </w:rPr>
                    <w:t xml:space="preserve">20201120019463 </w:t>
                  </w:r>
                </w:p>
                <w:p w14:paraId="6C51E2E1" w14:textId="77777777" w:rsidR="00F56C33" w:rsidRPr="007B4380" w:rsidRDefault="00F56C33" w:rsidP="00851BBB">
                  <w:pPr>
                    <w:ind w:right="340"/>
                    <w:jc w:val="both"/>
                    <w:rPr>
                      <w:rFonts w:ascii="Arial" w:hAnsi="Arial" w:cs="Arial"/>
                      <w:sz w:val="14"/>
                      <w:szCs w:val="14"/>
                    </w:rPr>
                  </w:pPr>
                  <w:r w:rsidRPr="007B4380">
                    <w:rPr>
                      <w:rFonts w:ascii="Arial" w:hAnsi="Arial" w:cs="Arial"/>
                      <w:sz w:val="14"/>
                      <w:szCs w:val="14"/>
                    </w:rPr>
                    <w:t>3-04</w:t>
                  </w:r>
                  <w:r w:rsidR="00A32C75" w:rsidRPr="007B4380">
                    <w:rPr>
                      <w:rFonts w:ascii="Arial" w:hAnsi="Arial" w:cs="Arial"/>
                      <w:sz w:val="14"/>
                      <w:szCs w:val="14"/>
                    </w:rPr>
                    <w:t>—</w:t>
                  </w:r>
                  <w:r w:rsidRPr="007B4380">
                    <w:rPr>
                      <w:rFonts w:ascii="Arial" w:hAnsi="Arial" w:cs="Arial"/>
                      <w:sz w:val="14"/>
                      <w:szCs w:val="14"/>
                    </w:rPr>
                    <w:t>2020</w:t>
                  </w:r>
                </w:p>
              </w:tc>
              <w:tc>
                <w:tcPr>
                  <w:tcW w:w="1560" w:type="dxa"/>
                  <w:shd w:val="clear" w:color="auto" w:fill="auto"/>
                  <w:vAlign w:val="center"/>
                </w:tcPr>
                <w:p w14:paraId="04E005B0" w14:textId="77777777" w:rsidR="00613DEE" w:rsidRPr="007B4380" w:rsidRDefault="00613DEE" w:rsidP="00851BBB">
                  <w:pPr>
                    <w:ind w:right="340"/>
                    <w:jc w:val="both"/>
                    <w:rPr>
                      <w:rFonts w:ascii="Arial" w:hAnsi="Arial" w:cs="Arial"/>
                      <w:color w:val="FF0000"/>
                      <w:sz w:val="14"/>
                      <w:szCs w:val="14"/>
                    </w:rPr>
                  </w:pPr>
                </w:p>
                <w:p w14:paraId="2146D2F5" w14:textId="5F87F9BF" w:rsidR="00613DEE" w:rsidRPr="007B4380" w:rsidRDefault="00B43C63" w:rsidP="00851BBB">
                  <w:pPr>
                    <w:ind w:right="340"/>
                    <w:jc w:val="both"/>
                    <w:rPr>
                      <w:rFonts w:ascii="Arial" w:hAnsi="Arial" w:cs="Arial"/>
                      <w:sz w:val="14"/>
                      <w:szCs w:val="14"/>
                    </w:rPr>
                  </w:pPr>
                  <w:r w:rsidRPr="007B4380">
                    <w:rPr>
                      <w:rFonts w:ascii="Arial" w:hAnsi="Arial" w:cs="Arial"/>
                      <w:color w:val="FF0000"/>
                      <w:sz w:val="14"/>
                      <w:szCs w:val="14"/>
                    </w:rPr>
                    <w:t>En el expediente del contrato evaluado, no se identificaron soporte de cumplimiento de la obligación”.</w:t>
                  </w:r>
                </w:p>
                <w:p w14:paraId="3517C650" w14:textId="456028D9" w:rsidR="00F56C33" w:rsidRPr="007B4380" w:rsidRDefault="00F56C33" w:rsidP="00851BBB">
                  <w:pPr>
                    <w:ind w:right="340"/>
                    <w:jc w:val="both"/>
                    <w:rPr>
                      <w:rFonts w:ascii="Arial" w:hAnsi="Arial" w:cs="Arial"/>
                      <w:color w:val="FF0000"/>
                      <w:sz w:val="14"/>
                      <w:szCs w:val="14"/>
                    </w:rPr>
                  </w:pPr>
                </w:p>
              </w:tc>
            </w:tr>
          </w:tbl>
          <w:p w14:paraId="19EB826E" w14:textId="77777777" w:rsidR="009D78A2" w:rsidRPr="007B4380" w:rsidRDefault="00EA213A" w:rsidP="00851BBB">
            <w:pPr>
              <w:ind w:right="340"/>
              <w:jc w:val="both"/>
              <w:rPr>
                <w:rFonts w:ascii="Arial" w:hAnsi="Arial" w:cs="Arial"/>
                <w:sz w:val="16"/>
                <w:szCs w:val="16"/>
              </w:rPr>
            </w:pPr>
            <w:r w:rsidRPr="007B4380">
              <w:rPr>
                <w:rFonts w:ascii="Arial" w:hAnsi="Arial" w:cs="Arial"/>
                <w:b/>
                <w:bCs/>
                <w:sz w:val="14"/>
                <w:szCs w:val="14"/>
              </w:rPr>
              <w:t xml:space="preserve"> </w:t>
            </w:r>
            <w:r w:rsidR="00D00DE0" w:rsidRPr="007B4380">
              <w:rPr>
                <w:rFonts w:ascii="Arial" w:hAnsi="Arial" w:cs="Arial"/>
                <w:sz w:val="14"/>
                <w:szCs w:val="14"/>
              </w:rPr>
              <w:t xml:space="preserve"> </w:t>
            </w:r>
            <w:r w:rsidR="009564B2" w:rsidRPr="007B4380">
              <w:rPr>
                <w:rFonts w:ascii="Arial" w:hAnsi="Arial" w:cs="Arial"/>
                <w:sz w:val="14"/>
                <w:szCs w:val="14"/>
              </w:rPr>
              <w:t xml:space="preserve"> </w:t>
            </w:r>
          </w:p>
          <w:p w14:paraId="7AF76A55" w14:textId="77777777" w:rsidR="00BD450C" w:rsidRPr="007B4380" w:rsidRDefault="00915BCD" w:rsidP="00851BBB">
            <w:pPr>
              <w:ind w:right="340"/>
              <w:jc w:val="both"/>
              <w:rPr>
                <w:rFonts w:ascii="Arial" w:hAnsi="Arial" w:cs="Arial"/>
                <w:sz w:val="16"/>
                <w:szCs w:val="16"/>
              </w:rPr>
            </w:pPr>
            <w:r w:rsidRPr="007B4380">
              <w:rPr>
                <w:rFonts w:ascii="Arial" w:hAnsi="Arial" w:cs="Arial"/>
                <w:b/>
                <w:bCs/>
                <w:sz w:val="16"/>
                <w:szCs w:val="16"/>
              </w:rPr>
              <w:t>Fuente de información:</w:t>
            </w:r>
            <w:r w:rsidRPr="007B4380">
              <w:rPr>
                <w:rFonts w:ascii="Arial" w:hAnsi="Arial" w:cs="Arial"/>
                <w:sz w:val="16"/>
                <w:szCs w:val="16"/>
              </w:rPr>
              <w:t xml:space="preserve"> Carpeta contractual 135/2019. </w:t>
            </w:r>
          </w:p>
          <w:p w14:paraId="00B73DD0" w14:textId="77777777" w:rsidR="007F2B30" w:rsidRPr="007B4380" w:rsidRDefault="007F2B30" w:rsidP="00851BBB">
            <w:pPr>
              <w:ind w:right="340"/>
              <w:jc w:val="both"/>
              <w:rPr>
                <w:rFonts w:ascii="Arial" w:hAnsi="Arial" w:cs="Arial"/>
                <w:sz w:val="16"/>
                <w:szCs w:val="16"/>
              </w:rPr>
            </w:pPr>
          </w:p>
          <w:p w14:paraId="10CAFCA7" w14:textId="77777777" w:rsidR="00BD450C" w:rsidRPr="007B4380" w:rsidRDefault="00BD450C" w:rsidP="00851BBB">
            <w:pPr>
              <w:ind w:right="340"/>
              <w:jc w:val="both"/>
              <w:rPr>
                <w:rFonts w:ascii="Arial" w:hAnsi="Arial" w:cs="Arial"/>
                <w:sz w:val="18"/>
                <w:szCs w:val="18"/>
              </w:rPr>
            </w:pPr>
          </w:p>
          <w:p w14:paraId="564B4CF6" w14:textId="77777777" w:rsidR="00225022" w:rsidRPr="007B4380" w:rsidRDefault="00225022" w:rsidP="00851BBB">
            <w:pPr>
              <w:ind w:right="340"/>
              <w:jc w:val="both"/>
              <w:rPr>
                <w:rFonts w:ascii="Arial" w:hAnsi="Arial" w:cs="Arial"/>
                <w:sz w:val="18"/>
                <w:szCs w:val="18"/>
                <w:lang w:val="es-CO" w:eastAsia="es-CO"/>
              </w:rPr>
            </w:pPr>
            <w:r w:rsidRPr="007B4380">
              <w:rPr>
                <w:rFonts w:ascii="Arial" w:hAnsi="Arial" w:cs="Arial"/>
                <w:b/>
                <w:bCs/>
                <w:sz w:val="18"/>
                <w:szCs w:val="18"/>
                <w:lang w:val="es-CO" w:eastAsia="es-CO"/>
              </w:rPr>
              <w:t>Lo anterior incumple</w:t>
            </w:r>
            <w:r w:rsidRPr="007B4380">
              <w:rPr>
                <w:rFonts w:ascii="Arial" w:hAnsi="Arial" w:cs="Arial"/>
                <w:sz w:val="18"/>
                <w:szCs w:val="18"/>
                <w:lang w:val="es-CO" w:eastAsia="es-CO"/>
              </w:rPr>
              <w:t xml:space="preserve">, lo dispuesto en el MANUAL DE SUPERVISION E INTERVENTORIA V 7. 4.4.5.2.1. </w:t>
            </w:r>
            <w:r w:rsidR="00A160E4" w:rsidRPr="007B4380">
              <w:rPr>
                <w:rFonts w:ascii="Arial" w:hAnsi="Arial" w:cs="Arial"/>
                <w:sz w:val="18"/>
                <w:szCs w:val="18"/>
                <w:lang w:val="es-CO" w:eastAsia="es-CO"/>
              </w:rPr>
              <w:t xml:space="preserve"> </w:t>
            </w:r>
          </w:p>
          <w:p w14:paraId="21D46AD9" w14:textId="77777777" w:rsidR="00225022" w:rsidRPr="007B4380" w:rsidRDefault="00225022" w:rsidP="00851BBB">
            <w:pPr>
              <w:ind w:right="340"/>
              <w:jc w:val="both"/>
              <w:rPr>
                <w:rFonts w:ascii="Arial" w:hAnsi="Arial" w:cs="Arial"/>
                <w:b/>
                <w:bCs/>
                <w:sz w:val="18"/>
                <w:szCs w:val="18"/>
                <w:lang w:val="es-CO" w:eastAsia="es-CO"/>
              </w:rPr>
            </w:pPr>
          </w:p>
          <w:p w14:paraId="6D13D129" w14:textId="77777777" w:rsidR="001F6782" w:rsidRPr="007B4380" w:rsidRDefault="00225022" w:rsidP="00851BBB">
            <w:pPr>
              <w:ind w:right="340"/>
              <w:jc w:val="both"/>
              <w:rPr>
                <w:rFonts w:ascii="Arial" w:hAnsi="Arial" w:cs="Arial"/>
                <w:sz w:val="18"/>
                <w:szCs w:val="18"/>
                <w:lang w:val="es-CO" w:eastAsia="es-CO"/>
              </w:rPr>
            </w:pPr>
            <w:r w:rsidRPr="007B4380">
              <w:rPr>
                <w:rFonts w:ascii="Arial" w:hAnsi="Arial" w:cs="Arial"/>
                <w:b/>
                <w:bCs/>
                <w:sz w:val="18"/>
                <w:szCs w:val="18"/>
                <w:lang w:val="es-CO" w:eastAsia="es-CO"/>
              </w:rPr>
              <w:t xml:space="preserve">Obligaciones de orden </w:t>
            </w:r>
            <w:r w:rsidR="009C5C86" w:rsidRPr="007B4380">
              <w:rPr>
                <w:rFonts w:ascii="Arial" w:hAnsi="Arial" w:cs="Arial"/>
                <w:b/>
                <w:bCs/>
                <w:sz w:val="18"/>
                <w:szCs w:val="18"/>
                <w:lang w:val="es-CO" w:eastAsia="es-CO"/>
              </w:rPr>
              <w:t>técnico</w:t>
            </w:r>
            <w:r w:rsidR="009C5C86" w:rsidRPr="007B4380">
              <w:rPr>
                <w:rFonts w:ascii="Arial" w:hAnsi="Arial" w:cs="Arial"/>
                <w:sz w:val="18"/>
                <w:szCs w:val="18"/>
                <w:lang w:val="es-CO" w:eastAsia="es-CO"/>
              </w:rPr>
              <w:t>:</w:t>
            </w:r>
            <w:r w:rsidR="001F6782" w:rsidRPr="007B4380">
              <w:rPr>
                <w:rFonts w:ascii="Arial" w:hAnsi="Arial" w:cs="Arial"/>
                <w:sz w:val="18"/>
                <w:szCs w:val="18"/>
                <w:lang w:val="es-CO" w:eastAsia="es-CO"/>
              </w:rPr>
              <w:t xml:space="preserve"> </w:t>
            </w:r>
          </w:p>
          <w:p w14:paraId="2C4BF2EE" w14:textId="77777777" w:rsidR="001F6782" w:rsidRPr="007B4380" w:rsidRDefault="001F6782" w:rsidP="00851BBB">
            <w:pPr>
              <w:ind w:right="340"/>
              <w:jc w:val="both"/>
              <w:rPr>
                <w:rFonts w:ascii="Arial" w:hAnsi="Arial" w:cs="Arial"/>
                <w:sz w:val="18"/>
                <w:szCs w:val="18"/>
                <w:lang w:val="es-CO" w:eastAsia="es-CO"/>
              </w:rPr>
            </w:pPr>
          </w:p>
          <w:p w14:paraId="78B350A0" w14:textId="77777777" w:rsidR="00225022" w:rsidRPr="007B4380" w:rsidRDefault="001F6782" w:rsidP="00851BBB">
            <w:pPr>
              <w:ind w:right="340"/>
              <w:jc w:val="both"/>
              <w:rPr>
                <w:rFonts w:ascii="Arial" w:hAnsi="Arial" w:cs="Arial"/>
                <w:i/>
                <w:iCs/>
                <w:sz w:val="18"/>
                <w:szCs w:val="18"/>
                <w:lang w:val="es-CO" w:eastAsia="es-CO"/>
              </w:rPr>
            </w:pPr>
            <w:r w:rsidRPr="007B4380">
              <w:rPr>
                <w:rFonts w:ascii="Arial" w:hAnsi="Arial" w:cs="Arial"/>
                <w:sz w:val="18"/>
                <w:szCs w:val="18"/>
                <w:lang w:val="es-CO" w:eastAsia="es-CO"/>
              </w:rPr>
              <w:t xml:space="preserve">(…) </w:t>
            </w:r>
            <w:r w:rsidR="00225022" w:rsidRPr="007B4380">
              <w:rPr>
                <w:rFonts w:ascii="Arial" w:hAnsi="Arial" w:cs="Arial"/>
                <w:i/>
                <w:iCs/>
                <w:sz w:val="18"/>
                <w:szCs w:val="18"/>
                <w:lang w:val="es-CO" w:eastAsia="es-CO"/>
              </w:rPr>
              <w:t>Exigir al contratista la presentación de informes y soportes de la ejecución contractual, dentro de los términos pactados en el contrato, o en el momento que lo considere necesario.</w:t>
            </w:r>
          </w:p>
          <w:p w14:paraId="122904DC" w14:textId="77777777" w:rsidR="00225022" w:rsidRPr="007B4380" w:rsidRDefault="00225022" w:rsidP="00851BBB">
            <w:pPr>
              <w:ind w:right="340"/>
              <w:jc w:val="both"/>
              <w:rPr>
                <w:rFonts w:ascii="Arial" w:hAnsi="Arial" w:cs="Arial"/>
                <w:i/>
                <w:iCs/>
                <w:sz w:val="18"/>
                <w:szCs w:val="18"/>
                <w:lang w:val="es-CO" w:eastAsia="es-CO"/>
              </w:rPr>
            </w:pPr>
          </w:p>
          <w:p w14:paraId="4AAC33C7" w14:textId="77777777" w:rsidR="00AF5DC0" w:rsidRPr="007B4380" w:rsidRDefault="00225022" w:rsidP="00851BBB">
            <w:pPr>
              <w:ind w:right="340"/>
              <w:jc w:val="both"/>
              <w:rPr>
                <w:rFonts w:ascii="Arial" w:hAnsi="Arial" w:cs="Arial"/>
                <w:sz w:val="18"/>
                <w:szCs w:val="18"/>
                <w:lang w:val="es-CO" w:eastAsia="es-CO"/>
              </w:rPr>
            </w:pPr>
            <w:r w:rsidRPr="007B4380">
              <w:rPr>
                <w:rFonts w:ascii="Arial" w:hAnsi="Arial" w:cs="Arial"/>
                <w:sz w:val="18"/>
                <w:szCs w:val="18"/>
                <w:lang w:val="es-CO" w:eastAsia="es-CO"/>
              </w:rPr>
              <w:t xml:space="preserve">El supervisor deberá revisar los informes y soportes de la ejecución contractual y solicitar la ampliación, aclaración, corrección de la información y soportes, cuando así sea necesario”. </w:t>
            </w:r>
          </w:p>
          <w:p w14:paraId="4B4B3A8D" w14:textId="77777777" w:rsidR="00AF5DC0" w:rsidRPr="007B4380" w:rsidRDefault="00AF5DC0" w:rsidP="00851BBB">
            <w:pPr>
              <w:ind w:right="340"/>
              <w:jc w:val="both"/>
              <w:rPr>
                <w:rFonts w:ascii="Arial" w:hAnsi="Arial" w:cs="Arial"/>
                <w:sz w:val="18"/>
                <w:szCs w:val="18"/>
                <w:lang w:val="es-CO" w:eastAsia="es-CO"/>
              </w:rPr>
            </w:pPr>
          </w:p>
          <w:p w14:paraId="20120439" w14:textId="77777777" w:rsidR="00225022" w:rsidRPr="007B4380" w:rsidRDefault="00225022" w:rsidP="00851BBB">
            <w:pPr>
              <w:ind w:right="340"/>
              <w:jc w:val="both"/>
              <w:rPr>
                <w:rFonts w:ascii="Arial" w:hAnsi="Arial" w:cs="Arial"/>
                <w:sz w:val="18"/>
                <w:szCs w:val="18"/>
                <w:lang w:val="es-CO" w:eastAsia="es-CO"/>
              </w:rPr>
            </w:pPr>
            <w:r w:rsidRPr="007B4380">
              <w:rPr>
                <w:rFonts w:ascii="Arial" w:hAnsi="Arial" w:cs="Arial"/>
                <w:sz w:val="18"/>
                <w:szCs w:val="18"/>
                <w:lang w:val="es-CO" w:eastAsia="es-CO"/>
              </w:rPr>
              <w:t>Por su parte, en línea con lo anterior, Colombia Compra Eficiente profirió la “Guía para el ejercicio de las funciones de Supervisión e Interventoría de los contratos del Estado CCE”, consultada a través del link: https://www.colombiacompra.gov.co/sites/cce_public/files/cce_documents/cce_guia_para_el_ejercicio_de_las_funciones_de_supervision_e_interventoria_de_los_contratos_del_estado.pdf, en la cual se precisó:</w:t>
            </w:r>
          </w:p>
          <w:p w14:paraId="6E38BFBE" w14:textId="77777777" w:rsidR="00225022" w:rsidRPr="007B4380" w:rsidRDefault="00225022" w:rsidP="00851BBB">
            <w:pPr>
              <w:ind w:right="340"/>
              <w:jc w:val="both"/>
              <w:rPr>
                <w:rFonts w:ascii="Arial" w:hAnsi="Arial" w:cs="Arial"/>
                <w:sz w:val="18"/>
                <w:szCs w:val="18"/>
                <w:lang w:val="es-CO" w:eastAsia="es-CO"/>
              </w:rPr>
            </w:pPr>
          </w:p>
          <w:p w14:paraId="1220CF57" w14:textId="2BFAB58A" w:rsidR="00225022" w:rsidRDefault="00225022" w:rsidP="00851BBB">
            <w:pPr>
              <w:ind w:right="340"/>
              <w:jc w:val="both"/>
              <w:rPr>
                <w:rFonts w:ascii="Arial" w:hAnsi="Arial" w:cs="Arial"/>
                <w:sz w:val="18"/>
                <w:szCs w:val="18"/>
                <w:lang w:val="es-CO" w:eastAsia="es-CO"/>
              </w:rPr>
            </w:pPr>
            <w:r w:rsidRPr="007B4380">
              <w:rPr>
                <w:rFonts w:ascii="Arial" w:hAnsi="Arial" w:cs="Arial"/>
                <w:sz w:val="18"/>
                <w:szCs w:val="18"/>
                <w:lang w:val="es-CO" w:eastAsia="es-CO"/>
              </w:rPr>
              <w:t xml:space="preserve"> “…. V. Prohibiciones para los supervisores e interventores. A los supervisores e interventores les está prohibido:</w:t>
            </w:r>
          </w:p>
          <w:p w14:paraId="4C1344C7" w14:textId="77777777" w:rsidR="00395753" w:rsidRPr="007B4380" w:rsidRDefault="00395753" w:rsidP="00851BBB">
            <w:pPr>
              <w:ind w:right="340"/>
              <w:jc w:val="both"/>
              <w:rPr>
                <w:rFonts w:ascii="Arial" w:hAnsi="Arial" w:cs="Arial"/>
                <w:sz w:val="18"/>
                <w:szCs w:val="18"/>
                <w:lang w:val="es-CO" w:eastAsia="es-CO"/>
              </w:rPr>
            </w:pPr>
          </w:p>
          <w:p w14:paraId="0FBF0510" w14:textId="77777777" w:rsidR="00225022" w:rsidRPr="007B4380" w:rsidRDefault="00225022" w:rsidP="00851BBB">
            <w:pPr>
              <w:ind w:right="340"/>
              <w:jc w:val="both"/>
              <w:rPr>
                <w:rFonts w:ascii="Arial" w:hAnsi="Arial" w:cs="Arial"/>
                <w:sz w:val="18"/>
                <w:szCs w:val="18"/>
                <w:lang w:val="es-CO" w:eastAsia="es-CO"/>
              </w:rPr>
            </w:pPr>
          </w:p>
          <w:p w14:paraId="12DA522A" w14:textId="1BDBF6CD" w:rsidR="00A3598D" w:rsidRPr="007B4380" w:rsidRDefault="00225022" w:rsidP="00851BBB">
            <w:pPr>
              <w:ind w:right="340"/>
              <w:jc w:val="both"/>
              <w:rPr>
                <w:rFonts w:ascii="Arial" w:hAnsi="Arial" w:cs="Arial"/>
                <w:i/>
                <w:iCs/>
                <w:sz w:val="18"/>
                <w:szCs w:val="18"/>
                <w:lang w:val="es-CO" w:eastAsia="es-CO"/>
              </w:rPr>
            </w:pPr>
            <w:r w:rsidRPr="007B4380">
              <w:rPr>
                <w:rFonts w:ascii="Arial" w:hAnsi="Arial" w:cs="Arial"/>
                <w:sz w:val="18"/>
                <w:szCs w:val="18"/>
                <w:lang w:val="es-CO" w:eastAsia="es-CO"/>
              </w:rPr>
              <w:t xml:space="preserve">g) </w:t>
            </w:r>
            <w:r w:rsidRPr="007B4380">
              <w:rPr>
                <w:rFonts w:ascii="Arial" w:hAnsi="Arial" w:cs="Arial"/>
                <w:i/>
                <w:iCs/>
                <w:sz w:val="18"/>
                <w:szCs w:val="18"/>
                <w:lang w:val="es-CO" w:eastAsia="es-CO"/>
              </w:rPr>
              <w:t>Exonerar al contratista de cualquiera de sus obligaciones contractuales.” Subrayado y negrilla fuera de texto.</w:t>
            </w:r>
          </w:p>
          <w:p w14:paraId="30267179" w14:textId="4DDC07D2" w:rsidR="00B27822" w:rsidRDefault="00B27822" w:rsidP="00851BBB">
            <w:pPr>
              <w:ind w:right="340"/>
              <w:jc w:val="both"/>
              <w:rPr>
                <w:rFonts w:ascii="Arial" w:hAnsi="Arial" w:cs="Arial"/>
                <w:b/>
                <w:bCs/>
                <w:sz w:val="18"/>
                <w:szCs w:val="18"/>
                <w:lang w:val="es-CO" w:eastAsia="es-CO"/>
              </w:rPr>
            </w:pPr>
          </w:p>
          <w:p w14:paraId="679CB4F2" w14:textId="3CB906CA" w:rsidR="00B27822" w:rsidRPr="00EE0A8A" w:rsidRDefault="00B67E6D" w:rsidP="00EE0A8A">
            <w:pPr>
              <w:pStyle w:val="Default"/>
              <w:jc w:val="both"/>
              <w:rPr>
                <w:rFonts w:ascii="Arial" w:hAnsi="Arial" w:cs="Arial"/>
                <w:b/>
                <w:bCs/>
                <w:color w:val="auto"/>
                <w:sz w:val="20"/>
                <w:szCs w:val="20"/>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2"/>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w:t>
            </w:r>
            <w:r>
              <w:rPr>
                <w:rFonts w:ascii="Arial" w:hAnsi="Arial"/>
                <w:b/>
                <w:spacing w:val="1"/>
                <w:sz w:val="20"/>
              </w:rPr>
              <w:t xml:space="preserve"> </w:t>
            </w:r>
            <w:r>
              <w:rPr>
                <w:rFonts w:ascii="Arial" w:hAnsi="Arial"/>
                <w:b/>
                <w:sz w:val="20"/>
              </w:rPr>
              <w:t>del 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r w:rsidR="00EE0A8A">
              <w:rPr>
                <w:rFonts w:ascii="Arial" w:hAnsi="Arial"/>
                <w:b/>
                <w:sz w:val="20"/>
              </w:rPr>
              <w:t xml:space="preserve"> </w:t>
            </w:r>
            <w:r w:rsidR="00EE0A8A">
              <w:rPr>
                <w:rFonts w:ascii="Arial" w:hAnsi="Arial" w:cs="Arial"/>
                <w:b/>
                <w:bCs/>
                <w:color w:val="auto"/>
                <w:sz w:val="20"/>
                <w:szCs w:val="20"/>
              </w:rPr>
              <w:t xml:space="preserve">mediante memorando </w:t>
            </w:r>
            <w:r w:rsidR="00EE0A8A" w:rsidRPr="00CD00BC">
              <w:rPr>
                <w:rFonts w:ascii="Arial" w:hAnsi="Arial" w:cs="Arial"/>
                <w:b/>
                <w:bCs/>
                <w:color w:val="auto"/>
                <w:sz w:val="20"/>
                <w:szCs w:val="20"/>
              </w:rPr>
              <w:t>20211120141113 del 22/12/2021</w:t>
            </w:r>
            <w:r>
              <w:rPr>
                <w:rFonts w:ascii="Arial" w:hAnsi="Arial"/>
                <w:b/>
                <w:sz w:val="20"/>
              </w:rPr>
              <w:t>:</w:t>
            </w:r>
          </w:p>
          <w:p w14:paraId="7F94F4A3" w14:textId="77777777" w:rsidR="00B67E6D" w:rsidRPr="004A277C" w:rsidRDefault="00B67E6D" w:rsidP="00851BBB">
            <w:pPr>
              <w:ind w:right="340"/>
              <w:jc w:val="both"/>
              <w:rPr>
                <w:rFonts w:ascii="Arial" w:hAnsi="Arial" w:cs="Arial"/>
                <w:b/>
                <w:bCs/>
                <w:sz w:val="20"/>
                <w:szCs w:val="20"/>
                <w:lang w:val="es-CO" w:eastAsia="es-CO"/>
              </w:rPr>
            </w:pPr>
          </w:p>
          <w:p w14:paraId="0C0DA631" w14:textId="77777777" w:rsidR="00B27822" w:rsidRPr="004A277C" w:rsidRDefault="00B27822" w:rsidP="00851BBB">
            <w:pPr>
              <w:pStyle w:val="Textoindependiente"/>
              <w:ind w:left="155" w:right="366"/>
              <w:jc w:val="both"/>
              <w:rPr>
                <w:rFonts w:ascii="Arial" w:hAnsi="Arial" w:cs="Arial"/>
                <w:sz w:val="20"/>
                <w:szCs w:val="20"/>
              </w:rPr>
            </w:pPr>
            <w:r w:rsidRPr="004A277C">
              <w:rPr>
                <w:rFonts w:ascii="Arial" w:hAnsi="Arial" w:cs="Arial"/>
                <w:sz w:val="20"/>
                <w:szCs w:val="20"/>
              </w:rPr>
              <w:t>Con relación al presente hallazgo en</w:t>
            </w:r>
            <w:r w:rsidRPr="004A277C">
              <w:rPr>
                <w:rFonts w:ascii="Arial" w:hAnsi="Arial" w:cs="Arial"/>
                <w:spacing w:val="1"/>
                <w:sz w:val="20"/>
                <w:szCs w:val="20"/>
              </w:rPr>
              <w:t xml:space="preserve"> </w:t>
            </w:r>
            <w:r w:rsidRPr="004A277C">
              <w:rPr>
                <w:rFonts w:ascii="Arial" w:hAnsi="Arial" w:cs="Arial"/>
                <w:sz w:val="20"/>
                <w:szCs w:val="20"/>
              </w:rPr>
              <w:t>la</w:t>
            </w:r>
            <w:r w:rsidRPr="004A277C">
              <w:rPr>
                <w:rFonts w:ascii="Arial" w:hAnsi="Arial" w:cs="Arial"/>
                <w:spacing w:val="1"/>
                <w:sz w:val="20"/>
                <w:szCs w:val="20"/>
              </w:rPr>
              <w:t xml:space="preserve"> </w:t>
            </w:r>
            <w:r w:rsidRPr="004A277C">
              <w:rPr>
                <w:rFonts w:ascii="Arial" w:hAnsi="Arial" w:cs="Arial"/>
                <w:sz w:val="20"/>
                <w:szCs w:val="20"/>
              </w:rPr>
              <w:t>columna</w:t>
            </w:r>
            <w:r w:rsidRPr="004A277C">
              <w:rPr>
                <w:rFonts w:ascii="Arial" w:hAnsi="Arial" w:cs="Arial"/>
                <w:spacing w:val="1"/>
                <w:sz w:val="20"/>
                <w:szCs w:val="20"/>
              </w:rPr>
              <w:t xml:space="preserve"> </w:t>
            </w:r>
            <w:r w:rsidRPr="004A277C">
              <w:rPr>
                <w:rFonts w:ascii="Arial" w:hAnsi="Arial" w:cs="Arial"/>
                <w:sz w:val="20"/>
                <w:szCs w:val="20"/>
              </w:rPr>
              <w:t>“observaciones</w:t>
            </w:r>
            <w:r w:rsidRPr="004A277C">
              <w:rPr>
                <w:rFonts w:ascii="Arial" w:hAnsi="Arial" w:cs="Arial"/>
                <w:spacing w:val="1"/>
                <w:sz w:val="20"/>
                <w:szCs w:val="20"/>
              </w:rPr>
              <w:t xml:space="preserve"> </w:t>
            </w:r>
            <w:r w:rsidRPr="004A277C">
              <w:rPr>
                <w:rFonts w:ascii="Arial" w:hAnsi="Arial" w:cs="Arial"/>
                <w:sz w:val="20"/>
                <w:szCs w:val="20"/>
              </w:rPr>
              <w:t>del</w:t>
            </w:r>
            <w:r w:rsidRPr="004A277C">
              <w:rPr>
                <w:rFonts w:ascii="Arial" w:hAnsi="Arial" w:cs="Arial"/>
                <w:spacing w:val="1"/>
                <w:sz w:val="20"/>
                <w:szCs w:val="20"/>
              </w:rPr>
              <w:t xml:space="preserve"> </w:t>
            </w:r>
            <w:r w:rsidRPr="004A277C">
              <w:rPr>
                <w:rFonts w:ascii="Arial" w:hAnsi="Arial" w:cs="Arial"/>
                <w:sz w:val="20"/>
                <w:szCs w:val="20"/>
              </w:rPr>
              <w:t>proceso</w:t>
            </w:r>
            <w:r w:rsidRPr="004A277C">
              <w:rPr>
                <w:rFonts w:ascii="Arial" w:hAnsi="Arial" w:cs="Arial"/>
                <w:spacing w:val="1"/>
                <w:sz w:val="20"/>
                <w:szCs w:val="20"/>
              </w:rPr>
              <w:t xml:space="preserve"> </w:t>
            </w:r>
            <w:r w:rsidRPr="004A277C">
              <w:rPr>
                <w:rFonts w:ascii="Arial" w:hAnsi="Arial" w:cs="Arial"/>
                <w:sz w:val="20"/>
                <w:szCs w:val="20"/>
              </w:rPr>
              <w:t>GDOC”</w:t>
            </w:r>
            <w:r w:rsidRPr="004A277C">
              <w:rPr>
                <w:rFonts w:ascii="Arial" w:hAnsi="Arial" w:cs="Arial"/>
                <w:spacing w:val="1"/>
                <w:sz w:val="20"/>
                <w:szCs w:val="20"/>
              </w:rPr>
              <w:t xml:space="preserve"> </w:t>
            </w:r>
            <w:r w:rsidRPr="004A277C">
              <w:rPr>
                <w:rFonts w:ascii="Arial" w:hAnsi="Arial" w:cs="Arial"/>
                <w:sz w:val="20"/>
                <w:szCs w:val="20"/>
              </w:rPr>
              <w:t>se</w:t>
            </w:r>
            <w:r w:rsidRPr="004A277C">
              <w:rPr>
                <w:rFonts w:ascii="Arial" w:hAnsi="Arial" w:cs="Arial"/>
                <w:spacing w:val="1"/>
                <w:sz w:val="20"/>
                <w:szCs w:val="20"/>
              </w:rPr>
              <w:t xml:space="preserve"> </w:t>
            </w:r>
            <w:r w:rsidRPr="004A277C">
              <w:rPr>
                <w:rFonts w:ascii="Arial" w:hAnsi="Arial" w:cs="Arial"/>
                <w:sz w:val="20"/>
                <w:szCs w:val="20"/>
              </w:rPr>
              <w:t>aclaran</w:t>
            </w:r>
            <w:r w:rsidRPr="004A277C">
              <w:rPr>
                <w:rFonts w:ascii="Arial" w:hAnsi="Arial" w:cs="Arial"/>
                <w:spacing w:val="1"/>
                <w:sz w:val="20"/>
                <w:szCs w:val="20"/>
              </w:rPr>
              <w:t xml:space="preserve"> </w:t>
            </w:r>
            <w:r w:rsidRPr="004A277C">
              <w:rPr>
                <w:rFonts w:ascii="Arial" w:hAnsi="Arial" w:cs="Arial"/>
                <w:sz w:val="20"/>
                <w:szCs w:val="20"/>
              </w:rPr>
              <w:t>las</w:t>
            </w:r>
            <w:r w:rsidRPr="004A277C">
              <w:rPr>
                <w:rFonts w:ascii="Arial" w:hAnsi="Arial" w:cs="Arial"/>
                <w:spacing w:val="1"/>
                <w:sz w:val="20"/>
                <w:szCs w:val="20"/>
              </w:rPr>
              <w:t xml:space="preserve"> </w:t>
            </w:r>
            <w:r w:rsidRPr="004A277C">
              <w:rPr>
                <w:rFonts w:ascii="Arial" w:hAnsi="Arial" w:cs="Arial"/>
                <w:sz w:val="20"/>
                <w:szCs w:val="20"/>
              </w:rPr>
              <w:t>observaciones</w:t>
            </w:r>
            <w:r w:rsidRPr="004A277C">
              <w:rPr>
                <w:rFonts w:ascii="Arial" w:hAnsi="Arial" w:cs="Arial"/>
                <w:spacing w:val="-1"/>
                <w:sz w:val="20"/>
                <w:szCs w:val="20"/>
              </w:rPr>
              <w:t xml:space="preserve"> </w:t>
            </w:r>
            <w:r w:rsidRPr="004A277C">
              <w:rPr>
                <w:rFonts w:ascii="Arial" w:hAnsi="Arial" w:cs="Arial"/>
                <w:sz w:val="20"/>
                <w:szCs w:val="20"/>
              </w:rPr>
              <w:t>y</w:t>
            </w:r>
            <w:r w:rsidRPr="004A277C">
              <w:rPr>
                <w:rFonts w:ascii="Arial" w:hAnsi="Arial" w:cs="Arial"/>
                <w:spacing w:val="1"/>
                <w:sz w:val="20"/>
                <w:szCs w:val="20"/>
              </w:rPr>
              <w:t xml:space="preserve"> </w:t>
            </w:r>
            <w:r w:rsidRPr="004A277C">
              <w:rPr>
                <w:rFonts w:ascii="Arial" w:hAnsi="Arial" w:cs="Arial"/>
                <w:sz w:val="20"/>
                <w:szCs w:val="20"/>
              </w:rPr>
              <w:t>análisis</w:t>
            </w:r>
            <w:r w:rsidRPr="004A277C">
              <w:rPr>
                <w:rFonts w:ascii="Arial" w:hAnsi="Arial" w:cs="Arial"/>
                <w:spacing w:val="-1"/>
                <w:sz w:val="20"/>
                <w:szCs w:val="20"/>
              </w:rPr>
              <w:t xml:space="preserve"> </w:t>
            </w:r>
            <w:r w:rsidRPr="004A277C">
              <w:rPr>
                <w:rFonts w:ascii="Arial" w:hAnsi="Arial" w:cs="Arial"/>
                <w:sz w:val="20"/>
                <w:szCs w:val="20"/>
              </w:rPr>
              <w:t>relazadas por</w:t>
            </w:r>
            <w:r w:rsidRPr="004A277C">
              <w:rPr>
                <w:rFonts w:ascii="Arial" w:hAnsi="Arial" w:cs="Arial"/>
                <w:spacing w:val="-2"/>
                <w:sz w:val="20"/>
                <w:szCs w:val="20"/>
              </w:rPr>
              <w:t xml:space="preserve"> </w:t>
            </w:r>
            <w:r w:rsidRPr="004A277C">
              <w:rPr>
                <w:rFonts w:ascii="Arial" w:hAnsi="Arial" w:cs="Arial"/>
                <w:sz w:val="20"/>
                <w:szCs w:val="20"/>
              </w:rPr>
              <w:t>el</w:t>
            </w:r>
            <w:r w:rsidRPr="004A277C">
              <w:rPr>
                <w:rFonts w:ascii="Arial" w:hAnsi="Arial" w:cs="Arial"/>
                <w:spacing w:val="1"/>
                <w:sz w:val="20"/>
                <w:szCs w:val="20"/>
              </w:rPr>
              <w:t xml:space="preserve"> </w:t>
            </w:r>
            <w:r w:rsidRPr="004A277C">
              <w:rPr>
                <w:rFonts w:ascii="Arial" w:hAnsi="Arial" w:cs="Arial"/>
                <w:sz w:val="20"/>
                <w:szCs w:val="20"/>
              </w:rPr>
              <w:t>equipo</w:t>
            </w:r>
            <w:r w:rsidRPr="004A277C">
              <w:rPr>
                <w:rFonts w:ascii="Arial" w:hAnsi="Arial" w:cs="Arial"/>
                <w:spacing w:val="1"/>
                <w:sz w:val="20"/>
                <w:szCs w:val="20"/>
              </w:rPr>
              <w:t xml:space="preserve"> </w:t>
            </w:r>
            <w:r w:rsidRPr="004A277C">
              <w:rPr>
                <w:rFonts w:ascii="Arial" w:hAnsi="Arial" w:cs="Arial"/>
                <w:sz w:val="20"/>
                <w:szCs w:val="20"/>
              </w:rPr>
              <w:t>auditor.</w:t>
            </w:r>
          </w:p>
          <w:p w14:paraId="65E82924" w14:textId="4B4CB44F" w:rsidR="00B27822" w:rsidRPr="004A277C" w:rsidRDefault="00B27822" w:rsidP="00851BBB">
            <w:pPr>
              <w:ind w:right="340"/>
              <w:jc w:val="both"/>
              <w:rPr>
                <w:rFonts w:ascii="Arial" w:hAnsi="Arial" w:cs="Arial"/>
                <w:b/>
                <w:bCs/>
                <w:color w:val="FF0000"/>
                <w:sz w:val="20"/>
                <w:szCs w:val="20"/>
                <w:lang w:val="es-CO"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1034"/>
              <w:gridCol w:w="1168"/>
              <w:gridCol w:w="1220"/>
              <w:gridCol w:w="1225"/>
              <w:gridCol w:w="1392"/>
              <w:gridCol w:w="2840"/>
            </w:tblGrid>
            <w:tr w:rsidR="00113E58" w:rsidRPr="00775789" w14:paraId="6635A6D0"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01F4738A"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Numero de Informe</w:t>
                  </w:r>
                  <w:r w:rsidRPr="00775789">
                    <w:rPr>
                      <w:rFonts w:ascii="Arial" w:hAnsi="Arial" w:cs="Arial"/>
                      <w:color w:val="FFFFFF"/>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1A0138A5"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Fecha de presentación </w:t>
                  </w:r>
                  <w:r w:rsidRPr="00775789">
                    <w:rPr>
                      <w:rFonts w:ascii="Arial" w:hAnsi="Arial" w:cs="Arial"/>
                      <w:color w:val="FFFFFF"/>
                      <w:sz w:val="14"/>
                      <w:szCs w:val="14"/>
                      <w:lang w:eastAsia="es-CO"/>
                    </w:rPr>
                    <w:t> </w:t>
                  </w:r>
                </w:p>
              </w:tc>
              <w:tc>
                <w:tcPr>
                  <w:tcW w:w="133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3BE6DEAC"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Periodo Reportado </w:t>
                  </w:r>
                  <w:r w:rsidRPr="00775789">
                    <w:rPr>
                      <w:rFonts w:ascii="Arial" w:hAnsi="Arial" w:cs="Arial"/>
                      <w:color w:val="FFFFFF"/>
                      <w:sz w:val="14"/>
                      <w:szCs w:val="14"/>
                      <w:lang w:eastAsia="es-CO"/>
                    </w:rPr>
                    <w:t> </w:t>
                  </w:r>
                </w:p>
              </w:tc>
              <w:tc>
                <w:tcPr>
                  <w:tcW w:w="136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22F936F7"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Supervisión </w:t>
                  </w:r>
                  <w:r w:rsidRPr="00775789">
                    <w:rPr>
                      <w:rFonts w:ascii="Arial" w:hAnsi="Arial" w:cs="Arial"/>
                      <w:color w:val="FFFFFF"/>
                      <w:sz w:val="14"/>
                      <w:szCs w:val="14"/>
                      <w:lang w:eastAsia="es-CO"/>
                    </w:rPr>
                    <w:t> </w:t>
                  </w:r>
                </w:p>
              </w:tc>
              <w:tc>
                <w:tcPr>
                  <w:tcW w:w="132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4DBE6A56"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Obligaciones especificas </w:t>
                  </w:r>
                  <w:r w:rsidRPr="00775789">
                    <w:rPr>
                      <w:rFonts w:ascii="Arial" w:hAnsi="Arial" w:cs="Arial"/>
                      <w:color w:val="FFFFFF"/>
                      <w:sz w:val="14"/>
                      <w:szCs w:val="14"/>
                      <w:lang w:eastAsia="es-CO"/>
                    </w:rPr>
                    <w:t> </w:t>
                  </w:r>
                </w:p>
              </w:tc>
              <w:tc>
                <w:tcPr>
                  <w:tcW w:w="148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1D023F75"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Radicación </w:t>
                  </w:r>
                  <w:r w:rsidRPr="00775789">
                    <w:rPr>
                      <w:rFonts w:ascii="Arial" w:hAnsi="Arial" w:cs="Arial"/>
                      <w:color w:val="FFFFFF"/>
                      <w:sz w:val="14"/>
                      <w:szCs w:val="14"/>
                      <w:lang w:eastAsia="es-CO"/>
                    </w:rPr>
                    <w:t> </w:t>
                  </w:r>
                </w:p>
              </w:tc>
              <w:tc>
                <w:tcPr>
                  <w:tcW w:w="141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7A4939A7" w14:textId="77777777" w:rsidR="00113E58" w:rsidRPr="00775789" w:rsidRDefault="00113E58" w:rsidP="00851BBB">
                  <w:pPr>
                    <w:jc w:val="both"/>
                    <w:textAlignment w:val="baseline"/>
                    <w:rPr>
                      <w:lang w:eastAsia="es-CO"/>
                    </w:rPr>
                  </w:pPr>
                  <w:r w:rsidRPr="00775789">
                    <w:rPr>
                      <w:rFonts w:ascii="Arial" w:hAnsi="Arial" w:cs="Arial"/>
                      <w:b/>
                      <w:bCs/>
                      <w:color w:val="FFFFFF"/>
                      <w:sz w:val="14"/>
                      <w:szCs w:val="14"/>
                      <w:lang w:eastAsia="es-CO"/>
                    </w:rPr>
                    <w:t xml:space="preserve">Observaciones </w:t>
                  </w:r>
                  <w:r>
                    <w:rPr>
                      <w:rFonts w:ascii="Arial" w:hAnsi="Arial" w:cs="Arial"/>
                      <w:b/>
                      <w:bCs/>
                      <w:color w:val="FFFFFF"/>
                      <w:sz w:val="14"/>
                      <w:szCs w:val="14"/>
                      <w:lang w:eastAsia="es-CO"/>
                    </w:rPr>
                    <w:t>proceso GDOC</w:t>
                  </w:r>
                </w:p>
              </w:tc>
            </w:tr>
            <w:tr w:rsidR="00113E58" w:rsidRPr="00775789" w14:paraId="259FCFE3"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34D702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CD5366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06-02-2019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95E9C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25-01-2019 al 30-01-2019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35A27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A6E47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1,2,3,5,6 (Dice :</w:t>
                  </w:r>
                  <w:r w:rsidRPr="00775789">
                    <w:rPr>
                      <w:rFonts w:ascii="Arial" w:hAnsi="Arial" w:cs="Arial"/>
                      <w:b/>
                      <w:bCs/>
                      <w:sz w:val="14"/>
                      <w:szCs w:val="14"/>
                      <w:lang w:eastAsia="es-CO"/>
                    </w:rPr>
                    <w:t>cumplí con las obligaciones del contrato.</w:t>
                  </w:r>
                  <w:r w:rsidRPr="00775789">
                    <w:rPr>
                      <w:rFonts w:ascii="Arial" w:hAnsi="Arial" w:cs="Arial"/>
                      <w:sz w:val="14"/>
                      <w:szCs w:val="14"/>
                      <w:lang w:eastAsia="es-CO"/>
                    </w:rPr>
                    <w:t>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982B7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20191120015112 </w:t>
                  </w:r>
                </w:p>
                <w:p w14:paraId="09C7189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07/02/2019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08305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332D29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7FC4EC8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cuanto al presente hallazgo, cabe mencionar que del contrato 135 de 2019 con acta de inicio de fecha 25 de febrero al 24 diciembre de 2019; el </w:t>
                  </w:r>
                  <w:r w:rsidRPr="00775789">
                    <w:rPr>
                      <w:rFonts w:ascii="Arial" w:hAnsi="Arial" w:cs="Arial"/>
                      <w:b/>
                      <w:bCs/>
                      <w:sz w:val="14"/>
                      <w:szCs w:val="14"/>
                      <w:lang w:eastAsia="es-CO"/>
                    </w:rPr>
                    <w:t>informe No 1</w:t>
                  </w:r>
                  <w:r w:rsidRPr="00775789">
                    <w:rPr>
                      <w:rFonts w:ascii="Arial" w:hAnsi="Arial" w:cs="Arial"/>
                      <w:sz w:val="14"/>
                      <w:szCs w:val="14"/>
                      <w:lang w:eastAsia="es-CO"/>
                    </w:rPr>
                    <w:t> correspondía al periodo febrero de 2019 del contrato, por lo cual para la presentación del Informe se llevaba solo 5 días de ejecución, tiempo en el cual no era posible cumplir con todas las obligaciones contractuales. </w:t>
                  </w:r>
                </w:p>
                <w:p w14:paraId="40B2C79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3872FADF"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F6FDB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47170C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06-02-2019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EFFC3B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01-02-2019 al 28-02-2019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5049D1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7D0AA7F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1CDA5BD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002081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xml:space="preserve">2,3,6, (durante el periodo reportado no se asignaron actividades relacionadas </w:t>
                  </w:r>
                  <w:r w:rsidRPr="00E64A7D">
                    <w:rPr>
                      <w:rFonts w:ascii="Arial" w:hAnsi="Arial" w:cs="Arial"/>
                      <w:sz w:val="14"/>
                      <w:szCs w:val="14"/>
                      <w:lang w:eastAsia="es-CO"/>
                    </w:rPr>
                    <w:t>con la</w:t>
                  </w:r>
                  <w:r w:rsidRPr="00775789">
                    <w:rPr>
                      <w:rFonts w:ascii="Arial" w:hAnsi="Arial" w:cs="Arial"/>
                      <w:sz w:val="14"/>
                      <w:szCs w:val="14"/>
                      <w:lang w:eastAsia="es-CO"/>
                    </w:rPr>
                    <w:t xml:space="preserve"> presente obligación)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8FC608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20191120027442 del 5-02-2019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0FC12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32B5833D"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E0F0BD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245EDE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29-03-2019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FC3A21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01-03-2019 al 30-03-2019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F2EF00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36BC016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658FC99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350CD4" w14:textId="77777777" w:rsidR="00113E58" w:rsidRPr="00775789" w:rsidRDefault="00113E58" w:rsidP="00851BBB">
                  <w:pPr>
                    <w:jc w:val="both"/>
                    <w:textAlignment w:val="baseline"/>
                    <w:rPr>
                      <w:lang w:eastAsia="es-CO"/>
                    </w:rPr>
                  </w:pPr>
                  <w:r w:rsidRPr="00E64A7D">
                    <w:rPr>
                      <w:rFonts w:ascii="Arial" w:hAnsi="Arial" w:cs="Arial"/>
                      <w:sz w:val="14"/>
                      <w:szCs w:val="14"/>
                      <w:lang w:eastAsia="es-CO"/>
                    </w:rPr>
                    <w:t>3, 6,:</w:t>
                  </w:r>
                  <w:r w:rsidRPr="00775789">
                    <w:rPr>
                      <w:rFonts w:ascii="Arial" w:hAnsi="Arial" w:cs="Arial"/>
                      <w:sz w:val="14"/>
                      <w:szCs w:val="14"/>
                      <w:lang w:eastAsia="es-CO"/>
                    </w:rPr>
                    <w:t xml:space="preserve"> durante el periodo reportado no se asignaron actividades relacionadas con  la presente obligación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3A079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20191120040162 del 1/4/2019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B421F3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029B7F8B"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787C6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4 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4A1D1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29-04-2019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34ADDE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01-04-2019 al 30-04-2019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A2F21D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7D31D67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BFCCD2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C57F14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3,4,5,</w:t>
                  </w:r>
                  <w:r w:rsidRPr="00E64A7D">
                    <w:rPr>
                      <w:rFonts w:ascii="Arial" w:hAnsi="Arial" w:cs="Arial"/>
                      <w:sz w:val="14"/>
                      <w:szCs w:val="14"/>
                      <w:lang w:eastAsia="es-CO"/>
                    </w:rPr>
                    <w:t>6, 7,:</w:t>
                  </w:r>
                  <w:r w:rsidRPr="00775789">
                    <w:rPr>
                      <w:rFonts w:ascii="Arial" w:hAnsi="Arial" w:cs="Arial"/>
                      <w:sz w:val="14"/>
                      <w:szCs w:val="14"/>
                      <w:lang w:eastAsia="es-CO"/>
                    </w:rPr>
                    <w:t xml:space="preserve"> durante el periodo reportado no se asignaron actividades relacionadas con  la presente obligación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CFA74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20191120054852  </w:t>
                  </w:r>
                </w:p>
                <w:p w14:paraId="6D51260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30-04-2019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D2C050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CCA93F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45837FDD"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78A11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5 </w:t>
                  </w:r>
                </w:p>
                <w:p w14:paraId="08C8753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0D451CD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2F6F37F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58C402B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2A8C81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30-05-2019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0123C7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01-05-2019 al 30-05-2019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6A61D4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0DBD552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337798E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31751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3,4,5,</w:t>
                  </w:r>
                  <w:r w:rsidRPr="00E64A7D">
                    <w:rPr>
                      <w:rFonts w:ascii="Arial" w:hAnsi="Arial" w:cs="Arial"/>
                      <w:sz w:val="14"/>
                      <w:szCs w:val="14"/>
                      <w:lang w:eastAsia="es-CO"/>
                    </w:rPr>
                    <w:t>6:</w:t>
                  </w:r>
                  <w:r w:rsidRPr="00775789">
                    <w:rPr>
                      <w:rFonts w:ascii="Arial" w:hAnsi="Arial" w:cs="Arial"/>
                      <w:sz w:val="14"/>
                      <w:szCs w:val="14"/>
                      <w:lang w:eastAsia="es-CO"/>
                    </w:rPr>
                    <w:t xml:space="preserve"> durante el periodo reportado no se asignaron actividades relacionadas </w:t>
                  </w:r>
                  <w:r w:rsidRPr="00E64A7D">
                    <w:rPr>
                      <w:rFonts w:ascii="Arial" w:hAnsi="Arial" w:cs="Arial"/>
                      <w:sz w:val="14"/>
                      <w:szCs w:val="14"/>
                      <w:lang w:eastAsia="es-CO"/>
                    </w:rPr>
                    <w:t>con la</w:t>
                  </w:r>
                  <w:r w:rsidRPr="00775789">
                    <w:rPr>
                      <w:rFonts w:ascii="Arial" w:hAnsi="Arial" w:cs="Arial"/>
                      <w:sz w:val="14"/>
                      <w:szCs w:val="14"/>
                      <w:lang w:eastAsia="es-CO"/>
                    </w:rPr>
                    <w:t xml:space="preserve"> presente obligación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A65BC6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20191120071012 31/05/2021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F9E5C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No está la última hoja de la firma donde evidencie la supervisión)- ORFEO. </w:t>
                  </w:r>
                </w:p>
                <w:p w14:paraId="4CF1EB9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xml:space="preserve">Respecto a la observación que se encuentra sin firma la última hoja por parte del supervisor del contrato, se aclara que </w:t>
                  </w:r>
                  <w:r w:rsidRPr="00A02B43">
                    <w:rPr>
                      <w:rFonts w:ascii="Arial" w:hAnsi="Arial" w:cs="Arial"/>
                      <w:color w:val="FF0000"/>
                      <w:sz w:val="14"/>
                      <w:szCs w:val="14"/>
                      <w:lang w:eastAsia="es-CO"/>
                    </w:rPr>
                    <w:t>por error humano no quedo escaneado el documento completo en el expediente</w:t>
                  </w:r>
                  <w:r w:rsidRPr="00775789">
                    <w:rPr>
                      <w:rFonts w:ascii="Arial" w:hAnsi="Arial" w:cs="Arial"/>
                      <w:sz w:val="14"/>
                      <w:szCs w:val="14"/>
                      <w:lang w:eastAsia="es-CO"/>
                    </w:rPr>
                    <w:t>, el cual se digitalizara nuevamente para ser anexado en el correspondiente radicado del aplicativo Orfeo, teniendo en cuenta que el documento en el expediente físico se encuentra completo. </w:t>
                  </w:r>
                </w:p>
                <w:p w14:paraId="77E9202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28FEFB45"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0CD195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37516F6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6 </w:t>
                  </w:r>
                </w:p>
                <w:p w14:paraId="4A2B8B9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3983E5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02-07-2019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29D22F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01-06-2019 al 30-06-2019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534BE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5392AAA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3CAA27E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6C8C0B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E95645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20191120084812 4/07/2019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436A11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3ECDC5A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72414D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Si bien es cierto en el informe de actividades Obligación No. 3 no se especifica claramente cuáles fueron los productos del cumplimiento de la actividad, debido a lo anterior se hace referencia que la contratista participó en actividades correspondientes a dicha obligación, como en las reuniones de mesas de trabajo realizadas para la elaboración de las TVD, con el apoyo de los auxiliares y técnicos del proceso de Gestión Documental, reuniones sostenidas en la Sede Operativa ubicada en la calle Tercera, de igual manera  para la obligación No 5 se hace referencia el cumplimiento por parte de la contratista de la actividad contractual, toda vez que participó en la elaboración del procedimiento con formato GDOC-PR004 de Consulta y Préstamos de Documentos tal como se identifica en el cuadro de revisión y cambios del procedimiento (ver anexo). </w:t>
                  </w:r>
                </w:p>
                <w:p w14:paraId="3E3F99E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372877A7"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FA583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7 </w:t>
                  </w:r>
                </w:p>
                <w:p w14:paraId="1716064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42FB874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82163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29/07/2019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9C4C1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1-07-2019 al 30-07-2019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220336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786195F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52C4105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B4603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0DC83D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20191120096872 del 30-07-2019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BB733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1041406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“En el expediente del contrato evaluado, no se identificaron soporte de cumplimiento de la obligación”.  </w:t>
                  </w:r>
                </w:p>
                <w:p w14:paraId="3250ADD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5C293B8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Si bien es cierto en el informe de actividades Obligación No. 3 no se especifica claramente cuáles fueron los productos del cumplimiento de la actividad, debido a lo anterior se hace referencia que la contratista participó en actividades correspondientes a dicha obligación, como en las reuniones de mesas de trabajo realizadas para la elaboración de las TVD, con el apoyo de los auxiliares y técnicos del proceso de Gestión Documental, reuniones sostenidas en la Sede Operativa ubicada en la calle Tercera, de igual manera  para la obligación No 5 se hace referencia el cumplimiento por parte de la contratista de la actividad contractual, toda vez que se realizó reunión en la sede operativa para realizar el Manual del Uso del Archivo de la Entidad, reunión que fue convocada vía correo electrónico.  (ver anexo). </w:t>
                  </w:r>
                </w:p>
                <w:p w14:paraId="34DDE65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3FDA5CD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r>
            <w:tr w:rsidR="00113E58" w:rsidRPr="00775789" w14:paraId="61F4C895" w14:textId="77777777" w:rsidTr="006821F8">
              <w:trPr>
                <w:trHeight w:val="1545"/>
              </w:trPr>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83097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8 </w:t>
                  </w:r>
                </w:p>
                <w:p w14:paraId="0C0E5B1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DC8704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29-08-2019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D88D44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01-08-2019 al 30-08-2019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4451E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5906E7E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8FB72C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6FA27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2B8D5C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20191120108232 30-08-2019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EEC4C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7E00060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De acuerdo a lo observado en la obligación No 5 se hace referencia que la contratista cumplió con esta obligación teniendo en cuenta se sostuvo reunión para tratr el tema de la valoración de las fichas de TVD- SOP ESTRATEGIA IGA+10 </w:t>
                  </w:r>
                </w:p>
              </w:tc>
            </w:tr>
            <w:tr w:rsidR="00113E58" w:rsidRPr="00775789" w14:paraId="52A75325"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BFEE4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9 </w:t>
                  </w:r>
                </w:p>
                <w:p w14:paraId="0C23B2D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091A92B"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30-09-2019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F13AB2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01-09-2019 al 30-09-2019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9959B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0613D95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42867F61"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CD187B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D50BC1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20191120123032 del 3/10/2019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D4CB02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720F5E7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De acuerdo a lo observado en la obligación No 5 se hace referencia que la contratista cumplió con esta obligación teniendo cuenta la evidencia anexa (Correo Electrónico), reunión realizada para tratar el tema de la Metodología de la Valoración Legal de las TVD. </w:t>
                  </w:r>
                </w:p>
              </w:tc>
            </w:tr>
            <w:tr w:rsidR="00113E58" w:rsidRPr="00775789" w14:paraId="7ADFDB33" w14:textId="77777777" w:rsidTr="006821F8">
              <w:trPr>
                <w:trHeight w:val="1410"/>
              </w:trPr>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2D858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10 </w:t>
                  </w:r>
                </w:p>
                <w:p w14:paraId="0568C37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F1F9F3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06-11-2019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B2D06C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01-10-2019 al 30-09-2019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969164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3F882E1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665CAD6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C741C3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D6BF3E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20191120136692 del 6/11/2019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178B10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5E2CE1D0" w14:textId="044760C0" w:rsidR="00113E58" w:rsidRPr="00775789" w:rsidRDefault="00113E58" w:rsidP="00536ED6">
                  <w:pPr>
                    <w:jc w:val="both"/>
                    <w:textAlignment w:val="baseline"/>
                    <w:rPr>
                      <w:lang w:eastAsia="es-CO"/>
                    </w:rPr>
                  </w:pPr>
                  <w:r w:rsidRPr="00775789">
                    <w:rPr>
                      <w:rFonts w:ascii="Arial" w:hAnsi="Arial" w:cs="Arial"/>
                      <w:sz w:val="14"/>
                      <w:szCs w:val="14"/>
                      <w:lang w:eastAsia="es-CO"/>
                    </w:rPr>
                    <w:t>De acuerdo a lo observado en la obligación No 5 se hace referencia que la contratista cumplió con esta obligación teniendo cuenta la evidencia anexa (Correo Electrónico), reunión realizada para tratar el tema de las TVD en el periodo correspondiente del informe. </w:t>
                  </w:r>
                </w:p>
              </w:tc>
            </w:tr>
            <w:tr w:rsidR="00113E58" w:rsidRPr="00775789" w14:paraId="4A0F8744" w14:textId="77777777" w:rsidTr="006821F8">
              <w:trPr>
                <w:trHeight w:val="1470"/>
              </w:trPr>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E9304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11 </w:t>
                  </w:r>
                </w:p>
                <w:p w14:paraId="24EE24A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F0012A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29/11/2019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D936B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01-11-2019 al 30-11-2019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813CE7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3AE54F0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0A1498A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332115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2D0376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20191120147672 del 29-11-2019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8EA73D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En el expediente del contrato evaluado, no se identificaron soporte de cumplimiento de la obligación”. </w:t>
                  </w:r>
                </w:p>
                <w:p w14:paraId="656AB786"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De acuerdo a lo observado en la obligación No 5 se hace referencia que la contratista cumplió con esta obligación teniendo cuenta la evidencia anexa (Correo Electrónico) donde se hace envío de alguna de las fichas de valoración para revisión y visto bueno. </w:t>
                  </w:r>
                </w:p>
              </w:tc>
            </w:tr>
            <w:tr w:rsidR="00113E58" w:rsidRPr="00775789" w14:paraId="049B47FC"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0C511A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12  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342CDE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30-12-2020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E193B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01-12-2020 al 30-12-2019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EBF4C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031A12F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1A5763A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595EAA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 y 5 (Se cumplió con las actividades de acuerdo a las obligaciones contractuales sin anexos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35837B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20191120161682 del 30-12-2020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A5DB3DA"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En el expediente del contrato evaluado, no se identificaron soporte de cumplimiento de la obligación”. </w:t>
                  </w:r>
                </w:p>
                <w:p w14:paraId="27C9ACA1"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De acuerdo a lo observado en la obligación No 3 se hace referencia que el cumplimiento se ve reflejado en la reunión reportada en las actividades de la obligación No 4 para el seguimiento de las metas y actividades pendientes respecto al Plan de Acción relacionadas con la intervención de las series y subseries del archivo central, como se contempla en la obligación No 3.  </w:t>
                  </w:r>
                </w:p>
                <w:p w14:paraId="7EF06EAE"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Ahora bien, para la obligación No 5 se hace énfasis que existe soporte por parte de la contratista (Ver anexo) del envío de las fichas de valoración correspondiente al Fondo de la Secretaría de Obras Publicas- SOP.</w:t>
                  </w:r>
                </w:p>
                <w:p w14:paraId="68D31360" w14:textId="77777777" w:rsidR="00113E58" w:rsidRPr="00775789" w:rsidRDefault="00113E58" w:rsidP="00851BBB">
                  <w:pPr>
                    <w:jc w:val="both"/>
                    <w:textAlignment w:val="baseline"/>
                    <w:rPr>
                      <w:lang w:eastAsia="es-CO"/>
                    </w:rPr>
                  </w:pPr>
                </w:p>
              </w:tc>
            </w:tr>
            <w:tr w:rsidR="00113E58" w:rsidRPr="00775789" w14:paraId="646396AD"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425368F"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13 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2AAE5A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30-01-2020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38885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01-01-2020- al 30-01-2020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0D246B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MARCELA ROCIO MARQUEZ ARENAS  </w:t>
                  </w:r>
                </w:p>
                <w:p w14:paraId="2DEEE82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414C7FE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APOYO: MARLENE BELLO CASTILLO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ED28333"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 y 3 (Se cumplió con las actividades de acuerdo a las obligaciones contractuales).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D0018A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20201120013342 del 03/02/2020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7BF0321"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En el expediente del contrato evaluado, no se identificaron soporte de cumplimiento de la obligación”. </w:t>
                  </w:r>
                </w:p>
                <w:p w14:paraId="25E7ECDF"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Respecto a lo observado en la Obligación No 1 se hace referencia que para su cumplimiento se evidencia con las reuniones sostenidas para los avances de las revisiones y avances de las fichas de valoración documental, descritas en las obligaciones 2, 4,5 y 6.  respectivamente. </w:t>
                  </w:r>
                </w:p>
                <w:p w14:paraId="4D76DF5B"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De acuerdo a la obligación No 3 se hace referencia que se anexa soporte (correo electrónico) de solicitud de reunión sostenida para tratar el tema de la validación de contingencia y Plan de Acción vigencia 2020 con respecto a las metas relacionadas con la intervención de archivos y la contratación del personal de Gestión Documental para tal fin.</w:t>
                  </w:r>
                  <w:r w:rsidRPr="002A4031">
                    <w:rPr>
                      <w:rFonts w:ascii="Arial" w:hAnsi="Arial" w:cs="Arial"/>
                      <w:color w:val="7030A0"/>
                      <w:sz w:val="14"/>
                      <w:szCs w:val="14"/>
                      <w:lang w:eastAsia="es-CO"/>
                    </w:rPr>
                    <w:t> </w:t>
                  </w:r>
                </w:p>
              </w:tc>
            </w:tr>
            <w:tr w:rsidR="00113E58" w:rsidRPr="00775789" w14:paraId="70A572C6"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9844E9"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14 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B988538"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27/02/2020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53BA8B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01-02-2020 al 29-02-2020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C503A4"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MARTA PATRICIA COPETE AGUILAR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D29B87E"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 y 3 (Se cumplió con las actividades de acuerdo a las obligaciones contractuales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49794D0"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20201120025662 2/03/2020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34BDA4"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Respecto a lo observado en la Obligación No 1 se hace referencia que para su cumplimiento se evidencia con las reuniones sostenidas para los avances de las revisiones y avances de las fichas de valoración documental, descritas en las obligaciones 2, 4,5 y 6.  respectivamente. </w:t>
                  </w:r>
                </w:p>
                <w:p w14:paraId="205BFA65" w14:textId="77777777" w:rsidR="00113E58" w:rsidRPr="002A4031" w:rsidRDefault="00113E58" w:rsidP="00851BBB">
                  <w:pPr>
                    <w:jc w:val="both"/>
                    <w:textAlignment w:val="baseline"/>
                    <w:rPr>
                      <w:rFonts w:ascii="Segoe UI" w:hAnsi="Segoe UI" w:cs="Segoe UI"/>
                      <w:sz w:val="18"/>
                      <w:szCs w:val="18"/>
                      <w:lang w:eastAsia="es-CO"/>
                    </w:rPr>
                  </w:pPr>
                  <w:r w:rsidRPr="002A4031">
                    <w:rPr>
                      <w:rFonts w:ascii="Arial" w:hAnsi="Arial" w:cs="Arial"/>
                      <w:sz w:val="14"/>
                      <w:szCs w:val="14"/>
                      <w:lang w:eastAsia="es-CO"/>
                    </w:rPr>
                    <w:t>De acuerdo a lo observado en la obligación No 3 se hace referencia que el cumplimiento se ve reflejado en la reunión reportada en las actividades de la obligación No 4 para el seguimiento de las metas y actividades pendientes respecto al Plan de Acción relacionadas con la intervención de las series y subseries del archivo central, como se contempla en la obligación No 3.</w:t>
                  </w:r>
                </w:p>
                <w:p w14:paraId="03A1C8EA" w14:textId="77777777" w:rsidR="00113E58" w:rsidRPr="00775789" w:rsidRDefault="00113E58" w:rsidP="00851BBB">
                  <w:pPr>
                    <w:jc w:val="both"/>
                    <w:textAlignment w:val="baseline"/>
                    <w:rPr>
                      <w:lang w:eastAsia="es-CO"/>
                    </w:rPr>
                  </w:pPr>
                </w:p>
              </w:tc>
            </w:tr>
            <w:tr w:rsidR="00113E58" w:rsidRPr="00775789" w14:paraId="0E48211F" w14:textId="77777777" w:rsidTr="006821F8">
              <w:tc>
                <w:tcPr>
                  <w:tcW w:w="97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63117D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15 </w:t>
                  </w:r>
                </w:p>
              </w:tc>
              <w:tc>
                <w:tcPr>
                  <w:tcW w:w="10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6D0532"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3/04/2020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6D4ACC"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01-03-2020 al 30-03-2020 </w:t>
                  </w:r>
                </w:p>
              </w:tc>
              <w:tc>
                <w:tcPr>
                  <w:tcW w:w="136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CDB42DD"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MARTA PATRICIA COPETE AGUILAR </w:t>
                  </w:r>
                </w:p>
              </w:tc>
              <w:tc>
                <w:tcPr>
                  <w:tcW w:w="132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A0C817"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6. (Se cumplió con las actividades de acuerdo a las obligaciones contractuales) </w:t>
                  </w:r>
                </w:p>
              </w:tc>
              <w:tc>
                <w:tcPr>
                  <w:tcW w:w="148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D28EFD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20201120019463  </w:t>
                  </w:r>
                </w:p>
                <w:p w14:paraId="76863B55"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3-04—2020 </w:t>
                  </w:r>
                </w:p>
              </w:tc>
              <w:tc>
                <w:tcPr>
                  <w:tcW w:w="14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69F347A" w14:textId="77777777" w:rsidR="00113E58" w:rsidRPr="00775789" w:rsidRDefault="00113E58" w:rsidP="00851BBB">
                  <w:pPr>
                    <w:jc w:val="both"/>
                    <w:textAlignment w:val="baseline"/>
                    <w:rPr>
                      <w:lang w:eastAsia="es-CO"/>
                    </w:rPr>
                  </w:pPr>
                  <w:r w:rsidRPr="00775789">
                    <w:rPr>
                      <w:rFonts w:ascii="Arial" w:hAnsi="Arial" w:cs="Arial"/>
                      <w:sz w:val="14"/>
                      <w:szCs w:val="14"/>
                      <w:lang w:eastAsia="es-CO"/>
                    </w:rPr>
                    <w:t>  </w:t>
                  </w:r>
                </w:p>
                <w:p w14:paraId="74ACE4E3" w14:textId="77777777" w:rsidR="00113E58" w:rsidRDefault="00113E58" w:rsidP="00851BBB">
                  <w:pPr>
                    <w:jc w:val="both"/>
                    <w:textAlignment w:val="baseline"/>
                    <w:rPr>
                      <w:rFonts w:ascii="Arial" w:hAnsi="Arial" w:cs="Arial"/>
                      <w:sz w:val="14"/>
                      <w:szCs w:val="14"/>
                      <w:lang w:eastAsia="es-CO"/>
                    </w:rPr>
                  </w:pPr>
                  <w:r w:rsidRPr="00775789">
                    <w:rPr>
                      <w:rFonts w:ascii="Arial" w:hAnsi="Arial" w:cs="Arial"/>
                      <w:sz w:val="14"/>
                      <w:szCs w:val="14"/>
                      <w:lang w:eastAsia="es-CO"/>
                    </w:rPr>
                    <w:t>En el expediente del contrato evaluado, no se identificaron soporte de cumplimiento de la obligación”. </w:t>
                  </w:r>
                </w:p>
                <w:p w14:paraId="27D5DDFD" w14:textId="77777777" w:rsidR="00113E58" w:rsidRDefault="00113E58" w:rsidP="00851BBB">
                  <w:pPr>
                    <w:jc w:val="both"/>
                    <w:textAlignment w:val="baseline"/>
                    <w:rPr>
                      <w:rFonts w:ascii="Arial" w:hAnsi="Arial" w:cs="Arial"/>
                      <w:sz w:val="14"/>
                      <w:szCs w:val="14"/>
                      <w:lang w:eastAsia="es-CO"/>
                    </w:rPr>
                  </w:pPr>
                </w:p>
                <w:p w14:paraId="52B200C3" w14:textId="77777777" w:rsidR="00113E58" w:rsidRPr="002A4031" w:rsidRDefault="00113E58" w:rsidP="00851BBB">
                  <w:pPr>
                    <w:jc w:val="both"/>
                    <w:textAlignment w:val="baseline"/>
                    <w:rPr>
                      <w:lang w:eastAsia="es-CO"/>
                    </w:rPr>
                  </w:pPr>
                  <w:r w:rsidRPr="002A4031">
                    <w:rPr>
                      <w:rStyle w:val="normaltextrun"/>
                      <w:rFonts w:ascii="Arial" w:hAnsi="Arial" w:cs="Arial"/>
                      <w:sz w:val="14"/>
                      <w:szCs w:val="14"/>
                      <w:shd w:val="clear" w:color="auto" w:fill="FFFFFF"/>
                    </w:rPr>
                    <w:t>Respecto a lo observado en la Obligación No 6 se hace referencia que para su cumplimiento se evidencia con las reuniones sostenidas para la revisión de avances frente a las fichas de valoración documental, descritas en la obligación 7.</w:t>
                  </w:r>
                  <w:r w:rsidRPr="002A4031">
                    <w:rPr>
                      <w:rStyle w:val="eop"/>
                      <w:rFonts w:ascii="Arial" w:hAnsi="Arial" w:cs="Arial"/>
                      <w:sz w:val="14"/>
                      <w:szCs w:val="14"/>
                      <w:shd w:val="clear" w:color="auto" w:fill="FFFFFF"/>
                    </w:rPr>
                    <w:t> </w:t>
                  </w:r>
                </w:p>
                <w:p w14:paraId="11D4081E" w14:textId="77777777" w:rsidR="00113E58" w:rsidRPr="00775789" w:rsidRDefault="00113E58" w:rsidP="00851BBB">
                  <w:pPr>
                    <w:jc w:val="both"/>
                    <w:textAlignment w:val="baseline"/>
                    <w:rPr>
                      <w:lang w:eastAsia="es-CO"/>
                    </w:rPr>
                  </w:pPr>
                  <w:r w:rsidRPr="002A4031">
                    <w:rPr>
                      <w:rFonts w:ascii="Arial" w:hAnsi="Arial" w:cs="Arial"/>
                      <w:sz w:val="14"/>
                      <w:szCs w:val="14"/>
                      <w:lang w:eastAsia="es-CO"/>
                    </w:rPr>
                    <w:t> </w:t>
                  </w:r>
                </w:p>
              </w:tc>
            </w:tr>
          </w:tbl>
          <w:p w14:paraId="29D91A48" w14:textId="1EFD2BD8" w:rsidR="00B27822" w:rsidRDefault="00B27822" w:rsidP="00851BBB">
            <w:pPr>
              <w:ind w:right="340"/>
              <w:jc w:val="both"/>
              <w:rPr>
                <w:rFonts w:ascii="Arial" w:hAnsi="Arial" w:cs="Arial"/>
                <w:b/>
                <w:bCs/>
                <w:color w:val="FF0000"/>
                <w:sz w:val="18"/>
                <w:szCs w:val="18"/>
                <w:lang w:val="es-CO" w:eastAsia="es-CO"/>
              </w:rPr>
            </w:pPr>
          </w:p>
          <w:p w14:paraId="7187CDF0" w14:textId="77777777" w:rsidR="00113E58" w:rsidRPr="00986FDA" w:rsidRDefault="00113E58" w:rsidP="00851BBB">
            <w:pPr>
              <w:ind w:right="340"/>
              <w:jc w:val="both"/>
              <w:rPr>
                <w:rFonts w:ascii="Arial" w:hAnsi="Arial" w:cs="Arial"/>
                <w:b/>
                <w:bCs/>
                <w:sz w:val="18"/>
                <w:szCs w:val="18"/>
                <w:lang w:val="es-CO" w:eastAsia="es-CO"/>
              </w:rPr>
            </w:pPr>
          </w:p>
          <w:p w14:paraId="6886C730" w14:textId="4B8CF647" w:rsidR="00B67E6D" w:rsidRPr="00232027" w:rsidRDefault="00986FDA" w:rsidP="00851BBB">
            <w:pPr>
              <w:ind w:right="340"/>
              <w:jc w:val="both"/>
              <w:rPr>
                <w:rFonts w:ascii="Arial" w:hAnsi="Arial" w:cs="Arial"/>
                <w:b/>
                <w:bCs/>
                <w:sz w:val="18"/>
                <w:szCs w:val="18"/>
                <w:lang w:val="es-CO" w:eastAsia="es-CO"/>
              </w:rPr>
            </w:pPr>
            <w:r w:rsidRPr="00232027">
              <w:rPr>
                <w:rFonts w:ascii="Arial" w:hAnsi="Arial" w:cs="Arial"/>
                <w:b/>
                <w:bCs/>
                <w:sz w:val="18"/>
                <w:szCs w:val="18"/>
                <w:lang w:val="es-CO" w:eastAsia="es-CO"/>
              </w:rPr>
              <w:t>Análisis del equipo auditor a los argumentos y aportes del equipo auditado</w:t>
            </w:r>
            <w:r w:rsidR="00634675">
              <w:rPr>
                <w:rFonts w:ascii="Arial" w:hAnsi="Arial" w:cs="Arial"/>
                <w:b/>
                <w:bCs/>
                <w:sz w:val="18"/>
                <w:szCs w:val="18"/>
                <w:lang w:val="es-CO" w:eastAsia="es-CO"/>
              </w:rPr>
              <w:t xml:space="preserve"> a través del memorando </w:t>
            </w:r>
            <w:r w:rsidR="00634675" w:rsidRPr="00634675">
              <w:rPr>
                <w:rFonts w:ascii="Arial" w:hAnsi="Arial" w:cs="Arial"/>
                <w:b/>
                <w:bCs/>
                <w:sz w:val="18"/>
                <w:szCs w:val="18"/>
                <w:lang w:val="es-CO" w:eastAsia="es-CO"/>
              </w:rPr>
              <w:t>20211120141113 del 22/12021</w:t>
            </w:r>
            <w:r w:rsidRPr="00232027">
              <w:rPr>
                <w:rFonts w:ascii="Arial" w:hAnsi="Arial" w:cs="Arial"/>
                <w:b/>
                <w:bCs/>
                <w:sz w:val="18"/>
                <w:szCs w:val="18"/>
                <w:lang w:val="es-CO" w:eastAsia="es-CO"/>
              </w:rPr>
              <w:t>:</w:t>
            </w:r>
          </w:p>
          <w:p w14:paraId="66DFD5A6" w14:textId="77777777" w:rsidR="00D36AC8" w:rsidRPr="00232027" w:rsidRDefault="00D36AC8" w:rsidP="00232027">
            <w:pPr>
              <w:ind w:right="340"/>
              <w:jc w:val="both"/>
              <w:rPr>
                <w:rFonts w:ascii="Arial" w:hAnsi="Arial" w:cs="Arial"/>
                <w:sz w:val="18"/>
                <w:szCs w:val="18"/>
                <w:lang w:val="es-CO" w:eastAsia="es-CO"/>
              </w:rPr>
            </w:pPr>
          </w:p>
          <w:p w14:paraId="15A4B2EE" w14:textId="727A39D3" w:rsidR="00E1362E" w:rsidRDefault="00DC1073" w:rsidP="00986FDA">
            <w:pPr>
              <w:ind w:right="340"/>
              <w:jc w:val="both"/>
              <w:rPr>
                <w:rFonts w:ascii="Arial" w:hAnsi="Arial" w:cs="Arial"/>
                <w:sz w:val="18"/>
                <w:szCs w:val="18"/>
                <w:lang w:val="es-CO" w:eastAsia="es-CO"/>
              </w:rPr>
            </w:pPr>
            <w:r w:rsidRPr="00232027">
              <w:rPr>
                <w:rFonts w:ascii="Arial" w:hAnsi="Arial" w:cs="Arial"/>
                <w:sz w:val="18"/>
                <w:szCs w:val="18"/>
                <w:lang w:val="es-CO" w:eastAsia="es-CO"/>
              </w:rPr>
              <w:t>A</w:t>
            </w:r>
            <w:r w:rsidR="00B67E6D" w:rsidRPr="00232027">
              <w:rPr>
                <w:rFonts w:ascii="Arial" w:hAnsi="Arial" w:cs="Arial"/>
                <w:sz w:val="18"/>
                <w:szCs w:val="18"/>
                <w:lang w:val="es-CO" w:eastAsia="es-CO"/>
              </w:rPr>
              <w:t>nalizados los argumentos expuestos por el equipo auditado, no se desvirtúa que las obligaciones indicadas en el análisis realizado al contrato</w:t>
            </w:r>
            <w:r w:rsidR="00E1362E">
              <w:rPr>
                <w:rFonts w:ascii="Arial" w:hAnsi="Arial" w:cs="Arial"/>
                <w:sz w:val="18"/>
                <w:szCs w:val="18"/>
                <w:lang w:val="es-CO" w:eastAsia="es-CO"/>
              </w:rPr>
              <w:t xml:space="preserve"> 135 de 2019 </w:t>
            </w:r>
            <w:r w:rsidR="00B67E6D" w:rsidRPr="00232027">
              <w:rPr>
                <w:rFonts w:ascii="Arial" w:hAnsi="Arial" w:cs="Arial"/>
                <w:sz w:val="18"/>
                <w:szCs w:val="18"/>
                <w:lang w:val="es-CO" w:eastAsia="es-CO"/>
              </w:rPr>
              <w:t>de prestación de servicios a cargo del proceso, no se cumplieron en su totalidad durante la ejecución</w:t>
            </w:r>
            <w:r w:rsidR="00536ED6">
              <w:rPr>
                <w:rFonts w:ascii="Arial" w:hAnsi="Arial" w:cs="Arial"/>
                <w:sz w:val="18"/>
                <w:szCs w:val="18"/>
                <w:lang w:val="es-CO" w:eastAsia="es-CO"/>
              </w:rPr>
              <w:t xml:space="preserve"> dado que en la obligación No. 3 no se evidencio en los informe de actividades la ejecución de la obligación e especifica durante la ejecución del contrato</w:t>
            </w:r>
            <w:r w:rsidR="00B67E6D" w:rsidRPr="00232027">
              <w:rPr>
                <w:rFonts w:ascii="Arial" w:hAnsi="Arial" w:cs="Arial"/>
                <w:sz w:val="18"/>
                <w:szCs w:val="18"/>
                <w:lang w:val="es-CO" w:eastAsia="es-CO"/>
              </w:rPr>
              <w:t xml:space="preserve">; el proceso sustenta </w:t>
            </w:r>
            <w:r w:rsidR="00E1362E">
              <w:rPr>
                <w:rFonts w:ascii="Arial" w:hAnsi="Arial" w:cs="Arial"/>
                <w:sz w:val="18"/>
                <w:szCs w:val="18"/>
                <w:lang w:val="es-CO" w:eastAsia="es-CO"/>
              </w:rPr>
              <w:t xml:space="preserve">la relación de unas actividades. </w:t>
            </w:r>
          </w:p>
          <w:p w14:paraId="7C97D557" w14:textId="77777777" w:rsidR="00B67E6D" w:rsidRPr="00232027" w:rsidRDefault="00B67E6D" w:rsidP="00986FDA">
            <w:pPr>
              <w:ind w:right="340"/>
              <w:jc w:val="both"/>
              <w:rPr>
                <w:rFonts w:ascii="Arial" w:hAnsi="Arial" w:cs="Arial"/>
                <w:sz w:val="18"/>
                <w:szCs w:val="18"/>
                <w:lang w:val="es-CO" w:eastAsia="es-CO"/>
              </w:rPr>
            </w:pPr>
          </w:p>
          <w:p w14:paraId="67E055DD" w14:textId="77777777" w:rsidR="00B67E6D" w:rsidRPr="00232027" w:rsidRDefault="00B67E6D" w:rsidP="00986FDA">
            <w:pPr>
              <w:ind w:right="340"/>
              <w:jc w:val="both"/>
              <w:rPr>
                <w:rFonts w:ascii="Arial" w:hAnsi="Arial" w:cs="Arial"/>
                <w:sz w:val="18"/>
                <w:szCs w:val="18"/>
                <w:lang w:val="es-CO" w:eastAsia="es-CO"/>
              </w:rPr>
            </w:pPr>
            <w:r w:rsidRPr="00232027">
              <w:rPr>
                <w:rFonts w:ascii="Arial" w:hAnsi="Arial" w:cs="Arial"/>
                <w:sz w:val="18"/>
                <w:szCs w:val="18"/>
                <w:lang w:val="es-CO" w:eastAsia="es-CO"/>
              </w:rPr>
              <w:t>No obstante, esto no se justificó en ninguno de los informes de actividades mensuales analizados, los cuales fueron revisados, aprobados y suscritos por el supervisor; máxime cuando las obligaciones específicas tienen relación directa con el cumplimiento del objeto del contrato. En el expediente contractual tampoco se encontró justificación para no cumplirlas o que se haya dispuesto la modificación al contrato una vez se identificó que la obligación no era requerida o no era factible cumplirla.</w:t>
            </w:r>
          </w:p>
          <w:p w14:paraId="244AED0F" w14:textId="0A6CB1DD" w:rsidR="00B67E6D" w:rsidRDefault="00B67E6D" w:rsidP="00986FDA">
            <w:pPr>
              <w:ind w:right="340"/>
              <w:jc w:val="both"/>
              <w:rPr>
                <w:rFonts w:ascii="Arial" w:hAnsi="Arial"/>
                <w:bCs/>
                <w:sz w:val="20"/>
              </w:rPr>
            </w:pPr>
          </w:p>
          <w:p w14:paraId="69750FE5" w14:textId="77777777" w:rsidR="00B67E6D" w:rsidRPr="00986FDA" w:rsidRDefault="00B67E6D" w:rsidP="00986FDA">
            <w:pPr>
              <w:ind w:right="340"/>
              <w:jc w:val="both"/>
              <w:rPr>
                <w:rFonts w:ascii="Arial" w:hAnsi="Arial"/>
                <w:bCs/>
                <w:sz w:val="20"/>
              </w:rPr>
            </w:pPr>
            <w:r w:rsidRPr="00986FDA">
              <w:rPr>
                <w:rFonts w:ascii="Arial" w:hAnsi="Arial"/>
                <w:bCs/>
                <w:sz w:val="20"/>
              </w:rPr>
              <w:t>Al respecto es importante tener en cuenta que los contratos de prestación de servicios se suscriben con el objeto de ejecutar actividades puntuales, que como la norma lo establece, no pueden ser prestados por el personal de planta de la entidad o cuando el personal existente no es suficiente para ello.</w:t>
            </w:r>
          </w:p>
          <w:p w14:paraId="4AEFADEA" w14:textId="77777777" w:rsidR="00B67E6D" w:rsidRPr="00986FDA" w:rsidRDefault="00B67E6D" w:rsidP="00986FDA">
            <w:pPr>
              <w:ind w:right="340"/>
              <w:jc w:val="both"/>
              <w:rPr>
                <w:rFonts w:ascii="Arial" w:hAnsi="Arial"/>
                <w:bCs/>
                <w:sz w:val="20"/>
              </w:rPr>
            </w:pPr>
          </w:p>
          <w:p w14:paraId="67EFCF29" w14:textId="2007849B" w:rsidR="00B67E6D" w:rsidRPr="00986FDA" w:rsidRDefault="00B67E6D" w:rsidP="00986FDA">
            <w:pPr>
              <w:ind w:right="340"/>
              <w:jc w:val="both"/>
              <w:rPr>
                <w:rFonts w:ascii="Arial" w:hAnsi="Arial"/>
                <w:bCs/>
                <w:sz w:val="20"/>
              </w:rPr>
            </w:pPr>
            <w:r w:rsidRPr="00986FDA">
              <w:rPr>
                <w:rFonts w:ascii="Arial" w:hAnsi="Arial"/>
                <w:bCs/>
                <w:sz w:val="20"/>
              </w:rPr>
              <w:t xml:space="preserve">En este sentido, el </w:t>
            </w:r>
            <w:r w:rsidRPr="00E1362E">
              <w:rPr>
                <w:rFonts w:ascii="Arial" w:hAnsi="Arial"/>
                <w:b/>
                <w:sz w:val="20"/>
              </w:rPr>
              <w:t>artículo 32 de la Ley 80 de 1993</w:t>
            </w:r>
            <w:r w:rsidRPr="00986FDA">
              <w:rPr>
                <w:rFonts w:ascii="Arial" w:hAnsi="Arial"/>
                <w:bCs/>
                <w:sz w:val="20"/>
              </w:rPr>
              <w:t xml:space="preserve"> señala:</w:t>
            </w:r>
          </w:p>
          <w:p w14:paraId="75EB39F9" w14:textId="77777777" w:rsidR="00B67E6D" w:rsidRPr="00986FDA" w:rsidRDefault="00B67E6D" w:rsidP="00986FDA">
            <w:pPr>
              <w:ind w:right="340"/>
              <w:jc w:val="both"/>
              <w:rPr>
                <w:rFonts w:ascii="Arial" w:hAnsi="Arial"/>
                <w:bCs/>
                <w:sz w:val="20"/>
              </w:rPr>
            </w:pPr>
          </w:p>
          <w:p w14:paraId="5C1BFCBE" w14:textId="77777777" w:rsidR="00B67E6D" w:rsidRPr="00986FDA" w:rsidRDefault="00B67E6D" w:rsidP="00986FDA">
            <w:pPr>
              <w:ind w:right="340"/>
              <w:jc w:val="both"/>
              <w:rPr>
                <w:rFonts w:ascii="Arial" w:hAnsi="Arial"/>
                <w:bCs/>
                <w:sz w:val="20"/>
              </w:rPr>
            </w:pPr>
            <w:r w:rsidRPr="00986FDA">
              <w:rPr>
                <w:rFonts w:ascii="Arial" w:hAnsi="Arial"/>
                <w:bCs/>
                <w:sz w:val="20"/>
              </w:rPr>
              <w:t>“</w:t>
            </w:r>
            <w:r w:rsidRPr="00E1362E">
              <w:rPr>
                <w:rFonts w:ascii="Arial" w:hAnsi="Arial"/>
                <w:bCs/>
                <w:i/>
                <w:iCs/>
                <w:sz w:val="18"/>
                <w:szCs w:val="18"/>
              </w:rPr>
              <w:t>Son contratos de prestación de servicios los que celebren las entidades estatales para desarrollar actividades relacionadas con la administración o funcionamiento de la entidad. Estos contratos sólo podrán celebrarse con personas naturales o jurídicas cuando dichas actividades no puedan realizarse con personal de planta o requieran conocimientos especializados</w:t>
            </w:r>
            <w:r w:rsidRPr="00986FDA">
              <w:rPr>
                <w:rFonts w:ascii="Arial" w:hAnsi="Arial"/>
                <w:bCs/>
                <w:sz w:val="20"/>
              </w:rPr>
              <w:t>”.</w:t>
            </w:r>
          </w:p>
          <w:p w14:paraId="38BBE575" w14:textId="77777777" w:rsidR="00B67E6D" w:rsidRPr="00986FDA" w:rsidRDefault="00B67E6D" w:rsidP="00986FDA">
            <w:pPr>
              <w:ind w:right="340"/>
              <w:jc w:val="both"/>
              <w:rPr>
                <w:rFonts w:ascii="Arial" w:hAnsi="Arial"/>
                <w:bCs/>
                <w:sz w:val="20"/>
              </w:rPr>
            </w:pPr>
          </w:p>
          <w:p w14:paraId="315B77E9" w14:textId="57139102" w:rsidR="0045152F" w:rsidRPr="00474944" w:rsidRDefault="00B67E6D" w:rsidP="00851BBB">
            <w:pPr>
              <w:ind w:right="340"/>
              <w:jc w:val="both"/>
              <w:rPr>
                <w:rFonts w:ascii="Arial" w:hAnsi="Arial"/>
                <w:bCs/>
                <w:sz w:val="20"/>
              </w:rPr>
            </w:pPr>
            <w:r w:rsidRPr="00986FDA">
              <w:rPr>
                <w:rFonts w:ascii="Arial" w:hAnsi="Arial"/>
                <w:bCs/>
                <w:sz w:val="20"/>
              </w:rPr>
              <w:t xml:space="preserve">Lo anterior, en concordancia con el </w:t>
            </w:r>
            <w:r w:rsidRPr="00232027">
              <w:rPr>
                <w:rFonts w:ascii="Arial" w:hAnsi="Arial"/>
                <w:b/>
                <w:sz w:val="20"/>
              </w:rPr>
              <w:t xml:space="preserve">Concepto 77061 del 12 de marzo de 2019 del Departamento Administrativo de la Función Pública, con Radicado No.: 20196000077061, </w:t>
            </w:r>
            <w:r w:rsidRPr="00986FDA">
              <w:rPr>
                <w:rFonts w:ascii="Arial" w:hAnsi="Arial"/>
                <w:bCs/>
                <w:sz w:val="20"/>
              </w:rPr>
              <w:t>que señaló:</w:t>
            </w:r>
          </w:p>
          <w:p w14:paraId="3FAF3402" w14:textId="3F6AF463" w:rsidR="00586243" w:rsidRPr="002942BF" w:rsidRDefault="00586243" w:rsidP="002942BF">
            <w:pPr>
              <w:ind w:right="340"/>
              <w:jc w:val="both"/>
              <w:rPr>
                <w:rFonts w:ascii="Arial" w:hAnsi="Arial"/>
                <w:bCs/>
                <w:i/>
                <w:iCs/>
                <w:sz w:val="18"/>
                <w:szCs w:val="18"/>
              </w:rPr>
            </w:pPr>
          </w:p>
          <w:p w14:paraId="35FD18BC" w14:textId="16C1AF30" w:rsidR="00586243" w:rsidRPr="002942BF" w:rsidRDefault="008454E6" w:rsidP="002942BF">
            <w:pPr>
              <w:ind w:right="340"/>
              <w:jc w:val="both"/>
              <w:rPr>
                <w:rFonts w:ascii="Arial" w:hAnsi="Arial"/>
                <w:bCs/>
                <w:i/>
                <w:iCs/>
                <w:sz w:val="18"/>
                <w:szCs w:val="18"/>
              </w:rPr>
            </w:pPr>
            <w:r w:rsidRPr="002942BF">
              <w:rPr>
                <w:rFonts w:ascii="Arial" w:hAnsi="Arial"/>
                <w:bCs/>
                <w:i/>
                <w:iCs/>
                <w:sz w:val="18"/>
                <w:szCs w:val="18"/>
              </w:rPr>
              <w:t xml:space="preserve">“ </w:t>
            </w:r>
            <w:r w:rsidR="002942BF" w:rsidRPr="002942BF">
              <w:rPr>
                <w:rFonts w:ascii="Arial" w:hAnsi="Arial"/>
                <w:bCs/>
                <w:i/>
                <w:iCs/>
                <w:sz w:val="18"/>
                <w:szCs w:val="18"/>
              </w:rPr>
              <w:t>Así</w:t>
            </w:r>
            <w:r w:rsidRPr="002942BF">
              <w:rPr>
                <w:rFonts w:ascii="Arial" w:hAnsi="Arial"/>
                <w:bCs/>
                <w:i/>
                <w:iCs/>
                <w:sz w:val="18"/>
                <w:szCs w:val="18"/>
              </w:rPr>
              <w:t xml:space="preserve"> las cosas, en criterio de esta </w:t>
            </w:r>
            <w:r w:rsidR="00474944" w:rsidRPr="002942BF">
              <w:rPr>
                <w:rFonts w:ascii="Arial" w:hAnsi="Arial"/>
                <w:bCs/>
                <w:i/>
                <w:iCs/>
                <w:sz w:val="18"/>
                <w:szCs w:val="18"/>
              </w:rPr>
              <w:t>Dirección J</w:t>
            </w:r>
            <w:r w:rsidRPr="002942BF">
              <w:rPr>
                <w:rFonts w:ascii="Arial" w:hAnsi="Arial"/>
                <w:bCs/>
                <w:i/>
                <w:iCs/>
                <w:sz w:val="18"/>
                <w:szCs w:val="18"/>
              </w:rPr>
              <w:t xml:space="preserve">urídica se considera, </w:t>
            </w:r>
            <w:r w:rsidR="00474944" w:rsidRPr="002942BF">
              <w:rPr>
                <w:rFonts w:ascii="Arial" w:hAnsi="Arial"/>
                <w:bCs/>
                <w:i/>
                <w:iCs/>
                <w:sz w:val="18"/>
                <w:szCs w:val="18"/>
              </w:rPr>
              <w:t xml:space="preserve">que los contratistas de los contratos de </w:t>
            </w:r>
            <w:r w:rsidR="00E1362E" w:rsidRPr="002942BF">
              <w:rPr>
                <w:rFonts w:ascii="Arial" w:hAnsi="Arial"/>
                <w:bCs/>
                <w:i/>
                <w:iCs/>
                <w:sz w:val="18"/>
                <w:szCs w:val="18"/>
              </w:rPr>
              <w:t>prestación</w:t>
            </w:r>
            <w:r w:rsidR="00474944" w:rsidRPr="002942BF">
              <w:rPr>
                <w:rFonts w:ascii="Arial" w:hAnsi="Arial"/>
                <w:bCs/>
                <w:i/>
                <w:iCs/>
                <w:sz w:val="18"/>
                <w:szCs w:val="18"/>
              </w:rPr>
              <w:t xml:space="preserve"> de </w:t>
            </w:r>
            <w:r w:rsidR="00586243" w:rsidRPr="002942BF">
              <w:rPr>
                <w:rFonts w:ascii="Arial" w:hAnsi="Arial"/>
                <w:bCs/>
                <w:i/>
                <w:iCs/>
                <w:sz w:val="18"/>
                <w:szCs w:val="18"/>
              </w:rPr>
              <w:t>servicios rigen su relación con la entidad a través del contrato, el cual dispone las condiciones de ejecución del contrato en cuanto objeto, plazo, valor y forma de pago. Es decir, el contratista deberá ejecutar las obligaciones de acuerdo a lo estipulado en su objeto contractual (…)”, subrayado fuera de texto.</w:t>
            </w:r>
          </w:p>
          <w:p w14:paraId="4479C94A" w14:textId="48FED9CD" w:rsidR="00586243" w:rsidRPr="00232027" w:rsidRDefault="00586243" w:rsidP="00E1362E">
            <w:pPr>
              <w:pStyle w:val="Textoindependiente"/>
              <w:spacing w:before="93"/>
              <w:ind w:right="181"/>
              <w:jc w:val="both"/>
              <w:rPr>
                <w:rFonts w:ascii="Arial" w:hAnsi="Arial"/>
                <w:bCs/>
                <w:sz w:val="20"/>
              </w:rPr>
            </w:pPr>
            <w:r w:rsidRPr="002942BF">
              <w:rPr>
                <w:rFonts w:ascii="Arial" w:hAnsi="Arial"/>
                <w:bCs/>
                <w:i/>
                <w:iCs/>
                <w:sz w:val="18"/>
                <w:szCs w:val="18"/>
              </w:rPr>
              <w:t>Es preciso mencionar que, aun cuando los contratos señalan con claridad el objeto del mismo, en estos se incorpora la cláusula denominada: “OBLIGACIONES DEL CONTRATISTA”, en la cual se determina que “El contratista se obliga a cumplir las siguientes obligaciones:”, sin indicar excepciones según el tipo de contrato; así mismo, los contratos detallan obligaciones generales y obligaciones específicas sin que se pueda interpretar que es potestativo del contratista o del supervisor la ejecución de unas u otras a juicio de las partes</w:t>
            </w:r>
            <w:r w:rsidR="002942BF">
              <w:rPr>
                <w:rFonts w:ascii="Arial" w:hAnsi="Arial"/>
                <w:bCs/>
                <w:i/>
                <w:iCs/>
                <w:sz w:val="18"/>
                <w:szCs w:val="18"/>
              </w:rPr>
              <w:t>”</w:t>
            </w:r>
            <w:r w:rsidRPr="00232027">
              <w:rPr>
                <w:rFonts w:ascii="Arial" w:hAnsi="Arial"/>
                <w:bCs/>
                <w:sz w:val="20"/>
              </w:rPr>
              <w:t>.</w:t>
            </w:r>
          </w:p>
          <w:p w14:paraId="3265BE97" w14:textId="4573AE73" w:rsidR="00586243" w:rsidRPr="00A539A5" w:rsidRDefault="00586243" w:rsidP="00E1362E">
            <w:pPr>
              <w:pStyle w:val="Textoindependiente"/>
              <w:ind w:right="221"/>
              <w:jc w:val="both"/>
              <w:rPr>
                <w:rFonts w:ascii="Arial" w:hAnsi="Arial"/>
                <w:b/>
                <w:sz w:val="18"/>
                <w:szCs w:val="18"/>
              </w:rPr>
            </w:pPr>
            <w:r w:rsidRPr="0022488B">
              <w:rPr>
                <w:rFonts w:ascii="Arial" w:hAnsi="Arial"/>
                <w:bCs/>
                <w:sz w:val="18"/>
                <w:szCs w:val="18"/>
              </w:rPr>
              <w:t>Teniendo en cuenta que los argumentos expuestos por el equipo auditado no desvirtúan que para los contratos analizados los contratistas no cumplieron con la totalidad de las obligaciones específicas identificadas</w:t>
            </w:r>
            <w:r w:rsidRPr="00A539A5">
              <w:rPr>
                <w:rFonts w:ascii="Arial" w:hAnsi="Arial"/>
                <w:b/>
                <w:sz w:val="18"/>
                <w:szCs w:val="18"/>
              </w:rPr>
              <w:t>.</w:t>
            </w:r>
          </w:p>
          <w:p w14:paraId="0F2C02FD" w14:textId="4BF9EFF2" w:rsidR="00586243" w:rsidRPr="00232027" w:rsidRDefault="00586243" w:rsidP="0022488B">
            <w:pPr>
              <w:pStyle w:val="Textoindependiente"/>
              <w:ind w:right="221"/>
              <w:jc w:val="both"/>
              <w:rPr>
                <w:rFonts w:ascii="Arial" w:hAnsi="Arial"/>
                <w:b/>
                <w:sz w:val="20"/>
              </w:rPr>
            </w:pPr>
            <w:r w:rsidRPr="00A539A5">
              <w:rPr>
                <w:rFonts w:ascii="Arial" w:hAnsi="Arial"/>
                <w:b/>
                <w:sz w:val="20"/>
              </w:rPr>
              <w:t xml:space="preserve">En consecuencia </w:t>
            </w:r>
            <w:r w:rsidR="00A539A5" w:rsidRPr="00A539A5">
              <w:rPr>
                <w:rFonts w:ascii="Arial" w:hAnsi="Arial"/>
                <w:b/>
                <w:sz w:val="20"/>
              </w:rPr>
              <w:t>se</w:t>
            </w:r>
            <w:r w:rsidR="0044671E" w:rsidRPr="00232027">
              <w:rPr>
                <w:rFonts w:ascii="Arial" w:hAnsi="Arial"/>
                <w:b/>
                <w:sz w:val="20"/>
              </w:rPr>
              <w:t xml:space="preserve"> RATIFICA </w:t>
            </w:r>
            <w:r w:rsidR="00A539A5">
              <w:rPr>
                <w:rFonts w:ascii="Arial" w:hAnsi="Arial"/>
                <w:b/>
                <w:sz w:val="20"/>
              </w:rPr>
              <w:t>el</w:t>
            </w:r>
            <w:r w:rsidR="0044671E" w:rsidRPr="00232027">
              <w:rPr>
                <w:rFonts w:ascii="Arial" w:hAnsi="Arial"/>
                <w:b/>
                <w:sz w:val="20"/>
              </w:rPr>
              <w:t xml:space="preserve"> HALLAZGO. </w:t>
            </w:r>
          </w:p>
          <w:p w14:paraId="149F2F8F" w14:textId="39F047E8" w:rsidR="006E4CCE" w:rsidRPr="00E220B8" w:rsidRDefault="006E4CCE" w:rsidP="00851BBB">
            <w:pPr>
              <w:ind w:right="340"/>
              <w:jc w:val="both"/>
              <w:rPr>
                <w:rFonts w:ascii="Arial" w:hAnsi="Arial" w:cs="Arial"/>
                <w:b/>
                <w:bCs/>
                <w:color w:val="FF0000"/>
                <w:sz w:val="18"/>
                <w:szCs w:val="18"/>
                <w:lang w:val="es-CO" w:eastAsia="es-CO"/>
              </w:rPr>
            </w:pPr>
          </w:p>
          <w:p w14:paraId="5C8ED23F" w14:textId="01B3E433" w:rsidR="00A3598D" w:rsidRPr="007B4380" w:rsidRDefault="00A3598D" w:rsidP="00851BBB">
            <w:pPr>
              <w:shd w:val="clear" w:color="auto" w:fill="C5E0B3"/>
              <w:ind w:right="340"/>
              <w:jc w:val="both"/>
              <w:rPr>
                <w:rFonts w:ascii="Arial" w:hAnsi="Arial" w:cs="Arial"/>
                <w:b/>
                <w:bCs/>
                <w:sz w:val="18"/>
                <w:szCs w:val="18"/>
              </w:rPr>
            </w:pPr>
            <w:r w:rsidRPr="007B4380">
              <w:rPr>
                <w:rFonts w:ascii="Arial" w:hAnsi="Arial" w:cs="Arial"/>
                <w:b/>
                <w:bCs/>
                <w:sz w:val="18"/>
                <w:szCs w:val="18"/>
                <w:u w:val="single"/>
              </w:rPr>
              <w:t xml:space="preserve">HALLAZGO No. </w:t>
            </w:r>
            <w:r w:rsidR="00CF501B" w:rsidRPr="007B4380">
              <w:rPr>
                <w:rFonts w:ascii="Arial" w:hAnsi="Arial" w:cs="Arial"/>
                <w:b/>
                <w:bCs/>
                <w:sz w:val="18"/>
                <w:szCs w:val="18"/>
                <w:u w:val="single"/>
              </w:rPr>
              <w:t>1</w:t>
            </w:r>
            <w:r w:rsidR="0032066E">
              <w:rPr>
                <w:rFonts w:ascii="Arial" w:hAnsi="Arial" w:cs="Arial"/>
                <w:b/>
                <w:bCs/>
                <w:sz w:val="18"/>
                <w:szCs w:val="18"/>
                <w:u w:val="single"/>
              </w:rPr>
              <w:t>0 en el INFORME PRELIMINAR 13</w:t>
            </w:r>
            <w:r w:rsidRPr="007B4380">
              <w:rPr>
                <w:rFonts w:ascii="Arial" w:hAnsi="Arial" w:cs="Arial"/>
                <w:b/>
                <w:bCs/>
                <w:sz w:val="18"/>
                <w:szCs w:val="18"/>
              </w:rPr>
              <w:t>:</w:t>
            </w:r>
          </w:p>
          <w:p w14:paraId="6E24B58B" w14:textId="77777777" w:rsidR="00A3598D" w:rsidRPr="007B4380" w:rsidRDefault="00A3598D" w:rsidP="00851BBB">
            <w:pPr>
              <w:ind w:right="340"/>
              <w:jc w:val="both"/>
              <w:rPr>
                <w:rFonts w:ascii="Arial" w:hAnsi="Arial" w:cs="Arial"/>
                <w:sz w:val="18"/>
                <w:szCs w:val="18"/>
              </w:rPr>
            </w:pPr>
          </w:p>
          <w:p w14:paraId="11557C9A" w14:textId="38DA958C" w:rsidR="007065A5" w:rsidRPr="007B4380" w:rsidRDefault="004F03A5" w:rsidP="00851BBB">
            <w:pPr>
              <w:ind w:right="340"/>
              <w:jc w:val="both"/>
              <w:rPr>
                <w:rFonts w:ascii="Arial" w:hAnsi="Arial" w:cs="Arial"/>
                <w:sz w:val="18"/>
                <w:szCs w:val="18"/>
              </w:rPr>
            </w:pPr>
            <w:r w:rsidRPr="007B4380">
              <w:rPr>
                <w:rFonts w:ascii="Arial" w:hAnsi="Arial" w:cs="Arial"/>
                <w:sz w:val="18"/>
                <w:szCs w:val="18"/>
              </w:rPr>
              <w:t>Tras la verificación de</w:t>
            </w:r>
            <w:r w:rsidR="007065A5" w:rsidRPr="007B4380">
              <w:rPr>
                <w:rFonts w:ascii="Arial" w:hAnsi="Arial" w:cs="Arial"/>
                <w:sz w:val="18"/>
                <w:szCs w:val="18"/>
              </w:rPr>
              <w:t xml:space="preserve"> </w:t>
            </w:r>
            <w:r w:rsidRPr="007B4380">
              <w:rPr>
                <w:rFonts w:ascii="Arial" w:hAnsi="Arial" w:cs="Arial"/>
                <w:sz w:val="18"/>
                <w:szCs w:val="18"/>
              </w:rPr>
              <w:t>l</w:t>
            </w:r>
            <w:r w:rsidR="007065A5" w:rsidRPr="007B4380">
              <w:rPr>
                <w:rFonts w:ascii="Arial" w:hAnsi="Arial" w:cs="Arial"/>
                <w:sz w:val="18"/>
                <w:szCs w:val="18"/>
              </w:rPr>
              <w:t>os</w:t>
            </w:r>
            <w:r w:rsidRPr="007B4380">
              <w:rPr>
                <w:rFonts w:ascii="Arial" w:hAnsi="Arial" w:cs="Arial"/>
                <w:sz w:val="18"/>
                <w:szCs w:val="18"/>
              </w:rPr>
              <w:t xml:space="preserve"> expediente</w:t>
            </w:r>
            <w:r w:rsidR="007065A5" w:rsidRPr="007B4380">
              <w:rPr>
                <w:rFonts w:ascii="Arial" w:hAnsi="Arial" w:cs="Arial"/>
                <w:sz w:val="18"/>
                <w:szCs w:val="18"/>
              </w:rPr>
              <w:t>s</w:t>
            </w:r>
            <w:r w:rsidRPr="007B4380">
              <w:rPr>
                <w:rFonts w:ascii="Arial" w:hAnsi="Arial" w:cs="Arial"/>
                <w:sz w:val="18"/>
                <w:szCs w:val="18"/>
              </w:rPr>
              <w:t xml:space="preserve"> contractual</w:t>
            </w:r>
            <w:r w:rsidR="007065A5" w:rsidRPr="007B4380">
              <w:rPr>
                <w:rFonts w:ascii="Arial" w:hAnsi="Arial" w:cs="Arial"/>
                <w:sz w:val="18"/>
                <w:szCs w:val="18"/>
              </w:rPr>
              <w:t>es</w:t>
            </w:r>
            <w:r w:rsidRPr="007B4380">
              <w:rPr>
                <w:rFonts w:ascii="Arial" w:hAnsi="Arial" w:cs="Arial"/>
                <w:sz w:val="18"/>
                <w:szCs w:val="18"/>
              </w:rPr>
              <w:t xml:space="preserve"> No. 135 de 2019</w:t>
            </w:r>
            <w:r w:rsidR="00C23F38" w:rsidRPr="007B4380">
              <w:rPr>
                <w:rFonts w:ascii="Arial" w:hAnsi="Arial" w:cs="Arial"/>
                <w:sz w:val="18"/>
                <w:szCs w:val="18"/>
              </w:rPr>
              <w:t xml:space="preserve"> y </w:t>
            </w:r>
            <w:r w:rsidR="007065A5" w:rsidRPr="007B4380">
              <w:rPr>
                <w:rFonts w:ascii="Arial" w:hAnsi="Arial" w:cs="Arial"/>
                <w:sz w:val="18"/>
                <w:szCs w:val="18"/>
              </w:rPr>
              <w:t xml:space="preserve">369 de 2019, </w:t>
            </w:r>
            <w:r w:rsidRPr="007B4380">
              <w:rPr>
                <w:rFonts w:ascii="Arial" w:hAnsi="Arial" w:cs="Arial"/>
                <w:b/>
                <w:bCs/>
                <w:sz w:val="18"/>
                <w:szCs w:val="18"/>
              </w:rPr>
              <w:t xml:space="preserve">SE EVIDENCIÓ </w:t>
            </w:r>
            <w:r w:rsidR="007065A5" w:rsidRPr="007B4380">
              <w:rPr>
                <w:rFonts w:ascii="Arial" w:hAnsi="Arial" w:cs="Arial"/>
                <w:sz w:val="18"/>
                <w:szCs w:val="18"/>
              </w:rPr>
              <w:t xml:space="preserve">la publicación en </w:t>
            </w:r>
            <w:r w:rsidR="009E2C40" w:rsidRPr="007B4380">
              <w:rPr>
                <w:rFonts w:ascii="Arial" w:hAnsi="Arial" w:cs="Arial"/>
                <w:sz w:val="18"/>
                <w:szCs w:val="18"/>
              </w:rPr>
              <w:t xml:space="preserve">el sistema </w:t>
            </w:r>
            <w:r w:rsidR="007065A5" w:rsidRPr="007B4380">
              <w:rPr>
                <w:rFonts w:ascii="Arial" w:hAnsi="Arial" w:cs="Arial"/>
                <w:sz w:val="18"/>
                <w:szCs w:val="18"/>
              </w:rPr>
              <w:t xml:space="preserve">ORFEO y </w:t>
            </w:r>
            <w:r w:rsidR="009E2C40" w:rsidRPr="007B4380">
              <w:rPr>
                <w:rFonts w:ascii="Arial" w:hAnsi="Arial" w:cs="Arial"/>
                <w:sz w:val="18"/>
                <w:szCs w:val="18"/>
              </w:rPr>
              <w:t xml:space="preserve">la plataforma </w:t>
            </w:r>
            <w:r w:rsidR="007065A5" w:rsidRPr="007B4380">
              <w:rPr>
                <w:rFonts w:ascii="Arial" w:hAnsi="Arial" w:cs="Arial"/>
                <w:sz w:val="18"/>
                <w:szCs w:val="18"/>
              </w:rPr>
              <w:t>SECOP</w:t>
            </w:r>
            <w:r w:rsidR="009E2C40" w:rsidRPr="007B4380">
              <w:rPr>
                <w:rFonts w:ascii="Arial" w:hAnsi="Arial" w:cs="Arial"/>
                <w:sz w:val="18"/>
                <w:szCs w:val="18"/>
              </w:rPr>
              <w:t xml:space="preserve"> II</w:t>
            </w:r>
            <w:r w:rsidR="003C709E" w:rsidRPr="007B4380">
              <w:rPr>
                <w:rFonts w:ascii="Arial" w:hAnsi="Arial" w:cs="Arial"/>
                <w:sz w:val="18"/>
                <w:szCs w:val="18"/>
              </w:rPr>
              <w:t xml:space="preserve"> de documentos sin firmas</w:t>
            </w:r>
            <w:r w:rsidR="007065A5" w:rsidRPr="007B4380">
              <w:rPr>
                <w:rFonts w:ascii="Arial" w:hAnsi="Arial" w:cs="Arial"/>
                <w:sz w:val="18"/>
                <w:szCs w:val="18"/>
              </w:rPr>
              <w:t xml:space="preserve">, discriminados </w:t>
            </w:r>
            <w:r w:rsidR="00E822FB" w:rsidRPr="007B4380">
              <w:rPr>
                <w:rFonts w:ascii="Arial" w:hAnsi="Arial" w:cs="Arial"/>
                <w:sz w:val="18"/>
                <w:szCs w:val="18"/>
              </w:rPr>
              <w:t>así</w:t>
            </w:r>
            <w:r w:rsidR="007065A5" w:rsidRPr="007B4380">
              <w:rPr>
                <w:rFonts w:ascii="Arial" w:hAnsi="Arial" w:cs="Arial"/>
                <w:sz w:val="18"/>
                <w:szCs w:val="18"/>
              </w:rPr>
              <w:t xml:space="preserve">: </w:t>
            </w:r>
          </w:p>
          <w:p w14:paraId="1799D107" w14:textId="77777777" w:rsidR="003762FA" w:rsidRPr="007B4380" w:rsidRDefault="003762FA" w:rsidP="00851BBB">
            <w:pPr>
              <w:ind w:right="340"/>
              <w:jc w:val="both"/>
              <w:rPr>
                <w:rFonts w:ascii="Arial" w:hAnsi="Arial" w:cs="Arial"/>
                <w:sz w:val="18"/>
                <w:szCs w:val="18"/>
              </w:rPr>
            </w:pPr>
          </w:p>
          <w:p w14:paraId="02F4AC0C" w14:textId="60A164E1" w:rsidR="003762FA" w:rsidRPr="007B4380" w:rsidRDefault="003762FA" w:rsidP="00851BBB">
            <w:pPr>
              <w:numPr>
                <w:ilvl w:val="0"/>
                <w:numId w:val="5"/>
              </w:numPr>
              <w:ind w:left="567" w:right="340"/>
              <w:jc w:val="both"/>
              <w:rPr>
                <w:rFonts w:ascii="Arial" w:hAnsi="Arial" w:cs="Arial"/>
                <w:sz w:val="18"/>
                <w:szCs w:val="18"/>
              </w:rPr>
            </w:pPr>
            <w:r w:rsidRPr="007B4380">
              <w:rPr>
                <w:rFonts w:ascii="Arial" w:hAnsi="Arial" w:cs="Arial"/>
                <w:sz w:val="18"/>
                <w:szCs w:val="18"/>
              </w:rPr>
              <w:t>C</w:t>
            </w:r>
            <w:r w:rsidR="007065A5" w:rsidRPr="007B4380">
              <w:rPr>
                <w:rFonts w:ascii="Arial" w:hAnsi="Arial" w:cs="Arial"/>
                <w:sz w:val="18"/>
                <w:szCs w:val="18"/>
              </w:rPr>
              <w:t>ontrato 135/2019</w:t>
            </w:r>
            <w:r w:rsidR="00E822FB" w:rsidRPr="007B4380">
              <w:rPr>
                <w:rFonts w:ascii="Arial" w:hAnsi="Arial" w:cs="Arial"/>
                <w:sz w:val="18"/>
                <w:szCs w:val="18"/>
              </w:rPr>
              <w:t xml:space="preserve">, </w:t>
            </w:r>
            <w:r w:rsidR="004F03A5" w:rsidRPr="007B4380">
              <w:rPr>
                <w:rFonts w:ascii="Arial" w:hAnsi="Arial" w:cs="Arial"/>
                <w:sz w:val="18"/>
                <w:szCs w:val="18"/>
              </w:rPr>
              <w:t xml:space="preserve">informe de actividades </w:t>
            </w:r>
            <w:r w:rsidR="00350A43" w:rsidRPr="007B4380">
              <w:rPr>
                <w:rFonts w:ascii="Arial" w:hAnsi="Arial" w:cs="Arial"/>
                <w:sz w:val="18"/>
                <w:szCs w:val="18"/>
              </w:rPr>
              <w:t xml:space="preserve">No 5 </w:t>
            </w:r>
            <w:r w:rsidR="00707955" w:rsidRPr="007B4380">
              <w:rPr>
                <w:rFonts w:ascii="Arial" w:hAnsi="Arial" w:cs="Arial"/>
                <w:sz w:val="18"/>
                <w:szCs w:val="18"/>
              </w:rPr>
              <w:t>radicado ORFEO No. 20191120071012 del 31/05/20</w:t>
            </w:r>
            <w:r w:rsidR="009C5B60" w:rsidRPr="007B4380">
              <w:rPr>
                <w:rFonts w:ascii="Arial" w:hAnsi="Arial" w:cs="Arial"/>
                <w:sz w:val="18"/>
                <w:szCs w:val="18"/>
              </w:rPr>
              <w:t>19</w:t>
            </w:r>
            <w:r w:rsidR="00707955" w:rsidRPr="007B4380">
              <w:rPr>
                <w:rFonts w:ascii="Arial" w:hAnsi="Arial" w:cs="Arial"/>
                <w:sz w:val="18"/>
                <w:szCs w:val="18"/>
              </w:rPr>
              <w:t xml:space="preserve"> </w:t>
            </w:r>
            <w:r w:rsidR="00A009DD" w:rsidRPr="007B4380">
              <w:rPr>
                <w:rFonts w:ascii="Arial" w:hAnsi="Arial" w:cs="Arial"/>
                <w:sz w:val="18"/>
                <w:szCs w:val="18"/>
              </w:rPr>
              <w:t>(no</w:t>
            </w:r>
            <w:r w:rsidR="0069792E" w:rsidRPr="007B4380">
              <w:rPr>
                <w:rFonts w:ascii="Arial" w:hAnsi="Arial" w:cs="Arial"/>
                <w:sz w:val="18"/>
                <w:szCs w:val="18"/>
              </w:rPr>
              <w:t xml:space="preserve"> </w:t>
            </w:r>
            <w:r w:rsidR="00A009DD" w:rsidRPr="007B4380">
              <w:rPr>
                <w:rFonts w:ascii="Arial" w:hAnsi="Arial" w:cs="Arial"/>
                <w:sz w:val="18"/>
                <w:szCs w:val="18"/>
              </w:rPr>
              <w:t>reposa el folio en el cual firma el supervisor</w:t>
            </w:r>
            <w:r w:rsidR="00B71F08">
              <w:rPr>
                <w:rFonts w:ascii="Arial" w:hAnsi="Arial" w:cs="Arial"/>
                <w:sz w:val="18"/>
                <w:szCs w:val="18"/>
              </w:rPr>
              <w:t>)</w:t>
            </w:r>
            <w:r w:rsidR="003C26D5" w:rsidRPr="007B4380">
              <w:rPr>
                <w:rFonts w:ascii="Arial" w:hAnsi="Arial" w:cs="Arial"/>
                <w:sz w:val="18"/>
                <w:szCs w:val="18"/>
              </w:rPr>
              <w:t xml:space="preserve">. </w:t>
            </w:r>
          </w:p>
          <w:p w14:paraId="7F790C2A" w14:textId="77777777" w:rsidR="003762FA" w:rsidRPr="007B4380" w:rsidRDefault="003762FA" w:rsidP="00851BBB">
            <w:pPr>
              <w:ind w:left="567" w:right="340"/>
              <w:jc w:val="both"/>
              <w:rPr>
                <w:rFonts w:ascii="Arial" w:hAnsi="Arial" w:cs="Arial"/>
                <w:sz w:val="18"/>
                <w:szCs w:val="18"/>
              </w:rPr>
            </w:pPr>
          </w:p>
          <w:p w14:paraId="61D4B639" w14:textId="001A904C" w:rsidR="003762FA" w:rsidRPr="007B4380" w:rsidRDefault="003762FA" w:rsidP="00851BBB">
            <w:pPr>
              <w:numPr>
                <w:ilvl w:val="0"/>
                <w:numId w:val="5"/>
              </w:numPr>
              <w:ind w:left="567" w:right="340"/>
              <w:jc w:val="both"/>
              <w:rPr>
                <w:rFonts w:ascii="Arial" w:hAnsi="Arial" w:cs="Arial"/>
                <w:sz w:val="18"/>
                <w:szCs w:val="18"/>
              </w:rPr>
            </w:pPr>
            <w:r w:rsidRPr="007B4380">
              <w:rPr>
                <w:rFonts w:ascii="Arial" w:hAnsi="Arial" w:cs="Arial"/>
                <w:sz w:val="18"/>
                <w:szCs w:val="18"/>
              </w:rPr>
              <w:t>C</w:t>
            </w:r>
            <w:r w:rsidR="00D91547" w:rsidRPr="007B4380">
              <w:rPr>
                <w:rFonts w:ascii="Arial" w:hAnsi="Arial" w:cs="Arial"/>
                <w:sz w:val="18"/>
                <w:szCs w:val="18"/>
              </w:rPr>
              <w:t xml:space="preserve">ontrato 369/2019, </w:t>
            </w:r>
            <w:r w:rsidR="00E61944" w:rsidRPr="007B4380">
              <w:rPr>
                <w:rFonts w:ascii="Arial" w:hAnsi="Arial" w:cs="Arial"/>
                <w:sz w:val="18"/>
                <w:szCs w:val="18"/>
              </w:rPr>
              <w:t xml:space="preserve">no está firmada </w:t>
            </w:r>
            <w:r w:rsidR="00D91547" w:rsidRPr="007B4380">
              <w:rPr>
                <w:rFonts w:ascii="Arial" w:hAnsi="Arial" w:cs="Arial"/>
                <w:sz w:val="18"/>
                <w:szCs w:val="18"/>
              </w:rPr>
              <w:t>el acta de inicio</w:t>
            </w:r>
            <w:r w:rsidR="00EE134A" w:rsidRPr="007B4380">
              <w:rPr>
                <w:rFonts w:ascii="Arial" w:hAnsi="Arial" w:cs="Arial"/>
                <w:sz w:val="18"/>
                <w:szCs w:val="18"/>
              </w:rPr>
              <w:t xml:space="preserve"> del 8 de mayo de 2019, </w:t>
            </w:r>
            <w:r w:rsidR="00E61944" w:rsidRPr="007B4380">
              <w:rPr>
                <w:rFonts w:ascii="Arial" w:hAnsi="Arial" w:cs="Arial"/>
                <w:sz w:val="18"/>
                <w:szCs w:val="18"/>
              </w:rPr>
              <w:t>ni e</w:t>
            </w:r>
            <w:r w:rsidR="00966111" w:rsidRPr="007B4380">
              <w:rPr>
                <w:rFonts w:ascii="Arial" w:hAnsi="Arial" w:cs="Arial"/>
                <w:sz w:val="18"/>
                <w:szCs w:val="18"/>
              </w:rPr>
              <w:t>l</w:t>
            </w:r>
            <w:r w:rsidR="00E61944" w:rsidRPr="007B4380">
              <w:rPr>
                <w:rFonts w:ascii="Arial" w:hAnsi="Arial" w:cs="Arial"/>
                <w:sz w:val="18"/>
                <w:szCs w:val="18"/>
              </w:rPr>
              <w:t xml:space="preserve"> </w:t>
            </w:r>
            <w:r w:rsidR="00D91547" w:rsidRPr="007B4380">
              <w:rPr>
                <w:rFonts w:ascii="Arial" w:hAnsi="Arial" w:cs="Arial"/>
                <w:sz w:val="18"/>
                <w:szCs w:val="18"/>
              </w:rPr>
              <w:t>acta de recibo parcial No 13</w:t>
            </w:r>
            <w:r w:rsidR="00EE134A" w:rsidRPr="007B4380">
              <w:rPr>
                <w:rFonts w:ascii="Arial" w:hAnsi="Arial" w:cs="Arial"/>
                <w:sz w:val="18"/>
                <w:szCs w:val="18"/>
              </w:rPr>
              <w:t xml:space="preserve"> </w:t>
            </w:r>
          </w:p>
          <w:p w14:paraId="385F8924" w14:textId="77777777" w:rsidR="003762FA" w:rsidRPr="007B4380" w:rsidRDefault="003762FA" w:rsidP="00851BBB">
            <w:pPr>
              <w:ind w:left="567" w:right="340"/>
              <w:jc w:val="both"/>
              <w:rPr>
                <w:rFonts w:ascii="Arial" w:hAnsi="Arial" w:cs="Arial"/>
                <w:sz w:val="18"/>
                <w:szCs w:val="18"/>
              </w:rPr>
            </w:pPr>
          </w:p>
          <w:p w14:paraId="441CFB27" w14:textId="77777777" w:rsidR="00D91547" w:rsidRPr="007B4380" w:rsidRDefault="00D91547" w:rsidP="00851BBB">
            <w:pPr>
              <w:ind w:right="340"/>
              <w:jc w:val="both"/>
              <w:rPr>
                <w:rFonts w:ascii="Arial" w:hAnsi="Arial" w:cs="Arial"/>
                <w:b/>
                <w:bCs/>
                <w:sz w:val="18"/>
                <w:szCs w:val="18"/>
              </w:rPr>
            </w:pPr>
            <w:r w:rsidRPr="007B4380">
              <w:rPr>
                <w:rFonts w:ascii="Arial" w:hAnsi="Arial" w:cs="Arial"/>
                <w:sz w:val="18"/>
                <w:szCs w:val="18"/>
              </w:rPr>
              <w:t xml:space="preserve"> </w:t>
            </w:r>
            <w:r w:rsidR="00691F62" w:rsidRPr="007B4380">
              <w:rPr>
                <w:rFonts w:ascii="Arial" w:hAnsi="Arial" w:cs="Arial"/>
                <w:sz w:val="18"/>
                <w:szCs w:val="18"/>
              </w:rPr>
              <w:t xml:space="preserve">Se ilustra lo enunciado en las </w:t>
            </w:r>
            <w:r w:rsidRPr="007B4380">
              <w:rPr>
                <w:rFonts w:ascii="Arial" w:hAnsi="Arial" w:cs="Arial"/>
                <w:sz w:val="18"/>
                <w:szCs w:val="18"/>
              </w:rPr>
              <w:t xml:space="preserve">siguientes imágenes:  </w:t>
            </w:r>
          </w:p>
          <w:p w14:paraId="26DBCF2D" w14:textId="77777777" w:rsidR="00BD450C" w:rsidRPr="007B4380" w:rsidRDefault="00BD450C" w:rsidP="00851BBB">
            <w:pPr>
              <w:ind w:right="340"/>
              <w:jc w:val="both"/>
              <w:rPr>
                <w:rFonts w:ascii="Arial" w:hAnsi="Arial" w:cs="Arial"/>
                <w:sz w:val="18"/>
                <w:szCs w:val="18"/>
              </w:rPr>
            </w:pPr>
          </w:p>
          <w:p w14:paraId="59A7BA2D" w14:textId="76014473" w:rsidR="00DD44C8" w:rsidRPr="007B4380" w:rsidRDefault="003C1CC5" w:rsidP="00851BBB">
            <w:pPr>
              <w:ind w:right="340"/>
              <w:jc w:val="both"/>
              <w:rPr>
                <w:rFonts w:ascii="Arial" w:hAnsi="Arial" w:cs="Arial"/>
                <w:sz w:val="18"/>
                <w:szCs w:val="18"/>
              </w:rPr>
            </w:pPr>
            <w:r w:rsidRPr="007B4380">
              <w:rPr>
                <w:rFonts w:ascii="Arial" w:hAnsi="Arial" w:cs="Arial"/>
                <w:noProof/>
                <w:lang w:val="es-CO" w:eastAsia="es-CO"/>
              </w:rPr>
              <w:drawing>
                <wp:inline distT="0" distB="0" distL="0" distR="0" wp14:anchorId="69E46A10" wp14:editId="1C97D81C">
                  <wp:extent cx="5879805" cy="2256790"/>
                  <wp:effectExtent l="0" t="0" r="6985" b="0"/>
                  <wp:docPr id="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cstate="print">
                            <a:extLst>
                              <a:ext uri="{28A0092B-C50C-407E-A947-70E740481C1C}">
                                <a14:useLocalDpi xmlns:a14="http://schemas.microsoft.com/office/drawing/2010/main" val="0"/>
                              </a:ext>
                            </a:extLst>
                          </a:blip>
                          <a:srcRect l="2548" t="13730" r="18225" b="4343"/>
                          <a:stretch>
                            <a:fillRect/>
                          </a:stretch>
                        </pic:blipFill>
                        <pic:spPr bwMode="auto">
                          <a:xfrm>
                            <a:off x="0" y="0"/>
                            <a:ext cx="5881062" cy="2257272"/>
                          </a:xfrm>
                          <a:prstGeom prst="rect">
                            <a:avLst/>
                          </a:prstGeom>
                          <a:noFill/>
                          <a:ln>
                            <a:noFill/>
                          </a:ln>
                        </pic:spPr>
                      </pic:pic>
                    </a:graphicData>
                  </a:graphic>
                </wp:inline>
              </w:drawing>
            </w:r>
          </w:p>
          <w:p w14:paraId="129E3F78" w14:textId="5F86B6CF" w:rsidR="00DD44C8" w:rsidRPr="007B4380" w:rsidRDefault="00DD44C8" w:rsidP="00851BBB">
            <w:pPr>
              <w:ind w:right="340"/>
              <w:jc w:val="both"/>
              <w:rPr>
                <w:rFonts w:ascii="Arial" w:hAnsi="Arial" w:cs="Arial"/>
                <w:noProof/>
                <w:sz w:val="18"/>
                <w:szCs w:val="18"/>
              </w:rPr>
            </w:pPr>
          </w:p>
          <w:p w14:paraId="5BF5A061" w14:textId="77777777" w:rsidR="00DB7849" w:rsidRPr="007B4380" w:rsidRDefault="00DB7849" w:rsidP="00851BBB">
            <w:pPr>
              <w:ind w:right="340"/>
              <w:jc w:val="both"/>
              <w:rPr>
                <w:rFonts w:ascii="Arial" w:eastAsia="Calibri" w:hAnsi="Arial" w:cs="Arial"/>
                <w:sz w:val="16"/>
                <w:szCs w:val="16"/>
                <w:lang w:val="es-MX" w:eastAsia="en-US"/>
              </w:rPr>
            </w:pPr>
            <w:r w:rsidRPr="007B4380">
              <w:rPr>
                <w:rFonts w:ascii="Arial" w:eastAsia="Calibri" w:hAnsi="Arial" w:cs="Arial"/>
                <w:b/>
                <w:bCs/>
                <w:sz w:val="16"/>
                <w:szCs w:val="16"/>
                <w:lang w:val="es-MX" w:eastAsia="en-US"/>
              </w:rPr>
              <w:t>Fuente:</w:t>
            </w:r>
            <w:r w:rsidRPr="007B4380">
              <w:rPr>
                <w:rFonts w:ascii="Arial" w:eastAsia="Calibri" w:hAnsi="Arial" w:cs="Arial"/>
                <w:sz w:val="16"/>
                <w:szCs w:val="16"/>
                <w:lang w:val="es-MX" w:eastAsia="en-US"/>
              </w:rPr>
              <w:t xml:space="preserve"> Contrato 135 de 2019- no </w:t>
            </w:r>
            <w:r w:rsidR="00AD508E" w:rsidRPr="007B4380">
              <w:rPr>
                <w:rFonts w:ascii="Arial" w:eastAsia="Calibri" w:hAnsi="Arial" w:cs="Arial"/>
                <w:sz w:val="16"/>
                <w:szCs w:val="16"/>
                <w:lang w:val="es-MX" w:eastAsia="en-US"/>
              </w:rPr>
              <w:t>está</w:t>
            </w:r>
            <w:r w:rsidRPr="007B4380">
              <w:rPr>
                <w:rFonts w:ascii="Arial" w:eastAsia="Calibri" w:hAnsi="Arial" w:cs="Arial"/>
                <w:sz w:val="16"/>
                <w:szCs w:val="16"/>
                <w:lang w:val="es-MX" w:eastAsia="en-US"/>
              </w:rPr>
              <w:t xml:space="preserve"> hoja de firma en ORFEO. </w:t>
            </w:r>
          </w:p>
          <w:p w14:paraId="79169582" w14:textId="77777777" w:rsidR="00BC51A4" w:rsidRPr="007B4380" w:rsidRDefault="00BC51A4" w:rsidP="00851BBB">
            <w:pPr>
              <w:ind w:right="340"/>
              <w:jc w:val="both"/>
              <w:rPr>
                <w:rFonts w:ascii="Arial" w:eastAsia="Calibri" w:hAnsi="Arial" w:cs="Arial"/>
                <w:sz w:val="18"/>
                <w:szCs w:val="18"/>
                <w:lang w:val="es-MX" w:eastAsia="en-US"/>
              </w:rPr>
            </w:pPr>
          </w:p>
          <w:p w14:paraId="7272881F" w14:textId="77777777" w:rsidR="00BC51A4" w:rsidRPr="007B4380" w:rsidRDefault="00BC51A4" w:rsidP="00851BBB">
            <w:pPr>
              <w:ind w:right="340"/>
              <w:jc w:val="both"/>
              <w:rPr>
                <w:rFonts w:ascii="Arial" w:eastAsia="Calibri" w:hAnsi="Arial" w:cs="Arial"/>
                <w:sz w:val="18"/>
                <w:szCs w:val="18"/>
                <w:lang w:val="es-MX" w:eastAsia="en-US"/>
              </w:rPr>
            </w:pPr>
          </w:p>
          <w:p w14:paraId="2EDCFCAE" w14:textId="4C7BE6EB" w:rsidR="00962D17" w:rsidRPr="007B4380" w:rsidRDefault="00962D17" w:rsidP="00851BBB">
            <w:pPr>
              <w:ind w:right="340"/>
              <w:jc w:val="both"/>
              <w:rPr>
                <w:rFonts w:ascii="Arial" w:hAnsi="Arial" w:cs="Arial"/>
                <w:noProof/>
                <w:sz w:val="18"/>
                <w:szCs w:val="18"/>
              </w:rPr>
            </w:pPr>
          </w:p>
          <w:p w14:paraId="6ED67CF2" w14:textId="77777777" w:rsidR="0095624E" w:rsidRPr="007B4380" w:rsidRDefault="0095624E" w:rsidP="00851BBB">
            <w:pPr>
              <w:ind w:right="340"/>
              <w:jc w:val="both"/>
              <w:rPr>
                <w:rFonts w:ascii="Arial" w:eastAsia="Calibri" w:hAnsi="Arial" w:cs="Arial"/>
                <w:sz w:val="16"/>
                <w:szCs w:val="16"/>
                <w:lang w:val="es-MX" w:eastAsia="en-US"/>
              </w:rPr>
            </w:pPr>
            <w:r w:rsidRPr="007B4380">
              <w:rPr>
                <w:rFonts w:ascii="Arial" w:eastAsia="Calibri" w:hAnsi="Arial" w:cs="Arial"/>
                <w:b/>
                <w:bCs/>
                <w:sz w:val="16"/>
                <w:szCs w:val="16"/>
                <w:lang w:val="es-MX" w:eastAsia="en-US"/>
              </w:rPr>
              <w:t>Fuente:</w:t>
            </w:r>
            <w:r w:rsidRPr="007B4380">
              <w:rPr>
                <w:rFonts w:ascii="Arial" w:eastAsia="Calibri" w:hAnsi="Arial" w:cs="Arial"/>
                <w:sz w:val="16"/>
                <w:szCs w:val="16"/>
                <w:lang w:val="es-MX" w:eastAsia="en-US"/>
              </w:rPr>
              <w:t xml:space="preserve"> Contrato 135 de 2019- ORFEO. </w:t>
            </w:r>
          </w:p>
          <w:p w14:paraId="65CB0A97" w14:textId="77777777" w:rsidR="00F70D49" w:rsidRPr="007B4380" w:rsidRDefault="00F70D49" w:rsidP="00851BBB">
            <w:pPr>
              <w:ind w:right="340"/>
              <w:jc w:val="both"/>
              <w:rPr>
                <w:rFonts w:ascii="Arial" w:hAnsi="Arial" w:cs="Arial"/>
                <w:sz w:val="18"/>
                <w:szCs w:val="18"/>
              </w:rPr>
            </w:pPr>
          </w:p>
          <w:p w14:paraId="39622816" w14:textId="77777777" w:rsidR="00F70D49" w:rsidRPr="007B4380" w:rsidRDefault="00F70D49" w:rsidP="00851BBB">
            <w:pPr>
              <w:ind w:right="340"/>
              <w:jc w:val="both"/>
              <w:rPr>
                <w:rFonts w:ascii="Arial" w:hAnsi="Arial" w:cs="Arial"/>
                <w:sz w:val="18"/>
                <w:szCs w:val="18"/>
              </w:rPr>
            </w:pPr>
          </w:p>
          <w:p w14:paraId="05A896AF" w14:textId="7D37EE81" w:rsidR="00F70D49" w:rsidRPr="007B4380" w:rsidRDefault="008267DC" w:rsidP="00851BBB">
            <w:pPr>
              <w:ind w:right="340"/>
              <w:jc w:val="both"/>
              <w:rPr>
                <w:rFonts w:ascii="Arial" w:hAnsi="Arial" w:cs="Arial"/>
                <w:noProof/>
                <w:sz w:val="18"/>
                <w:szCs w:val="18"/>
              </w:rPr>
            </w:pPr>
            <w:r>
              <w:rPr>
                <w:noProof/>
                <w:lang w:val="es-CO" w:eastAsia="es-CO"/>
              </w:rPr>
              <mc:AlternateContent>
                <mc:Choice Requires="wps">
                  <w:drawing>
                    <wp:anchor distT="0" distB="0" distL="114300" distR="114300" simplePos="0" relativeHeight="251653632" behindDoc="0" locked="0" layoutInCell="1" allowOverlap="1" wp14:anchorId="56E6F964" wp14:editId="7BA828F3">
                      <wp:simplePos x="0" y="0"/>
                      <wp:positionH relativeFrom="column">
                        <wp:posOffset>3155315</wp:posOffset>
                      </wp:positionH>
                      <wp:positionV relativeFrom="paragraph">
                        <wp:posOffset>766445</wp:posOffset>
                      </wp:positionV>
                      <wp:extent cx="2164715" cy="730250"/>
                      <wp:effectExtent l="0" t="0" r="45085" b="31750"/>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730250"/>
                              </a:xfrm>
                              <a:prstGeom prst="ellipse">
                                <a:avLst/>
                              </a:prstGeom>
                              <a:noFill/>
                              <a:ln w="9525">
                                <a:solidFill>
                                  <a:srgbClr val="000000"/>
                                </a:solidFill>
                                <a:round/>
                                <a:headEnd/>
                                <a:tailEnd/>
                              </a:ln>
                              <a:effectLst>
                                <a:outerShdw dist="35921" dir="2700000" algn="ctr" rotWithShape="0">
                                  <a:srgbClr val="FF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FF13DA" id="Elipse 14" o:spid="_x0000_s1026" style="position:absolute;margin-left:248.45pt;margin-top:60.35pt;width:170.45pt;height: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jzPgIAAGkEAAAOAAAAZHJzL2Uyb0RvYy54bWysVEuP2jAQvlfqf7B8LyFZWEpEWK3YUlXa&#10;PiRa9WwcJ7HqeNyxIdBfv2PDsqh7q5qDNePxfPPNK4u7Q2/YXqHXYCuej8acKSuh1rat+I/v63fv&#10;OfNB2FoYsKriR+X53fLtm8XgSlVAB6ZWyAjE+nJwFe9CcGWWedmpXvgROGXJ2AD2IpCKbVajGAi9&#10;N1kxHt9mA2DtEKTynm4fTka+TPhNo2T42jReBWYqTtxCOjGd23hmy4UoWxSu0/JMQ/wDi15oS0Ev&#10;UA8iCLZD/Qqq1xLBQxNGEvoMmkZLlXKgbPLxX9lsOuFUyoWK492lTP7/wcov+437hpG6d48gf3lm&#10;YdUJ26p7RBg6JWoKl8dCZYPz5cUhKp5c2Xb4DDW1VuwCpBocGuwjIGXHDqnUx0up1SEwSZdFfjuZ&#10;5VPOJNlmN+NimnqRifLZ26EPHxX0LAoVV8Zo52M1RCn2jz5EQqJ8fhWvLay1MamjxrKh4vNpMU0O&#10;HoyuozHlie12ZZDtRZyJ9KXsqALXzxB2tk5gsQYfznIQ2pxkCm5sxFNpzIhRVGAXFG66emC1jrRv&#10;pvMi56TQzBWzUzAmTEvLIgNyhhB+6tClTscivSK4XkenM8ELesr9KnBqTexGHHxfbqE+UmcIPGLG&#10;/SShA/zD2UCzXnH/eydQcWY+WeruPJ9M4nIkZTKdFaTgtWV7bRFWElTFA2cncRVOC7VzqNuOIuUp&#10;DQv3NBGNTp16YXWeI5rnlMR59+LCXOvp1csfYvkEAAD//wMAUEsDBBQABgAIAAAAIQCfcuYb4AAA&#10;AAsBAAAPAAAAZHJzL2Rvd25yZXYueG1sTI/LTsMwEEX3SPyDNUjsqEOSNg/iVICEWFGpBSGWk9gk&#10;EfE4it02/D3DCpaje3Tn3Gq72FGczOwHRwpuVxEIQ63TA3UK3l6fbnIQPiBpHB0ZBd/Gw7a+vKiw&#10;1O5Me3M6hE5wCfkSFfQhTKWUvu2NRb9ykyHOPt1sMfA5d1LPeOZyO8o4ijbS4kD8ocfJPPam/Toc&#10;rYL9MmXrRKe75gHzJpUfRfH+/KLU9dVyfwcimCX8wfCrz+pQs1PjjqS9GBWkxaZglIM4ykAwkScZ&#10;j2kUxMk6A1lX8v+G+gcAAP//AwBQSwECLQAUAAYACAAAACEAtoM4kv4AAADhAQAAEwAAAAAAAAAA&#10;AAAAAAAAAAAAW0NvbnRlbnRfVHlwZXNdLnhtbFBLAQItABQABgAIAAAAIQA4/SH/1gAAAJQBAAAL&#10;AAAAAAAAAAAAAAAAAC8BAABfcmVscy8ucmVsc1BLAQItABQABgAIAAAAIQDgU6jzPgIAAGkEAAAO&#10;AAAAAAAAAAAAAAAAAC4CAABkcnMvZTJvRG9jLnhtbFBLAQItABQABgAIAAAAIQCfcuYb4AAAAAsB&#10;AAAPAAAAAAAAAAAAAAAAAJgEAABkcnMvZG93bnJldi54bWxQSwUGAAAAAAQABADzAAAApQUAAAAA&#10;" filled="f">
                      <v:shadow on="t" color="red"/>
                    </v:oval>
                  </w:pict>
                </mc:Fallback>
              </mc:AlternateContent>
            </w:r>
            <w:r w:rsidR="003C1CC5" w:rsidRPr="007B4380">
              <w:rPr>
                <w:rFonts w:ascii="Arial" w:hAnsi="Arial" w:cs="Arial"/>
                <w:noProof/>
                <w:sz w:val="18"/>
                <w:szCs w:val="18"/>
                <w:lang w:val="es-CO" w:eastAsia="es-CO"/>
              </w:rPr>
              <w:drawing>
                <wp:inline distT="0" distB="0" distL="0" distR="0" wp14:anchorId="7B583783" wp14:editId="5749B79B">
                  <wp:extent cx="5636895" cy="2199005"/>
                  <wp:effectExtent l="0" t="0" r="0" b="0"/>
                  <wp:docPr id="30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3">
                            <a:extLst>
                              <a:ext uri="{28A0092B-C50C-407E-A947-70E740481C1C}">
                                <a14:useLocalDpi xmlns:a14="http://schemas.microsoft.com/office/drawing/2010/main" val="0"/>
                              </a:ext>
                            </a:extLst>
                          </a:blip>
                          <a:srcRect l="36412" t="21959" r="11494" b="8231"/>
                          <a:stretch>
                            <a:fillRect/>
                          </a:stretch>
                        </pic:blipFill>
                        <pic:spPr bwMode="auto">
                          <a:xfrm>
                            <a:off x="0" y="0"/>
                            <a:ext cx="5636895" cy="2199005"/>
                          </a:xfrm>
                          <a:prstGeom prst="rect">
                            <a:avLst/>
                          </a:prstGeom>
                          <a:noFill/>
                          <a:ln>
                            <a:noFill/>
                          </a:ln>
                        </pic:spPr>
                      </pic:pic>
                    </a:graphicData>
                  </a:graphic>
                </wp:inline>
              </w:drawing>
            </w:r>
          </w:p>
          <w:p w14:paraId="2FA95E04" w14:textId="77777777" w:rsidR="00F70D49" w:rsidRPr="007B4380" w:rsidRDefault="00F70D49" w:rsidP="00851BBB">
            <w:pPr>
              <w:ind w:right="340"/>
              <w:jc w:val="both"/>
              <w:rPr>
                <w:rFonts w:ascii="Arial" w:hAnsi="Arial" w:cs="Arial"/>
                <w:sz w:val="18"/>
                <w:szCs w:val="18"/>
              </w:rPr>
            </w:pPr>
          </w:p>
          <w:p w14:paraId="0F8879E7" w14:textId="77777777" w:rsidR="00F70D49" w:rsidRPr="007B4380" w:rsidRDefault="00F70D49" w:rsidP="00851BBB">
            <w:pPr>
              <w:ind w:right="340"/>
              <w:jc w:val="both"/>
              <w:rPr>
                <w:rFonts w:ascii="Arial" w:hAnsi="Arial" w:cs="Arial"/>
                <w:noProof/>
                <w:sz w:val="18"/>
                <w:szCs w:val="18"/>
              </w:rPr>
            </w:pPr>
          </w:p>
          <w:p w14:paraId="01B93A1C" w14:textId="77777777" w:rsidR="00A008D7" w:rsidRPr="007B4380" w:rsidRDefault="0000426D" w:rsidP="00851BBB">
            <w:pPr>
              <w:ind w:right="340"/>
              <w:jc w:val="both"/>
              <w:rPr>
                <w:rFonts w:ascii="Arial" w:hAnsi="Arial" w:cs="Arial"/>
                <w:sz w:val="18"/>
                <w:szCs w:val="18"/>
              </w:rPr>
            </w:pPr>
            <w:r w:rsidRPr="007B4380">
              <w:rPr>
                <w:rFonts w:ascii="Arial" w:hAnsi="Arial" w:cs="Arial"/>
                <w:b/>
                <w:bCs/>
                <w:sz w:val="18"/>
                <w:szCs w:val="18"/>
                <w:lang w:val="es-CO" w:eastAsia="es-CO"/>
              </w:rPr>
              <w:t>Lo anterior incumple</w:t>
            </w:r>
            <w:r w:rsidRPr="007B4380">
              <w:rPr>
                <w:rFonts w:ascii="Arial" w:hAnsi="Arial" w:cs="Arial"/>
                <w:sz w:val="18"/>
                <w:szCs w:val="18"/>
                <w:lang w:val="es-CO" w:eastAsia="es-CO"/>
              </w:rPr>
              <w:t xml:space="preserve">, lo dispuesto en el </w:t>
            </w:r>
            <w:r w:rsidR="00A008D7" w:rsidRPr="007B4380">
              <w:rPr>
                <w:rFonts w:ascii="Arial" w:hAnsi="Arial" w:cs="Arial"/>
                <w:sz w:val="18"/>
                <w:szCs w:val="18"/>
              </w:rPr>
              <w:t>Manual de Supervisión e Interventoría, versión 8, numeral 4.4.5.1 Obligaciones Generales, numeral 22:</w:t>
            </w:r>
          </w:p>
          <w:p w14:paraId="39F6F793" w14:textId="77777777" w:rsidR="00A008D7" w:rsidRPr="007B4380" w:rsidRDefault="00A008D7" w:rsidP="00851BBB">
            <w:pPr>
              <w:ind w:left="2124" w:hanging="1416"/>
              <w:jc w:val="both"/>
              <w:rPr>
                <w:rFonts w:ascii="Arial" w:hAnsi="Arial" w:cs="Arial"/>
                <w:i/>
                <w:sz w:val="18"/>
                <w:szCs w:val="18"/>
              </w:rPr>
            </w:pPr>
          </w:p>
          <w:p w14:paraId="59A23339" w14:textId="1B8EE009" w:rsidR="00BB591C" w:rsidRPr="00972E7F" w:rsidRDefault="00A008D7" w:rsidP="00972E7F">
            <w:pPr>
              <w:ind w:left="510"/>
              <w:jc w:val="both"/>
              <w:rPr>
                <w:rFonts w:ascii="Arial" w:hAnsi="Arial" w:cs="Arial"/>
                <w:sz w:val="18"/>
                <w:szCs w:val="18"/>
              </w:rPr>
            </w:pPr>
            <w:r w:rsidRPr="007B4380">
              <w:rPr>
                <w:rFonts w:ascii="Arial" w:hAnsi="Arial" w:cs="Arial"/>
                <w:i/>
                <w:sz w:val="18"/>
                <w:szCs w:val="18"/>
              </w:rPr>
              <w:t>“Las actas, informes, correspondencia y demás documentos que se generen durante el ejercicio de la supervisión o interventoría se deben asociar al expediente electrónico de ORFEO y los físicos se deben remitir al Proceso de Gestión Documental de la Secretaría General para que se incorporen al expediente contractual”. (</w:t>
            </w:r>
            <w:r w:rsidRPr="007B4380">
              <w:rPr>
                <w:rFonts w:ascii="Arial" w:hAnsi="Arial" w:cs="Arial"/>
                <w:sz w:val="18"/>
                <w:szCs w:val="18"/>
              </w:rPr>
              <w:t>negrilla fuera de texto).</w:t>
            </w:r>
          </w:p>
          <w:p w14:paraId="4B449118" w14:textId="207F1080" w:rsidR="00BB591C" w:rsidRDefault="00BB591C" w:rsidP="00851BBB">
            <w:pPr>
              <w:ind w:left="510"/>
              <w:jc w:val="both"/>
              <w:rPr>
                <w:rFonts w:ascii="Arial" w:hAnsi="Arial" w:cs="Arial"/>
                <w:i/>
                <w:sz w:val="18"/>
                <w:szCs w:val="18"/>
              </w:rPr>
            </w:pPr>
          </w:p>
          <w:p w14:paraId="7F64BCF1" w14:textId="3303357E" w:rsidR="00972E7F" w:rsidRPr="00EE0A8A" w:rsidRDefault="00AB287C" w:rsidP="00EE0A8A">
            <w:pPr>
              <w:pStyle w:val="Default"/>
              <w:jc w:val="both"/>
              <w:rPr>
                <w:rFonts w:ascii="Arial" w:hAnsi="Arial" w:cs="Arial"/>
                <w:b/>
                <w:bCs/>
                <w:color w:val="auto"/>
                <w:sz w:val="20"/>
                <w:szCs w:val="20"/>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3"/>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 del</w:t>
            </w:r>
            <w:r>
              <w:rPr>
                <w:rFonts w:ascii="Arial" w:hAnsi="Arial"/>
                <w:b/>
                <w:spacing w:val="1"/>
                <w:sz w:val="20"/>
              </w:rPr>
              <w:t xml:space="preserve"> </w:t>
            </w:r>
            <w:r>
              <w:rPr>
                <w:rFonts w:ascii="Arial" w:hAnsi="Arial"/>
                <w:b/>
                <w:sz w:val="20"/>
              </w:rPr>
              <w:t>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r w:rsidR="00EE0A8A">
              <w:rPr>
                <w:rFonts w:ascii="Arial" w:hAnsi="Arial"/>
                <w:b/>
                <w:sz w:val="20"/>
              </w:rPr>
              <w:t xml:space="preserve"> </w:t>
            </w:r>
            <w:r w:rsidR="00EE0A8A">
              <w:rPr>
                <w:rFonts w:ascii="Arial" w:hAnsi="Arial" w:cs="Arial"/>
                <w:b/>
                <w:bCs/>
                <w:color w:val="auto"/>
                <w:sz w:val="20"/>
                <w:szCs w:val="20"/>
              </w:rPr>
              <w:t xml:space="preserve">mediante memorando </w:t>
            </w:r>
            <w:r w:rsidR="00EE0A8A" w:rsidRPr="00CD00BC">
              <w:rPr>
                <w:rFonts w:ascii="Arial" w:hAnsi="Arial" w:cs="Arial"/>
                <w:b/>
                <w:bCs/>
                <w:color w:val="auto"/>
                <w:sz w:val="20"/>
                <w:szCs w:val="20"/>
              </w:rPr>
              <w:t>20211120141113 del 22/12/2021</w:t>
            </w:r>
            <w:r>
              <w:rPr>
                <w:rFonts w:ascii="Arial" w:hAnsi="Arial"/>
                <w:b/>
                <w:sz w:val="20"/>
              </w:rPr>
              <w:t>:</w:t>
            </w:r>
          </w:p>
          <w:p w14:paraId="17D84B4C" w14:textId="77777777" w:rsidR="00AB287C" w:rsidRPr="00972E7F" w:rsidRDefault="00AB287C" w:rsidP="00AB287C">
            <w:pPr>
              <w:jc w:val="both"/>
              <w:rPr>
                <w:rFonts w:ascii="Arial" w:hAnsi="Arial" w:cs="Arial"/>
                <w:b/>
                <w:bCs/>
                <w:i/>
                <w:sz w:val="18"/>
                <w:szCs w:val="18"/>
              </w:rPr>
            </w:pPr>
          </w:p>
          <w:p w14:paraId="6B49E747" w14:textId="34A99417" w:rsidR="000E4F55" w:rsidRPr="00AB287C" w:rsidRDefault="003471C0" w:rsidP="003471C0">
            <w:pPr>
              <w:pStyle w:val="Textoindependiente"/>
              <w:ind w:right="124"/>
              <w:jc w:val="both"/>
              <w:rPr>
                <w:rFonts w:ascii="Arial" w:hAnsi="Arial" w:cs="Arial"/>
                <w:i/>
                <w:iCs/>
                <w:sz w:val="18"/>
                <w:szCs w:val="18"/>
              </w:rPr>
            </w:pPr>
            <w:r>
              <w:rPr>
                <w:rFonts w:ascii="Arial" w:hAnsi="Arial" w:cs="Arial"/>
                <w:i/>
                <w:iCs/>
                <w:sz w:val="18"/>
                <w:szCs w:val="18"/>
              </w:rPr>
              <w:t>“</w:t>
            </w:r>
            <w:r w:rsidR="000E4F55" w:rsidRPr="003C6762">
              <w:rPr>
                <w:rFonts w:ascii="Arial" w:hAnsi="Arial" w:cs="Arial"/>
                <w:i/>
                <w:iCs/>
                <w:sz w:val="18"/>
                <w:szCs w:val="18"/>
              </w:rPr>
              <w:t>Teniendo en cuenta que para la vigencia 2019 el trámite de los informes de actividades de los contratistas de</w:t>
            </w:r>
            <w:r w:rsidR="000E4F55" w:rsidRPr="003C6762">
              <w:rPr>
                <w:rFonts w:ascii="Arial" w:hAnsi="Arial" w:cs="Arial"/>
                <w:i/>
                <w:iCs/>
                <w:spacing w:val="1"/>
                <w:sz w:val="18"/>
                <w:szCs w:val="18"/>
              </w:rPr>
              <w:t xml:space="preserve"> </w:t>
            </w:r>
            <w:r w:rsidR="000E4F55" w:rsidRPr="003C6762">
              <w:rPr>
                <w:rFonts w:ascii="Arial" w:hAnsi="Arial" w:cs="Arial"/>
                <w:i/>
                <w:iCs/>
                <w:sz w:val="18"/>
                <w:szCs w:val="18"/>
              </w:rPr>
              <w:t>prestación de servicios profesionales y de apoyo a la gestión eran registrados en el Sistema de Gestión</w:t>
            </w:r>
            <w:r w:rsidR="000E4F55" w:rsidRPr="003C6762">
              <w:rPr>
                <w:rFonts w:ascii="Arial" w:hAnsi="Arial" w:cs="Arial"/>
                <w:i/>
                <w:iCs/>
                <w:spacing w:val="1"/>
                <w:sz w:val="18"/>
                <w:szCs w:val="18"/>
              </w:rPr>
              <w:t xml:space="preserve"> </w:t>
            </w:r>
            <w:r w:rsidR="000E4F55" w:rsidRPr="003C6762">
              <w:rPr>
                <w:rFonts w:ascii="Arial" w:hAnsi="Arial" w:cs="Arial"/>
                <w:i/>
                <w:iCs/>
                <w:sz w:val="18"/>
                <w:szCs w:val="18"/>
              </w:rPr>
              <w:t xml:space="preserve">Documental ORFEO y </w:t>
            </w:r>
            <w:r w:rsidR="000E4F55" w:rsidRPr="00AB287C">
              <w:rPr>
                <w:rFonts w:ascii="Arial" w:hAnsi="Arial" w:cs="Arial"/>
                <w:i/>
                <w:iCs/>
                <w:sz w:val="18"/>
                <w:szCs w:val="18"/>
              </w:rPr>
              <w:t>entregados para su respectivo trámite de pago en forma física como es el caso con el</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informe de actividades No 5 radicado ORFEO No. 20191120071012, por lo cual, consultando el expediente</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físico del contrato 135 de 2019, se puede evidenciar que dicho expediente cuenta con la totalidad de las</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validaciones</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y</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firmas</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correspondientes</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al</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contratista</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y</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supervisor</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del</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contrato.(Anexo</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Imagen</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informe</w:t>
            </w:r>
            <w:r w:rsidR="000E4F55" w:rsidRPr="00AB287C">
              <w:rPr>
                <w:rFonts w:ascii="Arial" w:hAnsi="Arial" w:cs="Arial"/>
                <w:i/>
                <w:iCs/>
                <w:spacing w:val="1"/>
                <w:sz w:val="18"/>
                <w:szCs w:val="18"/>
              </w:rPr>
              <w:t xml:space="preserve"> </w:t>
            </w:r>
            <w:r w:rsidR="000E4F55" w:rsidRPr="00AB287C">
              <w:rPr>
                <w:rFonts w:ascii="Arial" w:hAnsi="Arial" w:cs="Arial"/>
                <w:i/>
                <w:iCs/>
                <w:sz w:val="18"/>
                <w:szCs w:val="18"/>
              </w:rPr>
              <w:t>digitalizado)</w:t>
            </w:r>
            <w:r w:rsidR="00EA24F0" w:rsidRPr="00AB287C">
              <w:rPr>
                <w:rFonts w:ascii="Arial" w:hAnsi="Arial" w:cs="Arial"/>
                <w:i/>
                <w:iCs/>
                <w:sz w:val="18"/>
                <w:szCs w:val="18"/>
              </w:rPr>
              <w:t xml:space="preserve"> </w:t>
            </w:r>
          </w:p>
          <w:p w14:paraId="0D3A8196" w14:textId="6FEA8061" w:rsidR="000E4F55" w:rsidRPr="00AB287C" w:rsidRDefault="000E4F55" w:rsidP="00851BBB">
            <w:pPr>
              <w:pStyle w:val="Textoindependiente"/>
              <w:ind w:left="155" w:right="120"/>
              <w:jc w:val="both"/>
              <w:rPr>
                <w:rFonts w:ascii="Arial" w:hAnsi="Arial" w:cs="Arial"/>
                <w:i/>
                <w:iCs/>
                <w:sz w:val="18"/>
                <w:szCs w:val="18"/>
              </w:rPr>
            </w:pPr>
            <w:r w:rsidRPr="00AB287C">
              <w:rPr>
                <w:rFonts w:ascii="Arial" w:hAnsi="Arial" w:cs="Arial"/>
                <w:i/>
                <w:iCs/>
                <w:sz w:val="18"/>
                <w:szCs w:val="18"/>
              </w:rPr>
              <w:t>Ahora</w:t>
            </w:r>
            <w:r w:rsidRPr="00AB287C">
              <w:rPr>
                <w:rFonts w:ascii="Arial" w:hAnsi="Arial" w:cs="Arial"/>
                <w:i/>
                <w:iCs/>
                <w:spacing w:val="1"/>
                <w:sz w:val="18"/>
                <w:szCs w:val="18"/>
              </w:rPr>
              <w:t xml:space="preserve"> </w:t>
            </w:r>
            <w:r w:rsidRPr="00AB287C">
              <w:rPr>
                <w:rFonts w:ascii="Arial" w:hAnsi="Arial" w:cs="Arial"/>
                <w:i/>
                <w:iCs/>
                <w:sz w:val="18"/>
                <w:szCs w:val="18"/>
              </w:rPr>
              <w:t>bien, con</w:t>
            </w:r>
            <w:r w:rsidRPr="00AB287C">
              <w:rPr>
                <w:rFonts w:ascii="Arial" w:hAnsi="Arial" w:cs="Arial"/>
                <w:i/>
                <w:iCs/>
                <w:spacing w:val="1"/>
                <w:sz w:val="18"/>
                <w:szCs w:val="18"/>
              </w:rPr>
              <w:t xml:space="preserve"> </w:t>
            </w:r>
            <w:r w:rsidRPr="00AB287C">
              <w:rPr>
                <w:rFonts w:ascii="Arial" w:hAnsi="Arial" w:cs="Arial"/>
                <w:i/>
                <w:iCs/>
                <w:sz w:val="18"/>
                <w:szCs w:val="18"/>
              </w:rPr>
              <w:t>respecto al</w:t>
            </w:r>
            <w:r w:rsidRPr="00AB287C">
              <w:rPr>
                <w:rFonts w:ascii="Arial" w:hAnsi="Arial" w:cs="Arial"/>
                <w:i/>
                <w:iCs/>
                <w:spacing w:val="1"/>
                <w:sz w:val="18"/>
                <w:szCs w:val="18"/>
              </w:rPr>
              <w:t xml:space="preserve"> </w:t>
            </w:r>
            <w:r w:rsidRPr="00AB287C">
              <w:rPr>
                <w:rFonts w:ascii="Arial" w:hAnsi="Arial" w:cs="Arial"/>
                <w:i/>
                <w:iCs/>
                <w:sz w:val="18"/>
                <w:szCs w:val="18"/>
              </w:rPr>
              <w:t>informe</w:t>
            </w:r>
            <w:r w:rsidRPr="00AB287C">
              <w:rPr>
                <w:rFonts w:ascii="Arial" w:hAnsi="Arial" w:cs="Arial"/>
                <w:i/>
                <w:iCs/>
                <w:spacing w:val="1"/>
                <w:sz w:val="18"/>
                <w:szCs w:val="18"/>
              </w:rPr>
              <w:t xml:space="preserve"> </w:t>
            </w:r>
            <w:r w:rsidRPr="00AB287C">
              <w:rPr>
                <w:rFonts w:ascii="Arial" w:hAnsi="Arial" w:cs="Arial"/>
                <w:i/>
                <w:iCs/>
                <w:sz w:val="18"/>
                <w:szCs w:val="18"/>
              </w:rPr>
              <w:t>No. 15 con radicado</w:t>
            </w:r>
            <w:r w:rsidRPr="00AB287C">
              <w:rPr>
                <w:rFonts w:ascii="Arial" w:hAnsi="Arial" w:cs="Arial"/>
                <w:i/>
                <w:iCs/>
                <w:spacing w:val="1"/>
                <w:sz w:val="18"/>
                <w:szCs w:val="18"/>
              </w:rPr>
              <w:t xml:space="preserve"> </w:t>
            </w:r>
            <w:r w:rsidRPr="00AB287C">
              <w:rPr>
                <w:rFonts w:ascii="Arial" w:hAnsi="Arial" w:cs="Arial"/>
                <w:i/>
                <w:iCs/>
                <w:sz w:val="18"/>
                <w:szCs w:val="18"/>
              </w:rPr>
              <w:t>ORFEO</w:t>
            </w:r>
            <w:r w:rsidRPr="00AB287C">
              <w:rPr>
                <w:rFonts w:ascii="Arial" w:hAnsi="Arial" w:cs="Arial"/>
                <w:i/>
                <w:iCs/>
                <w:spacing w:val="1"/>
                <w:sz w:val="18"/>
                <w:szCs w:val="18"/>
              </w:rPr>
              <w:t xml:space="preserve"> </w:t>
            </w:r>
            <w:r w:rsidRPr="00AB287C">
              <w:rPr>
                <w:rFonts w:ascii="Arial" w:hAnsi="Arial" w:cs="Arial"/>
                <w:i/>
                <w:iCs/>
                <w:sz w:val="18"/>
                <w:szCs w:val="18"/>
              </w:rPr>
              <w:t>No.</w:t>
            </w:r>
            <w:r w:rsidRPr="00AB287C">
              <w:rPr>
                <w:rFonts w:ascii="Arial" w:hAnsi="Arial" w:cs="Arial"/>
                <w:i/>
                <w:iCs/>
                <w:spacing w:val="1"/>
                <w:sz w:val="18"/>
                <w:szCs w:val="18"/>
              </w:rPr>
              <w:t xml:space="preserve"> </w:t>
            </w:r>
            <w:r w:rsidRPr="00AB287C">
              <w:rPr>
                <w:rFonts w:ascii="Arial" w:hAnsi="Arial" w:cs="Arial"/>
                <w:i/>
                <w:iCs/>
                <w:sz w:val="18"/>
                <w:szCs w:val="18"/>
              </w:rPr>
              <w:t>20201120019463</w:t>
            </w:r>
            <w:r w:rsidRPr="00AB287C">
              <w:rPr>
                <w:rFonts w:ascii="Arial" w:hAnsi="Arial" w:cs="Arial"/>
                <w:i/>
                <w:iCs/>
                <w:spacing w:val="1"/>
                <w:sz w:val="18"/>
                <w:szCs w:val="18"/>
              </w:rPr>
              <w:t xml:space="preserve"> </w:t>
            </w:r>
            <w:r w:rsidRPr="00AB287C">
              <w:rPr>
                <w:rFonts w:ascii="Arial" w:hAnsi="Arial" w:cs="Arial"/>
                <w:i/>
                <w:iCs/>
                <w:sz w:val="18"/>
                <w:szCs w:val="18"/>
              </w:rPr>
              <w:t>del</w:t>
            </w:r>
            <w:r w:rsidRPr="00AB287C">
              <w:rPr>
                <w:rFonts w:ascii="Arial" w:hAnsi="Arial" w:cs="Arial"/>
                <w:i/>
                <w:iCs/>
                <w:spacing w:val="55"/>
                <w:sz w:val="18"/>
                <w:szCs w:val="18"/>
              </w:rPr>
              <w:t xml:space="preserve"> </w:t>
            </w:r>
            <w:r w:rsidRPr="00AB287C">
              <w:rPr>
                <w:rFonts w:ascii="Arial" w:hAnsi="Arial" w:cs="Arial"/>
                <w:i/>
                <w:iCs/>
                <w:sz w:val="18"/>
                <w:szCs w:val="18"/>
              </w:rPr>
              <w:t>30/04/2020,</w:t>
            </w:r>
            <w:r w:rsidRPr="00AB287C">
              <w:rPr>
                <w:rFonts w:ascii="Arial" w:hAnsi="Arial" w:cs="Arial"/>
                <w:i/>
                <w:iCs/>
                <w:spacing w:val="1"/>
                <w:sz w:val="18"/>
                <w:szCs w:val="18"/>
              </w:rPr>
              <w:t xml:space="preserve"> </w:t>
            </w:r>
            <w:r w:rsidRPr="00AB287C">
              <w:rPr>
                <w:rFonts w:ascii="Arial" w:hAnsi="Arial" w:cs="Arial"/>
                <w:i/>
                <w:iCs/>
                <w:sz w:val="18"/>
                <w:szCs w:val="18"/>
              </w:rPr>
              <w:t>teniendo en cuenta lo establecido en la circular 012 del 30 de marzo de 2021 “Lineamientos respecto al proceso</w:t>
            </w:r>
            <w:r w:rsidRPr="00AB287C">
              <w:rPr>
                <w:rFonts w:ascii="Arial" w:hAnsi="Arial" w:cs="Arial"/>
                <w:i/>
                <w:iCs/>
                <w:spacing w:val="-53"/>
                <w:sz w:val="18"/>
                <w:szCs w:val="18"/>
              </w:rPr>
              <w:t xml:space="preserve"> </w:t>
            </w:r>
            <w:r w:rsidRPr="00AB287C">
              <w:rPr>
                <w:rFonts w:ascii="Arial" w:hAnsi="Arial" w:cs="Arial"/>
                <w:i/>
                <w:iCs/>
                <w:sz w:val="18"/>
                <w:szCs w:val="18"/>
              </w:rPr>
              <w:t>de Gestión Contractual frente al aislamiento preventivo obligatorio” en su Numeral 3, actividades de la 5 a la 9</w:t>
            </w:r>
            <w:r w:rsidRPr="00AB287C">
              <w:rPr>
                <w:rFonts w:ascii="Arial" w:hAnsi="Arial" w:cs="Arial"/>
                <w:i/>
                <w:iCs/>
                <w:spacing w:val="1"/>
                <w:sz w:val="18"/>
                <w:szCs w:val="18"/>
              </w:rPr>
              <w:t xml:space="preserve"> </w:t>
            </w:r>
            <w:r w:rsidRPr="00AB287C">
              <w:rPr>
                <w:rFonts w:ascii="Arial" w:hAnsi="Arial" w:cs="Arial"/>
                <w:i/>
                <w:iCs/>
                <w:sz w:val="18"/>
                <w:szCs w:val="18"/>
              </w:rPr>
              <w:t>estable</w:t>
            </w:r>
            <w:r w:rsidR="00815833" w:rsidRPr="00AB287C">
              <w:rPr>
                <w:rFonts w:ascii="Arial" w:hAnsi="Arial" w:cs="Arial"/>
                <w:i/>
                <w:iCs/>
                <w:sz w:val="18"/>
                <w:szCs w:val="18"/>
              </w:rPr>
              <w:t>ce</w:t>
            </w:r>
            <w:r w:rsidRPr="00AB287C">
              <w:rPr>
                <w:rFonts w:ascii="Arial" w:hAnsi="Arial" w:cs="Arial"/>
                <w:i/>
                <w:iCs/>
                <w:spacing w:val="1"/>
                <w:sz w:val="18"/>
                <w:szCs w:val="18"/>
              </w:rPr>
              <w:t xml:space="preserve"> </w:t>
            </w:r>
            <w:r w:rsidRPr="00AB287C">
              <w:rPr>
                <w:rFonts w:ascii="Arial" w:hAnsi="Arial" w:cs="Arial"/>
                <w:i/>
                <w:iCs/>
                <w:sz w:val="18"/>
                <w:szCs w:val="18"/>
              </w:rPr>
              <w:t>los</w:t>
            </w:r>
            <w:r w:rsidRPr="00AB287C">
              <w:rPr>
                <w:rFonts w:ascii="Arial" w:hAnsi="Arial" w:cs="Arial"/>
                <w:i/>
                <w:iCs/>
                <w:spacing w:val="1"/>
                <w:sz w:val="18"/>
                <w:szCs w:val="18"/>
              </w:rPr>
              <w:t xml:space="preserve"> </w:t>
            </w:r>
            <w:r w:rsidRPr="00AB287C">
              <w:rPr>
                <w:rFonts w:ascii="Arial" w:hAnsi="Arial" w:cs="Arial"/>
                <w:i/>
                <w:iCs/>
                <w:sz w:val="18"/>
                <w:szCs w:val="18"/>
              </w:rPr>
              <w:t>lineamientos</w:t>
            </w:r>
            <w:r w:rsidRPr="00AB287C">
              <w:rPr>
                <w:rFonts w:ascii="Arial" w:hAnsi="Arial" w:cs="Arial"/>
                <w:i/>
                <w:iCs/>
                <w:spacing w:val="1"/>
                <w:sz w:val="18"/>
                <w:szCs w:val="18"/>
              </w:rPr>
              <w:t xml:space="preserve"> </w:t>
            </w:r>
            <w:r w:rsidRPr="00AB287C">
              <w:rPr>
                <w:rFonts w:ascii="Arial" w:hAnsi="Arial" w:cs="Arial"/>
                <w:i/>
                <w:iCs/>
                <w:sz w:val="18"/>
                <w:szCs w:val="18"/>
              </w:rPr>
              <w:t>la</w:t>
            </w:r>
            <w:r w:rsidRPr="00AB287C">
              <w:rPr>
                <w:rFonts w:ascii="Arial" w:hAnsi="Arial" w:cs="Arial"/>
                <w:i/>
                <w:iCs/>
                <w:spacing w:val="1"/>
                <w:sz w:val="18"/>
                <w:szCs w:val="18"/>
              </w:rPr>
              <w:t xml:space="preserve"> </w:t>
            </w:r>
            <w:r w:rsidRPr="00AB287C">
              <w:rPr>
                <w:rFonts w:ascii="Arial" w:hAnsi="Arial" w:cs="Arial"/>
                <w:i/>
                <w:iCs/>
                <w:sz w:val="18"/>
                <w:szCs w:val="18"/>
              </w:rPr>
              <w:t>revisión</w:t>
            </w:r>
            <w:r w:rsidRPr="00AB287C">
              <w:rPr>
                <w:rFonts w:ascii="Arial" w:hAnsi="Arial" w:cs="Arial"/>
                <w:i/>
                <w:iCs/>
                <w:spacing w:val="1"/>
                <w:sz w:val="18"/>
                <w:szCs w:val="18"/>
              </w:rPr>
              <w:t xml:space="preserve"> </w:t>
            </w:r>
            <w:r w:rsidRPr="00AB287C">
              <w:rPr>
                <w:rFonts w:ascii="Arial" w:hAnsi="Arial" w:cs="Arial"/>
                <w:i/>
                <w:iCs/>
                <w:sz w:val="18"/>
                <w:szCs w:val="18"/>
              </w:rPr>
              <w:t>y</w:t>
            </w:r>
            <w:r w:rsidRPr="00AB287C">
              <w:rPr>
                <w:rFonts w:ascii="Arial" w:hAnsi="Arial" w:cs="Arial"/>
                <w:i/>
                <w:iCs/>
                <w:spacing w:val="1"/>
                <w:sz w:val="18"/>
                <w:szCs w:val="18"/>
              </w:rPr>
              <w:t xml:space="preserve"> </w:t>
            </w:r>
            <w:r w:rsidRPr="00AB287C">
              <w:rPr>
                <w:rFonts w:ascii="Arial" w:hAnsi="Arial" w:cs="Arial"/>
                <w:i/>
                <w:iCs/>
                <w:sz w:val="18"/>
                <w:szCs w:val="18"/>
              </w:rPr>
              <w:t>aprobación</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1"/>
                <w:sz w:val="18"/>
                <w:szCs w:val="18"/>
              </w:rPr>
              <w:t xml:space="preserve"> </w:t>
            </w:r>
            <w:r w:rsidRPr="00AB287C">
              <w:rPr>
                <w:rFonts w:ascii="Arial" w:hAnsi="Arial" w:cs="Arial"/>
                <w:i/>
                <w:iCs/>
                <w:sz w:val="18"/>
                <w:szCs w:val="18"/>
              </w:rPr>
              <w:t>los</w:t>
            </w:r>
            <w:r w:rsidRPr="00AB287C">
              <w:rPr>
                <w:rFonts w:ascii="Arial" w:hAnsi="Arial" w:cs="Arial"/>
                <w:i/>
                <w:iCs/>
                <w:spacing w:val="1"/>
                <w:sz w:val="18"/>
                <w:szCs w:val="18"/>
              </w:rPr>
              <w:t xml:space="preserve"> </w:t>
            </w:r>
            <w:r w:rsidRPr="00AB287C">
              <w:rPr>
                <w:rFonts w:ascii="Arial" w:hAnsi="Arial" w:cs="Arial"/>
                <w:i/>
                <w:iCs/>
                <w:sz w:val="18"/>
                <w:szCs w:val="18"/>
              </w:rPr>
              <w:t>informes</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1"/>
                <w:sz w:val="18"/>
                <w:szCs w:val="18"/>
              </w:rPr>
              <w:t xml:space="preserve"> </w:t>
            </w:r>
            <w:r w:rsidRPr="00AB287C">
              <w:rPr>
                <w:rFonts w:ascii="Arial" w:hAnsi="Arial" w:cs="Arial"/>
                <w:i/>
                <w:iCs/>
                <w:sz w:val="18"/>
                <w:szCs w:val="18"/>
              </w:rPr>
              <w:t>actividades</w:t>
            </w:r>
            <w:r w:rsidRPr="00AB287C">
              <w:rPr>
                <w:rFonts w:ascii="Arial" w:hAnsi="Arial" w:cs="Arial"/>
                <w:i/>
                <w:iCs/>
                <w:spacing w:val="1"/>
                <w:sz w:val="18"/>
                <w:szCs w:val="18"/>
              </w:rPr>
              <w:t xml:space="preserve"> </w:t>
            </w:r>
            <w:r w:rsidRPr="00AB287C">
              <w:rPr>
                <w:rFonts w:ascii="Arial" w:hAnsi="Arial" w:cs="Arial"/>
                <w:i/>
                <w:iCs/>
                <w:sz w:val="18"/>
                <w:szCs w:val="18"/>
              </w:rPr>
              <w:t>durante</w:t>
            </w:r>
            <w:r w:rsidRPr="00AB287C">
              <w:rPr>
                <w:rFonts w:ascii="Arial" w:hAnsi="Arial" w:cs="Arial"/>
                <w:i/>
                <w:iCs/>
                <w:spacing w:val="1"/>
                <w:sz w:val="18"/>
                <w:szCs w:val="18"/>
              </w:rPr>
              <w:t xml:space="preserve"> </w:t>
            </w:r>
            <w:r w:rsidRPr="00AB287C">
              <w:rPr>
                <w:rFonts w:ascii="Arial" w:hAnsi="Arial" w:cs="Arial"/>
                <w:i/>
                <w:iCs/>
                <w:sz w:val="18"/>
                <w:szCs w:val="18"/>
              </w:rPr>
              <w:t>el</w:t>
            </w:r>
            <w:r w:rsidRPr="00AB287C">
              <w:rPr>
                <w:rFonts w:ascii="Arial" w:hAnsi="Arial" w:cs="Arial"/>
                <w:i/>
                <w:iCs/>
                <w:spacing w:val="1"/>
                <w:sz w:val="18"/>
                <w:szCs w:val="18"/>
              </w:rPr>
              <w:t xml:space="preserve"> </w:t>
            </w:r>
            <w:r w:rsidRPr="00AB287C">
              <w:rPr>
                <w:rFonts w:ascii="Arial" w:hAnsi="Arial" w:cs="Arial"/>
                <w:i/>
                <w:iCs/>
                <w:sz w:val="18"/>
                <w:szCs w:val="18"/>
              </w:rPr>
              <w:t>aislamiento</w:t>
            </w:r>
            <w:r w:rsidRPr="00AB287C">
              <w:rPr>
                <w:rFonts w:ascii="Arial" w:hAnsi="Arial" w:cs="Arial"/>
                <w:i/>
                <w:iCs/>
                <w:spacing w:val="1"/>
                <w:sz w:val="18"/>
                <w:szCs w:val="18"/>
              </w:rPr>
              <w:t xml:space="preserve"> </w:t>
            </w:r>
            <w:r w:rsidRPr="00AB287C">
              <w:rPr>
                <w:rFonts w:ascii="Arial" w:hAnsi="Arial" w:cs="Arial"/>
                <w:i/>
                <w:iCs/>
                <w:sz w:val="18"/>
                <w:szCs w:val="18"/>
              </w:rPr>
              <w:t>preventivo</w:t>
            </w:r>
            <w:r w:rsidRPr="00AB287C">
              <w:rPr>
                <w:rFonts w:ascii="Arial" w:hAnsi="Arial" w:cs="Arial"/>
                <w:i/>
                <w:iCs/>
                <w:spacing w:val="1"/>
                <w:sz w:val="18"/>
                <w:szCs w:val="18"/>
              </w:rPr>
              <w:t xml:space="preserve"> </w:t>
            </w:r>
            <w:r w:rsidRPr="00AB287C">
              <w:rPr>
                <w:rFonts w:ascii="Arial" w:hAnsi="Arial" w:cs="Arial"/>
                <w:i/>
                <w:iCs/>
                <w:sz w:val="18"/>
                <w:szCs w:val="18"/>
              </w:rPr>
              <w:t>obligatorio,</w:t>
            </w:r>
            <w:r w:rsidRPr="00AB287C">
              <w:rPr>
                <w:rFonts w:ascii="Arial" w:hAnsi="Arial" w:cs="Arial"/>
                <w:i/>
                <w:iCs/>
                <w:spacing w:val="1"/>
                <w:sz w:val="18"/>
                <w:szCs w:val="18"/>
              </w:rPr>
              <w:t xml:space="preserve"> </w:t>
            </w:r>
            <w:r w:rsidRPr="00AB287C">
              <w:rPr>
                <w:rFonts w:ascii="Arial" w:hAnsi="Arial" w:cs="Arial"/>
                <w:i/>
                <w:iCs/>
                <w:sz w:val="18"/>
                <w:szCs w:val="18"/>
              </w:rPr>
              <w:t>en</w:t>
            </w:r>
            <w:r w:rsidRPr="00AB287C">
              <w:rPr>
                <w:rFonts w:ascii="Arial" w:hAnsi="Arial" w:cs="Arial"/>
                <w:i/>
                <w:iCs/>
                <w:spacing w:val="1"/>
                <w:sz w:val="18"/>
                <w:szCs w:val="18"/>
              </w:rPr>
              <w:t xml:space="preserve"> </w:t>
            </w:r>
            <w:r w:rsidRPr="00AB287C">
              <w:rPr>
                <w:rFonts w:ascii="Arial" w:hAnsi="Arial" w:cs="Arial"/>
                <w:i/>
                <w:iCs/>
                <w:sz w:val="18"/>
                <w:szCs w:val="18"/>
              </w:rPr>
              <w:t>el</w:t>
            </w:r>
            <w:r w:rsidRPr="00AB287C">
              <w:rPr>
                <w:rFonts w:ascii="Arial" w:hAnsi="Arial" w:cs="Arial"/>
                <w:i/>
                <w:iCs/>
                <w:spacing w:val="1"/>
                <w:sz w:val="18"/>
                <w:szCs w:val="18"/>
              </w:rPr>
              <w:t xml:space="preserve"> </w:t>
            </w:r>
            <w:r w:rsidRPr="00AB287C">
              <w:rPr>
                <w:rFonts w:ascii="Arial" w:hAnsi="Arial" w:cs="Arial"/>
                <w:i/>
                <w:iCs/>
                <w:sz w:val="18"/>
                <w:szCs w:val="18"/>
              </w:rPr>
              <w:t>cual</w:t>
            </w:r>
            <w:r w:rsidRPr="00AB287C">
              <w:rPr>
                <w:rFonts w:ascii="Arial" w:hAnsi="Arial" w:cs="Arial"/>
                <w:i/>
                <w:iCs/>
                <w:spacing w:val="1"/>
                <w:sz w:val="18"/>
                <w:szCs w:val="18"/>
              </w:rPr>
              <w:t xml:space="preserve"> </w:t>
            </w:r>
            <w:r w:rsidRPr="00AB287C">
              <w:rPr>
                <w:rFonts w:ascii="Arial" w:hAnsi="Arial" w:cs="Arial"/>
                <w:i/>
                <w:iCs/>
                <w:sz w:val="18"/>
                <w:szCs w:val="18"/>
              </w:rPr>
              <w:t>se</w:t>
            </w:r>
            <w:r w:rsidRPr="00AB287C">
              <w:rPr>
                <w:rFonts w:ascii="Arial" w:hAnsi="Arial" w:cs="Arial"/>
                <w:i/>
                <w:iCs/>
                <w:spacing w:val="1"/>
                <w:sz w:val="18"/>
                <w:szCs w:val="18"/>
              </w:rPr>
              <w:t xml:space="preserve"> </w:t>
            </w:r>
            <w:r w:rsidRPr="00AB287C">
              <w:rPr>
                <w:rFonts w:ascii="Arial" w:hAnsi="Arial" w:cs="Arial"/>
                <w:i/>
                <w:iCs/>
                <w:sz w:val="18"/>
                <w:szCs w:val="18"/>
              </w:rPr>
              <w:t>consigna</w:t>
            </w:r>
            <w:r w:rsidRPr="00AB287C">
              <w:rPr>
                <w:rFonts w:ascii="Arial" w:hAnsi="Arial" w:cs="Arial"/>
                <w:i/>
                <w:iCs/>
                <w:spacing w:val="1"/>
                <w:sz w:val="18"/>
                <w:szCs w:val="18"/>
              </w:rPr>
              <w:t xml:space="preserve"> </w:t>
            </w:r>
            <w:r w:rsidRPr="00AB287C">
              <w:rPr>
                <w:rFonts w:ascii="Arial" w:hAnsi="Arial" w:cs="Arial"/>
                <w:i/>
                <w:iCs/>
                <w:sz w:val="18"/>
                <w:szCs w:val="18"/>
              </w:rPr>
              <w:t>que</w:t>
            </w:r>
            <w:r w:rsidRPr="00AB287C">
              <w:rPr>
                <w:rFonts w:ascii="Arial" w:hAnsi="Arial" w:cs="Arial"/>
                <w:i/>
                <w:iCs/>
                <w:spacing w:val="1"/>
                <w:sz w:val="18"/>
                <w:szCs w:val="18"/>
              </w:rPr>
              <w:t xml:space="preserve"> </w:t>
            </w:r>
            <w:r w:rsidRPr="00AB287C">
              <w:rPr>
                <w:rFonts w:ascii="Arial" w:hAnsi="Arial" w:cs="Arial"/>
                <w:i/>
                <w:iCs/>
                <w:sz w:val="18"/>
                <w:szCs w:val="18"/>
              </w:rPr>
              <w:t>las</w:t>
            </w:r>
            <w:r w:rsidRPr="00AB287C">
              <w:rPr>
                <w:rFonts w:ascii="Arial" w:hAnsi="Arial" w:cs="Arial"/>
                <w:i/>
                <w:iCs/>
                <w:spacing w:val="1"/>
                <w:sz w:val="18"/>
                <w:szCs w:val="18"/>
              </w:rPr>
              <w:t xml:space="preserve"> </w:t>
            </w:r>
            <w:r w:rsidRPr="00AB287C">
              <w:rPr>
                <w:rFonts w:ascii="Arial" w:hAnsi="Arial" w:cs="Arial"/>
                <w:i/>
                <w:iCs/>
                <w:sz w:val="18"/>
                <w:szCs w:val="18"/>
              </w:rPr>
              <w:t>aprobaciones</w:t>
            </w:r>
            <w:r w:rsidRPr="00AB287C">
              <w:rPr>
                <w:rFonts w:ascii="Arial" w:hAnsi="Arial" w:cs="Arial"/>
                <w:i/>
                <w:iCs/>
                <w:spacing w:val="1"/>
                <w:sz w:val="18"/>
                <w:szCs w:val="18"/>
              </w:rPr>
              <w:t xml:space="preserve"> </w:t>
            </w:r>
            <w:r w:rsidRPr="00AB287C">
              <w:rPr>
                <w:rFonts w:ascii="Arial" w:hAnsi="Arial" w:cs="Arial"/>
                <w:i/>
                <w:iCs/>
                <w:sz w:val="18"/>
                <w:szCs w:val="18"/>
              </w:rPr>
              <w:t>y</w:t>
            </w:r>
            <w:r w:rsidRPr="00AB287C">
              <w:rPr>
                <w:rFonts w:ascii="Arial" w:hAnsi="Arial" w:cs="Arial"/>
                <w:i/>
                <w:iCs/>
                <w:spacing w:val="1"/>
                <w:sz w:val="18"/>
                <w:szCs w:val="18"/>
              </w:rPr>
              <w:t xml:space="preserve"> </w:t>
            </w:r>
            <w:r w:rsidRPr="00AB287C">
              <w:rPr>
                <w:rFonts w:ascii="Arial" w:hAnsi="Arial" w:cs="Arial"/>
                <w:i/>
                <w:iCs/>
                <w:sz w:val="18"/>
                <w:szCs w:val="18"/>
              </w:rPr>
              <w:t>revisiones</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1"/>
                <w:sz w:val="18"/>
                <w:szCs w:val="18"/>
              </w:rPr>
              <w:t xml:space="preserve"> </w:t>
            </w:r>
            <w:r w:rsidRPr="00AB287C">
              <w:rPr>
                <w:rFonts w:ascii="Arial" w:hAnsi="Arial" w:cs="Arial"/>
                <w:i/>
                <w:iCs/>
                <w:sz w:val="18"/>
                <w:szCs w:val="18"/>
              </w:rPr>
              <w:t>dichos</w:t>
            </w:r>
            <w:r w:rsidRPr="00AB287C">
              <w:rPr>
                <w:rFonts w:ascii="Arial" w:hAnsi="Arial" w:cs="Arial"/>
                <w:i/>
                <w:iCs/>
                <w:spacing w:val="1"/>
                <w:sz w:val="18"/>
                <w:szCs w:val="18"/>
              </w:rPr>
              <w:t xml:space="preserve"> </w:t>
            </w:r>
            <w:r w:rsidRPr="00AB287C">
              <w:rPr>
                <w:rFonts w:ascii="Arial" w:hAnsi="Arial" w:cs="Arial"/>
                <w:i/>
                <w:iCs/>
                <w:sz w:val="18"/>
                <w:szCs w:val="18"/>
              </w:rPr>
              <w:t>informes</w:t>
            </w:r>
            <w:r w:rsidRPr="00AB287C">
              <w:rPr>
                <w:rFonts w:ascii="Arial" w:hAnsi="Arial" w:cs="Arial"/>
                <w:i/>
                <w:iCs/>
                <w:spacing w:val="55"/>
                <w:sz w:val="18"/>
                <w:szCs w:val="18"/>
              </w:rPr>
              <w:t xml:space="preserve"> </w:t>
            </w:r>
            <w:r w:rsidRPr="00AB287C">
              <w:rPr>
                <w:rFonts w:ascii="Arial" w:hAnsi="Arial" w:cs="Arial"/>
                <w:i/>
                <w:iCs/>
                <w:sz w:val="18"/>
                <w:szCs w:val="18"/>
              </w:rPr>
              <w:t>se</w:t>
            </w:r>
            <w:r w:rsidRPr="00AB287C">
              <w:rPr>
                <w:rFonts w:ascii="Arial" w:hAnsi="Arial" w:cs="Arial"/>
                <w:i/>
                <w:iCs/>
                <w:spacing w:val="1"/>
                <w:sz w:val="18"/>
                <w:szCs w:val="18"/>
              </w:rPr>
              <w:t xml:space="preserve"> </w:t>
            </w:r>
            <w:r w:rsidRPr="00AB287C">
              <w:rPr>
                <w:rFonts w:ascii="Arial" w:hAnsi="Arial" w:cs="Arial"/>
                <w:i/>
                <w:iCs/>
                <w:sz w:val="18"/>
                <w:szCs w:val="18"/>
              </w:rPr>
              <w:t>realizarán</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2"/>
                <w:sz w:val="18"/>
                <w:szCs w:val="18"/>
              </w:rPr>
              <w:t xml:space="preserve"> </w:t>
            </w:r>
            <w:r w:rsidRPr="00AB287C">
              <w:rPr>
                <w:rFonts w:ascii="Arial" w:hAnsi="Arial" w:cs="Arial"/>
                <w:i/>
                <w:iCs/>
                <w:sz w:val="18"/>
                <w:szCs w:val="18"/>
              </w:rPr>
              <w:t>las</w:t>
            </w:r>
            <w:r w:rsidRPr="00AB287C">
              <w:rPr>
                <w:rFonts w:ascii="Arial" w:hAnsi="Arial" w:cs="Arial"/>
                <w:i/>
                <w:iCs/>
                <w:spacing w:val="-1"/>
                <w:sz w:val="18"/>
                <w:szCs w:val="18"/>
              </w:rPr>
              <w:t xml:space="preserve"> </w:t>
            </w:r>
            <w:r w:rsidRPr="00AB287C">
              <w:rPr>
                <w:rFonts w:ascii="Arial" w:hAnsi="Arial" w:cs="Arial"/>
                <w:i/>
                <w:iCs/>
                <w:sz w:val="18"/>
                <w:szCs w:val="18"/>
              </w:rPr>
              <w:t>diferentes</w:t>
            </w:r>
            <w:r w:rsidRPr="00AB287C">
              <w:rPr>
                <w:rFonts w:ascii="Arial" w:hAnsi="Arial" w:cs="Arial"/>
                <w:i/>
                <w:iCs/>
                <w:spacing w:val="-2"/>
                <w:sz w:val="18"/>
                <w:szCs w:val="18"/>
              </w:rPr>
              <w:t xml:space="preserve"> </w:t>
            </w:r>
            <w:r w:rsidRPr="00AB287C">
              <w:rPr>
                <w:rFonts w:ascii="Arial" w:hAnsi="Arial" w:cs="Arial"/>
                <w:i/>
                <w:iCs/>
                <w:sz w:val="18"/>
                <w:szCs w:val="18"/>
              </w:rPr>
              <w:t>transacciones</w:t>
            </w:r>
            <w:r w:rsidRPr="00AB287C">
              <w:rPr>
                <w:rFonts w:ascii="Arial" w:hAnsi="Arial" w:cs="Arial"/>
                <w:i/>
                <w:iCs/>
                <w:spacing w:val="-1"/>
                <w:sz w:val="18"/>
                <w:szCs w:val="18"/>
              </w:rPr>
              <w:t xml:space="preserve"> </w:t>
            </w:r>
            <w:r w:rsidRPr="00AB287C">
              <w:rPr>
                <w:rFonts w:ascii="Arial" w:hAnsi="Arial" w:cs="Arial"/>
                <w:i/>
                <w:iCs/>
                <w:sz w:val="18"/>
                <w:szCs w:val="18"/>
              </w:rPr>
              <w:t>del</w:t>
            </w:r>
            <w:r w:rsidRPr="00AB287C">
              <w:rPr>
                <w:rFonts w:ascii="Arial" w:hAnsi="Arial" w:cs="Arial"/>
                <w:i/>
                <w:iCs/>
                <w:spacing w:val="-2"/>
                <w:sz w:val="18"/>
                <w:szCs w:val="18"/>
              </w:rPr>
              <w:t xml:space="preserve"> </w:t>
            </w:r>
            <w:r w:rsidRPr="00AB287C">
              <w:rPr>
                <w:rFonts w:ascii="Arial" w:hAnsi="Arial" w:cs="Arial"/>
                <w:i/>
                <w:iCs/>
                <w:sz w:val="18"/>
                <w:szCs w:val="18"/>
              </w:rPr>
              <w:t>Sistema</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1"/>
                <w:sz w:val="18"/>
                <w:szCs w:val="18"/>
              </w:rPr>
              <w:t xml:space="preserve"> </w:t>
            </w:r>
            <w:r w:rsidRPr="00AB287C">
              <w:rPr>
                <w:rFonts w:ascii="Arial" w:hAnsi="Arial" w:cs="Arial"/>
                <w:i/>
                <w:iCs/>
                <w:sz w:val="18"/>
                <w:szCs w:val="18"/>
              </w:rPr>
              <w:t>Gestión</w:t>
            </w:r>
            <w:r w:rsidRPr="00AB287C">
              <w:rPr>
                <w:rFonts w:ascii="Arial" w:hAnsi="Arial" w:cs="Arial"/>
                <w:i/>
                <w:iCs/>
                <w:spacing w:val="-1"/>
                <w:sz w:val="18"/>
                <w:szCs w:val="18"/>
              </w:rPr>
              <w:t xml:space="preserve"> </w:t>
            </w:r>
            <w:r w:rsidRPr="00AB287C">
              <w:rPr>
                <w:rFonts w:ascii="Arial" w:hAnsi="Arial" w:cs="Arial"/>
                <w:i/>
                <w:iCs/>
                <w:sz w:val="18"/>
                <w:szCs w:val="18"/>
              </w:rPr>
              <w:t>Documental</w:t>
            </w:r>
            <w:r w:rsidRPr="00AB287C">
              <w:rPr>
                <w:rFonts w:ascii="Arial" w:hAnsi="Arial" w:cs="Arial"/>
                <w:i/>
                <w:iCs/>
                <w:spacing w:val="-2"/>
                <w:sz w:val="18"/>
                <w:szCs w:val="18"/>
              </w:rPr>
              <w:t xml:space="preserve"> </w:t>
            </w:r>
            <w:r w:rsidRPr="00AB287C">
              <w:rPr>
                <w:rFonts w:ascii="Arial" w:hAnsi="Arial" w:cs="Arial"/>
                <w:i/>
                <w:iCs/>
                <w:sz w:val="18"/>
                <w:szCs w:val="18"/>
              </w:rPr>
              <w:t>ORFEO.</w:t>
            </w:r>
          </w:p>
          <w:p w14:paraId="53ADF2E9" w14:textId="34944885" w:rsidR="003471C0" w:rsidRPr="00AB287C" w:rsidRDefault="000E4F55" w:rsidP="003471C0">
            <w:pPr>
              <w:pStyle w:val="Textoindependiente"/>
              <w:spacing w:before="1"/>
              <w:ind w:left="155" w:right="119"/>
              <w:jc w:val="both"/>
              <w:rPr>
                <w:rFonts w:ascii="Arial" w:hAnsi="Arial" w:cs="Arial"/>
                <w:i/>
                <w:iCs/>
                <w:sz w:val="18"/>
                <w:szCs w:val="18"/>
              </w:rPr>
            </w:pPr>
            <w:r w:rsidRPr="00AB287C">
              <w:rPr>
                <w:rFonts w:ascii="Arial" w:hAnsi="Arial" w:cs="Arial"/>
                <w:i/>
                <w:iCs/>
                <w:sz w:val="18"/>
                <w:szCs w:val="18"/>
              </w:rPr>
              <w:t xml:space="preserve">De otra parte, </w:t>
            </w:r>
            <w:r w:rsidR="00815833" w:rsidRPr="00AB287C">
              <w:rPr>
                <w:rFonts w:ascii="Arial" w:hAnsi="Arial" w:cs="Arial"/>
                <w:i/>
                <w:iCs/>
                <w:sz w:val="18"/>
                <w:szCs w:val="18"/>
              </w:rPr>
              <w:t>c</w:t>
            </w:r>
            <w:r w:rsidRPr="00AB287C">
              <w:rPr>
                <w:rFonts w:ascii="Arial" w:hAnsi="Arial" w:cs="Arial"/>
                <w:i/>
                <w:iCs/>
                <w:sz w:val="18"/>
                <w:szCs w:val="18"/>
              </w:rPr>
              <w:t>on relación al acta de inicio del contrato 369 de 2019, se aclara que dicho documento reposa en</w:t>
            </w:r>
            <w:r w:rsidRPr="00AB287C">
              <w:rPr>
                <w:rFonts w:ascii="Arial" w:hAnsi="Arial" w:cs="Arial"/>
                <w:i/>
                <w:iCs/>
                <w:spacing w:val="-53"/>
                <w:sz w:val="18"/>
                <w:szCs w:val="18"/>
              </w:rPr>
              <w:t xml:space="preserve"> </w:t>
            </w:r>
            <w:r w:rsidRPr="00AB287C">
              <w:rPr>
                <w:rFonts w:ascii="Arial" w:hAnsi="Arial" w:cs="Arial"/>
                <w:i/>
                <w:iCs/>
                <w:sz w:val="18"/>
                <w:szCs w:val="18"/>
              </w:rPr>
              <w:t>el expediente contractual con la totalidad de las firmas y validaciones pertinentes para la legalización de dicho</w:t>
            </w:r>
            <w:r w:rsidRPr="00AB287C">
              <w:rPr>
                <w:rFonts w:ascii="Arial" w:hAnsi="Arial" w:cs="Arial"/>
                <w:i/>
                <w:iCs/>
                <w:spacing w:val="1"/>
                <w:sz w:val="18"/>
                <w:szCs w:val="18"/>
              </w:rPr>
              <w:t xml:space="preserve"> </w:t>
            </w:r>
            <w:r w:rsidRPr="00AB287C">
              <w:rPr>
                <w:rFonts w:ascii="Arial" w:hAnsi="Arial" w:cs="Arial"/>
                <w:i/>
                <w:iCs/>
                <w:sz w:val="18"/>
                <w:szCs w:val="18"/>
              </w:rPr>
              <w:t>documento. (Anexo acta firmada) y se puede evidenciar en el expediente digital remitido por parte del proceso</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3"/>
                <w:sz w:val="18"/>
                <w:szCs w:val="18"/>
              </w:rPr>
              <w:t xml:space="preserve"> </w:t>
            </w:r>
            <w:r w:rsidRPr="00AB287C">
              <w:rPr>
                <w:rFonts w:ascii="Arial" w:hAnsi="Arial" w:cs="Arial"/>
                <w:i/>
                <w:iCs/>
                <w:sz w:val="18"/>
                <w:szCs w:val="18"/>
              </w:rPr>
              <w:t>Gestión</w:t>
            </w:r>
            <w:r w:rsidRPr="00AB287C">
              <w:rPr>
                <w:rFonts w:ascii="Arial" w:hAnsi="Arial" w:cs="Arial"/>
                <w:i/>
                <w:iCs/>
                <w:spacing w:val="-2"/>
                <w:sz w:val="18"/>
                <w:szCs w:val="18"/>
              </w:rPr>
              <w:t xml:space="preserve"> </w:t>
            </w:r>
            <w:r w:rsidRPr="00AB287C">
              <w:rPr>
                <w:rFonts w:ascii="Arial" w:hAnsi="Arial" w:cs="Arial"/>
                <w:i/>
                <w:iCs/>
                <w:sz w:val="18"/>
                <w:szCs w:val="18"/>
              </w:rPr>
              <w:t>Documental</w:t>
            </w:r>
            <w:r w:rsidRPr="00AB287C">
              <w:rPr>
                <w:rFonts w:ascii="Arial" w:hAnsi="Arial" w:cs="Arial"/>
                <w:i/>
                <w:iCs/>
                <w:spacing w:val="-2"/>
                <w:sz w:val="18"/>
                <w:szCs w:val="18"/>
              </w:rPr>
              <w:t xml:space="preserve"> </w:t>
            </w:r>
            <w:r w:rsidRPr="00AB287C">
              <w:rPr>
                <w:rFonts w:ascii="Arial" w:hAnsi="Arial" w:cs="Arial"/>
                <w:i/>
                <w:iCs/>
                <w:sz w:val="18"/>
                <w:szCs w:val="18"/>
              </w:rPr>
              <w:t>al</w:t>
            </w:r>
            <w:r w:rsidRPr="00AB287C">
              <w:rPr>
                <w:rFonts w:ascii="Arial" w:hAnsi="Arial" w:cs="Arial"/>
                <w:i/>
                <w:iCs/>
                <w:spacing w:val="-4"/>
                <w:sz w:val="18"/>
                <w:szCs w:val="18"/>
              </w:rPr>
              <w:t xml:space="preserve"> </w:t>
            </w:r>
            <w:r w:rsidRPr="00AB287C">
              <w:rPr>
                <w:rFonts w:ascii="Arial" w:hAnsi="Arial" w:cs="Arial"/>
                <w:i/>
                <w:iCs/>
                <w:sz w:val="18"/>
                <w:szCs w:val="18"/>
              </w:rPr>
              <w:t>equipo</w:t>
            </w:r>
            <w:r w:rsidRPr="00AB287C">
              <w:rPr>
                <w:rFonts w:ascii="Arial" w:hAnsi="Arial" w:cs="Arial"/>
                <w:i/>
                <w:iCs/>
                <w:spacing w:val="-1"/>
                <w:sz w:val="18"/>
                <w:szCs w:val="18"/>
              </w:rPr>
              <w:t xml:space="preserve"> </w:t>
            </w:r>
            <w:r w:rsidRPr="00AB287C">
              <w:rPr>
                <w:rFonts w:ascii="Arial" w:hAnsi="Arial" w:cs="Arial"/>
                <w:i/>
                <w:iCs/>
                <w:sz w:val="18"/>
                <w:szCs w:val="18"/>
              </w:rPr>
              <w:t>auditor</w:t>
            </w:r>
            <w:r w:rsidRPr="00AB287C">
              <w:rPr>
                <w:rFonts w:ascii="Arial" w:hAnsi="Arial" w:cs="Arial"/>
                <w:i/>
                <w:iCs/>
                <w:spacing w:val="-2"/>
                <w:sz w:val="18"/>
                <w:szCs w:val="18"/>
              </w:rPr>
              <w:t xml:space="preserve"> </w:t>
            </w:r>
            <w:r w:rsidRPr="00AB287C">
              <w:rPr>
                <w:rFonts w:ascii="Arial" w:hAnsi="Arial" w:cs="Arial"/>
                <w:i/>
                <w:iCs/>
                <w:sz w:val="18"/>
                <w:szCs w:val="18"/>
              </w:rPr>
              <w:t>en</w:t>
            </w:r>
            <w:r w:rsidRPr="00AB287C">
              <w:rPr>
                <w:rFonts w:ascii="Arial" w:hAnsi="Arial" w:cs="Arial"/>
                <w:i/>
                <w:iCs/>
                <w:spacing w:val="-2"/>
                <w:sz w:val="18"/>
                <w:szCs w:val="18"/>
              </w:rPr>
              <w:t xml:space="preserve"> </w:t>
            </w:r>
            <w:r w:rsidRPr="00AB287C">
              <w:rPr>
                <w:rFonts w:ascii="Arial" w:hAnsi="Arial" w:cs="Arial"/>
                <w:i/>
                <w:iCs/>
                <w:sz w:val="18"/>
                <w:szCs w:val="18"/>
              </w:rPr>
              <w:t>correo</w:t>
            </w:r>
            <w:r w:rsidRPr="00AB287C">
              <w:rPr>
                <w:rFonts w:ascii="Arial" w:hAnsi="Arial" w:cs="Arial"/>
                <w:i/>
                <w:iCs/>
                <w:spacing w:val="-1"/>
                <w:sz w:val="18"/>
                <w:szCs w:val="18"/>
              </w:rPr>
              <w:t xml:space="preserve"> </w:t>
            </w:r>
            <w:r w:rsidRPr="00AB287C">
              <w:rPr>
                <w:rFonts w:ascii="Arial" w:hAnsi="Arial" w:cs="Arial"/>
                <w:i/>
                <w:iCs/>
                <w:sz w:val="18"/>
                <w:szCs w:val="18"/>
              </w:rPr>
              <w:t>electrónico</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2"/>
                <w:sz w:val="18"/>
                <w:szCs w:val="18"/>
              </w:rPr>
              <w:t xml:space="preserve"> </w:t>
            </w:r>
            <w:r w:rsidRPr="00AB287C">
              <w:rPr>
                <w:rFonts w:ascii="Arial" w:hAnsi="Arial" w:cs="Arial"/>
                <w:i/>
                <w:iCs/>
                <w:sz w:val="18"/>
                <w:szCs w:val="18"/>
              </w:rPr>
              <w:t>fecha</w:t>
            </w:r>
            <w:r w:rsidRPr="00AB287C">
              <w:rPr>
                <w:rFonts w:ascii="Arial" w:hAnsi="Arial" w:cs="Arial"/>
                <w:i/>
                <w:iCs/>
                <w:spacing w:val="-1"/>
                <w:sz w:val="18"/>
                <w:szCs w:val="18"/>
              </w:rPr>
              <w:t xml:space="preserve"> </w:t>
            </w:r>
            <w:r w:rsidRPr="00AB287C">
              <w:rPr>
                <w:rFonts w:ascii="Arial" w:hAnsi="Arial" w:cs="Arial"/>
                <w:i/>
                <w:iCs/>
                <w:sz w:val="18"/>
                <w:szCs w:val="18"/>
              </w:rPr>
              <w:t>del</w:t>
            </w:r>
            <w:r w:rsidRPr="00AB287C">
              <w:rPr>
                <w:rFonts w:ascii="Arial" w:hAnsi="Arial" w:cs="Arial"/>
                <w:i/>
                <w:iCs/>
                <w:spacing w:val="-3"/>
                <w:sz w:val="18"/>
                <w:szCs w:val="18"/>
              </w:rPr>
              <w:t xml:space="preserve"> </w:t>
            </w:r>
            <w:r w:rsidRPr="00AB287C">
              <w:rPr>
                <w:rFonts w:ascii="Arial" w:hAnsi="Arial" w:cs="Arial"/>
                <w:i/>
                <w:iCs/>
                <w:sz w:val="18"/>
                <w:szCs w:val="18"/>
              </w:rPr>
              <w:t>10</w:t>
            </w:r>
            <w:r w:rsidRPr="00AB287C">
              <w:rPr>
                <w:rFonts w:ascii="Arial" w:hAnsi="Arial" w:cs="Arial"/>
                <w:i/>
                <w:iCs/>
                <w:spacing w:val="-3"/>
                <w:sz w:val="18"/>
                <w:szCs w:val="18"/>
              </w:rPr>
              <w:t xml:space="preserve"> </w:t>
            </w:r>
            <w:r w:rsidRPr="00AB287C">
              <w:rPr>
                <w:rFonts w:ascii="Arial" w:hAnsi="Arial" w:cs="Arial"/>
                <w:i/>
                <w:iCs/>
                <w:sz w:val="18"/>
                <w:szCs w:val="18"/>
              </w:rPr>
              <w:t>de</w:t>
            </w:r>
            <w:r w:rsidRPr="00AB287C">
              <w:rPr>
                <w:rFonts w:ascii="Arial" w:hAnsi="Arial" w:cs="Arial"/>
                <w:i/>
                <w:iCs/>
                <w:spacing w:val="-2"/>
                <w:sz w:val="18"/>
                <w:szCs w:val="18"/>
              </w:rPr>
              <w:t xml:space="preserve"> </w:t>
            </w:r>
            <w:r w:rsidRPr="00AB287C">
              <w:rPr>
                <w:rFonts w:ascii="Arial" w:hAnsi="Arial" w:cs="Arial"/>
                <w:i/>
                <w:iCs/>
                <w:sz w:val="18"/>
                <w:szCs w:val="18"/>
              </w:rPr>
              <w:t>septiembre</w:t>
            </w:r>
            <w:r w:rsidRPr="00AB287C">
              <w:rPr>
                <w:rFonts w:ascii="Arial" w:hAnsi="Arial" w:cs="Arial"/>
                <w:i/>
                <w:iCs/>
                <w:spacing w:val="-2"/>
                <w:sz w:val="18"/>
                <w:szCs w:val="18"/>
              </w:rPr>
              <w:t xml:space="preserve"> </w:t>
            </w:r>
            <w:r w:rsidRPr="00AB287C">
              <w:rPr>
                <w:rFonts w:ascii="Arial" w:hAnsi="Arial" w:cs="Arial"/>
                <w:i/>
                <w:iCs/>
                <w:sz w:val="18"/>
                <w:szCs w:val="18"/>
              </w:rPr>
              <w:t>de</w:t>
            </w:r>
            <w:r w:rsidRPr="00AB287C">
              <w:rPr>
                <w:rFonts w:ascii="Arial" w:hAnsi="Arial" w:cs="Arial"/>
                <w:i/>
                <w:iCs/>
                <w:spacing w:val="-3"/>
                <w:sz w:val="18"/>
                <w:szCs w:val="18"/>
              </w:rPr>
              <w:t xml:space="preserve"> </w:t>
            </w:r>
            <w:r w:rsidRPr="00AB287C">
              <w:rPr>
                <w:rFonts w:ascii="Arial" w:hAnsi="Arial" w:cs="Arial"/>
                <w:i/>
                <w:iCs/>
                <w:sz w:val="18"/>
                <w:szCs w:val="18"/>
              </w:rPr>
              <w:t>2021.</w:t>
            </w:r>
            <w:r w:rsidR="00815833" w:rsidRPr="00AB287C">
              <w:rPr>
                <w:rFonts w:ascii="Arial" w:hAnsi="Arial" w:cs="Arial"/>
                <w:i/>
                <w:iCs/>
                <w:sz w:val="18"/>
                <w:szCs w:val="18"/>
              </w:rPr>
              <w:t xml:space="preserve"> </w:t>
            </w:r>
          </w:p>
          <w:p w14:paraId="703E82BD" w14:textId="4D9AA44C" w:rsidR="00DB3E22" w:rsidRPr="003C6762" w:rsidRDefault="00DB3E22" w:rsidP="003471C0">
            <w:pPr>
              <w:pStyle w:val="Textoindependiente"/>
              <w:spacing w:before="1"/>
              <w:ind w:left="155" w:right="119"/>
              <w:jc w:val="both"/>
              <w:rPr>
                <w:rFonts w:ascii="Arial" w:hAnsi="Arial" w:cs="Arial"/>
                <w:i/>
                <w:iCs/>
                <w:sz w:val="18"/>
                <w:szCs w:val="18"/>
              </w:rPr>
            </w:pPr>
            <w:r w:rsidRPr="00AB287C">
              <w:rPr>
                <w:rFonts w:ascii="Arial" w:hAnsi="Arial" w:cs="Arial"/>
                <w:i/>
                <w:iCs/>
                <w:sz w:val="18"/>
                <w:szCs w:val="18"/>
              </w:rPr>
              <w:t>Es importante precisar, que para la vigencia 2019 los expedientes contractuales se conformaban</w:t>
            </w:r>
            <w:r w:rsidRPr="00AB287C">
              <w:rPr>
                <w:rFonts w:ascii="Arial" w:hAnsi="Arial" w:cs="Arial"/>
                <w:i/>
                <w:iCs/>
                <w:spacing w:val="55"/>
                <w:sz w:val="18"/>
                <w:szCs w:val="18"/>
              </w:rPr>
              <w:t xml:space="preserve"> </w:t>
            </w:r>
            <w:r w:rsidRPr="00AB287C">
              <w:rPr>
                <w:rFonts w:ascii="Arial" w:hAnsi="Arial" w:cs="Arial"/>
                <w:i/>
                <w:iCs/>
                <w:sz w:val="18"/>
                <w:szCs w:val="18"/>
              </w:rPr>
              <w:t>de forma</w:t>
            </w:r>
            <w:r w:rsidRPr="00AB287C">
              <w:rPr>
                <w:rFonts w:ascii="Arial" w:hAnsi="Arial" w:cs="Arial"/>
                <w:i/>
                <w:iCs/>
                <w:spacing w:val="1"/>
                <w:sz w:val="18"/>
                <w:szCs w:val="18"/>
              </w:rPr>
              <w:t xml:space="preserve"> </w:t>
            </w:r>
            <w:r w:rsidRPr="00AB287C">
              <w:rPr>
                <w:rFonts w:ascii="Arial" w:hAnsi="Arial" w:cs="Arial"/>
                <w:i/>
                <w:iCs/>
                <w:sz w:val="18"/>
                <w:szCs w:val="18"/>
              </w:rPr>
              <w:t>física,</w:t>
            </w:r>
            <w:r w:rsidRPr="00AB287C">
              <w:rPr>
                <w:rFonts w:ascii="Arial" w:hAnsi="Arial" w:cs="Arial"/>
                <w:i/>
                <w:iCs/>
                <w:spacing w:val="1"/>
                <w:sz w:val="18"/>
                <w:szCs w:val="18"/>
              </w:rPr>
              <w:t xml:space="preserve"> </w:t>
            </w:r>
            <w:r w:rsidRPr="00AB287C">
              <w:rPr>
                <w:rFonts w:ascii="Arial" w:hAnsi="Arial" w:cs="Arial"/>
                <w:i/>
                <w:iCs/>
                <w:sz w:val="18"/>
                <w:szCs w:val="18"/>
              </w:rPr>
              <w:t>razón</w:t>
            </w:r>
            <w:r w:rsidRPr="00AB287C">
              <w:rPr>
                <w:rFonts w:ascii="Arial" w:hAnsi="Arial" w:cs="Arial"/>
                <w:i/>
                <w:iCs/>
                <w:spacing w:val="1"/>
                <w:sz w:val="18"/>
                <w:szCs w:val="18"/>
              </w:rPr>
              <w:t xml:space="preserve"> </w:t>
            </w:r>
            <w:r w:rsidRPr="00AB287C">
              <w:rPr>
                <w:rFonts w:ascii="Arial" w:hAnsi="Arial" w:cs="Arial"/>
                <w:i/>
                <w:iCs/>
                <w:sz w:val="18"/>
                <w:szCs w:val="18"/>
              </w:rPr>
              <w:t>por</w:t>
            </w:r>
            <w:r w:rsidRPr="00AB287C">
              <w:rPr>
                <w:rFonts w:ascii="Arial" w:hAnsi="Arial" w:cs="Arial"/>
                <w:i/>
                <w:iCs/>
                <w:spacing w:val="1"/>
                <w:sz w:val="18"/>
                <w:szCs w:val="18"/>
              </w:rPr>
              <w:t xml:space="preserve"> </w:t>
            </w:r>
            <w:r w:rsidRPr="00AB287C">
              <w:rPr>
                <w:rFonts w:ascii="Arial" w:hAnsi="Arial" w:cs="Arial"/>
                <w:i/>
                <w:iCs/>
                <w:sz w:val="18"/>
                <w:szCs w:val="18"/>
              </w:rPr>
              <w:t>la</w:t>
            </w:r>
            <w:r w:rsidRPr="00AB287C">
              <w:rPr>
                <w:rFonts w:ascii="Arial" w:hAnsi="Arial" w:cs="Arial"/>
                <w:i/>
                <w:iCs/>
                <w:spacing w:val="1"/>
                <w:sz w:val="18"/>
                <w:szCs w:val="18"/>
              </w:rPr>
              <w:t xml:space="preserve"> </w:t>
            </w:r>
            <w:r w:rsidRPr="00AB287C">
              <w:rPr>
                <w:rFonts w:ascii="Arial" w:hAnsi="Arial" w:cs="Arial"/>
                <w:i/>
                <w:iCs/>
                <w:sz w:val="18"/>
                <w:szCs w:val="18"/>
              </w:rPr>
              <w:t>cual</w:t>
            </w:r>
            <w:r w:rsidRPr="00AB287C">
              <w:rPr>
                <w:rFonts w:ascii="Arial" w:hAnsi="Arial" w:cs="Arial"/>
                <w:i/>
                <w:iCs/>
                <w:spacing w:val="1"/>
                <w:sz w:val="18"/>
                <w:szCs w:val="18"/>
              </w:rPr>
              <w:t xml:space="preserve"> </w:t>
            </w:r>
            <w:r w:rsidRPr="00AB287C">
              <w:rPr>
                <w:rFonts w:ascii="Arial" w:hAnsi="Arial" w:cs="Arial"/>
                <w:i/>
                <w:iCs/>
                <w:sz w:val="18"/>
                <w:szCs w:val="18"/>
              </w:rPr>
              <w:t>el</w:t>
            </w:r>
            <w:r w:rsidRPr="00AB287C">
              <w:rPr>
                <w:rFonts w:ascii="Arial" w:hAnsi="Arial" w:cs="Arial"/>
                <w:i/>
                <w:iCs/>
                <w:spacing w:val="1"/>
                <w:sz w:val="18"/>
                <w:szCs w:val="18"/>
              </w:rPr>
              <w:t xml:space="preserve"> </w:t>
            </w:r>
            <w:r w:rsidRPr="00AB287C">
              <w:rPr>
                <w:rFonts w:ascii="Arial" w:hAnsi="Arial" w:cs="Arial"/>
                <w:i/>
                <w:iCs/>
                <w:sz w:val="18"/>
                <w:szCs w:val="18"/>
              </w:rPr>
              <w:t>proceso</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1"/>
                <w:sz w:val="18"/>
                <w:szCs w:val="18"/>
              </w:rPr>
              <w:t xml:space="preserve"> </w:t>
            </w:r>
            <w:r w:rsidRPr="00AB287C">
              <w:rPr>
                <w:rFonts w:ascii="Arial" w:hAnsi="Arial" w:cs="Arial"/>
                <w:i/>
                <w:iCs/>
                <w:sz w:val="18"/>
                <w:szCs w:val="18"/>
              </w:rPr>
              <w:t>Gestión</w:t>
            </w:r>
            <w:r w:rsidRPr="00AB287C">
              <w:rPr>
                <w:rFonts w:ascii="Arial" w:hAnsi="Arial" w:cs="Arial"/>
                <w:i/>
                <w:iCs/>
                <w:spacing w:val="1"/>
                <w:sz w:val="18"/>
                <w:szCs w:val="18"/>
              </w:rPr>
              <w:t xml:space="preserve"> </w:t>
            </w:r>
            <w:r w:rsidRPr="00AB287C">
              <w:rPr>
                <w:rFonts w:ascii="Arial" w:hAnsi="Arial" w:cs="Arial"/>
                <w:i/>
                <w:iCs/>
                <w:sz w:val="18"/>
                <w:szCs w:val="18"/>
              </w:rPr>
              <w:t>Documental</w:t>
            </w:r>
            <w:r w:rsidRPr="00AB287C">
              <w:rPr>
                <w:rFonts w:ascii="Arial" w:hAnsi="Arial" w:cs="Arial"/>
                <w:i/>
                <w:iCs/>
                <w:spacing w:val="1"/>
                <w:sz w:val="18"/>
                <w:szCs w:val="18"/>
              </w:rPr>
              <w:t xml:space="preserve"> </w:t>
            </w:r>
            <w:r w:rsidRPr="00AB287C">
              <w:rPr>
                <w:rFonts w:ascii="Arial" w:hAnsi="Arial" w:cs="Arial"/>
                <w:i/>
                <w:iCs/>
                <w:sz w:val="18"/>
                <w:szCs w:val="18"/>
              </w:rPr>
              <w:t>remitió</w:t>
            </w:r>
            <w:r w:rsidRPr="00AB287C">
              <w:rPr>
                <w:rFonts w:ascii="Arial" w:hAnsi="Arial" w:cs="Arial"/>
                <w:i/>
                <w:iCs/>
                <w:spacing w:val="1"/>
                <w:sz w:val="18"/>
                <w:szCs w:val="18"/>
              </w:rPr>
              <w:t xml:space="preserve"> </w:t>
            </w:r>
            <w:r w:rsidRPr="00AB287C">
              <w:rPr>
                <w:rFonts w:ascii="Arial" w:hAnsi="Arial" w:cs="Arial"/>
                <w:i/>
                <w:iCs/>
                <w:sz w:val="18"/>
                <w:szCs w:val="18"/>
              </w:rPr>
              <w:t>el</w:t>
            </w:r>
            <w:r w:rsidRPr="00AB287C">
              <w:rPr>
                <w:rFonts w:ascii="Arial" w:hAnsi="Arial" w:cs="Arial"/>
                <w:i/>
                <w:iCs/>
                <w:spacing w:val="1"/>
                <w:sz w:val="18"/>
                <w:szCs w:val="18"/>
              </w:rPr>
              <w:t xml:space="preserve"> </w:t>
            </w:r>
            <w:r w:rsidRPr="00AB287C">
              <w:rPr>
                <w:rFonts w:ascii="Arial" w:hAnsi="Arial" w:cs="Arial"/>
                <w:i/>
                <w:iCs/>
                <w:sz w:val="18"/>
                <w:szCs w:val="18"/>
              </w:rPr>
              <w:t>expediente</w:t>
            </w:r>
            <w:r w:rsidRPr="00AB287C">
              <w:rPr>
                <w:rFonts w:ascii="Arial" w:hAnsi="Arial" w:cs="Arial"/>
                <w:i/>
                <w:iCs/>
                <w:spacing w:val="1"/>
                <w:sz w:val="18"/>
                <w:szCs w:val="18"/>
              </w:rPr>
              <w:t xml:space="preserve"> </w:t>
            </w:r>
            <w:r w:rsidRPr="00AB287C">
              <w:rPr>
                <w:rFonts w:ascii="Arial" w:hAnsi="Arial" w:cs="Arial"/>
                <w:i/>
                <w:iCs/>
                <w:sz w:val="18"/>
                <w:szCs w:val="18"/>
              </w:rPr>
              <w:t>completo</w:t>
            </w:r>
            <w:r w:rsidRPr="00AB287C">
              <w:rPr>
                <w:rFonts w:ascii="Arial" w:hAnsi="Arial" w:cs="Arial"/>
                <w:i/>
                <w:iCs/>
                <w:spacing w:val="1"/>
                <w:sz w:val="18"/>
                <w:szCs w:val="18"/>
              </w:rPr>
              <w:t xml:space="preserve"> </w:t>
            </w:r>
            <w:r w:rsidRPr="00AB287C">
              <w:rPr>
                <w:rFonts w:ascii="Arial" w:hAnsi="Arial" w:cs="Arial"/>
                <w:i/>
                <w:iCs/>
                <w:sz w:val="18"/>
                <w:szCs w:val="18"/>
              </w:rPr>
              <w:t>del</w:t>
            </w:r>
            <w:r w:rsidRPr="00AB287C">
              <w:rPr>
                <w:rFonts w:ascii="Arial" w:hAnsi="Arial" w:cs="Arial"/>
                <w:i/>
                <w:iCs/>
                <w:spacing w:val="1"/>
                <w:sz w:val="18"/>
                <w:szCs w:val="18"/>
              </w:rPr>
              <w:t xml:space="preserve"> </w:t>
            </w:r>
            <w:r w:rsidRPr="00AB287C">
              <w:rPr>
                <w:rFonts w:ascii="Arial" w:hAnsi="Arial" w:cs="Arial"/>
                <w:i/>
                <w:iCs/>
                <w:sz w:val="18"/>
                <w:szCs w:val="18"/>
              </w:rPr>
              <w:t>contrato</w:t>
            </w:r>
            <w:r w:rsidRPr="00AB287C">
              <w:rPr>
                <w:rFonts w:ascii="Arial" w:hAnsi="Arial" w:cs="Arial"/>
                <w:i/>
                <w:iCs/>
                <w:spacing w:val="1"/>
                <w:sz w:val="18"/>
                <w:szCs w:val="18"/>
              </w:rPr>
              <w:t xml:space="preserve"> </w:t>
            </w:r>
            <w:r w:rsidRPr="00AB287C">
              <w:rPr>
                <w:rFonts w:ascii="Arial" w:hAnsi="Arial" w:cs="Arial"/>
                <w:i/>
                <w:iCs/>
                <w:sz w:val="18"/>
                <w:szCs w:val="18"/>
              </w:rPr>
              <w:t>digitalizado</w:t>
            </w:r>
            <w:r w:rsidRPr="00AB287C">
              <w:rPr>
                <w:rFonts w:ascii="Arial" w:hAnsi="Arial" w:cs="Arial"/>
                <w:i/>
                <w:iCs/>
                <w:spacing w:val="-3"/>
                <w:sz w:val="18"/>
                <w:szCs w:val="18"/>
              </w:rPr>
              <w:t xml:space="preserve"> </w:t>
            </w:r>
            <w:r w:rsidRPr="00AB287C">
              <w:rPr>
                <w:rFonts w:ascii="Arial" w:hAnsi="Arial" w:cs="Arial"/>
                <w:i/>
                <w:iCs/>
                <w:sz w:val="18"/>
                <w:szCs w:val="18"/>
              </w:rPr>
              <w:t>para</w:t>
            </w:r>
            <w:r w:rsidRPr="00AB287C">
              <w:rPr>
                <w:rFonts w:ascii="Arial" w:hAnsi="Arial" w:cs="Arial"/>
                <w:i/>
                <w:iCs/>
                <w:spacing w:val="-1"/>
                <w:sz w:val="18"/>
                <w:szCs w:val="18"/>
              </w:rPr>
              <w:t xml:space="preserve"> </w:t>
            </w:r>
            <w:r w:rsidRPr="00AB287C">
              <w:rPr>
                <w:rFonts w:ascii="Arial" w:hAnsi="Arial" w:cs="Arial"/>
                <w:i/>
                <w:iCs/>
                <w:sz w:val="18"/>
                <w:szCs w:val="18"/>
              </w:rPr>
              <w:t>consulta</w:t>
            </w:r>
            <w:r w:rsidRPr="00AB287C">
              <w:rPr>
                <w:rFonts w:ascii="Arial" w:hAnsi="Arial" w:cs="Arial"/>
                <w:i/>
                <w:iCs/>
                <w:spacing w:val="-1"/>
                <w:sz w:val="18"/>
                <w:szCs w:val="18"/>
              </w:rPr>
              <w:t xml:space="preserve"> </w:t>
            </w:r>
            <w:r w:rsidRPr="00AB287C">
              <w:rPr>
                <w:rFonts w:ascii="Arial" w:hAnsi="Arial" w:cs="Arial"/>
                <w:i/>
                <w:iCs/>
                <w:sz w:val="18"/>
                <w:szCs w:val="18"/>
              </w:rPr>
              <w:t>de</w:t>
            </w:r>
            <w:r w:rsidRPr="00AB287C">
              <w:rPr>
                <w:rFonts w:ascii="Arial" w:hAnsi="Arial" w:cs="Arial"/>
                <w:i/>
                <w:iCs/>
                <w:spacing w:val="-2"/>
                <w:sz w:val="18"/>
                <w:szCs w:val="18"/>
              </w:rPr>
              <w:t xml:space="preserve"> </w:t>
            </w:r>
            <w:r w:rsidRPr="003C6762">
              <w:rPr>
                <w:rFonts w:ascii="Arial" w:hAnsi="Arial" w:cs="Arial"/>
                <w:i/>
                <w:iCs/>
                <w:sz w:val="18"/>
                <w:szCs w:val="18"/>
              </w:rPr>
              <w:t>la</w:t>
            </w:r>
            <w:r w:rsidRPr="003C6762">
              <w:rPr>
                <w:rFonts w:ascii="Arial" w:hAnsi="Arial" w:cs="Arial"/>
                <w:i/>
                <w:iCs/>
                <w:spacing w:val="-1"/>
                <w:sz w:val="18"/>
                <w:szCs w:val="18"/>
              </w:rPr>
              <w:t xml:space="preserve"> </w:t>
            </w:r>
            <w:r w:rsidRPr="003C6762">
              <w:rPr>
                <w:rFonts w:ascii="Arial" w:hAnsi="Arial" w:cs="Arial"/>
                <w:i/>
                <w:iCs/>
                <w:sz w:val="18"/>
                <w:szCs w:val="18"/>
              </w:rPr>
              <w:t>OCI</w:t>
            </w:r>
            <w:r w:rsidRPr="003C6762">
              <w:rPr>
                <w:rFonts w:ascii="Arial" w:hAnsi="Arial" w:cs="Arial"/>
                <w:i/>
                <w:iCs/>
                <w:spacing w:val="-1"/>
                <w:sz w:val="18"/>
                <w:szCs w:val="18"/>
              </w:rPr>
              <w:t xml:space="preserve"> </w:t>
            </w:r>
            <w:r w:rsidRPr="003C6762">
              <w:rPr>
                <w:rFonts w:ascii="Arial" w:hAnsi="Arial" w:cs="Arial"/>
                <w:i/>
                <w:iCs/>
                <w:sz w:val="18"/>
                <w:szCs w:val="18"/>
              </w:rPr>
              <w:t>y</w:t>
            </w:r>
            <w:r w:rsidRPr="003C6762">
              <w:rPr>
                <w:rFonts w:ascii="Arial" w:hAnsi="Arial" w:cs="Arial"/>
                <w:i/>
                <w:iCs/>
                <w:spacing w:val="-1"/>
                <w:sz w:val="18"/>
                <w:szCs w:val="18"/>
              </w:rPr>
              <w:t xml:space="preserve"> </w:t>
            </w:r>
            <w:r w:rsidRPr="003C6762">
              <w:rPr>
                <w:rFonts w:ascii="Arial" w:hAnsi="Arial" w:cs="Arial"/>
                <w:i/>
                <w:iCs/>
                <w:sz w:val="18"/>
                <w:szCs w:val="18"/>
              </w:rPr>
              <w:t>sea</w:t>
            </w:r>
            <w:r w:rsidRPr="003C6762">
              <w:rPr>
                <w:rFonts w:ascii="Arial" w:hAnsi="Arial" w:cs="Arial"/>
                <w:i/>
                <w:iCs/>
                <w:spacing w:val="-1"/>
                <w:sz w:val="18"/>
                <w:szCs w:val="18"/>
              </w:rPr>
              <w:t xml:space="preserve"> </w:t>
            </w:r>
            <w:r w:rsidRPr="003C6762">
              <w:rPr>
                <w:rFonts w:ascii="Arial" w:hAnsi="Arial" w:cs="Arial"/>
                <w:i/>
                <w:iCs/>
                <w:sz w:val="18"/>
                <w:szCs w:val="18"/>
              </w:rPr>
              <w:t>tenido</w:t>
            </w:r>
            <w:r w:rsidRPr="003C6762">
              <w:rPr>
                <w:rFonts w:ascii="Arial" w:hAnsi="Arial" w:cs="Arial"/>
                <w:i/>
                <w:iCs/>
                <w:spacing w:val="-1"/>
                <w:sz w:val="18"/>
                <w:szCs w:val="18"/>
              </w:rPr>
              <w:t xml:space="preserve"> </w:t>
            </w:r>
            <w:r w:rsidRPr="003C6762">
              <w:rPr>
                <w:rFonts w:ascii="Arial" w:hAnsi="Arial" w:cs="Arial"/>
                <w:i/>
                <w:iCs/>
                <w:sz w:val="18"/>
                <w:szCs w:val="18"/>
              </w:rPr>
              <w:t>en</w:t>
            </w:r>
            <w:r w:rsidRPr="003C6762">
              <w:rPr>
                <w:rFonts w:ascii="Arial" w:hAnsi="Arial" w:cs="Arial"/>
                <w:i/>
                <w:iCs/>
                <w:spacing w:val="-1"/>
                <w:sz w:val="18"/>
                <w:szCs w:val="18"/>
              </w:rPr>
              <w:t xml:space="preserve"> </w:t>
            </w:r>
            <w:r w:rsidRPr="003C6762">
              <w:rPr>
                <w:rFonts w:ascii="Arial" w:hAnsi="Arial" w:cs="Arial"/>
                <w:i/>
                <w:iCs/>
                <w:sz w:val="18"/>
                <w:szCs w:val="18"/>
              </w:rPr>
              <w:t>cuenta</w:t>
            </w:r>
            <w:r w:rsidRPr="003C6762">
              <w:rPr>
                <w:rFonts w:ascii="Arial" w:hAnsi="Arial" w:cs="Arial"/>
                <w:i/>
                <w:iCs/>
                <w:spacing w:val="-1"/>
                <w:sz w:val="18"/>
                <w:szCs w:val="18"/>
              </w:rPr>
              <w:t xml:space="preserve"> </w:t>
            </w:r>
            <w:r w:rsidRPr="003C6762">
              <w:rPr>
                <w:rFonts w:ascii="Arial" w:hAnsi="Arial" w:cs="Arial"/>
                <w:i/>
                <w:iCs/>
                <w:sz w:val="18"/>
                <w:szCs w:val="18"/>
              </w:rPr>
              <w:t>en</w:t>
            </w:r>
            <w:r w:rsidRPr="003C6762">
              <w:rPr>
                <w:rFonts w:ascii="Arial" w:hAnsi="Arial" w:cs="Arial"/>
                <w:i/>
                <w:iCs/>
                <w:spacing w:val="-1"/>
                <w:sz w:val="18"/>
                <w:szCs w:val="18"/>
              </w:rPr>
              <w:t xml:space="preserve"> </w:t>
            </w:r>
            <w:r w:rsidRPr="003C6762">
              <w:rPr>
                <w:rFonts w:ascii="Arial" w:hAnsi="Arial" w:cs="Arial"/>
                <w:i/>
                <w:iCs/>
                <w:sz w:val="18"/>
                <w:szCs w:val="18"/>
              </w:rPr>
              <w:t>el</w:t>
            </w:r>
            <w:r w:rsidRPr="003C6762">
              <w:rPr>
                <w:rFonts w:ascii="Arial" w:hAnsi="Arial" w:cs="Arial"/>
                <w:i/>
                <w:iCs/>
                <w:spacing w:val="-2"/>
                <w:sz w:val="18"/>
                <w:szCs w:val="18"/>
              </w:rPr>
              <w:t xml:space="preserve"> </w:t>
            </w:r>
            <w:r w:rsidRPr="003C6762">
              <w:rPr>
                <w:rFonts w:ascii="Arial" w:hAnsi="Arial" w:cs="Arial"/>
                <w:i/>
                <w:iCs/>
                <w:sz w:val="18"/>
                <w:szCs w:val="18"/>
              </w:rPr>
              <w:t>marco</w:t>
            </w:r>
            <w:r w:rsidRPr="003C6762">
              <w:rPr>
                <w:rFonts w:ascii="Arial" w:hAnsi="Arial" w:cs="Arial"/>
                <w:i/>
                <w:iCs/>
                <w:spacing w:val="-2"/>
                <w:sz w:val="18"/>
                <w:szCs w:val="18"/>
              </w:rPr>
              <w:t xml:space="preserve"> </w:t>
            </w:r>
            <w:r w:rsidRPr="003C6762">
              <w:rPr>
                <w:rFonts w:ascii="Arial" w:hAnsi="Arial" w:cs="Arial"/>
                <w:i/>
                <w:iCs/>
                <w:sz w:val="18"/>
                <w:szCs w:val="18"/>
              </w:rPr>
              <w:t>de</w:t>
            </w:r>
            <w:r w:rsidRPr="003C6762">
              <w:rPr>
                <w:rFonts w:ascii="Arial" w:hAnsi="Arial" w:cs="Arial"/>
                <w:i/>
                <w:iCs/>
                <w:spacing w:val="-1"/>
                <w:sz w:val="18"/>
                <w:szCs w:val="18"/>
              </w:rPr>
              <w:t xml:space="preserve"> </w:t>
            </w:r>
            <w:r w:rsidRPr="003C6762">
              <w:rPr>
                <w:rFonts w:ascii="Arial" w:hAnsi="Arial" w:cs="Arial"/>
                <w:i/>
                <w:iCs/>
                <w:sz w:val="18"/>
                <w:szCs w:val="18"/>
              </w:rPr>
              <w:t>presente</w:t>
            </w:r>
            <w:r w:rsidRPr="003C6762">
              <w:rPr>
                <w:rFonts w:ascii="Arial" w:hAnsi="Arial" w:cs="Arial"/>
                <w:i/>
                <w:iCs/>
                <w:spacing w:val="-2"/>
                <w:sz w:val="18"/>
                <w:szCs w:val="18"/>
              </w:rPr>
              <w:t xml:space="preserve"> </w:t>
            </w:r>
            <w:r w:rsidRPr="003C6762">
              <w:rPr>
                <w:rFonts w:ascii="Arial" w:hAnsi="Arial" w:cs="Arial"/>
                <w:i/>
                <w:iCs/>
                <w:sz w:val="18"/>
                <w:szCs w:val="18"/>
              </w:rPr>
              <w:t>auditoría.</w:t>
            </w:r>
            <w:r w:rsidR="009A7BBC">
              <w:rPr>
                <w:rFonts w:ascii="Arial" w:hAnsi="Arial" w:cs="Arial"/>
                <w:i/>
                <w:iCs/>
                <w:sz w:val="18"/>
                <w:szCs w:val="18"/>
              </w:rPr>
              <w:t xml:space="preserve"> </w:t>
            </w:r>
          </w:p>
          <w:p w14:paraId="292A7137" w14:textId="3AA9DF23" w:rsidR="00DB3E22" w:rsidRPr="003C6762" w:rsidRDefault="00DB3E22" w:rsidP="00851BBB">
            <w:pPr>
              <w:pStyle w:val="Textoindependiente"/>
              <w:ind w:left="155" w:right="117"/>
              <w:jc w:val="both"/>
              <w:rPr>
                <w:rFonts w:ascii="Arial" w:hAnsi="Arial" w:cs="Arial"/>
                <w:i/>
                <w:iCs/>
                <w:sz w:val="18"/>
                <w:szCs w:val="18"/>
              </w:rPr>
            </w:pPr>
            <w:r w:rsidRPr="003C6762">
              <w:rPr>
                <w:rFonts w:ascii="Arial" w:hAnsi="Arial" w:cs="Arial"/>
                <w:i/>
                <w:iCs/>
                <w:sz w:val="18"/>
                <w:szCs w:val="18"/>
              </w:rPr>
              <w:t>Por lo anterior, solicitamos que el presente hallazgo sea retirado del informe final de auditoría, teniendo en</w:t>
            </w:r>
            <w:r w:rsidRPr="003C6762">
              <w:rPr>
                <w:rFonts w:ascii="Arial" w:hAnsi="Arial" w:cs="Arial"/>
                <w:i/>
                <w:iCs/>
                <w:spacing w:val="1"/>
                <w:sz w:val="18"/>
                <w:szCs w:val="18"/>
              </w:rPr>
              <w:t xml:space="preserve"> </w:t>
            </w:r>
            <w:r w:rsidRPr="003C6762">
              <w:rPr>
                <w:rFonts w:ascii="Arial" w:hAnsi="Arial" w:cs="Arial"/>
                <w:i/>
                <w:iCs/>
                <w:sz w:val="18"/>
                <w:szCs w:val="18"/>
              </w:rPr>
              <w:t>cuenta que los documentos mencionados fueron tramitados y gestionado bajo los lineamientos y parámetros</w:t>
            </w:r>
            <w:r w:rsidRPr="003C6762">
              <w:rPr>
                <w:rFonts w:ascii="Arial" w:hAnsi="Arial" w:cs="Arial"/>
                <w:i/>
                <w:iCs/>
                <w:spacing w:val="1"/>
                <w:sz w:val="18"/>
                <w:szCs w:val="18"/>
              </w:rPr>
              <w:t xml:space="preserve"> </w:t>
            </w:r>
            <w:r w:rsidRPr="003C6762">
              <w:rPr>
                <w:rFonts w:ascii="Arial" w:hAnsi="Arial" w:cs="Arial"/>
                <w:i/>
                <w:iCs/>
                <w:sz w:val="18"/>
                <w:szCs w:val="18"/>
              </w:rPr>
              <w:t>expedidos</w:t>
            </w:r>
            <w:r w:rsidRPr="003C6762">
              <w:rPr>
                <w:rFonts w:ascii="Arial" w:hAnsi="Arial" w:cs="Arial"/>
                <w:i/>
                <w:iCs/>
                <w:spacing w:val="-1"/>
                <w:sz w:val="18"/>
                <w:szCs w:val="18"/>
              </w:rPr>
              <w:t xml:space="preserve"> </w:t>
            </w:r>
            <w:r w:rsidRPr="003C6762">
              <w:rPr>
                <w:rFonts w:ascii="Arial" w:hAnsi="Arial" w:cs="Arial"/>
                <w:i/>
                <w:iCs/>
                <w:sz w:val="18"/>
                <w:szCs w:val="18"/>
              </w:rPr>
              <w:t>por</w:t>
            </w:r>
            <w:r w:rsidRPr="003C6762">
              <w:rPr>
                <w:rFonts w:ascii="Arial" w:hAnsi="Arial" w:cs="Arial"/>
                <w:i/>
                <w:iCs/>
                <w:spacing w:val="-2"/>
                <w:sz w:val="18"/>
                <w:szCs w:val="18"/>
              </w:rPr>
              <w:t xml:space="preserve"> </w:t>
            </w:r>
            <w:r w:rsidRPr="003C6762">
              <w:rPr>
                <w:rFonts w:ascii="Arial" w:hAnsi="Arial" w:cs="Arial"/>
                <w:i/>
                <w:iCs/>
                <w:sz w:val="18"/>
                <w:szCs w:val="18"/>
              </w:rPr>
              <w:t>la</w:t>
            </w:r>
            <w:r w:rsidRPr="003C6762">
              <w:rPr>
                <w:rFonts w:ascii="Arial" w:hAnsi="Arial" w:cs="Arial"/>
                <w:i/>
                <w:iCs/>
                <w:spacing w:val="3"/>
                <w:sz w:val="18"/>
                <w:szCs w:val="18"/>
              </w:rPr>
              <w:t xml:space="preserve"> </w:t>
            </w:r>
            <w:r w:rsidRPr="003C6762">
              <w:rPr>
                <w:rFonts w:ascii="Arial" w:hAnsi="Arial" w:cs="Arial"/>
                <w:i/>
                <w:iCs/>
                <w:sz w:val="18"/>
                <w:szCs w:val="18"/>
              </w:rPr>
              <w:t>Entidad relacionado</w:t>
            </w:r>
            <w:r w:rsidRPr="003C6762">
              <w:rPr>
                <w:rFonts w:ascii="Arial" w:hAnsi="Arial" w:cs="Arial"/>
                <w:i/>
                <w:iCs/>
                <w:spacing w:val="-1"/>
                <w:sz w:val="18"/>
                <w:szCs w:val="18"/>
              </w:rPr>
              <w:t xml:space="preserve"> </w:t>
            </w:r>
            <w:r w:rsidRPr="003C6762">
              <w:rPr>
                <w:rFonts w:ascii="Arial" w:hAnsi="Arial" w:cs="Arial"/>
                <w:i/>
                <w:iCs/>
                <w:sz w:val="18"/>
                <w:szCs w:val="18"/>
              </w:rPr>
              <w:t>con</w:t>
            </w:r>
            <w:r w:rsidRPr="003C6762">
              <w:rPr>
                <w:rFonts w:ascii="Arial" w:hAnsi="Arial" w:cs="Arial"/>
                <w:i/>
                <w:iCs/>
                <w:spacing w:val="-2"/>
                <w:sz w:val="18"/>
                <w:szCs w:val="18"/>
              </w:rPr>
              <w:t xml:space="preserve"> </w:t>
            </w:r>
            <w:r w:rsidRPr="003C6762">
              <w:rPr>
                <w:rFonts w:ascii="Arial" w:hAnsi="Arial" w:cs="Arial"/>
                <w:i/>
                <w:iCs/>
                <w:sz w:val="18"/>
                <w:szCs w:val="18"/>
              </w:rPr>
              <w:t>la</w:t>
            </w:r>
            <w:r w:rsidRPr="003C6762">
              <w:rPr>
                <w:rFonts w:ascii="Arial" w:hAnsi="Arial" w:cs="Arial"/>
                <w:i/>
                <w:iCs/>
                <w:spacing w:val="2"/>
                <w:sz w:val="18"/>
                <w:szCs w:val="18"/>
              </w:rPr>
              <w:t xml:space="preserve"> </w:t>
            </w:r>
            <w:r w:rsidRPr="003C6762">
              <w:rPr>
                <w:rFonts w:ascii="Arial" w:hAnsi="Arial" w:cs="Arial"/>
                <w:i/>
                <w:iCs/>
                <w:sz w:val="18"/>
                <w:szCs w:val="18"/>
              </w:rPr>
              <w:t>Gestión</w:t>
            </w:r>
            <w:r w:rsidRPr="003C6762">
              <w:rPr>
                <w:rFonts w:ascii="Arial" w:hAnsi="Arial" w:cs="Arial"/>
                <w:i/>
                <w:iCs/>
                <w:spacing w:val="1"/>
                <w:sz w:val="18"/>
                <w:szCs w:val="18"/>
              </w:rPr>
              <w:t xml:space="preserve"> </w:t>
            </w:r>
            <w:r w:rsidRPr="003C6762">
              <w:rPr>
                <w:rFonts w:ascii="Arial" w:hAnsi="Arial" w:cs="Arial"/>
                <w:i/>
                <w:iCs/>
                <w:sz w:val="18"/>
                <w:szCs w:val="18"/>
              </w:rPr>
              <w:t>Contractual</w:t>
            </w:r>
            <w:r w:rsidRPr="003C6762">
              <w:rPr>
                <w:rFonts w:ascii="Arial" w:hAnsi="Arial" w:cs="Arial"/>
                <w:i/>
                <w:iCs/>
                <w:spacing w:val="-2"/>
                <w:sz w:val="18"/>
                <w:szCs w:val="18"/>
              </w:rPr>
              <w:t xml:space="preserve"> </w:t>
            </w:r>
            <w:r w:rsidRPr="003C6762">
              <w:rPr>
                <w:rFonts w:ascii="Arial" w:hAnsi="Arial" w:cs="Arial"/>
                <w:i/>
                <w:iCs/>
                <w:sz w:val="18"/>
                <w:szCs w:val="18"/>
              </w:rPr>
              <w:t>del</w:t>
            </w:r>
            <w:r w:rsidRPr="003C6762">
              <w:rPr>
                <w:rFonts w:ascii="Arial" w:hAnsi="Arial" w:cs="Arial"/>
                <w:i/>
                <w:iCs/>
                <w:spacing w:val="-1"/>
                <w:sz w:val="18"/>
                <w:szCs w:val="18"/>
              </w:rPr>
              <w:t xml:space="preserve"> </w:t>
            </w:r>
            <w:r w:rsidRPr="003C6762">
              <w:rPr>
                <w:rFonts w:ascii="Arial" w:hAnsi="Arial" w:cs="Arial"/>
                <w:i/>
                <w:iCs/>
                <w:sz w:val="18"/>
                <w:szCs w:val="18"/>
              </w:rPr>
              <w:t>proceso</w:t>
            </w:r>
            <w:r w:rsidR="003471C0">
              <w:rPr>
                <w:rFonts w:ascii="Arial" w:hAnsi="Arial" w:cs="Arial"/>
                <w:i/>
                <w:iCs/>
                <w:sz w:val="18"/>
                <w:szCs w:val="18"/>
              </w:rPr>
              <w:t>”</w:t>
            </w:r>
            <w:r w:rsidRPr="003C6762">
              <w:rPr>
                <w:rFonts w:ascii="Arial" w:hAnsi="Arial" w:cs="Arial"/>
                <w:i/>
                <w:iCs/>
                <w:sz w:val="18"/>
                <w:szCs w:val="18"/>
              </w:rPr>
              <w:t>.</w:t>
            </w:r>
          </w:p>
          <w:p w14:paraId="7338993F" w14:textId="77777777" w:rsidR="00524DD7" w:rsidRDefault="00524DD7" w:rsidP="00524DD7">
            <w:pPr>
              <w:jc w:val="both"/>
              <w:rPr>
                <w:rFonts w:ascii="Arial" w:hAnsi="Arial"/>
                <w:b/>
                <w:sz w:val="20"/>
              </w:rPr>
            </w:pPr>
          </w:p>
          <w:p w14:paraId="69C8EF8C" w14:textId="65867B64" w:rsidR="00BB591C" w:rsidRPr="00524DD7" w:rsidRDefault="00AB287C" w:rsidP="00524DD7">
            <w:pPr>
              <w:jc w:val="both"/>
              <w:rPr>
                <w:rFonts w:ascii="Arial" w:hAnsi="Arial"/>
                <w:b/>
                <w:sz w:val="20"/>
              </w:rPr>
            </w:pPr>
            <w:r w:rsidRPr="00524DD7">
              <w:rPr>
                <w:rFonts w:ascii="Arial" w:hAnsi="Arial"/>
                <w:b/>
                <w:sz w:val="20"/>
              </w:rPr>
              <w:t>Análisis del equipo auditor a los argumentos y aportes del equipo auditado:</w:t>
            </w:r>
          </w:p>
          <w:p w14:paraId="68B1714F" w14:textId="77777777" w:rsidR="00AB287C" w:rsidRPr="00524DD7" w:rsidRDefault="00AB287C" w:rsidP="00851BBB">
            <w:pPr>
              <w:ind w:left="510"/>
              <w:jc w:val="both"/>
              <w:rPr>
                <w:rFonts w:ascii="Arial" w:hAnsi="Arial"/>
                <w:b/>
                <w:sz w:val="20"/>
              </w:rPr>
            </w:pPr>
          </w:p>
          <w:p w14:paraId="77E5C23F" w14:textId="56095B59" w:rsidR="00BB591C" w:rsidRPr="00524DD7" w:rsidRDefault="00E05C03" w:rsidP="001B11E2">
            <w:pPr>
              <w:ind w:right="340"/>
              <w:jc w:val="both"/>
              <w:rPr>
                <w:rFonts w:ascii="Arial" w:hAnsi="Arial" w:cs="Arial"/>
                <w:iCs/>
                <w:sz w:val="20"/>
                <w:szCs w:val="20"/>
              </w:rPr>
            </w:pPr>
            <w:r w:rsidRPr="00524DD7">
              <w:rPr>
                <w:rFonts w:ascii="Arial" w:hAnsi="Arial" w:cs="Arial"/>
                <w:iCs/>
                <w:sz w:val="20"/>
                <w:szCs w:val="20"/>
              </w:rPr>
              <w:t xml:space="preserve">Los argumentos </w:t>
            </w:r>
            <w:r w:rsidR="00524DD7" w:rsidRPr="00524DD7">
              <w:rPr>
                <w:rFonts w:ascii="Arial" w:hAnsi="Arial" w:cs="Arial"/>
                <w:iCs/>
                <w:sz w:val="20"/>
                <w:szCs w:val="20"/>
              </w:rPr>
              <w:t xml:space="preserve">presentados </w:t>
            </w:r>
            <w:r w:rsidRPr="00524DD7">
              <w:rPr>
                <w:rFonts w:ascii="Arial" w:hAnsi="Arial" w:cs="Arial"/>
                <w:iCs/>
                <w:sz w:val="20"/>
                <w:szCs w:val="20"/>
              </w:rPr>
              <w:t>por el equipo auditado</w:t>
            </w:r>
            <w:r w:rsidR="00524DD7" w:rsidRPr="00524DD7">
              <w:rPr>
                <w:rFonts w:ascii="Arial" w:hAnsi="Arial" w:cs="Arial"/>
                <w:iCs/>
                <w:sz w:val="20"/>
                <w:szCs w:val="20"/>
              </w:rPr>
              <w:t>,</w:t>
            </w:r>
            <w:r w:rsidRPr="00524DD7">
              <w:rPr>
                <w:rFonts w:ascii="Arial" w:hAnsi="Arial" w:cs="Arial"/>
                <w:iCs/>
                <w:sz w:val="20"/>
                <w:szCs w:val="20"/>
              </w:rPr>
              <w:t xml:space="preserve"> no desvirtúan el hallazgo, dado que</w:t>
            </w:r>
            <w:r w:rsidR="006D2D4B" w:rsidRPr="00524DD7">
              <w:rPr>
                <w:rFonts w:ascii="Arial" w:hAnsi="Arial" w:cs="Arial"/>
                <w:iCs/>
                <w:sz w:val="20"/>
                <w:szCs w:val="20"/>
              </w:rPr>
              <w:t xml:space="preserve"> </w:t>
            </w:r>
            <w:r w:rsidR="008F5389" w:rsidRPr="00524DD7">
              <w:rPr>
                <w:rFonts w:ascii="Arial" w:hAnsi="Arial" w:cs="Arial"/>
                <w:iCs/>
                <w:sz w:val="20"/>
                <w:szCs w:val="20"/>
              </w:rPr>
              <w:t xml:space="preserve">en cuanto al </w:t>
            </w:r>
            <w:r w:rsidRPr="00524DD7">
              <w:rPr>
                <w:rFonts w:ascii="Arial" w:hAnsi="Arial" w:cs="Arial"/>
                <w:iCs/>
                <w:sz w:val="20"/>
                <w:szCs w:val="20"/>
              </w:rPr>
              <w:t xml:space="preserve">informe de actividades No 5 </w:t>
            </w:r>
            <w:r w:rsidR="006D2D4B" w:rsidRPr="00524DD7">
              <w:rPr>
                <w:rFonts w:ascii="Arial" w:hAnsi="Arial" w:cs="Arial"/>
                <w:iCs/>
                <w:sz w:val="20"/>
                <w:szCs w:val="20"/>
              </w:rPr>
              <w:t xml:space="preserve">en el marco del contrato 135/2019, en el cual se </w:t>
            </w:r>
            <w:r w:rsidR="008F5389" w:rsidRPr="00524DD7">
              <w:rPr>
                <w:rFonts w:ascii="Arial" w:hAnsi="Arial" w:cs="Arial"/>
                <w:iCs/>
                <w:sz w:val="20"/>
                <w:szCs w:val="20"/>
              </w:rPr>
              <w:t>identificó</w:t>
            </w:r>
            <w:r w:rsidR="006D2D4B" w:rsidRPr="00524DD7">
              <w:rPr>
                <w:rFonts w:ascii="Arial" w:hAnsi="Arial" w:cs="Arial"/>
                <w:iCs/>
                <w:sz w:val="20"/>
                <w:szCs w:val="20"/>
              </w:rPr>
              <w:t xml:space="preserve"> que </w:t>
            </w:r>
            <w:r w:rsidRPr="00524DD7">
              <w:rPr>
                <w:rFonts w:ascii="Arial" w:hAnsi="Arial" w:cs="Arial"/>
                <w:iCs/>
                <w:sz w:val="20"/>
                <w:szCs w:val="20"/>
              </w:rPr>
              <w:t>no reposa el folio en el cual firma el supervisor</w:t>
            </w:r>
            <w:r w:rsidR="00A70889" w:rsidRPr="00524DD7">
              <w:rPr>
                <w:rFonts w:ascii="Arial" w:hAnsi="Arial" w:cs="Arial"/>
                <w:iCs/>
                <w:sz w:val="20"/>
                <w:szCs w:val="20"/>
              </w:rPr>
              <w:t xml:space="preserve"> el proceso</w:t>
            </w:r>
            <w:r w:rsidR="00BF2220" w:rsidRPr="00524DD7">
              <w:rPr>
                <w:rFonts w:ascii="Arial" w:hAnsi="Arial" w:cs="Arial"/>
                <w:iCs/>
                <w:sz w:val="20"/>
                <w:szCs w:val="20"/>
              </w:rPr>
              <w:t xml:space="preserve"> es claro que </w:t>
            </w:r>
            <w:r w:rsidR="00A70889" w:rsidRPr="00524DD7">
              <w:rPr>
                <w:rFonts w:ascii="Arial" w:hAnsi="Arial" w:cs="Arial"/>
                <w:iCs/>
                <w:sz w:val="20"/>
                <w:szCs w:val="20"/>
              </w:rPr>
              <w:t xml:space="preserve">el cargue </w:t>
            </w:r>
            <w:r w:rsidR="00BF2220" w:rsidRPr="00524DD7">
              <w:rPr>
                <w:rFonts w:ascii="Arial" w:hAnsi="Arial" w:cs="Arial"/>
                <w:iCs/>
                <w:sz w:val="20"/>
                <w:szCs w:val="20"/>
              </w:rPr>
              <w:t xml:space="preserve">de la documentación en el ORFEO se realizó </w:t>
            </w:r>
            <w:r w:rsidR="00A70889" w:rsidRPr="00524DD7">
              <w:rPr>
                <w:rFonts w:ascii="Arial" w:hAnsi="Arial" w:cs="Arial"/>
                <w:iCs/>
                <w:sz w:val="20"/>
                <w:szCs w:val="20"/>
              </w:rPr>
              <w:t xml:space="preserve">de forma incompleta, así mismo </w:t>
            </w:r>
            <w:r w:rsidR="00A70889" w:rsidRPr="00524DD7">
              <w:rPr>
                <w:rFonts w:ascii="Arial" w:hAnsi="Arial" w:cs="Arial"/>
                <w:iCs/>
                <w:sz w:val="20"/>
                <w:szCs w:val="20"/>
                <w:lang w:val="es-CO" w:eastAsia="es-CO"/>
              </w:rPr>
              <w:t xml:space="preserve">el </w:t>
            </w:r>
            <w:r w:rsidR="00A70889" w:rsidRPr="00524DD7">
              <w:rPr>
                <w:rFonts w:ascii="Arial" w:hAnsi="Arial" w:cs="Arial"/>
                <w:iCs/>
                <w:sz w:val="20"/>
                <w:szCs w:val="20"/>
              </w:rPr>
              <w:t xml:space="preserve">Manual de Supervisión e Interventoría, versión 8, </w:t>
            </w:r>
            <w:r w:rsidR="00842773" w:rsidRPr="00524DD7">
              <w:rPr>
                <w:rFonts w:ascii="Arial" w:hAnsi="Arial" w:cs="Arial"/>
                <w:iCs/>
                <w:sz w:val="20"/>
                <w:szCs w:val="20"/>
              </w:rPr>
              <w:t xml:space="preserve">con </w:t>
            </w:r>
            <w:r w:rsidR="00A70889" w:rsidRPr="00524DD7">
              <w:rPr>
                <w:rFonts w:ascii="Arial" w:hAnsi="Arial" w:cs="Arial"/>
                <w:iCs/>
                <w:sz w:val="20"/>
                <w:szCs w:val="20"/>
              </w:rPr>
              <w:t xml:space="preserve">vigencia 2019, numeral 4.4.5.1 Obligaciones Generales, numeral 22 </w:t>
            </w:r>
            <w:r w:rsidR="00524DD7" w:rsidRPr="00524DD7">
              <w:rPr>
                <w:rFonts w:ascii="Arial" w:hAnsi="Arial" w:cs="Arial"/>
                <w:iCs/>
                <w:sz w:val="20"/>
                <w:szCs w:val="20"/>
              </w:rPr>
              <w:t xml:space="preserve">indica claramente </w:t>
            </w:r>
            <w:r w:rsidR="00A70889" w:rsidRPr="00524DD7">
              <w:rPr>
                <w:rFonts w:ascii="Arial" w:hAnsi="Arial" w:cs="Arial"/>
                <w:iCs/>
                <w:sz w:val="20"/>
                <w:szCs w:val="20"/>
              </w:rPr>
              <w:t xml:space="preserve">“Las actas, informes, correspondencia y demás documentos que se generen durante el ejercicio de la supervisión o interventoría </w:t>
            </w:r>
            <w:r w:rsidR="00A70889" w:rsidRPr="00524DD7">
              <w:rPr>
                <w:rFonts w:ascii="Arial" w:hAnsi="Arial" w:cs="Arial"/>
                <w:b/>
                <w:bCs/>
                <w:iCs/>
                <w:sz w:val="20"/>
                <w:szCs w:val="20"/>
              </w:rPr>
              <w:t>se deben asociar al expediente electrónico de ORFEO</w:t>
            </w:r>
            <w:r w:rsidR="00A70889" w:rsidRPr="00524DD7">
              <w:rPr>
                <w:rFonts w:ascii="Arial" w:hAnsi="Arial" w:cs="Arial"/>
                <w:iCs/>
                <w:sz w:val="20"/>
                <w:szCs w:val="20"/>
              </w:rPr>
              <w:t xml:space="preserve"> y los físicos se deben remitir al Proceso de Gestión Documental de la Secretaría General para que se incorporen al expediente contractual”</w:t>
            </w:r>
            <w:r w:rsidR="001B11E2" w:rsidRPr="00524DD7">
              <w:rPr>
                <w:rFonts w:ascii="Arial" w:hAnsi="Arial" w:cs="Arial"/>
                <w:iCs/>
                <w:sz w:val="20"/>
                <w:szCs w:val="20"/>
              </w:rPr>
              <w:t>, lo cual no permite interpretaciones</w:t>
            </w:r>
            <w:r w:rsidR="00205B83" w:rsidRPr="00524DD7">
              <w:rPr>
                <w:rFonts w:ascii="Arial" w:hAnsi="Arial" w:cs="Arial"/>
                <w:iCs/>
                <w:sz w:val="20"/>
                <w:szCs w:val="20"/>
              </w:rPr>
              <w:t xml:space="preserve">, independientemente que deba actualizarse la carpeta contractual en físico. </w:t>
            </w:r>
            <w:r w:rsidR="001B11E2" w:rsidRPr="00524DD7">
              <w:rPr>
                <w:rFonts w:ascii="Arial" w:hAnsi="Arial" w:cs="Arial"/>
                <w:iCs/>
                <w:sz w:val="20"/>
                <w:szCs w:val="20"/>
              </w:rPr>
              <w:t xml:space="preserve">  </w:t>
            </w:r>
          </w:p>
          <w:p w14:paraId="4923BD19" w14:textId="7B1A4D88" w:rsidR="00BB591C" w:rsidRPr="000F4B45" w:rsidRDefault="00BB591C" w:rsidP="00851BBB">
            <w:pPr>
              <w:ind w:left="510"/>
              <w:jc w:val="both"/>
              <w:rPr>
                <w:rFonts w:ascii="Arial" w:hAnsi="Arial" w:cs="Arial"/>
                <w:b/>
                <w:bCs/>
                <w:iCs/>
                <w:sz w:val="20"/>
                <w:szCs w:val="20"/>
              </w:rPr>
            </w:pPr>
          </w:p>
          <w:p w14:paraId="3B1D585D" w14:textId="0F23103D" w:rsidR="00BB591C" w:rsidRPr="000F4B45" w:rsidRDefault="006A5DB4" w:rsidP="00C85611">
            <w:pPr>
              <w:jc w:val="both"/>
              <w:rPr>
                <w:rFonts w:ascii="Arial" w:hAnsi="Arial" w:cs="Arial"/>
                <w:b/>
                <w:bCs/>
                <w:iCs/>
                <w:sz w:val="18"/>
                <w:szCs w:val="18"/>
              </w:rPr>
            </w:pPr>
            <w:r w:rsidRPr="000F4B45">
              <w:rPr>
                <w:rFonts w:ascii="Arial" w:hAnsi="Arial" w:cs="Arial"/>
                <w:iCs/>
                <w:sz w:val="18"/>
                <w:szCs w:val="18"/>
              </w:rPr>
              <w:t xml:space="preserve">En consecuencia se </w:t>
            </w:r>
            <w:r w:rsidR="001926D5" w:rsidRPr="000F4B45">
              <w:rPr>
                <w:rFonts w:ascii="Arial" w:hAnsi="Arial" w:cs="Arial"/>
                <w:b/>
                <w:bCs/>
                <w:iCs/>
                <w:sz w:val="18"/>
                <w:szCs w:val="18"/>
              </w:rPr>
              <w:t xml:space="preserve">RATIFICA </w:t>
            </w:r>
            <w:r w:rsidR="00EE0A8A" w:rsidRPr="000F4B45">
              <w:rPr>
                <w:rFonts w:ascii="Arial" w:hAnsi="Arial" w:cs="Arial"/>
                <w:b/>
                <w:bCs/>
                <w:iCs/>
                <w:sz w:val="18"/>
                <w:szCs w:val="18"/>
              </w:rPr>
              <w:t xml:space="preserve">EL HALLAZGO.  </w:t>
            </w:r>
          </w:p>
          <w:p w14:paraId="25EC5483" w14:textId="77777777" w:rsidR="00BB591C" w:rsidRPr="007B4380" w:rsidRDefault="00BB591C" w:rsidP="00851BBB">
            <w:pPr>
              <w:ind w:left="510"/>
              <w:jc w:val="both"/>
              <w:rPr>
                <w:rFonts w:ascii="Arial" w:hAnsi="Arial" w:cs="Arial"/>
                <w:i/>
                <w:sz w:val="18"/>
                <w:szCs w:val="18"/>
              </w:rPr>
            </w:pPr>
          </w:p>
          <w:p w14:paraId="42263953" w14:textId="77777777" w:rsidR="0000426D" w:rsidRPr="007B4380" w:rsidRDefault="0000426D" w:rsidP="00851BBB">
            <w:pPr>
              <w:autoSpaceDE w:val="0"/>
              <w:autoSpaceDN w:val="0"/>
              <w:adjustRightInd w:val="0"/>
              <w:ind w:right="340"/>
              <w:jc w:val="both"/>
              <w:rPr>
                <w:rFonts w:ascii="Arial" w:hAnsi="Arial" w:cs="Arial"/>
                <w:b/>
                <w:bCs/>
                <w:sz w:val="18"/>
                <w:szCs w:val="18"/>
                <w:lang w:val="es-CO" w:eastAsia="es-CO"/>
              </w:rPr>
            </w:pPr>
          </w:p>
          <w:p w14:paraId="4F71E9F0" w14:textId="673CAA65" w:rsidR="005C6246" w:rsidRPr="007B4380" w:rsidRDefault="005C6246" w:rsidP="00851BBB">
            <w:pPr>
              <w:shd w:val="clear" w:color="auto" w:fill="C5E0B3"/>
              <w:ind w:right="340"/>
              <w:jc w:val="both"/>
              <w:rPr>
                <w:rFonts w:ascii="Arial" w:hAnsi="Arial" w:cs="Arial"/>
                <w:b/>
                <w:bCs/>
                <w:sz w:val="18"/>
                <w:szCs w:val="18"/>
              </w:rPr>
            </w:pPr>
            <w:r w:rsidRPr="007B4380">
              <w:rPr>
                <w:rFonts w:ascii="Arial" w:hAnsi="Arial" w:cs="Arial"/>
                <w:b/>
                <w:bCs/>
                <w:sz w:val="18"/>
                <w:szCs w:val="18"/>
                <w:u w:val="single"/>
              </w:rPr>
              <w:t xml:space="preserve">HALLAZGO No. </w:t>
            </w:r>
            <w:r w:rsidR="00976037" w:rsidRPr="007B4380">
              <w:rPr>
                <w:rFonts w:ascii="Arial" w:hAnsi="Arial" w:cs="Arial"/>
                <w:b/>
                <w:bCs/>
                <w:sz w:val="18"/>
                <w:szCs w:val="18"/>
                <w:u w:val="single"/>
              </w:rPr>
              <w:t>1</w:t>
            </w:r>
            <w:r w:rsidR="0032066E">
              <w:rPr>
                <w:rFonts w:ascii="Arial" w:hAnsi="Arial" w:cs="Arial"/>
                <w:b/>
                <w:bCs/>
                <w:sz w:val="18"/>
                <w:szCs w:val="18"/>
                <w:u w:val="single"/>
              </w:rPr>
              <w:t>1 en el INFORME PRELIMINAR 1</w:t>
            </w:r>
            <w:r w:rsidR="00361C6C" w:rsidRPr="007B4380">
              <w:rPr>
                <w:rFonts w:ascii="Arial" w:hAnsi="Arial" w:cs="Arial"/>
                <w:b/>
                <w:bCs/>
                <w:sz w:val="18"/>
                <w:szCs w:val="18"/>
                <w:u w:val="single"/>
              </w:rPr>
              <w:t>4</w:t>
            </w:r>
            <w:r w:rsidRPr="007B4380">
              <w:rPr>
                <w:rFonts w:ascii="Arial" w:hAnsi="Arial" w:cs="Arial"/>
                <w:b/>
                <w:bCs/>
                <w:sz w:val="18"/>
                <w:szCs w:val="18"/>
              </w:rPr>
              <w:t>:</w:t>
            </w:r>
          </w:p>
          <w:p w14:paraId="6791555C" w14:textId="77777777" w:rsidR="00F12D12" w:rsidRPr="007B4380" w:rsidRDefault="00F12D12" w:rsidP="00851BBB">
            <w:pPr>
              <w:ind w:right="340"/>
              <w:jc w:val="both"/>
              <w:rPr>
                <w:rFonts w:ascii="Arial" w:hAnsi="Arial" w:cs="Arial"/>
                <w:noProof/>
                <w:sz w:val="18"/>
                <w:szCs w:val="18"/>
              </w:rPr>
            </w:pPr>
          </w:p>
          <w:p w14:paraId="4D84957E" w14:textId="381BE597" w:rsidR="00CF6174" w:rsidRPr="007B4380" w:rsidRDefault="00CF6174" w:rsidP="00851BBB">
            <w:pPr>
              <w:pStyle w:val="Prrafodelista"/>
              <w:spacing w:after="160" w:line="240" w:lineRule="auto"/>
              <w:ind w:left="0" w:right="340"/>
              <w:jc w:val="both"/>
              <w:rPr>
                <w:rFonts w:ascii="Arial" w:hAnsi="Arial" w:cs="Arial"/>
                <w:bCs/>
                <w:sz w:val="18"/>
                <w:szCs w:val="18"/>
              </w:rPr>
            </w:pPr>
            <w:r w:rsidRPr="007B4380">
              <w:rPr>
                <w:rFonts w:ascii="Arial" w:hAnsi="Arial" w:cs="Arial"/>
                <w:bCs/>
                <w:sz w:val="18"/>
                <w:szCs w:val="18"/>
              </w:rPr>
              <w:t xml:space="preserve">Revisados los informes de actividades publicados para los </w:t>
            </w:r>
            <w:r w:rsidR="00B50A62" w:rsidRPr="007B4380">
              <w:rPr>
                <w:rFonts w:ascii="Arial" w:hAnsi="Arial" w:cs="Arial"/>
                <w:bCs/>
                <w:sz w:val="18"/>
                <w:szCs w:val="18"/>
              </w:rPr>
              <w:t>Contratos</w:t>
            </w:r>
            <w:r w:rsidR="00A85BBB" w:rsidRPr="007B4380">
              <w:rPr>
                <w:rFonts w:ascii="Arial" w:hAnsi="Arial" w:cs="Arial"/>
                <w:bCs/>
                <w:i/>
                <w:iCs/>
                <w:sz w:val="18"/>
                <w:szCs w:val="18"/>
              </w:rPr>
              <w:t xml:space="preserve"> 369 del 2019</w:t>
            </w:r>
            <w:r w:rsidR="00642257" w:rsidRPr="007B4380">
              <w:rPr>
                <w:rFonts w:ascii="Arial" w:hAnsi="Arial" w:cs="Arial"/>
                <w:bCs/>
                <w:i/>
                <w:iCs/>
                <w:sz w:val="18"/>
                <w:szCs w:val="18"/>
              </w:rPr>
              <w:t xml:space="preserve"> publicado en SECOP I y 135 de 2019,</w:t>
            </w:r>
            <w:r w:rsidR="00A85BBB" w:rsidRPr="007B4380">
              <w:rPr>
                <w:rFonts w:ascii="Arial" w:hAnsi="Arial" w:cs="Arial"/>
                <w:bCs/>
                <w:i/>
                <w:iCs/>
                <w:sz w:val="18"/>
                <w:szCs w:val="18"/>
              </w:rPr>
              <w:t xml:space="preserve"> 402 de 2020, 337 de 2020, 390 de 2021, </w:t>
            </w:r>
            <w:r w:rsidRPr="007B4380">
              <w:rPr>
                <w:rFonts w:ascii="Arial" w:hAnsi="Arial" w:cs="Arial"/>
                <w:bCs/>
                <w:sz w:val="18"/>
                <w:szCs w:val="18"/>
              </w:rPr>
              <w:t xml:space="preserve">en SECOP II, </w:t>
            </w:r>
            <w:r w:rsidRPr="007B4380">
              <w:rPr>
                <w:rFonts w:ascii="Arial" w:hAnsi="Arial" w:cs="Arial"/>
                <w:b/>
                <w:bCs/>
                <w:sz w:val="18"/>
                <w:szCs w:val="18"/>
              </w:rPr>
              <w:t>SE EVIDENCIÓ</w:t>
            </w:r>
            <w:r w:rsidRPr="007B4380">
              <w:rPr>
                <w:rFonts w:ascii="Arial" w:hAnsi="Arial" w:cs="Arial"/>
                <w:bCs/>
                <w:sz w:val="18"/>
                <w:szCs w:val="18"/>
              </w:rPr>
              <w:t xml:space="preserve"> que </w:t>
            </w:r>
            <w:r w:rsidR="004F63DB" w:rsidRPr="007B4380">
              <w:rPr>
                <w:rFonts w:ascii="Arial" w:hAnsi="Arial" w:cs="Arial"/>
                <w:bCs/>
                <w:sz w:val="18"/>
                <w:szCs w:val="18"/>
              </w:rPr>
              <w:t xml:space="preserve">para el contrato 369/2019, </w:t>
            </w:r>
            <w:r w:rsidR="004E5217" w:rsidRPr="007B4380">
              <w:rPr>
                <w:rFonts w:ascii="Arial" w:hAnsi="Arial" w:cs="Arial"/>
                <w:bCs/>
                <w:sz w:val="18"/>
                <w:szCs w:val="18"/>
              </w:rPr>
              <w:t xml:space="preserve">el (la) supervisor (a) de los referidos contratos, </w:t>
            </w:r>
            <w:r w:rsidRPr="007B4380">
              <w:rPr>
                <w:rFonts w:ascii="Arial" w:hAnsi="Arial" w:cs="Arial"/>
                <w:bCs/>
                <w:sz w:val="18"/>
                <w:szCs w:val="18"/>
              </w:rPr>
              <w:t>no remitió, una vez aprobados por ella los informes de actividades al facilitador de la Secretaría General para ser publicados dentro de</w:t>
            </w:r>
            <w:r w:rsidR="00A622CE" w:rsidRPr="007B4380">
              <w:rPr>
                <w:rFonts w:ascii="Arial" w:hAnsi="Arial" w:cs="Arial"/>
                <w:bCs/>
                <w:sz w:val="18"/>
                <w:szCs w:val="18"/>
              </w:rPr>
              <w:t xml:space="preserve">l término legal, </w:t>
            </w:r>
            <w:r w:rsidR="004F63DB" w:rsidRPr="007B4380">
              <w:rPr>
                <w:rFonts w:ascii="Arial" w:hAnsi="Arial" w:cs="Arial"/>
                <w:bCs/>
                <w:sz w:val="18"/>
                <w:szCs w:val="18"/>
              </w:rPr>
              <w:t xml:space="preserve">y en cuanto a los contratos </w:t>
            </w:r>
            <w:r w:rsidR="005470A5" w:rsidRPr="007B4380">
              <w:rPr>
                <w:rFonts w:ascii="Arial" w:hAnsi="Arial" w:cs="Arial"/>
                <w:bCs/>
                <w:i/>
                <w:iCs/>
                <w:sz w:val="18"/>
                <w:szCs w:val="18"/>
              </w:rPr>
              <w:t>135 de 2019, 402 de 2020, 337 de 2020, 390 de 2021 publicados en SECOP II, los supervisores no publicaron los informe de actividades</w:t>
            </w:r>
            <w:r w:rsidR="00E61211" w:rsidRPr="007B4380">
              <w:rPr>
                <w:rFonts w:ascii="Arial" w:hAnsi="Arial" w:cs="Arial"/>
                <w:bCs/>
                <w:i/>
                <w:iCs/>
                <w:sz w:val="18"/>
                <w:szCs w:val="18"/>
              </w:rPr>
              <w:t xml:space="preserve"> dentro del término legal, </w:t>
            </w:r>
            <w:r w:rsidR="00A622CE" w:rsidRPr="007B4380">
              <w:rPr>
                <w:rFonts w:ascii="Arial" w:hAnsi="Arial" w:cs="Arial"/>
                <w:bCs/>
                <w:sz w:val="18"/>
                <w:szCs w:val="18"/>
              </w:rPr>
              <w:t>es decir de</w:t>
            </w:r>
            <w:r w:rsidRPr="007B4380">
              <w:rPr>
                <w:rFonts w:ascii="Arial" w:hAnsi="Arial" w:cs="Arial"/>
                <w:bCs/>
                <w:sz w:val="18"/>
                <w:szCs w:val="18"/>
              </w:rPr>
              <w:t xml:space="preserve"> los tres </w:t>
            </w:r>
            <w:r w:rsidR="00A622CE" w:rsidRPr="007B4380">
              <w:rPr>
                <w:rFonts w:ascii="Arial" w:hAnsi="Arial" w:cs="Arial"/>
                <w:bCs/>
                <w:sz w:val="18"/>
                <w:szCs w:val="18"/>
              </w:rPr>
              <w:t xml:space="preserve">(3) </w:t>
            </w:r>
            <w:r w:rsidRPr="007B4380">
              <w:rPr>
                <w:rFonts w:ascii="Arial" w:hAnsi="Arial" w:cs="Arial"/>
                <w:bCs/>
                <w:sz w:val="18"/>
                <w:szCs w:val="18"/>
              </w:rPr>
              <w:t>días siguientes a la fecha de su expedición, tal como se detalla a continuación para cada contrato:</w:t>
            </w:r>
            <w:r w:rsidR="004F212F" w:rsidRPr="007B4380">
              <w:rPr>
                <w:rFonts w:ascii="Arial" w:hAnsi="Arial" w:cs="Arial"/>
                <w:bCs/>
                <w:sz w:val="18"/>
                <w:szCs w:val="18"/>
              </w:rPr>
              <w:t xml:space="preserve"> </w:t>
            </w:r>
          </w:p>
          <w:p w14:paraId="7267F244" w14:textId="77777777" w:rsidR="00E95B52" w:rsidRPr="007B4380" w:rsidRDefault="00E95B52" w:rsidP="00851BBB">
            <w:pPr>
              <w:ind w:right="340"/>
              <w:jc w:val="both"/>
              <w:rPr>
                <w:rFonts w:ascii="Arial" w:hAnsi="Arial" w:cs="Arial"/>
                <w:b/>
                <w:sz w:val="18"/>
                <w:szCs w:val="18"/>
              </w:rPr>
            </w:pPr>
          </w:p>
          <w:p w14:paraId="18C5FF56" w14:textId="38B6C9E8" w:rsidR="00AA36C3" w:rsidRPr="007B4380" w:rsidRDefault="00AA36C3" w:rsidP="00851BBB">
            <w:pPr>
              <w:ind w:right="340"/>
              <w:jc w:val="both"/>
              <w:rPr>
                <w:rFonts w:ascii="Arial" w:hAnsi="Arial" w:cs="Arial"/>
                <w:b/>
                <w:i/>
                <w:iCs/>
                <w:sz w:val="18"/>
                <w:szCs w:val="18"/>
              </w:rPr>
            </w:pPr>
            <w:r w:rsidRPr="007B4380">
              <w:rPr>
                <w:rFonts w:ascii="Arial" w:hAnsi="Arial" w:cs="Arial"/>
                <w:b/>
                <w:sz w:val="18"/>
                <w:szCs w:val="18"/>
              </w:rPr>
              <w:t xml:space="preserve">CONTRATO </w:t>
            </w:r>
            <w:r w:rsidRPr="007B4380">
              <w:rPr>
                <w:rFonts w:ascii="Arial" w:hAnsi="Arial" w:cs="Arial"/>
                <w:b/>
                <w:i/>
                <w:iCs/>
                <w:sz w:val="18"/>
                <w:szCs w:val="18"/>
              </w:rPr>
              <w:t>135 de 201</w:t>
            </w:r>
            <w:r w:rsidR="00D03182" w:rsidRPr="007B4380">
              <w:rPr>
                <w:rFonts w:ascii="Arial" w:hAnsi="Arial" w:cs="Arial"/>
                <w:b/>
                <w:i/>
                <w:iCs/>
                <w:sz w:val="18"/>
                <w:szCs w:val="18"/>
              </w:rPr>
              <w:t>9</w:t>
            </w:r>
            <w:r w:rsidR="007A20ED" w:rsidRPr="007B4380">
              <w:rPr>
                <w:rFonts w:ascii="Arial" w:hAnsi="Arial" w:cs="Arial"/>
                <w:b/>
                <w:i/>
                <w:iCs/>
                <w:sz w:val="18"/>
                <w:szCs w:val="18"/>
              </w:rPr>
              <w:t xml:space="preserve"> SECOP II</w:t>
            </w:r>
          </w:p>
          <w:p w14:paraId="7EE1379E" w14:textId="77777777" w:rsidR="00AA36C3" w:rsidRPr="007B4380" w:rsidRDefault="00AA36C3" w:rsidP="00851BBB">
            <w:pPr>
              <w:ind w:right="340"/>
              <w:jc w:val="both"/>
              <w:rPr>
                <w:rFonts w:ascii="Arial" w:hAnsi="Arial" w:cs="Arial"/>
                <w:b/>
                <w:sz w:val="18"/>
                <w:szCs w:val="18"/>
              </w:rPr>
            </w:pPr>
          </w:p>
          <w:tbl>
            <w:tblPr>
              <w:tblW w:w="70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43"/>
              <w:gridCol w:w="1626"/>
              <w:gridCol w:w="1387"/>
              <w:gridCol w:w="1640"/>
              <w:gridCol w:w="1178"/>
            </w:tblGrid>
            <w:tr w:rsidR="00D9428E" w:rsidRPr="007B4380" w14:paraId="675BAF1C" w14:textId="77777777" w:rsidTr="00D9428E">
              <w:trPr>
                <w:trHeight w:val="701"/>
                <w:jc w:val="center"/>
              </w:trPr>
              <w:tc>
                <w:tcPr>
                  <w:tcW w:w="1243" w:type="dxa"/>
                  <w:shd w:val="clear" w:color="000000" w:fill="002060"/>
                  <w:vAlign w:val="center"/>
                  <w:hideMark/>
                </w:tcPr>
                <w:p w14:paraId="54DC218E"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N° informe de actividades</w:t>
                  </w:r>
                </w:p>
              </w:tc>
              <w:tc>
                <w:tcPr>
                  <w:tcW w:w="1626" w:type="dxa"/>
                  <w:shd w:val="clear" w:color="000000" w:fill="002060"/>
                  <w:vAlign w:val="center"/>
                  <w:hideMark/>
                </w:tcPr>
                <w:p w14:paraId="1C001643"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Fecha de radicado Orfeo</w:t>
                  </w:r>
                  <w:r w:rsidRPr="007B4380">
                    <w:rPr>
                      <w:rFonts w:ascii="Arial" w:hAnsi="Arial" w:cs="Arial"/>
                      <w:b/>
                      <w:bCs/>
                      <w:sz w:val="16"/>
                      <w:szCs w:val="16"/>
                      <w:lang w:eastAsia="es-CO"/>
                    </w:rPr>
                    <w:br/>
                    <w:t>(firma de supervisor)</w:t>
                  </w:r>
                </w:p>
              </w:tc>
              <w:tc>
                <w:tcPr>
                  <w:tcW w:w="1387" w:type="dxa"/>
                  <w:shd w:val="clear" w:color="000000" w:fill="002060"/>
                  <w:vAlign w:val="center"/>
                  <w:hideMark/>
                </w:tcPr>
                <w:p w14:paraId="4A62BB5E"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Fecha de publicación</w:t>
                  </w:r>
                </w:p>
              </w:tc>
              <w:tc>
                <w:tcPr>
                  <w:tcW w:w="1640" w:type="dxa"/>
                  <w:shd w:val="clear" w:color="000000" w:fill="002060"/>
                  <w:vAlign w:val="center"/>
                  <w:hideMark/>
                </w:tcPr>
                <w:p w14:paraId="48BAD360"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Fecha de publicación según normatividad</w:t>
                  </w:r>
                </w:p>
              </w:tc>
              <w:tc>
                <w:tcPr>
                  <w:tcW w:w="1178" w:type="dxa"/>
                  <w:shd w:val="clear" w:color="000000" w:fill="002060"/>
                  <w:vAlign w:val="center"/>
                  <w:hideMark/>
                </w:tcPr>
                <w:p w14:paraId="424BD5A1"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Diferencia en días</w:t>
                  </w:r>
                </w:p>
                <w:p w14:paraId="724F4D76" w14:textId="77777777" w:rsidR="00D9428E" w:rsidRPr="007B4380" w:rsidRDefault="00D9428E" w:rsidP="00851BBB">
                  <w:pPr>
                    <w:jc w:val="both"/>
                    <w:rPr>
                      <w:rFonts w:ascii="Arial" w:hAnsi="Arial" w:cs="Arial"/>
                      <w:b/>
                      <w:bCs/>
                      <w:sz w:val="16"/>
                      <w:szCs w:val="16"/>
                      <w:lang w:eastAsia="es-CO"/>
                    </w:rPr>
                  </w:pPr>
                  <w:r w:rsidRPr="007B4380">
                    <w:rPr>
                      <w:rFonts w:ascii="Arial" w:hAnsi="Arial" w:cs="Arial"/>
                      <w:b/>
                      <w:bCs/>
                      <w:sz w:val="16"/>
                      <w:szCs w:val="16"/>
                      <w:lang w:eastAsia="es-CO"/>
                    </w:rPr>
                    <w:t>(*)</w:t>
                  </w:r>
                </w:p>
              </w:tc>
            </w:tr>
            <w:tr w:rsidR="00D9428E" w:rsidRPr="007B4380" w14:paraId="6FB59796" w14:textId="77777777" w:rsidTr="00D9428E">
              <w:trPr>
                <w:trHeight w:val="300"/>
                <w:jc w:val="center"/>
              </w:trPr>
              <w:tc>
                <w:tcPr>
                  <w:tcW w:w="1243" w:type="dxa"/>
                  <w:shd w:val="clear" w:color="auto" w:fill="auto"/>
                  <w:vAlign w:val="center"/>
                  <w:hideMark/>
                </w:tcPr>
                <w:p w14:paraId="652C8E9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w:t>
                  </w:r>
                </w:p>
              </w:tc>
              <w:tc>
                <w:tcPr>
                  <w:tcW w:w="1626" w:type="dxa"/>
                  <w:shd w:val="clear" w:color="auto" w:fill="auto"/>
                  <w:vAlign w:val="center"/>
                  <w:hideMark/>
                </w:tcPr>
                <w:p w14:paraId="796770E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07/02/2019</w:t>
                  </w:r>
                </w:p>
              </w:tc>
              <w:tc>
                <w:tcPr>
                  <w:tcW w:w="1387" w:type="dxa"/>
                  <w:shd w:val="clear" w:color="auto" w:fill="auto"/>
                  <w:vAlign w:val="center"/>
                  <w:hideMark/>
                </w:tcPr>
                <w:p w14:paraId="1063284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09/04/2019</w:t>
                  </w:r>
                </w:p>
              </w:tc>
              <w:tc>
                <w:tcPr>
                  <w:tcW w:w="1640" w:type="dxa"/>
                  <w:shd w:val="clear" w:color="auto" w:fill="auto"/>
                  <w:vAlign w:val="center"/>
                  <w:hideMark/>
                </w:tcPr>
                <w:p w14:paraId="470D2E6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12/02/2019</w:t>
                  </w:r>
                </w:p>
              </w:tc>
              <w:tc>
                <w:tcPr>
                  <w:tcW w:w="1178" w:type="dxa"/>
                  <w:shd w:val="clear" w:color="auto" w:fill="auto"/>
                  <w:vAlign w:val="center"/>
                  <w:hideMark/>
                </w:tcPr>
                <w:p w14:paraId="5FB9A32B" w14:textId="77777777" w:rsidR="00D9428E" w:rsidRPr="007B4380" w:rsidRDefault="00D9428E" w:rsidP="00851BBB">
                  <w:pPr>
                    <w:jc w:val="both"/>
                    <w:rPr>
                      <w:rFonts w:ascii="Arial" w:hAnsi="Arial" w:cs="Arial"/>
                      <w:color w:val="FF0000"/>
                      <w:sz w:val="16"/>
                      <w:szCs w:val="16"/>
                      <w:lang w:eastAsia="es-CO"/>
                    </w:rPr>
                  </w:pPr>
                  <w:r w:rsidRPr="007B4380">
                    <w:rPr>
                      <w:rFonts w:ascii="Arial" w:hAnsi="Arial" w:cs="Arial"/>
                      <w:color w:val="FF0000"/>
                      <w:sz w:val="16"/>
                      <w:szCs w:val="16"/>
                      <w:lang w:eastAsia="es-CO"/>
                    </w:rPr>
                    <w:t>57</w:t>
                  </w:r>
                </w:p>
              </w:tc>
            </w:tr>
            <w:tr w:rsidR="00D9428E" w:rsidRPr="007B4380" w14:paraId="77E03CF0" w14:textId="77777777" w:rsidTr="00D9428E">
              <w:trPr>
                <w:trHeight w:val="300"/>
                <w:jc w:val="center"/>
              </w:trPr>
              <w:tc>
                <w:tcPr>
                  <w:tcW w:w="1243" w:type="dxa"/>
                  <w:shd w:val="clear" w:color="auto" w:fill="auto"/>
                  <w:vAlign w:val="center"/>
                </w:tcPr>
                <w:p w14:paraId="03F75117"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2</w:t>
                  </w:r>
                </w:p>
              </w:tc>
              <w:tc>
                <w:tcPr>
                  <w:tcW w:w="1626" w:type="dxa"/>
                  <w:shd w:val="clear" w:color="auto" w:fill="auto"/>
                  <w:vAlign w:val="center"/>
                </w:tcPr>
                <w:p w14:paraId="41EE8917"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05/03/2019</w:t>
                  </w:r>
                </w:p>
              </w:tc>
              <w:tc>
                <w:tcPr>
                  <w:tcW w:w="1387" w:type="dxa"/>
                  <w:shd w:val="clear" w:color="auto" w:fill="auto"/>
                  <w:vAlign w:val="center"/>
                </w:tcPr>
                <w:p w14:paraId="770E17DC"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09/04/2019</w:t>
                  </w:r>
                </w:p>
              </w:tc>
              <w:tc>
                <w:tcPr>
                  <w:tcW w:w="1640" w:type="dxa"/>
                  <w:shd w:val="clear" w:color="auto" w:fill="auto"/>
                  <w:vAlign w:val="center"/>
                </w:tcPr>
                <w:p w14:paraId="72B6515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08/03/2019</w:t>
                  </w:r>
                </w:p>
              </w:tc>
              <w:tc>
                <w:tcPr>
                  <w:tcW w:w="1178" w:type="dxa"/>
                  <w:shd w:val="clear" w:color="auto" w:fill="auto"/>
                  <w:vAlign w:val="center"/>
                </w:tcPr>
                <w:p w14:paraId="575AC779" w14:textId="77777777" w:rsidR="00D9428E" w:rsidRPr="007B4380" w:rsidRDefault="00D9428E" w:rsidP="00851BBB">
                  <w:pPr>
                    <w:jc w:val="both"/>
                    <w:rPr>
                      <w:rFonts w:ascii="Arial" w:hAnsi="Arial" w:cs="Arial"/>
                      <w:sz w:val="16"/>
                      <w:szCs w:val="16"/>
                      <w:lang w:eastAsia="es-CO"/>
                    </w:rPr>
                  </w:pPr>
                </w:p>
                <w:p w14:paraId="50A36391" w14:textId="77777777" w:rsidR="00D9428E" w:rsidRPr="007B4380" w:rsidRDefault="00D9428E" w:rsidP="00851BBB">
                  <w:pPr>
                    <w:jc w:val="both"/>
                    <w:rPr>
                      <w:rFonts w:ascii="Arial" w:hAnsi="Arial" w:cs="Arial"/>
                      <w:sz w:val="16"/>
                      <w:szCs w:val="16"/>
                      <w:lang w:eastAsia="es-CO"/>
                    </w:rPr>
                  </w:pPr>
                </w:p>
                <w:p w14:paraId="272FA01F" w14:textId="77777777" w:rsidR="00D9428E" w:rsidRPr="007B4380" w:rsidRDefault="00D9428E" w:rsidP="00851BBB">
                  <w:pPr>
                    <w:jc w:val="both"/>
                    <w:rPr>
                      <w:rFonts w:ascii="Arial" w:hAnsi="Arial" w:cs="Arial"/>
                      <w:sz w:val="16"/>
                      <w:szCs w:val="16"/>
                      <w:lang w:eastAsia="es-CO"/>
                    </w:rPr>
                  </w:pPr>
                </w:p>
                <w:p w14:paraId="691E950F"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29</w:t>
                  </w:r>
                </w:p>
                <w:p w14:paraId="55494B72" w14:textId="77777777" w:rsidR="00D9428E" w:rsidRPr="007B4380" w:rsidRDefault="00D9428E" w:rsidP="00851BBB">
                  <w:pPr>
                    <w:jc w:val="both"/>
                    <w:rPr>
                      <w:rFonts w:ascii="Arial" w:hAnsi="Arial" w:cs="Arial"/>
                      <w:sz w:val="16"/>
                      <w:szCs w:val="16"/>
                      <w:lang w:eastAsia="es-CO"/>
                    </w:rPr>
                  </w:pPr>
                </w:p>
              </w:tc>
            </w:tr>
            <w:tr w:rsidR="00D9428E" w:rsidRPr="007B4380" w14:paraId="525766E4" w14:textId="77777777" w:rsidTr="00D9428E">
              <w:trPr>
                <w:trHeight w:val="300"/>
                <w:jc w:val="center"/>
              </w:trPr>
              <w:tc>
                <w:tcPr>
                  <w:tcW w:w="1243" w:type="dxa"/>
                  <w:shd w:val="clear" w:color="auto" w:fill="auto"/>
                  <w:vAlign w:val="center"/>
                </w:tcPr>
                <w:p w14:paraId="03B7126F"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w:t>
                  </w:r>
                </w:p>
              </w:tc>
              <w:tc>
                <w:tcPr>
                  <w:tcW w:w="1626" w:type="dxa"/>
                  <w:shd w:val="clear" w:color="auto" w:fill="auto"/>
                  <w:vAlign w:val="center"/>
                </w:tcPr>
                <w:p w14:paraId="214AD0BE"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01/04/2019</w:t>
                  </w:r>
                </w:p>
              </w:tc>
              <w:tc>
                <w:tcPr>
                  <w:tcW w:w="1387" w:type="dxa"/>
                  <w:shd w:val="clear" w:color="auto" w:fill="auto"/>
                  <w:vAlign w:val="center"/>
                </w:tcPr>
                <w:p w14:paraId="4E36C72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09/04/2019</w:t>
                  </w:r>
                </w:p>
              </w:tc>
              <w:tc>
                <w:tcPr>
                  <w:tcW w:w="1640" w:type="dxa"/>
                  <w:shd w:val="clear" w:color="auto" w:fill="auto"/>
                  <w:vAlign w:val="center"/>
                </w:tcPr>
                <w:p w14:paraId="268279CF"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04/04/2019</w:t>
                  </w:r>
                </w:p>
              </w:tc>
              <w:tc>
                <w:tcPr>
                  <w:tcW w:w="1178" w:type="dxa"/>
                  <w:shd w:val="clear" w:color="auto" w:fill="auto"/>
                  <w:vAlign w:val="center"/>
                </w:tcPr>
                <w:p w14:paraId="7687C9D8"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r>
            <w:tr w:rsidR="00D9428E" w:rsidRPr="007B4380" w14:paraId="13EAA942" w14:textId="77777777" w:rsidTr="00D9428E">
              <w:trPr>
                <w:trHeight w:val="300"/>
                <w:jc w:val="center"/>
              </w:trPr>
              <w:tc>
                <w:tcPr>
                  <w:tcW w:w="1243" w:type="dxa"/>
                  <w:shd w:val="clear" w:color="auto" w:fill="auto"/>
                  <w:vAlign w:val="center"/>
                </w:tcPr>
                <w:p w14:paraId="403553F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4</w:t>
                  </w:r>
                </w:p>
              </w:tc>
              <w:tc>
                <w:tcPr>
                  <w:tcW w:w="1626" w:type="dxa"/>
                  <w:shd w:val="clear" w:color="auto" w:fill="auto"/>
                  <w:vAlign w:val="center"/>
                </w:tcPr>
                <w:p w14:paraId="58E2DA9C"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30/04/2019</w:t>
                  </w:r>
                </w:p>
              </w:tc>
              <w:tc>
                <w:tcPr>
                  <w:tcW w:w="1387" w:type="dxa"/>
                  <w:shd w:val="clear" w:color="auto" w:fill="auto"/>
                  <w:vAlign w:val="center"/>
                </w:tcPr>
                <w:p w14:paraId="11E96F2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11/05/2019</w:t>
                  </w:r>
                </w:p>
              </w:tc>
              <w:tc>
                <w:tcPr>
                  <w:tcW w:w="1640" w:type="dxa"/>
                  <w:shd w:val="clear" w:color="auto" w:fill="auto"/>
                  <w:vAlign w:val="center"/>
                </w:tcPr>
                <w:p w14:paraId="43594ABC"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06/05/2019</w:t>
                  </w:r>
                </w:p>
              </w:tc>
              <w:tc>
                <w:tcPr>
                  <w:tcW w:w="1178" w:type="dxa"/>
                  <w:shd w:val="clear" w:color="auto" w:fill="auto"/>
                  <w:vAlign w:val="center"/>
                </w:tcPr>
                <w:p w14:paraId="5394F0E7"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r>
            <w:tr w:rsidR="00D9428E" w:rsidRPr="007B4380" w14:paraId="362E50C8" w14:textId="77777777" w:rsidTr="00D9428E">
              <w:trPr>
                <w:trHeight w:val="291"/>
                <w:jc w:val="center"/>
              </w:trPr>
              <w:tc>
                <w:tcPr>
                  <w:tcW w:w="1243" w:type="dxa"/>
                  <w:shd w:val="clear" w:color="auto" w:fill="auto"/>
                  <w:vAlign w:val="center"/>
                </w:tcPr>
                <w:p w14:paraId="482AC402"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c>
                <w:tcPr>
                  <w:tcW w:w="1626" w:type="dxa"/>
                  <w:shd w:val="clear" w:color="auto" w:fill="auto"/>
                  <w:vAlign w:val="center"/>
                </w:tcPr>
                <w:p w14:paraId="2BAE5672"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31/05/2019</w:t>
                  </w:r>
                </w:p>
              </w:tc>
              <w:tc>
                <w:tcPr>
                  <w:tcW w:w="1387" w:type="dxa"/>
                  <w:shd w:val="clear" w:color="auto" w:fill="auto"/>
                  <w:vAlign w:val="center"/>
                </w:tcPr>
                <w:p w14:paraId="5A37257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01/06/2019</w:t>
                  </w:r>
                </w:p>
              </w:tc>
              <w:tc>
                <w:tcPr>
                  <w:tcW w:w="1640" w:type="dxa"/>
                  <w:shd w:val="clear" w:color="auto" w:fill="auto"/>
                  <w:vAlign w:val="center"/>
                </w:tcPr>
                <w:p w14:paraId="10A4F5BD"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06/06/2019</w:t>
                  </w:r>
                </w:p>
              </w:tc>
              <w:tc>
                <w:tcPr>
                  <w:tcW w:w="1178" w:type="dxa"/>
                  <w:shd w:val="clear" w:color="auto" w:fill="auto"/>
                  <w:vAlign w:val="center"/>
                </w:tcPr>
                <w:p w14:paraId="23740D48"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r>
            <w:tr w:rsidR="00D9428E" w:rsidRPr="007B4380" w14:paraId="25F56502" w14:textId="77777777" w:rsidTr="00D9428E">
              <w:trPr>
                <w:trHeight w:val="300"/>
                <w:jc w:val="center"/>
              </w:trPr>
              <w:tc>
                <w:tcPr>
                  <w:tcW w:w="1243" w:type="dxa"/>
                  <w:shd w:val="clear" w:color="auto" w:fill="auto"/>
                  <w:vAlign w:val="center"/>
                </w:tcPr>
                <w:p w14:paraId="414F67E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6</w:t>
                  </w:r>
                </w:p>
              </w:tc>
              <w:tc>
                <w:tcPr>
                  <w:tcW w:w="1626" w:type="dxa"/>
                  <w:shd w:val="clear" w:color="auto" w:fill="auto"/>
                  <w:vAlign w:val="center"/>
                </w:tcPr>
                <w:p w14:paraId="1E523388"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04/07/2019</w:t>
                  </w:r>
                </w:p>
              </w:tc>
              <w:tc>
                <w:tcPr>
                  <w:tcW w:w="1387" w:type="dxa"/>
                  <w:shd w:val="clear" w:color="auto" w:fill="auto"/>
                  <w:vAlign w:val="center"/>
                </w:tcPr>
                <w:p w14:paraId="528FB2BC"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04/07/2019</w:t>
                  </w:r>
                </w:p>
              </w:tc>
              <w:tc>
                <w:tcPr>
                  <w:tcW w:w="1640" w:type="dxa"/>
                  <w:shd w:val="clear" w:color="auto" w:fill="auto"/>
                  <w:vAlign w:val="center"/>
                </w:tcPr>
                <w:p w14:paraId="6DC8B754"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09/07/2019</w:t>
                  </w:r>
                </w:p>
              </w:tc>
              <w:tc>
                <w:tcPr>
                  <w:tcW w:w="1178" w:type="dxa"/>
                  <w:shd w:val="clear" w:color="auto" w:fill="auto"/>
                  <w:vAlign w:val="center"/>
                </w:tcPr>
                <w:p w14:paraId="482DF3F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r>
            <w:tr w:rsidR="00D9428E" w:rsidRPr="007B4380" w14:paraId="70FE2540" w14:textId="77777777" w:rsidTr="00D9428E">
              <w:trPr>
                <w:trHeight w:val="300"/>
                <w:jc w:val="center"/>
              </w:trPr>
              <w:tc>
                <w:tcPr>
                  <w:tcW w:w="1243" w:type="dxa"/>
                  <w:shd w:val="clear" w:color="auto" w:fill="auto"/>
                  <w:vAlign w:val="center"/>
                </w:tcPr>
                <w:p w14:paraId="36C7C77A"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7</w:t>
                  </w:r>
                </w:p>
              </w:tc>
              <w:tc>
                <w:tcPr>
                  <w:tcW w:w="1626" w:type="dxa"/>
                  <w:shd w:val="clear" w:color="auto" w:fill="auto"/>
                  <w:vAlign w:val="center"/>
                </w:tcPr>
                <w:p w14:paraId="293C70D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30/07/2019</w:t>
                  </w:r>
                </w:p>
              </w:tc>
              <w:tc>
                <w:tcPr>
                  <w:tcW w:w="1387" w:type="dxa"/>
                  <w:shd w:val="clear" w:color="auto" w:fill="auto"/>
                  <w:vAlign w:val="center"/>
                </w:tcPr>
                <w:p w14:paraId="0EC1693C"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09/08/2019</w:t>
                  </w:r>
                </w:p>
              </w:tc>
              <w:tc>
                <w:tcPr>
                  <w:tcW w:w="1640" w:type="dxa"/>
                  <w:shd w:val="clear" w:color="auto" w:fill="auto"/>
                  <w:vAlign w:val="center"/>
                </w:tcPr>
                <w:p w14:paraId="2CEECBB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02/08/2019</w:t>
                  </w:r>
                </w:p>
              </w:tc>
              <w:tc>
                <w:tcPr>
                  <w:tcW w:w="1178" w:type="dxa"/>
                  <w:shd w:val="clear" w:color="auto" w:fill="auto"/>
                  <w:vAlign w:val="center"/>
                </w:tcPr>
                <w:p w14:paraId="6009BF5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7</w:t>
                  </w:r>
                </w:p>
              </w:tc>
            </w:tr>
            <w:tr w:rsidR="00D9428E" w:rsidRPr="007B4380" w14:paraId="75CF28BA" w14:textId="77777777" w:rsidTr="00D9428E">
              <w:trPr>
                <w:trHeight w:val="300"/>
                <w:jc w:val="center"/>
              </w:trPr>
              <w:tc>
                <w:tcPr>
                  <w:tcW w:w="1243" w:type="dxa"/>
                  <w:shd w:val="clear" w:color="auto" w:fill="auto"/>
                  <w:vAlign w:val="center"/>
                </w:tcPr>
                <w:p w14:paraId="3CB0C8E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8</w:t>
                  </w:r>
                </w:p>
              </w:tc>
              <w:tc>
                <w:tcPr>
                  <w:tcW w:w="1626" w:type="dxa"/>
                  <w:shd w:val="clear" w:color="auto" w:fill="auto"/>
                  <w:vAlign w:val="center"/>
                </w:tcPr>
                <w:p w14:paraId="6517C1DF"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30/08/2019</w:t>
                  </w:r>
                </w:p>
              </w:tc>
              <w:tc>
                <w:tcPr>
                  <w:tcW w:w="1387" w:type="dxa"/>
                  <w:shd w:val="clear" w:color="auto" w:fill="auto"/>
                  <w:vAlign w:val="center"/>
                </w:tcPr>
                <w:p w14:paraId="5B756931"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04/09/2019</w:t>
                  </w:r>
                </w:p>
              </w:tc>
              <w:tc>
                <w:tcPr>
                  <w:tcW w:w="1640" w:type="dxa"/>
                  <w:shd w:val="clear" w:color="auto" w:fill="auto"/>
                  <w:vAlign w:val="center"/>
                </w:tcPr>
                <w:p w14:paraId="42516D32"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04/09/2019</w:t>
                  </w:r>
                </w:p>
              </w:tc>
              <w:tc>
                <w:tcPr>
                  <w:tcW w:w="1178" w:type="dxa"/>
                  <w:shd w:val="clear" w:color="auto" w:fill="auto"/>
                  <w:vAlign w:val="center"/>
                </w:tcPr>
                <w:p w14:paraId="48D6DC5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w:t>
                  </w:r>
                </w:p>
              </w:tc>
            </w:tr>
            <w:tr w:rsidR="00D9428E" w:rsidRPr="007B4380" w14:paraId="0528B0C3" w14:textId="77777777" w:rsidTr="00D9428E">
              <w:trPr>
                <w:trHeight w:val="300"/>
                <w:jc w:val="center"/>
              </w:trPr>
              <w:tc>
                <w:tcPr>
                  <w:tcW w:w="1243" w:type="dxa"/>
                  <w:shd w:val="clear" w:color="auto" w:fill="auto"/>
                  <w:vAlign w:val="center"/>
                </w:tcPr>
                <w:p w14:paraId="503540BB"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9</w:t>
                  </w:r>
                </w:p>
              </w:tc>
              <w:tc>
                <w:tcPr>
                  <w:tcW w:w="1626" w:type="dxa"/>
                  <w:shd w:val="clear" w:color="auto" w:fill="auto"/>
                  <w:vAlign w:val="center"/>
                </w:tcPr>
                <w:p w14:paraId="2601258B"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03/10/2019</w:t>
                  </w:r>
                </w:p>
              </w:tc>
              <w:tc>
                <w:tcPr>
                  <w:tcW w:w="1387" w:type="dxa"/>
                  <w:shd w:val="clear" w:color="auto" w:fill="auto"/>
                  <w:vAlign w:val="center"/>
                </w:tcPr>
                <w:p w14:paraId="150A16A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07/10/2019</w:t>
                  </w:r>
                </w:p>
              </w:tc>
              <w:tc>
                <w:tcPr>
                  <w:tcW w:w="1640" w:type="dxa"/>
                  <w:shd w:val="clear" w:color="auto" w:fill="auto"/>
                  <w:vAlign w:val="center"/>
                </w:tcPr>
                <w:p w14:paraId="3F1386EB"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08/10/2019</w:t>
                  </w:r>
                </w:p>
              </w:tc>
              <w:tc>
                <w:tcPr>
                  <w:tcW w:w="1178" w:type="dxa"/>
                  <w:shd w:val="clear" w:color="auto" w:fill="auto"/>
                  <w:vAlign w:val="center"/>
                </w:tcPr>
                <w:p w14:paraId="6B2BAA14"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w:t>
                  </w:r>
                </w:p>
              </w:tc>
            </w:tr>
            <w:tr w:rsidR="00D9428E" w:rsidRPr="007B4380" w14:paraId="6B54728C" w14:textId="77777777" w:rsidTr="00D9428E">
              <w:trPr>
                <w:trHeight w:val="300"/>
                <w:jc w:val="center"/>
              </w:trPr>
              <w:tc>
                <w:tcPr>
                  <w:tcW w:w="1243" w:type="dxa"/>
                  <w:shd w:val="clear" w:color="auto" w:fill="auto"/>
                  <w:vAlign w:val="center"/>
                </w:tcPr>
                <w:p w14:paraId="1ADBCE7A"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10</w:t>
                  </w:r>
                </w:p>
              </w:tc>
              <w:tc>
                <w:tcPr>
                  <w:tcW w:w="1626" w:type="dxa"/>
                  <w:shd w:val="clear" w:color="auto" w:fill="auto"/>
                  <w:vAlign w:val="center"/>
                </w:tcPr>
                <w:p w14:paraId="7D8CE5B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06/11/2019</w:t>
                  </w:r>
                </w:p>
              </w:tc>
              <w:tc>
                <w:tcPr>
                  <w:tcW w:w="1387" w:type="dxa"/>
                  <w:shd w:val="clear" w:color="auto" w:fill="auto"/>
                  <w:vAlign w:val="center"/>
                </w:tcPr>
                <w:p w14:paraId="2155EE62"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06/11/2019</w:t>
                  </w:r>
                </w:p>
              </w:tc>
              <w:tc>
                <w:tcPr>
                  <w:tcW w:w="1640" w:type="dxa"/>
                  <w:shd w:val="clear" w:color="auto" w:fill="auto"/>
                  <w:vAlign w:val="center"/>
                </w:tcPr>
                <w:p w14:paraId="78A6E8F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12/11/2019</w:t>
                  </w:r>
                </w:p>
              </w:tc>
              <w:tc>
                <w:tcPr>
                  <w:tcW w:w="1178" w:type="dxa"/>
                  <w:shd w:val="clear" w:color="auto" w:fill="auto"/>
                  <w:vAlign w:val="center"/>
                </w:tcPr>
                <w:p w14:paraId="36440A8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6</w:t>
                  </w:r>
                </w:p>
              </w:tc>
            </w:tr>
            <w:tr w:rsidR="00D9428E" w:rsidRPr="007B4380" w14:paraId="184767E4" w14:textId="77777777" w:rsidTr="00D9428E">
              <w:trPr>
                <w:trHeight w:val="300"/>
                <w:jc w:val="center"/>
              </w:trPr>
              <w:tc>
                <w:tcPr>
                  <w:tcW w:w="1243" w:type="dxa"/>
                  <w:shd w:val="clear" w:color="auto" w:fill="auto"/>
                  <w:vAlign w:val="center"/>
                </w:tcPr>
                <w:p w14:paraId="2821C230"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11</w:t>
                  </w:r>
                </w:p>
              </w:tc>
              <w:tc>
                <w:tcPr>
                  <w:tcW w:w="1626" w:type="dxa"/>
                  <w:shd w:val="clear" w:color="auto" w:fill="auto"/>
                  <w:vAlign w:val="center"/>
                </w:tcPr>
                <w:p w14:paraId="322364D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29/11/2019</w:t>
                  </w:r>
                </w:p>
              </w:tc>
              <w:tc>
                <w:tcPr>
                  <w:tcW w:w="1387" w:type="dxa"/>
                  <w:shd w:val="clear" w:color="auto" w:fill="auto"/>
                  <w:vAlign w:val="center"/>
                </w:tcPr>
                <w:p w14:paraId="12E01E77"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02/12/2019</w:t>
                  </w:r>
                </w:p>
              </w:tc>
              <w:tc>
                <w:tcPr>
                  <w:tcW w:w="1640" w:type="dxa"/>
                  <w:shd w:val="clear" w:color="auto" w:fill="auto"/>
                  <w:vAlign w:val="center"/>
                </w:tcPr>
                <w:p w14:paraId="3AFD81F7"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04/12/2019</w:t>
                  </w:r>
                </w:p>
              </w:tc>
              <w:tc>
                <w:tcPr>
                  <w:tcW w:w="1178" w:type="dxa"/>
                  <w:shd w:val="clear" w:color="auto" w:fill="auto"/>
                  <w:vAlign w:val="center"/>
                </w:tcPr>
                <w:p w14:paraId="2A6FA631"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2</w:t>
                  </w:r>
                </w:p>
              </w:tc>
            </w:tr>
            <w:tr w:rsidR="00D9428E" w:rsidRPr="007B4380" w14:paraId="6854F504" w14:textId="77777777" w:rsidTr="00D9428E">
              <w:trPr>
                <w:trHeight w:val="300"/>
                <w:jc w:val="center"/>
              </w:trPr>
              <w:tc>
                <w:tcPr>
                  <w:tcW w:w="1243" w:type="dxa"/>
                  <w:shd w:val="clear" w:color="auto" w:fill="auto"/>
                  <w:vAlign w:val="center"/>
                </w:tcPr>
                <w:p w14:paraId="115EB94D"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12</w:t>
                  </w:r>
                </w:p>
              </w:tc>
              <w:tc>
                <w:tcPr>
                  <w:tcW w:w="1626" w:type="dxa"/>
                  <w:shd w:val="clear" w:color="auto" w:fill="auto"/>
                  <w:vAlign w:val="center"/>
                </w:tcPr>
                <w:p w14:paraId="79F7898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31/12/2019</w:t>
                  </w:r>
                </w:p>
              </w:tc>
              <w:tc>
                <w:tcPr>
                  <w:tcW w:w="1387" w:type="dxa"/>
                  <w:shd w:val="clear" w:color="auto" w:fill="auto"/>
                  <w:vAlign w:val="center"/>
                </w:tcPr>
                <w:p w14:paraId="2863CF9E"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10/01/2020</w:t>
                  </w:r>
                </w:p>
              </w:tc>
              <w:tc>
                <w:tcPr>
                  <w:tcW w:w="1640" w:type="dxa"/>
                  <w:shd w:val="clear" w:color="auto" w:fill="auto"/>
                  <w:vAlign w:val="center"/>
                </w:tcPr>
                <w:p w14:paraId="1820B6A5"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05/01/2020</w:t>
                  </w:r>
                </w:p>
              </w:tc>
              <w:tc>
                <w:tcPr>
                  <w:tcW w:w="1178" w:type="dxa"/>
                  <w:shd w:val="clear" w:color="auto" w:fill="auto"/>
                  <w:vAlign w:val="center"/>
                </w:tcPr>
                <w:p w14:paraId="3A0B8E0A"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5</w:t>
                  </w:r>
                </w:p>
              </w:tc>
            </w:tr>
            <w:tr w:rsidR="00D9428E" w:rsidRPr="007B4380" w14:paraId="6ED625A4" w14:textId="77777777" w:rsidTr="00D9428E">
              <w:trPr>
                <w:trHeight w:val="300"/>
                <w:jc w:val="center"/>
              </w:trPr>
              <w:tc>
                <w:tcPr>
                  <w:tcW w:w="1243" w:type="dxa"/>
                  <w:shd w:val="clear" w:color="auto" w:fill="auto"/>
                  <w:vAlign w:val="center"/>
                </w:tcPr>
                <w:p w14:paraId="5DF283C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13</w:t>
                  </w:r>
                </w:p>
              </w:tc>
              <w:tc>
                <w:tcPr>
                  <w:tcW w:w="1626" w:type="dxa"/>
                  <w:shd w:val="clear" w:color="auto" w:fill="auto"/>
                  <w:vAlign w:val="center"/>
                </w:tcPr>
                <w:p w14:paraId="3BB69FF8"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03/02/2020</w:t>
                  </w:r>
                </w:p>
              </w:tc>
              <w:tc>
                <w:tcPr>
                  <w:tcW w:w="1387" w:type="dxa"/>
                  <w:shd w:val="clear" w:color="auto" w:fill="auto"/>
                  <w:vAlign w:val="center"/>
                </w:tcPr>
                <w:p w14:paraId="6823C0C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06/02/2020</w:t>
                  </w:r>
                </w:p>
              </w:tc>
              <w:tc>
                <w:tcPr>
                  <w:tcW w:w="1640" w:type="dxa"/>
                  <w:shd w:val="clear" w:color="auto" w:fill="auto"/>
                  <w:vAlign w:val="center"/>
                </w:tcPr>
                <w:p w14:paraId="3EA7DB1A"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06/02/2020</w:t>
                  </w:r>
                </w:p>
              </w:tc>
              <w:tc>
                <w:tcPr>
                  <w:tcW w:w="1178" w:type="dxa"/>
                  <w:shd w:val="clear" w:color="auto" w:fill="auto"/>
                  <w:vAlign w:val="center"/>
                </w:tcPr>
                <w:p w14:paraId="488D467E"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w:t>
                  </w:r>
                </w:p>
              </w:tc>
            </w:tr>
            <w:tr w:rsidR="00D9428E" w:rsidRPr="007B4380" w14:paraId="3A008058" w14:textId="77777777" w:rsidTr="00D9428E">
              <w:trPr>
                <w:trHeight w:val="300"/>
                <w:jc w:val="center"/>
              </w:trPr>
              <w:tc>
                <w:tcPr>
                  <w:tcW w:w="1243" w:type="dxa"/>
                  <w:shd w:val="clear" w:color="auto" w:fill="auto"/>
                  <w:vAlign w:val="center"/>
                </w:tcPr>
                <w:p w14:paraId="4143360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14</w:t>
                  </w:r>
                </w:p>
              </w:tc>
              <w:tc>
                <w:tcPr>
                  <w:tcW w:w="1626" w:type="dxa"/>
                  <w:shd w:val="clear" w:color="auto" w:fill="auto"/>
                  <w:vAlign w:val="center"/>
                </w:tcPr>
                <w:p w14:paraId="4A7BF8CA"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02/03/2020</w:t>
                  </w:r>
                </w:p>
              </w:tc>
              <w:tc>
                <w:tcPr>
                  <w:tcW w:w="1387" w:type="dxa"/>
                  <w:shd w:val="clear" w:color="auto" w:fill="auto"/>
                  <w:vAlign w:val="center"/>
                </w:tcPr>
                <w:p w14:paraId="11044636"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11/03/2020</w:t>
                  </w:r>
                </w:p>
              </w:tc>
              <w:tc>
                <w:tcPr>
                  <w:tcW w:w="1640" w:type="dxa"/>
                  <w:shd w:val="clear" w:color="auto" w:fill="auto"/>
                  <w:vAlign w:val="center"/>
                </w:tcPr>
                <w:p w14:paraId="6C063D8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05/03/2020</w:t>
                  </w:r>
                </w:p>
              </w:tc>
              <w:tc>
                <w:tcPr>
                  <w:tcW w:w="1178" w:type="dxa"/>
                  <w:shd w:val="clear" w:color="auto" w:fill="auto"/>
                  <w:vAlign w:val="center"/>
                </w:tcPr>
                <w:p w14:paraId="4672B7C3"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6</w:t>
                  </w:r>
                </w:p>
              </w:tc>
            </w:tr>
            <w:tr w:rsidR="00D9428E" w:rsidRPr="007B4380" w14:paraId="4BCE425E" w14:textId="77777777" w:rsidTr="00D9428E">
              <w:trPr>
                <w:trHeight w:val="300"/>
                <w:jc w:val="center"/>
              </w:trPr>
              <w:tc>
                <w:tcPr>
                  <w:tcW w:w="1243" w:type="dxa"/>
                  <w:shd w:val="clear" w:color="auto" w:fill="auto"/>
                  <w:vAlign w:val="center"/>
                </w:tcPr>
                <w:p w14:paraId="36B99FF4"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15</w:t>
                  </w:r>
                </w:p>
              </w:tc>
              <w:tc>
                <w:tcPr>
                  <w:tcW w:w="1626" w:type="dxa"/>
                  <w:shd w:val="clear" w:color="auto" w:fill="auto"/>
                  <w:vAlign w:val="center"/>
                </w:tcPr>
                <w:p w14:paraId="0A3A2BE9"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03/04/2020</w:t>
                  </w:r>
                </w:p>
              </w:tc>
              <w:tc>
                <w:tcPr>
                  <w:tcW w:w="1387" w:type="dxa"/>
                  <w:shd w:val="clear" w:color="auto" w:fill="auto"/>
                  <w:vAlign w:val="center"/>
                </w:tcPr>
                <w:p w14:paraId="74B33C12"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24/04/2020</w:t>
                  </w:r>
                </w:p>
              </w:tc>
              <w:tc>
                <w:tcPr>
                  <w:tcW w:w="1640" w:type="dxa"/>
                  <w:shd w:val="clear" w:color="auto" w:fill="auto"/>
                  <w:vAlign w:val="center"/>
                </w:tcPr>
                <w:p w14:paraId="1B1461BF"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08/04/2020</w:t>
                  </w:r>
                </w:p>
              </w:tc>
              <w:tc>
                <w:tcPr>
                  <w:tcW w:w="1178" w:type="dxa"/>
                  <w:shd w:val="clear" w:color="auto" w:fill="auto"/>
                  <w:vAlign w:val="center"/>
                </w:tcPr>
                <w:p w14:paraId="77F6A2BE" w14:textId="77777777" w:rsidR="00D9428E" w:rsidRPr="007B4380" w:rsidRDefault="00D9428E" w:rsidP="00851BBB">
                  <w:pPr>
                    <w:jc w:val="both"/>
                    <w:rPr>
                      <w:rFonts w:ascii="Arial" w:hAnsi="Arial" w:cs="Arial"/>
                      <w:sz w:val="16"/>
                      <w:szCs w:val="16"/>
                      <w:lang w:eastAsia="es-CO"/>
                    </w:rPr>
                  </w:pPr>
                  <w:r w:rsidRPr="007B4380">
                    <w:rPr>
                      <w:rFonts w:ascii="Arial" w:hAnsi="Arial" w:cs="Arial"/>
                      <w:sz w:val="16"/>
                      <w:szCs w:val="16"/>
                      <w:lang w:eastAsia="es-CO"/>
                    </w:rPr>
                    <w:t>16</w:t>
                  </w:r>
                </w:p>
              </w:tc>
            </w:tr>
          </w:tbl>
          <w:p w14:paraId="42D4E6FE" w14:textId="77777777" w:rsidR="00E01D07" w:rsidRPr="007B4380" w:rsidRDefault="00E01D07" w:rsidP="00851BBB">
            <w:pPr>
              <w:ind w:right="340"/>
              <w:jc w:val="both"/>
              <w:rPr>
                <w:rFonts w:ascii="Arial" w:hAnsi="Arial" w:cs="Arial"/>
                <w:b/>
                <w:bCs/>
                <w:sz w:val="18"/>
                <w:szCs w:val="18"/>
              </w:rPr>
            </w:pPr>
          </w:p>
          <w:p w14:paraId="7CAE65C0" w14:textId="77777777" w:rsidR="0077095A" w:rsidRPr="007B4380" w:rsidRDefault="0077095A" w:rsidP="00851BBB">
            <w:pPr>
              <w:ind w:right="340"/>
              <w:jc w:val="both"/>
              <w:rPr>
                <w:rFonts w:ascii="Arial" w:hAnsi="Arial" w:cs="Arial"/>
                <w:b/>
                <w:sz w:val="18"/>
                <w:szCs w:val="18"/>
              </w:rPr>
            </w:pPr>
          </w:p>
          <w:p w14:paraId="498281E4" w14:textId="0A623790" w:rsidR="00E44691" w:rsidRPr="007B4380" w:rsidRDefault="00AA36C3" w:rsidP="00851BBB">
            <w:pPr>
              <w:ind w:right="340"/>
              <w:jc w:val="both"/>
              <w:rPr>
                <w:rFonts w:ascii="Arial" w:hAnsi="Arial" w:cs="Arial"/>
                <w:b/>
                <w:sz w:val="18"/>
                <w:szCs w:val="18"/>
              </w:rPr>
            </w:pPr>
            <w:r w:rsidRPr="007B4380">
              <w:rPr>
                <w:rFonts w:ascii="Arial" w:hAnsi="Arial" w:cs="Arial"/>
                <w:b/>
                <w:sz w:val="18"/>
                <w:szCs w:val="18"/>
              </w:rPr>
              <w:t xml:space="preserve">CONTRATO </w:t>
            </w:r>
            <w:r w:rsidRPr="007B4380">
              <w:rPr>
                <w:rFonts w:ascii="Arial" w:hAnsi="Arial" w:cs="Arial"/>
                <w:b/>
                <w:i/>
                <w:iCs/>
                <w:sz w:val="18"/>
                <w:szCs w:val="18"/>
              </w:rPr>
              <w:t>369 del 2019</w:t>
            </w:r>
            <w:r w:rsidR="00FC62F9" w:rsidRPr="007B4380">
              <w:rPr>
                <w:rFonts w:ascii="Arial" w:hAnsi="Arial" w:cs="Arial"/>
                <w:b/>
                <w:i/>
                <w:iCs/>
                <w:sz w:val="18"/>
                <w:szCs w:val="18"/>
              </w:rPr>
              <w:t xml:space="preserve"> – SERVICIOS POSTALES S-A</w:t>
            </w:r>
            <w:r w:rsidR="00CB0A8D" w:rsidRPr="007B4380">
              <w:rPr>
                <w:rFonts w:ascii="Arial" w:hAnsi="Arial" w:cs="Arial"/>
                <w:b/>
                <w:i/>
                <w:iCs/>
                <w:sz w:val="18"/>
                <w:szCs w:val="18"/>
              </w:rPr>
              <w:t xml:space="preserve"> – SECO</w:t>
            </w:r>
            <w:r w:rsidR="00894B42" w:rsidRPr="007B4380">
              <w:rPr>
                <w:rFonts w:ascii="Arial" w:hAnsi="Arial" w:cs="Arial"/>
                <w:b/>
                <w:i/>
                <w:iCs/>
                <w:sz w:val="18"/>
                <w:szCs w:val="18"/>
              </w:rPr>
              <w:t>P</w:t>
            </w:r>
            <w:r w:rsidR="00CB0A8D" w:rsidRPr="007B4380">
              <w:rPr>
                <w:rFonts w:ascii="Arial" w:hAnsi="Arial" w:cs="Arial"/>
                <w:b/>
                <w:i/>
                <w:iCs/>
                <w:sz w:val="18"/>
                <w:szCs w:val="18"/>
              </w:rPr>
              <w:t xml:space="preserve"> I</w:t>
            </w:r>
          </w:p>
          <w:p w14:paraId="2EBDED82" w14:textId="77777777" w:rsidR="00AA36C3" w:rsidRPr="007B4380" w:rsidRDefault="00AA36C3" w:rsidP="00851BBB">
            <w:pPr>
              <w:ind w:right="340"/>
              <w:jc w:val="both"/>
              <w:rPr>
                <w:rFonts w:ascii="Arial" w:hAnsi="Arial" w:cs="Arial"/>
                <w:bCs/>
                <w:sz w:val="16"/>
                <w:szCs w:val="16"/>
              </w:rPr>
            </w:pPr>
          </w:p>
          <w:tbl>
            <w:tblPr>
              <w:tblW w:w="70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04"/>
              <w:gridCol w:w="1657"/>
              <w:gridCol w:w="1397"/>
              <w:gridCol w:w="1662"/>
              <w:gridCol w:w="1254"/>
            </w:tblGrid>
            <w:tr w:rsidR="00C55BBB" w:rsidRPr="007B4380" w14:paraId="49E87BC3" w14:textId="77777777" w:rsidTr="00C55BBB">
              <w:trPr>
                <w:trHeight w:val="972"/>
                <w:jc w:val="center"/>
              </w:trPr>
              <w:tc>
                <w:tcPr>
                  <w:tcW w:w="1104" w:type="dxa"/>
                  <w:shd w:val="clear" w:color="000000" w:fill="002060"/>
                  <w:vAlign w:val="center"/>
                  <w:hideMark/>
                </w:tcPr>
                <w:p w14:paraId="7D9055DB"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 xml:space="preserve">No de Acta de recibo parcial </w:t>
                  </w:r>
                </w:p>
              </w:tc>
              <w:tc>
                <w:tcPr>
                  <w:tcW w:w="1657" w:type="dxa"/>
                  <w:shd w:val="clear" w:color="000000" w:fill="002060"/>
                  <w:vAlign w:val="center"/>
                  <w:hideMark/>
                </w:tcPr>
                <w:p w14:paraId="253ABBFB"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radicado Orfeo</w:t>
                  </w:r>
                  <w:r w:rsidRPr="007B4380">
                    <w:rPr>
                      <w:rFonts w:ascii="Arial" w:hAnsi="Arial" w:cs="Arial"/>
                      <w:b/>
                      <w:bCs/>
                      <w:sz w:val="16"/>
                      <w:szCs w:val="16"/>
                      <w:lang w:eastAsia="es-CO"/>
                    </w:rPr>
                    <w:br/>
                    <w:t>(firma de supervisor)</w:t>
                  </w:r>
                </w:p>
              </w:tc>
              <w:tc>
                <w:tcPr>
                  <w:tcW w:w="1397" w:type="dxa"/>
                  <w:shd w:val="clear" w:color="000000" w:fill="002060"/>
                  <w:vAlign w:val="center"/>
                  <w:hideMark/>
                </w:tcPr>
                <w:p w14:paraId="594A44C1"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w:t>
                  </w:r>
                </w:p>
              </w:tc>
              <w:tc>
                <w:tcPr>
                  <w:tcW w:w="1662" w:type="dxa"/>
                  <w:shd w:val="clear" w:color="000000" w:fill="002060"/>
                  <w:vAlign w:val="center"/>
                  <w:hideMark/>
                </w:tcPr>
                <w:p w14:paraId="113C7F47"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 según normatividad</w:t>
                  </w:r>
                </w:p>
              </w:tc>
              <w:tc>
                <w:tcPr>
                  <w:tcW w:w="1254" w:type="dxa"/>
                  <w:shd w:val="clear" w:color="000000" w:fill="002060"/>
                  <w:vAlign w:val="center"/>
                  <w:hideMark/>
                </w:tcPr>
                <w:p w14:paraId="58EB6E21"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Diferencia en días</w:t>
                  </w:r>
                </w:p>
                <w:p w14:paraId="5AECCFB0"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w:t>
                  </w:r>
                </w:p>
              </w:tc>
            </w:tr>
            <w:tr w:rsidR="00C55BBB" w:rsidRPr="007B4380" w14:paraId="10F272DF" w14:textId="77777777" w:rsidTr="00C55BBB">
              <w:trPr>
                <w:trHeight w:val="300"/>
                <w:jc w:val="center"/>
              </w:trPr>
              <w:tc>
                <w:tcPr>
                  <w:tcW w:w="1104" w:type="dxa"/>
                  <w:shd w:val="clear" w:color="auto" w:fill="auto"/>
                  <w:vAlign w:val="center"/>
                  <w:hideMark/>
                </w:tcPr>
                <w:p w14:paraId="281C9A4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w:t>
                  </w:r>
                </w:p>
              </w:tc>
              <w:tc>
                <w:tcPr>
                  <w:tcW w:w="1657" w:type="dxa"/>
                  <w:shd w:val="clear" w:color="auto" w:fill="auto"/>
                  <w:vAlign w:val="center"/>
                  <w:hideMark/>
                </w:tcPr>
                <w:p w14:paraId="6C567C1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03/12/2019</w:t>
                  </w:r>
                </w:p>
              </w:tc>
              <w:tc>
                <w:tcPr>
                  <w:tcW w:w="1397" w:type="dxa"/>
                  <w:shd w:val="clear" w:color="auto" w:fill="auto"/>
                  <w:vAlign w:val="center"/>
                  <w:hideMark/>
                </w:tcPr>
                <w:p w14:paraId="4CE44FD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17/01/2020</w:t>
                  </w:r>
                </w:p>
              </w:tc>
              <w:tc>
                <w:tcPr>
                  <w:tcW w:w="1662" w:type="dxa"/>
                  <w:shd w:val="clear" w:color="auto" w:fill="auto"/>
                  <w:vAlign w:val="center"/>
                  <w:hideMark/>
                </w:tcPr>
                <w:p w14:paraId="6DD77C6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05/01/2020</w:t>
                  </w:r>
                </w:p>
              </w:tc>
              <w:tc>
                <w:tcPr>
                  <w:tcW w:w="1254" w:type="dxa"/>
                  <w:shd w:val="clear" w:color="auto" w:fill="auto"/>
                  <w:vAlign w:val="center"/>
                  <w:hideMark/>
                </w:tcPr>
                <w:p w14:paraId="7ECCC6C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28</w:t>
                  </w:r>
                </w:p>
              </w:tc>
            </w:tr>
            <w:tr w:rsidR="00C55BBB" w:rsidRPr="007B4380" w14:paraId="75661CCA" w14:textId="77777777" w:rsidTr="00C55BBB">
              <w:trPr>
                <w:trHeight w:val="300"/>
                <w:jc w:val="center"/>
              </w:trPr>
              <w:tc>
                <w:tcPr>
                  <w:tcW w:w="1104" w:type="dxa"/>
                  <w:shd w:val="clear" w:color="auto" w:fill="auto"/>
                  <w:vAlign w:val="center"/>
                  <w:hideMark/>
                </w:tcPr>
                <w:p w14:paraId="315ACCBC"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hideMark/>
                </w:tcPr>
                <w:p w14:paraId="036D0DE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03/12/2019</w:t>
                  </w:r>
                </w:p>
              </w:tc>
              <w:tc>
                <w:tcPr>
                  <w:tcW w:w="1397" w:type="dxa"/>
                  <w:shd w:val="clear" w:color="auto" w:fill="auto"/>
                  <w:noWrap/>
                  <w:vAlign w:val="center"/>
                  <w:hideMark/>
                </w:tcPr>
                <w:p w14:paraId="09BB4D4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17/01/2020</w:t>
                  </w:r>
                </w:p>
              </w:tc>
              <w:tc>
                <w:tcPr>
                  <w:tcW w:w="1662" w:type="dxa"/>
                  <w:shd w:val="clear" w:color="auto" w:fill="auto"/>
                  <w:noWrap/>
                  <w:vAlign w:val="center"/>
                  <w:hideMark/>
                </w:tcPr>
                <w:p w14:paraId="719182D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05/01/2020</w:t>
                  </w:r>
                </w:p>
              </w:tc>
              <w:tc>
                <w:tcPr>
                  <w:tcW w:w="1254" w:type="dxa"/>
                  <w:shd w:val="clear" w:color="auto" w:fill="auto"/>
                  <w:noWrap/>
                  <w:vAlign w:val="center"/>
                  <w:hideMark/>
                </w:tcPr>
                <w:p w14:paraId="7656A78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28</w:t>
                  </w:r>
                </w:p>
              </w:tc>
            </w:tr>
            <w:tr w:rsidR="00C55BBB" w:rsidRPr="007B4380" w14:paraId="5BE844A7" w14:textId="77777777" w:rsidTr="00C55BBB">
              <w:trPr>
                <w:trHeight w:val="70"/>
                <w:jc w:val="center"/>
              </w:trPr>
              <w:tc>
                <w:tcPr>
                  <w:tcW w:w="1104" w:type="dxa"/>
                  <w:shd w:val="clear" w:color="auto" w:fill="auto"/>
                  <w:vAlign w:val="center"/>
                </w:tcPr>
                <w:p w14:paraId="5A13D7B0"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w:t>
                  </w:r>
                </w:p>
              </w:tc>
              <w:tc>
                <w:tcPr>
                  <w:tcW w:w="1657" w:type="dxa"/>
                  <w:shd w:val="clear" w:color="auto" w:fill="auto"/>
                  <w:noWrap/>
                  <w:vAlign w:val="center"/>
                </w:tcPr>
                <w:p w14:paraId="46465035"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tcPr>
                <w:p w14:paraId="127FCFDB"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tcPr>
                <w:p w14:paraId="4C55CCCA"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129E3F1F" w14:textId="77777777" w:rsidR="00C55BBB" w:rsidRPr="007B4380" w:rsidRDefault="00C55BBB" w:rsidP="00851BBB">
                  <w:pPr>
                    <w:ind w:right="340"/>
                    <w:jc w:val="both"/>
                    <w:rPr>
                      <w:rFonts w:ascii="Arial" w:hAnsi="Arial" w:cs="Arial"/>
                      <w:sz w:val="16"/>
                      <w:szCs w:val="16"/>
                      <w:lang w:eastAsia="es-CO"/>
                    </w:rPr>
                  </w:pPr>
                </w:p>
              </w:tc>
            </w:tr>
            <w:tr w:rsidR="00C55BBB" w:rsidRPr="007B4380" w14:paraId="198218F7" w14:textId="77777777" w:rsidTr="00C55BBB">
              <w:trPr>
                <w:trHeight w:val="300"/>
                <w:jc w:val="center"/>
              </w:trPr>
              <w:tc>
                <w:tcPr>
                  <w:tcW w:w="1104" w:type="dxa"/>
                  <w:shd w:val="clear" w:color="auto" w:fill="auto"/>
                  <w:vAlign w:val="center"/>
                  <w:hideMark/>
                </w:tcPr>
                <w:p w14:paraId="7904364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w:t>
                  </w:r>
                </w:p>
              </w:tc>
              <w:tc>
                <w:tcPr>
                  <w:tcW w:w="1657" w:type="dxa"/>
                  <w:shd w:val="clear" w:color="auto" w:fill="auto"/>
                  <w:vAlign w:val="center"/>
                  <w:hideMark/>
                </w:tcPr>
                <w:p w14:paraId="31A2566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03/12/2019</w:t>
                  </w:r>
                </w:p>
              </w:tc>
              <w:tc>
                <w:tcPr>
                  <w:tcW w:w="1397" w:type="dxa"/>
                  <w:shd w:val="clear" w:color="auto" w:fill="auto"/>
                  <w:vAlign w:val="center"/>
                  <w:hideMark/>
                </w:tcPr>
                <w:p w14:paraId="3BDA3BF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17/01/2020</w:t>
                  </w:r>
                </w:p>
              </w:tc>
              <w:tc>
                <w:tcPr>
                  <w:tcW w:w="1662" w:type="dxa"/>
                  <w:shd w:val="clear" w:color="auto" w:fill="auto"/>
                  <w:vAlign w:val="center"/>
                  <w:hideMark/>
                </w:tcPr>
                <w:p w14:paraId="3E3C08B7"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06/12/2019</w:t>
                  </w:r>
                </w:p>
              </w:tc>
              <w:tc>
                <w:tcPr>
                  <w:tcW w:w="1254" w:type="dxa"/>
                  <w:shd w:val="clear" w:color="auto" w:fill="auto"/>
                  <w:vAlign w:val="center"/>
                  <w:hideMark/>
                </w:tcPr>
                <w:p w14:paraId="202729FA"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28</w:t>
                  </w:r>
                </w:p>
              </w:tc>
            </w:tr>
            <w:tr w:rsidR="00C55BBB" w:rsidRPr="007B4380" w14:paraId="393A05B9" w14:textId="77777777" w:rsidTr="00C55BBB">
              <w:trPr>
                <w:trHeight w:val="300"/>
                <w:jc w:val="center"/>
              </w:trPr>
              <w:tc>
                <w:tcPr>
                  <w:tcW w:w="1104" w:type="dxa"/>
                  <w:shd w:val="clear" w:color="auto" w:fill="auto"/>
                  <w:vAlign w:val="center"/>
                  <w:hideMark/>
                </w:tcPr>
                <w:p w14:paraId="596D077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4</w:t>
                  </w:r>
                </w:p>
              </w:tc>
              <w:tc>
                <w:tcPr>
                  <w:tcW w:w="1657" w:type="dxa"/>
                  <w:shd w:val="clear" w:color="auto" w:fill="auto"/>
                  <w:noWrap/>
                  <w:vAlign w:val="center"/>
                  <w:hideMark/>
                </w:tcPr>
                <w:p w14:paraId="46C3523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30/01/2020</w:t>
                  </w:r>
                </w:p>
              </w:tc>
              <w:tc>
                <w:tcPr>
                  <w:tcW w:w="1397" w:type="dxa"/>
                  <w:shd w:val="clear" w:color="auto" w:fill="auto"/>
                  <w:noWrap/>
                  <w:vAlign w:val="center"/>
                  <w:hideMark/>
                </w:tcPr>
                <w:p w14:paraId="4E36E65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noWrap/>
                  <w:vAlign w:val="center"/>
                  <w:hideMark/>
                </w:tcPr>
                <w:p w14:paraId="2B2FA54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04/02/2020</w:t>
                  </w:r>
                </w:p>
              </w:tc>
              <w:tc>
                <w:tcPr>
                  <w:tcW w:w="1254" w:type="dxa"/>
                  <w:shd w:val="clear" w:color="auto" w:fill="auto"/>
                  <w:noWrap/>
                  <w:vAlign w:val="center"/>
                  <w:hideMark/>
                </w:tcPr>
                <w:p w14:paraId="5DE51A97"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43</w:t>
                  </w:r>
                </w:p>
              </w:tc>
            </w:tr>
            <w:tr w:rsidR="00C55BBB" w:rsidRPr="007B4380" w14:paraId="1B48EA9D" w14:textId="77777777" w:rsidTr="00C55BBB">
              <w:trPr>
                <w:trHeight w:val="300"/>
                <w:jc w:val="center"/>
              </w:trPr>
              <w:tc>
                <w:tcPr>
                  <w:tcW w:w="1104" w:type="dxa"/>
                  <w:shd w:val="clear" w:color="auto" w:fill="auto"/>
                  <w:vAlign w:val="center"/>
                </w:tcPr>
                <w:p w14:paraId="7ABAF61C"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tcPr>
                <w:p w14:paraId="71808ECD"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tcPr>
                <w:p w14:paraId="6BF33E57"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tcPr>
                <w:p w14:paraId="6DAB70C9"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6512BF7C" w14:textId="77777777" w:rsidR="00C55BBB" w:rsidRPr="007B4380" w:rsidRDefault="00C55BBB" w:rsidP="00851BBB">
                  <w:pPr>
                    <w:ind w:right="340"/>
                    <w:jc w:val="both"/>
                    <w:rPr>
                      <w:rFonts w:ascii="Arial" w:hAnsi="Arial" w:cs="Arial"/>
                      <w:color w:val="FF0000"/>
                      <w:sz w:val="16"/>
                      <w:szCs w:val="16"/>
                      <w:lang w:eastAsia="es-CO"/>
                    </w:rPr>
                  </w:pPr>
                </w:p>
              </w:tc>
            </w:tr>
            <w:tr w:rsidR="00C55BBB" w:rsidRPr="007B4380" w14:paraId="1E635AA7" w14:textId="77777777" w:rsidTr="00C55BBB">
              <w:trPr>
                <w:trHeight w:val="300"/>
                <w:jc w:val="center"/>
              </w:trPr>
              <w:tc>
                <w:tcPr>
                  <w:tcW w:w="1104" w:type="dxa"/>
                  <w:shd w:val="clear" w:color="auto" w:fill="auto"/>
                  <w:vAlign w:val="center"/>
                  <w:hideMark/>
                </w:tcPr>
                <w:p w14:paraId="33176F0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5</w:t>
                  </w:r>
                </w:p>
              </w:tc>
              <w:tc>
                <w:tcPr>
                  <w:tcW w:w="1657" w:type="dxa"/>
                  <w:shd w:val="clear" w:color="auto" w:fill="auto"/>
                  <w:vAlign w:val="center"/>
                  <w:hideMark/>
                </w:tcPr>
                <w:p w14:paraId="250B0FF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30/01/2020</w:t>
                  </w:r>
                </w:p>
              </w:tc>
              <w:tc>
                <w:tcPr>
                  <w:tcW w:w="1397" w:type="dxa"/>
                  <w:shd w:val="clear" w:color="auto" w:fill="auto"/>
                  <w:vAlign w:val="center"/>
                  <w:hideMark/>
                </w:tcPr>
                <w:p w14:paraId="346F9DC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vAlign w:val="center"/>
                  <w:hideMark/>
                </w:tcPr>
                <w:p w14:paraId="3905374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04/02/2020</w:t>
                  </w:r>
                </w:p>
              </w:tc>
              <w:tc>
                <w:tcPr>
                  <w:tcW w:w="1254" w:type="dxa"/>
                  <w:shd w:val="clear" w:color="auto" w:fill="auto"/>
                  <w:vAlign w:val="center"/>
                  <w:hideMark/>
                </w:tcPr>
                <w:p w14:paraId="1826AA63"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39</w:t>
                  </w:r>
                </w:p>
              </w:tc>
            </w:tr>
            <w:tr w:rsidR="00C55BBB" w:rsidRPr="007B4380" w14:paraId="5697AC44" w14:textId="77777777" w:rsidTr="00C55BBB">
              <w:trPr>
                <w:trHeight w:val="300"/>
                <w:jc w:val="center"/>
              </w:trPr>
              <w:tc>
                <w:tcPr>
                  <w:tcW w:w="1104" w:type="dxa"/>
                  <w:shd w:val="clear" w:color="auto" w:fill="auto"/>
                  <w:vAlign w:val="center"/>
                  <w:hideMark/>
                </w:tcPr>
                <w:p w14:paraId="70A22D6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6</w:t>
                  </w:r>
                </w:p>
              </w:tc>
              <w:tc>
                <w:tcPr>
                  <w:tcW w:w="1657" w:type="dxa"/>
                  <w:shd w:val="clear" w:color="auto" w:fill="auto"/>
                  <w:noWrap/>
                  <w:vAlign w:val="center"/>
                  <w:hideMark/>
                </w:tcPr>
                <w:p w14:paraId="18B495F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30/01/2020</w:t>
                  </w:r>
                </w:p>
              </w:tc>
              <w:tc>
                <w:tcPr>
                  <w:tcW w:w="1397" w:type="dxa"/>
                  <w:shd w:val="clear" w:color="auto" w:fill="auto"/>
                  <w:noWrap/>
                  <w:vAlign w:val="center"/>
                  <w:hideMark/>
                </w:tcPr>
                <w:p w14:paraId="62EA24E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noWrap/>
                  <w:vAlign w:val="center"/>
                  <w:hideMark/>
                </w:tcPr>
                <w:p w14:paraId="4B97B67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04/02/2020</w:t>
                  </w:r>
                </w:p>
              </w:tc>
              <w:tc>
                <w:tcPr>
                  <w:tcW w:w="1254" w:type="dxa"/>
                  <w:shd w:val="clear" w:color="auto" w:fill="auto"/>
                  <w:noWrap/>
                  <w:vAlign w:val="center"/>
                  <w:hideMark/>
                </w:tcPr>
                <w:p w14:paraId="1640FF87"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 xml:space="preserve">39 </w:t>
                  </w:r>
                </w:p>
              </w:tc>
            </w:tr>
            <w:tr w:rsidR="00C55BBB" w:rsidRPr="007B4380" w14:paraId="76A62DCE" w14:textId="77777777" w:rsidTr="00C55BBB">
              <w:trPr>
                <w:trHeight w:val="300"/>
                <w:jc w:val="center"/>
              </w:trPr>
              <w:tc>
                <w:tcPr>
                  <w:tcW w:w="1104" w:type="dxa"/>
                  <w:shd w:val="clear" w:color="auto" w:fill="auto"/>
                  <w:vAlign w:val="center"/>
                </w:tcPr>
                <w:p w14:paraId="2CB1AA45"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tcPr>
                <w:p w14:paraId="36DDD396"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tcPr>
                <w:p w14:paraId="770AF602"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tcPr>
                <w:p w14:paraId="7A8CA6BB"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00E54574" w14:textId="77777777" w:rsidR="00C55BBB" w:rsidRPr="007B4380" w:rsidRDefault="00C55BBB" w:rsidP="00851BBB">
                  <w:pPr>
                    <w:ind w:right="340"/>
                    <w:jc w:val="both"/>
                    <w:rPr>
                      <w:rFonts w:ascii="Arial" w:hAnsi="Arial" w:cs="Arial"/>
                      <w:color w:val="FF0000"/>
                      <w:sz w:val="16"/>
                      <w:szCs w:val="16"/>
                      <w:lang w:eastAsia="es-CO"/>
                    </w:rPr>
                  </w:pPr>
                </w:p>
              </w:tc>
            </w:tr>
            <w:tr w:rsidR="00C55BBB" w:rsidRPr="007B4380" w14:paraId="1A279C78" w14:textId="77777777" w:rsidTr="00C55BBB">
              <w:trPr>
                <w:trHeight w:val="300"/>
                <w:jc w:val="center"/>
              </w:trPr>
              <w:tc>
                <w:tcPr>
                  <w:tcW w:w="1104" w:type="dxa"/>
                  <w:shd w:val="clear" w:color="auto" w:fill="auto"/>
                  <w:vAlign w:val="center"/>
                  <w:hideMark/>
                </w:tcPr>
                <w:p w14:paraId="691545F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7</w:t>
                  </w:r>
                </w:p>
              </w:tc>
              <w:tc>
                <w:tcPr>
                  <w:tcW w:w="1657" w:type="dxa"/>
                  <w:shd w:val="clear" w:color="auto" w:fill="auto"/>
                  <w:vAlign w:val="center"/>
                  <w:hideMark/>
                </w:tcPr>
                <w:p w14:paraId="702A2C3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30/01/2020</w:t>
                  </w:r>
                </w:p>
              </w:tc>
              <w:tc>
                <w:tcPr>
                  <w:tcW w:w="1397" w:type="dxa"/>
                  <w:shd w:val="clear" w:color="auto" w:fill="auto"/>
                  <w:vAlign w:val="center"/>
                  <w:hideMark/>
                </w:tcPr>
                <w:p w14:paraId="1CEFDE47"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vAlign w:val="center"/>
                  <w:hideMark/>
                </w:tcPr>
                <w:p w14:paraId="392F139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04/02/2020</w:t>
                  </w:r>
                </w:p>
              </w:tc>
              <w:tc>
                <w:tcPr>
                  <w:tcW w:w="1254" w:type="dxa"/>
                  <w:shd w:val="clear" w:color="auto" w:fill="auto"/>
                  <w:vAlign w:val="center"/>
                  <w:hideMark/>
                </w:tcPr>
                <w:p w14:paraId="5E0FAB33"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39</w:t>
                  </w:r>
                </w:p>
              </w:tc>
            </w:tr>
            <w:tr w:rsidR="00C55BBB" w:rsidRPr="007B4380" w14:paraId="77A4D468" w14:textId="77777777" w:rsidTr="00C55BBB">
              <w:trPr>
                <w:trHeight w:val="300"/>
                <w:jc w:val="center"/>
              </w:trPr>
              <w:tc>
                <w:tcPr>
                  <w:tcW w:w="1104" w:type="dxa"/>
                  <w:shd w:val="clear" w:color="auto" w:fill="auto"/>
                  <w:vAlign w:val="center"/>
                </w:tcPr>
                <w:p w14:paraId="31F28AF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8</w:t>
                  </w:r>
                </w:p>
              </w:tc>
              <w:tc>
                <w:tcPr>
                  <w:tcW w:w="1657" w:type="dxa"/>
                  <w:shd w:val="clear" w:color="auto" w:fill="auto"/>
                  <w:vAlign w:val="center"/>
                </w:tcPr>
                <w:p w14:paraId="40CAFC1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30/01/2020</w:t>
                  </w:r>
                </w:p>
              </w:tc>
              <w:tc>
                <w:tcPr>
                  <w:tcW w:w="1397" w:type="dxa"/>
                  <w:shd w:val="clear" w:color="auto" w:fill="auto"/>
                  <w:vAlign w:val="center"/>
                </w:tcPr>
                <w:p w14:paraId="463561E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vAlign w:val="center"/>
                </w:tcPr>
                <w:p w14:paraId="08F8F40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04/02/2020</w:t>
                  </w:r>
                </w:p>
              </w:tc>
              <w:tc>
                <w:tcPr>
                  <w:tcW w:w="1254" w:type="dxa"/>
                  <w:shd w:val="clear" w:color="auto" w:fill="auto"/>
                  <w:vAlign w:val="center"/>
                </w:tcPr>
                <w:p w14:paraId="51B714C6"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39</w:t>
                  </w:r>
                </w:p>
              </w:tc>
            </w:tr>
            <w:tr w:rsidR="00C55BBB" w:rsidRPr="007B4380" w14:paraId="1D831121" w14:textId="77777777" w:rsidTr="00C55BBB">
              <w:trPr>
                <w:trHeight w:val="300"/>
                <w:jc w:val="center"/>
              </w:trPr>
              <w:tc>
                <w:tcPr>
                  <w:tcW w:w="1104" w:type="dxa"/>
                  <w:shd w:val="clear" w:color="auto" w:fill="auto"/>
                  <w:vAlign w:val="center"/>
                </w:tcPr>
                <w:p w14:paraId="7D37260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9</w:t>
                  </w:r>
                </w:p>
              </w:tc>
              <w:tc>
                <w:tcPr>
                  <w:tcW w:w="1657" w:type="dxa"/>
                  <w:shd w:val="clear" w:color="auto" w:fill="auto"/>
                  <w:vAlign w:val="center"/>
                </w:tcPr>
                <w:p w14:paraId="47BA913E"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SIN FECHA  SECOP II</w:t>
                  </w:r>
                </w:p>
              </w:tc>
              <w:tc>
                <w:tcPr>
                  <w:tcW w:w="1397" w:type="dxa"/>
                  <w:shd w:val="clear" w:color="auto" w:fill="auto"/>
                  <w:vAlign w:val="center"/>
                </w:tcPr>
                <w:p w14:paraId="5B62C21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13/03/2020</w:t>
                  </w:r>
                </w:p>
              </w:tc>
              <w:tc>
                <w:tcPr>
                  <w:tcW w:w="1662" w:type="dxa"/>
                  <w:shd w:val="clear" w:color="auto" w:fill="auto"/>
                  <w:vAlign w:val="center"/>
                </w:tcPr>
                <w:p w14:paraId="76BC48D6" w14:textId="77777777" w:rsidR="00C55BBB" w:rsidRPr="007B4380" w:rsidRDefault="00C55BBB" w:rsidP="00851BBB">
                  <w:pPr>
                    <w:numPr>
                      <w:ilvl w:val="0"/>
                      <w:numId w:val="4"/>
                    </w:numPr>
                    <w:ind w:right="340"/>
                    <w:jc w:val="both"/>
                    <w:rPr>
                      <w:rFonts w:ascii="Arial" w:hAnsi="Arial" w:cs="Arial"/>
                      <w:sz w:val="16"/>
                      <w:szCs w:val="16"/>
                      <w:lang w:eastAsia="es-CO"/>
                    </w:rPr>
                  </w:pPr>
                </w:p>
              </w:tc>
              <w:tc>
                <w:tcPr>
                  <w:tcW w:w="1254" w:type="dxa"/>
                  <w:shd w:val="clear" w:color="auto" w:fill="auto"/>
                  <w:vAlign w:val="center"/>
                </w:tcPr>
                <w:p w14:paraId="3043363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w:t>
                  </w:r>
                </w:p>
              </w:tc>
            </w:tr>
            <w:tr w:rsidR="00C55BBB" w:rsidRPr="007B4380" w14:paraId="7D4330A6" w14:textId="77777777" w:rsidTr="00C55BBB">
              <w:trPr>
                <w:trHeight w:val="300"/>
                <w:jc w:val="center"/>
              </w:trPr>
              <w:tc>
                <w:tcPr>
                  <w:tcW w:w="1104" w:type="dxa"/>
                  <w:shd w:val="clear" w:color="auto" w:fill="auto"/>
                  <w:vAlign w:val="center"/>
                </w:tcPr>
                <w:p w14:paraId="30972D1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10</w:t>
                  </w:r>
                </w:p>
              </w:tc>
              <w:tc>
                <w:tcPr>
                  <w:tcW w:w="1657" w:type="dxa"/>
                  <w:shd w:val="clear" w:color="auto" w:fill="auto"/>
                  <w:vAlign w:val="center"/>
                </w:tcPr>
                <w:p w14:paraId="32A93B06"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SIN FECHA NI FIRMA SUPERVISOR SECOP II</w:t>
                  </w:r>
                </w:p>
              </w:tc>
              <w:tc>
                <w:tcPr>
                  <w:tcW w:w="1397" w:type="dxa"/>
                  <w:shd w:val="clear" w:color="auto" w:fill="auto"/>
                  <w:vAlign w:val="center"/>
                </w:tcPr>
                <w:p w14:paraId="214A181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tcPr>
                <w:p w14:paraId="328B0C10" w14:textId="77777777" w:rsidR="00C55BBB" w:rsidRPr="007B4380" w:rsidRDefault="00C55BBB" w:rsidP="00851BBB">
                  <w:pPr>
                    <w:numPr>
                      <w:ilvl w:val="0"/>
                      <w:numId w:val="4"/>
                    </w:numPr>
                    <w:ind w:right="340"/>
                    <w:jc w:val="both"/>
                    <w:rPr>
                      <w:rFonts w:ascii="Arial" w:hAnsi="Arial" w:cs="Arial"/>
                      <w:sz w:val="16"/>
                      <w:szCs w:val="16"/>
                      <w:lang w:eastAsia="es-CO"/>
                    </w:rPr>
                  </w:pPr>
                </w:p>
              </w:tc>
              <w:tc>
                <w:tcPr>
                  <w:tcW w:w="1254" w:type="dxa"/>
                  <w:shd w:val="clear" w:color="auto" w:fill="auto"/>
                  <w:vAlign w:val="center"/>
                </w:tcPr>
                <w:p w14:paraId="1B5A964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w:t>
                  </w:r>
                </w:p>
              </w:tc>
            </w:tr>
            <w:tr w:rsidR="00C55BBB" w:rsidRPr="007B4380" w14:paraId="47F97BAD" w14:textId="77777777" w:rsidTr="00C55BBB">
              <w:trPr>
                <w:trHeight w:val="300"/>
                <w:jc w:val="center"/>
              </w:trPr>
              <w:tc>
                <w:tcPr>
                  <w:tcW w:w="1104" w:type="dxa"/>
                  <w:shd w:val="clear" w:color="auto" w:fill="auto"/>
                  <w:vAlign w:val="center"/>
                </w:tcPr>
                <w:p w14:paraId="59BB2F5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11</w:t>
                  </w:r>
                </w:p>
              </w:tc>
              <w:tc>
                <w:tcPr>
                  <w:tcW w:w="1657" w:type="dxa"/>
                  <w:shd w:val="clear" w:color="auto" w:fill="auto"/>
                  <w:vAlign w:val="center"/>
                </w:tcPr>
                <w:p w14:paraId="7D13E05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01/06/2020</w:t>
                  </w:r>
                </w:p>
              </w:tc>
              <w:tc>
                <w:tcPr>
                  <w:tcW w:w="1397" w:type="dxa"/>
                  <w:shd w:val="clear" w:color="auto" w:fill="auto"/>
                  <w:vAlign w:val="center"/>
                </w:tcPr>
                <w:p w14:paraId="7E924B3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tcPr>
                <w:p w14:paraId="4D5D30B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04/06/2020</w:t>
                  </w:r>
                </w:p>
              </w:tc>
              <w:tc>
                <w:tcPr>
                  <w:tcW w:w="1254" w:type="dxa"/>
                  <w:shd w:val="clear" w:color="auto" w:fill="auto"/>
                  <w:vAlign w:val="center"/>
                </w:tcPr>
                <w:p w14:paraId="0B228FF6"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172</w:t>
                  </w:r>
                </w:p>
              </w:tc>
            </w:tr>
            <w:tr w:rsidR="00C55BBB" w:rsidRPr="007B4380" w14:paraId="4F6B0581" w14:textId="77777777" w:rsidTr="00C55BBB">
              <w:trPr>
                <w:trHeight w:val="300"/>
                <w:jc w:val="center"/>
              </w:trPr>
              <w:tc>
                <w:tcPr>
                  <w:tcW w:w="1104" w:type="dxa"/>
                  <w:shd w:val="clear" w:color="auto" w:fill="auto"/>
                  <w:vAlign w:val="center"/>
                </w:tcPr>
                <w:p w14:paraId="3140736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12</w:t>
                  </w:r>
                </w:p>
              </w:tc>
              <w:tc>
                <w:tcPr>
                  <w:tcW w:w="1657" w:type="dxa"/>
                  <w:shd w:val="clear" w:color="auto" w:fill="auto"/>
                  <w:vAlign w:val="center"/>
                </w:tcPr>
                <w:p w14:paraId="109768B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01/06/2020</w:t>
                  </w:r>
                </w:p>
              </w:tc>
              <w:tc>
                <w:tcPr>
                  <w:tcW w:w="1397" w:type="dxa"/>
                  <w:shd w:val="clear" w:color="auto" w:fill="auto"/>
                  <w:vAlign w:val="center"/>
                </w:tcPr>
                <w:p w14:paraId="1B9926D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tcPr>
                <w:p w14:paraId="5D73272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04/06/2020</w:t>
                  </w:r>
                </w:p>
              </w:tc>
              <w:tc>
                <w:tcPr>
                  <w:tcW w:w="1254" w:type="dxa"/>
                  <w:shd w:val="clear" w:color="auto" w:fill="auto"/>
                  <w:vAlign w:val="center"/>
                </w:tcPr>
                <w:p w14:paraId="25B29781"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172</w:t>
                  </w:r>
                </w:p>
              </w:tc>
            </w:tr>
            <w:tr w:rsidR="00C55BBB" w:rsidRPr="007B4380" w14:paraId="2848B18E" w14:textId="77777777" w:rsidTr="00C55BBB">
              <w:trPr>
                <w:trHeight w:val="300"/>
                <w:jc w:val="center"/>
              </w:trPr>
              <w:tc>
                <w:tcPr>
                  <w:tcW w:w="1104" w:type="dxa"/>
                  <w:shd w:val="clear" w:color="auto" w:fill="auto"/>
                  <w:vAlign w:val="center"/>
                </w:tcPr>
                <w:p w14:paraId="58EDE55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13</w:t>
                  </w:r>
                </w:p>
              </w:tc>
              <w:tc>
                <w:tcPr>
                  <w:tcW w:w="1657" w:type="dxa"/>
                  <w:shd w:val="clear" w:color="auto" w:fill="auto"/>
                  <w:vAlign w:val="center"/>
                </w:tcPr>
                <w:p w14:paraId="398380C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19/06/2020</w:t>
                  </w:r>
                </w:p>
              </w:tc>
              <w:tc>
                <w:tcPr>
                  <w:tcW w:w="1397" w:type="dxa"/>
                  <w:shd w:val="clear" w:color="auto" w:fill="auto"/>
                  <w:vAlign w:val="center"/>
                </w:tcPr>
                <w:p w14:paraId="04EF89F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tcPr>
                <w:p w14:paraId="748D7DE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25/06/2020</w:t>
                  </w:r>
                </w:p>
              </w:tc>
              <w:tc>
                <w:tcPr>
                  <w:tcW w:w="1254" w:type="dxa"/>
                  <w:shd w:val="clear" w:color="auto" w:fill="auto"/>
                  <w:vAlign w:val="center"/>
                </w:tcPr>
                <w:p w14:paraId="7323322C"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150</w:t>
                  </w:r>
                </w:p>
              </w:tc>
            </w:tr>
            <w:tr w:rsidR="00C55BBB" w:rsidRPr="007B4380" w14:paraId="47549671" w14:textId="77777777" w:rsidTr="00C55BBB">
              <w:trPr>
                <w:trHeight w:val="300"/>
                <w:jc w:val="center"/>
              </w:trPr>
              <w:tc>
                <w:tcPr>
                  <w:tcW w:w="1104" w:type="dxa"/>
                  <w:shd w:val="clear" w:color="auto" w:fill="auto"/>
                  <w:vAlign w:val="center"/>
                </w:tcPr>
                <w:p w14:paraId="5F1580B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14</w:t>
                  </w:r>
                </w:p>
              </w:tc>
              <w:tc>
                <w:tcPr>
                  <w:tcW w:w="1657" w:type="dxa"/>
                  <w:shd w:val="clear" w:color="auto" w:fill="auto"/>
                  <w:vAlign w:val="center"/>
                </w:tcPr>
                <w:p w14:paraId="56F7636A"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10/12/2020</w:t>
                  </w:r>
                </w:p>
              </w:tc>
              <w:tc>
                <w:tcPr>
                  <w:tcW w:w="1397" w:type="dxa"/>
                  <w:shd w:val="clear" w:color="auto" w:fill="auto"/>
                  <w:vAlign w:val="center"/>
                </w:tcPr>
                <w:p w14:paraId="6BADB42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tcPr>
                <w:p w14:paraId="01E5CD9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15/12/2020</w:t>
                  </w:r>
                </w:p>
              </w:tc>
              <w:tc>
                <w:tcPr>
                  <w:tcW w:w="1254" w:type="dxa"/>
                  <w:shd w:val="clear" w:color="auto" w:fill="auto"/>
                  <w:vAlign w:val="center"/>
                </w:tcPr>
                <w:p w14:paraId="680C9F9F"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341</w:t>
                  </w:r>
                </w:p>
              </w:tc>
            </w:tr>
          </w:tbl>
          <w:p w14:paraId="131C4B50" w14:textId="77777777" w:rsidR="00E44691" w:rsidRPr="007B4380" w:rsidRDefault="00E44691" w:rsidP="00851BBB">
            <w:pPr>
              <w:ind w:right="340"/>
              <w:jc w:val="both"/>
              <w:rPr>
                <w:rFonts w:ascii="Arial" w:hAnsi="Arial" w:cs="Arial"/>
                <w:b/>
                <w:sz w:val="16"/>
                <w:szCs w:val="16"/>
              </w:rPr>
            </w:pPr>
          </w:p>
          <w:p w14:paraId="024C0148" w14:textId="77777777" w:rsidR="00B64C46" w:rsidRPr="007B4380" w:rsidRDefault="00B64C46" w:rsidP="00851BBB">
            <w:pPr>
              <w:ind w:right="340"/>
              <w:jc w:val="both"/>
              <w:rPr>
                <w:rFonts w:ascii="Arial" w:hAnsi="Arial" w:cs="Arial"/>
                <w:b/>
                <w:i/>
                <w:iCs/>
                <w:sz w:val="16"/>
                <w:szCs w:val="16"/>
              </w:rPr>
            </w:pPr>
          </w:p>
          <w:p w14:paraId="3F8202DF" w14:textId="76B113A8" w:rsidR="00E44691" w:rsidRPr="007B4380" w:rsidRDefault="002D1F39" w:rsidP="00851BBB">
            <w:pPr>
              <w:ind w:right="340"/>
              <w:jc w:val="both"/>
              <w:rPr>
                <w:rFonts w:ascii="Arial" w:hAnsi="Arial" w:cs="Arial"/>
                <w:b/>
                <w:sz w:val="16"/>
                <w:szCs w:val="16"/>
              </w:rPr>
            </w:pPr>
            <w:r w:rsidRPr="007B4380">
              <w:rPr>
                <w:rFonts w:ascii="Arial" w:hAnsi="Arial" w:cs="Arial"/>
                <w:b/>
                <w:i/>
                <w:iCs/>
                <w:sz w:val="16"/>
                <w:szCs w:val="16"/>
              </w:rPr>
              <w:t xml:space="preserve">CONTRATO 402 de 2020 </w:t>
            </w:r>
            <w:r w:rsidR="00894B42" w:rsidRPr="007B4380">
              <w:rPr>
                <w:rFonts w:ascii="Arial" w:hAnsi="Arial" w:cs="Arial"/>
                <w:b/>
                <w:i/>
                <w:iCs/>
                <w:sz w:val="16"/>
                <w:szCs w:val="16"/>
              </w:rPr>
              <w:t>SECOP II</w:t>
            </w:r>
          </w:p>
          <w:p w14:paraId="79B4F16F" w14:textId="77777777" w:rsidR="00E44691" w:rsidRPr="007B4380" w:rsidRDefault="00E44691" w:rsidP="00851BBB">
            <w:pPr>
              <w:ind w:right="340"/>
              <w:jc w:val="both"/>
              <w:rPr>
                <w:rFonts w:ascii="Arial" w:hAnsi="Arial" w:cs="Arial"/>
                <w:bCs/>
                <w:sz w:val="16"/>
                <w:szCs w:val="16"/>
              </w:rPr>
            </w:pPr>
          </w:p>
          <w:tbl>
            <w:tblPr>
              <w:tblW w:w="70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04"/>
              <w:gridCol w:w="1657"/>
              <w:gridCol w:w="1397"/>
              <w:gridCol w:w="1662"/>
              <w:gridCol w:w="1254"/>
            </w:tblGrid>
            <w:tr w:rsidR="00C55BBB" w:rsidRPr="007B4380" w14:paraId="21D3EDBE" w14:textId="77777777" w:rsidTr="00C55BBB">
              <w:trPr>
                <w:trHeight w:val="825"/>
                <w:jc w:val="center"/>
              </w:trPr>
              <w:tc>
                <w:tcPr>
                  <w:tcW w:w="1104" w:type="dxa"/>
                  <w:shd w:val="clear" w:color="000000" w:fill="002060"/>
                  <w:vAlign w:val="center"/>
                  <w:hideMark/>
                </w:tcPr>
                <w:p w14:paraId="50818DAF"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 xml:space="preserve">N° Acta recibo parcial </w:t>
                  </w:r>
                </w:p>
              </w:tc>
              <w:tc>
                <w:tcPr>
                  <w:tcW w:w="1657" w:type="dxa"/>
                  <w:shd w:val="clear" w:color="000000" w:fill="002060"/>
                  <w:vAlign w:val="center"/>
                  <w:hideMark/>
                </w:tcPr>
                <w:p w14:paraId="15255170"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radicado Orfeo</w:t>
                  </w:r>
                  <w:r w:rsidRPr="007B4380">
                    <w:rPr>
                      <w:rFonts w:ascii="Arial" w:hAnsi="Arial" w:cs="Arial"/>
                      <w:b/>
                      <w:bCs/>
                      <w:sz w:val="16"/>
                      <w:szCs w:val="16"/>
                      <w:lang w:eastAsia="es-CO"/>
                    </w:rPr>
                    <w:br/>
                    <w:t>(firma de supervisor)</w:t>
                  </w:r>
                </w:p>
              </w:tc>
              <w:tc>
                <w:tcPr>
                  <w:tcW w:w="1397" w:type="dxa"/>
                  <w:shd w:val="clear" w:color="000000" w:fill="002060"/>
                  <w:vAlign w:val="center"/>
                  <w:hideMark/>
                </w:tcPr>
                <w:p w14:paraId="53B1E784"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w:t>
                  </w:r>
                </w:p>
              </w:tc>
              <w:tc>
                <w:tcPr>
                  <w:tcW w:w="1662" w:type="dxa"/>
                  <w:shd w:val="clear" w:color="000000" w:fill="002060"/>
                  <w:vAlign w:val="center"/>
                  <w:hideMark/>
                </w:tcPr>
                <w:p w14:paraId="6B0B84C6"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 según normatividad</w:t>
                  </w:r>
                </w:p>
              </w:tc>
              <w:tc>
                <w:tcPr>
                  <w:tcW w:w="1254" w:type="dxa"/>
                  <w:shd w:val="clear" w:color="000000" w:fill="002060"/>
                  <w:vAlign w:val="center"/>
                  <w:hideMark/>
                </w:tcPr>
                <w:p w14:paraId="33F18742"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Diferencia en días</w:t>
                  </w:r>
                </w:p>
                <w:p w14:paraId="53DEB509" w14:textId="4733117D" w:rsidR="00C55BBB" w:rsidRPr="007B4380" w:rsidRDefault="008267DC" w:rsidP="00851BBB">
                  <w:pPr>
                    <w:ind w:right="340"/>
                    <w:jc w:val="both"/>
                    <w:rPr>
                      <w:rFonts w:ascii="Arial" w:hAnsi="Arial" w:cs="Arial"/>
                      <w:b/>
                      <w:bCs/>
                      <w:sz w:val="16"/>
                      <w:szCs w:val="16"/>
                      <w:lang w:eastAsia="es-CO"/>
                    </w:rPr>
                  </w:pPr>
                  <w:r>
                    <w:rPr>
                      <w:noProof/>
                      <w:lang w:val="es-CO" w:eastAsia="es-CO"/>
                    </w:rPr>
                    <mc:AlternateContent>
                      <mc:Choice Requires="wps">
                        <w:drawing>
                          <wp:anchor distT="0" distB="0" distL="114300" distR="114300" simplePos="0" relativeHeight="251684352" behindDoc="0" locked="0" layoutInCell="1" allowOverlap="1" wp14:anchorId="6D369515" wp14:editId="52028EF4">
                            <wp:simplePos x="0" y="0"/>
                            <wp:positionH relativeFrom="column">
                              <wp:posOffset>-106045</wp:posOffset>
                            </wp:positionH>
                            <wp:positionV relativeFrom="paragraph">
                              <wp:posOffset>97155</wp:posOffset>
                            </wp:positionV>
                            <wp:extent cx="541020" cy="2569210"/>
                            <wp:effectExtent l="0" t="0" r="0" b="254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56921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9EAAEA" id="Elipse 13" o:spid="_x0000_s1026" style="position:absolute;margin-left:-8.35pt;margin-top:7.65pt;width:42.6pt;height:202.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4JtAwIAAOMDAAAOAAAAZHJzL2Uyb0RvYy54bWysU9tu2zAMfR+wfxD0vjgOkm4x4hRFugwD&#10;ugvQ7QMYWbaFyaJGKXG6rx+lpGmwvQ3zg0CK4iF5eLy6PQ5WHDQFg66W5WQqhXYKG+O6Wn7/tn3z&#10;TooQwTVg0elaPukgb9evX61GX+kZ9mgbTYJBXKhGX8s+Rl8VRVC9HiBM0GvHwRZpgMgudUVDMDL6&#10;YIvZdHpTjEiNJ1Q6BL69PwXlOuO3rVbxS9sGHYWtJfcW80n53KWzWK+g6gh8b9S5DfiHLgYwjote&#10;oO4hgtiT+QtqMIowYBsnCocC29YonWfgacrpH9M89uB1noXJCf5CU/h/sOrz4dF/pdR68A+ofgTh&#10;cNOD6/QdEY69hobLlYmoYvShuiQkJ3Cq2I2fsOHVwj5i5uDY0pAAeTpxzFQ/XajWxygUXy7m5XTG&#10;C1Ecmi1ulrMy76KA6jnbU4gfNA4iGbXU1hofEhtQweEhxNQQVM+v0rXDrbE2b9Q6MdZyuZgtckJA&#10;a5oUzHNSt9tYEgdgTWy3U/7ydMzA9TPCvWsyWOLg/dmOYOzJ5uLWnUlJPCTJhWqHzRNzQnhSGv8Z&#10;bPRIv6QYWWW1DD/3QFoK+9Exr8tyPk+yzM588TZRQteR3XUEnGKoWkYpTuYmnqS892S6niuVeVyH&#10;d7yL1mSOXro6N8tKytSdVZ+keu3nVy//5vo3AAAA//8DAFBLAwQUAAYACAAAACEAJ+fgs+EAAAAJ&#10;AQAADwAAAGRycy9kb3ducmV2LnhtbEyPXUvDQBBF3wX/wzKCL9JuUm3axmyKiBURBFvt+zY7Jkv2&#10;I+xu2/jvHZ/0cbiHe89U69EadsIQtXcC8mkGDF3jlXatgM+PzWQJLCbplDTeoYBvjLCuLy8qWSp/&#10;dls87VLLqMTFUgroUhpKzmPToZVx6gd0lH35YGWiM7RcBXmmcmv4LMsKbqV2tNDJAR87bPrd0Qq4&#10;2b+9P/Vx85LpfhEMbp9f9X4mxPXV+HAPLOGY/mD41Sd1qMnp4I9ORWYETPJiQSgF81tgBBTLObCD&#10;gLt8tQJeV/z/B/UPAAAA//8DAFBLAQItABQABgAIAAAAIQC2gziS/gAAAOEBAAATAAAAAAAAAAAA&#10;AAAAAAAAAABbQ29udGVudF9UeXBlc10ueG1sUEsBAi0AFAAGAAgAAAAhADj9If/WAAAAlAEAAAsA&#10;AAAAAAAAAAAAAAAALwEAAF9yZWxzLy5yZWxzUEsBAi0AFAAGAAgAAAAhADafgm0DAgAA4wMAAA4A&#10;AAAAAAAAAAAAAAAALgIAAGRycy9lMm9Eb2MueG1sUEsBAi0AFAAGAAgAAAAhACfn4LPhAAAACQEA&#10;AA8AAAAAAAAAAAAAAAAAXQQAAGRycy9kb3ducmV2LnhtbFBLBQYAAAAABAAEAPMAAABrBQAAAAA=&#10;" filled="f" strokecolor="red"/>
                        </w:pict>
                      </mc:Fallback>
                    </mc:AlternateContent>
                  </w:r>
                  <w:r w:rsidR="00C55BBB" w:rsidRPr="007B4380">
                    <w:rPr>
                      <w:rFonts w:ascii="Arial" w:hAnsi="Arial" w:cs="Arial"/>
                      <w:b/>
                      <w:bCs/>
                      <w:sz w:val="16"/>
                      <w:szCs w:val="16"/>
                      <w:lang w:eastAsia="es-CO"/>
                    </w:rPr>
                    <w:t>(*)</w:t>
                  </w:r>
                </w:p>
              </w:tc>
            </w:tr>
            <w:tr w:rsidR="00C55BBB" w:rsidRPr="007B4380" w14:paraId="2B78CBA0" w14:textId="77777777" w:rsidTr="00C55BBB">
              <w:trPr>
                <w:trHeight w:val="300"/>
                <w:jc w:val="center"/>
              </w:trPr>
              <w:tc>
                <w:tcPr>
                  <w:tcW w:w="1104" w:type="dxa"/>
                  <w:shd w:val="clear" w:color="auto" w:fill="auto"/>
                  <w:vAlign w:val="center"/>
                  <w:hideMark/>
                </w:tcPr>
                <w:p w14:paraId="6FFABA2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w:t>
                  </w:r>
                </w:p>
              </w:tc>
              <w:tc>
                <w:tcPr>
                  <w:tcW w:w="1657" w:type="dxa"/>
                  <w:shd w:val="clear" w:color="auto" w:fill="auto"/>
                  <w:vAlign w:val="center"/>
                  <w:hideMark/>
                </w:tcPr>
                <w:p w14:paraId="00C43EE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03/12/2020</w:t>
                  </w:r>
                </w:p>
              </w:tc>
              <w:tc>
                <w:tcPr>
                  <w:tcW w:w="1397" w:type="dxa"/>
                  <w:shd w:val="clear" w:color="auto" w:fill="auto"/>
                  <w:vAlign w:val="center"/>
                  <w:hideMark/>
                </w:tcPr>
                <w:p w14:paraId="03AE5B4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hideMark/>
                </w:tcPr>
                <w:p w14:paraId="52F02BC0"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09/12/2020</w:t>
                  </w:r>
                </w:p>
              </w:tc>
              <w:tc>
                <w:tcPr>
                  <w:tcW w:w="1254" w:type="dxa"/>
                  <w:shd w:val="clear" w:color="auto" w:fill="auto"/>
                  <w:vAlign w:val="center"/>
                  <w:hideMark/>
                </w:tcPr>
                <w:p w14:paraId="62CB473D"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317</w:t>
                  </w:r>
                </w:p>
              </w:tc>
            </w:tr>
            <w:tr w:rsidR="00C55BBB" w:rsidRPr="007B4380" w14:paraId="74044EB6" w14:textId="77777777" w:rsidTr="00C55BBB">
              <w:trPr>
                <w:trHeight w:val="300"/>
                <w:jc w:val="center"/>
              </w:trPr>
              <w:tc>
                <w:tcPr>
                  <w:tcW w:w="1104" w:type="dxa"/>
                  <w:shd w:val="clear" w:color="auto" w:fill="auto"/>
                  <w:vAlign w:val="center"/>
                  <w:hideMark/>
                </w:tcPr>
                <w:p w14:paraId="2EAFD80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w:t>
                  </w:r>
                </w:p>
              </w:tc>
              <w:tc>
                <w:tcPr>
                  <w:tcW w:w="1657" w:type="dxa"/>
                  <w:shd w:val="clear" w:color="auto" w:fill="auto"/>
                  <w:noWrap/>
                  <w:vAlign w:val="center"/>
                  <w:hideMark/>
                </w:tcPr>
                <w:p w14:paraId="2B001FB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03/12/2020</w:t>
                  </w:r>
                </w:p>
              </w:tc>
              <w:tc>
                <w:tcPr>
                  <w:tcW w:w="1397" w:type="dxa"/>
                  <w:shd w:val="clear" w:color="auto" w:fill="auto"/>
                  <w:noWrap/>
                  <w:vAlign w:val="center"/>
                  <w:hideMark/>
                </w:tcPr>
                <w:p w14:paraId="3ECCD99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noWrap/>
                  <w:vAlign w:val="center"/>
                  <w:hideMark/>
                </w:tcPr>
                <w:p w14:paraId="53C52FB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09/12/2020</w:t>
                  </w:r>
                </w:p>
              </w:tc>
              <w:tc>
                <w:tcPr>
                  <w:tcW w:w="1254" w:type="dxa"/>
                  <w:shd w:val="clear" w:color="auto" w:fill="auto"/>
                  <w:noWrap/>
                  <w:vAlign w:val="center"/>
                  <w:hideMark/>
                </w:tcPr>
                <w:p w14:paraId="4EC4EEA7"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317</w:t>
                  </w:r>
                </w:p>
              </w:tc>
            </w:tr>
            <w:tr w:rsidR="00C55BBB" w:rsidRPr="007B4380" w14:paraId="5A6BC0E2" w14:textId="77777777" w:rsidTr="00C55BBB">
              <w:trPr>
                <w:trHeight w:val="300"/>
                <w:jc w:val="center"/>
              </w:trPr>
              <w:tc>
                <w:tcPr>
                  <w:tcW w:w="1104" w:type="dxa"/>
                  <w:shd w:val="clear" w:color="auto" w:fill="auto"/>
                  <w:vAlign w:val="center"/>
                  <w:hideMark/>
                </w:tcPr>
                <w:p w14:paraId="697D6E7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w:t>
                  </w:r>
                </w:p>
              </w:tc>
              <w:tc>
                <w:tcPr>
                  <w:tcW w:w="1657" w:type="dxa"/>
                  <w:shd w:val="clear" w:color="auto" w:fill="auto"/>
                  <w:vAlign w:val="center"/>
                  <w:hideMark/>
                </w:tcPr>
                <w:p w14:paraId="0C03A6C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03/12/2020</w:t>
                  </w:r>
                </w:p>
              </w:tc>
              <w:tc>
                <w:tcPr>
                  <w:tcW w:w="1397" w:type="dxa"/>
                  <w:shd w:val="clear" w:color="auto" w:fill="auto"/>
                  <w:vAlign w:val="center"/>
                  <w:hideMark/>
                </w:tcPr>
                <w:p w14:paraId="0322923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hideMark/>
                </w:tcPr>
                <w:p w14:paraId="6050F57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09/12/2020</w:t>
                  </w:r>
                </w:p>
              </w:tc>
              <w:tc>
                <w:tcPr>
                  <w:tcW w:w="1254" w:type="dxa"/>
                  <w:shd w:val="clear" w:color="auto" w:fill="auto"/>
                  <w:vAlign w:val="center"/>
                  <w:hideMark/>
                </w:tcPr>
                <w:p w14:paraId="1CE6B99F"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317</w:t>
                  </w:r>
                </w:p>
              </w:tc>
            </w:tr>
            <w:tr w:rsidR="00C55BBB" w:rsidRPr="007B4380" w14:paraId="1BCA2A04" w14:textId="77777777" w:rsidTr="00C55BBB">
              <w:trPr>
                <w:trHeight w:val="300"/>
                <w:jc w:val="center"/>
              </w:trPr>
              <w:tc>
                <w:tcPr>
                  <w:tcW w:w="1104" w:type="dxa"/>
                  <w:shd w:val="clear" w:color="auto" w:fill="auto"/>
                  <w:vAlign w:val="center"/>
                  <w:hideMark/>
                </w:tcPr>
                <w:p w14:paraId="35F506F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4</w:t>
                  </w:r>
                </w:p>
              </w:tc>
              <w:tc>
                <w:tcPr>
                  <w:tcW w:w="1657" w:type="dxa"/>
                  <w:shd w:val="clear" w:color="auto" w:fill="auto"/>
                  <w:noWrap/>
                  <w:vAlign w:val="center"/>
                  <w:hideMark/>
                </w:tcPr>
                <w:p w14:paraId="1419FD71"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hideMark/>
                </w:tcPr>
                <w:p w14:paraId="441C903F"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hideMark/>
                </w:tcPr>
                <w:p w14:paraId="16D6A39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09/12/2020</w:t>
                  </w:r>
                </w:p>
              </w:tc>
              <w:tc>
                <w:tcPr>
                  <w:tcW w:w="1254" w:type="dxa"/>
                  <w:shd w:val="clear" w:color="auto" w:fill="auto"/>
                  <w:noWrap/>
                  <w:vAlign w:val="center"/>
                  <w:hideMark/>
                </w:tcPr>
                <w:p w14:paraId="434DD3FB"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317</w:t>
                  </w:r>
                </w:p>
              </w:tc>
            </w:tr>
            <w:tr w:rsidR="00C55BBB" w:rsidRPr="007B4380" w14:paraId="63949198" w14:textId="77777777" w:rsidTr="00C55BBB">
              <w:trPr>
                <w:trHeight w:val="70"/>
                <w:jc w:val="center"/>
              </w:trPr>
              <w:tc>
                <w:tcPr>
                  <w:tcW w:w="1104" w:type="dxa"/>
                  <w:shd w:val="clear" w:color="auto" w:fill="auto"/>
                  <w:vAlign w:val="center"/>
                </w:tcPr>
                <w:p w14:paraId="502CBC17"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tcPr>
                <w:p w14:paraId="5F38A22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 xml:space="preserve">         03/12/2020</w:t>
                  </w:r>
                </w:p>
              </w:tc>
              <w:tc>
                <w:tcPr>
                  <w:tcW w:w="1397" w:type="dxa"/>
                  <w:shd w:val="clear" w:color="auto" w:fill="auto"/>
                  <w:noWrap/>
                  <w:vAlign w:val="center"/>
                </w:tcPr>
                <w:p w14:paraId="1AB1D6A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noWrap/>
                  <w:vAlign w:val="center"/>
                </w:tcPr>
                <w:p w14:paraId="3383F997"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690AEF8B" w14:textId="77777777" w:rsidR="00C55BBB" w:rsidRPr="007B4380" w:rsidRDefault="00C55BBB" w:rsidP="00851BBB">
                  <w:pPr>
                    <w:ind w:right="340"/>
                    <w:jc w:val="both"/>
                    <w:rPr>
                      <w:rFonts w:ascii="Arial" w:hAnsi="Arial" w:cs="Arial"/>
                      <w:color w:val="FF0000"/>
                      <w:sz w:val="16"/>
                      <w:szCs w:val="16"/>
                      <w:lang w:eastAsia="es-CO"/>
                    </w:rPr>
                  </w:pPr>
                </w:p>
              </w:tc>
            </w:tr>
            <w:tr w:rsidR="00C55BBB" w:rsidRPr="007B4380" w14:paraId="6A51E7C6" w14:textId="77777777" w:rsidTr="00C55BBB">
              <w:trPr>
                <w:trHeight w:val="300"/>
                <w:jc w:val="center"/>
              </w:trPr>
              <w:tc>
                <w:tcPr>
                  <w:tcW w:w="1104" w:type="dxa"/>
                  <w:shd w:val="clear" w:color="auto" w:fill="auto"/>
                  <w:vAlign w:val="center"/>
                  <w:hideMark/>
                </w:tcPr>
                <w:p w14:paraId="4FC459A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5</w:t>
                  </w:r>
                </w:p>
              </w:tc>
              <w:tc>
                <w:tcPr>
                  <w:tcW w:w="1657" w:type="dxa"/>
                  <w:shd w:val="clear" w:color="auto" w:fill="auto"/>
                  <w:vAlign w:val="center"/>
                  <w:hideMark/>
                </w:tcPr>
                <w:p w14:paraId="3AB0EE4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03/12/2020</w:t>
                  </w:r>
                </w:p>
              </w:tc>
              <w:tc>
                <w:tcPr>
                  <w:tcW w:w="1397" w:type="dxa"/>
                  <w:shd w:val="clear" w:color="auto" w:fill="auto"/>
                  <w:vAlign w:val="center"/>
                  <w:hideMark/>
                </w:tcPr>
                <w:p w14:paraId="30B20EF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26/01/2021</w:t>
                  </w:r>
                </w:p>
              </w:tc>
              <w:tc>
                <w:tcPr>
                  <w:tcW w:w="1662" w:type="dxa"/>
                  <w:shd w:val="clear" w:color="auto" w:fill="auto"/>
                  <w:vAlign w:val="center"/>
                  <w:hideMark/>
                </w:tcPr>
                <w:p w14:paraId="39F5905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09/12/2020</w:t>
                  </w:r>
                </w:p>
              </w:tc>
              <w:tc>
                <w:tcPr>
                  <w:tcW w:w="1254" w:type="dxa"/>
                  <w:shd w:val="clear" w:color="auto" w:fill="auto"/>
                  <w:vAlign w:val="center"/>
                  <w:hideMark/>
                </w:tcPr>
                <w:p w14:paraId="1CAE6B2A"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317</w:t>
                  </w:r>
                </w:p>
              </w:tc>
            </w:tr>
            <w:tr w:rsidR="00C55BBB" w:rsidRPr="007B4380" w14:paraId="1A48E587" w14:textId="77777777" w:rsidTr="00C55BBB">
              <w:trPr>
                <w:trHeight w:val="300"/>
                <w:jc w:val="center"/>
              </w:trPr>
              <w:tc>
                <w:tcPr>
                  <w:tcW w:w="1104" w:type="dxa"/>
                  <w:shd w:val="clear" w:color="auto" w:fill="auto"/>
                  <w:vAlign w:val="center"/>
                </w:tcPr>
                <w:p w14:paraId="14EEDED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6</w:t>
                  </w:r>
                </w:p>
              </w:tc>
              <w:tc>
                <w:tcPr>
                  <w:tcW w:w="1657" w:type="dxa"/>
                  <w:shd w:val="clear" w:color="auto" w:fill="auto"/>
                  <w:vAlign w:val="center"/>
                </w:tcPr>
                <w:p w14:paraId="2AE76B7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02/06/2021</w:t>
                  </w:r>
                </w:p>
              </w:tc>
              <w:tc>
                <w:tcPr>
                  <w:tcW w:w="1397" w:type="dxa"/>
                  <w:shd w:val="clear" w:color="auto" w:fill="auto"/>
                  <w:vAlign w:val="center"/>
                </w:tcPr>
                <w:p w14:paraId="0B11B4A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08/09/2021</w:t>
                  </w:r>
                </w:p>
              </w:tc>
              <w:tc>
                <w:tcPr>
                  <w:tcW w:w="1662" w:type="dxa"/>
                  <w:shd w:val="clear" w:color="auto" w:fill="auto"/>
                  <w:vAlign w:val="center"/>
                </w:tcPr>
                <w:p w14:paraId="414B518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05/06/2020</w:t>
                  </w:r>
                </w:p>
              </w:tc>
              <w:tc>
                <w:tcPr>
                  <w:tcW w:w="1254" w:type="dxa"/>
                  <w:shd w:val="clear" w:color="auto" w:fill="auto"/>
                  <w:vAlign w:val="center"/>
                </w:tcPr>
                <w:p w14:paraId="0183044E"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455</w:t>
                  </w:r>
                </w:p>
              </w:tc>
            </w:tr>
            <w:tr w:rsidR="00C55BBB" w:rsidRPr="007B4380" w14:paraId="49593838" w14:textId="77777777" w:rsidTr="00C55BBB">
              <w:trPr>
                <w:trHeight w:val="300"/>
                <w:jc w:val="center"/>
              </w:trPr>
              <w:tc>
                <w:tcPr>
                  <w:tcW w:w="1104" w:type="dxa"/>
                  <w:shd w:val="clear" w:color="auto" w:fill="auto"/>
                  <w:vAlign w:val="center"/>
                </w:tcPr>
                <w:p w14:paraId="28E04CA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7</w:t>
                  </w:r>
                </w:p>
              </w:tc>
              <w:tc>
                <w:tcPr>
                  <w:tcW w:w="1657" w:type="dxa"/>
                  <w:shd w:val="clear" w:color="auto" w:fill="auto"/>
                  <w:vAlign w:val="center"/>
                </w:tcPr>
                <w:p w14:paraId="3FEA83F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02/06/2021</w:t>
                  </w:r>
                </w:p>
              </w:tc>
              <w:tc>
                <w:tcPr>
                  <w:tcW w:w="1397" w:type="dxa"/>
                  <w:shd w:val="clear" w:color="auto" w:fill="auto"/>
                  <w:vAlign w:val="center"/>
                </w:tcPr>
                <w:p w14:paraId="22D5123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08/09/2021</w:t>
                  </w:r>
                </w:p>
              </w:tc>
              <w:tc>
                <w:tcPr>
                  <w:tcW w:w="1662" w:type="dxa"/>
                  <w:shd w:val="clear" w:color="auto" w:fill="auto"/>
                  <w:vAlign w:val="center"/>
                </w:tcPr>
                <w:p w14:paraId="6327A08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05/06/2020</w:t>
                  </w:r>
                </w:p>
              </w:tc>
              <w:tc>
                <w:tcPr>
                  <w:tcW w:w="1254" w:type="dxa"/>
                  <w:shd w:val="clear" w:color="auto" w:fill="auto"/>
                  <w:vAlign w:val="center"/>
                </w:tcPr>
                <w:p w14:paraId="0245C312"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455</w:t>
                  </w:r>
                </w:p>
              </w:tc>
            </w:tr>
            <w:tr w:rsidR="00C55BBB" w:rsidRPr="007B4380" w14:paraId="1CCD82F0" w14:textId="77777777" w:rsidTr="00C55BBB">
              <w:trPr>
                <w:trHeight w:val="300"/>
                <w:jc w:val="center"/>
              </w:trPr>
              <w:tc>
                <w:tcPr>
                  <w:tcW w:w="1104" w:type="dxa"/>
                  <w:shd w:val="clear" w:color="auto" w:fill="auto"/>
                  <w:vAlign w:val="center"/>
                </w:tcPr>
                <w:p w14:paraId="5753070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8</w:t>
                  </w:r>
                </w:p>
              </w:tc>
              <w:tc>
                <w:tcPr>
                  <w:tcW w:w="1657" w:type="dxa"/>
                  <w:shd w:val="clear" w:color="auto" w:fill="auto"/>
                  <w:vAlign w:val="center"/>
                </w:tcPr>
                <w:p w14:paraId="2740F800"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02/06/2021</w:t>
                  </w:r>
                </w:p>
              </w:tc>
              <w:tc>
                <w:tcPr>
                  <w:tcW w:w="1397" w:type="dxa"/>
                  <w:shd w:val="clear" w:color="auto" w:fill="auto"/>
                  <w:vAlign w:val="center"/>
                </w:tcPr>
                <w:p w14:paraId="0276DFC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08/09/2021</w:t>
                  </w:r>
                </w:p>
              </w:tc>
              <w:tc>
                <w:tcPr>
                  <w:tcW w:w="1662" w:type="dxa"/>
                  <w:shd w:val="clear" w:color="auto" w:fill="auto"/>
                  <w:vAlign w:val="center"/>
                </w:tcPr>
                <w:p w14:paraId="2573D5F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05/06/2020</w:t>
                  </w:r>
                </w:p>
              </w:tc>
              <w:tc>
                <w:tcPr>
                  <w:tcW w:w="1254" w:type="dxa"/>
                  <w:shd w:val="clear" w:color="auto" w:fill="auto"/>
                  <w:vAlign w:val="center"/>
                </w:tcPr>
                <w:p w14:paraId="67E37A08"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455</w:t>
                  </w:r>
                </w:p>
              </w:tc>
            </w:tr>
            <w:tr w:rsidR="00C55BBB" w:rsidRPr="007B4380" w14:paraId="2C1925EF" w14:textId="77777777" w:rsidTr="00C55BBB">
              <w:trPr>
                <w:trHeight w:val="300"/>
                <w:jc w:val="center"/>
              </w:trPr>
              <w:tc>
                <w:tcPr>
                  <w:tcW w:w="1104" w:type="dxa"/>
                  <w:shd w:val="clear" w:color="auto" w:fill="auto"/>
                  <w:vAlign w:val="center"/>
                </w:tcPr>
                <w:p w14:paraId="0C61BD0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9</w:t>
                  </w:r>
                </w:p>
              </w:tc>
              <w:tc>
                <w:tcPr>
                  <w:tcW w:w="1657" w:type="dxa"/>
                  <w:shd w:val="clear" w:color="auto" w:fill="auto"/>
                  <w:vAlign w:val="center"/>
                </w:tcPr>
                <w:p w14:paraId="1C9D9F4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02/06/2021</w:t>
                  </w:r>
                </w:p>
              </w:tc>
              <w:tc>
                <w:tcPr>
                  <w:tcW w:w="1397" w:type="dxa"/>
                  <w:shd w:val="clear" w:color="auto" w:fill="auto"/>
                  <w:vAlign w:val="center"/>
                </w:tcPr>
                <w:p w14:paraId="65F3D8D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08/09/2021</w:t>
                  </w:r>
                </w:p>
              </w:tc>
              <w:tc>
                <w:tcPr>
                  <w:tcW w:w="1662" w:type="dxa"/>
                  <w:shd w:val="clear" w:color="auto" w:fill="auto"/>
                  <w:vAlign w:val="center"/>
                </w:tcPr>
                <w:p w14:paraId="56D32BA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05/06/2020</w:t>
                  </w:r>
                </w:p>
              </w:tc>
              <w:tc>
                <w:tcPr>
                  <w:tcW w:w="1254" w:type="dxa"/>
                  <w:shd w:val="clear" w:color="auto" w:fill="auto"/>
                  <w:vAlign w:val="center"/>
                </w:tcPr>
                <w:p w14:paraId="7E3E037F"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455</w:t>
                  </w:r>
                </w:p>
              </w:tc>
            </w:tr>
            <w:tr w:rsidR="00C55BBB" w:rsidRPr="007B4380" w14:paraId="1EF01A36" w14:textId="77777777" w:rsidTr="00C55BBB">
              <w:trPr>
                <w:trHeight w:val="300"/>
                <w:jc w:val="center"/>
              </w:trPr>
              <w:tc>
                <w:tcPr>
                  <w:tcW w:w="1104" w:type="dxa"/>
                  <w:shd w:val="clear" w:color="auto" w:fill="auto"/>
                  <w:vAlign w:val="center"/>
                </w:tcPr>
                <w:p w14:paraId="7ED1A96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10</w:t>
                  </w:r>
                </w:p>
              </w:tc>
              <w:tc>
                <w:tcPr>
                  <w:tcW w:w="1657" w:type="dxa"/>
                  <w:shd w:val="clear" w:color="auto" w:fill="auto"/>
                  <w:vAlign w:val="center"/>
                </w:tcPr>
                <w:p w14:paraId="4C5DCC0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02/06/2021</w:t>
                  </w:r>
                </w:p>
              </w:tc>
              <w:tc>
                <w:tcPr>
                  <w:tcW w:w="1397" w:type="dxa"/>
                  <w:shd w:val="clear" w:color="auto" w:fill="auto"/>
                  <w:vAlign w:val="center"/>
                </w:tcPr>
                <w:p w14:paraId="45693E7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08/09/2021</w:t>
                  </w:r>
                </w:p>
              </w:tc>
              <w:tc>
                <w:tcPr>
                  <w:tcW w:w="1662" w:type="dxa"/>
                  <w:shd w:val="clear" w:color="auto" w:fill="auto"/>
                  <w:vAlign w:val="center"/>
                </w:tcPr>
                <w:p w14:paraId="718E938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05/06/2020</w:t>
                  </w:r>
                </w:p>
              </w:tc>
              <w:tc>
                <w:tcPr>
                  <w:tcW w:w="1254" w:type="dxa"/>
                  <w:shd w:val="clear" w:color="auto" w:fill="auto"/>
                  <w:vAlign w:val="center"/>
                </w:tcPr>
                <w:p w14:paraId="05BF8223"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455</w:t>
                  </w:r>
                </w:p>
              </w:tc>
            </w:tr>
          </w:tbl>
          <w:p w14:paraId="7C2A4482" w14:textId="77777777" w:rsidR="00E44691" w:rsidRPr="007B4380" w:rsidRDefault="00E44691" w:rsidP="00851BBB">
            <w:pPr>
              <w:ind w:right="340"/>
              <w:jc w:val="both"/>
              <w:rPr>
                <w:rFonts w:ascii="Arial" w:hAnsi="Arial" w:cs="Arial"/>
                <w:b/>
                <w:bCs/>
                <w:sz w:val="16"/>
                <w:szCs w:val="16"/>
              </w:rPr>
            </w:pPr>
          </w:p>
          <w:p w14:paraId="7C932695" w14:textId="77777777" w:rsidR="00E44691" w:rsidRPr="007B4380" w:rsidRDefault="00E44691" w:rsidP="00851BBB">
            <w:pPr>
              <w:ind w:right="340"/>
              <w:jc w:val="both"/>
              <w:rPr>
                <w:rFonts w:ascii="Arial" w:hAnsi="Arial" w:cs="Arial"/>
                <w:b/>
                <w:sz w:val="16"/>
                <w:szCs w:val="16"/>
              </w:rPr>
            </w:pPr>
          </w:p>
          <w:p w14:paraId="343C2FF8" w14:textId="16B065A1" w:rsidR="000E3582" w:rsidRPr="007B4380" w:rsidRDefault="000E3582" w:rsidP="00851BBB">
            <w:pPr>
              <w:ind w:right="340"/>
              <w:jc w:val="both"/>
              <w:rPr>
                <w:rFonts w:ascii="Arial" w:hAnsi="Arial" w:cs="Arial"/>
                <w:bCs/>
                <w:i/>
                <w:iCs/>
                <w:sz w:val="16"/>
                <w:szCs w:val="16"/>
              </w:rPr>
            </w:pPr>
            <w:r w:rsidRPr="007B4380">
              <w:rPr>
                <w:rFonts w:ascii="Arial" w:hAnsi="Arial" w:cs="Arial"/>
                <w:b/>
                <w:i/>
                <w:iCs/>
                <w:sz w:val="16"/>
                <w:szCs w:val="16"/>
              </w:rPr>
              <w:t xml:space="preserve">CONTRATO </w:t>
            </w:r>
            <w:r w:rsidR="00A5783B" w:rsidRPr="007B4380">
              <w:rPr>
                <w:rFonts w:ascii="Arial" w:hAnsi="Arial" w:cs="Arial"/>
                <w:b/>
                <w:i/>
                <w:iCs/>
                <w:sz w:val="16"/>
                <w:szCs w:val="16"/>
              </w:rPr>
              <w:t>337 de</w:t>
            </w:r>
            <w:r w:rsidRPr="007B4380">
              <w:rPr>
                <w:rFonts w:ascii="Arial" w:hAnsi="Arial" w:cs="Arial"/>
                <w:b/>
                <w:i/>
                <w:iCs/>
                <w:sz w:val="16"/>
                <w:szCs w:val="16"/>
              </w:rPr>
              <w:t xml:space="preserve"> 2020</w:t>
            </w:r>
            <w:r w:rsidR="00A62C83" w:rsidRPr="007B4380">
              <w:rPr>
                <w:rFonts w:ascii="Arial" w:hAnsi="Arial" w:cs="Arial"/>
                <w:b/>
                <w:i/>
                <w:iCs/>
                <w:sz w:val="16"/>
                <w:szCs w:val="16"/>
              </w:rPr>
              <w:t xml:space="preserve"> SECOP II</w:t>
            </w:r>
          </w:p>
          <w:p w14:paraId="04091118" w14:textId="77777777" w:rsidR="00E44691" w:rsidRPr="007B4380" w:rsidRDefault="00E44691" w:rsidP="00851BBB">
            <w:pPr>
              <w:ind w:right="340"/>
              <w:jc w:val="both"/>
              <w:rPr>
                <w:rFonts w:ascii="Arial" w:hAnsi="Arial" w:cs="Arial"/>
                <w:bCs/>
                <w:sz w:val="16"/>
                <w:szCs w:val="16"/>
              </w:rPr>
            </w:pPr>
          </w:p>
          <w:tbl>
            <w:tblPr>
              <w:tblW w:w="732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52"/>
              <w:gridCol w:w="1657"/>
              <w:gridCol w:w="1397"/>
              <w:gridCol w:w="1662"/>
              <w:gridCol w:w="1254"/>
            </w:tblGrid>
            <w:tr w:rsidR="00C55BBB" w:rsidRPr="007B4380" w14:paraId="694B1768" w14:textId="77777777" w:rsidTr="00C55BBB">
              <w:trPr>
                <w:trHeight w:val="866"/>
                <w:jc w:val="center"/>
              </w:trPr>
              <w:tc>
                <w:tcPr>
                  <w:tcW w:w="1352" w:type="dxa"/>
                  <w:shd w:val="clear" w:color="000000" w:fill="002060"/>
                  <w:vAlign w:val="center"/>
                  <w:hideMark/>
                </w:tcPr>
                <w:p w14:paraId="64C2BE0D"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N° informe de actividades</w:t>
                  </w:r>
                </w:p>
              </w:tc>
              <w:tc>
                <w:tcPr>
                  <w:tcW w:w="1657" w:type="dxa"/>
                  <w:shd w:val="clear" w:color="000000" w:fill="002060"/>
                  <w:vAlign w:val="center"/>
                  <w:hideMark/>
                </w:tcPr>
                <w:p w14:paraId="1E01F688"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radicado Orfeo</w:t>
                  </w:r>
                  <w:r w:rsidRPr="007B4380">
                    <w:rPr>
                      <w:rFonts w:ascii="Arial" w:hAnsi="Arial" w:cs="Arial"/>
                      <w:b/>
                      <w:bCs/>
                      <w:sz w:val="16"/>
                      <w:szCs w:val="16"/>
                      <w:lang w:eastAsia="es-CO"/>
                    </w:rPr>
                    <w:br/>
                    <w:t>(firma de supervisor)</w:t>
                  </w:r>
                </w:p>
              </w:tc>
              <w:tc>
                <w:tcPr>
                  <w:tcW w:w="1397" w:type="dxa"/>
                  <w:shd w:val="clear" w:color="000000" w:fill="002060"/>
                  <w:vAlign w:val="center"/>
                  <w:hideMark/>
                </w:tcPr>
                <w:p w14:paraId="4C5B71E8"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w:t>
                  </w:r>
                </w:p>
              </w:tc>
              <w:tc>
                <w:tcPr>
                  <w:tcW w:w="1662" w:type="dxa"/>
                  <w:shd w:val="clear" w:color="000000" w:fill="002060"/>
                  <w:vAlign w:val="center"/>
                  <w:hideMark/>
                </w:tcPr>
                <w:p w14:paraId="6B2DBB74"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 según normatividad</w:t>
                  </w:r>
                </w:p>
              </w:tc>
              <w:tc>
                <w:tcPr>
                  <w:tcW w:w="1254" w:type="dxa"/>
                  <w:shd w:val="clear" w:color="000000" w:fill="002060"/>
                  <w:vAlign w:val="center"/>
                  <w:hideMark/>
                </w:tcPr>
                <w:p w14:paraId="547D39BD"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Diferencia en días</w:t>
                  </w:r>
                </w:p>
                <w:p w14:paraId="631CF760"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w:t>
                  </w:r>
                </w:p>
              </w:tc>
            </w:tr>
            <w:tr w:rsidR="00C55BBB" w:rsidRPr="007B4380" w14:paraId="50234252" w14:textId="77777777" w:rsidTr="00C55BBB">
              <w:trPr>
                <w:trHeight w:val="300"/>
                <w:jc w:val="center"/>
              </w:trPr>
              <w:tc>
                <w:tcPr>
                  <w:tcW w:w="1352" w:type="dxa"/>
                  <w:shd w:val="clear" w:color="auto" w:fill="auto"/>
                  <w:vAlign w:val="center"/>
                  <w:hideMark/>
                </w:tcPr>
                <w:p w14:paraId="75751E4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w:t>
                  </w:r>
                </w:p>
              </w:tc>
              <w:tc>
                <w:tcPr>
                  <w:tcW w:w="1657" w:type="dxa"/>
                  <w:shd w:val="clear" w:color="auto" w:fill="auto"/>
                  <w:vAlign w:val="center"/>
                  <w:hideMark/>
                </w:tcPr>
                <w:p w14:paraId="29188FF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04/06/2020</w:t>
                  </w:r>
                </w:p>
              </w:tc>
              <w:tc>
                <w:tcPr>
                  <w:tcW w:w="1397" w:type="dxa"/>
                  <w:shd w:val="clear" w:color="auto" w:fill="auto"/>
                  <w:vAlign w:val="center"/>
                  <w:hideMark/>
                </w:tcPr>
                <w:p w14:paraId="2E5714C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21/07/2020</w:t>
                  </w:r>
                </w:p>
              </w:tc>
              <w:tc>
                <w:tcPr>
                  <w:tcW w:w="1662" w:type="dxa"/>
                  <w:shd w:val="clear" w:color="auto" w:fill="auto"/>
                  <w:vAlign w:val="center"/>
                  <w:hideMark/>
                </w:tcPr>
                <w:p w14:paraId="5DC5C6C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09/06/2020</w:t>
                  </w:r>
                </w:p>
              </w:tc>
              <w:tc>
                <w:tcPr>
                  <w:tcW w:w="1254" w:type="dxa"/>
                  <w:shd w:val="clear" w:color="auto" w:fill="auto"/>
                  <w:vAlign w:val="center"/>
                  <w:hideMark/>
                </w:tcPr>
                <w:p w14:paraId="0768878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18</w:t>
                  </w:r>
                </w:p>
              </w:tc>
            </w:tr>
            <w:tr w:rsidR="00C55BBB" w:rsidRPr="007B4380" w14:paraId="31AD2354" w14:textId="77777777" w:rsidTr="00C55BBB">
              <w:trPr>
                <w:trHeight w:val="300"/>
                <w:jc w:val="center"/>
              </w:trPr>
              <w:tc>
                <w:tcPr>
                  <w:tcW w:w="1352" w:type="dxa"/>
                  <w:shd w:val="clear" w:color="auto" w:fill="auto"/>
                  <w:vAlign w:val="center"/>
                  <w:hideMark/>
                </w:tcPr>
                <w:p w14:paraId="5E0450A0"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w:t>
                  </w:r>
                </w:p>
              </w:tc>
              <w:tc>
                <w:tcPr>
                  <w:tcW w:w="1657" w:type="dxa"/>
                  <w:shd w:val="clear" w:color="auto" w:fill="auto"/>
                  <w:noWrap/>
                  <w:vAlign w:val="center"/>
                  <w:hideMark/>
                </w:tcPr>
                <w:p w14:paraId="6696036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03/07/2020</w:t>
                  </w:r>
                </w:p>
              </w:tc>
              <w:tc>
                <w:tcPr>
                  <w:tcW w:w="1397" w:type="dxa"/>
                  <w:shd w:val="clear" w:color="auto" w:fill="auto"/>
                  <w:noWrap/>
                  <w:vAlign w:val="center"/>
                  <w:hideMark/>
                </w:tcPr>
                <w:p w14:paraId="240E961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21/07/2020</w:t>
                  </w:r>
                </w:p>
              </w:tc>
              <w:tc>
                <w:tcPr>
                  <w:tcW w:w="1662" w:type="dxa"/>
                  <w:shd w:val="clear" w:color="auto" w:fill="auto"/>
                  <w:noWrap/>
                  <w:vAlign w:val="center"/>
                  <w:hideMark/>
                </w:tcPr>
                <w:p w14:paraId="5EA09EE2"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08/07/2020</w:t>
                  </w:r>
                </w:p>
              </w:tc>
              <w:tc>
                <w:tcPr>
                  <w:tcW w:w="1254" w:type="dxa"/>
                  <w:shd w:val="clear" w:color="auto" w:fill="auto"/>
                  <w:noWrap/>
                  <w:vAlign w:val="center"/>
                  <w:hideMark/>
                </w:tcPr>
                <w:p w14:paraId="52FC3C96"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18</w:t>
                  </w:r>
                </w:p>
              </w:tc>
            </w:tr>
            <w:tr w:rsidR="00C55BBB" w:rsidRPr="007B4380" w14:paraId="5C11144D" w14:textId="77777777" w:rsidTr="00C55BBB">
              <w:trPr>
                <w:trHeight w:val="300"/>
                <w:jc w:val="center"/>
              </w:trPr>
              <w:tc>
                <w:tcPr>
                  <w:tcW w:w="1352" w:type="dxa"/>
                  <w:shd w:val="clear" w:color="auto" w:fill="auto"/>
                  <w:vAlign w:val="center"/>
                  <w:hideMark/>
                </w:tcPr>
                <w:p w14:paraId="2B0D3C3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w:t>
                  </w:r>
                </w:p>
              </w:tc>
              <w:tc>
                <w:tcPr>
                  <w:tcW w:w="1657" w:type="dxa"/>
                  <w:shd w:val="clear" w:color="auto" w:fill="auto"/>
                  <w:vAlign w:val="center"/>
                  <w:hideMark/>
                </w:tcPr>
                <w:p w14:paraId="35CCCD5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30/07/2020</w:t>
                  </w:r>
                </w:p>
              </w:tc>
              <w:tc>
                <w:tcPr>
                  <w:tcW w:w="1397" w:type="dxa"/>
                  <w:shd w:val="clear" w:color="auto" w:fill="auto"/>
                  <w:vAlign w:val="center"/>
                  <w:hideMark/>
                </w:tcPr>
                <w:p w14:paraId="0CEF8DD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28/08/2020</w:t>
                  </w:r>
                </w:p>
              </w:tc>
              <w:tc>
                <w:tcPr>
                  <w:tcW w:w="1662" w:type="dxa"/>
                  <w:shd w:val="clear" w:color="auto" w:fill="auto"/>
                  <w:vAlign w:val="center"/>
                  <w:hideMark/>
                </w:tcPr>
                <w:p w14:paraId="5D21C3F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04/08/2020</w:t>
                  </w:r>
                </w:p>
              </w:tc>
              <w:tc>
                <w:tcPr>
                  <w:tcW w:w="1254" w:type="dxa"/>
                  <w:shd w:val="clear" w:color="auto" w:fill="auto"/>
                  <w:vAlign w:val="center"/>
                  <w:hideMark/>
                </w:tcPr>
                <w:p w14:paraId="736746B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24</w:t>
                  </w:r>
                </w:p>
              </w:tc>
            </w:tr>
            <w:tr w:rsidR="00C55BBB" w:rsidRPr="007B4380" w14:paraId="736490A0" w14:textId="77777777" w:rsidTr="00C55BBB">
              <w:trPr>
                <w:trHeight w:val="300"/>
                <w:jc w:val="center"/>
              </w:trPr>
              <w:tc>
                <w:tcPr>
                  <w:tcW w:w="1352" w:type="dxa"/>
                  <w:shd w:val="clear" w:color="auto" w:fill="auto"/>
                  <w:vAlign w:val="center"/>
                  <w:hideMark/>
                </w:tcPr>
                <w:p w14:paraId="65988932"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hideMark/>
                </w:tcPr>
                <w:p w14:paraId="27D424F3"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hideMark/>
                </w:tcPr>
                <w:p w14:paraId="109A335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26/09/2020</w:t>
                  </w:r>
                </w:p>
              </w:tc>
              <w:tc>
                <w:tcPr>
                  <w:tcW w:w="1662" w:type="dxa"/>
                  <w:shd w:val="clear" w:color="auto" w:fill="auto"/>
                  <w:noWrap/>
                  <w:vAlign w:val="center"/>
                  <w:hideMark/>
                </w:tcPr>
                <w:p w14:paraId="06AFE81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08/09/2020</w:t>
                  </w:r>
                </w:p>
              </w:tc>
              <w:tc>
                <w:tcPr>
                  <w:tcW w:w="1254" w:type="dxa"/>
                  <w:shd w:val="clear" w:color="auto" w:fill="auto"/>
                  <w:noWrap/>
                  <w:vAlign w:val="center"/>
                  <w:hideMark/>
                </w:tcPr>
                <w:p w14:paraId="2566CA1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12</w:t>
                  </w:r>
                </w:p>
              </w:tc>
            </w:tr>
            <w:tr w:rsidR="00C55BBB" w:rsidRPr="007B4380" w14:paraId="488B0A7F" w14:textId="77777777" w:rsidTr="00C55BBB">
              <w:trPr>
                <w:trHeight w:val="70"/>
                <w:jc w:val="center"/>
              </w:trPr>
              <w:tc>
                <w:tcPr>
                  <w:tcW w:w="1352" w:type="dxa"/>
                  <w:shd w:val="clear" w:color="auto" w:fill="auto"/>
                  <w:vAlign w:val="center"/>
                </w:tcPr>
                <w:p w14:paraId="3B373DB7"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4</w:t>
                  </w:r>
                </w:p>
              </w:tc>
              <w:tc>
                <w:tcPr>
                  <w:tcW w:w="1657" w:type="dxa"/>
                  <w:shd w:val="clear" w:color="auto" w:fill="auto"/>
                  <w:noWrap/>
                  <w:vAlign w:val="center"/>
                </w:tcPr>
                <w:p w14:paraId="51477769"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03/09/2020</w:t>
                  </w:r>
                </w:p>
              </w:tc>
              <w:tc>
                <w:tcPr>
                  <w:tcW w:w="1397" w:type="dxa"/>
                  <w:shd w:val="clear" w:color="auto" w:fill="auto"/>
                  <w:noWrap/>
                  <w:vAlign w:val="center"/>
                </w:tcPr>
                <w:p w14:paraId="3DBCE07F"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tcPr>
                <w:p w14:paraId="11FD2A74"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38524E1A" w14:textId="77777777" w:rsidR="00C55BBB" w:rsidRPr="007B4380" w:rsidRDefault="00C55BBB" w:rsidP="00851BBB">
                  <w:pPr>
                    <w:ind w:right="340"/>
                    <w:jc w:val="both"/>
                    <w:rPr>
                      <w:rFonts w:ascii="Arial" w:hAnsi="Arial" w:cs="Arial"/>
                      <w:sz w:val="16"/>
                      <w:szCs w:val="16"/>
                      <w:lang w:eastAsia="es-CO"/>
                    </w:rPr>
                  </w:pPr>
                </w:p>
              </w:tc>
            </w:tr>
          </w:tbl>
          <w:p w14:paraId="191E75D1" w14:textId="77777777" w:rsidR="00E44691" w:rsidRPr="007B4380" w:rsidRDefault="00E44691" w:rsidP="00851BBB">
            <w:pPr>
              <w:ind w:right="340"/>
              <w:jc w:val="both"/>
              <w:rPr>
                <w:rFonts w:ascii="Arial" w:hAnsi="Arial" w:cs="Arial"/>
                <w:b/>
                <w:bCs/>
                <w:sz w:val="16"/>
                <w:szCs w:val="16"/>
              </w:rPr>
            </w:pPr>
          </w:p>
          <w:p w14:paraId="409A97EF" w14:textId="77777777" w:rsidR="00E44691" w:rsidRPr="007B4380" w:rsidRDefault="00E44691" w:rsidP="00851BBB">
            <w:pPr>
              <w:ind w:right="340"/>
              <w:jc w:val="both"/>
              <w:rPr>
                <w:rFonts w:ascii="Arial" w:hAnsi="Arial" w:cs="Arial"/>
                <w:b/>
                <w:bCs/>
                <w:sz w:val="16"/>
                <w:szCs w:val="16"/>
              </w:rPr>
            </w:pPr>
          </w:p>
          <w:p w14:paraId="05C390D5" w14:textId="051A6180" w:rsidR="000E3582" w:rsidRPr="007B4380" w:rsidRDefault="000E3582" w:rsidP="00851BBB">
            <w:pPr>
              <w:ind w:right="340"/>
              <w:jc w:val="both"/>
              <w:rPr>
                <w:rFonts w:ascii="Arial" w:hAnsi="Arial" w:cs="Arial"/>
                <w:b/>
                <w:sz w:val="16"/>
                <w:szCs w:val="16"/>
              </w:rPr>
            </w:pPr>
            <w:r w:rsidRPr="007B4380">
              <w:rPr>
                <w:rFonts w:ascii="Arial" w:hAnsi="Arial" w:cs="Arial"/>
                <w:b/>
                <w:i/>
                <w:iCs/>
                <w:sz w:val="16"/>
                <w:szCs w:val="16"/>
              </w:rPr>
              <w:t xml:space="preserve">CONTRATO 390 de </w:t>
            </w:r>
            <w:r w:rsidR="00A5783B" w:rsidRPr="007B4380">
              <w:rPr>
                <w:rFonts w:ascii="Arial" w:hAnsi="Arial" w:cs="Arial"/>
                <w:b/>
                <w:i/>
                <w:iCs/>
                <w:sz w:val="16"/>
                <w:szCs w:val="16"/>
              </w:rPr>
              <w:t>2021 SECOP</w:t>
            </w:r>
            <w:r w:rsidR="00FE32DC" w:rsidRPr="007B4380">
              <w:rPr>
                <w:rFonts w:ascii="Arial" w:hAnsi="Arial" w:cs="Arial"/>
                <w:b/>
                <w:i/>
                <w:iCs/>
                <w:sz w:val="16"/>
                <w:szCs w:val="16"/>
              </w:rPr>
              <w:t xml:space="preserve"> II</w:t>
            </w:r>
          </w:p>
          <w:p w14:paraId="3A97E929" w14:textId="77777777" w:rsidR="00E44691" w:rsidRPr="007B4380" w:rsidRDefault="00E44691" w:rsidP="00851BBB">
            <w:pPr>
              <w:ind w:right="340"/>
              <w:jc w:val="both"/>
              <w:rPr>
                <w:rFonts w:ascii="Arial" w:hAnsi="Arial" w:cs="Arial"/>
                <w:bCs/>
                <w:sz w:val="16"/>
                <w:szCs w:val="16"/>
              </w:rPr>
            </w:pPr>
          </w:p>
          <w:tbl>
            <w:tblPr>
              <w:tblW w:w="732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52"/>
              <w:gridCol w:w="1657"/>
              <w:gridCol w:w="1397"/>
              <w:gridCol w:w="1662"/>
              <w:gridCol w:w="1254"/>
            </w:tblGrid>
            <w:tr w:rsidR="00C55BBB" w:rsidRPr="007B4380" w14:paraId="035C3879" w14:textId="77777777" w:rsidTr="00C55BBB">
              <w:trPr>
                <w:trHeight w:val="459"/>
                <w:jc w:val="center"/>
              </w:trPr>
              <w:tc>
                <w:tcPr>
                  <w:tcW w:w="1352" w:type="dxa"/>
                  <w:shd w:val="clear" w:color="000000" w:fill="002060"/>
                  <w:vAlign w:val="center"/>
                  <w:hideMark/>
                </w:tcPr>
                <w:p w14:paraId="41F45622"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N° informe de actividades</w:t>
                  </w:r>
                </w:p>
              </w:tc>
              <w:tc>
                <w:tcPr>
                  <w:tcW w:w="1657" w:type="dxa"/>
                  <w:shd w:val="clear" w:color="000000" w:fill="002060"/>
                  <w:vAlign w:val="center"/>
                  <w:hideMark/>
                </w:tcPr>
                <w:p w14:paraId="55992E8B"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radicado Orfeo</w:t>
                  </w:r>
                  <w:r w:rsidRPr="007B4380">
                    <w:rPr>
                      <w:rFonts w:ascii="Arial" w:hAnsi="Arial" w:cs="Arial"/>
                      <w:b/>
                      <w:bCs/>
                      <w:sz w:val="16"/>
                      <w:szCs w:val="16"/>
                      <w:lang w:eastAsia="es-CO"/>
                    </w:rPr>
                    <w:br/>
                    <w:t>(firma de supervisor)</w:t>
                  </w:r>
                </w:p>
              </w:tc>
              <w:tc>
                <w:tcPr>
                  <w:tcW w:w="1397" w:type="dxa"/>
                  <w:shd w:val="clear" w:color="000000" w:fill="002060"/>
                  <w:vAlign w:val="center"/>
                  <w:hideMark/>
                </w:tcPr>
                <w:p w14:paraId="709B5C51"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w:t>
                  </w:r>
                </w:p>
              </w:tc>
              <w:tc>
                <w:tcPr>
                  <w:tcW w:w="1662" w:type="dxa"/>
                  <w:shd w:val="clear" w:color="000000" w:fill="002060"/>
                  <w:vAlign w:val="center"/>
                  <w:hideMark/>
                </w:tcPr>
                <w:p w14:paraId="133176C1"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Fecha de publicación según normatividad</w:t>
                  </w:r>
                </w:p>
              </w:tc>
              <w:tc>
                <w:tcPr>
                  <w:tcW w:w="1254" w:type="dxa"/>
                  <w:shd w:val="clear" w:color="000000" w:fill="002060"/>
                  <w:vAlign w:val="center"/>
                  <w:hideMark/>
                </w:tcPr>
                <w:p w14:paraId="6BA5902B"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Diferencia en días</w:t>
                  </w:r>
                </w:p>
                <w:p w14:paraId="4998BB74" w14:textId="77777777" w:rsidR="00C55BBB" w:rsidRPr="007B4380" w:rsidRDefault="00C55BBB" w:rsidP="00851BBB">
                  <w:pPr>
                    <w:ind w:right="340"/>
                    <w:jc w:val="both"/>
                    <w:rPr>
                      <w:rFonts w:ascii="Arial" w:hAnsi="Arial" w:cs="Arial"/>
                      <w:b/>
                      <w:bCs/>
                      <w:sz w:val="16"/>
                      <w:szCs w:val="16"/>
                      <w:lang w:eastAsia="es-CO"/>
                    </w:rPr>
                  </w:pPr>
                  <w:r w:rsidRPr="007B4380">
                    <w:rPr>
                      <w:rFonts w:ascii="Arial" w:hAnsi="Arial" w:cs="Arial"/>
                      <w:b/>
                      <w:bCs/>
                      <w:sz w:val="16"/>
                      <w:szCs w:val="16"/>
                      <w:lang w:eastAsia="es-CO"/>
                    </w:rPr>
                    <w:t>(*)</w:t>
                  </w:r>
                </w:p>
              </w:tc>
            </w:tr>
            <w:tr w:rsidR="00C55BBB" w:rsidRPr="007B4380" w14:paraId="778F400A" w14:textId="77777777" w:rsidTr="00C55BBB">
              <w:trPr>
                <w:trHeight w:val="300"/>
                <w:jc w:val="center"/>
              </w:trPr>
              <w:tc>
                <w:tcPr>
                  <w:tcW w:w="1352" w:type="dxa"/>
                  <w:shd w:val="clear" w:color="auto" w:fill="auto"/>
                  <w:vAlign w:val="center"/>
                  <w:hideMark/>
                </w:tcPr>
                <w:p w14:paraId="06B50F4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w:t>
                  </w:r>
                </w:p>
              </w:tc>
              <w:tc>
                <w:tcPr>
                  <w:tcW w:w="1657" w:type="dxa"/>
                  <w:shd w:val="clear" w:color="auto" w:fill="auto"/>
                  <w:vAlign w:val="center"/>
                  <w:hideMark/>
                </w:tcPr>
                <w:p w14:paraId="6B178F00"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05/05/2021</w:t>
                  </w:r>
                </w:p>
              </w:tc>
              <w:tc>
                <w:tcPr>
                  <w:tcW w:w="1397" w:type="dxa"/>
                  <w:shd w:val="clear" w:color="auto" w:fill="auto"/>
                  <w:vAlign w:val="center"/>
                  <w:hideMark/>
                </w:tcPr>
                <w:p w14:paraId="01D5D10A"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21/05/2021</w:t>
                  </w:r>
                </w:p>
              </w:tc>
              <w:tc>
                <w:tcPr>
                  <w:tcW w:w="1662" w:type="dxa"/>
                  <w:shd w:val="clear" w:color="auto" w:fill="auto"/>
                  <w:vAlign w:val="center"/>
                  <w:hideMark/>
                </w:tcPr>
                <w:p w14:paraId="02C11E9D"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10/05/2021</w:t>
                  </w:r>
                </w:p>
              </w:tc>
              <w:tc>
                <w:tcPr>
                  <w:tcW w:w="1254" w:type="dxa"/>
                  <w:shd w:val="clear" w:color="auto" w:fill="auto"/>
                  <w:vAlign w:val="center"/>
                  <w:hideMark/>
                </w:tcPr>
                <w:p w14:paraId="45C0266F"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11</w:t>
                  </w:r>
                </w:p>
              </w:tc>
            </w:tr>
            <w:tr w:rsidR="00C55BBB" w:rsidRPr="007B4380" w14:paraId="1D37D632" w14:textId="77777777" w:rsidTr="00C55BBB">
              <w:trPr>
                <w:trHeight w:val="300"/>
                <w:jc w:val="center"/>
              </w:trPr>
              <w:tc>
                <w:tcPr>
                  <w:tcW w:w="1352" w:type="dxa"/>
                  <w:shd w:val="clear" w:color="auto" w:fill="auto"/>
                  <w:vAlign w:val="center"/>
                  <w:hideMark/>
                </w:tcPr>
                <w:p w14:paraId="78660217"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w:t>
                  </w:r>
                </w:p>
              </w:tc>
              <w:tc>
                <w:tcPr>
                  <w:tcW w:w="1657" w:type="dxa"/>
                  <w:shd w:val="clear" w:color="auto" w:fill="auto"/>
                  <w:noWrap/>
                  <w:vAlign w:val="center"/>
                  <w:hideMark/>
                </w:tcPr>
                <w:p w14:paraId="7C6B1A0C"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31/05/2021</w:t>
                  </w:r>
                </w:p>
              </w:tc>
              <w:tc>
                <w:tcPr>
                  <w:tcW w:w="1397" w:type="dxa"/>
                  <w:shd w:val="clear" w:color="auto" w:fill="auto"/>
                  <w:noWrap/>
                  <w:vAlign w:val="center"/>
                  <w:hideMark/>
                </w:tcPr>
                <w:p w14:paraId="33D33B9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22/07/2021</w:t>
                  </w:r>
                </w:p>
              </w:tc>
              <w:tc>
                <w:tcPr>
                  <w:tcW w:w="1662" w:type="dxa"/>
                  <w:shd w:val="clear" w:color="auto" w:fill="auto"/>
                  <w:noWrap/>
                  <w:vAlign w:val="center"/>
                  <w:hideMark/>
                </w:tcPr>
                <w:p w14:paraId="49A0F13B"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03/06/2021</w:t>
                  </w:r>
                </w:p>
              </w:tc>
              <w:tc>
                <w:tcPr>
                  <w:tcW w:w="1254" w:type="dxa"/>
                  <w:shd w:val="clear" w:color="auto" w:fill="auto"/>
                  <w:noWrap/>
                  <w:vAlign w:val="center"/>
                  <w:hideMark/>
                </w:tcPr>
                <w:p w14:paraId="3E53502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49</w:t>
                  </w:r>
                </w:p>
              </w:tc>
            </w:tr>
            <w:tr w:rsidR="00C55BBB" w:rsidRPr="007B4380" w14:paraId="3084B687" w14:textId="77777777" w:rsidTr="00C55BBB">
              <w:trPr>
                <w:trHeight w:val="300"/>
                <w:jc w:val="center"/>
              </w:trPr>
              <w:tc>
                <w:tcPr>
                  <w:tcW w:w="1352" w:type="dxa"/>
                  <w:shd w:val="clear" w:color="auto" w:fill="auto"/>
                  <w:vAlign w:val="center"/>
                  <w:hideMark/>
                </w:tcPr>
                <w:p w14:paraId="4665036E"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w:t>
                  </w:r>
                </w:p>
              </w:tc>
              <w:tc>
                <w:tcPr>
                  <w:tcW w:w="1657" w:type="dxa"/>
                  <w:shd w:val="clear" w:color="auto" w:fill="auto"/>
                  <w:vAlign w:val="center"/>
                  <w:hideMark/>
                </w:tcPr>
                <w:p w14:paraId="2C41610A"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01/07/2021</w:t>
                  </w:r>
                </w:p>
              </w:tc>
              <w:tc>
                <w:tcPr>
                  <w:tcW w:w="1397" w:type="dxa"/>
                  <w:shd w:val="clear" w:color="auto" w:fill="auto"/>
                  <w:vAlign w:val="center"/>
                  <w:hideMark/>
                </w:tcPr>
                <w:p w14:paraId="6334917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22/07/2021</w:t>
                  </w:r>
                </w:p>
              </w:tc>
              <w:tc>
                <w:tcPr>
                  <w:tcW w:w="1662" w:type="dxa"/>
                  <w:shd w:val="clear" w:color="auto" w:fill="auto"/>
                  <w:vAlign w:val="center"/>
                  <w:hideMark/>
                </w:tcPr>
                <w:p w14:paraId="72BCDA4A"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07/07/2021</w:t>
                  </w:r>
                </w:p>
              </w:tc>
              <w:tc>
                <w:tcPr>
                  <w:tcW w:w="1254" w:type="dxa"/>
                  <w:shd w:val="clear" w:color="auto" w:fill="auto"/>
                  <w:vAlign w:val="center"/>
                  <w:hideMark/>
                </w:tcPr>
                <w:p w14:paraId="520F5034"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15</w:t>
                  </w:r>
                </w:p>
              </w:tc>
            </w:tr>
            <w:tr w:rsidR="00C55BBB" w:rsidRPr="007B4380" w14:paraId="2931C345" w14:textId="77777777" w:rsidTr="00C55BBB">
              <w:trPr>
                <w:trHeight w:val="300"/>
                <w:jc w:val="center"/>
              </w:trPr>
              <w:tc>
                <w:tcPr>
                  <w:tcW w:w="1352" w:type="dxa"/>
                  <w:shd w:val="clear" w:color="auto" w:fill="auto"/>
                  <w:vAlign w:val="center"/>
                  <w:hideMark/>
                </w:tcPr>
                <w:p w14:paraId="3C937013"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4</w:t>
                  </w:r>
                </w:p>
              </w:tc>
              <w:tc>
                <w:tcPr>
                  <w:tcW w:w="1657" w:type="dxa"/>
                  <w:shd w:val="clear" w:color="auto" w:fill="auto"/>
                  <w:noWrap/>
                  <w:vAlign w:val="center"/>
                  <w:hideMark/>
                </w:tcPr>
                <w:p w14:paraId="7F3F6031"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31/08/2021</w:t>
                  </w:r>
                </w:p>
              </w:tc>
              <w:tc>
                <w:tcPr>
                  <w:tcW w:w="1397" w:type="dxa"/>
                  <w:shd w:val="clear" w:color="auto" w:fill="auto"/>
                  <w:noWrap/>
                  <w:vAlign w:val="center"/>
                  <w:hideMark/>
                </w:tcPr>
                <w:p w14:paraId="3D5A2918"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05/10/2021</w:t>
                  </w:r>
                </w:p>
              </w:tc>
              <w:tc>
                <w:tcPr>
                  <w:tcW w:w="1662" w:type="dxa"/>
                  <w:shd w:val="clear" w:color="auto" w:fill="auto"/>
                  <w:noWrap/>
                  <w:vAlign w:val="center"/>
                  <w:hideMark/>
                </w:tcPr>
                <w:p w14:paraId="46E749C5" w14:textId="77777777" w:rsidR="00C55BBB" w:rsidRPr="007B4380" w:rsidRDefault="00C55BBB" w:rsidP="00851BBB">
                  <w:pPr>
                    <w:ind w:right="340"/>
                    <w:jc w:val="both"/>
                    <w:rPr>
                      <w:rFonts w:ascii="Arial" w:hAnsi="Arial" w:cs="Arial"/>
                      <w:sz w:val="16"/>
                      <w:szCs w:val="16"/>
                      <w:lang w:eastAsia="es-CO"/>
                    </w:rPr>
                  </w:pPr>
                  <w:r w:rsidRPr="007B4380">
                    <w:rPr>
                      <w:rFonts w:ascii="Arial" w:hAnsi="Arial" w:cs="Arial"/>
                      <w:sz w:val="16"/>
                      <w:szCs w:val="16"/>
                      <w:lang w:eastAsia="es-CO"/>
                    </w:rPr>
                    <w:t>03/09/2021</w:t>
                  </w:r>
                </w:p>
              </w:tc>
              <w:tc>
                <w:tcPr>
                  <w:tcW w:w="1254" w:type="dxa"/>
                  <w:shd w:val="clear" w:color="auto" w:fill="auto"/>
                  <w:noWrap/>
                  <w:vAlign w:val="center"/>
                  <w:hideMark/>
                </w:tcPr>
                <w:p w14:paraId="3205F26B" w14:textId="77777777" w:rsidR="00C55BBB" w:rsidRPr="007B4380" w:rsidRDefault="00C55BBB" w:rsidP="00851BBB">
                  <w:pPr>
                    <w:ind w:right="340"/>
                    <w:jc w:val="both"/>
                    <w:rPr>
                      <w:rFonts w:ascii="Arial" w:hAnsi="Arial" w:cs="Arial"/>
                      <w:color w:val="FF0000"/>
                      <w:sz w:val="16"/>
                      <w:szCs w:val="16"/>
                      <w:lang w:eastAsia="es-CO"/>
                    </w:rPr>
                  </w:pPr>
                  <w:r w:rsidRPr="007B4380">
                    <w:rPr>
                      <w:rFonts w:ascii="Arial" w:hAnsi="Arial" w:cs="Arial"/>
                      <w:color w:val="FF0000"/>
                      <w:sz w:val="16"/>
                      <w:szCs w:val="16"/>
                      <w:lang w:eastAsia="es-CO"/>
                    </w:rPr>
                    <w:t>32</w:t>
                  </w:r>
                </w:p>
              </w:tc>
            </w:tr>
            <w:tr w:rsidR="00C55BBB" w:rsidRPr="007B4380" w14:paraId="32682D99" w14:textId="77777777" w:rsidTr="00C55BBB">
              <w:trPr>
                <w:trHeight w:val="300"/>
                <w:jc w:val="center"/>
              </w:trPr>
              <w:tc>
                <w:tcPr>
                  <w:tcW w:w="1352" w:type="dxa"/>
                  <w:shd w:val="clear" w:color="auto" w:fill="auto"/>
                  <w:vAlign w:val="center"/>
                </w:tcPr>
                <w:p w14:paraId="7532878C" w14:textId="77777777" w:rsidR="00C55BBB" w:rsidRPr="007B4380" w:rsidRDefault="00C55BBB" w:rsidP="00851BBB">
                  <w:pPr>
                    <w:ind w:right="340"/>
                    <w:jc w:val="both"/>
                    <w:rPr>
                      <w:rFonts w:ascii="Arial" w:hAnsi="Arial" w:cs="Arial"/>
                      <w:sz w:val="16"/>
                      <w:szCs w:val="16"/>
                      <w:lang w:eastAsia="es-CO"/>
                    </w:rPr>
                  </w:pPr>
                </w:p>
              </w:tc>
              <w:tc>
                <w:tcPr>
                  <w:tcW w:w="1657" w:type="dxa"/>
                  <w:shd w:val="clear" w:color="auto" w:fill="auto"/>
                  <w:noWrap/>
                  <w:vAlign w:val="center"/>
                </w:tcPr>
                <w:p w14:paraId="2E86F1AF" w14:textId="77777777" w:rsidR="00C55BBB" w:rsidRPr="007B4380" w:rsidRDefault="00C55BBB" w:rsidP="00851BBB">
                  <w:pPr>
                    <w:ind w:right="340"/>
                    <w:jc w:val="both"/>
                    <w:rPr>
                      <w:rFonts w:ascii="Arial" w:hAnsi="Arial" w:cs="Arial"/>
                      <w:sz w:val="16"/>
                      <w:szCs w:val="16"/>
                      <w:lang w:eastAsia="es-CO"/>
                    </w:rPr>
                  </w:pPr>
                </w:p>
              </w:tc>
              <w:tc>
                <w:tcPr>
                  <w:tcW w:w="1397" w:type="dxa"/>
                  <w:shd w:val="clear" w:color="auto" w:fill="auto"/>
                  <w:noWrap/>
                  <w:vAlign w:val="center"/>
                </w:tcPr>
                <w:p w14:paraId="09F288BD" w14:textId="77777777" w:rsidR="00C55BBB" w:rsidRPr="007B4380" w:rsidRDefault="00C55BBB" w:rsidP="00851BBB">
                  <w:pPr>
                    <w:ind w:right="340"/>
                    <w:jc w:val="both"/>
                    <w:rPr>
                      <w:rFonts w:ascii="Arial" w:hAnsi="Arial" w:cs="Arial"/>
                      <w:sz w:val="16"/>
                      <w:szCs w:val="16"/>
                      <w:lang w:eastAsia="es-CO"/>
                    </w:rPr>
                  </w:pPr>
                </w:p>
              </w:tc>
              <w:tc>
                <w:tcPr>
                  <w:tcW w:w="1662" w:type="dxa"/>
                  <w:shd w:val="clear" w:color="auto" w:fill="auto"/>
                  <w:noWrap/>
                  <w:vAlign w:val="center"/>
                </w:tcPr>
                <w:p w14:paraId="38747D0C" w14:textId="77777777" w:rsidR="00C55BBB" w:rsidRPr="007B4380" w:rsidRDefault="00C55BBB" w:rsidP="00851BBB">
                  <w:pPr>
                    <w:ind w:right="340"/>
                    <w:jc w:val="both"/>
                    <w:rPr>
                      <w:rFonts w:ascii="Arial" w:hAnsi="Arial" w:cs="Arial"/>
                      <w:sz w:val="16"/>
                      <w:szCs w:val="16"/>
                      <w:lang w:eastAsia="es-CO"/>
                    </w:rPr>
                  </w:pPr>
                </w:p>
              </w:tc>
              <w:tc>
                <w:tcPr>
                  <w:tcW w:w="1254" w:type="dxa"/>
                  <w:shd w:val="clear" w:color="auto" w:fill="auto"/>
                  <w:noWrap/>
                  <w:vAlign w:val="center"/>
                </w:tcPr>
                <w:p w14:paraId="67EE0CA6" w14:textId="77777777" w:rsidR="00C55BBB" w:rsidRPr="007B4380" w:rsidRDefault="00C55BBB" w:rsidP="00851BBB">
                  <w:pPr>
                    <w:ind w:right="340"/>
                    <w:jc w:val="both"/>
                    <w:rPr>
                      <w:rFonts w:ascii="Arial" w:hAnsi="Arial" w:cs="Arial"/>
                      <w:sz w:val="16"/>
                      <w:szCs w:val="16"/>
                      <w:lang w:eastAsia="es-CO"/>
                    </w:rPr>
                  </w:pPr>
                </w:p>
              </w:tc>
            </w:tr>
          </w:tbl>
          <w:p w14:paraId="1057B702" w14:textId="77777777" w:rsidR="00B64C46" w:rsidRPr="00395753" w:rsidRDefault="00B64C46" w:rsidP="00851BBB">
            <w:pPr>
              <w:jc w:val="both"/>
              <w:textAlignment w:val="baseline"/>
              <w:rPr>
                <w:rFonts w:ascii="Arial" w:hAnsi="Arial" w:cs="Arial"/>
                <w:b/>
                <w:bCs/>
                <w:color w:val="000000"/>
                <w:sz w:val="18"/>
                <w:szCs w:val="18"/>
                <w:lang w:eastAsia="es-CO"/>
              </w:rPr>
            </w:pPr>
          </w:p>
          <w:p w14:paraId="2A2EA14F" w14:textId="77E7BD57" w:rsidR="00CD5780" w:rsidRPr="00395753" w:rsidRDefault="00CD5780" w:rsidP="00851BBB">
            <w:pPr>
              <w:jc w:val="both"/>
              <w:textAlignment w:val="baseline"/>
              <w:rPr>
                <w:rFonts w:ascii="Arial" w:hAnsi="Arial" w:cs="Arial"/>
                <w:color w:val="000000"/>
                <w:sz w:val="18"/>
                <w:szCs w:val="18"/>
                <w:lang w:eastAsia="es-CO"/>
              </w:rPr>
            </w:pPr>
            <w:r w:rsidRPr="00395753">
              <w:rPr>
                <w:rFonts w:ascii="Arial" w:hAnsi="Arial" w:cs="Arial"/>
                <w:b/>
                <w:bCs/>
                <w:color w:val="000000"/>
                <w:sz w:val="18"/>
                <w:szCs w:val="18"/>
                <w:lang w:eastAsia="es-CO"/>
              </w:rPr>
              <w:t>Lo anterior incumple lo establecido en:</w:t>
            </w:r>
            <w:r w:rsidRPr="00395753">
              <w:rPr>
                <w:rFonts w:ascii="Arial" w:hAnsi="Arial" w:cs="Arial"/>
                <w:color w:val="000000"/>
                <w:sz w:val="18"/>
                <w:szCs w:val="18"/>
                <w:lang w:eastAsia="es-CO"/>
              </w:rPr>
              <w:t> </w:t>
            </w:r>
          </w:p>
          <w:p w14:paraId="59EF0E97" w14:textId="77777777" w:rsidR="00CD5780" w:rsidRPr="00395753" w:rsidRDefault="00CD5780" w:rsidP="00851BBB">
            <w:pPr>
              <w:jc w:val="both"/>
              <w:textAlignment w:val="baseline"/>
              <w:rPr>
                <w:rFonts w:ascii="Arial" w:hAnsi="Arial" w:cs="Arial"/>
                <w:sz w:val="18"/>
                <w:szCs w:val="18"/>
                <w:lang w:eastAsia="es-CO"/>
              </w:rPr>
            </w:pPr>
          </w:p>
          <w:p w14:paraId="430FAE37"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color w:val="000000"/>
                <w:sz w:val="18"/>
                <w:szCs w:val="18"/>
                <w:lang w:eastAsia="es-CO"/>
              </w:rPr>
              <w:t xml:space="preserve">Numeral 4.2 " </w:t>
            </w:r>
            <w:r w:rsidRPr="00395753">
              <w:rPr>
                <w:rFonts w:ascii="Arial" w:hAnsi="Arial" w:cs="Arial"/>
                <w:i/>
                <w:iCs/>
                <w:color w:val="000000"/>
                <w:sz w:val="18"/>
                <w:szCs w:val="18"/>
                <w:lang w:eastAsia="es-CO"/>
              </w:rPr>
              <w:t>Objeto de la supervisión e interventoría</w:t>
            </w:r>
            <w:r w:rsidRPr="00395753">
              <w:rPr>
                <w:rFonts w:ascii="Arial" w:hAnsi="Arial" w:cs="Arial"/>
                <w:color w:val="000000"/>
                <w:sz w:val="18"/>
                <w:szCs w:val="18"/>
                <w:lang w:eastAsia="es-CO"/>
              </w:rPr>
              <w:t>" del Manual de Interventoría y Supervisión de la UAERMV con código GCON-MA-002, versión 7 que señala:  </w:t>
            </w:r>
          </w:p>
          <w:p w14:paraId="4B9B5B62" w14:textId="77777777" w:rsidR="00CD5780" w:rsidRPr="00395753" w:rsidRDefault="00CD5780" w:rsidP="00851BBB">
            <w:pPr>
              <w:ind w:left="720"/>
              <w:jc w:val="both"/>
              <w:textAlignment w:val="baseline"/>
              <w:rPr>
                <w:rFonts w:ascii="Arial" w:hAnsi="Arial" w:cs="Arial"/>
                <w:color w:val="000000"/>
                <w:sz w:val="18"/>
                <w:szCs w:val="18"/>
                <w:lang w:eastAsia="es-CO"/>
              </w:rPr>
            </w:pPr>
            <w:r w:rsidRPr="007B4380">
              <w:rPr>
                <w:rFonts w:ascii="Arial" w:hAnsi="Arial" w:cs="Arial"/>
                <w:color w:val="000000"/>
                <w:sz w:val="20"/>
                <w:szCs w:val="20"/>
                <w:lang w:eastAsia="es-CO"/>
              </w:rPr>
              <w:t>“</w:t>
            </w:r>
            <w:r w:rsidRPr="00395753">
              <w:rPr>
                <w:rFonts w:ascii="Arial" w:hAnsi="Arial" w:cs="Arial"/>
                <w:i/>
                <w:iCs/>
                <w:color w:val="000000"/>
                <w:sz w:val="18"/>
                <w:szCs w:val="18"/>
                <w:lang w:eastAsia="es-CO"/>
              </w:rPr>
              <w:t>Publicar en el SECOP, dentro de los tres (3) días hábiles siguientes a la expedición de las actas, informes y demás documentos que se generen durante el ejercicio de la supervisión o interventoría y remitir al Proceso de Gestión Documental de la Secretaría General los mismos para que se incorporen al expediente contractual. “</w:t>
            </w:r>
            <w:r w:rsidRPr="00395753">
              <w:rPr>
                <w:rFonts w:ascii="Arial" w:hAnsi="Arial" w:cs="Arial"/>
                <w:color w:val="000000"/>
                <w:sz w:val="18"/>
                <w:szCs w:val="18"/>
                <w:lang w:eastAsia="es-CO"/>
              </w:rPr>
              <w:t> </w:t>
            </w:r>
          </w:p>
          <w:p w14:paraId="220D8B8E" w14:textId="77777777" w:rsidR="00CD5780" w:rsidRPr="00395753" w:rsidRDefault="00CD5780" w:rsidP="00851BBB">
            <w:pPr>
              <w:ind w:left="720"/>
              <w:jc w:val="both"/>
              <w:textAlignment w:val="baseline"/>
              <w:rPr>
                <w:rFonts w:ascii="Arial" w:hAnsi="Arial" w:cs="Arial"/>
                <w:sz w:val="18"/>
                <w:szCs w:val="18"/>
                <w:lang w:eastAsia="es-CO"/>
              </w:rPr>
            </w:pPr>
          </w:p>
          <w:p w14:paraId="7CAF8EF7"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color w:val="000000"/>
                <w:sz w:val="18"/>
                <w:szCs w:val="18"/>
                <w:lang w:eastAsia="es-CO"/>
              </w:rPr>
              <w:t>Artículo 2.2.1.1.1.7.1. del Decreto 1082 de 2015,  </w:t>
            </w:r>
          </w:p>
          <w:p w14:paraId="760C8566" w14:textId="77777777" w:rsidR="00CD5780" w:rsidRPr="00395753" w:rsidRDefault="00CD5780" w:rsidP="00851BBB">
            <w:pPr>
              <w:ind w:left="705"/>
              <w:jc w:val="both"/>
              <w:textAlignment w:val="baseline"/>
              <w:rPr>
                <w:rFonts w:ascii="Arial" w:hAnsi="Arial" w:cs="Arial"/>
                <w:sz w:val="18"/>
                <w:szCs w:val="18"/>
                <w:lang w:eastAsia="es-CO"/>
              </w:rPr>
            </w:pPr>
            <w:r w:rsidRPr="00395753">
              <w:rPr>
                <w:rFonts w:ascii="Arial" w:hAnsi="Arial" w:cs="Arial"/>
                <w:i/>
                <w:iCs/>
                <w:color w:val="000000"/>
                <w:sz w:val="18"/>
                <w:szCs w:val="18"/>
                <w:lang w:eastAsia="es-CO"/>
              </w:rPr>
              <w:t>“Publicidad en el SECOP. La Entidad Estatal está obligada a publicar en el SECOP los Documentos del Proceso y los actos administrativos del Proceso de Contratación, dentro de los tres (3) días siguientes a su expedición…”</w:t>
            </w:r>
            <w:r w:rsidRPr="00395753">
              <w:rPr>
                <w:rFonts w:ascii="Arial" w:hAnsi="Arial" w:cs="Arial"/>
                <w:color w:val="000000"/>
                <w:sz w:val="18"/>
                <w:szCs w:val="18"/>
                <w:lang w:eastAsia="es-CO"/>
              </w:rPr>
              <w:t> </w:t>
            </w:r>
          </w:p>
          <w:p w14:paraId="59669B01" w14:textId="77777777" w:rsidR="00CD5780" w:rsidRPr="00395753" w:rsidRDefault="00CD5780" w:rsidP="00851BBB">
            <w:pPr>
              <w:ind w:left="360"/>
              <w:jc w:val="both"/>
              <w:textAlignment w:val="baseline"/>
              <w:rPr>
                <w:rFonts w:ascii="Arial" w:hAnsi="Arial" w:cs="Arial"/>
                <w:sz w:val="18"/>
                <w:szCs w:val="18"/>
                <w:lang w:eastAsia="es-CO"/>
              </w:rPr>
            </w:pPr>
          </w:p>
          <w:p w14:paraId="5055666E"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color w:val="000000"/>
                <w:sz w:val="18"/>
                <w:szCs w:val="18"/>
                <w:lang w:eastAsia="es-CO"/>
              </w:rPr>
              <w:t>Numeral 9 del Artículo 3 de la Ley 1437 de 2011</w:t>
            </w:r>
            <w:r w:rsidRPr="00395753">
              <w:rPr>
                <w:rFonts w:ascii="Arial" w:hAnsi="Arial" w:cs="Arial"/>
                <w:i/>
                <w:iCs/>
                <w:color w:val="000000"/>
                <w:sz w:val="18"/>
                <w:szCs w:val="18"/>
                <w:lang w:eastAsia="es-CO"/>
              </w:rPr>
              <w:t>:</w:t>
            </w:r>
          </w:p>
          <w:p w14:paraId="77476778" w14:textId="77777777" w:rsidR="00CD5780" w:rsidRPr="00395753" w:rsidRDefault="00CD5780" w:rsidP="00851BBB">
            <w:pPr>
              <w:ind w:left="360"/>
              <w:jc w:val="both"/>
              <w:textAlignment w:val="baseline"/>
              <w:rPr>
                <w:rFonts w:ascii="Arial" w:hAnsi="Arial" w:cs="Arial"/>
                <w:sz w:val="18"/>
                <w:szCs w:val="18"/>
                <w:lang w:eastAsia="es-CO"/>
              </w:rPr>
            </w:pPr>
            <w:r w:rsidRPr="00395753">
              <w:rPr>
                <w:rFonts w:ascii="Arial" w:hAnsi="Arial" w:cs="Arial"/>
                <w:color w:val="000000"/>
                <w:sz w:val="18"/>
                <w:szCs w:val="18"/>
                <w:lang w:eastAsia="es-CO"/>
              </w:rPr>
              <w:t> </w:t>
            </w:r>
          </w:p>
          <w:p w14:paraId="09595AD0" w14:textId="77777777" w:rsidR="00CD5780" w:rsidRPr="00395753" w:rsidRDefault="00CD5780" w:rsidP="00851BBB">
            <w:pPr>
              <w:ind w:left="705"/>
              <w:jc w:val="both"/>
              <w:textAlignment w:val="baseline"/>
              <w:rPr>
                <w:rFonts w:ascii="Arial" w:hAnsi="Arial" w:cs="Arial"/>
                <w:sz w:val="18"/>
                <w:szCs w:val="18"/>
                <w:lang w:eastAsia="es-CO"/>
              </w:rPr>
            </w:pPr>
            <w:r w:rsidRPr="00395753">
              <w:rPr>
                <w:rFonts w:ascii="Arial" w:hAnsi="Arial" w:cs="Arial"/>
                <w:i/>
                <w:iCs/>
                <w:color w:val="000000"/>
                <w:sz w:val="18"/>
                <w:szCs w:val="18"/>
                <w:lang w:eastAsia="es-CO"/>
              </w:rPr>
              <w:t>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w:t>
            </w:r>
            <w:r w:rsidRPr="00395753">
              <w:rPr>
                <w:rFonts w:ascii="Arial" w:hAnsi="Arial" w:cs="Arial"/>
                <w:color w:val="000000"/>
                <w:sz w:val="18"/>
                <w:szCs w:val="18"/>
                <w:lang w:eastAsia="es-CO"/>
              </w:rPr>
              <w:t> </w:t>
            </w:r>
          </w:p>
          <w:p w14:paraId="43FD868C" w14:textId="77777777" w:rsidR="00CD5780" w:rsidRPr="00395753" w:rsidRDefault="00CD5780" w:rsidP="00851BBB">
            <w:pPr>
              <w:jc w:val="both"/>
              <w:textAlignment w:val="baseline"/>
              <w:rPr>
                <w:rFonts w:ascii="Arial" w:hAnsi="Arial" w:cs="Arial"/>
                <w:color w:val="000000"/>
                <w:sz w:val="18"/>
                <w:szCs w:val="18"/>
                <w:lang w:eastAsia="es-CO"/>
              </w:rPr>
            </w:pPr>
            <w:r w:rsidRPr="00395753">
              <w:rPr>
                <w:rFonts w:ascii="Arial" w:hAnsi="Arial" w:cs="Arial"/>
                <w:color w:val="000000"/>
                <w:sz w:val="18"/>
                <w:szCs w:val="18"/>
                <w:lang w:eastAsia="es-CO"/>
              </w:rPr>
              <w:t> </w:t>
            </w:r>
          </w:p>
          <w:p w14:paraId="701F9068" w14:textId="77777777" w:rsidR="00CD5780" w:rsidRPr="00395753" w:rsidRDefault="00CD5780" w:rsidP="00851BBB">
            <w:pPr>
              <w:jc w:val="both"/>
              <w:textAlignment w:val="baseline"/>
              <w:rPr>
                <w:rFonts w:ascii="Arial" w:hAnsi="Arial" w:cs="Arial"/>
                <w:sz w:val="18"/>
                <w:szCs w:val="18"/>
                <w:lang w:eastAsia="es-CO"/>
              </w:rPr>
            </w:pPr>
            <w:r w:rsidRPr="00395753">
              <w:rPr>
                <w:rFonts w:ascii="Arial" w:hAnsi="Arial" w:cs="Arial"/>
                <w:color w:val="000000"/>
                <w:sz w:val="18"/>
                <w:szCs w:val="18"/>
                <w:lang w:eastAsia="es-CO"/>
              </w:rPr>
              <w:t>Artículo 11, Literal g) de la Ley 1712 de 2014  </w:t>
            </w:r>
          </w:p>
          <w:p w14:paraId="05F3E709" w14:textId="77777777" w:rsidR="00CD5780" w:rsidRPr="00395753" w:rsidRDefault="00CD5780" w:rsidP="00851BBB">
            <w:pPr>
              <w:ind w:left="720"/>
              <w:jc w:val="both"/>
              <w:textAlignment w:val="baseline"/>
              <w:rPr>
                <w:rFonts w:ascii="Arial" w:hAnsi="Arial" w:cs="Arial"/>
                <w:sz w:val="18"/>
                <w:szCs w:val="18"/>
                <w:lang w:eastAsia="es-CO"/>
              </w:rPr>
            </w:pPr>
            <w:r w:rsidRPr="00395753">
              <w:rPr>
                <w:rFonts w:ascii="Arial" w:hAnsi="Arial" w:cs="Arial"/>
                <w:color w:val="000000"/>
                <w:sz w:val="18"/>
                <w:szCs w:val="18"/>
                <w:lang w:eastAsia="es-CO"/>
              </w:rPr>
              <w:t xml:space="preserve">“… Artículo 11. Información mínima obligatoria respecto a servicios, procedimientos y funcionamiento del sujeto obligado. Todo sujeto obligado deberá publicar la siguiente información mínima obligatoria de manera proactiva: … g) Sus procedimientos, lineamientos, políticas en materia de adquisiciones y compras, así como todos los datos de adjudicación y ejecución de contratos, incluidos concursos y licitaciones…”. </w:t>
            </w:r>
          </w:p>
          <w:p w14:paraId="78F3047B" w14:textId="77777777" w:rsidR="00CD5780" w:rsidRPr="00395753" w:rsidRDefault="00CD5780" w:rsidP="00851BBB">
            <w:pPr>
              <w:ind w:left="720"/>
              <w:jc w:val="both"/>
              <w:textAlignment w:val="baseline"/>
              <w:rPr>
                <w:rFonts w:ascii="Arial" w:hAnsi="Arial" w:cs="Arial"/>
                <w:sz w:val="18"/>
                <w:szCs w:val="18"/>
                <w:lang w:eastAsia="es-CO"/>
              </w:rPr>
            </w:pPr>
            <w:r w:rsidRPr="00395753">
              <w:rPr>
                <w:rFonts w:ascii="Arial" w:hAnsi="Arial" w:cs="Arial"/>
                <w:color w:val="000000"/>
                <w:sz w:val="18"/>
                <w:szCs w:val="18"/>
                <w:lang w:eastAsia="es-CO"/>
              </w:rPr>
              <w:t> </w:t>
            </w:r>
          </w:p>
          <w:p w14:paraId="1DFFD613"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color w:val="000000"/>
                <w:sz w:val="18"/>
                <w:szCs w:val="18"/>
                <w:lang w:eastAsia="es-CO"/>
              </w:rPr>
              <w:t>Artículo 7 del Decreto 103 de 2015: </w:t>
            </w:r>
          </w:p>
          <w:p w14:paraId="7AC46640" w14:textId="77777777" w:rsidR="00CD5780" w:rsidRPr="00395753" w:rsidRDefault="00CD5780" w:rsidP="00851BBB">
            <w:pPr>
              <w:ind w:left="705"/>
              <w:jc w:val="both"/>
              <w:textAlignment w:val="baseline"/>
              <w:rPr>
                <w:rFonts w:ascii="Arial" w:hAnsi="Arial" w:cs="Arial"/>
                <w:color w:val="000000"/>
                <w:sz w:val="18"/>
                <w:szCs w:val="18"/>
                <w:lang w:eastAsia="es-CO"/>
              </w:rPr>
            </w:pPr>
            <w:r w:rsidRPr="00395753">
              <w:rPr>
                <w:rFonts w:ascii="Arial" w:hAnsi="Arial" w:cs="Arial"/>
                <w:color w:val="000000"/>
                <w:sz w:val="18"/>
                <w:szCs w:val="18"/>
                <w:lang w:eastAsia="es-CO"/>
              </w:rPr>
              <w:t> </w:t>
            </w:r>
            <w:r w:rsidRPr="00395753">
              <w:rPr>
                <w:rFonts w:ascii="Arial" w:hAnsi="Arial" w:cs="Arial"/>
                <w:i/>
                <w:iCs/>
                <w:color w:val="000000"/>
                <w:sz w:val="18"/>
                <w:szCs w:val="18"/>
                <w:lang w:eastAsia="es-CO"/>
              </w:rPr>
              <w:t>“Publicación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r w:rsidRPr="00395753">
              <w:rPr>
                <w:rFonts w:ascii="Arial" w:hAnsi="Arial" w:cs="Arial"/>
                <w:color w:val="000000"/>
                <w:sz w:val="18"/>
                <w:szCs w:val="18"/>
                <w:lang w:eastAsia="es-CO"/>
              </w:rPr>
              <w:t> </w:t>
            </w:r>
          </w:p>
          <w:p w14:paraId="5B938CCD" w14:textId="77777777" w:rsidR="00CD5780" w:rsidRPr="00395753" w:rsidRDefault="00CD5780" w:rsidP="00851BBB">
            <w:pPr>
              <w:ind w:left="705"/>
              <w:jc w:val="both"/>
              <w:textAlignment w:val="baseline"/>
              <w:rPr>
                <w:rFonts w:ascii="Arial" w:hAnsi="Arial" w:cs="Arial"/>
                <w:sz w:val="18"/>
                <w:szCs w:val="18"/>
                <w:lang w:eastAsia="es-CO"/>
              </w:rPr>
            </w:pPr>
          </w:p>
          <w:p w14:paraId="468D6F83"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iCs/>
                <w:color w:val="000000"/>
                <w:sz w:val="18"/>
                <w:szCs w:val="18"/>
                <w:lang w:eastAsia="es-CO"/>
              </w:rPr>
              <w:t>Artículo 8 del Decreto 103 de 2015</w:t>
            </w:r>
            <w:r w:rsidRPr="00395753">
              <w:rPr>
                <w:rFonts w:ascii="Arial" w:hAnsi="Arial" w:cs="Arial"/>
                <w:color w:val="000000"/>
                <w:sz w:val="18"/>
                <w:szCs w:val="18"/>
                <w:lang w:eastAsia="es-CO"/>
              </w:rPr>
              <w:t> </w:t>
            </w:r>
          </w:p>
          <w:p w14:paraId="3AFBC2AA" w14:textId="77777777" w:rsidR="00CD5780" w:rsidRPr="00395753" w:rsidRDefault="00CD5780" w:rsidP="00851BBB">
            <w:pPr>
              <w:ind w:left="720"/>
              <w:jc w:val="both"/>
              <w:textAlignment w:val="baseline"/>
              <w:rPr>
                <w:rFonts w:ascii="Arial" w:hAnsi="Arial" w:cs="Arial"/>
                <w:color w:val="000000"/>
                <w:sz w:val="18"/>
                <w:szCs w:val="18"/>
                <w:lang w:eastAsia="es-CO"/>
              </w:rPr>
            </w:pPr>
            <w:r w:rsidRPr="00395753">
              <w:rPr>
                <w:rFonts w:ascii="Arial" w:hAnsi="Arial" w:cs="Arial"/>
                <w:i/>
                <w:iCs/>
                <w:color w:val="000000"/>
                <w:sz w:val="18"/>
                <w:szCs w:val="18"/>
                <w:lang w:eastAsia="es-CO"/>
              </w:rPr>
              <w:t xml:space="preserve">“… Artículo 8°. Publicación de la ejecución de contratos.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 </w:t>
            </w:r>
          </w:p>
          <w:p w14:paraId="6767D7EF" w14:textId="77777777" w:rsidR="00CD5780" w:rsidRPr="00395753" w:rsidRDefault="00CD5780" w:rsidP="00851BBB">
            <w:pPr>
              <w:ind w:left="720"/>
              <w:jc w:val="both"/>
              <w:textAlignment w:val="baseline"/>
              <w:rPr>
                <w:rFonts w:ascii="Arial" w:hAnsi="Arial" w:cs="Arial"/>
                <w:sz w:val="18"/>
                <w:szCs w:val="18"/>
                <w:lang w:eastAsia="es-CO"/>
              </w:rPr>
            </w:pPr>
          </w:p>
          <w:p w14:paraId="15D3E669" w14:textId="77777777" w:rsidR="00CD5780" w:rsidRPr="00395753" w:rsidRDefault="00CD5780" w:rsidP="00851BBB">
            <w:pPr>
              <w:numPr>
                <w:ilvl w:val="0"/>
                <w:numId w:val="2"/>
              </w:numPr>
              <w:jc w:val="both"/>
              <w:textAlignment w:val="baseline"/>
              <w:rPr>
                <w:rFonts w:ascii="Arial" w:hAnsi="Arial" w:cs="Arial"/>
                <w:sz w:val="18"/>
                <w:szCs w:val="18"/>
                <w:lang w:eastAsia="es-CO"/>
              </w:rPr>
            </w:pPr>
            <w:r w:rsidRPr="00395753">
              <w:rPr>
                <w:rFonts w:ascii="Arial" w:hAnsi="Arial" w:cs="Arial"/>
                <w:color w:val="000000"/>
                <w:sz w:val="18"/>
                <w:szCs w:val="18"/>
                <w:lang w:eastAsia="es-CO"/>
              </w:rPr>
              <w:t> Artículo 2.1.1.2.1.8. del Decreto 1081 de 2015 </w:t>
            </w:r>
          </w:p>
          <w:p w14:paraId="7D3B03E9" w14:textId="77777777" w:rsidR="00CD5780" w:rsidRPr="00395753" w:rsidRDefault="00CD5780" w:rsidP="00851BBB">
            <w:pPr>
              <w:ind w:left="705"/>
              <w:jc w:val="both"/>
              <w:textAlignment w:val="baseline"/>
              <w:rPr>
                <w:rFonts w:ascii="Arial" w:hAnsi="Arial" w:cs="Arial"/>
                <w:sz w:val="18"/>
                <w:szCs w:val="18"/>
                <w:lang w:eastAsia="es-CO"/>
              </w:rPr>
            </w:pPr>
            <w:r w:rsidRPr="00395753">
              <w:rPr>
                <w:rFonts w:ascii="Arial" w:hAnsi="Arial" w:cs="Arial"/>
                <w:bCs/>
                <w:i/>
                <w:iCs/>
                <w:color w:val="000000"/>
                <w:sz w:val="18"/>
                <w:szCs w:val="18"/>
                <w:lang w:eastAsia="es-CO"/>
              </w:rPr>
              <w:t>Artículo 2.1.1.2.1.8. Publicación de la ejecución de contratos</w:t>
            </w:r>
            <w:r w:rsidRPr="00395753">
              <w:rPr>
                <w:rFonts w:ascii="Arial" w:hAnsi="Arial" w:cs="Arial"/>
                <w:i/>
                <w:iCs/>
                <w:color w:val="000000"/>
                <w:sz w:val="18"/>
                <w:szCs w:val="18"/>
                <w:lang w:eastAsia="es-CO"/>
              </w:rPr>
              <w:t>.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395753">
              <w:rPr>
                <w:rFonts w:ascii="Arial" w:hAnsi="Arial" w:cs="Arial"/>
                <w:color w:val="000000"/>
                <w:sz w:val="18"/>
                <w:szCs w:val="18"/>
                <w:lang w:eastAsia="es-CO"/>
              </w:rPr>
              <w:t> </w:t>
            </w:r>
          </w:p>
          <w:p w14:paraId="01B4BAC7" w14:textId="2E0A4FD6" w:rsidR="00B00920" w:rsidRDefault="00B00920" w:rsidP="00851BBB">
            <w:pPr>
              <w:ind w:right="340"/>
              <w:jc w:val="both"/>
              <w:rPr>
                <w:rFonts w:ascii="Arial" w:hAnsi="Arial" w:cs="Arial"/>
                <w:b/>
                <w:bCs/>
                <w:sz w:val="18"/>
                <w:szCs w:val="18"/>
              </w:rPr>
            </w:pPr>
          </w:p>
          <w:p w14:paraId="5CA5A0C1" w14:textId="22F249A9" w:rsidR="00643AB3" w:rsidRPr="00C85611" w:rsidRDefault="00684C36" w:rsidP="00C85611">
            <w:pPr>
              <w:pStyle w:val="Default"/>
              <w:jc w:val="both"/>
              <w:rPr>
                <w:rFonts w:ascii="Arial" w:hAnsi="Arial" w:cs="Arial"/>
                <w:b/>
                <w:bCs/>
                <w:color w:val="auto"/>
                <w:sz w:val="20"/>
                <w:szCs w:val="20"/>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2"/>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w:t>
            </w:r>
            <w:r>
              <w:rPr>
                <w:rFonts w:ascii="Arial" w:hAnsi="Arial"/>
                <w:b/>
                <w:spacing w:val="1"/>
                <w:sz w:val="20"/>
              </w:rPr>
              <w:t xml:space="preserve"> </w:t>
            </w:r>
            <w:r>
              <w:rPr>
                <w:rFonts w:ascii="Arial" w:hAnsi="Arial"/>
                <w:b/>
                <w:sz w:val="20"/>
              </w:rPr>
              <w:t>del 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r w:rsidR="00C85611">
              <w:rPr>
                <w:rFonts w:ascii="Arial" w:hAnsi="Arial" w:cs="Arial"/>
                <w:b/>
                <w:bCs/>
                <w:color w:val="auto"/>
                <w:sz w:val="20"/>
                <w:szCs w:val="20"/>
              </w:rPr>
              <w:t xml:space="preserve"> mediante memorando </w:t>
            </w:r>
            <w:r w:rsidR="00C85611" w:rsidRPr="00CD00BC">
              <w:rPr>
                <w:rFonts w:ascii="Arial" w:hAnsi="Arial" w:cs="Arial"/>
                <w:b/>
                <w:bCs/>
                <w:color w:val="auto"/>
                <w:sz w:val="20"/>
                <w:szCs w:val="20"/>
              </w:rPr>
              <w:t>20211120141113 del 22/12/2021</w:t>
            </w:r>
            <w:r>
              <w:rPr>
                <w:rFonts w:ascii="Arial" w:hAnsi="Arial"/>
                <w:b/>
                <w:sz w:val="20"/>
              </w:rPr>
              <w:t>:</w:t>
            </w:r>
          </w:p>
          <w:p w14:paraId="12170FB2" w14:textId="77777777" w:rsidR="00643AB3" w:rsidRDefault="00643AB3" w:rsidP="00851BBB">
            <w:pPr>
              <w:ind w:right="340"/>
              <w:jc w:val="both"/>
              <w:rPr>
                <w:rFonts w:ascii="Arial" w:hAnsi="Arial" w:cs="Arial"/>
                <w:b/>
                <w:bCs/>
                <w:sz w:val="18"/>
                <w:szCs w:val="18"/>
              </w:rPr>
            </w:pPr>
          </w:p>
          <w:p w14:paraId="665BC155" w14:textId="57EB3E2E" w:rsidR="00043589" w:rsidRPr="00684C36" w:rsidRDefault="00B61531" w:rsidP="00851BBB">
            <w:pPr>
              <w:pStyle w:val="Textoindependiente"/>
              <w:ind w:right="118"/>
              <w:jc w:val="both"/>
              <w:rPr>
                <w:rFonts w:ascii="Arial" w:hAnsi="Arial" w:cs="Arial"/>
                <w:i/>
                <w:iCs/>
                <w:sz w:val="20"/>
                <w:szCs w:val="20"/>
              </w:rPr>
            </w:pPr>
            <w:r>
              <w:rPr>
                <w:rFonts w:ascii="Arial" w:hAnsi="Arial" w:cs="Arial"/>
                <w:i/>
                <w:iCs/>
                <w:sz w:val="20"/>
                <w:szCs w:val="20"/>
              </w:rPr>
              <w:t>“</w:t>
            </w:r>
            <w:r w:rsidR="00043589" w:rsidRPr="00B61531">
              <w:rPr>
                <w:rFonts w:ascii="Arial" w:hAnsi="Arial" w:cs="Arial"/>
                <w:i/>
                <w:iCs/>
                <w:sz w:val="20"/>
                <w:szCs w:val="20"/>
              </w:rPr>
              <w:t>Acorde</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con</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el análisis realizado</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por</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el proceso de</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Gestión</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Documental la</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publicación</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de</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los</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informes</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de</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actividades en el SECOP I y II dentro de los términos legales se encuentra a cargo del colaborador designado</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del proceso</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de</w:t>
            </w:r>
            <w:r w:rsidR="00043589" w:rsidRPr="00B61531">
              <w:rPr>
                <w:rFonts w:ascii="Arial" w:hAnsi="Arial" w:cs="Arial"/>
                <w:i/>
                <w:iCs/>
                <w:spacing w:val="1"/>
                <w:sz w:val="20"/>
                <w:szCs w:val="20"/>
              </w:rPr>
              <w:t xml:space="preserve"> </w:t>
            </w:r>
            <w:r w:rsidR="00043589" w:rsidRPr="00B61531">
              <w:rPr>
                <w:rFonts w:ascii="Arial" w:hAnsi="Arial" w:cs="Arial"/>
                <w:i/>
                <w:iCs/>
                <w:sz w:val="20"/>
                <w:szCs w:val="20"/>
              </w:rPr>
              <w:t xml:space="preserve">Gestión Contractual, por ende, </w:t>
            </w:r>
            <w:r w:rsidR="00043589" w:rsidRPr="00684C36">
              <w:rPr>
                <w:rFonts w:ascii="Arial" w:hAnsi="Arial" w:cs="Arial"/>
                <w:i/>
                <w:iCs/>
                <w:sz w:val="20"/>
                <w:szCs w:val="20"/>
              </w:rPr>
              <w:t>se</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solicita</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el</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traslado</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del</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presente</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hallazgo</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al</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Proceso</w:t>
            </w:r>
            <w:r w:rsidR="00043589" w:rsidRPr="00684C36">
              <w:rPr>
                <w:rFonts w:ascii="Arial" w:hAnsi="Arial" w:cs="Arial"/>
                <w:i/>
                <w:iCs/>
                <w:spacing w:val="55"/>
                <w:sz w:val="20"/>
                <w:szCs w:val="20"/>
              </w:rPr>
              <w:t xml:space="preserve"> </w:t>
            </w:r>
            <w:r w:rsidR="00043589" w:rsidRPr="00684C36">
              <w:rPr>
                <w:rFonts w:ascii="Arial" w:hAnsi="Arial" w:cs="Arial"/>
                <w:i/>
                <w:iCs/>
                <w:sz w:val="20"/>
                <w:szCs w:val="20"/>
              </w:rPr>
              <w:t>de</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Gestión</w:t>
            </w:r>
            <w:r w:rsidR="00043589" w:rsidRPr="00684C36">
              <w:rPr>
                <w:rFonts w:ascii="Arial" w:hAnsi="Arial" w:cs="Arial"/>
                <w:i/>
                <w:iCs/>
                <w:spacing w:val="-1"/>
                <w:sz w:val="20"/>
                <w:szCs w:val="20"/>
              </w:rPr>
              <w:t xml:space="preserve"> </w:t>
            </w:r>
            <w:r w:rsidR="00043589" w:rsidRPr="00684C36">
              <w:rPr>
                <w:rFonts w:ascii="Arial" w:hAnsi="Arial" w:cs="Arial"/>
                <w:i/>
                <w:iCs/>
                <w:sz w:val="20"/>
                <w:szCs w:val="20"/>
              </w:rPr>
              <w:t>Contractual</w:t>
            </w:r>
            <w:r w:rsidRPr="00684C36">
              <w:rPr>
                <w:rFonts w:ascii="Arial" w:hAnsi="Arial" w:cs="Arial"/>
                <w:i/>
                <w:iCs/>
                <w:sz w:val="20"/>
                <w:szCs w:val="20"/>
              </w:rPr>
              <w:t>”</w:t>
            </w:r>
            <w:r w:rsidR="00043589" w:rsidRPr="00684C36">
              <w:rPr>
                <w:rFonts w:ascii="Arial" w:hAnsi="Arial" w:cs="Arial"/>
                <w:i/>
                <w:iCs/>
                <w:sz w:val="20"/>
                <w:szCs w:val="20"/>
              </w:rPr>
              <w:t>.</w:t>
            </w:r>
          </w:p>
          <w:p w14:paraId="60793BD0" w14:textId="77777777" w:rsidR="00043589" w:rsidRPr="00E463D6" w:rsidRDefault="00043589" w:rsidP="00851BBB">
            <w:pPr>
              <w:ind w:right="340"/>
              <w:jc w:val="both"/>
              <w:rPr>
                <w:rFonts w:ascii="Arial" w:hAnsi="Arial"/>
                <w:b/>
                <w:sz w:val="20"/>
              </w:rPr>
            </w:pPr>
          </w:p>
          <w:p w14:paraId="78F3C2BD" w14:textId="29CBE940" w:rsidR="006110E9" w:rsidRPr="00E463D6" w:rsidRDefault="00E463D6" w:rsidP="00851BBB">
            <w:pPr>
              <w:ind w:right="340"/>
              <w:jc w:val="both"/>
              <w:rPr>
                <w:rFonts w:ascii="Arial" w:hAnsi="Arial"/>
                <w:b/>
                <w:sz w:val="20"/>
              </w:rPr>
            </w:pPr>
            <w:r w:rsidRPr="00E463D6">
              <w:rPr>
                <w:rFonts w:ascii="Arial" w:hAnsi="Arial"/>
                <w:b/>
                <w:sz w:val="20"/>
              </w:rPr>
              <w:t>Análisis del equipo auditor a los argumentos y aportes del equipo auditado:</w:t>
            </w:r>
          </w:p>
          <w:p w14:paraId="6460CF9D" w14:textId="77777777" w:rsidR="009F7042" w:rsidRDefault="009F7042" w:rsidP="00AB72A6">
            <w:pPr>
              <w:jc w:val="both"/>
              <w:rPr>
                <w:rFonts w:ascii="Arial" w:hAnsi="Arial" w:cs="Arial"/>
                <w:bCs/>
                <w:iCs/>
                <w:color w:val="000000" w:themeColor="text1"/>
                <w:sz w:val="20"/>
                <w:szCs w:val="20"/>
              </w:rPr>
            </w:pPr>
          </w:p>
          <w:p w14:paraId="3F8467B7" w14:textId="19A830B2" w:rsidR="00AB72A6" w:rsidRPr="009F7042" w:rsidRDefault="00AB72A6" w:rsidP="00AB72A6">
            <w:pPr>
              <w:jc w:val="both"/>
              <w:rPr>
                <w:rFonts w:ascii="Arial" w:hAnsi="Arial" w:cs="Arial"/>
                <w:color w:val="000000" w:themeColor="text1"/>
                <w:sz w:val="20"/>
                <w:szCs w:val="20"/>
              </w:rPr>
            </w:pPr>
            <w:r w:rsidRPr="009F7042">
              <w:rPr>
                <w:rFonts w:ascii="Arial" w:hAnsi="Arial" w:cs="Arial"/>
                <w:bCs/>
                <w:iCs/>
                <w:color w:val="000000" w:themeColor="text1"/>
                <w:sz w:val="20"/>
                <w:szCs w:val="20"/>
              </w:rPr>
              <w:t>R</w:t>
            </w:r>
            <w:r w:rsidRPr="009F7042">
              <w:rPr>
                <w:rFonts w:ascii="Arial" w:hAnsi="Arial" w:cs="Arial"/>
                <w:color w:val="000000" w:themeColor="text1"/>
                <w:sz w:val="20"/>
                <w:szCs w:val="20"/>
              </w:rPr>
              <w:t>ealizado el análisis de los argumentos presentados por el equipo auditado, no se desvirtúa que los informes en SECOP fueron publicados en forma extemporánea.</w:t>
            </w:r>
          </w:p>
          <w:p w14:paraId="558BBA03" w14:textId="77777777" w:rsidR="00AB72A6" w:rsidRPr="009F7042" w:rsidRDefault="00AB72A6" w:rsidP="00AB72A6">
            <w:pPr>
              <w:jc w:val="both"/>
              <w:rPr>
                <w:rFonts w:ascii="Arial" w:hAnsi="Arial" w:cs="Arial"/>
                <w:color w:val="000000" w:themeColor="text1"/>
                <w:sz w:val="20"/>
                <w:szCs w:val="20"/>
              </w:rPr>
            </w:pPr>
          </w:p>
          <w:p w14:paraId="6C6BD975" w14:textId="77777777" w:rsidR="00AB72A6" w:rsidRPr="009F7042" w:rsidRDefault="00AB72A6" w:rsidP="00AB72A6">
            <w:pPr>
              <w:jc w:val="both"/>
              <w:rPr>
                <w:rFonts w:ascii="Arial" w:hAnsi="Arial" w:cs="Arial"/>
                <w:color w:val="000000" w:themeColor="text1"/>
                <w:sz w:val="20"/>
                <w:szCs w:val="20"/>
              </w:rPr>
            </w:pPr>
            <w:r w:rsidRPr="009F7042">
              <w:rPr>
                <w:rFonts w:ascii="Arial" w:hAnsi="Arial" w:cs="Arial"/>
                <w:color w:val="000000" w:themeColor="text1"/>
                <w:sz w:val="20"/>
                <w:szCs w:val="20"/>
              </w:rPr>
              <w:t xml:space="preserve">Respecto de las afirmaciones del equipo auditado se hacen las siguientes consideraciones: </w:t>
            </w:r>
          </w:p>
          <w:p w14:paraId="3CF92D0E" w14:textId="48909785" w:rsidR="009E545D" w:rsidRPr="009F7042" w:rsidRDefault="009E545D" w:rsidP="00851BBB">
            <w:pPr>
              <w:ind w:right="340"/>
              <w:jc w:val="both"/>
              <w:rPr>
                <w:rFonts w:ascii="Arial" w:hAnsi="Arial" w:cs="Arial"/>
                <w:color w:val="FF0000"/>
                <w:sz w:val="20"/>
                <w:szCs w:val="20"/>
              </w:rPr>
            </w:pPr>
          </w:p>
          <w:p w14:paraId="435A23D2" w14:textId="77777777" w:rsidR="0087259E" w:rsidRPr="009F7042" w:rsidRDefault="0087259E" w:rsidP="0087259E">
            <w:pPr>
              <w:pStyle w:val="Prrafodelista"/>
              <w:numPr>
                <w:ilvl w:val="0"/>
                <w:numId w:val="13"/>
              </w:numPr>
              <w:spacing w:line="240" w:lineRule="auto"/>
              <w:jc w:val="both"/>
              <w:rPr>
                <w:rFonts w:ascii="Arial" w:hAnsi="Arial" w:cs="Arial"/>
                <w:color w:val="000000" w:themeColor="text1"/>
                <w:sz w:val="20"/>
                <w:szCs w:val="20"/>
              </w:rPr>
            </w:pPr>
            <w:r w:rsidRPr="009F7042">
              <w:rPr>
                <w:rFonts w:ascii="Arial" w:hAnsi="Arial" w:cs="Arial"/>
                <w:color w:val="000000" w:themeColor="text1"/>
                <w:sz w:val="20"/>
                <w:szCs w:val="20"/>
              </w:rPr>
              <w:t xml:space="preserve">La obligación de subir a la Plataforma SECOP I o II, los informes de supervisión en los tres días siguientes a su expedición son atinentes a los supervisores, tal y como lo establece el Numeral 4.2 del Manual de Interventoría y Supervisión de la UAERMV con código GCON-MA-002, versión 7: </w:t>
            </w:r>
          </w:p>
          <w:p w14:paraId="741CFBC0" w14:textId="77777777" w:rsidR="0087259E" w:rsidRPr="00586AF3" w:rsidRDefault="0087259E" w:rsidP="0087259E">
            <w:pPr>
              <w:jc w:val="both"/>
              <w:rPr>
                <w:rFonts w:ascii="Arial" w:hAnsi="Arial" w:cs="Arial"/>
                <w:color w:val="000000" w:themeColor="text1"/>
                <w:sz w:val="18"/>
                <w:szCs w:val="18"/>
              </w:rPr>
            </w:pPr>
            <w:r w:rsidRPr="00586AF3">
              <w:rPr>
                <w:rFonts w:ascii="Arial" w:hAnsi="Arial" w:cs="Arial"/>
                <w:i/>
                <w:iCs/>
                <w:color w:val="000000" w:themeColor="text1"/>
                <w:sz w:val="18"/>
                <w:szCs w:val="18"/>
              </w:rPr>
              <w:t>“Objeto de la supervisión e interventoría</w:t>
            </w:r>
          </w:p>
          <w:p w14:paraId="16F2EFC9" w14:textId="77777777" w:rsidR="0087259E" w:rsidRPr="00586AF3" w:rsidRDefault="0087259E" w:rsidP="0087259E">
            <w:pPr>
              <w:pStyle w:val="Prrafodelista"/>
              <w:spacing w:after="0" w:line="240" w:lineRule="auto"/>
              <w:jc w:val="both"/>
              <w:rPr>
                <w:rFonts w:ascii="Arial" w:hAnsi="Arial" w:cs="Arial"/>
                <w:color w:val="000000" w:themeColor="text1"/>
                <w:sz w:val="18"/>
                <w:szCs w:val="18"/>
              </w:rPr>
            </w:pPr>
          </w:p>
          <w:p w14:paraId="00E5AF64" w14:textId="77777777" w:rsidR="0087259E" w:rsidRPr="00586AF3" w:rsidRDefault="0087259E" w:rsidP="0087259E">
            <w:pPr>
              <w:pStyle w:val="Prrafodelista"/>
              <w:spacing w:after="0" w:line="240" w:lineRule="auto"/>
              <w:jc w:val="both"/>
              <w:rPr>
                <w:rFonts w:ascii="Arial" w:hAnsi="Arial" w:cs="Arial"/>
                <w:i/>
                <w:iCs/>
                <w:color w:val="000000" w:themeColor="text1"/>
                <w:sz w:val="18"/>
                <w:szCs w:val="18"/>
              </w:rPr>
            </w:pPr>
            <w:r w:rsidRPr="00586AF3">
              <w:rPr>
                <w:rFonts w:ascii="Arial" w:hAnsi="Arial" w:cs="Arial"/>
                <w:color w:val="000000" w:themeColor="text1"/>
                <w:sz w:val="18"/>
                <w:szCs w:val="18"/>
              </w:rPr>
              <w:t>..</w:t>
            </w:r>
            <w:r w:rsidRPr="00586AF3">
              <w:rPr>
                <w:rFonts w:ascii="Arial" w:hAnsi="Arial" w:cs="Arial"/>
                <w:i/>
                <w:iCs/>
                <w:color w:val="000000" w:themeColor="text1"/>
                <w:sz w:val="18"/>
                <w:szCs w:val="18"/>
                <w:u w:val="single"/>
              </w:rPr>
              <w:t>Publicar en el SECOP, dentro de los tres (3) días hábiles siguientes a la expedición</w:t>
            </w:r>
            <w:r w:rsidRPr="00586AF3">
              <w:rPr>
                <w:rFonts w:ascii="Arial" w:hAnsi="Arial" w:cs="Arial"/>
                <w:i/>
                <w:iCs/>
                <w:color w:val="000000" w:themeColor="text1"/>
                <w:sz w:val="18"/>
                <w:szCs w:val="18"/>
              </w:rPr>
              <w:t xml:space="preserve"> de las actas, </w:t>
            </w:r>
            <w:r w:rsidRPr="00586AF3">
              <w:rPr>
                <w:rFonts w:ascii="Arial" w:hAnsi="Arial" w:cs="Arial"/>
                <w:i/>
                <w:iCs/>
                <w:color w:val="000000" w:themeColor="text1"/>
                <w:sz w:val="18"/>
                <w:szCs w:val="18"/>
                <w:u w:val="single"/>
              </w:rPr>
              <w:t>informes y demás documentos que se generen durante el ejercicio de la supervisión</w:t>
            </w:r>
            <w:r w:rsidRPr="00586AF3">
              <w:rPr>
                <w:rFonts w:ascii="Arial" w:hAnsi="Arial" w:cs="Arial"/>
                <w:i/>
                <w:iCs/>
                <w:color w:val="000000" w:themeColor="text1"/>
                <w:sz w:val="18"/>
                <w:szCs w:val="18"/>
              </w:rPr>
              <w:t xml:space="preserve"> o interventoría y remitir al Proceso de Gestión Documental de la Secretaría General los mismos para que se incorporen al expediente contractual.”</w:t>
            </w:r>
          </w:p>
          <w:p w14:paraId="6E11B7C2" w14:textId="38C383A4" w:rsidR="00AB72A6" w:rsidRDefault="00AB72A6" w:rsidP="00851BBB">
            <w:pPr>
              <w:ind w:right="340"/>
              <w:jc w:val="both"/>
              <w:rPr>
                <w:rFonts w:ascii="Arial" w:hAnsi="Arial" w:cs="Arial"/>
                <w:color w:val="FF0000"/>
                <w:sz w:val="18"/>
                <w:szCs w:val="18"/>
              </w:rPr>
            </w:pPr>
          </w:p>
          <w:p w14:paraId="3F249BB6" w14:textId="15249B4C" w:rsidR="000162E8" w:rsidRPr="00586AF3" w:rsidRDefault="000162E8" w:rsidP="000162E8">
            <w:pPr>
              <w:pStyle w:val="Prrafodelista"/>
              <w:numPr>
                <w:ilvl w:val="0"/>
                <w:numId w:val="13"/>
              </w:numPr>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Respecto de los usuarios para cada plataforma,</w:t>
            </w:r>
            <w:r w:rsidR="009F7042">
              <w:rPr>
                <w:rFonts w:ascii="Arial" w:hAnsi="Arial" w:cs="Arial"/>
                <w:color w:val="000000" w:themeColor="text1"/>
                <w:sz w:val="20"/>
                <w:szCs w:val="20"/>
              </w:rPr>
              <w:t xml:space="preserve"> se precisa lo siguiente</w:t>
            </w:r>
            <w:r w:rsidRPr="00586AF3">
              <w:rPr>
                <w:rFonts w:ascii="Arial" w:hAnsi="Arial" w:cs="Arial"/>
                <w:color w:val="000000" w:themeColor="text1"/>
                <w:sz w:val="20"/>
                <w:szCs w:val="20"/>
              </w:rPr>
              <w:t xml:space="preserve">: </w:t>
            </w:r>
          </w:p>
          <w:p w14:paraId="7A7678FE" w14:textId="77777777" w:rsidR="000162E8" w:rsidRPr="00586AF3" w:rsidRDefault="000162E8" w:rsidP="000162E8">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“Aclarado lo anterior, se indica que para efectos de la publicación en la plataforma transaccional para la contratación pública SECOP, se utilizan tanto secop I como secop II, y que la asignación de usuario en ambos casos es distinta; sin dejar de lado que durante el año 2018 y 2019, algunos contratos fueron tramitados por ambas plataformas de Colombia Compra Eficiente debido a las fallas o intermitencia que esta presentaba. </w:t>
            </w:r>
          </w:p>
          <w:p w14:paraId="2E0CAD59" w14:textId="77777777" w:rsidR="000162E8" w:rsidRPr="00586AF3" w:rsidRDefault="000162E8" w:rsidP="000162E8">
            <w:pPr>
              <w:pStyle w:val="NormalWeb"/>
              <w:spacing w:before="0" w:beforeAutospacing="0" w:after="0" w:afterAutospacing="0"/>
              <w:ind w:right="284"/>
              <w:jc w:val="both"/>
              <w:rPr>
                <w:rFonts w:ascii="Arial" w:hAnsi="Arial" w:cs="Arial"/>
                <w:i/>
                <w:iCs/>
                <w:color w:val="000000" w:themeColor="text1"/>
                <w:sz w:val="16"/>
                <w:szCs w:val="16"/>
              </w:rPr>
            </w:pPr>
          </w:p>
          <w:p w14:paraId="3762F996" w14:textId="77777777" w:rsidR="000162E8" w:rsidRPr="00586AF3" w:rsidRDefault="000162E8" w:rsidP="000162E8">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Particularmente, en el caso de los contratos publicados en secop I, es de indicar que en Secretaría General – Contratos se disponía de un usuario para la publicación de dichos documentos contractuales, esto debido a que la plataforma en lo que respecta a SECOP I, permite la creación de un usuario asignado y exclusivo como responsable del registro y publicación de la información, el cual para la época de los hechos auditados, estaba a cargo de la Secretaría General – Contratos. </w:t>
            </w:r>
          </w:p>
          <w:p w14:paraId="6B0DC98E" w14:textId="77777777" w:rsidR="000162E8" w:rsidRPr="00586AF3" w:rsidRDefault="000162E8" w:rsidP="000162E8">
            <w:pPr>
              <w:pStyle w:val="NormalWeb"/>
              <w:spacing w:before="0" w:beforeAutospacing="0" w:after="0" w:afterAutospacing="0"/>
              <w:ind w:left="284" w:right="284"/>
              <w:jc w:val="both"/>
              <w:rPr>
                <w:rFonts w:ascii="Arial" w:hAnsi="Arial" w:cs="Arial"/>
                <w:i/>
                <w:iCs/>
                <w:color w:val="000000" w:themeColor="text1"/>
                <w:sz w:val="16"/>
                <w:szCs w:val="16"/>
              </w:rPr>
            </w:pPr>
          </w:p>
          <w:p w14:paraId="0AFA332B" w14:textId="77777777" w:rsidR="000162E8" w:rsidRPr="00586AF3" w:rsidRDefault="000162E8" w:rsidP="000162E8">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Para tal efecto se cita lo indicado por Agencia Nacional Colombia Compra Eficiente la página   </w:t>
            </w:r>
            <w:r w:rsidRPr="00586AF3">
              <w:rPr>
                <w:rFonts w:ascii="Arial" w:hAnsi="Arial" w:cs="Arial"/>
                <w:b/>
                <w:i/>
                <w:iCs/>
                <w:color w:val="000000" w:themeColor="text1"/>
                <w:sz w:val="16"/>
                <w:szCs w:val="16"/>
              </w:rPr>
              <w:t>(SIC)</w:t>
            </w:r>
            <w:r w:rsidRPr="00586AF3">
              <w:rPr>
                <w:rFonts w:ascii="Arial" w:hAnsi="Arial" w:cs="Arial"/>
                <w:i/>
                <w:iCs/>
                <w:color w:val="000000" w:themeColor="text1"/>
                <w:sz w:val="16"/>
                <w:szCs w:val="16"/>
              </w:rPr>
              <w:t xml:space="preserve"> web de la Agencia.</w:t>
            </w:r>
          </w:p>
          <w:p w14:paraId="3B899F5C" w14:textId="77777777" w:rsidR="000162E8" w:rsidRPr="00586AF3" w:rsidRDefault="000162E8" w:rsidP="000162E8">
            <w:pPr>
              <w:pStyle w:val="NormalWeb"/>
              <w:spacing w:before="0" w:beforeAutospacing="0" w:after="0" w:afterAutospacing="0"/>
              <w:ind w:left="284" w:right="284"/>
              <w:jc w:val="both"/>
              <w:rPr>
                <w:rFonts w:ascii="Arial" w:hAnsi="Arial" w:cs="Arial"/>
                <w:i/>
                <w:iCs/>
                <w:color w:val="000000" w:themeColor="text1"/>
                <w:sz w:val="16"/>
                <w:szCs w:val="16"/>
              </w:rPr>
            </w:pPr>
          </w:p>
          <w:p w14:paraId="29B362BE" w14:textId="77777777" w:rsidR="000162E8" w:rsidRPr="00586AF3" w:rsidRDefault="000162E8" w:rsidP="000162E8">
            <w:pPr>
              <w:pStyle w:val="p1"/>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“Pasos para el registro/actualización datos de entidad en SECOP I………”</w:t>
            </w:r>
          </w:p>
          <w:p w14:paraId="61DFD017" w14:textId="77777777" w:rsidR="000162E8" w:rsidRPr="00586AF3" w:rsidRDefault="000162E8" w:rsidP="000162E8">
            <w:pPr>
              <w:pStyle w:val="p1"/>
              <w:spacing w:before="0" w:beforeAutospacing="0" w:after="0" w:afterAutospacing="0"/>
              <w:ind w:left="284" w:right="284"/>
              <w:jc w:val="both"/>
              <w:rPr>
                <w:rFonts w:ascii="Arial" w:hAnsi="Arial" w:cs="Arial"/>
                <w:i/>
                <w:iCs/>
                <w:color w:val="000000" w:themeColor="text1"/>
                <w:sz w:val="16"/>
                <w:szCs w:val="16"/>
              </w:rPr>
            </w:pPr>
          </w:p>
          <w:p w14:paraId="623EDD9E" w14:textId="77777777" w:rsidR="000162E8" w:rsidRPr="00586AF3" w:rsidRDefault="000162E8" w:rsidP="000162E8">
            <w:pPr>
              <w:shd w:val="clear" w:color="auto" w:fill="FFFFFF" w:themeFill="background1"/>
              <w:jc w:val="both"/>
              <w:rPr>
                <w:rFonts w:ascii="Arial" w:hAnsi="Arial" w:cs="Arial"/>
                <w:color w:val="000000" w:themeColor="text1"/>
                <w:sz w:val="20"/>
                <w:szCs w:val="20"/>
              </w:rPr>
            </w:pPr>
            <w:r w:rsidRPr="00586AF3">
              <w:rPr>
                <w:rFonts w:ascii="Arial" w:hAnsi="Arial" w:cs="Arial"/>
                <w:color w:val="000000" w:themeColor="text1"/>
                <w:sz w:val="20"/>
                <w:szCs w:val="20"/>
              </w:rPr>
              <w:t xml:space="preserve">Es cierto que la asignación de los usuarios para subir los documentos </w:t>
            </w:r>
            <w:r>
              <w:rPr>
                <w:rFonts w:ascii="Arial" w:hAnsi="Arial" w:cs="Arial"/>
                <w:color w:val="000000" w:themeColor="text1"/>
                <w:sz w:val="20"/>
                <w:szCs w:val="20"/>
              </w:rPr>
              <w:t xml:space="preserve">en la UAERMV </w:t>
            </w:r>
            <w:r w:rsidRPr="00586AF3">
              <w:rPr>
                <w:rFonts w:ascii="Arial" w:hAnsi="Arial" w:cs="Arial"/>
                <w:color w:val="000000" w:themeColor="text1"/>
                <w:sz w:val="20"/>
                <w:szCs w:val="20"/>
              </w:rPr>
              <w:t>es diferente en SECOP I y SECOP II; así mismo, que el facilitador designado para subir documentos a SECOP I quedó en cabeza de la Secretaría General, siempre y cuando el supervisor del contrato le remita la información a publicar</w:t>
            </w:r>
            <w:r>
              <w:rPr>
                <w:rFonts w:ascii="Arial" w:hAnsi="Arial" w:cs="Arial"/>
                <w:color w:val="000000" w:themeColor="text1"/>
                <w:sz w:val="20"/>
                <w:szCs w:val="20"/>
              </w:rPr>
              <w:t xml:space="preserve"> en forma oportuna</w:t>
            </w:r>
            <w:r w:rsidRPr="00586AF3">
              <w:rPr>
                <w:rFonts w:ascii="Arial" w:hAnsi="Arial" w:cs="Arial"/>
                <w:color w:val="000000" w:themeColor="text1"/>
                <w:sz w:val="20"/>
                <w:szCs w:val="20"/>
              </w:rPr>
              <w:t>.</w:t>
            </w:r>
          </w:p>
          <w:p w14:paraId="20C8D962" w14:textId="77777777" w:rsidR="000162E8" w:rsidRPr="00586AF3" w:rsidRDefault="000162E8" w:rsidP="000162E8">
            <w:pPr>
              <w:jc w:val="both"/>
              <w:rPr>
                <w:rFonts w:ascii="Arial" w:hAnsi="Arial" w:cs="Arial"/>
                <w:color w:val="000000" w:themeColor="text1"/>
                <w:sz w:val="20"/>
                <w:szCs w:val="20"/>
              </w:rPr>
            </w:pPr>
          </w:p>
          <w:p w14:paraId="5448360E" w14:textId="7CC4CF3D" w:rsidR="000162E8" w:rsidRPr="00586AF3" w:rsidRDefault="000162E8" w:rsidP="000162E8">
            <w:pPr>
              <w:pStyle w:val="li1"/>
              <w:spacing w:before="0" w:beforeAutospacing="0" w:after="0" w:afterAutospacing="0"/>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lang w:val="es-ES" w:eastAsia="es-ES"/>
              </w:rPr>
              <w:t xml:space="preserve">Sin embargo, </w:t>
            </w:r>
            <w:r w:rsidRPr="009F7042">
              <w:rPr>
                <w:rFonts w:ascii="Arial" w:hAnsi="Arial" w:cs="Arial"/>
                <w:color w:val="000000" w:themeColor="text1"/>
                <w:sz w:val="20"/>
                <w:szCs w:val="20"/>
                <w:u w:val="single"/>
                <w:lang w:val="es-ES" w:eastAsia="es-ES"/>
              </w:rPr>
              <w:t>la publicación en SECOP II de los informes de supervisión sí recae directamente en cabeza de los supervisores de los contratos;</w:t>
            </w:r>
            <w:r w:rsidRPr="00586AF3">
              <w:rPr>
                <w:rFonts w:ascii="Arial" w:hAnsi="Arial" w:cs="Arial"/>
                <w:color w:val="000000" w:themeColor="text1"/>
                <w:sz w:val="20"/>
                <w:szCs w:val="20"/>
                <w:lang w:val="es-ES" w:eastAsia="es-ES"/>
              </w:rPr>
              <w:t xml:space="preserve"> este deber ha sido objeto de llamados de atención por parte de la Secretaría General, proceso de Gestión Contractual, mediante la expedición de memorandos con radicados 20191150054683 del 2/10/2018 y 20191150037783 del 20/08/2019</w:t>
            </w:r>
            <w:r>
              <w:rPr>
                <w:rFonts w:ascii="Arial" w:hAnsi="Arial" w:cs="Arial"/>
                <w:color w:val="000000" w:themeColor="text1"/>
                <w:sz w:val="20"/>
                <w:szCs w:val="20"/>
                <w:lang w:val="es-ES" w:eastAsia="es-ES"/>
              </w:rPr>
              <w:t xml:space="preserve">; esta misma </w:t>
            </w:r>
            <w:r w:rsidRPr="00586AF3">
              <w:rPr>
                <w:rFonts w:ascii="Arial" w:hAnsi="Arial" w:cs="Arial"/>
                <w:color w:val="000000" w:themeColor="text1"/>
                <w:sz w:val="20"/>
                <w:szCs w:val="20"/>
                <w:lang w:val="es-ES" w:eastAsia="es-ES"/>
              </w:rPr>
              <w:t xml:space="preserve"> dependencia ha solicitado la publicación de la información en el SECOP II, en virtud de lo establecido en la Circular 022 del 31/07/2017 expedida por la Alcaldía Mayor de Bogotá cuyo asunto es “</w:t>
            </w:r>
            <w:r w:rsidRPr="00586AF3">
              <w:rPr>
                <w:rFonts w:ascii="Arial" w:hAnsi="Arial" w:cs="Arial"/>
                <w:i/>
                <w:color w:val="000000" w:themeColor="text1"/>
                <w:sz w:val="20"/>
                <w:szCs w:val="20"/>
                <w:lang w:val="es-ES" w:eastAsia="es-ES"/>
              </w:rPr>
              <w:t>Lineamientos sobre el portal de contratación, a la vista CAV</w:t>
            </w:r>
            <w:r w:rsidRPr="00586AF3">
              <w:rPr>
                <w:rFonts w:ascii="Arial" w:hAnsi="Arial" w:cs="Arial"/>
                <w:color w:val="000000" w:themeColor="text1"/>
                <w:sz w:val="20"/>
                <w:szCs w:val="20"/>
                <w:lang w:val="es-ES" w:eastAsia="es-ES"/>
              </w:rPr>
              <w:t xml:space="preserve">”,  en la cual se impartieron directrices para adoptar el sistema electrónico de contratación pública en las entidades Distritales, donde se indicó: </w:t>
            </w:r>
          </w:p>
          <w:p w14:paraId="714E8C6D" w14:textId="77777777" w:rsidR="000162E8" w:rsidRPr="00586AF3" w:rsidRDefault="000162E8" w:rsidP="000162E8">
            <w:pPr>
              <w:pStyle w:val="li1"/>
              <w:spacing w:before="0" w:beforeAutospacing="0" w:after="0" w:afterAutospacing="0"/>
              <w:ind w:left="284" w:right="284"/>
              <w:jc w:val="both"/>
              <w:rPr>
                <w:rFonts w:ascii="Arial" w:hAnsi="Arial" w:cs="Arial"/>
                <w:color w:val="000000" w:themeColor="text1"/>
                <w:sz w:val="20"/>
                <w:szCs w:val="20"/>
                <w:lang w:val="es-ES" w:eastAsia="es-ES"/>
              </w:rPr>
            </w:pPr>
          </w:p>
          <w:p w14:paraId="6D6E2D87" w14:textId="77777777" w:rsidR="000162E8" w:rsidRPr="00586AF3" w:rsidRDefault="000162E8" w:rsidP="000162E8">
            <w:pPr>
              <w:pStyle w:val="li1"/>
              <w:spacing w:before="0" w:beforeAutospacing="0" w:after="0" w:afterAutospacing="0"/>
              <w:ind w:left="284" w:right="284"/>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lang w:val="es-ES" w:eastAsia="es-ES"/>
              </w:rPr>
              <w:t>“…</w:t>
            </w:r>
            <w:r w:rsidRPr="00586AF3">
              <w:rPr>
                <w:rFonts w:ascii="Arial" w:hAnsi="Arial" w:cs="Arial"/>
                <w:i/>
                <w:iCs/>
                <w:color w:val="000000" w:themeColor="text1"/>
                <w:sz w:val="20"/>
                <w:szCs w:val="20"/>
                <w:lang w:val="es-ES" w:eastAsia="es-ES"/>
              </w:rPr>
              <w:t xml:space="preserve">mediante circular 022 de 2017 la Alcaldía Mayor de Bogotá impartió directrices para adoptar el Sistema Electrónico de Contratación Pública SECOP II en las entidades distritales, </w:t>
            </w:r>
            <w:r w:rsidRPr="00586AF3">
              <w:rPr>
                <w:rFonts w:ascii="Arial" w:hAnsi="Arial" w:cs="Arial"/>
                <w:i/>
                <w:iCs/>
                <w:color w:val="000000" w:themeColor="text1"/>
                <w:sz w:val="20"/>
                <w:szCs w:val="20"/>
                <w:u w:val="single"/>
                <w:lang w:val="es-ES" w:eastAsia="es-ES"/>
              </w:rPr>
              <w:t>luego entonces corresponde a los supervisores o interventores, publicar los documentos contentivos donde se informe el estado de avance de los contratos</w:t>
            </w:r>
            <w:r w:rsidRPr="00586AF3">
              <w:rPr>
                <w:rFonts w:ascii="Arial" w:hAnsi="Arial" w:cs="Arial"/>
                <w:i/>
                <w:iCs/>
                <w:color w:val="000000" w:themeColor="text1"/>
                <w:sz w:val="20"/>
                <w:szCs w:val="20"/>
                <w:lang w:val="es-ES" w:eastAsia="es-ES"/>
              </w:rPr>
              <w:t>.” (</w:t>
            </w:r>
            <w:r w:rsidRPr="00586AF3">
              <w:rPr>
                <w:rFonts w:ascii="Arial" w:hAnsi="Arial" w:cs="Arial"/>
                <w:color w:val="000000" w:themeColor="text1"/>
                <w:sz w:val="20"/>
                <w:szCs w:val="20"/>
                <w:lang w:val="es-ES" w:eastAsia="es-ES"/>
              </w:rPr>
              <w:t>memorando 20191150037783 del 20/08/2019)</w:t>
            </w:r>
          </w:p>
          <w:p w14:paraId="36D57EAB" w14:textId="77777777" w:rsidR="000162E8" w:rsidRPr="00586AF3" w:rsidRDefault="000162E8" w:rsidP="000162E8">
            <w:pPr>
              <w:pStyle w:val="li1"/>
              <w:spacing w:before="0" w:beforeAutospacing="0" w:after="0" w:afterAutospacing="0"/>
              <w:jc w:val="both"/>
              <w:rPr>
                <w:rFonts w:ascii="Arial" w:hAnsi="Arial" w:cs="Arial"/>
                <w:color w:val="000000" w:themeColor="text1"/>
                <w:sz w:val="20"/>
                <w:szCs w:val="20"/>
                <w:lang w:val="es-ES" w:eastAsia="es-ES"/>
              </w:rPr>
            </w:pPr>
          </w:p>
          <w:p w14:paraId="37692BE1" w14:textId="77777777" w:rsidR="000162E8" w:rsidRPr="00586AF3" w:rsidRDefault="000162E8" w:rsidP="000162E8">
            <w:pPr>
              <w:pStyle w:val="li1"/>
              <w:spacing w:before="0" w:beforeAutospacing="0" w:after="0" w:afterAutospacing="0"/>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rPr>
              <w:t xml:space="preserve">Se colige de lo anterior, que si bien la Secretaría General es quien realiza el cargue de la información en la plataforma SECOP I de documentos </w:t>
            </w:r>
            <w:r>
              <w:rPr>
                <w:rFonts w:ascii="Arial" w:hAnsi="Arial" w:cs="Arial"/>
                <w:color w:val="000000" w:themeColor="text1"/>
                <w:sz w:val="20"/>
                <w:szCs w:val="20"/>
              </w:rPr>
              <w:t xml:space="preserve">hasta </w:t>
            </w:r>
            <w:r w:rsidRPr="00586AF3">
              <w:rPr>
                <w:rFonts w:ascii="Arial" w:hAnsi="Arial" w:cs="Arial"/>
                <w:color w:val="000000" w:themeColor="text1"/>
                <w:sz w:val="20"/>
                <w:szCs w:val="20"/>
              </w:rPr>
              <w:t xml:space="preserve">la suscripción del contrato, </w:t>
            </w:r>
            <w:r w:rsidRPr="00586AF3">
              <w:rPr>
                <w:rFonts w:ascii="Arial" w:hAnsi="Arial" w:cs="Arial"/>
                <w:color w:val="000000" w:themeColor="text1"/>
                <w:sz w:val="20"/>
                <w:szCs w:val="20"/>
                <w:lang w:val="es-ES" w:eastAsia="es-ES"/>
              </w:rPr>
              <w:t xml:space="preserve">corresponde a los supervisores designados remitirle </w:t>
            </w:r>
            <w:r>
              <w:rPr>
                <w:rFonts w:ascii="Arial" w:hAnsi="Arial" w:cs="Arial"/>
                <w:color w:val="000000" w:themeColor="text1"/>
                <w:sz w:val="20"/>
                <w:szCs w:val="20"/>
                <w:lang w:val="es-ES" w:eastAsia="es-ES"/>
              </w:rPr>
              <w:t xml:space="preserve">al facilitador </w:t>
            </w:r>
            <w:r w:rsidRPr="00586AF3">
              <w:rPr>
                <w:rFonts w:ascii="Arial" w:hAnsi="Arial" w:cs="Arial"/>
                <w:color w:val="000000" w:themeColor="text1"/>
                <w:sz w:val="20"/>
                <w:szCs w:val="20"/>
                <w:lang w:val="es-ES" w:eastAsia="es-ES"/>
              </w:rPr>
              <w:t xml:space="preserve">la información para el cargue de los informes de supervisión que se deriven de la ejecución, lo cual, en todo caso deberá ser confirmado por </w:t>
            </w:r>
            <w:r>
              <w:rPr>
                <w:rFonts w:ascii="Arial" w:hAnsi="Arial" w:cs="Arial"/>
                <w:color w:val="000000" w:themeColor="text1"/>
                <w:sz w:val="20"/>
                <w:szCs w:val="20"/>
                <w:lang w:val="es-ES" w:eastAsia="es-ES"/>
              </w:rPr>
              <w:t>é</w:t>
            </w:r>
            <w:r w:rsidRPr="00586AF3">
              <w:rPr>
                <w:rFonts w:ascii="Arial" w:hAnsi="Arial" w:cs="Arial"/>
                <w:color w:val="000000" w:themeColor="text1"/>
                <w:sz w:val="20"/>
                <w:szCs w:val="20"/>
                <w:lang w:val="es-ES" w:eastAsia="es-ES"/>
              </w:rPr>
              <w:t xml:space="preserve">l </w:t>
            </w:r>
            <w:r>
              <w:rPr>
                <w:rFonts w:ascii="Arial" w:hAnsi="Arial" w:cs="Arial"/>
                <w:color w:val="000000" w:themeColor="text1"/>
                <w:sz w:val="20"/>
                <w:szCs w:val="20"/>
                <w:lang w:val="es-ES" w:eastAsia="es-ES"/>
              </w:rPr>
              <w:t>para asegurarse del cumplimiento de esta actividad</w:t>
            </w:r>
            <w:r w:rsidRPr="00586AF3">
              <w:rPr>
                <w:rFonts w:ascii="Arial" w:hAnsi="Arial" w:cs="Arial"/>
                <w:color w:val="000000" w:themeColor="text1"/>
                <w:sz w:val="20"/>
                <w:szCs w:val="20"/>
                <w:lang w:val="es-ES" w:eastAsia="es-ES"/>
              </w:rPr>
              <w:t xml:space="preserve">. </w:t>
            </w:r>
          </w:p>
          <w:p w14:paraId="3F9DEF4A" w14:textId="77777777" w:rsidR="00AB72A6" w:rsidRPr="005A286D" w:rsidRDefault="00AB72A6" w:rsidP="00851BBB">
            <w:pPr>
              <w:ind w:right="340"/>
              <w:jc w:val="both"/>
              <w:rPr>
                <w:rFonts w:ascii="Arial" w:hAnsi="Arial" w:cs="Arial"/>
                <w:b/>
                <w:bCs/>
                <w:sz w:val="18"/>
                <w:szCs w:val="18"/>
              </w:rPr>
            </w:pPr>
          </w:p>
          <w:p w14:paraId="0ED806C0" w14:textId="7E03A29C" w:rsidR="009E545D" w:rsidRPr="005A286D" w:rsidRDefault="00326ED5" w:rsidP="00851BBB">
            <w:pPr>
              <w:ind w:right="340"/>
              <w:jc w:val="both"/>
              <w:rPr>
                <w:rFonts w:ascii="Arial" w:hAnsi="Arial" w:cs="Arial"/>
                <w:b/>
                <w:bCs/>
                <w:sz w:val="18"/>
                <w:szCs w:val="18"/>
              </w:rPr>
            </w:pPr>
            <w:r w:rsidRPr="005A286D">
              <w:rPr>
                <w:rFonts w:ascii="Arial" w:hAnsi="Arial" w:cs="Arial"/>
                <w:b/>
                <w:bCs/>
                <w:sz w:val="18"/>
                <w:szCs w:val="18"/>
              </w:rPr>
              <w:t xml:space="preserve">En consecuencia </w:t>
            </w:r>
            <w:r w:rsidR="009E545D" w:rsidRPr="005A286D">
              <w:rPr>
                <w:rFonts w:ascii="Arial" w:hAnsi="Arial" w:cs="Arial"/>
                <w:b/>
                <w:bCs/>
                <w:sz w:val="18"/>
                <w:szCs w:val="18"/>
              </w:rPr>
              <w:t xml:space="preserve">SE RATIFICA el hallazgo. </w:t>
            </w:r>
          </w:p>
          <w:p w14:paraId="7CBECF53" w14:textId="77777777" w:rsidR="000162E8" w:rsidRDefault="000162E8" w:rsidP="00851BBB">
            <w:pPr>
              <w:ind w:right="340"/>
              <w:jc w:val="both"/>
              <w:rPr>
                <w:rFonts w:ascii="Arial" w:hAnsi="Arial" w:cs="Arial"/>
                <w:b/>
                <w:bCs/>
                <w:sz w:val="18"/>
                <w:szCs w:val="18"/>
              </w:rPr>
            </w:pPr>
          </w:p>
          <w:p w14:paraId="3C194E36" w14:textId="77777777" w:rsidR="00B60D65" w:rsidRPr="007B4380" w:rsidRDefault="00B60D65" w:rsidP="00851BBB">
            <w:pPr>
              <w:ind w:right="340"/>
              <w:jc w:val="both"/>
              <w:rPr>
                <w:rFonts w:ascii="Arial" w:hAnsi="Arial" w:cs="Arial"/>
                <w:b/>
                <w:bCs/>
                <w:sz w:val="18"/>
                <w:szCs w:val="18"/>
              </w:rPr>
            </w:pPr>
          </w:p>
          <w:p w14:paraId="11FE9867" w14:textId="54B42AB9" w:rsidR="003B7EFF" w:rsidRPr="007B4380" w:rsidRDefault="003B7EFF" w:rsidP="00851BBB">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 xml:space="preserve">HALLAZGO No. </w:t>
            </w:r>
            <w:r w:rsidR="0032066E">
              <w:rPr>
                <w:rFonts w:ascii="Arial" w:hAnsi="Arial" w:cs="Arial"/>
                <w:b/>
                <w:bCs/>
                <w:sz w:val="18"/>
                <w:szCs w:val="18"/>
                <w:u w:val="single"/>
              </w:rPr>
              <w:t xml:space="preserve"> 12 en el INFORME PRELIMINAR </w:t>
            </w:r>
            <w:r w:rsidR="00976037" w:rsidRPr="007B4380">
              <w:rPr>
                <w:rFonts w:ascii="Arial" w:hAnsi="Arial" w:cs="Arial"/>
                <w:b/>
                <w:bCs/>
                <w:sz w:val="18"/>
                <w:szCs w:val="18"/>
                <w:u w:val="single"/>
              </w:rPr>
              <w:t>1</w:t>
            </w:r>
            <w:r w:rsidR="00890E4C" w:rsidRPr="007B4380">
              <w:rPr>
                <w:rFonts w:ascii="Arial" w:hAnsi="Arial" w:cs="Arial"/>
                <w:b/>
                <w:bCs/>
                <w:sz w:val="18"/>
                <w:szCs w:val="18"/>
                <w:u w:val="single"/>
              </w:rPr>
              <w:t>5</w:t>
            </w:r>
            <w:r w:rsidRPr="007B4380">
              <w:rPr>
                <w:rFonts w:ascii="Arial" w:hAnsi="Arial" w:cs="Arial"/>
                <w:b/>
                <w:bCs/>
                <w:sz w:val="18"/>
                <w:szCs w:val="18"/>
                <w:u w:val="single"/>
              </w:rPr>
              <w:t>:</w:t>
            </w:r>
          </w:p>
          <w:p w14:paraId="6F296EF9" w14:textId="77777777" w:rsidR="00ED1045" w:rsidRPr="007B4380" w:rsidRDefault="00ED1045" w:rsidP="00851BBB">
            <w:pPr>
              <w:ind w:right="340"/>
              <w:jc w:val="both"/>
              <w:rPr>
                <w:rFonts w:ascii="Arial" w:hAnsi="Arial" w:cs="Arial"/>
                <w:b/>
                <w:bCs/>
                <w:sz w:val="18"/>
                <w:szCs w:val="18"/>
              </w:rPr>
            </w:pPr>
          </w:p>
          <w:p w14:paraId="23933235" w14:textId="60DDD7E3" w:rsidR="0077095A" w:rsidRPr="007B4380" w:rsidRDefault="0077095A" w:rsidP="00851BBB">
            <w:pPr>
              <w:ind w:right="340"/>
              <w:jc w:val="both"/>
              <w:rPr>
                <w:rFonts w:ascii="Arial" w:hAnsi="Arial" w:cs="Arial"/>
                <w:sz w:val="18"/>
                <w:szCs w:val="18"/>
              </w:rPr>
            </w:pPr>
            <w:r w:rsidRPr="007B4380">
              <w:rPr>
                <w:rFonts w:ascii="Arial" w:hAnsi="Arial" w:cs="Arial"/>
                <w:sz w:val="18"/>
                <w:szCs w:val="18"/>
              </w:rPr>
              <w:t>Tras la verificación de</w:t>
            </w:r>
            <w:r w:rsidR="007648FC" w:rsidRPr="007B4380">
              <w:rPr>
                <w:rFonts w:ascii="Arial" w:hAnsi="Arial" w:cs="Arial"/>
                <w:sz w:val="18"/>
                <w:szCs w:val="18"/>
              </w:rPr>
              <w:t xml:space="preserve">l </w:t>
            </w:r>
            <w:r w:rsidRPr="007B4380">
              <w:rPr>
                <w:rFonts w:ascii="Arial" w:hAnsi="Arial" w:cs="Arial"/>
                <w:sz w:val="18"/>
                <w:szCs w:val="18"/>
              </w:rPr>
              <w:t xml:space="preserve">expediente contractual No. 135 de 2019, </w:t>
            </w:r>
            <w:r w:rsidRPr="007B4380">
              <w:rPr>
                <w:rFonts w:ascii="Arial" w:hAnsi="Arial" w:cs="Arial"/>
                <w:b/>
                <w:bCs/>
                <w:sz w:val="18"/>
                <w:szCs w:val="18"/>
              </w:rPr>
              <w:t>SE EVIDENCIÓ</w:t>
            </w:r>
            <w:r w:rsidRPr="007B4380">
              <w:rPr>
                <w:rFonts w:ascii="Arial" w:hAnsi="Arial" w:cs="Arial"/>
                <w:sz w:val="18"/>
                <w:szCs w:val="18"/>
              </w:rPr>
              <w:t xml:space="preserve"> </w:t>
            </w:r>
            <w:r w:rsidR="000B42D4" w:rsidRPr="007B4380">
              <w:rPr>
                <w:rFonts w:ascii="Arial" w:hAnsi="Arial" w:cs="Arial"/>
                <w:sz w:val="18"/>
                <w:szCs w:val="18"/>
              </w:rPr>
              <w:t xml:space="preserve">que la entidad </w:t>
            </w:r>
            <w:r w:rsidRPr="007B4380">
              <w:rPr>
                <w:rFonts w:ascii="Arial" w:hAnsi="Arial" w:cs="Arial"/>
                <w:sz w:val="18"/>
                <w:szCs w:val="18"/>
              </w:rPr>
              <w:t>NO PUBLIC</w:t>
            </w:r>
            <w:r w:rsidR="00633851" w:rsidRPr="007B4380">
              <w:rPr>
                <w:rFonts w:ascii="Arial" w:hAnsi="Arial" w:cs="Arial"/>
                <w:sz w:val="18"/>
                <w:szCs w:val="18"/>
              </w:rPr>
              <w:t>Ó</w:t>
            </w:r>
            <w:r w:rsidRPr="007B4380">
              <w:rPr>
                <w:rFonts w:ascii="Arial" w:hAnsi="Arial" w:cs="Arial"/>
                <w:sz w:val="18"/>
                <w:szCs w:val="18"/>
              </w:rPr>
              <w:t xml:space="preserve"> las pólizas que ampara el contrato, dado que en el acta de inicio se describe la póliza No.</w:t>
            </w:r>
            <w:r w:rsidR="00D748DD" w:rsidRPr="007B4380">
              <w:rPr>
                <w:rFonts w:ascii="Arial" w:hAnsi="Arial" w:cs="Arial"/>
                <w:sz w:val="18"/>
                <w:szCs w:val="18"/>
              </w:rPr>
              <w:t xml:space="preserve"> </w:t>
            </w:r>
            <w:r w:rsidRPr="007B4380">
              <w:rPr>
                <w:rFonts w:ascii="Arial" w:hAnsi="Arial" w:cs="Arial"/>
                <w:sz w:val="18"/>
                <w:szCs w:val="18"/>
              </w:rPr>
              <w:t xml:space="preserve">1546101009984 de “Seguros del Estado”, sin </w:t>
            </w:r>
            <w:r w:rsidR="00A5783B" w:rsidRPr="007B4380">
              <w:rPr>
                <w:rFonts w:ascii="Arial" w:hAnsi="Arial" w:cs="Arial"/>
                <w:sz w:val="18"/>
                <w:szCs w:val="18"/>
              </w:rPr>
              <w:t>embargo,</w:t>
            </w:r>
            <w:r w:rsidRPr="007B4380">
              <w:rPr>
                <w:rFonts w:ascii="Arial" w:hAnsi="Arial" w:cs="Arial"/>
                <w:sz w:val="18"/>
                <w:szCs w:val="18"/>
              </w:rPr>
              <w:t xml:space="preserve"> en el expediente contractual </w:t>
            </w:r>
            <w:r w:rsidR="0098546A" w:rsidRPr="007B4380">
              <w:rPr>
                <w:rFonts w:ascii="Arial" w:hAnsi="Arial" w:cs="Arial"/>
                <w:sz w:val="18"/>
                <w:szCs w:val="18"/>
              </w:rPr>
              <w:t xml:space="preserve">en ORFEO y SECOP, </w:t>
            </w:r>
            <w:r w:rsidR="008A74DA" w:rsidRPr="007B4380">
              <w:rPr>
                <w:rFonts w:ascii="Arial" w:hAnsi="Arial" w:cs="Arial"/>
                <w:sz w:val="18"/>
                <w:szCs w:val="18"/>
              </w:rPr>
              <w:t>no se observó</w:t>
            </w:r>
            <w:r w:rsidRPr="007B4380">
              <w:rPr>
                <w:rFonts w:ascii="Arial" w:hAnsi="Arial" w:cs="Arial"/>
                <w:sz w:val="18"/>
                <w:szCs w:val="18"/>
              </w:rPr>
              <w:t xml:space="preserve">, </w:t>
            </w:r>
            <w:r w:rsidR="007327B8" w:rsidRPr="007B4380">
              <w:rPr>
                <w:rFonts w:ascii="Arial" w:hAnsi="Arial" w:cs="Arial"/>
                <w:sz w:val="18"/>
                <w:szCs w:val="18"/>
              </w:rPr>
              <w:t>más</w:t>
            </w:r>
            <w:r w:rsidR="007648FC" w:rsidRPr="007B4380">
              <w:rPr>
                <w:rFonts w:ascii="Arial" w:hAnsi="Arial" w:cs="Arial"/>
                <w:sz w:val="18"/>
                <w:szCs w:val="18"/>
              </w:rPr>
              <w:t xml:space="preserve"> </w:t>
            </w:r>
            <w:r w:rsidR="004535FD" w:rsidRPr="007B4380">
              <w:rPr>
                <w:rFonts w:ascii="Arial" w:hAnsi="Arial" w:cs="Arial"/>
                <w:sz w:val="18"/>
                <w:szCs w:val="18"/>
              </w:rPr>
              <w:t>aún</w:t>
            </w:r>
            <w:r w:rsidR="007648FC" w:rsidRPr="007B4380">
              <w:rPr>
                <w:rFonts w:ascii="Arial" w:hAnsi="Arial" w:cs="Arial"/>
                <w:sz w:val="18"/>
                <w:szCs w:val="18"/>
              </w:rPr>
              <w:t xml:space="preserve"> cuando el contrato contempla </w:t>
            </w:r>
            <w:r w:rsidRPr="007B4380">
              <w:rPr>
                <w:rFonts w:ascii="Arial" w:hAnsi="Arial" w:cs="Arial"/>
                <w:sz w:val="18"/>
                <w:szCs w:val="18"/>
              </w:rPr>
              <w:t xml:space="preserve">en </w:t>
            </w:r>
            <w:r w:rsidR="007648FC" w:rsidRPr="007B4380">
              <w:rPr>
                <w:rFonts w:ascii="Arial" w:hAnsi="Arial" w:cs="Arial"/>
                <w:sz w:val="18"/>
                <w:szCs w:val="18"/>
              </w:rPr>
              <w:t xml:space="preserve">su </w:t>
            </w:r>
            <w:r w:rsidRPr="007B4380">
              <w:rPr>
                <w:rFonts w:ascii="Arial" w:hAnsi="Arial" w:cs="Arial"/>
                <w:sz w:val="18"/>
                <w:szCs w:val="18"/>
              </w:rPr>
              <w:t xml:space="preserve">cláusula cuarta </w:t>
            </w:r>
            <w:r w:rsidR="007648FC" w:rsidRPr="007B4380">
              <w:rPr>
                <w:rFonts w:ascii="Arial" w:hAnsi="Arial" w:cs="Arial"/>
                <w:sz w:val="18"/>
                <w:szCs w:val="18"/>
              </w:rPr>
              <w:t xml:space="preserve">la constitución de la misma. </w:t>
            </w:r>
          </w:p>
          <w:p w14:paraId="60F9D685" w14:textId="77777777" w:rsidR="00CA5943" w:rsidRPr="007B4380" w:rsidRDefault="00CA5943" w:rsidP="00851BBB">
            <w:pPr>
              <w:ind w:right="340"/>
              <w:jc w:val="both"/>
              <w:rPr>
                <w:rFonts w:ascii="Arial" w:hAnsi="Arial" w:cs="Arial"/>
                <w:sz w:val="18"/>
                <w:szCs w:val="18"/>
              </w:rPr>
            </w:pPr>
          </w:p>
          <w:p w14:paraId="6BA7A027" w14:textId="6B998D32" w:rsidR="0077095A" w:rsidRPr="007B4380" w:rsidRDefault="008267DC" w:rsidP="00851BBB">
            <w:pPr>
              <w:ind w:right="340"/>
              <w:jc w:val="both"/>
              <w:rPr>
                <w:rFonts w:ascii="Arial" w:hAnsi="Arial" w:cs="Arial"/>
                <w:sz w:val="18"/>
                <w:szCs w:val="18"/>
              </w:rPr>
            </w:pPr>
            <w:r>
              <w:rPr>
                <w:noProof/>
                <w:lang w:val="es-CO" w:eastAsia="es-CO"/>
              </w:rPr>
              <mc:AlternateContent>
                <mc:Choice Requires="wps">
                  <w:drawing>
                    <wp:anchor distT="0" distB="0" distL="114300" distR="114300" simplePos="0" relativeHeight="251661824" behindDoc="0" locked="0" layoutInCell="1" allowOverlap="1" wp14:anchorId="009AE678" wp14:editId="2E7C24B9">
                      <wp:simplePos x="0" y="0"/>
                      <wp:positionH relativeFrom="column">
                        <wp:posOffset>2918460</wp:posOffset>
                      </wp:positionH>
                      <wp:positionV relativeFrom="paragraph">
                        <wp:posOffset>313690</wp:posOffset>
                      </wp:positionV>
                      <wp:extent cx="2891155" cy="1084580"/>
                      <wp:effectExtent l="0" t="0" r="4445" b="127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108458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F7FACD" id="Elipse 5" o:spid="_x0000_s1026" style="position:absolute;margin-left:229.8pt;margin-top:24.7pt;width:227.65pt;height:8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o9BAIAAOQDAAAOAAAAZHJzL2Uyb0RvYy54bWysU9uO0zAQfUfiHyy/0yRVA23UdLXqUoS0&#10;XKSFD3AdJ7FwPGbsNi1fz9jNdit4Q+TBmvF4zsycOVnfnQbDjgq9BlvzYpZzpqyERtuu5t+/7d4s&#10;OfNB2EYYsKrmZ+X53eb1q/XoKjWHHkyjkBGI9dXoat6H4Kos87JXg/AzcMpSsAUcRCAXu6xBMRL6&#10;YLJ5nr/NRsDGIUjlPd0+XIJ8k/DbVsnwpW29CszUnHoL6cR07uOZbdai6lC4XsupDfEPXQxCWyp6&#10;hXoQQbAD6r+gBi0RPLRhJmHIoG21VGkGmqbI/5jmqRdOpVmIHO+uNPn/Bys/H5/cV4yte/cI8odn&#10;Fra9sJ26R4SxV6KhckUkKhudr64J0fGUyvbjJ2hoteIQIHFwanGIgDQdOyWqz1eq1SkwSZfz5aoo&#10;ypIzSbEiXy7KZVpGJqrndIc+fFAwsGjUXBmjnY90iEocH32IHYnq+VW8trDTxqSVGsvGmq/KeZkS&#10;PBjdxGAaFLv91iA7ChLFbpfTl8YjCm6fIRxsk8AiCe8nOwhtLjYVN3ZiJRIRNeerPTRnIgXhIjX6&#10;NcjoAX9xNpLMau5/HgQqzsxHS8SuisUi6jI5i/LdnBy8jexvI8JKgqp54OxibsNFyweHuuupUpHG&#10;tXBPy2h14uilq6lZklKibpJ91Oqtn169/Jyb3wAAAP//AwBQSwMEFAAGAAgAAAAhAJ3yzifhAAAA&#10;CgEAAA8AAABkcnMvZG93bnJldi54bWxMj01LAzEQhu+C/yGM4EVs0rDW7rrZImJFBMG29p5uxt2w&#10;+ViStF3/vfGktxnm4Z3nrVeTNeSEIWrvBMxnDAi61ivtOgGfu/XtEkhM0ilpvEMB3xhh1Vxe1LJS&#10;/uw2eNqmjuQQFyspoE9prCiNbY9Wxpkf0eXblw9WpryGjqogzzncGsoZW1ArtcsfejniU4/tsD1a&#10;ATf794/nIa5fmR7ug8HNy5vecyGur6bHByAJp/QHw69+VocmOx380alIjIDirlxkNA9lASQD5bwo&#10;gRwEcM440Kam/ys0PwAAAP//AwBQSwECLQAUAAYACAAAACEAtoM4kv4AAADhAQAAEwAAAAAAAAAA&#10;AAAAAAAAAAAAW0NvbnRlbnRfVHlwZXNdLnhtbFBLAQItABQABgAIAAAAIQA4/SH/1gAAAJQBAAAL&#10;AAAAAAAAAAAAAAAAAC8BAABfcmVscy8ucmVsc1BLAQItABQABgAIAAAAIQBzigo9BAIAAOQDAAAO&#10;AAAAAAAAAAAAAAAAAC4CAABkcnMvZTJvRG9jLnhtbFBLAQItABQABgAIAAAAIQCd8s4n4QAAAAoB&#10;AAAPAAAAAAAAAAAAAAAAAF4EAABkcnMvZG93bnJldi54bWxQSwUGAAAAAAQABADzAAAAbAUAAAAA&#10;" filled="f" strokecolor="red"/>
                  </w:pict>
                </mc:Fallback>
              </mc:AlternateContent>
            </w:r>
            <w:r>
              <w:rPr>
                <w:noProof/>
                <w:lang w:val="es-CO" w:eastAsia="es-CO"/>
              </w:rPr>
              <mc:AlternateContent>
                <mc:Choice Requires="wps">
                  <w:drawing>
                    <wp:anchor distT="0" distB="0" distL="114300" distR="114300" simplePos="0" relativeHeight="251662848" behindDoc="0" locked="0" layoutInCell="1" allowOverlap="1" wp14:anchorId="5652D72F" wp14:editId="34F3CD54">
                      <wp:simplePos x="0" y="0"/>
                      <wp:positionH relativeFrom="column">
                        <wp:posOffset>78105</wp:posOffset>
                      </wp:positionH>
                      <wp:positionV relativeFrom="paragraph">
                        <wp:posOffset>127000</wp:posOffset>
                      </wp:positionV>
                      <wp:extent cx="2801620" cy="631190"/>
                      <wp:effectExtent l="0" t="0" r="0" b="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620" cy="631190"/>
                              </a:xfrm>
                              <a:prstGeom prst="ellipse">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6C800F" id="Elipse 3" o:spid="_x0000_s1026" style="position:absolute;margin-left:6.15pt;margin-top:10pt;width:220.6pt;height:4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HKAwIAAOMDAAAOAAAAZHJzL2Uyb0RvYy54bWysU9tu2zAMfR+wfxD0vjjOkqwx4hRFugwD&#10;ugvQ7QMYWY6FyaJGKXG6rx+lpGmwvQ3zg0CK4iF5eLy8PfZWHDQFg66W5WgshXYKG+N2tfz+bfPm&#10;RooQwTVg0elaPukgb1evXy0HX+kJdmgbTYJBXKgGX8suRl8VRVCd7iGM0GvHwRaph8gu7YqGYGD0&#10;3haT8XheDEiNJ1Q6BL69PwXlKuO3rVbxS9sGHYWtJfcW80n53KazWC2h2hH4zqhzG/APXfRgHBe9&#10;QN1DBLEn8xdUbxRhwDaOFPYFtq1ROs/A05TjP6Z57MDrPAuTE/yFpvD/YNXnw6P/Sqn14B9Q/QjC&#10;4boDt9N3RDh0GhouVyaiisGH6pKQnMCpYjt8woZXC/uImYNjS30C5OnEMVP9dKFaH6NQfDm5GZfz&#10;CW9EcWz+tiwXeRcFVM/ZnkL8oLEXyailttb4kNiACg4PIaaGoHp+la4dboy1eaPWiaGWi9lklhMC&#10;WtOkYJ6Tdtu1JXEA1sRmM+YvT8cMXD8j3LsmgyUO3p/tCMaebC5u3ZmUxEOSXKi22DwxJ4QnpfGf&#10;wUaH9EuKgVVWy/BzD6SlsB8d87oop9Mky+xMZ+8SI3Qd2V5HwCmGqmWU4mSu40nKe09m13GlMo/r&#10;8I530ZrM0UtX52ZZSZm6s+qTVK/9/Orl31z9BgAA//8DAFBLAwQUAAYACAAAACEAfZB3v94AAAAJ&#10;AQAADwAAAGRycy9kb3ducmV2LnhtbEyPXUvDMBSG7wX/QziCN+LSdZsftekQcTIEwU13nzXHNrQ5&#10;KUm21X/v8UovX56X96Ncjq4XRwzRelIwnWQgkGpvLDUKPj9W13cgYtJkdO8JFXxjhGV1flbqwvgT&#10;bfC4TY3gEIqFVtCmNBRSxrpFp+PED0jMvnxwOrEMjTRBnzjc9TLPshvptCVuaPWATy3W3fbgFFzt&#10;3t6fu7haZ7a7DT1uXl7tLlfq8mJ8fACRcEx/Zvidz9Oh4k17fyATRc86n7FTAbeAYD5fzBYg9gym&#10;93OQVSn/P6h+AAAA//8DAFBLAQItABQABgAIAAAAIQC2gziS/gAAAOEBAAATAAAAAAAAAAAAAAAA&#10;AAAAAABbQ29udGVudF9UeXBlc10ueG1sUEsBAi0AFAAGAAgAAAAhADj9If/WAAAAlAEAAAsAAAAA&#10;AAAAAAAAAAAALwEAAF9yZWxzLy5yZWxzUEsBAi0AFAAGAAgAAAAhALT2wcoDAgAA4wMAAA4AAAAA&#10;AAAAAAAAAAAALgIAAGRycy9lMm9Eb2MueG1sUEsBAi0AFAAGAAgAAAAhAH2Qd7/eAAAACQEAAA8A&#10;AAAAAAAAAAAAAAAAXQQAAGRycy9kb3ducmV2LnhtbFBLBQYAAAAABAAEAPMAAABoBQAAAAA=&#10;" filled="f" strokecolor="red"/>
                  </w:pict>
                </mc:Fallback>
              </mc:AlternateContent>
            </w:r>
            <w:r w:rsidR="003C1CC5" w:rsidRPr="007B4380">
              <w:rPr>
                <w:rFonts w:ascii="Arial" w:hAnsi="Arial" w:cs="Arial"/>
                <w:noProof/>
                <w:sz w:val="18"/>
                <w:szCs w:val="18"/>
                <w:lang w:val="es-CO" w:eastAsia="es-CO"/>
              </w:rPr>
              <w:drawing>
                <wp:inline distT="0" distB="0" distL="0" distR="0" wp14:anchorId="54CA9D0D" wp14:editId="079F8B00">
                  <wp:extent cx="2858770" cy="1458595"/>
                  <wp:effectExtent l="0" t="0" r="0" b="0"/>
                  <wp:docPr id="3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a:extLst>
                              <a:ext uri="{28A0092B-C50C-407E-A947-70E740481C1C}">
                                <a14:useLocalDpi xmlns:a14="http://schemas.microsoft.com/office/drawing/2010/main" val="0"/>
                              </a:ext>
                            </a:extLst>
                          </a:blip>
                          <a:srcRect l="43826" t="29419" r="14369" b="24254"/>
                          <a:stretch>
                            <a:fillRect/>
                          </a:stretch>
                        </pic:blipFill>
                        <pic:spPr bwMode="auto">
                          <a:xfrm>
                            <a:off x="0" y="0"/>
                            <a:ext cx="2858770" cy="1458595"/>
                          </a:xfrm>
                          <a:prstGeom prst="rect">
                            <a:avLst/>
                          </a:prstGeom>
                          <a:noFill/>
                          <a:ln>
                            <a:noFill/>
                          </a:ln>
                        </pic:spPr>
                      </pic:pic>
                    </a:graphicData>
                  </a:graphic>
                </wp:inline>
              </w:drawing>
            </w:r>
            <w:r w:rsidR="003C1CC5" w:rsidRPr="007B4380">
              <w:rPr>
                <w:rFonts w:ascii="Arial" w:hAnsi="Arial" w:cs="Arial"/>
                <w:noProof/>
                <w:sz w:val="18"/>
                <w:szCs w:val="18"/>
                <w:lang w:val="es-CO" w:eastAsia="es-CO"/>
              </w:rPr>
              <w:drawing>
                <wp:inline distT="0" distB="0" distL="0" distR="0" wp14:anchorId="7BF7D09D" wp14:editId="06D33123">
                  <wp:extent cx="3032760" cy="1308100"/>
                  <wp:effectExtent l="0" t="0" r="0" b="0"/>
                  <wp:docPr id="3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5">
                            <a:extLst>
                              <a:ext uri="{28A0092B-C50C-407E-A947-70E740481C1C}">
                                <a14:useLocalDpi xmlns:a14="http://schemas.microsoft.com/office/drawing/2010/main" val="0"/>
                              </a:ext>
                            </a:extLst>
                          </a:blip>
                          <a:srcRect l="44930" t="40404" r="6435" b="38086"/>
                          <a:stretch>
                            <a:fillRect/>
                          </a:stretch>
                        </pic:blipFill>
                        <pic:spPr bwMode="auto">
                          <a:xfrm>
                            <a:off x="0" y="0"/>
                            <a:ext cx="3032760" cy="1308100"/>
                          </a:xfrm>
                          <a:prstGeom prst="rect">
                            <a:avLst/>
                          </a:prstGeom>
                          <a:noFill/>
                          <a:ln>
                            <a:noFill/>
                          </a:ln>
                        </pic:spPr>
                      </pic:pic>
                    </a:graphicData>
                  </a:graphic>
                </wp:inline>
              </w:drawing>
            </w:r>
          </w:p>
          <w:p w14:paraId="18B7F154" w14:textId="77777777" w:rsidR="0077095A" w:rsidRPr="007B4380" w:rsidRDefault="0077095A" w:rsidP="00851BBB">
            <w:pPr>
              <w:ind w:right="340"/>
              <w:jc w:val="both"/>
              <w:rPr>
                <w:rFonts w:ascii="Arial" w:hAnsi="Arial" w:cs="Arial"/>
                <w:sz w:val="18"/>
                <w:szCs w:val="18"/>
              </w:rPr>
            </w:pPr>
          </w:p>
          <w:p w14:paraId="63B1F26A" w14:textId="77777777" w:rsidR="0077095A" w:rsidRPr="007B4380" w:rsidRDefault="0077095A" w:rsidP="00851BBB">
            <w:pPr>
              <w:ind w:right="340"/>
              <w:jc w:val="both"/>
              <w:rPr>
                <w:rFonts w:ascii="Arial" w:hAnsi="Arial" w:cs="Arial"/>
                <w:sz w:val="18"/>
                <w:szCs w:val="18"/>
              </w:rPr>
            </w:pPr>
          </w:p>
          <w:p w14:paraId="64ECCED3" w14:textId="09BCD6C2" w:rsidR="00781838" w:rsidRPr="007B4380" w:rsidRDefault="00781838" w:rsidP="00851BBB">
            <w:pPr>
              <w:ind w:right="340"/>
              <w:jc w:val="both"/>
              <w:rPr>
                <w:rFonts w:ascii="Arial" w:hAnsi="Arial" w:cs="Arial"/>
                <w:sz w:val="18"/>
                <w:szCs w:val="18"/>
              </w:rPr>
            </w:pPr>
            <w:r w:rsidRPr="007B4380">
              <w:rPr>
                <w:rFonts w:ascii="Arial" w:hAnsi="Arial" w:cs="Arial"/>
                <w:b/>
                <w:bCs/>
                <w:sz w:val="18"/>
                <w:szCs w:val="18"/>
                <w:lang w:val="es-CO" w:eastAsia="es-CO"/>
              </w:rPr>
              <w:t>Lo anterior incumple</w:t>
            </w:r>
            <w:r w:rsidRPr="007B4380">
              <w:rPr>
                <w:rFonts w:ascii="Arial" w:hAnsi="Arial" w:cs="Arial"/>
                <w:sz w:val="18"/>
                <w:szCs w:val="18"/>
                <w:lang w:val="es-CO" w:eastAsia="es-CO"/>
              </w:rPr>
              <w:t xml:space="preserve">, lo dispuesto en el </w:t>
            </w:r>
            <w:r w:rsidRPr="007B4380">
              <w:rPr>
                <w:rFonts w:ascii="Arial" w:hAnsi="Arial" w:cs="Arial"/>
                <w:sz w:val="18"/>
                <w:szCs w:val="18"/>
              </w:rPr>
              <w:t>Manual de Supervisión e Interventoría, versión 8, numeral 4.4.5.1 Obligaciones Generales, numeral 22:</w:t>
            </w:r>
          </w:p>
          <w:p w14:paraId="6BC7730E" w14:textId="77777777" w:rsidR="00781838" w:rsidRPr="007B4380" w:rsidRDefault="00781838" w:rsidP="00851BBB">
            <w:pPr>
              <w:ind w:left="2124" w:hanging="1416"/>
              <w:jc w:val="both"/>
              <w:rPr>
                <w:rFonts w:ascii="Arial" w:hAnsi="Arial" w:cs="Arial"/>
                <w:i/>
                <w:sz w:val="18"/>
                <w:szCs w:val="18"/>
              </w:rPr>
            </w:pPr>
          </w:p>
          <w:p w14:paraId="1CBFD15F" w14:textId="77777777" w:rsidR="00C85611" w:rsidRDefault="00781838" w:rsidP="00C85611">
            <w:pPr>
              <w:ind w:left="510"/>
              <w:jc w:val="both"/>
              <w:rPr>
                <w:rFonts w:ascii="Arial" w:hAnsi="Arial" w:cs="Arial"/>
                <w:sz w:val="18"/>
                <w:szCs w:val="18"/>
              </w:rPr>
            </w:pPr>
            <w:r w:rsidRPr="007B4380">
              <w:rPr>
                <w:rFonts w:ascii="Arial" w:hAnsi="Arial" w:cs="Arial"/>
                <w:i/>
                <w:sz w:val="18"/>
                <w:szCs w:val="18"/>
              </w:rPr>
              <w:t xml:space="preserve">“Las actas, informes, correspondencia y demás documentos que se generen durante el ejercicio de la supervisión o interventoría </w:t>
            </w:r>
            <w:r w:rsidRPr="007B4380">
              <w:rPr>
                <w:rFonts w:ascii="Arial" w:hAnsi="Arial" w:cs="Arial"/>
                <w:b/>
                <w:bCs/>
                <w:i/>
                <w:sz w:val="18"/>
                <w:szCs w:val="18"/>
              </w:rPr>
              <w:t>se deben asociar al expediente electrónico de ORFEO</w:t>
            </w:r>
            <w:r w:rsidRPr="007B4380">
              <w:rPr>
                <w:rFonts w:ascii="Arial" w:hAnsi="Arial" w:cs="Arial"/>
                <w:i/>
                <w:sz w:val="18"/>
                <w:szCs w:val="18"/>
              </w:rPr>
              <w:t xml:space="preserve"> y los físicos se deben remitir al Proceso de Gestión Documental de la Secretaría General para que se incorporen al expediente contractual”. (</w:t>
            </w:r>
            <w:r w:rsidRPr="007B4380">
              <w:rPr>
                <w:rFonts w:ascii="Arial" w:hAnsi="Arial" w:cs="Arial"/>
                <w:sz w:val="18"/>
                <w:szCs w:val="18"/>
              </w:rPr>
              <w:t>negrilla fuera de texto).</w:t>
            </w:r>
          </w:p>
          <w:p w14:paraId="13889A23" w14:textId="77777777" w:rsidR="00C85611" w:rsidRDefault="00C85611" w:rsidP="00C85611">
            <w:pPr>
              <w:ind w:left="510"/>
              <w:jc w:val="both"/>
              <w:rPr>
                <w:rFonts w:ascii="Arial" w:hAnsi="Arial" w:cs="Arial"/>
                <w:b/>
                <w:bCs/>
                <w:sz w:val="18"/>
                <w:szCs w:val="18"/>
              </w:rPr>
            </w:pPr>
          </w:p>
          <w:p w14:paraId="787AE13C" w14:textId="05CFE4C9" w:rsidR="008E2631" w:rsidRPr="00C85611" w:rsidRDefault="002F5A30" w:rsidP="00C85611">
            <w:pPr>
              <w:jc w:val="both"/>
              <w:rPr>
                <w:rFonts w:ascii="Arial" w:hAnsi="Arial" w:cs="Arial"/>
                <w:i/>
                <w:sz w:val="18"/>
                <w:szCs w:val="18"/>
              </w:rPr>
            </w:pPr>
            <w:r>
              <w:rPr>
                <w:rFonts w:ascii="Arial" w:hAnsi="Arial" w:cs="Arial"/>
                <w:b/>
                <w:bCs/>
                <w:sz w:val="18"/>
                <w:szCs w:val="18"/>
              </w:rPr>
              <w:t xml:space="preserve"> </w:t>
            </w:r>
            <w:r w:rsidR="001229B6">
              <w:rPr>
                <w:rFonts w:ascii="Arial" w:hAnsi="Arial"/>
                <w:b/>
                <w:sz w:val="20"/>
              </w:rPr>
              <w:t>Aportes del</w:t>
            </w:r>
            <w:r w:rsidR="001229B6">
              <w:rPr>
                <w:rFonts w:ascii="Arial" w:hAnsi="Arial"/>
                <w:b/>
                <w:spacing w:val="1"/>
                <w:sz w:val="20"/>
              </w:rPr>
              <w:t xml:space="preserve"> </w:t>
            </w:r>
            <w:r w:rsidR="001229B6">
              <w:rPr>
                <w:rFonts w:ascii="Arial" w:hAnsi="Arial"/>
                <w:b/>
                <w:sz w:val="20"/>
              </w:rPr>
              <w:t>equipo</w:t>
            </w:r>
            <w:r w:rsidR="001229B6">
              <w:rPr>
                <w:rFonts w:ascii="Arial" w:hAnsi="Arial"/>
                <w:b/>
                <w:spacing w:val="2"/>
                <w:sz w:val="20"/>
              </w:rPr>
              <w:t xml:space="preserve"> </w:t>
            </w:r>
            <w:r w:rsidR="001229B6">
              <w:rPr>
                <w:rFonts w:ascii="Arial" w:hAnsi="Arial"/>
                <w:b/>
                <w:sz w:val="20"/>
              </w:rPr>
              <w:t>auditado</w:t>
            </w:r>
            <w:r w:rsidR="001229B6">
              <w:rPr>
                <w:rFonts w:ascii="Arial" w:hAnsi="Arial"/>
                <w:b/>
                <w:spacing w:val="3"/>
                <w:sz w:val="20"/>
              </w:rPr>
              <w:t xml:space="preserve"> </w:t>
            </w:r>
            <w:r w:rsidR="001229B6">
              <w:rPr>
                <w:rFonts w:ascii="Arial" w:hAnsi="Arial"/>
                <w:b/>
                <w:sz w:val="20"/>
              </w:rPr>
              <w:t>antes</w:t>
            </w:r>
            <w:r w:rsidR="001229B6">
              <w:rPr>
                <w:rFonts w:ascii="Arial" w:hAnsi="Arial"/>
                <w:b/>
                <w:spacing w:val="1"/>
                <w:sz w:val="20"/>
              </w:rPr>
              <w:t xml:space="preserve"> </w:t>
            </w:r>
            <w:r w:rsidR="001229B6">
              <w:rPr>
                <w:rFonts w:ascii="Arial" w:hAnsi="Arial"/>
                <w:b/>
                <w:sz w:val="20"/>
              </w:rPr>
              <w:t>del cierre</w:t>
            </w:r>
            <w:r w:rsidR="001229B6">
              <w:rPr>
                <w:rFonts w:ascii="Arial" w:hAnsi="Arial"/>
                <w:b/>
                <w:spacing w:val="1"/>
                <w:sz w:val="20"/>
              </w:rPr>
              <w:t xml:space="preserve"> </w:t>
            </w:r>
            <w:r w:rsidR="001229B6">
              <w:rPr>
                <w:rFonts w:ascii="Arial" w:hAnsi="Arial"/>
                <w:b/>
                <w:sz w:val="20"/>
              </w:rPr>
              <w:t>de</w:t>
            </w:r>
            <w:r w:rsidR="001229B6">
              <w:rPr>
                <w:rFonts w:ascii="Arial" w:hAnsi="Arial"/>
                <w:b/>
                <w:spacing w:val="1"/>
                <w:sz w:val="20"/>
              </w:rPr>
              <w:t xml:space="preserve"> </w:t>
            </w:r>
            <w:r w:rsidR="001229B6">
              <w:rPr>
                <w:rFonts w:ascii="Arial" w:hAnsi="Arial"/>
                <w:b/>
                <w:sz w:val="20"/>
              </w:rPr>
              <w:t>auditoría</w:t>
            </w:r>
            <w:r w:rsidR="00C85611">
              <w:rPr>
                <w:rFonts w:ascii="Arial" w:hAnsi="Arial"/>
                <w:b/>
                <w:sz w:val="20"/>
              </w:rPr>
              <w:t xml:space="preserve"> </w:t>
            </w:r>
            <w:r w:rsidR="00C85611">
              <w:rPr>
                <w:rFonts w:ascii="Arial" w:hAnsi="Arial" w:cs="Arial"/>
                <w:b/>
                <w:bCs/>
                <w:sz w:val="20"/>
                <w:szCs w:val="20"/>
              </w:rPr>
              <w:t xml:space="preserve">mediante memorando </w:t>
            </w:r>
            <w:r w:rsidR="00C85611" w:rsidRPr="00CD00BC">
              <w:rPr>
                <w:rFonts w:ascii="Arial" w:hAnsi="Arial" w:cs="Arial"/>
                <w:b/>
                <w:bCs/>
                <w:sz w:val="20"/>
                <w:szCs w:val="20"/>
              </w:rPr>
              <w:t>20211120141113 del 22/12/2021</w:t>
            </w:r>
            <w:r w:rsidR="001229B6">
              <w:rPr>
                <w:rFonts w:ascii="Arial" w:hAnsi="Arial"/>
                <w:b/>
                <w:sz w:val="20"/>
              </w:rPr>
              <w:t>:</w:t>
            </w:r>
          </w:p>
          <w:p w14:paraId="29198CEC" w14:textId="77777777" w:rsidR="001229B6" w:rsidRDefault="001229B6" w:rsidP="00851BBB">
            <w:pPr>
              <w:pBdr>
                <w:bottom w:val="single" w:sz="12" w:space="1" w:color="auto"/>
              </w:pBdr>
              <w:ind w:right="340"/>
              <w:jc w:val="both"/>
              <w:rPr>
                <w:rFonts w:ascii="Arial" w:hAnsi="Arial" w:cs="Arial"/>
                <w:b/>
                <w:bCs/>
                <w:sz w:val="18"/>
                <w:szCs w:val="18"/>
              </w:rPr>
            </w:pPr>
          </w:p>
          <w:p w14:paraId="64089E61" w14:textId="1C5871E9" w:rsidR="006B3F57" w:rsidRDefault="00391264" w:rsidP="00851BBB">
            <w:pPr>
              <w:pBdr>
                <w:bottom w:val="single" w:sz="12" w:space="1" w:color="auto"/>
              </w:pBdr>
              <w:ind w:right="340"/>
              <w:jc w:val="both"/>
              <w:rPr>
                <w:rFonts w:ascii="Arial" w:hAnsi="Arial" w:cs="Arial"/>
                <w:i/>
                <w:iCs/>
                <w:color w:val="FF0000"/>
                <w:sz w:val="18"/>
                <w:szCs w:val="18"/>
              </w:rPr>
            </w:pPr>
            <w:r w:rsidRPr="00E279B6">
              <w:rPr>
                <w:rFonts w:ascii="Arial" w:hAnsi="Arial" w:cs="Arial"/>
                <w:i/>
                <w:iCs/>
                <w:sz w:val="18"/>
                <w:szCs w:val="18"/>
              </w:rPr>
              <w:t>Una</w:t>
            </w:r>
            <w:r w:rsidRPr="00E279B6">
              <w:rPr>
                <w:rFonts w:ascii="Arial" w:hAnsi="Arial" w:cs="Arial"/>
                <w:i/>
                <w:iCs/>
                <w:spacing w:val="11"/>
                <w:sz w:val="18"/>
                <w:szCs w:val="18"/>
              </w:rPr>
              <w:t xml:space="preserve"> </w:t>
            </w:r>
            <w:r w:rsidRPr="00E279B6">
              <w:rPr>
                <w:rFonts w:ascii="Arial" w:hAnsi="Arial" w:cs="Arial"/>
                <w:i/>
                <w:iCs/>
                <w:sz w:val="18"/>
                <w:szCs w:val="18"/>
              </w:rPr>
              <w:t>vez</w:t>
            </w:r>
            <w:r w:rsidRPr="00E279B6">
              <w:rPr>
                <w:rFonts w:ascii="Arial" w:hAnsi="Arial" w:cs="Arial"/>
                <w:i/>
                <w:iCs/>
                <w:spacing w:val="14"/>
                <w:sz w:val="18"/>
                <w:szCs w:val="18"/>
              </w:rPr>
              <w:t xml:space="preserve"> </w:t>
            </w:r>
            <w:r w:rsidRPr="00E279B6">
              <w:rPr>
                <w:rFonts w:ascii="Arial" w:hAnsi="Arial" w:cs="Arial"/>
                <w:i/>
                <w:iCs/>
                <w:sz w:val="18"/>
                <w:szCs w:val="18"/>
              </w:rPr>
              <w:t>verificada</w:t>
            </w:r>
            <w:r w:rsidRPr="00E279B6">
              <w:rPr>
                <w:rFonts w:ascii="Arial" w:hAnsi="Arial" w:cs="Arial"/>
                <w:i/>
                <w:iCs/>
                <w:spacing w:val="11"/>
                <w:sz w:val="18"/>
                <w:szCs w:val="18"/>
              </w:rPr>
              <w:t xml:space="preserve"> </w:t>
            </w:r>
            <w:r w:rsidRPr="00E279B6">
              <w:rPr>
                <w:rFonts w:ascii="Arial" w:hAnsi="Arial" w:cs="Arial"/>
                <w:i/>
                <w:iCs/>
                <w:sz w:val="18"/>
                <w:szCs w:val="18"/>
              </w:rPr>
              <w:t>la</w:t>
            </w:r>
            <w:r w:rsidRPr="00E279B6">
              <w:rPr>
                <w:rFonts w:ascii="Arial" w:hAnsi="Arial" w:cs="Arial"/>
                <w:i/>
                <w:iCs/>
                <w:spacing w:val="14"/>
                <w:sz w:val="18"/>
                <w:szCs w:val="18"/>
              </w:rPr>
              <w:t xml:space="preserve"> </w:t>
            </w:r>
            <w:r w:rsidRPr="00E279B6">
              <w:rPr>
                <w:rFonts w:ascii="Arial" w:hAnsi="Arial" w:cs="Arial"/>
                <w:i/>
                <w:iCs/>
                <w:sz w:val="18"/>
                <w:szCs w:val="18"/>
              </w:rPr>
              <w:t>plataforma</w:t>
            </w:r>
            <w:r w:rsidRPr="00E279B6">
              <w:rPr>
                <w:rFonts w:ascii="Arial" w:hAnsi="Arial" w:cs="Arial"/>
                <w:i/>
                <w:iCs/>
                <w:spacing w:val="13"/>
                <w:sz w:val="18"/>
                <w:szCs w:val="18"/>
              </w:rPr>
              <w:t xml:space="preserve"> </w:t>
            </w:r>
            <w:r w:rsidRPr="00E279B6">
              <w:rPr>
                <w:rFonts w:ascii="Arial" w:hAnsi="Arial" w:cs="Arial"/>
                <w:i/>
                <w:iCs/>
                <w:sz w:val="18"/>
                <w:szCs w:val="18"/>
              </w:rPr>
              <w:t>SECOP</w:t>
            </w:r>
            <w:r w:rsidRPr="00E279B6">
              <w:rPr>
                <w:rFonts w:ascii="Arial" w:hAnsi="Arial" w:cs="Arial"/>
                <w:i/>
                <w:iCs/>
                <w:spacing w:val="10"/>
                <w:sz w:val="18"/>
                <w:szCs w:val="18"/>
              </w:rPr>
              <w:t xml:space="preserve"> </w:t>
            </w:r>
            <w:r w:rsidRPr="00E279B6">
              <w:rPr>
                <w:rFonts w:ascii="Arial" w:hAnsi="Arial" w:cs="Arial"/>
                <w:i/>
                <w:iCs/>
                <w:sz w:val="18"/>
                <w:szCs w:val="18"/>
              </w:rPr>
              <w:t>II</w:t>
            </w:r>
            <w:r w:rsidRPr="00E279B6">
              <w:rPr>
                <w:rFonts w:ascii="Arial" w:hAnsi="Arial" w:cs="Arial"/>
                <w:i/>
                <w:iCs/>
                <w:spacing w:val="11"/>
                <w:sz w:val="18"/>
                <w:szCs w:val="18"/>
              </w:rPr>
              <w:t xml:space="preserve"> </w:t>
            </w:r>
            <w:r w:rsidRPr="00E279B6">
              <w:rPr>
                <w:rFonts w:ascii="Arial" w:hAnsi="Arial" w:cs="Arial"/>
                <w:i/>
                <w:iCs/>
                <w:sz w:val="18"/>
                <w:szCs w:val="18"/>
              </w:rPr>
              <w:t>se</w:t>
            </w:r>
            <w:r w:rsidRPr="00E279B6">
              <w:rPr>
                <w:rFonts w:ascii="Arial" w:hAnsi="Arial" w:cs="Arial"/>
                <w:i/>
                <w:iCs/>
                <w:spacing w:val="14"/>
                <w:sz w:val="18"/>
                <w:szCs w:val="18"/>
              </w:rPr>
              <w:t xml:space="preserve"> </w:t>
            </w:r>
            <w:r w:rsidRPr="00E279B6">
              <w:rPr>
                <w:rFonts w:ascii="Arial" w:hAnsi="Arial" w:cs="Arial"/>
                <w:i/>
                <w:iCs/>
                <w:sz w:val="18"/>
                <w:szCs w:val="18"/>
              </w:rPr>
              <w:t>pudo</w:t>
            </w:r>
            <w:r w:rsidRPr="00E279B6">
              <w:rPr>
                <w:rFonts w:ascii="Arial" w:hAnsi="Arial" w:cs="Arial"/>
                <w:i/>
                <w:iCs/>
                <w:spacing w:val="13"/>
                <w:sz w:val="18"/>
                <w:szCs w:val="18"/>
              </w:rPr>
              <w:t xml:space="preserve"> </w:t>
            </w:r>
            <w:r w:rsidRPr="00E279B6">
              <w:rPr>
                <w:rFonts w:ascii="Arial" w:hAnsi="Arial" w:cs="Arial"/>
                <w:i/>
                <w:iCs/>
                <w:sz w:val="18"/>
                <w:szCs w:val="18"/>
              </w:rPr>
              <w:t>evidenciar</w:t>
            </w:r>
            <w:r w:rsidRPr="00E279B6">
              <w:rPr>
                <w:rFonts w:ascii="Arial" w:hAnsi="Arial" w:cs="Arial"/>
                <w:i/>
                <w:iCs/>
                <w:spacing w:val="13"/>
                <w:sz w:val="18"/>
                <w:szCs w:val="18"/>
              </w:rPr>
              <w:t xml:space="preserve"> </w:t>
            </w:r>
            <w:r w:rsidRPr="00E279B6">
              <w:rPr>
                <w:rFonts w:ascii="Arial" w:hAnsi="Arial" w:cs="Arial"/>
                <w:i/>
                <w:iCs/>
                <w:sz w:val="18"/>
                <w:szCs w:val="18"/>
              </w:rPr>
              <w:t>que</w:t>
            </w:r>
            <w:r w:rsidRPr="00E279B6">
              <w:rPr>
                <w:rFonts w:ascii="Arial" w:hAnsi="Arial" w:cs="Arial"/>
                <w:i/>
                <w:iCs/>
                <w:spacing w:val="14"/>
                <w:sz w:val="18"/>
                <w:szCs w:val="18"/>
              </w:rPr>
              <w:t xml:space="preserve"> </w:t>
            </w:r>
            <w:r w:rsidRPr="00E279B6">
              <w:rPr>
                <w:rFonts w:ascii="Arial" w:hAnsi="Arial" w:cs="Arial"/>
                <w:i/>
                <w:iCs/>
                <w:sz w:val="18"/>
                <w:szCs w:val="18"/>
              </w:rPr>
              <w:t>la</w:t>
            </w:r>
            <w:r w:rsidRPr="00E279B6">
              <w:rPr>
                <w:rFonts w:ascii="Arial" w:hAnsi="Arial" w:cs="Arial"/>
                <w:i/>
                <w:iCs/>
                <w:spacing w:val="11"/>
                <w:sz w:val="18"/>
                <w:szCs w:val="18"/>
              </w:rPr>
              <w:t xml:space="preserve"> </w:t>
            </w:r>
            <w:r w:rsidRPr="00E279B6">
              <w:rPr>
                <w:rFonts w:ascii="Arial" w:hAnsi="Arial" w:cs="Arial"/>
                <w:i/>
                <w:iCs/>
                <w:sz w:val="18"/>
                <w:szCs w:val="18"/>
              </w:rPr>
              <w:t>entidad</w:t>
            </w:r>
            <w:r w:rsidRPr="00E279B6">
              <w:rPr>
                <w:rFonts w:ascii="Arial" w:hAnsi="Arial" w:cs="Arial"/>
                <w:i/>
                <w:iCs/>
                <w:spacing w:val="14"/>
                <w:sz w:val="18"/>
                <w:szCs w:val="18"/>
              </w:rPr>
              <w:t xml:space="preserve"> </w:t>
            </w:r>
            <w:r w:rsidRPr="00E279B6">
              <w:rPr>
                <w:rFonts w:ascii="Arial" w:hAnsi="Arial" w:cs="Arial"/>
                <w:i/>
                <w:iCs/>
                <w:sz w:val="18"/>
                <w:szCs w:val="18"/>
              </w:rPr>
              <w:t>si</w:t>
            </w:r>
            <w:r w:rsidRPr="00E279B6">
              <w:rPr>
                <w:rFonts w:ascii="Arial" w:hAnsi="Arial" w:cs="Arial"/>
                <w:i/>
                <w:iCs/>
                <w:spacing w:val="12"/>
                <w:sz w:val="18"/>
                <w:szCs w:val="18"/>
              </w:rPr>
              <w:t xml:space="preserve"> </w:t>
            </w:r>
            <w:r w:rsidRPr="00E279B6">
              <w:rPr>
                <w:rFonts w:ascii="Arial" w:hAnsi="Arial" w:cs="Arial"/>
                <w:i/>
                <w:iCs/>
                <w:sz w:val="18"/>
                <w:szCs w:val="18"/>
              </w:rPr>
              <w:t>público</w:t>
            </w:r>
            <w:r w:rsidRPr="00E279B6">
              <w:rPr>
                <w:rFonts w:ascii="Arial" w:hAnsi="Arial" w:cs="Arial"/>
                <w:i/>
                <w:iCs/>
                <w:spacing w:val="14"/>
                <w:sz w:val="18"/>
                <w:szCs w:val="18"/>
              </w:rPr>
              <w:t xml:space="preserve"> </w:t>
            </w:r>
            <w:r w:rsidRPr="00E279B6">
              <w:rPr>
                <w:rFonts w:ascii="Arial" w:hAnsi="Arial" w:cs="Arial"/>
                <w:i/>
                <w:iCs/>
                <w:sz w:val="18"/>
                <w:szCs w:val="18"/>
              </w:rPr>
              <w:t>y</w:t>
            </w:r>
            <w:r w:rsidRPr="00E279B6">
              <w:rPr>
                <w:rFonts w:ascii="Arial" w:hAnsi="Arial" w:cs="Arial"/>
                <w:i/>
                <w:iCs/>
                <w:spacing w:val="11"/>
                <w:sz w:val="18"/>
                <w:szCs w:val="18"/>
              </w:rPr>
              <w:t xml:space="preserve"> </w:t>
            </w:r>
            <w:r w:rsidRPr="00E279B6">
              <w:rPr>
                <w:rFonts w:ascii="Arial" w:hAnsi="Arial" w:cs="Arial"/>
                <w:i/>
                <w:iCs/>
                <w:sz w:val="18"/>
                <w:szCs w:val="18"/>
              </w:rPr>
              <w:t>aprobó</w:t>
            </w:r>
            <w:r w:rsidRPr="00E279B6">
              <w:rPr>
                <w:rFonts w:ascii="Arial" w:hAnsi="Arial" w:cs="Arial"/>
                <w:i/>
                <w:iCs/>
                <w:spacing w:val="12"/>
                <w:sz w:val="18"/>
                <w:szCs w:val="18"/>
              </w:rPr>
              <w:t xml:space="preserve"> </w:t>
            </w:r>
            <w:r w:rsidRPr="00E279B6">
              <w:rPr>
                <w:rFonts w:ascii="Arial" w:hAnsi="Arial" w:cs="Arial"/>
                <w:i/>
                <w:iCs/>
                <w:sz w:val="18"/>
                <w:szCs w:val="18"/>
              </w:rPr>
              <w:t>la</w:t>
            </w:r>
            <w:r w:rsidRPr="00E279B6">
              <w:rPr>
                <w:rFonts w:ascii="Arial" w:hAnsi="Arial" w:cs="Arial"/>
                <w:i/>
                <w:iCs/>
                <w:spacing w:val="13"/>
                <w:sz w:val="18"/>
                <w:szCs w:val="18"/>
              </w:rPr>
              <w:t xml:space="preserve"> </w:t>
            </w:r>
            <w:r w:rsidRPr="00E279B6">
              <w:rPr>
                <w:rFonts w:ascii="Arial" w:hAnsi="Arial" w:cs="Arial"/>
                <w:i/>
                <w:iCs/>
                <w:sz w:val="18"/>
                <w:szCs w:val="18"/>
              </w:rPr>
              <w:t>póliza</w:t>
            </w:r>
            <w:r w:rsidRPr="00E279B6">
              <w:rPr>
                <w:rFonts w:ascii="Arial" w:hAnsi="Arial" w:cs="Arial"/>
                <w:i/>
                <w:iCs/>
                <w:spacing w:val="14"/>
                <w:sz w:val="18"/>
                <w:szCs w:val="18"/>
              </w:rPr>
              <w:t xml:space="preserve"> </w:t>
            </w:r>
            <w:r w:rsidRPr="00E279B6">
              <w:rPr>
                <w:rFonts w:ascii="Arial" w:hAnsi="Arial" w:cs="Arial"/>
                <w:i/>
                <w:iCs/>
                <w:sz w:val="18"/>
                <w:szCs w:val="18"/>
              </w:rPr>
              <w:t>del</w:t>
            </w:r>
            <w:r w:rsidR="004E7135" w:rsidRPr="00E279B6">
              <w:rPr>
                <w:rFonts w:ascii="Arial" w:hAnsi="Arial" w:cs="Arial"/>
                <w:b/>
                <w:bCs/>
                <w:i/>
                <w:iCs/>
                <w:sz w:val="18"/>
                <w:szCs w:val="18"/>
              </w:rPr>
              <w:t xml:space="preserve"> </w:t>
            </w:r>
            <w:r w:rsidRPr="00E279B6">
              <w:rPr>
                <w:rFonts w:ascii="Arial" w:hAnsi="Arial" w:cs="Arial"/>
                <w:i/>
                <w:iCs/>
                <w:sz w:val="18"/>
                <w:szCs w:val="18"/>
              </w:rPr>
              <w:t>cumplimiento establecida en la cláusula cuarta del contrato 135 del 2019 como se muestra en la siguiente</w:t>
            </w:r>
            <w:r w:rsidRPr="00E279B6">
              <w:rPr>
                <w:rFonts w:ascii="Arial" w:hAnsi="Arial" w:cs="Arial"/>
                <w:i/>
                <w:iCs/>
                <w:spacing w:val="1"/>
                <w:sz w:val="18"/>
                <w:szCs w:val="18"/>
              </w:rPr>
              <w:t xml:space="preserve"> </w:t>
            </w:r>
            <w:r w:rsidR="000D2256" w:rsidRPr="00E279B6">
              <w:rPr>
                <w:rFonts w:ascii="Arial" w:hAnsi="Arial" w:cs="Arial"/>
                <w:i/>
                <w:iCs/>
                <w:sz w:val="18"/>
                <w:szCs w:val="18"/>
              </w:rPr>
              <w:t>imagen:</w:t>
            </w:r>
          </w:p>
          <w:p w14:paraId="52F26367" w14:textId="718046C8" w:rsidR="005B4E69" w:rsidRDefault="005B4E69" w:rsidP="00851BBB">
            <w:pPr>
              <w:pBdr>
                <w:bottom w:val="single" w:sz="12" w:space="1" w:color="auto"/>
              </w:pBdr>
              <w:ind w:right="340"/>
              <w:jc w:val="both"/>
              <w:rPr>
                <w:rFonts w:ascii="Arial" w:hAnsi="Arial" w:cs="Arial"/>
                <w:i/>
                <w:iCs/>
                <w:color w:val="FF0000"/>
                <w:sz w:val="18"/>
                <w:szCs w:val="18"/>
              </w:rPr>
            </w:pPr>
          </w:p>
          <w:p w14:paraId="7D02C121" w14:textId="77777777" w:rsidR="000D2256" w:rsidRDefault="000D2256" w:rsidP="000D2256">
            <w:pPr>
              <w:pBdr>
                <w:bottom w:val="single" w:sz="12" w:space="1" w:color="auto"/>
              </w:pBdr>
              <w:ind w:right="340"/>
              <w:jc w:val="both"/>
            </w:pPr>
            <w:r w:rsidRPr="00E64A7D">
              <w:rPr>
                <w:rFonts w:ascii="Segoe UI" w:hAnsi="Segoe UI" w:cs="Segoe UI"/>
                <w:noProof/>
                <w:sz w:val="18"/>
                <w:szCs w:val="18"/>
                <w:lang w:val="es-CO" w:eastAsia="es-CO"/>
              </w:rPr>
              <w:drawing>
                <wp:inline distT="0" distB="0" distL="0" distR="0" wp14:anchorId="112937BA" wp14:editId="754BA1D3">
                  <wp:extent cx="6332220" cy="25996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2220" cy="2599690"/>
                          </a:xfrm>
                          <a:prstGeom prst="rect">
                            <a:avLst/>
                          </a:prstGeom>
                          <a:noFill/>
                          <a:ln>
                            <a:noFill/>
                          </a:ln>
                        </pic:spPr>
                      </pic:pic>
                    </a:graphicData>
                  </a:graphic>
                </wp:inline>
              </w:drawing>
            </w:r>
          </w:p>
          <w:p w14:paraId="66210022" w14:textId="2D6598A6" w:rsidR="000D2256" w:rsidRDefault="000D2256" w:rsidP="000D2256">
            <w:pPr>
              <w:pBdr>
                <w:bottom w:val="single" w:sz="12" w:space="1" w:color="auto"/>
              </w:pBdr>
              <w:ind w:right="340"/>
              <w:jc w:val="both"/>
            </w:pPr>
          </w:p>
          <w:p w14:paraId="6A9565DB" w14:textId="77777777" w:rsidR="000D2256" w:rsidRDefault="00784093" w:rsidP="000D2256">
            <w:pPr>
              <w:pBdr>
                <w:bottom w:val="single" w:sz="12" w:space="1" w:color="auto"/>
              </w:pBdr>
              <w:ind w:right="340"/>
              <w:jc w:val="both"/>
              <w:rPr>
                <w:rFonts w:ascii="Arial" w:hAnsi="Arial" w:cs="Arial"/>
                <w:i/>
                <w:iCs/>
                <w:sz w:val="20"/>
                <w:szCs w:val="20"/>
              </w:rPr>
            </w:pPr>
            <w:r w:rsidRPr="000D2256">
              <w:rPr>
                <w:rFonts w:ascii="Arial" w:hAnsi="Arial" w:cs="Arial"/>
                <w:i/>
                <w:iCs/>
                <w:sz w:val="20"/>
                <w:szCs w:val="20"/>
              </w:rPr>
              <w:t>Así mismo, se aclara que con respecto a la conformación del expediente contractual en la vigencia 2019 el</w:t>
            </w:r>
            <w:r w:rsidRPr="000D2256">
              <w:rPr>
                <w:rFonts w:ascii="Arial" w:hAnsi="Arial" w:cs="Arial"/>
                <w:i/>
                <w:iCs/>
                <w:spacing w:val="1"/>
                <w:sz w:val="20"/>
                <w:szCs w:val="20"/>
              </w:rPr>
              <w:t xml:space="preserve"> </w:t>
            </w:r>
            <w:r w:rsidRPr="000D2256">
              <w:rPr>
                <w:rFonts w:ascii="Arial" w:hAnsi="Arial" w:cs="Arial"/>
                <w:i/>
                <w:iCs/>
                <w:sz w:val="20"/>
                <w:szCs w:val="20"/>
              </w:rPr>
              <w:t>trámite de aprobación de póliza se realizaba de forma física por lo cual al ser un acta de aprobación y no una</w:t>
            </w:r>
            <w:r w:rsidRPr="000D2256">
              <w:rPr>
                <w:rFonts w:ascii="Arial" w:hAnsi="Arial" w:cs="Arial"/>
                <w:i/>
                <w:iCs/>
                <w:spacing w:val="1"/>
                <w:sz w:val="20"/>
                <w:szCs w:val="20"/>
              </w:rPr>
              <w:t xml:space="preserve"> </w:t>
            </w:r>
            <w:r w:rsidRPr="000D2256">
              <w:rPr>
                <w:rFonts w:ascii="Arial" w:hAnsi="Arial" w:cs="Arial"/>
                <w:i/>
                <w:iCs/>
                <w:sz w:val="20"/>
                <w:szCs w:val="20"/>
              </w:rPr>
              <w:t>comunicación</w:t>
            </w:r>
            <w:r w:rsidRPr="000D2256">
              <w:rPr>
                <w:rFonts w:ascii="Arial" w:hAnsi="Arial" w:cs="Arial"/>
                <w:i/>
                <w:iCs/>
                <w:spacing w:val="16"/>
                <w:sz w:val="20"/>
                <w:szCs w:val="20"/>
              </w:rPr>
              <w:t xml:space="preserve"> </w:t>
            </w:r>
            <w:r w:rsidRPr="000D2256">
              <w:rPr>
                <w:rFonts w:ascii="Arial" w:hAnsi="Arial" w:cs="Arial"/>
                <w:i/>
                <w:iCs/>
                <w:sz w:val="20"/>
                <w:szCs w:val="20"/>
              </w:rPr>
              <w:t>oficial,</w:t>
            </w:r>
            <w:r w:rsidRPr="000D2256">
              <w:rPr>
                <w:rFonts w:ascii="Arial" w:hAnsi="Arial" w:cs="Arial"/>
                <w:i/>
                <w:iCs/>
                <w:spacing w:val="19"/>
                <w:sz w:val="20"/>
                <w:szCs w:val="20"/>
              </w:rPr>
              <w:t xml:space="preserve"> </w:t>
            </w:r>
            <w:r w:rsidRPr="000D2256">
              <w:rPr>
                <w:rFonts w:ascii="Arial" w:hAnsi="Arial" w:cs="Arial"/>
                <w:i/>
                <w:iCs/>
                <w:sz w:val="20"/>
                <w:szCs w:val="20"/>
              </w:rPr>
              <w:t>está</w:t>
            </w:r>
            <w:r w:rsidRPr="000D2256">
              <w:rPr>
                <w:rFonts w:ascii="Arial" w:hAnsi="Arial" w:cs="Arial"/>
                <w:i/>
                <w:iCs/>
                <w:spacing w:val="19"/>
                <w:sz w:val="20"/>
                <w:szCs w:val="20"/>
              </w:rPr>
              <w:t xml:space="preserve"> </w:t>
            </w:r>
            <w:r w:rsidRPr="000D2256">
              <w:rPr>
                <w:rFonts w:ascii="Arial" w:hAnsi="Arial" w:cs="Arial"/>
                <w:i/>
                <w:iCs/>
                <w:sz w:val="20"/>
                <w:szCs w:val="20"/>
              </w:rPr>
              <w:t>no</w:t>
            </w:r>
            <w:r w:rsidRPr="000D2256">
              <w:rPr>
                <w:rFonts w:ascii="Arial" w:hAnsi="Arial" w:cs="Arial"/>
                <w:i/>
                <w:iCs/>
                <w:spacing w:val="17"/>
                <w:sz w:val="20"/>
                <w:szCs w:val="20"/>
              </w:rPr>
              <w:t xml:space="preserve"> </w:t>
            </w:r>
            <w:r w:rsidRPr="000D2256">
              <w:rPr>
                <w:rFonts w:ascii="Arial" w:hAnsi="Arial" w:cs="Arial"/>
                <w:i/>
                <w:iCs/>
                <w:sz w:val="20"/>
                <w:szCs w:val="20"/>
              </w:rPr>
              <w:t>se</w:t>
            </w:r>
            <w:r w:rsidRPr="000D2256">
              <w:rPr>
                <w:rFonts w:ascii="Arial" w:hAnsi="Arial" w:cs="Arial"/>
                <w:i/>
                <w:iCs/>
                <w:spacing w:val="16"/>
                <w:sz w:val="20"/>
                <w:szCs w:val="20"/>
              </w:rPr>
              <w:t xml:space="preserve"> </w:t>
            </w:r>
            <w:r w:rsidRPr="000D2256">
              <w:rPr>
                <w:rFonts w:ascii="Arial" w:hAnsi="Arial" w:cs="Arial"/>
                <w:i/>
                <w:iCs/>
                <w:sz w:val="20"/>
                <w:szCs w:val="20"/>
              </w:rPr>
              <w:t>radicaba</w:t>
            </w:r>
            <w:r w:rsidRPr="000D2256">
              <w:rPr>
                <w:rFonts w:ascii="Arial" w:hAnsi="Arial" w:cs="Arial"/>
                <w:i/>
                <w:iCs/>
                <w:spacing w:val="19"/>
                <w:sz w:val="20"/>
                <w:szCs w:val="20"/>
              </w:rPr>
              <w:t xml:space="preserve"> </w:t>
            </w:r>
            <w:r w:rsidRPr="000D2256">
              <w:rPr>
                <w:rFonts w:ascii="Arial" w:hAnsi="Arial" w:cs="Arial"/>
                <w:i/>
                <w:iCs/>
                <w:sz w:val="20"/>
                <w:szCs w:val="20"/>
              </w:rPr>
              <w:t>en</w:t>
            </w:r>
            <w:r w:rsidRPr="000D2256">
              <w:rPr>
                <w:rFonts w:ascii="Arial" w:hAnsi="Arial" w:cs="Arial"/>
                <w:i/>
                <w:iCs/>
                <w:spacing w:val="17"/>
                <w:sz w:val="20"/>
                <w:szCs w:val="20"/>
              </w:rPr>
              <w:t xml:space="preserve"> </w:t>
            </w:r>
            <w:r w:rsidRPr="000D2256">
              <w:rPr>
                <w:rFonts w:ascii="Arial" w:hAnsi="Arial" w:cs="Arial"/>
                <w:i/>
                <w:iCs/>
                <w:sz w:val="20"/>
                <w:szCs w:val="20"/>
              </w:rPr>
              <w:t>el</w:t>
            </w:r>
            <w:r w:rsidRPr="000D2256">
              <w:rPr>
                <w:rFonts w:ascii="Arial" w:hAnsi="Arial" w:cs="Arial"/>
                <w:i/>
                <w:iCs/>
                <w:spacing w:val="16"/>
                <w:sz w:val="20"/>
                <w:szCs w:val="20"/>
              </w:rPr>
              <w:t xml:space="preserve"> </w:t>
            </w:r>
            <w:r w:rsidRPr="000D2256">
              <w:rPr>
                <w:rFonts w:ascii="Arial" w:hAnsi="Arial" w:cs="Arial"/>
                <w:i/>
                <w:iCs/>
                <w:sz w:val="20"/>
                <w:szCs w:val="20"/>
              </w:rPr>
              <w:t>ORFEO,</w:t>
            </w:r>
            <w:r w:rsidRPr="000D2256">
              <w:rPr>
                <w:rFonts w:ascii="Arial" w:hAnsi="Arial" w:cs="Arial"/>
                <w:i/>
                <w:iCs/>
                <w:spacing w:val="18"/>
                <w:sz w:val="20"/>
                <w:szCs w:val="20"/>
              </w:rPr>
              <w:t xml:space="preserve"> </w:t>
            </w:r>
            <w:r w:rsidRPr="000D2256">
              <w:rPr>
                <w:rFonts w:ascii="Arial" w:hAnsi="Arial" w:cs="Arial"/>
                <w:i/>
                <w:iCs/>
                <w:sz w:val="20"/>
                <w:szCs w:val="20"/>
              </w:rPr>
              <w:t>por</w:t>
            </w:r>
            <w:r w:rsidRPr="000D2256">
              <w:rPr>
                <w:rFonts w:ascii="Arial" w:hAnsi="Arial" w:cs="Arial"/>
                <w:i/>
                <w:iCs/>
                <w:spacing w:val="16"/>
                <w:sz w:val="20"/>
                <w:szCs w:val="20"/>
              </w:rPr>
              <w:t xml:space="preserve"> </w:t>
            </w:r>
            <w:r w:rsidRPr="000D2256">
              <w:rPr>
                <w:rFonts w:ascii="Arial" w:hAnsi="Arial" w:cs="Arial"/>
                <w:i/>
                <w:iCs/>
                <w:sz w:val="20"/>
                <w:szCs w:val="20"/>
              </w:rPr>
              <w:t>lo</w:t>
            </w:r>
            <w:r w:rsidRPr="000D2256">
              <w:rPr>
                <w:rFonts w:ascii="Arial" w:hAnsi="Arial" w:cs="Arial"/>
                <w:i/>
                <w:iCs/>
                <w:spacing w:val="19"/>
                <w:sz w:val="20"/>
                <w:szCs w:val="20"/>
              </w:rPr>
              <w:t xml:space="preserve"> </w:t>
            </w:r>
            <w:r w:rsidRPr="000D2256">
              <w:rPr>
                <w:rFonts w:ascii="Arial" w:hAnsi="Arial" w:cs="Arial"/>
                <w:i/>
                <w:iCs/>
                <w:sz w:val="20"/>
                <w:szCs w:val="20"/>
              </w:rPr>
              <w:t>que</w:t>
            </w:r>
            <w:r w:rsidRPr="000D2256">
              <w:rPr>
                <w:rFonts w:ascii="Arial" w:hAnsi="Arial" w:cs="Arial"/>
                <w:i/>
                <w:iCs/>
                <w:spacing w:val="12"/>
                <w:sz w:val="20"/>
                <w:szCs w:val="20"/>
              </w:rPr>
              <w:t xml:space="preserve"> </w:t>
            </w:r>
            <w:r w:rsidRPr="000D2256">
              <w:rPr>
                <w:rFonts w:ascii="Arial" w:hAnsi="Arial" w:cs="Arial"/>
                <w:i/>
                <w:iCs/>
                <w:sz w:val="20"/>
                <w:szCs w:val="20"/>
              </w:rPr>
              <w:t>verificando</w:t>
            </w:r>
            <w:r w:rsidRPr="000D2256">
              <w:rPr>
                <w:rFonts w:ascii="Arial" w:hAnsi="Arial" w:cs="Arial"/>
                <w:i/>
                <w:iCs/>
                <w:spacing w:val="17"/>
                <w:sz w:val="20"/>
                <w:szCs w:val="20"/>
              </w:rPr>
              <w:t xml:space="preserve"> </w:t>
            </w:r>
            <w:r w:rsidRPr="000D2256">
              <w:rPr>
                <w:rFonts w:ascii="Arial" w:hAnsi="Arial" w:cs="Arial"/>
                <w:i/>
                <w:iCs/>
                <w:sz w:val="20"/>
                <w:szCs w:val="20"/>
              </w:rPr>
              <w:t>el</w:t>
            </w:r>
            <w:r w:rsidRPr="000D2256">
              <w:rPr>
                <w:rFonts w:ascii="Arial" w:hAnsi="Arial" w:cs="Arial"/>
                <w:i/>
                <w:iCs/>
                <w:spacing w:val="15"/>
                <w:sz w:val="20"/>
                <w:szCs w:val="20"/>
              </w:rPr>
              <w:t xml:space="preserve"> </w:t>
            </w:r>
            <w:r w:rsidRPr="000D2256">
              <w:rPr>
                <w:rFonts w:ascii="Arial" w:hAnsi="Arial" w:cs="Arial"/>
                <w:i/>
                <w:iCs/>
                <w:sz w:val="20"/>
                <w:szCs w:val="20"/>
              </w:rPr>
              <w:t>expediente</w:t>
            </w:r>
            <w:r w:rsidRPr="000D2256">
              <w:rPr>
                <w:rFonts w:ascii="Arial" w:hAnsi="Arial" w:cs="Arial"/>
                <w:i/>
                <w:iCs/>
                <w:spacing w:val="17"/>
                <w:sz w:val="20"/>
                <w:szCs w:val="20"/>
              </w:rPr>
              <w:t xml:space="preserve"> </w:t>
            </w:r>
            <w:r w:rsidRPr="000D2256">
              <w:rPr>
                <w:rFonts w:ascii="Arial" w:hAnsi="Arial" w:cs="Arial"/>
                <w:i/>
                <w:iCs/>
                <w:sz w:val="20"/>
                <w:szCs w:val="20"/>
              </w:rPr>
              <w:t>contractual</w:t>
            </w:r>
            <w:r w:rsidRPr="000D2256">
              <w:rPr>
                <w:rFonts w:ascii="Arial" w:hAnsi="Arial" w:cs="Arial"/>
                <w:i/>
                <w:iCs/>
                <w:spacing w:val="18"/>
                <w:sz w:val="20"/>
                <w:szCs w:val="20"/>
              </w:rPr>
              <w:t xml:space="preserve"> </w:t>
            </w:r>
            <w:r w:rsidRPr="000D2256">
              <w:rPr>
                <w:rFonts w:ascii="Arial" w:hAnsi="Arial" w:cs="Arial"/>
                <w:i/>
                <w:iCs/>
                <w:sz w:val="20"/>
                <w:szCs w:val="20"/>
              </w:rPr>
              <w:t>que</w:t>
            </w:r>
            <w:r w:rsidRPr="000D2256">
              <w:rPr>
                <w:rFonts w:ascii="Arial" w:hAnsi="Arial" w:cs="Arial"/>
                <w:i/>
                <w:iCs/>
                <w:spacing w:val="-54"/>
                <w:sz w:val="20"/>
                <w:szCs w:val="20"/>
              </w:rPr>
              <w:t xml:space="preserve"> </w:t>
            </w:r>
            <w:r w:rsidRPr="000D2256">
              <w:rPr>
                <w:rFonts w:ascii="Arial" w:hAnsi="Arial" w:cs="Arial"/>
                <w:i/>
                <w:iCs/>
                <w:sz w:val="20"/>
                <w:szCs w:val="20"/>
              </w:rPr>
              <w:t>fue digitalizado y remitido al equipo auditor en correo del 20 de septiembre de 2021, se pudo evidenciar que</w:t>
            </w:r>
            <w:r w:rsidRPr="000D2256">
              <w:rPr>
                <w:rFonts w:ascii="Arial" w:hAnsi="Arial" w:cs="Arial"/>
                <w:i/>
                <w:iCs/>
                <w:spacing w:val="1"/>
                <w:sz w:val="20"/>
                <w:szCs w:val="20"/>
              </w:rPr>
              <w:t xml:space="preserve"> </w:t>
            </w:r>
            <w:r w:rsidRPr="000D2256">
              <w:rPr>
                <w:rFonts w:ascii="Arial" w:hAnsi="Arial" w:cs="Arial"/>
                <w:i/>
                <w:iCs/>
                <w:sz w:val="20"/>
                <w:szCs w:val="20"/>
              </w:rPr>
              <w:t>dicho expediente cuenta con el acta de aprobación de la respectiva póliza (Ver anexo), cumpliendo con la</w:t>
            </w:r>
            <w:r w:rsidRPr="000D2256">
              <w:rPr>
                <w:rFonts w:ascii="Arial" w:hAnsi="Arial" w:cs="Arial"/>
                <w:i/>
                <w:iCs/>
                <w:spacing w:val="1"/>
                <w:sz w:val="20"/>
                <w:szCs w:val="20"/>
              </w:rPr>
              <w:t xml:space="preserve"> </w:t>
            </w:r>
            <w:r w:rsidRPr="000D2256">
              <w:rPr>
                <w:rFonts w:ascii="Arial" w:hAnsi="Arial" w:cs="Arial"/>
                <w:i/>
                <w:iCs/>
                <w:sz w:val="20"/>
                <w:szCs w:val="20"/>
              </w:rPr>
              <w:t>respectiva</w:t>
            </w:r>
            <w:r w:rsidRPr="000D2256">
              <w:rPr>
                <w:rFonts w:ascii="Arial" w:hAnsi="Arial" w:cs="Arial"/>
                <w:i/>
                <w:iCs/>
                <w:spacing w:val="-1"/>
                <w:sz w:val="20"/>
                <w:szCs w:val="20"/>
              </w:rPr>
              <w:t xml:space="preserve"> </w:t>
            </w:r>
            <w:r w:rsidRPr="000D2256">
              <w:rPr>
                <w:rFonts w:ascii="Arial" w:hAnsi="Arial" w:cs="Arial"/>
                <w:i/>
                <w:iCs/>
                <w:sz w:val="20"/>
                <w:szCs w:val="20"/>
              </w:rPr>
              <w:t>remisión</w:t>
            </w:r>
            <w:r w:rsidRPr="000D2256">
              <w:rPr>
                <w:rFonts w:ascii="Arial" w:hAnsi="Arial" w:cs="Arial"/>
                <w:i/>
                <w:iCs/>
                <w:spacing w:val="-1"/>
                <w:sz w:val="20"/>
                <w:szCs w:val="20"/>
              </w:rPr>
              <w:t xml:space="preserve"> </w:t>
            </w:r>
            <w:r w:rsidRPr="000D2256">
              <w:rPr>
                <w:rFonts w:ascii="Arial" w:hAnsi="Arial" w:cs="Arial"/>
                <w:i/>
                <w:iCs/>
                <w:sz w:val="20"/>
                <w:szCs w:val="20"/>
              </w:rPr>
              <w:t>de</w:t>
            </w:r>
            <w:r w:rsidRPr="000D2256">
              <w:rPr>
                <w:rFonts w:ascii="Arial" w:hAnsi="Arial" w:cs="Arial"/>
                <w:i/>
                <w:iCs/>
                <w:spacing w:val="-2"/>
                <w:sz w:val="20"/>
                <w:szCs w:val="20"/>
              </w:rPr>
              <w:t xml:space="preserve"> </w:t>
            </w:r>
            <w:r w:rsidRPr="000D2256">
              <w:rPr>
                <w:rFonts w:ascii="Arial" w:hAnsi="Arial" w:cs="Arial"/>
                <w:i/>
                <w:iCs/>
                <w:sz w:val="20"/>
                <w:szCs w:val="20"/>
              </w:rPr>
              <w:t>los documentos</w:t>
            </w:r>
            <w:r w:rsidRPr="000D2256">
              <w:rPr>
                <w:rFonts w:ascii="Arial" w:hAnsi="Arial" w:cs="Arial"/>
                <w:i/>
                <w:iCs/>
                <w:spacing w:val="-1"/>
                <w:sz w:val="20"/>
                <w:szCs w:val="20"/>
              </w:rPr>
              <w:t xml:space="preserve"> </w:t>
            </w:r>
            <w:r w:rsidRPr="000D2256">
              <w:rPr>
                <w:rFonts w:ascii="Arial" w:hAnsi="Arial" w:cs="Arial"/>
                <w:i/>
                <w:iCs/>
                <w:sz w:val="20"/>
                <w:szCs w:val="20"/>
              </w:rPr>
              <w:t>al</w:t>
            </w:r>
            <w:r w:rsidRPr="000D2256">
              <w:rPr>
                <w:rFonts w:ascii="Arial" w:hAnsi="Arial" w:cs="Arial"/>
                <w:i/>
                <w:iCs/>
                <w:spacing w:val="-1"/>
                <w:sz w:val="20"/>
                <w:szCs w:val="20"/>
              </w:rPr>
              <w:t xml:space="preserve"> </w:t>
            </w:r>
            <w:r w:rsidRPr="000D2256">
              <w:rPr>
                <w:rFonts w:ascii="Arial" w:hAnsi="Arial" w:cs="Arial"/>
                <w:i/>
                <w:iCs/>
                <w:sz w:val="20"/>
                <w:szCs w:val="20"/>
              </w:rPr>
              <w:t>expediente</w:t>
            </w:r>
            <w:r w:rsidRPr="000D2256">
              <w:rPr>
                <w:rFonts w:ascii="Arial" w:hAnsi="Arial" w:cs="Arial"/>
                <w:i/>
                <w:iCs/>
                <w:spacing w:val="-1"/>
                <w:sz w:val="20"/>
                <w:szCs w:val="20"/>
              </w:rPr>
              <w:t xml:space="preserve"> </w:t>
            </w:r>
            <w:r w:rsidRPr="000D2256">
              <w:rPr>
                <w:rFonts w:ascii="Arial" w:hAnsi="Arial" w:cs="Arial"/>
                <w:i/>
                <w:iCs/>
                <w:sz w:val="20"/>
                <w:szCs w:val="20"/>
              </w:rPr>
              <w:t>físico del</w:t>
            </w:r>
            <w:r w:rsidRPr="000D2256">
              <w:rPr>
                <w:rFonts w:ascii="Arial" w:hAnsi="Arial" w:cs="Arial"/>
                <w:i/>
                <w:iCs/>
                <w:spacing w:val="-1"/>
                <w:sz w:val="20"/>
                <w:szCs w:val="20"/>
              </w:rPr>
              <w:t xml:space="preserve"> </w:t>
            </w:r>
            <w:r w:rsidRPr="000D2256">
              <w:rPr>
                <w:rFonts w:ascii="Arial" w:hAnsi="Arial" w:cs="Arial"/>
                <w:i/>
                <w:iCs/>
                <w:sz w:val="20"/>
                <w:szCs w:val="20"/>
              </w:rPr>
              <w:t>contrato.</w:t>
            </w:r>
          </w:p>
          <w:p w14:paraId="1D2B2A98" w14:textId="77777777" w:rsidR="000D2256" w:rsidRDefault="000D2256" w:rsidP="000D2256">
            <w:pPr>
              <w:pBdr>
                <w:bottom w:val="single" w:sz="12" w:space="1" w:color="auto"/>
              </w:pBdr>
              <w:ind w:right="340"/>
              <w:jc w:val="both"/>
              <w:rPr>
                <w:rFonts w:ascii="Arial" w:hAnsi="Arial" w:cs="Arial"/>
                <w:i/>
                <w:iCs/>
                <w:sz w:val="20"/>
                <w:szCs w:val="20"/>
              </w:rPr>
            </w:pPr>
          </w:p>
          <w:p w14:paraId="108C622D" w14:textId="57A2FBA3" w:rsidR="00784093" w:rsidRPr="000D2256" w:rsidRDefault="00784093" w:rsidP="000D2256">
            <w:pPr>
              <w:pBdr>
                <w:bottom w:val="single" w:sz="12" w:space="1" w:color="auto"/>
              </w:pBdr>
              <w:ind w:right="340"/>
              <w:jc w:val="both"/>
              <w:rPr>
                <w:rFonts w:ascii="Arial" w:hAnsi="Arial" w:cs="Arial"/>
                <w:i/>
                <w:iCs/>
                <w:color w:val="FF0000"/>
                <w:sz w:val="18"/>
                <w:szCs w:val="18"/>
              </w:rPr>
            </w:pPr>
            <w:r w:rsidRPr="000D2256">
              <w:rPr>
                <w:rFonts w:ascii="Arial" w:hAnsi="Arial" w:cs="Arial"/>
                <w:i/>
                <w:iCs/>
                <w:sz w:val="18"/>
                <w:szCs w:val="18"/>
              </w:rPr>
              <w:t>Por lo anterior, se solicita al equipo auditor se retire el hallazgo del informe final de auditoria teniendo en cuenta</w:t>
            </w:r>
            <w:r w:rsidRPr="000D2256">
              <w:rPr>
                <w:rFonts w:ascii="Arial" w:hAnsi="Arial" w:cs="Arial"/>
                <w:i/>
                <w:iCs/>
                <w:spacing w:val="1"/>
                <w:sz w:val="18"/>
                <w:szCs w:val="18"/>
              </w:rPr>
              <w:t xml:space="preserve"> </w:t>
            </w:r>
            <w:r w:rsidRPr="000D2256">
              <w:rPr>
                <w:rFonts w:ascii="Arial" w:hAnsi="Arial" w:cs="Arial"/>
                <w:i/>
                <w:iCs/>
                <w:sz w:val="18"/>
                <w:szCs w:val="18"/>
              </w:rPr>
              <w:t>que las evidencias aportadas dan cuenta del cumplimiento de las actividades consignadas en el Manual de</w:t>
            </w:r>
            <w:r w:rsidRPr="000D2256">
              <w:rPr>
                <w:rFonts w:ascii="Arial" w:hAnsi="Arial" w:cs="Arial"/>
                <w:i/>
                <w:iCs/>
                <w:spacing w:val="1"/>
                <w:sz w:val="18"/>
                <w:szCs w:val="18"/>
              </w:rPr>
              <w:t xml:space="preserve"> </w:t>
            </w:r>
            <w:r w:rsidRPr="000D2256">
              <w:rPr>
                <w:rFonts w:ascii="Arial" w:hAnsi="Arial" w:cs="Arial"/>
                <w:i/>
                <w:iCs/>
                <w:sz w:val="18"/>
                <w:szCs w:val="18"/>
              </w:rPr>
              <w:t>supervisión</w:t>
            </w:r>
            <w:r w:rsidRPr="000D2256">
              <w:rPr>
                <w:rFonts w:ascii="Arial" w:hAnsi="Arial" w:cs="Arial"/>
                <w:i/>
                <w:iCs/>
                <w:spacing w:val="-1"/>
                <w:sz w:val="18"/>
                <w:szCs w:val="18"/>
              </w:rPr>
              <w:t xml:space="preserve"> </w:t>
            </w:r>
            <w:r w:rsidRPr="000D2256">
              <w:rPr>
                <w:rFonts w:ascii="Arial" w:hAnsi="Arial" w:cs="Arial"/>
                <w:i/>
                <w:iCs/>
                <w:sz w:val="18"/>
                <w:szCs w:val="18"/>
              </w:rPr>
              <w:t>e</w:t>
            </w:r>
            <w:r w:rsidRPr="000D2256">
              <w:rPr>
                <w:rFonts w:ascii="Arial" w:hAnsi="Arial" w:cs="Arial"/>
                <w:i/>
                <w:iCs/>
                <w:spacing w:val="-2"/>
                <w:sz w:val="18"/>
                <w:szCs w:val="18"/>
              </w:rPr>
              <w:t xml:space="preserve"> </w:t>
            </w:r>
            <w:r w:rsidRPr="000D2256">
              <w:rPr>
                <w:rFonts w:ascii="Arial" w:hAnsi="Arial" w:cs="Arial"/>
                <w:i/>
                <w:iCs/>
                <w:sz w:val="18"/>
                <w:szCs w:val="18"/>
              </w:rPr>
              <w:t>interventoría</w:t>
            </w:r>
            <w:r w:rsidRPr="000D2256">
              <w:rPr>
                <w:rFonts w:ascii="Arial" w:hAnsi="Arial" w:cs="Arial"/>
                <w:i/>
                <w:iCs/>
                <w:spacing w:val="1"/>
                <w:sz w:val="18"/>
                <w:szCs w:val="18"/>
              </w:rPr>
              <w:t xml:space="preserve"> </w:t>
            </w:r>
            <w:r w:rsidRPr="000D2256">
              <w:rPr>
                <w:rFonts w:ascii="Arial" w:hAnsi="Arial" w:cs="Arial"/>
                <w:i/>
                <w:iCs/>
                <w:sz w:val="18"/>
                <w:szCs w:val="18"/>
              </w:rPr>
              <w:t>versión</w:t>
            </w:r>
            <w:r w:rsidRPr="000D2256">
              <w:rPr>
                <w:rFonts w:ascii="Arial" w:hAnsi="Arial" w:cs="Arial"/>
                <w:i/>
                <w:iCs/>
                <w:spacing w:val="-1"/>
                <w:sz w:val="18"/>
                <w:szCs w:val="18"/>
              </w:rPr>
              <w:t xml:space="preserve"> </w:t>
            </w:r>
            <w:r w:rsidRPr="000D2256">
              <w:rPr>
                <w:rFonts w:ascii="Arial" w:hAnsi="Arial" w:cs="Arial"/>
                <w:i/>
                <w:iCs/>
                <w:sz w:val="18"/>
                <w:szCs w:val="18"/>
              </w:rPr>
              <w:t>8,</w:t>
            </w:r>
            <w:r w:rsidRPr="000D2256">
              <w:rPr>
                <w:rFonts w:ascii="Arial" w:hAnsi="Arial" w:cs="Arial"/>
                <w:i/>
                <w:iCs/>
                <w:spacing w:val="-1"/>
                <w:sz w:val="18"/>
                <w:szCs w:val="18"/>
              </w:rPr>
              <w:t xml:space="preserve"> </w:t>
            </w:r>
            <w:r w:rsidRPr="000D2256">
              <w:rPr>
                <w:rFonts w:ascii="Arial" w:hAnsi="Arial" w:cs="Arial"/>
                <w:i/>
                <w:iCs/>
                <w:sz w:val="18"/>
                <w:szCs w:val="18"/>
              </w:rPr>
              <w:t>numeral</w:t>
            </w:r>
            <w:r w:rsidRPr="000D2256">
              <w:rPr>
                <w:rFonts w:ascii="Arial" w:hAnsi="Arial" w:cs="Arial"/>
                <w:i/>
                <w:iCs/>
                <w:spacing w:val="-2"/>
                <w:sz w:val="18"/>
                <w:szCs w:val="18"/>
              </w:rPr>
              <w:t xml:space="preserve"> </w:t>
            </w:r>
            <w:r w:rsidRPr="000D2256">
              <w:rPr>
                <w:rFonts w:ascii="Arial" w:hAnsi="Arial" w:cs="Arial"/>
                <w:i/>
                <w:iCs/>
                <w:sz w:val="18"/>
                <w:szCs w:val="18"/>
              </w:rPr>
              <w:t>4.4.5.1</w:t>
            </w:r>
            <w:r w:rsidRPr="000D2256">
              <w:rPr>
                <w:rFonts w:ascii="Arial" w:hAnsi="Arial" w:cs="Arial"/>
                <w:i/>
                <w:iCs/>
                <w:spacing w:val="-1"/>
                <w:sz w:val="18"/>
                <w:szCs w:val="18"/>
              </w:rPr>
              <w:t xml:space="preserve"> </w:t>
            </w:r>
            <w:r w:rsidRPr="000D2256">
              <w:rPr>
                <w:rFonts w:ascii="Arial" w:hAnsi="Arial" w:cs="Arial"/>
                <w:i/>
                <w:iCs/>
                <w:sz w:val="18"/>
                <w:szCs w:val="18"/>
              </w:rPr>
              <w:t>Obligaciones</w:t>
            </w:r>
            <w:r w:rsidRPr="000D2256">
              <w:rPr>
                <w:rFonts w:ascii="Arial" w:hAnsi="Arial" w:cs="Arial"/>
                <w:i/>
                <w:iCs/>
                <w:spacing w:val="-1"/>
                <w:sz w:val="18"/>
                <w:szCs w:val="18"/>
              </w:rPr>
              <w:t xml:space="preserve"> </w:t>
            </w:r>
            <w:r w:rsidRPr="000D2256">
              <w:rPr>
                <w:rFonts w:ascii="Arial" w:hAnsi="Arial" w:cs="Arial"/>
                <w:i/>
                <w:iCs/>
                <w:sz w:val="18"/>
                <w:szCs w:val="18"/>
              </w:rPr>
              <w:t>Generales,</w:t>
            </w:r>
            <w:r w:rsidRPr="000D2256">
              <w:rPr>
                <w:rFonts w:ascii="Arial" w:hAnsi="Arial" w:cs="Arial"/>
                <w:i/>
                <w:iCs/>
                <w:spacing w:val="-1"/>
                <w:sz w:val="18"/>
                <w:szCs w:val="18"/>
              </w:rPr>
              <w:t xml:space="preserve"> </w:t>
            </w:r>
            <w:r w:rsidRPr="000D2256">
              <w:rPr>
                <w:rFonts w:ascii="Arial" w:hAnsi="Arial" w:cs="Arial"/>
                <w:i/>
                <w:iCs/>
                <w:sz w:val="18"/>
                <w:szCs w:val="18"/>
              </w:rPr>
              <w:t>numeral</w:t>
            </w:r>
            <w:r w:rsidRPr="000D2256">
              <w:rPr>
                <w:rFonts w:ascii="Arial" w:hAnsi="Arial" w:cs="Arial"/>
                <w:i/>
                <w:iCs/>
                <w:spacing w:val="-2"/>
                <w:sz w:val="18"/>
                <w:szCs w:val="18"/>
              </w:rPr>
              <w:t xml:space="preserve"> </w:t>
            </w:r>
            <w:r w:rsidRPr="000D2256">
              <w:rPr>
                <w:rFonts w:ascii="Arial" w:hAnsi="Arial" w:cs="Arial"/>
                <w:i/>
                <w:iCs/>
                <w:sz w:val="18"/>
                <w:szCs w:val="18"/>
              </w:rPr>
              <w:t>22</w:t>
            </w:r>
            <w:r w:rsidR="000D2256">
              <w:rPr>
                <w:rFonts w:ascii="Arial" w:hAnsi="Arial" w:cs="Arial"/>
                <w:i/>
                <w:iCs/>
                <w:sz w:val="18"/>
                <w:szCs w:val="18"/>
              </w:rPr>
              <w:t>”</w:t>
            </w:r>
            <w:r w:rsidRPr="000D2256">
              <w:rPr>
                <w:rFonts w:ascii="Arial" w:hAnsi="Arial" w:cs="Arial"/>
                <w:i/>
                <w:iCs/>
                <w:sz w:val="18"/>
                <w:szCs w:val="18"/>
              </w:rPr>
              <w:t>.</w:t>
            </w:r>
          </w:p>
          <w:p w14:paraId="5DFBBA9C" w14:textId="1D32D4AE" w:rsidR="00B87C07" w:rsidRPr="009F67EE" w:rsidRDefault="00B87C07" w:rsidP="00851BBB">
            <w:pPr>
              <w:pBdr>
                <w:bottom w:val="single" w:sz="12" w:space="1" w:color="auto"/>
              </w:pBdr>
              <w:ind w:right="340"/>
              <w:jc w:val="both"/>
              <w:rPr>
                <w:rFonts w:ascii="Arial" w:hAnsi="Arial" w:cs="Arial"/>
                <w:b/>
                <w:bCs/>
                <w:sz w:val="20"/>
                <w:szCs w:val="20"/>
              </w:rPr>
            </w:pPr>
          </w:p>
          <w:p w14:paraId="4215E12A" w14:textId="3B20CE69" w:rsidR="00B87C07" w:rsidRPr="009F67EE" w:rsidRDefault="001229B6" w:rsidP="00851BBB">
            <w:pPr>
              <w:pBdr>
                <w:bottom w:val="single" w:sz="12" w:space="1" w:color="auto"/>
              </w:pBdr>
              <w:tabs>
                <w:tab w:val="left" w:pos="2112"/>
              </w:tabs>
              <w:ind w:right="340"/>
              <w:jc w:val="both"/>
              <w:rPr>
                <w:rFonts w:ascii="Arial" w:hAnsi="Arial" w:cs="Arial"/>
                <w:b/>
                <w:bCs/>
                <w:sz w:val="20"/>
                <w:szCs w:val="20"/>
              </w:rPr>
            </w:pPr>
            <w:r w:rsidRPr="009F67EE">
              <w:rPr>
                <w:rFonts w:ascii="Arial" w:hAnsi="Arial" w:cs="Arial"/>
                <w:b/>
                <w:bCs/>
                <w:sz w:val="20"/>
                <w:szCs w:val="20"/>
              </w:rPr>
              <w:t>Análisis</w:t>
            </w:r>
            <w:r w:rsidRPr="009F67EE">
              <w:rPr>
                <w:rFonts w:ascii="Arial" w:hAnsi="Arial" w:cs="Arial"/>
                <w:b/>
                <w:bCs/>
                <w:spacing w:val="-3"/>
                <w:sz w:val="20"/>
                <w:szCs w:val="20"/>
              </w:rPr>
              <w:t xml:space="preserve"> </w:t>
            </w:r>
            <w:r w:rsidRPr="009F67EE">
              <w:rPr>
                <w:rFonts w:ascii="Arial" w:hAnsi="Arial" w:cs="Arial"/>
                <w:b/>
                <w:bCs/>
                <w:sz w:val="20"/>
                <w:szCs w:val="20"/>
              </w:rPr>
              <w:t>del</w:t>
            </w:r>
            <w:r w:rsidRPr="009F67EE">
              <w:rPr>
                <w:rFonts w:ascii="Arial" w:hAnsi="Arial" w:cs="Arial"/>
                <w:b/>
                <w:bCs/>
                <w:spacing w:val="-1"/>
                <w:sz w:val="20"/>
                <w:szCs w:val="20"/>
              </w:rPr>
              <w:t xml:space="preserve"> </w:t>
            </w:r>
            <w:r w:rsidRPr="009F67EE">
              <w:rPr>
                <w:rFonts w:ascii="Arial" w:hAnsi="Arial" w:cs="Arial"/>
                <w:b/>
                <w:bCs/>
                <w:sz w:val="20"/>
                <w:szCs w:val="20"/>
              </w:rPr>
              <w:t>equipo</w:t>
            </w:r>
            <w:r w:rsidRPr="009F67EE">
              <w:rPr>
                <w:rFonts w:ascii="Arial" w:hAnsi="Arial" w:cs="Arial"/>
                <w:b/>
                <w:bCs/>
                <w:spacing w:val="-2"/>
                <w:sz w:val="20"/>
                <w:szCs w:val="20"/>
              </w:rPr>
              <w:t xml:space="preserve"> </w:t>
            </w:r>
            <w:r w:rsidRPr="009F67EE">
              <w:rPr>
                <w:rFonts w:ascii="Arial" w:hAnsi="Arial" w:cs="Arial"/>
                <w:b/>
                <w:bCs/>
                <w:sz w:val="20"/>
                <w:szCs w:val="20"/>
              </w:rPr>
              <w:t>auditor</w:t>
            </w:r>
            <w:r w:rsidRPr="009F67EE">
              <w:rPr>
                <w:rFonts w:ascii="Arial" w:hAnsi="Arial" w:cs="Arial"/>
                <w:b/>
                <w:bCs/>
                <w:spacing w:val="-1"/>
                <w:sz w:val="20"/>
                <w:szCs w:val="20"/>
              </w:rPr>
              <w:t xml:space="preserve"> </w:t>
            </w:r>
            <w:r w:rsidRPr="009F67EE">
              <w:rPr>
                <w:rFonts w:ascii="Arial" w:hAnsi="Arial" w:cs="Arial"/>
                <w:b/>
                <w:bCs/>
                <w:sz w:val="20"/>
                <w:szCs w:val="20"/>
              </w:rPr>
              <w:t>a</w:t>
            </w:r>
            <w:r w:rsidRPr="009F67EE">
              <w:rPr>
                <w:rFonts w:ascii="Arial" w:hAnsi="Arial" w:cs="Arial"/>
                <w:b/>
                <w:bCs/>
                <w:spacing w:val="-3"/>
                <w:sz w:val="20"/>
                <w:szCs w:val="20"/>
              </w:rPr>
              <w:t xml:space="preserve"> </w:t>
            </w:r>
            <w:r w:rsidRPr="009F67EE">
              <w:rPr>
                <w:rFonts w:ascii="Arial" w:hAnsi="Arial" w:cs="Arial"/>
                <w:b/>
                <w:bCs/>
                <w:sz w:val="20"/>
                <w:szCs w:val="20"/>
              </w:rPr>
              <w:t>los</w:t>
            </w:r>
            <w:r w:rsidRPr="009F67EE">
              <w:rPr>
                <w:rFonts w:ascii="Arial" w:hAnsi="Arial" w:cs="Arial"/>
                <w:b/>
                <w:bCs/>
                <w:spacing w:val="-1"/>
                <w:sz w:val="20"/>
                <w:szCs w:val="20"/>
              </w:rPr>
              <w:t xml:space="preserve"> </w:t>
            </w:r>
            <w:r w:rsidRPr="009F67EE">
              <w:rPr>
                <w:rFonts w:ascii="Arial" w:hAnsi="Arial" w:cs="Arial"/>
                <w:b/>
                <w:bCs/>
                <w:sz w:val="20"/>
                <w:szCs w:val="20"/>
              </w:rPr>
              <w:t>argumentos</w:t>
            </w:r>
            <w:r w:rsidRPr="009F67EE">
              <w:rPr>
                <w:rFonts w:ascii="Arial" w:hAnsi="Arial" w:cs="Arial"/>
                <w:b/>
                <w:bCs/>
                <w:spacing w:val="-1"/>
                <w:sz w:val="20"/>
                <w:szCs w:val="20"/>
              </w:rPr>
              <w:t xml:space="preserve"> </w:t>
            </w:r>
            <w:r w:rsidRPr="009F67EE">
              <w:rPr>
                <w:rFonts w:ascii="Arial" w:hAnsi="Arial" w:cs="Arial"/>
                <w:b/>
                <w:bCs/>
                <w:sz w:val="20"/>
                <w:szCs w:val="20"/>
              </w:rPr>
              <w:t>y</w:t>
            </w:r>
            <w:r w:rsidRPr="009F67EE">
              <w:rPr>
                <w:rFonts w:ascii="Arial" w:hAnsi="Arial" w:cs="Arial"/>
                <w:b/>
                <w:bCs/>
                <w:spacing w:val="-3"/>
                <w:sz w:val="20"/>
                <w:szCs w:val="20"/>
              </w:rPr>
              <w:t xml:space="preserve"> </w:t>
            </w:r>
            <w:r w:rsidRPr="009F67EE">
              <w:rPr>
                <w:rFonts w:ascii="Arial" w:hAnsi="Arial" w:cs="Arial"/>
                <w:b/>
                <w:bCs/>
                <w:sz w:val="20"/>
                <w:szCs w:val="20"/>
              </w:rPr>
              <w:t>aportes</w:t>
            </w:r>
            <w:r w:rsidRPr="009F67EE">
              <w:rPr>
                <w:rFonts w:ascii="Arial" w:hAnsi="Arial" w:cs="Arial"/>
                <w:b/>
                <w:bCs/>
                <w:spacing w:val="-3"/>
                <w:sz w:val="20"/>
                <w:szCs w:val="20"/>
              </w:rPr>
              <w:t xml:space="preserve"> </w:t>
            </w:r>
            <w:r w:rsidRPr="009F67EE">
              <w:rPr>
                <w:rFonts w:ascii="Arial" w:hAnsi="Arial" w:cs="Arial"/>
                <w:b/>
                <w:bCs/>
                <w:sz w:val="20"/>
                <w:szCs w:val="20"/>
              </w:rPr>
              <w:t>del equipo</w:t>
            </w:r>
            <w:r w:rsidRPr="009F67EE">
              <w:rPr>
                <w:rFonts w:ascii="Arial" w:hAnsi="Arial" w:cs="Arial"/>
                <w:b/>
                <w:bCs/>
                <w:spacing w:val="-2"/>
                <w:sz w:val="20"/>
                <w:szCs w:val="20"/>
              </w:rPr>
              <w:t xml:space="preserve"> </w:t>
            </w:r>
            <w:r w:rsidRPr="009F67EE">
              <w:rPr>
                <w:rFonts w:ascii="Arial" w:hAnsi="Arial" w:cs="Arial"/>
                <w:b/>
                <w:bCs/>
                <w:sz w:val="20"/>
                <w:szCs w:val="20"/>
              </w:rPr>
              <w:t>auditado:</w:t>
            </w:r>
            <w:r w:rsidR="00FD4E53" w:rsidRPr="009F67EE">
              <w:rPr>
                <w:rFonts w:ascii="Arial" w:hAnsi="Arial" w:cs="Arial"/>
                <w:b/>
                <w:bCs/>
                <w:sz w:val="20"/>
                <w:szCs w:val="20"/>
              </w:rPr>
              <w:tab/>
            </w:r>
          </w:p>
          <w:p w14:paraId="51CD349C" w14:textId="48681DFC" w:rsidR="00FD4E53" w:rsidRDefault="00FD4E53" w:rsidP="00851BBB">
            <w:pPr>
              <w:pBdr>
                <w:bottom w:val="single" w:sz="12" w:space="1" w:color="auto"/>
              </w:pBdr>
              <w:tabs>
                <w:tab w:val="left" w:pos="2112"/>
              </w:tabs>
              <w:ind w:right="340"/>
              <w:jc w:val="both"/>
              <w:rPr>
                <w:rFonts w:ascii="Arial" w:hAnsi="Arial" w:cs="Arial"/>
                <w:b/>
                <w:bCs/>
                <w:sz w:val="18"/>
                <w:szCs w:val="18"/>
              </w:rPr>
            </w:pPr>
          </w:p>
          <w:p w14:paraId="5D533A2A" w14:textId="7CB0F317" w:rsidR="00FD4E53" w:rsidRDefault="003B1AE1" w:rsidP="00851BBB">
            <w:pPr>
              <w:pBdr>
                <w:bottom w:val="single" w:sz="12" w:space="1" w:color="auto"/>
              </w:pBdr>
              <w:tabs>
                <w:tab w:val="left" w:pos="2112"/>
              </w:tabs>
              <w:ind w:right="340"/>
              <w:jc w:val="both"/>
              <w:rPr>
                <w:rFonts w:ascii="Arial" w:hAnsi="Arial" w:cs="Arial"/>
                <w:i/>
                <w:sz w:val="18"/>
                <w:szCs w:val="18"/>
              </w:rPr>
            </w:pPr>
            <w:r w:rsidRPr="006C170F">
              <w:rPr>
                <w:rFonts w:ascii="Arial" w:hAnsi="Arial" w:cs="Arial"/>
                <w:sz w:val="18"/>
                <w:szCs w:val="18"/>
              </w:rPr>
              <w:t xml:space="preserve">De acuerdo con la respuesta emitida por el proceso auditado, </w:t>
            </w:r>
            <w:r w:rsidR="0034292F" w:rsidRPr="006C170F">
              <w:rPr>
                <w:rFonts w:ascii="Arial" w:hAnsi="Arial" w:cs="Arial"/>
                <w:sz w:val="18"/>
                <w:szCs w:val="18"/>
              </w:rPr>
              <w:t xml:space="preserve">se aceptan en forma parcial dado que de la exhaustiva verificación del expediente contractual y de acuerdo con el soporte de la captura de pantalla, se deduce que a efecto la póliza de cumplimiento en el marco del contrato 135/2019 fue publicada en SECOP II, sin embargo </w:t>
            </w:r>
            <w:r w:rsidR="0034292F" w:rsidRPr="0091369A">
              <w:rPr>
                <w:rFonts w:ascii="Arial" w:hAnsi="Arial" w:cs="Arial"/>
                <w:sz w:val="18"/>
                <w:szCs w:val="18"/>
                <w:u w:val="single"/>
              </w:rPr>
              <w:t>no reposa en el expediente ORFEO,</w:t>
            </w:r>
            <w:r w:rsidR="00BC48F6" w:rsidRPr="0091369A">
              <w:rPr>
                <w:rFonts w:ascii="Arial" w:hAnsi="Arial" w:cs="Arial"/>
                <w:sz w:val="18"/>
                <w:szCs w:val="18"/>
                <w:u w:val="single"/>
              </w:rPr>
              <w:t xml:space="preserve">  tal y como lo establece en forma clara y taxativa, el</w:t>
            </w:r>
            <w:r w:rsidR="00BC48F6" w:rsidRPr="0091369A">
              <w:rPr>
                <w:rFonts w:ascii="Arial" w:hAnsi="Arial" w:cs="Arial"/>
                <w:b/>
                <w:bCs/>
                <w:sz w:val="18"/>
                <w:szCs w:val="18"/>
                <w:u w:val="single"/>
              </w:rPr>
              <w:t xml:space="preserve"> </w:t>
            </w:r>
            <w:r w:rsidR="00BC48F6" w:rsidRPr="0091369A">
              <w:rPr>
                <w:rFonts w:ascii="Arial" w:hAnsi="Arial" w:cs="Arial"/>
                <w:sz w:val="18"/>
                <w:szCs w:val="18"/>
                <w:u w:val="single"/>
              </w:rPr>
              <w:t xml:space="preserve">Manual de Supervisión e Interventoría, versión 8, con vigencia 2019 </w:t>
            </w:r>
            <w:r w:rsidR="006C170F" w:rsidRPr="0091369A">
              <w:rPr>
                <w:rFonts w:ascii="Arial" w:hAnsi="Arial" w:cs="Arial"/>
                <w:sz w:val="18"/>
                <w:szCs w:val="18"/>
                <w:u w:val="single"/>
              </w:rPr>
              <w:t xml:space="preserve">- </w:t>
            </w:r>
            <w:r w:rsidR="00BC48F6" w:rsidRPr="0091369A">
              <w:rPr>
                <w:rFonts w:ascii="Arial" w:hAnsi="Arial" w:cs="Arial"/>
                <w:sz w:val="18"/>
                <w:szCs w:val="18"/>
                <w:u w:val="single"/>
              </w:rPr>
              <w:t>febrero 2021,</w:t>
            </w:r>
            <w:r w:rsidR="006C170F" w:rsidRPr="0091369A">
              <w:rPr>
                <w:rFonts w:ascii="Arial" w:hAnsi="Arial" w:cs="Arial"/>
                <w:sz w:val="18"/>
                <w:szCs w:val="18"/>
                <w:u w:val="single"/>
              </w:rPr>
              <w:t xml:space="preserve"> en su</w:t>
            </w:r>
            <w:r w:rsidR="00BC48F6" w:rsidRPr="0091369A">
              <w:rPr>
                <w:rFonts w:ascii="Arial" w:hAnsi="Arial" w:cs="Arial"/>
                <w:sz w:val="18"/>
                <w:szCs w:val="18"/>
                <w:u w:val="single"/>
              </w:rPr>
              <w:t xml:space="preserve"> numeral 4.4.5.1</w:t>
            </w:r>
            <w:r w:rsidR="00BC48F6" w:rsidRPr="006C170F">
              <w:rPr>
                <w:rFonts w:ascii="Arial" w:hAnsi="Arial" w:cs="Arial"/>
                <w:sz w:val="18"/>
                <w:szCs w:val="18"/>
              </w:rPr>
              <w:t xml:space="preserve"> Obligaciones Generales, numeral 22 es claro en indicar que </w:t>
            </w:r>
            <w:r w:rsidR="00BC48F6" w:rsidRPr="006C170F">
              <w:rPr>
                <w:rFonts w:ascii="Arial" w:hAnsi="Arial" w:cs="Arial"/>
                <w:i/>
                <w:sz w:val="18"/>
                <w:szCs w:val="18"/>
              </w:rPr>
              <w:t>“</w:t>
            </w:r>
            <w:r w:rsidR="00BC48F6" w:rsidRPr="006C170F">
              <w:rPr>
                <w:rFonts w:ascii="Arial" w:hAnsi="Arial" w:cs="Arial"/>
                <w:i/>
                <w:sz w:val="16"/>
                <w:szCs w:val="16"/>
              </w:rPr>
              <w:t xml:space="preserve">Las actas, informes, correspondencia y demás documentos que se generen durante el ejercicio de la supervisión o interventoría </w:t>
            </w:r>
            <w:r w:rsidR="00BC48F6" w:rsidRPr="006C170F">
              <w:rPr>
                <w:rFonts w:ascii="Arial" w:hAnsi="Arial" w:cs="Arial"/>
                <w:b/>
                <w:bCs/>
                <w:i/>
                <w:sz w:val="16"/>
                <w:szCs w:val="16"/>
              </w:rPr>
              <w:t>se deben asociar al expediente electrónico de ORFEO</w:t>
            </w:r>
            <w:r w:rsidR="00BC48F6" w:rsidRPr="006C170F">
              <w:rPr>
                <w:rFonts w:ascii="Arial" w:hAnsi="Arial" w:cs="Arial"/>
                <w:i/>
                <w:sz w:val="16"/>
                <w:szCs w:val="16"/>
              </w:rPr>
              <w:t xml:space="preserve"> </w:t>
            </w:r>
            <w:r w:rsidR="00BC48F6" w:rsidRPr="00842773">
              <w:rPr>
                <w:rFonts w:ascii="Arial" w:hAnsi="Arial" w:cs="Arial"/>
                <w:i/>
                <w:sz w:val="16"/>
                <w:szCs w:val="16"/>
              </w:rPr>
              <w:t>y los físicos se deben remitir al Proceso de Gestión Documental de la Secretaría General para que se incorporen al expediente contractual”</w:t>
            </w:r>
            <w:r w:rsidR="00BC48F6">
              <w:rPr>
                <w:rFonts w:ascii="Arial" w:hAnsi="Arial" w:cs="Arial"/>
                <w:i/>
                <w:sz w:val="18"/>
                <w:szCs w:val="18"/>
              </w:rPr>
              <w:t xml:space="preserve">, lo cual no permite interpretaciones, independientemente que deba actualizarse la carpeta contractual en físico.   </w:t>
            </w:r>
          </w:p>
          <w:p w14:paraId="157CE329" w14:textId="7323494C" w:rsidR="00A60E31" w:rsidRPr="004E0C02" w:rsidRDefault="00A60E31" w:rsidP="00851BBB">
            <w:pPr>
              <w:pBdr>
                <w:bottom w:val="single" w:sz="12" w:space="1" w:color="auto"/>
              </w:pBdr>
              <w:tabs>
                <w:tab w:val="left" w:pos="2112"/>
              </w:tabs>
              <w:ind w:right="340"/>
              <w:jc w:val="both"/>
              <w:rPr>
                <w:rFonts w:ascii="Arial" w:hAnsi="Arial" w:cs="Arial"/>
                <w:b/>
                <w:bCs/>
                <w:iCs/>
                <w:sz w:val="18"/>
                <w:szCs w:val="18"/>
              </w:rPr>
            </w:pPr>
          </w:p>
          <w:p w14:paraId="0FD958BD" w14:textId="23BD0DA7" w:rsidR="00A60E31" w:rsidRPr="004E0C02" w:rsidRDefault="004E0C02" w:rsidP="004E0C02">
            <w:pPr>
              <w:pBdr>
                <w:bottom w:val="single" w:sz="12" w:space="1" w:color="auto"/>
              </w:pBdr>
              <w:tabs>
                <w:tab w:val="left" w:pos="2112"/>
              </w:tabs>
              <w:ind w:right="340"/>
              <w:jc w:val="both"/>
              <w:rPr>
                <w:rFonts w:ascii="Arial" w:hAnsi="Arial" w:cs="Arial"/>
                <w:b/>
                <w:bCs/>
                <w:iCs/>
                <w:sz w:val="18"/>
                <w:szCs w:val="18"/>
              </w:rPr>
            </w:pPr>
            <w:r w:rsidRPr="0091369A">
              <w:rPr>
                <w:rFonts w:ascii="Arial" w:hAnsi="Arial" w:cs="Arial"/>
                <w:iCs/>
                <w:sz w:val="18"/>
                <w:szCs w:val="18"/>
              </w:rPr>
              <w:t xml:space="preserve">En consecuencia se </w:t>
            </w:r>
            <w:r w:rsidR="00A60E31" w:rsidRPr="004E0C02">
              <w:rPr>
                <w:rFonts w:ascii="Arial" w:hAnsi="Arial" w:cs="Arial"/>
                <w:b/>
                <w:bCs/>
                <w:iCs/>
                <w:sz w:val="18"/>
                <w:szCs w:val="18"/>
              </w:rPr>
              <w:t xml:space="preserve">RATIFICA </w:t>
            </w:r>
            <w:r w:rsidR="0044671E" w:rsidRPr="004E0C02">
              <w:rPr>
                <w:rFonts w:ascii="Arial" w:hAnsi="Arial" w:cs="Arial"/>
                <w:b/>
                <w:bCs/>
                <w:iCs/>
                <w:sz w:val="18"/>
                <w:szCs w:val="18"/>
              </w:rPr>
              <w:t xml:space="preserve">EL HALLAZGO </w:t>
            </w:r>
          </w:p>
          <w:p w14:paraId="3368B843" w14:textId="77777777" w:rsidR="00B87C07" w:rsidRPr="007B4380" w:rsidRDefault="00B87C07" w:rsidP="00851BBB">
            <w:pPr>
              <w:pBdr>
                <w:bottom w:val="single" w:sz="12" w:space="1" w:color="auto"/>
              </w:pBdr>
              <w:ind w:right="340"/>
              <w:jc w:val="both"/>
              <w:rPr>
                <w:rFonts w:ascii="Arial" w:hAnsi="Arial" w:cs="Arial"/>
                <w:b/>
                <w:bCs/>
                <w:sz w:val="18"/>
                <w:szCs w:val="18"/>
              </w:rPr>
            </w:pPr>
          </w:p>
          <w:p w14:paraId="6CE10C80" w14:textId="77777777" w:rsidR="00CF6174" w:rsidRPr="007B4380" w:rsidRDefault="00CF6174" w:rsidP="00851BBB">
            <w:pPr>
              <w:ind w:right="340"/>
              <w:jc w:val="both"/>
              <w:rPr>
                <w:rFonts w:ascii="Arial" w:hAnsi="Arial" w:cs="Arial"/>
                <w:b/>
                <w:bCs/>
                <w:sz w:val="18"/>
                <w:szCs w:val="18"/>
              </w:rPr>
            </w:pPr>
          </w:p>
          <w:p w14:paraId="42A931DE" w14:textId="77777777" w:rsidR="00CD1561" w:rsidRPr="007B4380" w:rsidRDefault="00CD1561" w:rsidP="00851BBB">
            <w:pPr>
              <w:ind w:right="340"/>
              <w:jc w:val="both"/>
              <w:rPr>
                <w:rFonts w:ascii="Arial" w:hAnsi="Arial" w:cs="Arial"/>
                <w:b/>
                <w:bCs/>
                <w:sz w:val="18"/>
                <w:szCs w:val="18"/>
              </w:rPr>
            </w:pPr>
          </w:p>
          <w:p w14:paraId="6FEAE5B7" w14:textId="77777777" w:rsidR="009F2862" w:rsidRPr="007B4380" w:rsidRDefault="00FC16C6" w:rsidP="00851BBB">
            <w:pPr>
              <w:ind w:right="340"/>
              <w:jc w:val="both"/>
              <w:rPr>
                <w:rFonts w:ascii="Arial" w:hAnsi="Arial" w:cs="Arial"/>
                <w:b/>
                <w:bCs/>
                <w:sz w:val="18"/>
                <w:szCs w:val="18"/>
              </w:rPr>
            </w:pPr>
            <w:r w:rsidRPr="007B4380">
              <w:rPr>
                <w:rFonts w:ascii="Arial" w:hAnsi="Arial" w:cs="Arial"/>
                <w:b/>
                <w:bCs/>
                <w:sz w:val="18"/>
                <w:szCs w:val="18"/>
              </w:rPr>
              <w:t xml:space="preserve">TEMA: </w:t>
            </w:r>
            <w:r w:rsidR="006C23E5" w:rsidRPr="007B4380">
              <w:rPr>
                <w:rFonts w:ascii="Arial" w:hAnsi="Arial" w:cs="Arial"/>
                <w:b/>
                <w:bCs/>
                <w:sz w:val="18"/>
                <w:szCs w:val="18"/>
              </w:rPr>
              <w:t>SEGUIMIENTO A LAS RECOMENDACIONES GENERADAS EN LA AUDITORÍA EJECUTADA POR OCI AL PROCESO EN 2018, INFORME ENVIADO MEDIANTE MEMORANDO 20201600009493 DEL 27 DE FEBRERO DE 2020.</w:t>
            </w:r>
          </w:p>
          <w:p w14:paraId="217B960B" w14:textId="77777777" w:rsidR="00E74696" w:rsidRPr="007B4380" w:rsidRDefault="00E74696" w:rsidP="00851BBB">
            <w:pPr>
              <w:ind w:right="340"/>
              <w:jc w:val="both"/>
              <w:rPr>
                <w:rFonts w:ascii="Arial" w:hAnsi="Arial" w:cs="Arial"/>
                <w:b/>
                <w:bCs/>
                <w:sz w:val="18"/>
                <w:szCs w:val="18"/>
              </w:rPr>
            </w:pPr>
          </w:p>
          <w:p w14:paraId="1D37E184" w14:textId="640F4F9B" w:rsidR="00E74696" w:rsidRPr="007B4380" w:rsidRDefault="00E74696" w:rsidP="00851BBB">
            <w:pPr>
              <w:ind w:right="340"/>
              <w:jc w:val="both"/>
              <w:rPr>
                <w:rFonts w:ascii="Arial" w:hAnsi="Arial" w:cs="Arial"/>
                <w:bCs/>
                <w:sz w:val="20"/>
                <w:szCs w:val="20"/>
              </w:rPr>
            </w:pPr>
            <w:r w:rsidRPr="007B4380">
              <w:rPr>
                <w:rFonts w:ascii="Arial" w:hAnsi="Arial" w:cs="Arial"/>
                <w:bCs/>
                <w:sz w:val="18"/>
                <w:szCs w:val="18"/>
              </w:rPr>
              <w:t xml:space="preserve">Mediante memorando 20211600093293 del 08 de septiembre de </w:t>
            </w:r>
            <w:r w:rsidR="001F48AF" w:rsidRPr="007B4380">
              <w:rPr>
                <w:rFonts w:ascii="Arial" w:hAnsi="Arial" w:cs="Arial"/>
                <w:bCs/>
                <w:sz w:val="18"/>
                <w:szCs w:val="18"/>
              </w:rPr>
              <w:t>2021, se</w:t>
            </w:r>
            <w:r w:rsidRPr="007B4380">
              <w:rPr>
                <w:rFonts w:ascii="Arial" w:hAnsi="Arial" w:cs="Arial"/>
                <w:bCs/>
                <w:sz w:val="18"/>
                <w:szCs w:val="18"/>
              </w:rPr>
              <w:t xml:space="preserve"> solicit</w:t>
            </w:r>
            <w:r w:rsidR="002E5078" w:rsidRPr="007B4380">
              <w:rPr>
                <w:rFonts w:ascii="Arial" w:hAnsi="Arial" w:cs="Arial"/>
                <w:bCs/>
                <w:sz w:val="18"/>
                <w:szCs w:val="18"/>
              </w:rPr>
              <w:t>aron</w:t>
            </w:r>
            <w:r w:rsidRPr="007B4380">
              <w:rPr>
                <w:rFonts w:ascii="Arial" w:hAnsi="Arial" w:cs="Arial"/>
                <w:bCs/>
                <w:sz w:val="18"/>
                <w:szCs w:val="18"/>
              </w:rPr>
              <w:t xml:space="preserve"> al equipo del proceso auditado las evidencias que dan cuenta a la atención de las recomendaciones reportadas en el informe de auditoría ejecutada al proceso en 2019 remitido el 24 de septiembre de 2019 con memorando 20191600044793; en respuesta la solicitud, el equipo auditor recibió por correo electrónico del 14 de septiembre de 2021 las evidencias para realizar su análisis y seguimiento.</w:t>
            </w:r>
          </w:p>
          <w:p w14:paraId="03D33D4E" w14:textId="77777777" w:rsidR="00F61639" w:rsidRPr="007B4380" w:rsidRDefault="00F61639" w:rsidP="00851BBB">
            <w:pPr>
              <w:ind w:right="340"/>
              <w:jc w:val="both"/>
              <w:rPr>
                <w:rFonts w:ascii="Arial" w:hAnsi="Arial" w:cs="Arial"/>
                <w:b/>
                <w:bCs/>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2974"/>
              <w:gridCol w:w="1786"/>
              <w:gridCol w:w="2268"/>
            </w:tblGrid>
            <w:tr w:rsidR="0050533B" w:rsidRPr="007B4380" w14:paraId="3012F7C3" w14:textId="77777777" w:rsidTr="004C081C">
              <w:tc>
                <w:tcPr>
                  <w:tcW w:w="2689" w:type="dxa"/>
                  <w:shd w:val="clear" w:color="auto" w:fill="2F5496"/>
                  <w:vAlign w:val="center"/>
                </w:tcPr>
                <w:p w14:paraId="59E37D3A" w14:textId="02B7B0F9" w:rsidR="00F61639" w:rsidRPr="007B4380" w:rsidRDefault="00F61639" w:rsidP="00851BBB">
                  <w:pPr>
                    <w:ind w:right="340"/>
                    <w:jc w:val="both"/>
                    <w:rPr>
                      <w:rFonts w:ascii="Arial" w:hAnsi="Arial" w:cs="Arial"/>
                      <w:b/>
                      <w:bCs/>
                      <w:color w:val="FFFFFF"/>
                      <w:sz w:val="16"/>
                      <w:szCs w:val="16"/>
                    </w:rPr>
                  </w:pPr>
                  <w:r w:rsidRPr="007B4380">
                    <w:rPr>
                      <w:rFonts w:ascii="Arial" w:hAnsi="Arial" w:cs="Arial"/>
                      <w:b/>
                      <w:bCs/>
                      <w:color w:val="FFFFFF"/>
                      <w:sz w:val="16"/>
                      <w:szCs w:val="16"/>
                    </w:rPr>
                    <w:t>Recomendaciones</w:t>
                  </w:r>
                </w:p>
              </w:tc>
              <w:tc>
                <w:tcPr>
                  <w:tcW w:w="2974" w:type="dxa"/>
                  <w:shd w:val="clear" w:color="auto" w:fill="2F5496"/>
                  <w:vAlign w:val="center"/>
                </w:tcPr>
                <w:p w14:paraId="0747F423" w14:textId="77777777" w:rsidR="00F61639" w:rsidRPr="007B4380" w:rsidRDefault="00F61639" w:rsidP="00851BBB">
                  <w:pPr>
                    <w:ind w:right="340"/>
                    <w:jc w:val="both"/>
                    <w:rPr>
                      <w:rFonts w:ascii="Arial" w:hAnsi="Arial" w:cs="Arial"/>
                      <w:b/>
                      <w:bCs/>
                      <w:color w:val="FFFFFF"/>
                      <w:sz w:val="16"/>
                      <w:szCs w:val="16"/>
                    </w:rPr>
                  </w:pPr>
                  <w:r w:rsidRPr="007B4380">
                    <w:rPr>
                      <w:rFonts w:ascii="Arial" w:hAnsi="Arial" w:cs="Arial"/>
                      <w:b/>
                      <w:bCs/>
                      <w:color w:val="FFFFFF"/>
                      <w:sz w:val="16"/>
                      <w:szCs w:val="16"/>
                    </w:rPr>
                    <w:t>Acción realizada</w:t>
                  </w:r>
                </w:p>
              </w:tc>
              <w:tc>
                <w:tcPr>
                  <w:tcW w:w="1786" w:type="dxa"/>
                  <w:shd w:val="clear" w:color="auto" w:fill="2F5496"/>
                  <w:vAlign w:val="center"/>
                </w:tcPr>
                <w:p w14:paraId="6E6DA2ED" w14:textId="77777777" w:rsidR="00F61639" w:rsidRPr="007B4380" w:rsidRDefault="00F61639" w:rsidP="00851BBB">
                  <w:pPr>
                    <w:ind w:right="340"/>
                    <w:jc w:val="both"/>
                    <w:rPr>
                      <w:rFonts w:ascii="Arial" w:hAnsi="Arial" w:cs="Arial"/>
                      <w:b/>
                      <w:bCs/>
                      <w:color w:val="FFFFFF"/>
                      <w:sz w:val="16"/>
                      <w:szCs w:val="16"/>
                    </w:rPr>
                  </w:pPr>
                  <w:r w:rsidRPr="007B4380">
                    <w:rPr>
                      <w:rFonts w:ascii="Arial" w:hAnsi="Arial" w:cs="Arial"/>
                      <w:b/>
                      <w:bCs/>
                      <w:color w:val="FFFFFF"/>
                      <w:sz w:val="16"/>
                      <w:szCs w:val="16"/>
                    </w:rPr>
                    <w:t>SOPORTES</w:t>
                  </w:r>
                </w:p>
              </w:tc>
              <w:tc>
                <w:tcPr>
                  <w:tcW w:w="2268" w:type="dxa"/>
                  <w:shd w:val="clear" w:color="auto" w:fill="2F5496"/>
                  <w:vAlign w:val="center"/>
                </w:tcPr>
                <w:p w14:paraId="7F10517C" w14:textId="5C0CE0E6" w:rsidR="00F61639" w:rsidRPr="007B4380" w:rsidRDefault="00F61639" w:rsidP="00851BBB">
                  <w:pPr>
                    <w:ind w:right="340"/>
                    <w:jc w:val="both"/>
                    <w:rPr>
                      <w:rFonts w:ascii="Arial" w:hAnsi="Arial" w:cs="Arial"/>
                      <w:b/>
                      <w:bCs/>
                      <w:color w:val="FFFFFF"/>
                      <w:sz w:val="16"/>
                      <w:szCs w:val="16"/>
                    </w:rPr>
                  </w:pPr>
                  <w:r w:rsidRPr="007B4380">
                    <w:rPr>
                      <w:rFonts w:ascii="Arial" w:hAnsi="Arial" w:cs="Arial"/>
                      <w:b/>
                      <w:bCs/>
                      <w:color w:val="FFFFFF"/>
                      <w:sz w:val="16"/>
                      <w:szCs w:val="16"/>
                    </w:rPr>
                    <w:t xml:space="preserve">ANALISIS </w:t>
                  </w:r>
                  <w:r w:rsidR="00E635EA" w:rsidRPr="007B4380">
                    <w:rPr>
                      <w:rFonts w:ascii="Arial" w:hAnsi="Arial" w:cs="Arial"/>
                      <w:b/>
                      <w:bCs/>
                      <w:color w:val="FFFFFF"/>
                      <w:sz w:val="16"/>
                      <w:szCs w:val="16"/>
                    </w:rPr>
                    <w:t xml:space="preserve">equipo </w:t>
                  </w:r>
                  <w:r w:rsidR="00034CBA" w:rsidRPr="007B4380">
                    <w:rPr>
                      <w:rFonts w:ascii="Arial" w:hAnsi="Arial" w:cs="Arial"/>
                      <w:b/>
                      <w:bCs/>
                      <w:color w:val="FFFFFF"/>
                      <w:sz w:val="16"/>
                      <w:szCs w:val="16"/>
                    </w:rPr>
                    <w:t>auditor</w:t>
                  </w:r>
                </w:p>
              </w:tc>
            </w:tr>
            <w:tr w:rsidR="0050533B" w:rsidRPr="007B4380" w14:paraId="57A26076" w14:textId="77777777" w:rsidTr="004C081C">
              <w:tc>
                <w:tcPr>
                  <w:tcW w:w="2689" w:type="dxa"/>
                  <w:shd w:val="clear" w:color="auto" w:fill="auto"/>
                  <w:vAlign w:val="center"/>
                </w:tcPr>
                <w:p w14:paraId="62B7B51A" w14:textId="77777777" w:rsidR="00137EC2" w:rsidRPr="007B4380" w:rsidRDefault="00137EC2" w:rsidP="00851BBB">
                  <w:pPr>
                    <w:ind w:right="340"/>
                    <w:jc w:val="both"/>
                    <w:rPr>
                      <w:rFonts w:ascii="Arial" w:hAnsi="Arial" w:cs="Arial"/>
                      <w:b/>
                      <w:bCs/>
                      <w:sz w:val="14"/>
                      <w:szCs w:val="14"/>
                    </w:rPr>
                  </w:pPr>
                </w:p>
                <w:p w14:paraId="3CAB884D" w14:textId="77777777" w:rsidR="00137EC2" w:rsidRPr="007B4380" w:rsidRDefault="00137EC2" w:rsidP="00851BBB">
                  <w:pPr>
                    <w:ind w:right="340"/>
                    <w:jc w:val="both"/>
                    <w:rPr>
                      <w:rFonts w:ascii="Arial" w:hAnsi="Arial" w:cs="Arial"/>
                      <w:b/>
                      <w:bCs/>
                      <w:sz w:val="14"/>
                      <w:szCs w:val="14"/>
                    </w:rPr>
                  </w:pPr>
                </w:p>
                <w:p w14:paraId="1B98D45B"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Verificar el contenido del expediente que ha sido objeto de préstamo para garantizar el contenido de mismo.</w:t>
                  </w:r>
                </w:p>
                <w:p w14:paraId="51176D7E" w14:textId="77777777" w:rsidR="00137EC2" w:rsidRPr="007B4380" w:rsidRDefault="00137EC2" w:rsidP="00851BBB">
                  <w:pPr>
                    <w:ind w:right="340"/>
                    <w:jc w:val="both"/>
                    <w:rPr>
                      <w:rFonts w:ascii="Arial" w:hAnsi="Arial" w:cs="Arial"/>
                      <w:b/>
                      <w:bCs/>
                      <w:sz w:val="14"/>
                      <w:szCs w:val="14"/>
                    </w:rPr>
                  </w:pPr>
                </w:p>
                <w:p w14:paraId="0AD04ABA" w14:textId="77777777" w:rsidR="00137EC2" w:rsidRPr="007B4380" w:rsidRDefault="00137EC2" w:rsidP="00851BBB">
                  <w:pPr>
                    <w:ind w:right="340"/>
                    <w:jc w:val="both"/>
                    <w:rPr>
                      <w:rFonts w:ascii="Arial" w:hAnsi="Arial" w:cs="Arial"/>
                      <w:b/>
                      <w:bCs/>
                      <w:sz w:val="14"/>
                      <w:szCs w:val="14"/>
                    </w:rPr>
                  </w:pPr>
                </w:p>
                <w:p w14:paraId="73CF6DC6"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77B34B93" w14:textId="624509F2"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De acuerdo a lo establecido en el procedimiento GDOC PR 004 consulta y prestamos documentales, el documento deberá ser reintegrado respetando las condiciones de organización en que se </w:t>
                  </w:r>
                  <w:r w:rsidR="008B7F78" w:rsidRPr="007B4380">
                    <w:rPr>
                      <w:rFonts w:ascii="Arial" w:hAnsi="Arial" w:cs="Arial"/>
                      <w:sz w:val="14"/>
                      <w:szCs w:val="14"/>
                      <w:shd w:val="clear" w:color="auto" w:fill="FFFFFF"/>
                    </w:rPr>
                    <w:t>prestó;</w:t>
                  </w:r>
                  <w:r w:rsidRPr="007B4380">
                    <w:rPr>
                      <w:rFonts w:ascii="Arial" w:hAnsi="Arial" w:cs="Arial"/>
                      <w:sz w:val="14"/>
                      <w:szCs w:val="14"/>
                      <w:shd w:val="clear" w:color="auto" w:fill="FFFFFF"/>
                    </w:rPr>
                    <w:t xml:space="preserve"> Artículo 6º del Acuerdo 042 de 2002 expedido por el Archivo General de la Nación referente a préstamo de documentos. Desde el proceso de GDOC se verifica que el expediente este completo y haya sido devuelto dentro del tiempo estimado para la consulta. (ver numeral 004 seguimiento recomendaciones informe 2018 carpeta 001 consulta y prestamos documentales).</w:t>
                  </w:r>
                </w:p>
              </w:tc>
              <w:tc>
                <w:tcPr>
                  <w:tcW w:w="1786" w:type="dxa"/>
                  <w:shd w:val="clear" w:color="auto" w:fill="auto"/>
                  <w:vAlign w:val="center"/>
                </w:tcPr>
                <w:p w14:paraId="34672FFA" w14:textId="1EA71678"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 xml:space="preserve">Base de préstamos en Excel periodo enero a junio 2020, julio a diciembre </w:t>
                  </w:r>
                  <w:r w:rsidR="008B7F78" w:rsidRPr="007B4380">
                    <w:rPr>
                      <w:rFonts w:ascii="Arial" w:hAnsi="Arial" w:cs="Arial"/>
                      <w:b/>
                      <w:bCs/>
                      <w:sz w:val="14"/>
                      <w:szCs w:val="14"/>
                    </w:rPr>
                    <w:t>2020, y</w:t>
                  </w:r>
                  <w:r w:rsidRPr="007B4380">
                    <w:rPr>
                      <w:rFonts w:ascii="Arial" w:hAnsi="Arial" w:cs="Arial"/>
                      <w:b/>
                      <w:bCs/>
                      <w:sz w:val="14"/>
                      <w:szCs w:val="14"/>
                    </w:rPr>
                    <w:t xml:space="preserve"> formato documento afuera Código GDOC-FM-015 préstamo de contratos Vigencia 2019. </w:t>
                  </w:r>
                </w:p>
              </w:tc>
              <w:tc>
                <w:tcPr>
                  <w:tcW w:w="2268" w:type="dxa"/>
                  <w:shd w:val="clear" w:color="auto" w:fill="auto"/>
                  <w:vAlign w:val="center"/>
                </w:tcPr>
                <w:p w14:paraId="75A8611C" w14:textId="791FA92A" w:rsidR="00137EC2" w:rsidRPr="007B4380" w:rsidRDefault="00137EC2" w:rsidP="00851BBB">
                  <w:pPr>
                    <w:ind w:right="340"/>
                    <w:jc w:val="both"/>
                    <w:rPr>
                      <w:rFonts w:ascii="Arial" w:hAnsi="Arial" w:cs="Arial"/>
                      <w:sz w:val="14"/>
                      <w:szCs w:val="14"/>
                    </w:rPr>
                  </w:pPr>
                  <w:r w:rsidRPr="007B4380">
                    <w:rPr>
                      <w:rFonts w:ascii="Arial" w:hAnsi="Arial" w:cs="Arial"/>
                      <w:sz w:val="14"/>
                      <w:szCs w:val="14"/>
                    </w:rPr>
                    <w:t xml:space="preserve">Si bien el proceso aportó la Base de préstamos en Excel periodo enero a junio 2020, julio a diciembre </w:t>
                  </w:r>
                  <w:r w:rsidR="008B7F78" w:rsidRPr="007B4380">
                    <w:rPr>
                      <w:rFonts w:ascii="Arial" w:hAnsi="Arial" w:cs="Arial"/>
                      <w:sz w:val="14"/>
                      <w:szCs w:val="14"/>
                    </w:rPr>
                    <w:t>2020</w:t>
                  </w:r>
                  <w:r w:rsidR="004666DE" w:rsidRPr="007B4380">
                    <w:rPr>
                      <w:rFonts w:ascii="Arial" w:hAnsi="Arial" w:cs="Arial"/>
                      <w:sz w:val="14"/>
                      <w:szCs w:val="14"/>
                    </w:rPr>
                    <w:t>;</w:t>
                  </w:r>
                  <w:r w:rsidRPr="007B4380">
                    <w:rPr>
                      <w:rFonts w:ascii="Arial" w:hAnsi="Arial" w:cs="Arial"/>
                      <w:sz w:val="14"/>
                      <w:szCs w:val="14"/>
                    </w:rPr>
                    <w:t xml:space="preserve"> </w:t>
                  </w:r>
                  <w:r w:rsidRPr="007B4380">
                    <w:rPr>
                      <w:rFonts w:ascii="Arial" w:hAnsi="Arial" w:cs="Arial"/>
                      <w:color w:val="C00000"/>
                      <w:sz w:val="14"/>
                      <w:szCs w:val="14"/>
                    </w:rPr>
                    <w:t>no se diligencia cantidad de folios, y formato documento afuera Código GDOC-FM-015 préstamo de contratos Vigencia 2019</w:t>
                  </w:r>
                  <w:r w:rsidRPr="007B4380">
                    <w:rPr>
                      <w:rFonts w:ascii="Arial" w:hAnsi="Arial" w:cs="Arial"/>
                      <w:sz w:val="14"/>
                      <w:szCs w:val="14"/>
                    </w:rPr>
                    <w:t xml:space="preserve">. </w:t>
                  </w:r>
                </w:p>
              </w:tc>
            </w:tr>
            <w:tr w:rsidR="0050533B" w:rsidRPr="007B4380" w14:paraId="3F201426" w14:textId="77777777" w:rsidTr="004C081C">
              <w:tc>
                <w:tcPr>
                  <w:tcW w:w="2689" w:type="dxa"/>
                  <w:shd w:val="clear" w:color="auto" w:fill="auto"/>
                  <w:vAlign w:val="center"/>
                </w:tcPr>
                <w:p w14:paraId="0B5B8149" w14:textId="77777777" w:rsidR="00137EC2" w:rsidRPr="007B4380" w:rsidRDefault="00137EC2" w:rsidP="00851BBB">
                  <w:pPr>
                    <w:ind w:right="340"/>
                    <w:jc w:val="both"/>
                    <w:rPr>
                      <w:rFonts w:ascii="Arial" w:hAnsi="Arial" w:cs="Arial"/>
                      <w:b/>
                      <w:bCs/>
                      <w:sz w:val="14"/>
                      <w:szCs w:val="14"/>
                    </w:rPr>
                  </w:pPr>
                </w:p>
                <w:p w14:paraId="507B8F02" w14:textId="77777777" w:rsidR="00137EC2" w:rsidRPr="007B4380" w:rsidRDefault="00137EC2" w:rsidP="00851BBB">
                  <w:pPr>
                    <w:ind w:right="340"/>
                    <w:jc w:val="both"/>
                    <w:rPr>
                      <w:rFonts w:ascii="Arial" w:hAnsi="Arial" w:cs="Arial"/>
                      <w:b/>
                      <w:bCs/>
                      <w:sz w:val="14"/>
                      <w:szCs w:val="14"/>
                    </w:rPr>
                  </w:pPr>
                </w:p>
                <w:p w14:paraId="2F2A1020" w14:textId="77777777" w:rsidR="00137EC2" w:rsidRPr="007B4380" w:rsidRDefault="00137EC2" w:rsidP="00851BBB">
                  <w:pPr>
                    <w:ind w:right="340"/>
                    <w:jc w:val="both"/>
                    <w:rPr>
                      <w:rFonts w:ascii="Arial" w:hAnsi="Arial" w:cs="Arial"/>
                      <w:b/>
                      <w:bCs/>
                      <w:sz w:val="14"/>
                      <w:szCs w:val="14"/>
                    </w:rPr>
                  </w:pPr>
                </w:p>
                <w:p w14:paraId="7BB971A4"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Determinar mecanismos para garantizar el cumplimiento de los tiempos máximo de consulta de los documentos.</w:t>
                  </w:r>
                </w:p>
                <w:p w14:paraId="14498E80"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64EC89F5" w14:textId="6D21F52B"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Acorde con lo establecido en el procedimiento GDOC PR 004 consulta y prestamos </w:t>
                  </w:r>
                  <w:r w:rsidR="008B7F78" w:rsidRPr="007B4380">
                    <w:rPr>
                      <w:rFonts w:ascii="Arial" w:hAnsi="Arial" w:cs="Arial"/>
                      <w:sz w:val="14"/>
                      <w:szCs w:val="14"/>
                      <w:shd w:val="clear" w:color="auto" w:fill="FFFFFF"/>
                    </w:rPr>
                    <w:t>documentales,</w:t>
                  </w:r>
                  <w:r w:rsidRPr="007B4380">
                    <w:rPr>
                      <w:rFonts w:ascii="Arial" w:hAnsi="Arial" w:cs="Arial"/>
                      <w:sz w:val="14"/>
                      <w:szCs w:val="14"/>
                      <w:shd w:val="clear" w:color="auto" w:fill="FFFFFF"/>
                    </w:rPr>
                    <w:t xml:space="preserve"> se estableció como tiempo máximo que el usuario puede mantener el expediente para su consulta en préstamo es de treinta (30) días calendario. Así mismo, se cuenta con un base de </w:t>
                  </w:r>
                  <w:r w:rsidR="008B7F78" w:rsidRPr="007B4380">
                    <w:rPr>
                      <w:rFonts w:ascii="Arial" w:hAnsi="Arial" w:cs="Arial"/>
                      <w:sz w:val="14"/>
                      <w:szCs w:val="14"/>
                      <w:shd w:val="clear" w:color="auto" w:fill="FFFFFF"/>
                    </w:rPr>
                    <w:t>préstamos</w:t>
                  </w:r>
                  <w:r w:rsidRPr="007B4380">
                    <w:rPr>
                      <w:rFonts w:ascii="Arial" w:hAnsi="Arial" w:cs="Arial"/>
                      <w:sz w:val="14"/>
                      <w:szCs w:val="14"/>
                      <w:shd w:val="clear" w:color="auto" w:fill="FFFFFF"/>
                    </w:rPr>
                    <w:t xml:space="preserve"> documentales en la cual se consignan los datos desde que se recibe la solicitud, tramite, entrega y devolución del expediente, como mecanismo de control para el cumplimiento de los tiempos de consulta de los documentos. (ver numeral 004 seguimiento recomendaciones informe 2018 carpeta 001 consulta y prestamos documentales).</w:t>
                  </w:r>
                </w:p>
              </w:tc>
              <w:tc>
                <w:tcPr>
                  <w:tcW w:w="1786" w:type="dxa"/>
                  <w:shd w:val="clear" w:color="auto" w:fill="auto"/>
                  <w:vAlign w:val="center"/>
                </w:tcPr>
                <w:p w14:paraId="61756474" w14:textId="77777777" w:rsidR="00137EC2" w:rsidRPr="007B4380" w:rsidRDefault="00137EC2" w:rsidP="00851BBB">
                  <w:pPr>
                    <w:ind w:right="340"/>
                    <w:jc w:val="both"/>
                    <w:rPr>
                      <w:rFonts w:ascii="Arial" w:hAnsi="Arial" w:cs="Arial"/>
                      <w:sz w:val="14"/>
                      <w:szCs w:val="14"/>
                    </w:rPr>
                  </w:pPr>
                  <w:r w:rsidRPr="007B4380">
                    <w:rPr>
                      <w:rFonts w:ascii="Arial" w:hAnsi="Arial" w:cs="Arial"/>
                      <w:sz w:val="14"/>
                      <w:szCs w:val="14"/>
                    </w:rPr>
                    <w:t>Base de préstamos en Excel periodo enero a junio 2020, julio a diciembre 2020,   sin embargo no se diligencia cantidad de folios, y formato documento afuera Código GDOC-FM-015 préstamo de contratos Vigencia 2019.</w:t>
                  </w:r>
                </w:p>
              </w:tc>
              <w:tc>
                <w:tcPr>
                  <w:tcW w:w="2268" w:type="dxa"/>
                  <w:shd w:val="clear" w:color="auto" w:fill="auto"/>
                  <w:vAlign w:val="center"/>
                </w:tcPr>
                <w:p w14:paraId="6F9B97EB" w14:textId="2139978B" w:rsidR="00137EC2" w:rsidRPr="007B4380" w:rsidRDefault="00C577F9" w:rsidP="00851BBB">
                  <w:pPr>
                    <w:ind w:right="340"/>
                    <w:jc w:val="both"/>
                    <w:rPr>
                      <w:rFonts w:ascii="Arial" w:hAnsi="Arial" w:cs="Arial"/>
                      <w:sz w:val="14"/>
                      <w:szCs w:val="14"/>
                    </w:rPr>
                  </w:pPr>
                  <w:r w:rsidRPr="007B4380">
                    <w:rPr>
                      <w:rFonts w:ascii="Arial" w:hAnsi="Arial" w:cs="Arial"/>
                      <w:sz w:val="14"/>
                      <w:szCs w:val="14"/>
                    </w:rPr>
                    <w:t>Aun cuando el proceso aportó como evidencia, la b</w:t>
                  </w:r>
                  <w:r w:rsidR="00137EC2" w:rsidRPr="007B4380">
                    <w:rPr>
                      <w:rFonts w:ascii="Arial" w:hAnsi="Arial" w:cs="Arial"/>
                      <w:sz w:val="14"/>
                      <w:szCs w:val="14"/>
                    </w:rPr>
                    <w:t>ase de préstamos en Excel periodo enero a junio 2020, julio a diciembre 2020</w:t>
                  </w:r>
                  <w:r w:rsidR="004666DE" w:rsidRPr="007B4380">
                    <w:rPr>
                      <w:rFonts w:ascii="Arial" w:hAnsi="Arial" w:cs="Arial"/>
                      <w:sz w:val="14"/>
                      <w:szCs w:val="14"/>
                    </w:rPr>
                    <w:t>;</w:t>
                  </w:r>
                  <w:r w:rsidR="00137EC2" w:rsidRPr="007B4380">
                    <w:rPr>
                      <w:rFonts w:ascii="Arial" w:hAnsi="Arial" w:cs="Arial"/>
                      <w:sz w:val="14"/>
                      <w:szCs w:val="14"/>
                    </w:rPr>
                    <w:t xml:space="preserve">   </w:t>
                  </w:r>
                  <w:r w:rsidR="00137EC2" w:rsidRPr="007B4380">
                    <w:rPr>
                      <w:rFonts w:ascii="Arial" w:hAnsi="Arial" w:cs="Arial"/>
                      <w:color w:val="C00000"/>
                      <w:sz w:val="14"/>
                      <w:szCs w:val="14"/>
                    </w:rPr>
                    <w:t>no se diligencia cantidad de folios, y formato documento afuera Código GDOC-FM-015 préstamo de contratos Vigencia 2019.</w:t>
                  </w:r>
                </w:p>
              </w:tc>
            </w:tr>
            <w:tr w:rsidR="0050533B" w:rsidRPr="007B4380" w14:paraId="5E2BC43C" w14:textId="77777777" w:rsidTr="004C081C">
              <w:tc>
                <w:tcPr>
                  <w:tcW w:w="2689" w:type="dxa"/>
                  <w:shd w:val="clear" w:color="auto" w:fill="auto"/>
                  <w:vAlign w:val="center"/>
                </w:tcPr>
                <w:p w14:paraId="4CB1C05C" w14:textId="77777777" w:rsidR="00137EC2" w:rsidRPr="007B4380" w:rsidRDefault="00137EC2" w:rsidP="00851BBB">
                  <w:pPr>
                    <w:ind w:right="340"/>
                    <w:jc w:val="both"/>
                    <w:rPr>
                      <w:rFonts w:ascii="Arial" w:hAnsi="Arial" w:cs="Arial"/>
                      <w:b/>
                      <w:bCs/>
                      <w:sz w:val="14"/>
                      <w:szCs w:val="14"/>
                    </w:rPr>
                  </w:pPr>
                </w:p>
                <w:p w14:paraId="5A2D58FF" w14:textId="77777777" w:rsidR="00137EC2" w:rsidRPr="007B4380" w:rsidRDefault="00137EC2" w:rsidP="00851BBB">
                  <w:pPr>
                    <w:ind w:right="340"/>
                    <w:jc w:val="both"/>
                    <w:rPr>
                      <w:rFonts w:ascii="Arial" w:hAnsi="Arial" w:cs="Arial"/>
                      <w:b/>
                      <w:bCs/>
                      <w:sz w:val="14"/>
                      <w:szCs w:val="14"/>
                    </w:rPr>
                  </w:pPr>
                </w:p>
                <w:p w14:paraId="18BC04BB" w14:textId="77777777" w:rsidR="00137EC2" w:rsidRPr="007B4380" w:rsidRDefault="00137EC2" w:rsidP="00851BBB">
                  <w:pPr>
                    <w:ind w:right="340"/>
                    <w:jc w:val="both"/>
                    <w:rPr>
                      <w:rFonts w:ascii="Arial" w:hAnsi="Arial" w:cs="Arial"/>
                      <w:sz w:val="14"/>
                      <w:szCs w:val="14"/>
                      <w:shd w:val="clear" w:color="auto" w:fill="FFFFFF"/>
                    </w:rPr>
                  </w:pPr>
                </w:p>
                <w:p w14:paraId="000E4876"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Realizar visitas periódicas por parte del personal del Proceso GDO a los archivos de gestión para fortalecer la gestión en la atención de los mismos.</w:t>
                  </w:r>
                </w:p>
                <w:p w14:paraId="3EFE9821" w14:textId="77777777" w:rsidR="00137EC2" w:rsidRPr="007B4380" w:rsidRDefault="00137EC2" w:rsidP="00851BBB">
                  <w:pPr>
                    <w:ind w:right="340"/>
                    <w:jc w:val="both"/>
                    <w:rPr>
                      <w:rFonts w:ascii="Arial" w:hAnsi="Arial" w:cs="Arial"/>
                      <w:b/>
                      <w:bCs/>
                      <w:sz w:val="14"/>
                      <w:szCs w:val="14"/>
                    </w:rPr>
                  </w:pPr>
                </w:p>
                <w:p w14:paraId="481F0BD9"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6A164D7C" w14:textId="3741AB0C"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Desde el proceso de Gestión Documental se han realizado acompañamientos a las dependencias con el fin de prestar apoyo a la correcta implementación de las TRD y aclarar inquietudes frente a la organización de los expedientes, </w:t>
                  </w:r>
                  <w:r w:rsidR="008B7F78" w:rsidRPr="007B4380">
                    <w:rPr>
                      <w:rFonts w:ascii="Arial" w:hAnsi="Arial" w:cs="Arial"/>
                      <w:sz w:val="14"/>
                      <w:szCs w:val="14"/>
                      <w:shd w:val="clear" w:color="auto" w:fill="FFFFFF"/>
                    </w:rPr>
                    <w:t>así</w:t>
                  </w:r>
                  <w:r w:rsidRPr="007B4380">
                    <w:rPr>
                      <w:rFonts w:ascii="Arial" w:hAnsi="Arial" w:cs="Arial"/>
                      <w:sz w:val="14"/>
                      <w:szCs w:val="14"/>
                      <w:shd w:val="clear" w:color="auto" w:fill="FFFFFF"/>
                    </w:rPr>
                    <w:t xml:space="preserve"> mismo verificar la elaboración de los inventarios documentales, para ello durante la vigencia 2019 se adelantaron una serie de acompañamientos a todas las dependencias para afianzar los conocimientos de los colaboradores en la organización de sus archivos de gestión, para la vigencia 2020 se elaboró cronograma de visitas de acompañamientos el cual fue aprobado por la Secretaría General en el mes de marzo de 2020 y posteriormente se contó con el visto bueno por parte del CIGD. Para el 2021 durante el primer trimestre se elaboró Plan de Transferencias documentales al cual se vincularon los cronogramas de las visitas de acompañamiento y el cronograma de transferencias para la vigencia el cual, fue presentado y aprobado por el Comité Institucional de Gestión y Desempeño en sesión del 6 de mayo de 2021. A la fecha se han realizado visitas de acompañamiento a las dependencias de: Dirección General, GASA, Gerencia de Intervención y la Oficina de Control Interno, Oficina Asesora de Planeación, SG-Proceso de Gestión Contractual y SG-Proceso Gestión de Recursos Físicos. Adicionalmente el proceso de Gestión Documental acompaña las dependencias y usuarios que lo requieran bien sea de forma virtual o presencial para prestar apoyo técnico en la organización de archivos. (ver numeral 004 seguimiento recomendaciones informe 2018 carpeta 003 visitas periódicas archivos de gestión).</w:t>
                  </w:r>
                </w:p>
              </w:tc>
              <w:tc>
                <w:tcPr>
                  <w:tcW w:w="1786" w:type="dxa"/>
                  <w:shd w:val="clear" w:color="auto" w:fill="auto"/>
                  <w:vAlign w:val="center"/>
                </w:tcPr>
                <w:p w14:paraId="74A77D16" w14:textId="77777777" w:rsidR="00137EC2" w:rsidRPr="007B4380" w:rsidRDefault="00137EC2" w:rsidP="00851BBB">
                  <w:pPr>
                    <w:ind w:right="340"/>
                    <w:jc w:val="both"/>
                    <w:rPr>
                      <w:rFonts w:ascii="Arial" w:hAnsi="Arial" w:cs="Arial"/>
                      <w:sz w:val="14"/>
                      <w:szCs w:val="14"/>
                    </w:rPr>
                  </w:pPr>
                  <w:r w:rsidRPr="007B4380">
                    <w:rPr>
                      <w:rFonts w:ascii="Arial" w:hAnsi="Arial" w:cs="Arial"/>
                      <w:sz w:val="14"/>
                      <w:szCs w:val="14"/>
                    </w:rPr>
                    <w:t xml:space="preserve">Actas de implementación TRD 2019, actas de acompañamiento aplicación TRD de todos los procesos, cronograma de visita de seguimiento, de vigencia 2020, actas de acompañamiento TRD vigencia 2021 a: STPI, STMMV, SG-CID, SG-GREF, SG-GCON, OCI, OAP, OAJ, GP, GI, GASA, DG, cronograma de acompañamientos 2021.  </w:t>
                  </w:r>
                </w:p>
              </w:tc>
              <w:tc>
                <w:tcPr>
                  <w:tcW w:w="2268" w:type="dxa"/>
                  <w:shd w:val="clear" w:color="auto" w:fill="auto"/>
                  <w:vAlign w:val="center"/>
                </w:tcPr>
                <w:p w14:paraId="5876BC89" w14:textId="260132DA" w:rsidR="00137EC2" w:rsidRPr="007B4380" w:rsidRDefault="00137EC2" w:rsidP="00851BBB">
                  <w:pPr>
                    <w:ind w:right="340"/>
                    <w:jc w:val="both"/>
                    <w:rPr>
                      <w:rFonts w:ascii="Arial" w:hAnsi="Arial" w:cs="Arial"/>
                      <w:sz w:val="14"/>
                      <w:szCs w:val="14"/>
                    </w:rPr>
                  </w:pPr>
                  <w:r w:rsidRPr="007B4380">
                    <w:rPr>
                      <w:rFonts w:ascii="Arial" w:hAnsi="Arial" w:cs="Arial"/>
                      <w:sz w:val="14"/>
                      <w:szCs w:val="14"/>
                    </w:rPr>
                    <w:t>Si bien fueron aportadas las actas de acompañamiento TRD vigencia 2021 a: STPI, STMMV, SG-CID, SG-GREF, SG-GCON, O</w:t>
                  </w:r>
                  <w:r w:rsidR="004666DE" w:rsidRPr="007B4380">
                    <w:rPr>
                      <w:rFonts w:ascii="Arial" w:hAnsi="Arial" w:cs="Arial"/>
                      <w:sz w:val="14"/>
                      <w:szCs w:val="14"/>
                    </w:rPr>
                    <w:t xml:space="preserve">CI, OAP, OAJ, GP, GI, GASA, DG; </w:t>
                  </w:r>
                  <w:r w:rsidRPr="007B4380">
                    <w:rPr>
                      <w:rFonts w:ascii="Arial" w:hAnsi="Arial" w:cs="Arial"/>
                      <w:color w:val="C00000"/>
                      <w:sz w:val="14"/>
                      <w:szCs w:val="14"/>
                    </w:rPr>
                    <w:t xml:space="preserve">no se encuentran </w:t>
                  </w:r>
                  <w:r w:rsidR="00507A74" w:rsidRPr="007B4380">
                    <w:rPr>
                      <w:rFonts w:ascii="Arial" w:hAnsi="Arial" w:cs="Arial"/>
                      <w:color w:val="C00000"/>
                      <w:sz w:val="14"/>
                      <w:szCs w:val="14"/>
                    </w:rPr>
                    <w:t xml:space="preserve">el acompañamiento de la </w:t>
                  </w:r>
                  <w:r w:rsidRPr="007B4380">
                    <w:rPr>
                      <w:rFonts w:ascii="Arial" w:hAnsi="Arial" w:cs="Arial"/>
                      <w:color w:val="C00000"/>
                      <w:sz w:val="14"/>
                      <w:szCs w:val="14"/>
                    </w:rPr>
                    <w:t>totalidad de las dependencias de la entidad</w:t>
                  </w:r>
                  <w:r w:rsidRPr="007B4380">
                    <w:rPr>
                      <w:rFonts w:ascii="Arial" w:hAnsi="Arial" w:cs="Arial"/>
                      <w:sz w:val="14"/>
                      <w:szCs w:val="14"/>
                    </w:rPr>
                    <w:t>.</w:t>
                  </w:r>
                </w:p>
              </w:tc>
            </w:tr>
            <w:tr w:rsidR="0050533B" w:rsidRPr="007B4380" w14:paraId="0AAD2CB7" w14:textId="77777777" w:rsidTr="004C081C">
              <w:tc>
                <w:tcPr>
                  <w:tcW w:w="2689" w:type="dxa"/>
                  <w:shd w:val="clear" w:color="auto" w:fill="auto"/>
                  <w:vAlign w:val="center"/>
                </w:tcPr>
                <w:p w14:paraId="50142449" w14:textId="77777777" w:rsidR="00137EC2" w:rsidRPr="007B4380" w:rsidRDefault="00137EC2" w:rsidP="00851BBB">
                  <w:pPr>
                    <w:ind w:right="340"/>
                    <w:jc w:val="both"/>
                    <w:rPr>
                      <w:rFonts w:ascii="Arial" w:hAnsi="Arial" w:cs="Arial"/>
                      <w:b/>
                      <w:bCs/>
                      <w:sz w:val="14"/>
                      <w:szCs w:val="14"/>
                    </w:rPr>
                  </w:pPr>
                </w:p>
                <w:p w14:paraId="2FC0F357" w14:textId="77777777" w:rsidR="00137EC2" w:rsidRPr="007B4380" w:rsidRDefault="00137EC2" w:rsidP="00851BBB">
                  <w:pPr>
                    <w:ind w:right="340"/>
                    <w:jc w:val="both"/>
                    <w:rPr>
                      <w:rFonts w:ascii="Arial" w:hAnsi="Arial" w:cs="Arial"/>
                      <w:b/>
                      <w:bCs/>
                      <w:sz w:val="14"/>
                      <w:szCs w:val="14"/>
                    </w:rPr>
                  </w:pPr>
                </w:p>
                <w:p w14:paraId="18441CE3" w14:textId="77777777" w:rsidR="00137EC2" w:rsidRPr="007B4380" w:rsidRDefault="00137EC2" w:rsidP="00851BBB">
                  <w:pPr>
                    <w:ind w:right="340"/>
                    <w:jc w:val="both"/>
                    <w:rPr>
                      <w:rFonts w:ascii="Arial" w:hAnsi="Arial" w:cs="Arial"/>
                      <w:b/>
                      <w:bCs/>
                      <w:sz w:val="14"/>
                      <w:szCs w:val="14"/>
                    </w:rPr>
                  </w:pPr>
                </w:p>
                <w:p w14:paraId="0814E07F" w14:textId="77777777" w:rsidR="00137EC2" w:rsidRPr="007B4380" w:rsidRDefault="00137EC2" w:rsidP="00851BBB">
                  <w:pPr>
                    <w:ind w:right="340"/>
                    <w:jc w:val="both"/>
                    <w:rPr>
                      <w:rFonts w:ascii="Arial" w:hAnsi="Arial" w:cs="Arial"/>
                      <w:b/>
                      <w:bCs/>
                      <w:sz w:val="14"/>
                      <w:szCs w:val="14"/>
                    </w:rPr>
                  </w:pPr>
                </w:p>
                <w:p w14:paraId="23F52C2C"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Precisar a todas las dependencias que la custodia de los archivos de gestión corresponde a cada una de estas.</w:t>
                  </w:r>
                </w:p>
                <w:p w14:paraId="0FAC6B21" w14:textId="77777777" w:rsidR="00137EC2" w:rsidRPr="007B4380" w:rsidRDefault="00137EC2" w:rsidP="00851BBB">
                  <w:pPr>
                    <w:ind w:right="340"/>
                    <w:jc w:val="both"/>
                    <w:rPr>
                      <w:rFonts w:ascii="Arial" w:hAnsi="Arial" w:cs="Arial"/>
                      <w:b/>
                      <w:bCs/>
                      <w:sz w:val="14"/>
                      <w:szCs w:val="14"/>
                    </w:rPr>
                  </w:pPr>
                </w:p>
                <w:p w14:paraId="64968DFA"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7ED1AA79" w14:textId="14C7F904"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Mediante Circular No 18 de 2018 se socializan los lineamientos a todos los colaboradores</w:t>
                  </w:r>
                  <w:r w:rsidR="008B7F78" w:rsidRPr="007B4380">
                    <w:rPr>
                      <w:rFonts w:ascii="Arial" w:hAnsi="Arial" w:cs="Arial"/>
                      <w:sz w:val="14"/>
                      <w:szCs w:val="14"/>
                      <w:shd w:val="clear" w:color="auto" w:fill="FFFFFF"/>
                    </w:rPr>
                    <w:t xml:space="preserve"> de la entidad en relación a la</w:t>
                  </w:r>
                  <w:r w:rsidRPr="007B4380">
                    <w:rPr>
                      <w:rFonts w:ascii="Arial" w:hAnsi="Arial" w:cs="Arial"/>
                      <w:sz w:val="14"/>
                      <w:szCs w:val="14"/>
                      <w:shd w:val="clear" w:color="auto" w:fill="FFFFFF"/>
                    </w:rPr>
                    <w:t xml:space="preserve"> responsabilidad de la organización, custodia y conservación de los "archivos de gestión" de la </w:t>
                  </w:r>
                  <w:r w:rsidR="008B7F78" w:rsidRPr="007B4380">
                    <w:rPr>
                      <w:rFonts w:ascii="Arial" w:hAnsi="Arial" w:cs="Arial"/>
                      <w:sz w:val="14"/>
                      <w:szCs w:val="14"/>
                      <w:shd w:val="clear" w:color="auto" w:fill="FFFFFF"/>
                    </w:rPr>
                    <w:t>UAERMV. (</w:t>
                  </w:r>
                  <w:r w:rsidRPr="007B4380">
                    <w:rPr>
                      <w:rFonts w:ascii="Arial" w:hAnsi="Arial" w:cs="Arial"/>
                      <w:sz w:val="14"/>
                      <w:szCs w:val="14"/>
                      <w:shd w:val="clear" w:color="auto" w:fill="FFFFFF"/>
                    </w:rPr>
                    <w:t xml:space="preserve">ver numeral 004 seguimiento recomendaciones informe 2018 carpeta 004 custodia archivos de gestión Circular 018 de 2018). A través de memorando con radicado No. 20201120008913 se convocó a los colaboradores de la Entidad para la socialización del procedimiento GDOC-PR-002 Administración Archivos de Gestión y Transferencias Primarias con el propósito de garantizar la adecuada organización, administración, custodia y conservación del patrimonio documental de la UMV, </w:t>
                  </w:r>
                  <w:r w:rsidR="008B7F78" w:rsidRPr="007B4380">
                    <w:rPr>
                      <w:rFonts w:ascii="Arial" w:hAnsi="Arial" w:cs="Arial"/>
                      <w:sz w:val="14"/>
                      <w:szCs w:val="14"/>
                      <w:shd w:val="clear" w:color="auto" w:fill="FFFFFF"/>
                    </w:rPr>
                    <w:t>así</w:t>
                  </w:r>
                  <w:r w:rsidRPr="007B4380">
                    <w:rPr>
                      <w:rFonts w:ascii="Arial" w:hAnsi="Arial" w:cs="Arial"/>
                      <w:sz w:val="14"/>
                      <w:szCs w:val="14"/>
                      <w:shd w:val="clear" w:color="auto" w:fill="FFFFFF"/>
                    </w:rPr>
                    <w:t xml:space="preserve"> mismo para la vigencia 2021 en el marco de implementación de la estrategia de comunicaciones se elaboró pieza informativa en relación a la Directiva 003 de 2013 la cual fue divulgado por los diferentes medios magnéticos de la Entidad y se encuentra visible en el intranet micrositio de GDOC.(ver numeral 004 seguimiento recomendaciones informe 2018 carpeta No 005 implementar capacitaciones que fortalezcan la custodia de archivos).</w:t>
                  </w:r>
                </w:p>
              </w:tc>
              <w:tc>
                <w:tcPr>
                  <w:tcW w:w="1786" w:type="dxa"/>
                  <w:shd w:val="clear" w:color="auto" w:fill="auto"/>
                  <w:vAlign w:val="center"/>
                </w:tcPr>
                <w:p w14:paraId="4C85F16C" w14:textId="77777777"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 xml:space="preserve">Actas en Word de socialización GDOC y firma electrónica a los procesos vigencia 2020, y listado de asistencia. Masiva 9/06/2020. </w:t>
                  </w:r>
                </w:p>
              </w:tc>
              <w:tc>
                <w:tcPr>
                  <w:tcW w:w="2268" w:type="dxa"/>
                  <w:shd w:val="clear" w:color="auto" w:fill="auto"/>
                  <w:vAlign w:val="center"/>
                </w:tcPr>
                <w:p w14:paraId="498B93AD" w14:textId="77777777" w:rsidR="00137EC2" w:rsidRPr="007B4380" w:rsidRDefault="002C2D39" w:rsidP="00851BBB">
                  <w:pPr>
                    <w:ind w:right="340"/>
                    <w:jc w:val="both"/>
                    <w:rPr>
                      <w:rFonts w:ascii="Arial" w:hAnsi="Arial" w:cs="Arial"/>
                      <w:color w:val="000000" w:themeColor="text1"/>
                      <w:sz w:val="14"/>
                      <w:szCs w:val="14"/>
                    </w:rPr>
                  </w:pPr>
                  <w:r w:rsidRPr="007B4380">
                    <w:rPr>
                      <w:rFonts w:ascii="Arial" w:hAnsi="Arial" w:cs="Arial"/>
                      <w:color w:val="000000" w:themeColor="text1"/>
                      <w:sz w:val="14"/>
                      <w:szCs w:val="14"/>
                    </w:rPr>
                    <w:t xml:space="preserve">El proceso aportó las evidencias que dan cuenta de la capacitación de la implementación de la firma electrónica. </w:t>
                  </w:r>
                </w:p>
              </w:tc>
            </w:tr>
            <w:tr w:rsidR="0050533B" w:rsidRPr="007B4380" w14:paraId="10DBA0F6" w14:textId="77777777" w:rsidTr="004C081C">
              <w:tc>
                <w:tcPr>
                  <w:tcW w:w="2689" w:type="dxa"/>
                  <w:shd w:val="clear" w:color="auto" w:fill="auto"/>
                  <w:vAlign w:val="center"/>
                </w:tcPr>
                <w:p w14:paraId="30992C4B" w14:textId="77777777" w:rsidR="00137EC2" w:rsidRPr="007B4380" w:rsidRDefault="00137EC2" w:rsidP="00851BBB">
                  <w:pPr>
                    <w:ind w:right="340"/>
                    <w:jc w:val="both"/>
                    <w:rPr>
                      <w:rFonts w:ascii="Arial" w:hAnsi="Arial" w:cs="Arial"/>
                      <w:b/>
                      <w:bCs/>
                      <w:sz w:val="14"/>
                      <w:szCs w:val="14"/>
                    </w:rPr>
                  </w:pPr>
                </w:p>
                <w:p w14:paraId="7F44FB7B"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Implementar capacitaciones que fortalezcan la custodia y disposición de los archivos de gestión, a fin de evitar pérdida y extravío de los expedientes de conformidad con la Directiva 003 de 2013 frente a la pérdida de documentos públicos</w:t>
                  </w:r>
                </w:p>
                <w:p w14:paraId="14708D68" w14:textId="77777777" w:rsidR="00137EC2" w:rsidRPr="007B4380" w:rsidRDefault="00137EC2" w:rsidP="00851BBB">
                  <w:pPr>
                    <w:ind w:right="340"/>
                    <w:jc w:val="both"/>
                    <w:rPr>
                      <w:rFonts w:ascii="Arial" w:hAnsi="Arial" w:cs="Arial"/>
                      <w:b/>
                      <w:bCs/>
                      <w:sz w:val="14"/>
                      <w:szCs w:val="14"/>
                    </w:rPr>
                  </w:pPr>
                </w:p>
                <w:p w14:paraId="3CED7BAA" w14:textId="77777777" w:rsidR="00137EC2" w:rsidRPr="007B4380" w:rsidRDefault="00137EC2" w:rsidP="00851BBB">
                  <w:pPr>
                    <w:ind w:right="340"/>
                    <w:jc w:val="both"/>
                    <w:rPr>
                      <w:rFonts w:ascii="Arial" w:hAnsi="Arial" w:cs="Arial"/>
                      <w:b/>
                      <w:bCs/>
                      <w:sz w:val="14"/>
                      <w:szCs w:val="14"/>
                    </w:rPr>
                  </w:pPr>
                </w:p>
                <w:p w14:paraId="7DADFB07"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16842652" w14:textId="714BB43E"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A través de memorando con radicado No. 20201120008913 se convocó a los colaboradores de la Entidad para la socialización del procedimiento GDOC-PR-002 Administración Archivos de Gestión y Transferencias Primarias con el propósito de garantizar la adecuada organización, administración, custodia y conservación del patrimonio documental de la UMV, </w:t>
                  </w:r>
                  <w:r w:rsidR="008B7F78" w:rsidRPr="007B4380">
                    <w:rPr>
                      <w:rFonts w:ascii="Arial" w:hAnsi="Arial" w:cs="Arial"/>
                      <w:sz w:val="14"/>
                      <w:szCs w:val="14"/>
                      <w:shd w:val="clear" w:color="auto" w:fill="FFFFFF"/>
                    </w:rPr>
                    <w:t>así</w:t>
                  </w:r>
                  <w:r w:rsidRPr="007B4380">
                    <w:rPr>
                      <w:rFonts w:ascii="Arial" w:hAnsi="Arial" w:cs="Arial"/>
                      <w:sz w:val="14"/>
                      <w:szCs w:val="14"/>
                      <w:shd w:val="clear" w:color="auto" w:fill="FFFFFF"/>
                    </w:rPr>
                    <w:t xml:space="preserve"> mismo para la vigencia 2021 en el marco de implementación de la estrategia de comunicaciones se elaboró pieza informativa en relación a la Directiva 003 de 2013 la cual fue divulgado por los diferentes medios magnéticos de la Entidad y se encuentra visible en el intranet micrositio de GDOC.(ver numeral 004 seguimiento recomendaciones informe 2018 carpeta No 005 implementar capacitaciones que fortalezcan la custodia de archivos).</w:t>
                  </w:r>
                </w:p>
              </w:tc>
              <w:tc>
                <w:tcPr>
                  <w:tcW w:w="1786" w:type="dxa"/>
                  <w:shd w:val="clear" w:color="auto" w:fill="auto"/>
                  <w:vAlign w:val="center"/>
                </w:tcPr>
                <w:p w14:paraId="66BEC51E" w14:textId="77777777"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 xml:space="preserve">Actas de sensibilización de los procesos sobre la capacitación del procedimiento GDOC-PR-001 Producción, Trámite y Distribución de Documentos, vigencia 2020, actas de asistencia, </w:t>
                  </w:r>
                  <w:r w:rsidRPr="007B4380">
                    <w:rPr>
                      <w:rFonts w:ascii="Arial" w:hAnsi="Arial" w:cs="Arial"/>
                      <w:b/>
                      <w:bCs/>
                      <w:sz w:val="14"/>
                      <w:szCs w:val="14"/>
                    </w:rPr>
                    <w:br/>
                  </w:r>
                  <w:r w:rsidRPr="007B4380">
                    <w:rPr>
                      <w:rFonts w:ascii="Arial" w:hAnsi="Arial" w:cs="Arial"/>
                      <w:b/>
                      <w:bCs/>
                      <w:sz w:val="14"/>
                      <w:szCs w:val="14"/>
                    </w:rPr>
                    <w:br/>
                    <w:t xml:space="preserve">Socialización de la Circular 021 del 2 de julio de 2020 lineamientos documentos electrónicos. Con los procesos, Julio 2020, </w:t>
                  </w:r>
                  <w:r w:rsidRPr="007B4380">
                    <w:rPr>
                      <w:rFonts w:ascii="Arial" w:hAnsi="Arial" w:cs="Arial"/>
                      <w:b/>
                      <w:bCs/>
                      <w:sz w:val="14"/>
                      <w:szCs w:val="14"/>
                    </w:rPr>
                    <w:br/>
                    <w:t xml:space="preserve">Actas de Socialización de PGDEA y protocolo DDHH , presentación power point, presentación   PGDEA, Capacitaciones SGDEA ORFEO, Lista de asistencia 10/01/2020 – capacitación funcional SGDEA ORFEO.  </w:t>
                  </w:r>
                </w:p>
                <w:p w14:paraId="3F9D0BFB" w14:textId="77777777" w:rsidR="00137EC2" w:rsidRPr="007B4380" w:rsidRDefault="00137EC2" w:rsidP="00851BBB">
                  <w:pPr>
                    <w:ind w:right="340"/>
                    <w:jc w:val="both"/>
                    <w:rPr>
                      <w:rFonts w:ascii="Arial" w:hAnsi="Arial" w:cs="Arial"/>
                      <w:b/>
                      <w:bCs/>
                      <w:sz w:val="14"/>
                      <w:szCs w:val="14"/>
                    </w:rPr>
                  </w:pPr>
                </w:p>
                <w:p w14:paraId="06E16E3C" w14:textId="77777777" w:rsidR="00137EC2" w:rsidRPr="007B4380" w:rsidRDefault="00137EC2" w:rsidP="00851BBB">
                  <w:pPr>
                    <w:ind w:right="340"/>
                    <w:jc w:val="both"/>
                    <w:rPr>
                      <w:rFonts w:ascii="Arial" w:hAnsi="Arial" w:cs="Arial"/>
                      <w:b/>
                      <w:bCs/>
                      <w:sz w:val="14"/>
                      <w:szCs w:val="14"/>
                    </w:rPr>
                  </w:pPr>
                </w:p>
              </w:tc>
              <w:tc>
                <w:tcPr>
                  <w:tcW w:w="2268" w:type="dxa"/>
                  <w:shd w:val="clear" w:color="auto" w:fill="auto"/>
                  <w:vAlign w:val="center"/>
                </w:tcPr>
                <w:p w14:paraId="114EA34E" w14:textId="77777777" w:rsidR="00137EC2" w:rsidRPr="007B4380" w:rsidRDefault="000B5783" w:rsidP="00851BBB">
                  <w:pPr>
                    <w:ind w:right="340"/>
                    <w:jc w:val="both"/>
                    <w:rPr>
                      <w:rFonts w:ascii="Arial" w:hAnsi="Arial" w:cs="Arial"/>
                      <w:b/>
                      <w:bCs/>
                      <w:color w:val="000000" w:themeColor="text1"/>
                      <w:sz w:val="14"/>
                      <w:szCs w:val="14"/>
                    </w:rPr>
                  </w:pPr>
                  <w:r w:rsidRPr="007B4380">
                    <w:rPr>
                      <w:rFonts w:ascii="Arial" w:hAnsi="Arial" w:cs="Arial"/>
                      <w:color w:val="000000" w:themeColor="text1"/>
                      <w:sz w:val="14"/>
                      <w:szCs w:val="14"/>
                    </w:rPr>
                    <w:t xml:space="preserve">El proceso aportó las evidencias que dan cuenta de </w:t>
                  </w:r>
                  <w:r w:rsidR="00502D62" w:rsidRPr="007B4380">
                    <w:rPr>
                      <w:rFonts w:ascii="Arial" w:hAnsi="Arial" w:cs="Arial"/>
                      <w:color w:val="000000" w:themeColor="text1"/>
                      <w:sz w:val="14"/>
                      <w:szCs w:val="14"/>
                    </w:rPr>
                    <w:t>las capacitaciones sobre la socialización del</w:t>
                  </w:r>
                  <w:r w:rsidR="00502D62" w:rsidRPr="007B4380">
                    <w:rPr>
                      <w:rFonts w:ascii="Arial" w:hAnsi="Arial" w:cs="Arial"/>
                      <w:b/>
                      <w:bCs/>
                      <w:color w:val="000000" w:themeColor="text1"/>
                      <w:sz w:val="14"/>
                      <w:szCs w:val="14"/>
                    </w:rPr>
                    <w:t xml:space="preserve"> </w:t>
                  </w:r>
                  <w:r w:rsidR="00502D62" w:rsidRPr="007B4380">
                    <w:rPr>
                      <w:rFonts w:ascii="Arial" w:hAnsi="Arial" w:cs="Arial"/>
                      <w:color w:val="000000" w:themeColor="text1"/>
                      <w:sz w:val="14"/>
                      <w:szCs w:val="14"/>
                      <w:shd w:val="clear" w:color="auto" w:fill="FFFFFF"/>
                    </w:rPr>
                    <w:t xml:space="preserve">procedimiento GDOC-PR-002 Administración Archivos de Gestión y Transferencias Primarias  </w:t>
                  </w:r>
                </w:p>
              </w:tc>
            </w:tr>
            <w:tr w:rsidR="0050533B" w:rsidRPr="007B4380" w14:paraId="67E80CDA" w14:textId="77777777" w:rsidTr="004C081C">
              <w:tc>
                <w:tcPr>
                  <w:tcW w:w="2689" w:type="dxa"/>
                  <w:shd w:val="clear" w:color="auto" w:fill="auto"/>
                  <w:vAlign w:val="center"/>
                </w:tcPr>
                <w:p w14:paraId="54BAA4A1" w14:textId="77777777" w:rsidR="00137EC2" w:rsidRPr="007B4380" w:rsidRDefault="00137EC2" w:rsidP="00851BBB">
                  <w:pPr>
                    <w:ind w:right="340"/>
                    <w:jc w:val="both"/>
                    <w:rPr>
                      <w:rFonts w:ascii="Arial" w:hAnsi="Arial" w:cs="Arial"/>
                      <w:b/>
                      <w:bCs/>
                      <w:sz w:val="14"/>
                      <w:szCs w:val="14"/>
                    </w:rPr>
                  </w:pPr>
                </w:p>
                <w:p w14:paraId="174A9539" w14:textId="77777777" w:rsidR="00137EC2" w:rsidRPr="007B4380" w:rsidRDefault="00137EC2" w:rsidP="00851BBB">
                  <w:pPr>
                    <w:ind w:right="340"/>
                    <w:jc w:val="both"/>
                    <w:rPr>
                      <w:rFonts w:ascii="Arial" w:hAnsi="Arial" w:cs="Arial"/>
                      <w:b/>
                      <w:bCs/>
                      <w:sz w:val="14"/>
                      <w:szCs w:val="14"/>
                    </w:rPr>
                  </w:pPr>
                </w:p>
                <w:p w14:paraId="234B724B"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Diseñar un punto de control para las personas que no asisten a las convocatorias en gestión documental, con el fin de que la asistencia a las capacitaciones sea al cien por ciento</w:t>
                  </w:r>
                </w:p>
                <w:p w14:paraId="206C5EC5" w14:textId="77777777" w:rsidR="00137EC2" w:rsidRPr="007B4380" w:rsidRDefault="00137EC2" w:rsidP="00851BBB">
                  <w:pPr>
                    <w:ind w:right="340"/>
                    <w:jc w:val="both"/>
                    <w:rPr>
                      <w:rFonts w:ascii="Arial" w:hAnsi="Arial" w:cs="Arial"/>
                      <w:b/>
                      <w:bCs/>
                      <w:sz w:val="14"/>
                      <w:szCs w:val="14"/>
                    </w:rPr>
                  </w:pPr>
                </w:p>
                <w:p w14:paraId="787C75E4" w14:textId="77777777" w:rsidR="00137EC2" w:rsidRPr="007B4380" w:rsidRDefault="00137EC2" w:rsidP="00851BBB">
                  <w:pPr>
                    <w:ind w:right="340"/>
                    <w:jc w:val="both"/>
                    <w:rPr>
                      <w:rFonts w:ascii="Arial" w:hAnsi="Arial" w:cs="Arial"/>
                      <w:b/>
                      <w:bCs/>
                      <w:sz w:val="14"/>
                      <w:szCs w:val="14"/>
                    </w:rPr>
                  </w:pPr>
                </w:p>
                <w:p w14:paraId="59C3B339"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43BF743D" w14:textId="3DEC2E6A"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En los informes de seguimiento a la implementación del Programa de Gestión Documental se enuncia un capitulo en relación a las capacitaciones que se adelantaron para cada vigencia, así mismo se presenta </w:t>
                  </w:r>
                  <w:r w:rsidR="008B7F78" w:rsidRPr="007B4380">
                    <w:rPr>
                      <w:rFonts w:ascii="Arial" w:hAnsi="Arial" w:cs="Arial"/>
                      <w:sz w:val="14"/>
                      <w:szCs w:val="14"/>
                      <w:shd w:val="clear" w:color="auto" w:fill="FFFFFF"/>
                    </w:rPr>
                    <w:t>un análisis</w:t>
                  </w:r>
                  <w:r w:rsidRPr="007B4380">
                    <w:rPr>
                      <w:rFonts w:ascii="Arial" w:hAnsi="Arial" w:cs="Arial"/>
                      <w:sz w:val="14"/>
                      <w:szCs w:val="14"/>
                      <w:shd w:val="clear" w:color="auto" w:fill="FFFFFF"/>
                    </w:rPr>
                    <w:t xml:space="preserve"> del número de personas por dependencias que asisten a las capacitaciones del GDOC (informes PGD), como punto de control y focalizar las capacitaciones en los procesos poco participativos. (ver carpeta No 003 Informes PGD).</w:t>
                  </w:r>
                </w:p>
              </w:tc>
              <w:tc>
                <w:tcPr>
                  <w:tcW w:w="1786" w:type="dxa"/>
                  <w:shd w:val="clear" w:color="auto" w:fill="auto"/>
                  <w:vAlign w:val="center"/>
                </w:tcPr>
                <w:p w14:paraId="22DB1C88" w14:textId="222C661F"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 xml:space="preserve">Informes de avance PGD  2019, Acta No. 003 de 2019 Comité Interno de Archivo – tema: presentación resultados de </w:t>
                  </w:r>
                  <w:r w:rsidR="00D35F00" w:rsidRPr="007B4380">
                    <w:rPr>
                      <w:rFonts w:ascii="Arial" w:hAnsi="Arial" w:cs="Arial"/>
                      <w:b/>
                      <w:bCs/>
                      <w:sz w:val="14"/>
                      <w:szCs w:val="14"/>
                    </w:rPr>
                    <w:t>Auditoría</w:t>
                  </w:r>
                  <w:r w:rsidRPr="007B4380">
                    <w:rPr>
                      <w:rFonts w:ascii="Arial" w:hAnsi="Arial" w:cs="Arial"/>
                      <w:b/>
                      <w:bCs/>
                      <w:sz w:val="14"/>
                      <w:szCs w:val="14"/>
                    </w:rPr>
                    <w:t xml:space="preserve"> realizada por </w:t>
                  </w:r>
                  <w:r w:rsidR="008B7F78" w:rsidRPr="007B4380">
                    <w:rPr>
                      <w:rFonts w:ascii="Arial" w:hAnsi="Arial" w:cs="Arial"/>
                      <w:b/>
                      <w:bCs/>
                      <w:sz w:val="14"/>
                      <w:szCs w:val="14"/>
                    </w:rPr>
                    <w:t>OCI,</w:t>
                  </w:r>
                  <w:r w:rsidRPr="007B4380">
                    <w:rPr>
                      <w:rFonts w:ascii="Arial" w:hAnsi="Arial" w:cs="Arial"/>
                      <w:b/>
                      <w:bCs/>
                      <w:sz w:val="14"/>
                      <w:szCs w:val="14"/>
                    </w:rPr>
                    <w:t xml:space="preserve"> informe Word “implementación PGD vigencia 2020”., informe Word “gestión y resultados proceso GDOC 2021”. </w:t>
                  </w:r>
                </w:p>
              </w:tc>
              <w:tc>
                <w:tcPr>
                  <w:tcW w:w="2268" w:type="dxa"/>
                  <w:shd w:val="clear" w:color="auto" w:fill="auto"/>
                  <w:vAlign w:val="center"/>
                </w:tcPr>
                <w:p w14:paraId="4AE2551D" w14:textId="77777777" w:rsidR="00137EC2" w:rsidRPr="007B4380" w:rsidRDefault="00137EC2" w:rsidP="00851BBB">
                  <w:pPr>
                    <w:ind w:right="340"/>
                    <w:jc w:val="both"/>
                    <w:rPr>
                      <w:rFonts w:ascii="Arial" w:hAnsi="Arial" w:cs="Arial"/>
                      <w:sz w:val="14"/>
                      <w:szCs w:val="14"/>
                    </w:rPr>
                  </w:pPr>
                  <w:r w:rsidRPr="007B4380">
                    <w:rPr>
                      <w:rFonts w:ascii="Arial" w:hAnsi="Arial" w:cs="Arial"/>
                      <w:color w:val="FF0000"/>
                      <w:sz w:val="14"/>
                      <w:szCs w:val="14"/>
                    </w:rPr>
                    <w:t xml:space="preserve">Con las evidencias no se observa el análisis del número de personas que asisten a las capacitaciones por dependencia. </w:t>
                  </w:r>
                </w:p>
              </w:tc>
            </w:tr>
            <w:tr w:rsidR="0050533B" w:rsidRPr="007B4380" w14:paraId="1A5CBE16" w14:textId="77777777" w:rsidTr="004C081C">
              <w:tc>
                <w:tcPr>
                  <w:tcW w:w="2689" w:type="dxa"/>
                  <w:shd w:val="clear" w:color="auto" w:fill="auto"/>
                  <w:vAlign w:val="center"/>
                </w:tcPr>
                <w:p w14:paraId="4C4206CC" w14:textId="77777777" w:rsidR="00137EC2" w:rsidRPr="007B4380" w:rsidRDefault="00137EC2" w:rsidP="00851BBB">
                  <w:pPr>
                    <w:ind w:right="340"/>
                    <w:jc w:val="both"/>
                    <w:rPr>
                      <w:rFonts w:ascii="Arial" w:hAnsi="Arial" w:cs="Arial"/>
                      <w:b/>
                      <w:bCs/>
                      <w:sz w:val="14"/>
                      <w:szCs w:val="14"/>
                    </w:rPr>
                  </w:pPr>
                </w:p>
                <w:p w14:paraId="1C0BA6C3" w14:textId="77777777" w:rsidR="00137EC2" w:rsidRPr="007B4380" w:rsidRDefault="00137EC2" w:rsidP="00851BBB">
                  <w:pPr>
                    <w:ind w:right="340"/>
                    <w:jc w:val="both"/>
                    <w:rPr>
                      <w:rFonts w:ascii="Arial" w:hAnsi="Arial" w:cs="Arial"/>
                      <w:b/>
                      <w:bCs/>
                      <w:sz w:val="14"/>
                      <w:szCs w:val="14"/>
                    </w:rPr>
                  </w:pPr>
                </w:p>
                <w:p w14:paraId="06095AD7"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Diligenciar las actas precisando el contenido y desarrollo de las capacitaciones que realiza el proceso, por cuanto de 20 actas remitidas, en 13 de estas no se estipula el desarrollo y las conclusiones de la capacitación.</w:t>
                  </w:r>
                </w:p>
                <w:p w14:paraId="2FEE8EF9"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6DEFA804" w14:textId="77777777"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Para la vigencia 2020 se adelantaron una serie de capacitaciones en relación a la socialización de los procedimientos de Gestión Documental, por lo cual se cuentan con las actas de reunión por cada una de las dependencias que participaron en dichas socializaciones, en donde se verifico el correcto diligenciamiento del contenido de las actas a través de las cuales de describe el desarrollo de cada una de las capacitaciones.(ver numeral 004 seguimiento recomendaciones informe 2018 carpeta No 005 implementar capacitaciones que fortalezcan la custodia de archivos).</w:t>
                  </w:r>
                </w:p>
              </w:tc>
              <w:tc>
                <w:tcPr>
                  <w:tcW w:w="1786" w:type="dxa"/>
                  <w:shd w:val="clear" w:color="auto" w:fill="auto"/>
                  <w:vAlign w:val="center"/>
                </w:tcPr>
                <w:p w14:paraId="1E0D9F2F" w14:textId="77777777"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 xml:space="preserve">Actas de socialización del proceso GDOC-PR-001 y firma electrónica a las dependencias, lista de asistencia- 9/06/2020. </w:t>
                  </w:r>
                </w:p>
              </w:tc>
              <w:tc>
                <w:tcPr>
                  <w:tcW w:w="2268" w:type="dxa"/>
                  <w:shd w:val="clear" w:color="auto" w:fill="auto"/>
                  <w:vAlign w:val="center"/>
                </w:tcPr>
                <w:p w14:paraId="0BA0A020" w14:textId="77777777" w:rsidR="00137EC2" w:rsidRPr="007B4380" w:rsidRDefault="00137EC2" w:rsidP="00851BBB">
                  <w:pPr>
                    <w:ind w:right="340"/>
                    <w:jc w:val="both"/>
                    <w:rPr>
                      <w:rFonts w:ascii="Arial" w:hAnsi="Arial" w:cs="Arial"/>
                      <w:color w:val="000000" w:themeColor="text1"/>
                      <w:sz w:val="14"/>
                      <w:szCs w:val="14"/>
                    </w:rPr>
                  </w:pPr>
                </w:p>
                <w:p w14:paraId="2C2B9B22" w14:textId="77777777" w:rsidR="00137EC2" w:rsidRPr="007B4380" w:rsidRDefault="00137EC2" w:rsidP="00851BBB">
                  <w:pPr>
                    <w:ind w:right="340"/>
                    <w:jc w:val="both"/>
                    <w:rPr>
                      <w:rFonts w:ascii="Arial" w:hAnsi="Arial" w:cs="Arial"/>
                      <w:color w:val="000000" w:themeColor="text1"/>
                      <w:sz w:val="14"/>
                      <w:szCs w:val="14"/>
                    </w:rPr>
                  </w:pPr>
                </w:p>
                <w:p w14:paraId="1FEB20F9" w14:textId="77777777" w:rsidR="00137EC2" w:rsidRPr="007B4380" w:rsidRDefault="005F7030" w:rsidP="00851BBB">
                  <w:pPr>
                    <w:ind w:right="340"/>
                    <w:jc w:val="both"/>
                    <w:rPr>
                      <w:rFonts w:ascii="Arial" w:hAnsi="Arial" w:cs="Arial"/>
                      <w:b/>
                      <w:bCs/>
                      <w:color w:val="000000" w:themeColor="text1"/>
                      <w:sz w:val="14"/>
                      <w:szCs w:val="14"/>
                    </w:rPr>
                  </w:pPr>
                  <w:r w:rsidRPr="007B4380">
                    <w:rPr>
                      <w:rFonts w:ascii="Arial" w:hAnsi="Arial" w:cs="Arial"/>
                      <w:color w:val="000000" w:themeColor="text1"/>
                      <w:sz w:val="14"/>
                      <w:szCs w:val="14"/>
                    </w:rPr>
                    <w:t>Fueron aportadas evidencias de las actas de capacitación debidamente diligenciadas.</w:t>
                  </w:r>
                  <w:r w:rsidRPr="007B4380">
                    <w:rPr>
                      <w:rFonts w:ascii="Arial" w:hAnsi="Arial" w:cs="Arial"/>
                      <w:b/>
                      <w:bCs/>
                      <w:color w:val="000000" w:themeColor="text1"/>
                      <w:sz w:val="14"/>
                      <w:szCs w:val="14"/>
                    </w:rPr>
                    <w:t xml:space="preserve"> </w:t>
                  </w:r>
                </w:p>
              </w:tc>
            </w:tr>
            <w:tr w:rsidR="0050533B" w:rsidRPr="007B4380" w14:paraId="63285310" w14:textId="77777777" w:rsidTr="004C081C">
              <w:tc>
                <w:tcPr>
                  <w:tcW w:w="2689" w:type="dxa"/>
                  <w:shd w:val="clear" w:color="auto" w:fill="auto"/>
                  <w:vAlign w:val="center"/>
                </w:tcPr>
                <w:p w14:paraId="72F50C5C" w14:textId="77777777" w:rsidR="00137EC2" w:rsidRPr="007B4380" w:rsidRDefault="00137EC2" w:rsidP="00851BBB">
                  <w:pPr>
                    <w:ind w:right="340"/>
                    <w:jc w:val="both"/>
                    <w:rPr>
                      <w:rFonts w:ascii="Arial" w:hAnsi="Arial" w:cs="Arial"/>
                      <w:b/>
                      <w:bCs/>
                      <w:sz w:val="14"/>
                      <w:szCs w:val="14"/>
                    </w:rPr>
                  </w:pPr>
                </w:p>
                <w:p w14:paraId="3DE8125E" w14:textId="77777777" w:rsidR="00137EC2" w:rsidRPr="007B4380" w:rsidRDefault="00137EC2" w:rsidP="00851BBB">
                  <w:pPr>
                    <w:ind w:right="340"/>
                    <w:jc w:val="both"/>
                    <w:rPr>
                      <w:rFonts w:ascii="Arial" w:hAnsi="Arial" w:cs="Arial"/>
                      <w:b/>
                      <w:bCs/>
                      <w:sz w:val="14"/>
                      <w:szCs w:val="14"/>
                    </w:rPr>
                  </w:pPr>
                </w:p>
                <w:p w14:paraId="0B157E30" w14:textId="77777777" w:rsidR="00137EC2" w:rsidRPr="007B4380" w:rsidRDefault="00137EC2" w:rsidP="00851BBB">
                  <w:pPr>
                    <w:ind w:right="340"/>
                    <w:jc w:val="both"/>
                    <w:rPr>
                      <w:rFonts w:ascii="Arial" w:hAnsi="Arial" w:cs="Arial"/>
                      <w:sz w:val="14"/>
                      <w:szCs w:val="14"/>
                      <w:shd w:val="clear" w:color="auto" w:fill="FFFFFF"/>
                    </w:rPr>
                  </w:pPr>
                  <w:r w:rsidRPr="007B4380">
                    <w:rPr>
                      <w:rFonts w:ascii="Arial" w:hAnsi="Arial" w:cs="Arial"/>
                      <w:sz w:val="14"/>
                      <w:szCs w:val="14"/>
                      <w:shd w:val="clear" w:color="auto" w:fill="FFFFFF"/>
                    </w:rPr>
                    <w:t>Reportar a los responsables el estado de los archivos de gestión identificados en esta auditoría, para que se tomen las medidas de mejora y correctivas según el caso.</w:t>
                  </w:r>
                </w:p>
                <w:p w14:paraId="5296A957" w14:textId="77777777" w:rsidR="00137EC2" w:rsidRPr="007B4380" w:rsidRDefault="00137EC2" w:rsidP="00851BBB">
                  <w:pPr>
                    <w:ind w:right="340"/>
                    <w:jc w:val="both"/>
                    <w:rPr>
                      <w:rFonts w:ascii="Arial" w:hAnsi="Arial" w:cs="Arial"/>
                      <w:b/>
                      <w:bCs/>
                      <w:sz w:val="14"/>
                      <w:szCs w:val="14"/>
                    </w:rPr>
                  </w:pPr>
                </w:p>
              </w:tc>
              <w:tc>
                <w:tcPr>
                  <w:tcW w:w="2974" w:type="dxa"/>
                  <w:shd w:val="clear" w:color="auto" w:fill="auto"/>
                  <w:vAlign w:val="center"/>
                </w:tcPr>
                <w:p w14:paraId="78EB4764" w14:textId="3B1F3769" w:rsidR="00137EC2" w:rsidRPr="007B4380" w:rsidRDefault="00137EC2" w:rsidP="00851BBB">
                  <w:pPr>
                    <w:ind w:right="340"/>
                    <w:jc w:val="both"/>
                    <w:rPr>
                      <w:rFonts w:ascii="Arial" w:hAnsi="Arial" w:cs="Arial"/>
                      <w:b/>
                      <w:bCs/>
                      <w:sz w:val="14"/>
                      <w:szCs w:val="14"/>
                    </w:rPr>
                  </w:pPr>
                  <w:r w:rsidRPr="007B4380">
                    <w:rPr>
                      <w:rFonts w:ascii="Arial" w:hAnsi="Arial" w:cs="Arial"/>
                      <w:sz w:val="14"/>
                      <w:szCs w:val="14"/>
                      <w:shd w:val="clear" w:color="auto" w:fill="FFFFFF"/>
                    </w:rPr>
                    <w:t xml:space="preserve">En sesión del Comité Institucional del 28 de junio de </w:t>
                  </w:r>
                  <w:r w:rsidR="008B7F78" w:rsidRPr="007B4380">
                    <w:rPr>
                      <w:rFonts w:ascii="Arial" w:hAnsi="Arial" w:cs="Arial"/>
                      <w:sz w:val="14"/>
                      <w:szCs w:val="14"/>
                      <w:shd w:val="clear" w:color="auto" w:fill="FFFFFF"/>
                    </w:rPr>
                    <w:t>2019,</w:t>
                  </w:r>
                  <w:r w:rsidRPr="007B4380">
                    <w:rPr>
                      <w:rFonts w:ascii="Arial" w:hAnsi="Arial" w:cs="Arial"/>
                      <w:sz w:val="14"/>
                      <w:szCs w:val="14"/>
                      <w:shd w:val="clear" w:color="auto" w:fill="FFFFFF"/>
                    </w:rPr>
                    <w:t xml:space="preserve"> se presentó un informe sobre el estado de los archivos de gestión por dependencias, producto de los resultados de las visitas realizadas a cada una de las dependencias y procesos de las tres sedes de la Entidad, en el cual se enfatizó en la importancia de la elaboración y actualización de los inventarios documentales por parte de las dependencias. (ver carpeta No 003 Informes PGD).</w:t>
                  </w:r>
                </w:p>
              </w:tc>
              <w:tc>
                <w:tcPr>
                  <w:tcW w:w="1786" w:type="dxa"/>
                  <w:shd w:val="clear" w:color="auto" w:fill="auto"/>
                  <w:vAlign w:val="center"/>
                </w:tcPr>
                <w:p w14:paraId="751ED0E5" w14:textId="77777777" w:rsidR="00137EC2" w:rsidRPr="007B4380" w:rsidRDefault="00137EC2" w:rsidP="00851BBB">
                  <w:pPr>
                    <w:ind w:right="340"/>
                    <w:jc w:val="both"/>
                    <w:rPr>
                      <w:rFonts w:ascii="Arial" w:hAnsi="Arial" w:cs="Arial"/>
                      <w:b/>
                      <w:bCs/>
                      <w:sz w:val="14"/>
                      <w:szCs w:val="14"/>
                    </w:rPr>
                  </w:pPr>
                  <w:r w:rsidRPr="007B4380">
                    <w:rPr>
                      <w:rFonts w:ascii="Arial" w:hAnsi="Arial" w:cs="Arial"/>
                      <w:b/>
                      <w:bCs/>
                      <w:sz w:val="14"/>
                      <w:szCs w:val="14"/>
                    </w:rPr>
                    <w:t>Acta de comité del 28/06/2019, “informe avance estados de archivos de gestión”,   informe Word “implementación PGD vigencia 2020”., informe Word “gestión y resultados proceso GDOC 2021”.</w:t>
                  </w:r>
                </w:p>
              </w:tc>
              <w:tc>
                <w:tcPr>
                  <w:tcW w:w="2268" w:type="dxa"/>
                  <w:shd w:val="clear" w:color="auto" w:fill="auto"/>
                  <w:vAlign w:val="center"/>
                </w:tcPr>
                <w:p w14:paraId="3A40CDEA" w14:textId="1887C102" w:rsidR="00137EC2" w:rsidRPr="007B4380" w:rsidRDefault="00037813" w:rsidP="00851BBB">
                  <w:pPr>
                    <w:ind w:left="510" w:right="340" w:hanging="510"/>
                    <w:jc w:val="both"/>
                    <w:rPr>
                      <w:rFonts w:ascii="Arial" w:hAnsi="Arial" w:cs="Arial"/>
                      <w:color w:val="000000" w:themeColor="text1"/>
                      <w:sz w:val="14"/>
                      <w:szCs w:val="14"/>
                    </w:rPr>
                  </w:pPr>
                  <w:r w:rsidRPr="007B4380">
                    <w:rPr>
                      <w:rFonts w:ascii="Arial" w:hAnsi="Arial" w:cs="Arial"/>
                      <w:color w:val="000000" w:themeColor="text1"/>
                      <w:sz w:val="14"/>
                      <w:szCs w:val="14"/>
                    </w:rPr>
                    <w:t xml:space="preserve">Con el Acta del </w:t>
                  </w:r>
                  <w:r w:rsidR="006D6944" w:rsidRPr="007B4380">
                    <w:rPr>
                      <w:rFonts w:ascii="Arial" w:hAnsi="Arial" w:cs="Arial"/>
                      <w:color w:val="000000" w:themeColor="text1"/>
                      <w:sz w:val="14"/>
                      <w:szCs w:val="14"/>
                    </w:rPr>
                    <w:t>Comité</w:t>
                  </w:r>
                  <w:r w:rsidRPr="007B4380">
                    <w:rPr>
                      <w:rFonts w:ascii="Arial" w:hAnsi="Arial" w:cs="Arial"/>
                      <w:color w:val="000000" w:themeColor="text1"/>
                      <w:sz w:val="14"/>
                      <w:szCs w:val="14"/>
                    </w:rPr>
                    <w:t xml:space="preserve"> 28/06/2019,</w:t>
                  </w:r>
                  <w:r w:rsidR="006D6944" w:rsidRPr="007B4380">
                    <w:rPr>
                      <w:rFonts w:ascii="Arial" w:hAnsi="Arial" w:cs="Arial"/>
                      <w:color w:val="000000" w:themeColor="text1"/>
                      <w:sz w:val="14"/>
                      <w:szCs w:val="14"/>
                    </w:rPr>
                    <w:t xml:space="preserve"> efectivamente se mostraron los avances de los </w:t>
                  </w:r>
                  <w:r w:rsidRPr="007B4380">
                    <w:rPr>
                      <w:rFonts w:ascii="Arial" w:hAnsi="Arial" w:cs="Arial"/>
                      <w:color w:val="000000" w:themeColor="text1"/>
                      <w:sz w:val="14"/>
                      <w:szCs w:val="14"/>
                    </w:rPr>
                    <w:t>estados de archivos de gestión</w:t>
                  </w:r>
                  <w:r w:rsidR="008B7F78" w:rsidRPr="007B4380">
                    <w:rPr>
                      <w:rFonts w:ascii="Arial" w:hAnsi="Arial" w:cs="Arial"/>
                      <w:color w:val="000000" w:themeColor="text1"/>
                      <w:sz w:val="14"/>
                      <w:szCs w:val="14"/>
                    </w:rPr>
                    <w:t>”, para</w:t>
                  </w:r>
                  <w:r w:rsidR="006D6944" w:rsidRPr="007B4380">
                    <w:rPr>
                      <w:rFonts w:ascii="Arial" w:hAnsi="Arial" w:cs="Arial"/>
                      <w:color w:val="000000" w:themeColor="text1"/>
                      <w:sz w:val="14"/>
                      <w:szCs w:val="14"/>
                    </w:rPr>
                    <w:t xml:space="preserve"> la toma de decisiones. </w:t>
                  </w:r>
                  <w:r w:rsidR="005F519F" w:rsidRPr="007B4380">
                    <w:rPr>
                      <w:rFonts w:ascii="Arial" w:hAnsi="Arial" w:cs="Arial"/>
                      <w:color w:val="000000" w:themeColor="text1"/>
                      <w:sz w:val="14"/>
                      <w:szCs w:val="14"/>
                    </w:rPr>
                    <w:t xml:space="preserve"> </w:t>
                  </w:r>
                </w:p>
              </w:tc>
            </w:tr>
          </w:tbl>
          <w:p w14:paraId="408C7FBF" w14:textId="77777777" w:rsidR="004F6B41" w:rsidRPr="007B4380" w:rsidRDefault="004F6B41" w:rsidP="00851BBB">
            <w:pPr>
              <w:ind w:right="340"/>
              <w:jc w:val="both"/>
              <w:rPr>
                <w:rFonts w:ascii="Arial" w:hAnsi="Arial" w:cs="Arial"/>
                <w:bCs/>
                <w:sz w:val="18"/>
                <w:szCs w:val="18"/>
              </w:rPr>
            </w:pPr>
          </w:p>
          <w:p w14:paraId="690D896B" w14:textId="5803EB51" w:rsidR="004F6B41" w:rsidRPr="007B4380" w:rsidRDefault="004F6B41" w:rsidP="00851BBB">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HALLAZGO No. 1</w:t>
            </w:r>
            <w:r w:rsidR="0032066E">
              <w:rPr>
                <w:rFonts w:ascii="Arial" w:hAnsi="Arial" w:cs="Arial"/>
                <w:b/>
                <w:bCs/>
                <w:sz w:val="18"/>
                <w:szCs w:val="18"/>
                <w:u w:val="single"/>
              </w:rPr>
              <w:t>3</w:t>
            </w:r>
            <w:r w:rsidR="00292027">
              <w:rPr>
                <w:rFonts w:ascii="Arial" w:hAnsi="Arial" w:cs="Arial"/>
                <w:b/>
                <w:bCs/>
                <w:sz w:val="18"/>
                <w:szCs w:val="18"/>
                <w:u w:val="single"/>
              </w:rPr>
              <w:t xml:space="preserve"> y en INFORME PRELIMINAR 17</w:t>
            </w:r>
            <w:r w:rsidRPr="007B4380">
              <w:rPr>
                <w:rFonts w:ascii="Arial" w:hAnsi="Arial" w:cs="Arial"/>
                <w:b/>
                <w:bCs/>
                <w:sz w:val="18"/>
                <w:szCs w:val="18"/>
                <w:u w:val="single"/>
              </w:rPr>
              <w:t>:</w:t>
            </w:r>
          </w:p>
          <w:p w14:paraId="475DAF34" w14:textId="77777777" w:rsidR="004F6B41" w:rsidRPr="007B4380" w:rsidRDefault="004F6B41" w:rsidP="00851BBB">
            <w:pPr>
              <w:ind w:right="340"/>
              <w:jc w:val="both"/>
              <w:rPr>
                <w:rFonts w:ascii="Arial" w:hAnsi="Arial" w:cs="Arial"/>
                <w:bCs/>
                <w:sz w:val="18"/>
                <w:szCs w:val="18"/>
              </w:rPr>
            </w:pPr>
          </w:p>
          <w:p w14:paraId="701735DB" w14:textId="05F11BC1" w:rsidR="004F6B41" w:rsidRPr="007B4380" w:rsidRDefault="004F6B41" w:rsidP="00851BBB">
            <w:pPr>
              <w:ind w:right="340"/>
              <w:jc w:val="both"/>
              <w:rPr>
                <w:rFonts w:ascii="Arial" w:hAnsi="Arial" w:cs="Arial"/>
                <w:bCs/>
                <w:sz w:val="18"/>
                <w:szCs w:val="18"/>
              </w:rPr>
            </w:pPr>
            <w:r w:rsidRPr="007B4380">
              <w:rPr>
                <w:rFonts w:ascii="Arial" w:hAnsi="Arial" w:cs="Arial"/>
                <w:bCs/>
                <w:sz w:val="18"/>
                <w:szCs w:val="18"/>
              </w:rPr>
              <w:t>De</w:t>
            </w:r>
            <w:r w:rsidR="00AF5063" w:rsidRPr="007B4380">
              <w:rPr>
                <w:rFonts w:ascii="Arial" w:hAnsi="Arial" w:cs="Arial"/>
                <w:bCs/>
                <w:sz w:val="18"/>
                <w:szCs w:val="18"/>
              </w:rPr>
              <w:t xml:space="preserve">l análisis de la tabla anterior y las evidencias suministradas por el </w:t>
            </w:r>
            <w:r w:rsidR="00D25D5A" w:rsidRPr="007B4380">
              <w:rPr>
                <w:rFonts w:ascii="Arial" w:hAnsi="Arial" w:cs="Arial"/>
                <w:bCs/>
                <w:sz w:val="18"/>
                <w:szCs w:val="18"/>
              </w:rPr>
              <w:t xml:space="preserve">equipo del </w:t>
            </w:r>
            <w:r w:rsidRPr="007B4380">
              <w:rPr>
                <w:rFonts w:ascii="Arial" w:hAnsi="Arial" w:cs="Arial"/>
                <w:bCs/>
                <w:sz w:val="18"/>
                <w:szCs w:val="18"/>
              </w:rPr>
              <w:t>proceso auditado</w:t>
            </w:r>
            <w:r w:rsidR="00D25D5A" w:rsidRPr="007B4380">
              <w:rPr>
                <w:rFonts w:ascii="Arial" w:hAnsi="Arial" w:cs="Arial"/>
                <w:bCs/>
                <w:sz w:val="18"/>
                <w:szCs w:val="18"/>
              </w:rPr>
              <w:t xml:space="preserve">, en el cual </w:t>
            </w:r>
            <w:r w:rsidRPr="007B4380">
              <w:rPr>
                <w:rFonts w:ascii="Arial" w:hAnsi="Arial" w:cs="Arial"/>
                <w:bCs/>
                <w:sz w:val="18"/>
                <w:szCs w:val="18"/>
              </w:rPr>
              <w:t>re</w:t>
            </w:r>
            <w:r w:rsidR="00EB11DE" w:rsidRPr="007B4380">
              <w:rPr>
                <w:rFonts w:ascii="Arial" w:hAnsi="Arial" w:cs="Arial"/>
                <w:bCs/>
                <w:sz w:val="18"/>
                <w:szCs w:val="18"/>
              </w:rPr>
              <w:t xml:space="preserve">portan el acatamiento </w:t>
            </w:r>
            <w:r w:rsidRPr="007B4380">
              <w:rPr>
                <w:rFonts w:ascii="Arial" w:hAnsi="Arial" w:cs="Arial"/>
                <w:bCs/>
                <w:sz w:val="18"/>
                <w:szCs w:val="18"/>
              </w:rPr>
              <w:t xml:space="preserve">a las recomendaciones generadas en el informe de auditoría </w:t>
            </w:r>
            <w:r w:rsidR="00C922FE" w:rsidRPr="007B4380">
              <w:rPr>
                <w:rFonts w:ascii="Arial" w:hAnsi="Arial" w:cs="Arial"/>
                <w:bCs/>
                <w:sz w:val="18"/>
                <w:szCs w:val="18"/>
              </w:rPr>
              <w:t xml:space="preserve">G DOC vigencia </w:t>
            </w:r>
            <w:r w:rsidRPr="007B4380">
              <w:rPr>
                <w:rFonts w:ascii="Arial" w:hAnsi="Arial" w:cs="Arial"/>
                <w:bCs/>
                <w:sz w:val="18"/>
                <w:szCs w:val="18"/>
              </w:rPr>
              <w:t xml:space="preserve">2019 y teniendo en cuenta el análisis realizado por el equipo auditor, se identificó que </w:t>
            </w:r>
            <w:r w:rsidR="00631318" w:rsidRPr="007B4380">
              <w:rPr>
                <w:rFonts w:ascii="Arial" w:hAnsi="Arial" w:cs="Arial"/>
                <w:b/>
                <w:sz w:val="18"/>
                <w:szCs w:val="18"/>
                <w:u w:val="single"/>
              </w:rPr>
              <w:t xml:space="preserve">de </w:t>
            </w:r>
            <w:r w:rsidR="00E83038" w:rsidRPr="007B4380">
              <w:rPr>
                <w:rFonts w:ascii="Arial" w:hAnsi="Arial" w:cs="Arial"/>
                <w:b/>
                <w:sz w:val="18"/>
                <w:szCs w:val="18"/>
                <w:u w:val="single"/>
              </w:rPr>
              <w:t>8</w:t>
            </w:r>
            <w:r w:rsidR="00631318" w:rsidRPr="007B4380">
              <w:rPr>
                <w:rFonts w:ascii="Arial" w:hAnsi="Arial" w:cs="Arial"/>
                <w:b/>
                <w:sz w:val="18"/>
                <w:szCs w:val="18"/>
                <w:u w:val="single"/>
              </w:rPr>
              <w:t xml:space="preserve"> </w:t>
            </w:r>
            <w:r w:rsidRPr="007B4380">
              <w:rPr>
                <w:rFonts w:ascii="Arial" w:hAnsi="Arial" w:cs="Arial"/>
                <w:b/>
                <w:sz w:val="18"/>
                <w:szCs w:val="18"/>
                <w:u w:val="single"/>
              </w:rPr>
              <w:t>recomendaciones fueron atendidas</w:t>
            </w:r>
            <w:r w:rsidR="00631318" w:rsidRPr="007B4380">
              <w:rPr>
                <w:rFonts w:ascii="Arial" w:hAnsi="Arial" w:cs="Arial"/>
                <w:b/>
                <w:sz w:val="18"/>
                <w:szCs w:val="18"/>
                <w:u w:val="single"/>
              </w:rPr>
              <w:t xml:space="preserve"> </w:t>
            </w:r>
            <w:r w:rsidR="00E83038" w:rsidRPr="007B4380">
              <w:rPr>
                <w:rFonts w:ascii="Arial" w:hAnsi="Arial" w:cs="Arial"/>
                <w:b/>
                <w:sz w:val="18"/>
                <w:szCs w:val="18"/>
                <w:u w:val="single"/>
              </w:rPr>
              <w:t>4</w:t>
            </w:r>
            <w:r w:rsidRPr="007B4380">
              <w:rPr>
                <w:rFonts w:ascii="Arial" w:hAnsi="Arial" w:cs="Arial"/>
                <w:bCs/>
                <w:sz w:val="18"/>
                <w:szCs w:val="18"/>
                <w:u w:val="single"/>
              </w:rPr>
              <w:t>;</w:t>
            </w:r>
            <w:r w:rsidR="00677868" w:rsidRPr="007B4380">
              <w:rPr>
                <w:rFonts w:ascii="Arial" w:hAnsi="Arial" w:cs="Arial"/>
                <w:bCs/>
                <w:sz w:val="18"/>
                <w:szCs w:val="18"/>
              </w:rPr>
              <w:t xml:space="preserve"> </w:t>
            </w:r>
            <w:r w:rsidRPr="007B4380">
              <w:rPr>
                <w:rFonts w:ascii="Arial" w:hAnsi="Arial" w:cs="Arial"/>
                <w:b/>
                <w:bCs/>
                <w:sz w:val="18"/>
                <w:szCs w:val="18"/>
              </w:rPr>
              <w:t>SE EVIDENCIÓ</w:t>
            </w:r>
            <w:r w:rsidRPr="007B4380">
              <w:rPr>
                <w:rFonts w:ascii="Arial" w:hAnsi="Arial" w:cs="Arial"/>
                <w:bCs/>
                <w:sz w:val="18"/>
                <w:szCs w:val="18"/>
              </w:rPr>
              <w:t xml:space="preserve"> incumplimiento parcial al literal g del artículo 4 de la Ley 87 de 1993 </w:t>
            </w:r>
            <w:r w:rsidRPr="007B4380">
              <w:rPr>
                <w:rFonts w:ascii="Arial" w:hAnsi="Arial" w:cs="Arial"/>
                <w:bCs/>
                <w:i/>
                <w:sz w:val="18"/>
                <w:szCs w:val="18"/>
              </w:rPr>
              <w:t>"Por la cual se establecen normas para el ejercicio del control interno en las entidades y organismos del estado y se dictan otras disposiciones"</w:t>
            </w:r>
            <w:r w:rsidRPr="007B4380">
              <w:rPr>
                <w:rFonts w:ascii="Arial" w:hAnsi="Arial" w:cs="Arial"/>
                <w:bCs/>
                <w:sz w:val="18"/>
                <w:szCs w:val="18"/>
              </w:rPr>
              <w:t xml:space="preserve"> donde establece que bajo la responsabilidad de los directivos se debe por lo menos implementar aspectos que deben orientar la aplicación del control interno, entre ellos, la aplicación de las recomendaciones resultantes de las evaluaciones del control interno. </w:t>
            </w:r>
          </w:p>
          <w:p w14:paraId="4579F5D7" w14:textId="77777777" w:rsidR="009C54A3" w:rsidRPr="007B4380" w:rsidRDefault="009C54A3" w:rsidP="00851BBB">
            <w:pPr>
              <w:ind w:right="340"/>
              <w:jc w:val="both"/>
              <w:rPr>
                <w:rFonts w:ascii="Arial" w:hAnsi="Arial" w:cs="Arial"/>
                <w:bCs/>
                <w:sz w:val="18"/>
                <w:szCs w:val="18"/>
              </w:rPr>
            </w:pPr>
          </w:p>
          <w:p w14:paraId="72D90681" w14:textId="77777777" w:rsidR="009C54A3" w:rsidRPr="007B4380" w:rsidRDefault="009C54A3" w:rsidP="00851BBB">
            <w:pPr>
              <w:ind w:right="340"/>
              <w:jc w:val="both"/>
              <w:rPr>
                <w:rFonts w:ascii="Arial" w:hAnsi="Arial" w:cs="Arial"/>
                <w:bCs/>
                <w:sz w:val="18"/>
                <w:szCs w:val="18"/>
              </w:rPr>
            </w:pPr>
            <w:r w:rsidRPr="007B4380">
              <w:rPr>
                <w:rFonts w:ascii="Arial" w:hAnsi="Arial" w:cs="Arial"/>
                <w:bCs/>
                <w:sz w:val="18"/>
                <w:szCs w:val="18"/>
              </w:rPr>
              <w:t>Lo anterior incumple parcialmente la Ley 87 de 1993, artículo 4, literal g:</w:t>
            </w:r>
          </w:p>
          <w:p w14:paraId="0ADB750F" w14:textId="77777777" w:rsidR="009C54A3" w:rsidRPr="007B4380" w:rsidRDefault="009C54A3" w:rsidP="00851BBB">
            <w:pPr>
              <w:ind w:right="340"/>
              <w:jc w:val="both"/>
              <w:rPr>
                <w:rFonts w:ascii="Arial" w:hAnsi="Arial" w:cs="Arial"/>
                <w:bCs/>
                <w:sz w:val="18"/>
                <w:szCs w:val="18"/>
              </w:rPr>
            </w:pPr>
          </w:p>
          <w:p w14:paraId="20266D09" w14:textId="15C7600E" w:rsidR="009C54A3" w:rsidRDefault="009C54A3" w:rsidP="00851BBB">
            <w:pPr>
              <w:ind w:left="510" w:right="340"/>
              <w:jc w:val="both"/>
              <w:rPr>
                <w:rFonts w:ascii="Arial" w:hAnsi="Arial" w:cs="Arial"/>
                <w:bCs/>
                <w:i/>
                <w:sz w:val="18"/>
                <w:szCs w:val="18"/>
              </w:rPr>
            </w:pPr>
            <w:r w:rsidRPr="007B4380">
              <w:rPr>
                <w:rFonts w:ascii="Arial" w:hAnsi="Arial" w:cs="Arial"/>
                <w:bCs/>
                <w:i/>
                <w:sz w:val="18"/>
                <w:szCs w:val="18"/>
              </w:rPr>
              <w:t>“Artículo 4. Elementos para el Sistema de Control Interno. Toda entidad bajo la responsabilidad de sus directivos debe por lo menos implementar los siguientes aspectos que deben orientar la aplicación del control interno: Literal g: "Aplicación de las recomendaciones resultantes de las evaluaciones del control interno".</w:t>
            </w:r>
          </w:p>
          <w:p w14:paraId="1CBCB88D" w14:textId="542CCCBD" w:rsidR="003E0484" w:rsidRDefault="003E0484" w:rsidP="00851BBB">
            <w:pPr>
              <w:ind w:left="510" w:right="340"/>
              <w:jc w:val="both"/>
              <w:rPr>
                <w:rFonts w:ascii="Arial" w:hAnsi="Arial" w:cs="Arial"/>
                <w:bCs/>
                <w:i/>
                <w:sz w:val="18"/>
                <w:szCs w:val="18"/>
              </w:rPr>
            </w:pPr>
          </w:p>
          <w:p w14:paraId="55B74F8B" w14:textId="74735C03" w:rsidR="003E0484" w:rsidRPr="003E0484" w:rsidRDefault="003E0484" w:rsidP="00851BBB">
            <w:pPr>
              <w:ind w:left="510" w:right="340"/>
              <w:jc w:val="both"/>
              <w:rPr>
                <w:rFonts w:ascii="Arial" w:hAnsi="Arial" w:cs="Arial"/>
                <w:b/>
                <w:i/>
                <w:sz w:val="18"/>
                <w:szCs w:val="18"/>
              </w:rPr>
            </w:pPr>
          </w:p>
          <w:p w14:paraId="2CD08872" w14:textId="5349F32C" w:rsidR="003E0484" w:rsidRPr="00552108" w:rsidRDefault="00992D25" w:rsidP="00552108">
            <w:pPr>
              <w:pStyle w:val="Default"/>
              <w:jc w:val="both"/>
              <w:rPr>
                <w:rFonts w:ascii="Arial" w:hAnsi="Arial" w:cs="Arial"/>
                <w:b/>
                <w:bCs/>
                <w:color w:val="auto"/>
                <w:sz w:val="20"/>
                <w:szCs w:val="20"/>
              </w:rPr>
            </w:pPr>
            <w:r>
              <w:rPr>
                <w:rFonts w:ascii="Arial" w:hAnsi="Arial"/>
                <w:b/>
                <w:sz w:val="20"/>
              </w:rPr>
              <w:t>Aportes del</w:t>
            </w:r>
            <w:r>
              <w:rPr>
                <w:rFonts w:ascii="Arial" w:hAnsi="Arial"/>
                <w:b/>
                <w:spacing w:val="1"/>
                <w:sz w:val="20"/>
              </w:rPr>
              <w:t xml:space="preserve"> </w:t>
            </w:r>
            <w:r>
              <w:rPr>
                <w:rFonts w:ascii="Arial" w:hAnsi="Arial"/>
                <w:b/>
                <w:sz w:val="20"/>
              </w:rPr>
              <w:t>equipo</w:t>
            </w:r>
            <w:r>
              <w:rPr>
                <w:rFonts w:ascii="Arial" w:hAnsi="Arial"/>
                <w:b/>
                <w:spacing w:val="2"/>
                <w:sz w:val="20"/>
              </w:rPr>
              <w:t xml:space="preserve"> </w:t>
            </w:r>
            <w:r>
              <w:rPr>
                <w:rFonts w:ascii="Arial" w:hAnsi="Arial"/>
                <w:b/>
                <w:sz w:val="20"/>
              </w:rPr>
              <w:t>auditado</w:t>
            </w:r>
            <w:r>
              <w:rPr>
                <w:rFonts w:ascii="Arial" w:hAnsi="Arial"/>
                <w:b/>
                <w:spacing w:val="3"/>
                <w:sz w:val="20"/>
              </w:rPr>
              <w:t xml:space="preserve"> </w:t>
            </w:r>
            <w:r>
              <w:rPr>
                <w:rFonts w:ascii="Arial" w:hAnsi="Arial"/>
                <w:b/>
                <w:sz w:val="20"/>
              </w:rPr>
              <w:t>antes</w:t>
            </w:r>
            <w:r>
              <w:rPr>
                <w:rFonts w:ascii="Arial" w:hAnsi="Arial"/>
                <w:b/>
                <w:spacing w:val="1"/>
                <w:sz w:val="20"/>
              </w:rPr>
              <w:t xml:space="preserve"> </w:t>
            </w:r>
            <w:r>
              <w:rPr>
                <w:rFonts w:ascii="Arial" w:hAnsi="Arial"/>
                <w:b/>
                <w:sz w:val="20"/>
              </w:rPr>
              <w:t>del cierre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auditoría</w:t>
            </w:r>
            <w:r w:rsidR="00552108">
              <w:rPr>
                <w:rFonts w:ascii="Arial" w:hAnsi="Arial"/>
                <w:b/>
                <w:sz w:val="20"/>
              </w:rPr>
              <w:t xml:space="preserve"> </w:t>
            </w:r>
            <w:r w:rsidR="00552108">
              <w:rPr>
                <w:rFonts w:ascii="Arial" w:hAnsi="Arial" w:cs="Arial"/>
                <w:b/>
                <w:bCs/>
                <w:color w:val="auto"/>
                <w:sz w:val="20"/>
                <w:szCs w:val="20"/>
              </w:rPr>
              <w:t xml:space="preserve">mediante memorando </w:t>
            </w:r>
            <w:r w:rsidR="00552108" w:rsidRPr="00CD00BC">
              <w:rPr>
                <w:rFonts w:ascii="Arial" w:hAnsi="Arial" w:cs="Arial"/>
                <w:b/>
                <w:bCs/>
                <w:color w:val="auto"/>
                <w:sz w:val="20"/>
                <w:szCs w:val="20"/>
              </w:rPr>
              <w:t>20211120141113 del 22/12/2021</w:t>
            </w:r>
            <w:r>
              <w:rPr>
                <w:rFonts w:ascii="Arial" w:hAnsi="Arial"/>
                <w:b/>
                <w:sz w:val="20"/>
              </w:rPr>
              <w:t>:</w:t>
            </w:r>
          </w:p>
          <w:p w14:paraId="0CDFE3B8" w14:textId="4D56774C" w:rsidR="00E8680F" w:rsidRPr="00B81031" w:rsidRDefault="00543C26" w:rsidP="00851BBB">
            <w:pPr>
              <w:pStyle w:val="Textoindependiente"/>
              <w:spacing w:before="171"/>
              <w:ind w:left="155"/>
              <w:jc w:val="both"/>
              <w:rPr>
                <w:rFonts w:ascii="Arial" w:hAnsi="Arial" w:cs="Arial"/>
                <w:i/>
                <w:iCs/>
                <w:color w:val="FFFFFF" w:themeColor="background1"/>
                <w:sz w:val="18"/>
                <w:szCs w:val="18"/>
              </w:rPr>
            </w:pPr>
            <w:r>
              <w:rPr>
                <w:rFonts w:ascii="Arial" w:hAnsi="Arial" w:cs="Arial"/>
                <w:i/>
                <w:iCs/>
                <w:sz w:val="18"/>
                <w:szCs w:val="18"/>
              </w:rPr>
              <w:t>“</w:t>
            </w:r>
            <w:r w:rsidR="003E0484" w:rsidRPr="00543C26">
              <w:rPr>
                <w:rFonts w:ascii="Arial" w:hAnsi="Arial" w:cs="Arial"/>
                <w:i/>
                <w:iCs/>
                <w:sz w:val="18"/>
                <w:szCs w:val="18"/>
              </w:rPr>
              <w:t>Del</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análisis</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de</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la</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tabla</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anterior</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en</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el</w:t>
            </w:r>
            <w:r w:rsidR="003E0484" w:rsidRPr="00543C26">
              <w:rPr>
                <w:rFonts w:ascii="Arial" w:hAnsi="Arial" w:cs="Arial"/>
                <w:i/>
                <w:iCs/>
                <w:spacing w:val="31"/>
                <w:sz w:val="18"/>
                <w:szCs w:val="18"/>
              </w:rPr>
              <w:t xml:space="preserve"> </w:t>
            </w:r>
            <w:r w:rsidR="003E0484" w:rsidRPr="00543C26">
              <w:rPr>
                <w:rFonts w:ascii="Arial" w:hAnsi="Arial" w:cs="Arial"/>
                <w:i/>
                <w:iCs/>
                <w:sz w:val="18"/>
                <w:szCs w:val="18"/>
              </w:rPr>
              <w:t>cual</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reportan</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el</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acatamiento</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a</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las</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recomendaciones</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generadas</w:t>
            </w:r>
            <w:r w:rsidR="003E0484" w:rsidRPr="00543C26">
              <w:rPr>
                <w:rFonts w:ascii="Arial" w:hAnsi="Arial" w:cs="Arial"/>
                <w:i/>
                <w:iCs/>
                <w:spacing w:val="29"/>
                <w:sz w:val="18"/>
                <w:szCs w:val="18"/>
              </w:rPr>
              <w:t xml:space="preserve"> </w:t>
            </w:r>
            <w:r w:rsidR="003E0484" w:rsidRPr="00543C26">
              <w:rPr>
                <w:rFonts w:ascii="Arial" w:hAnsi="Arial" w:cs="Arial"/>
                <w:i/>
                <w:iCs/>
                <w:sz w:val="18"/>
                <w:szCs w:val="18"/>
              </w:rPr>
              <w:t>en</w:t>
            </w:r>
            <w:r w:rsidR="003E0484" w:rsidRPr="00543C26">
              <w:rPr>
                <w:rFonts w:ascii="Arial" w:hAnsi="Arial" w:cs="Arial"/>
                <w:i/>
                <w:iCs/>
                <w:spacing w:val="30"/>
                <w:sz w:val="18"/>
                <w:szCs w:val="18"/>
              </w:rPr>
              <w:t xml:space="preserve"> </w:t>
            </w:r>
            <w:r w:rsidR="003E0484" w:rsidRPr="00543C26">
              <w:rPr>
                <w:rFonts w:ascii="Arial" w:hAnsi="Arial" w:cs="Arial"/>
                <w:i/>
                <w:iCs/>
                <w:sz w:val="18"/>
                <w:szCs w:val="18"/>
              </w:rPr>
              <w:t>el</w:t>
            </w:r>
            <w:r w:rsidR="003E0484" w:rsidRPr="00543C26">
              <w:rPr>
                <w:rFonts w:ascii="Arial" w:hAnsi="Arial" w:cs="Arial"/>
                <w:i/>
                <w:iCs/>
                <w:spacing w:val="-53"/>
                <w:sz w:val="18"/>
                <w:szCs w:val="18"/>
              </w:rPr>
              <w:t xml:space="preserve"> </w:t>
            </w:r>
            <w:r w:rsidR="003E0484" w:rsidRPr="00543C26">
              <w:rPr>
                <w:rFonts w:ascii="Arial" w:hAnsi="Arial" w:cs="Arial"/>
                <w:i/>
                <w:iCs/>
                <w:sz w:val="18"/>
                <w:szCs w:val="18"/>
              </w:rPr>
              <w:t>informe</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de</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auditoría</w:t>
            </w:r>
            <w:r w:rsidR="003E0484" w:rsidRPr="00543C26">
              <w:rPr>
                <w:rFonts w:ascii="Arial" w:hAnsi="Arial" w:cs="Arial"/>
                <w:i/>
                <w:iCs/>
                <w:spacing w:val="19"/>
                <w:sz w:val="18"/>
                <w:szCs w:val="18"/>
              </w:rPr>
              <w:t xml:space="preserve"> </w:t>
            </w:r>
            <w:r w:rsidR="003E0484" w:rsidRPr="00543C26">
              <w:rPr>
                <w:rFonts w:ascii="Arial" w:hAnsi="Arial" w:cs="Arial"/>
                <w:i/>
                <w:iCs/>
                <w:sz w:val="18"/>
                <w:szCs w:val="18"/>
              </w:rPr>
              <w:t>GDOC</w:t>
            </w:r>
            <w:r w:rsidR="003E0484" w:rsidRPr="00543C26">
              <w:rPr>
                <w:rFonts w:ascii="Arial" w:hAnsi="Arial" w:cs="Arial"/>
                <w:i/>
                <w:iCs/>
                <w:spacing w:val="18"/>
                <w:sz w:val="18"/>
                <w:szCs w:val="18"/>
              </w:rPr>
              <w:t xml:space="preserve"> </w:t>
            </w:r>
            <w:r w:rsidR="003E0484" w:rsidRPr="00543C26">
              <w:rPr>
                <w:rFonts w:ascii="Arial" w:hAnsi="Arial" w:cs="Arial"/>
                <w:i/>
                <w:iCs/>
                <w:sz w:val="18"/>
                <w:szCs w:val="18"/>
              </w:rPr>
              <w:t>vigencia</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2019</w:t>
            </w:r>
            <w:r w:rsidR="003E0484" w:rsidRPr="00543C26">
              <w:rPr>
                <w:rFonts w:ascii="Arial" w:hAnsi="Arial" w:cs="Arial"/>
                <w:i/>
                <w:iCs/>
                <w:spacing w:val="19"/>
                <w:sz w:val="18"/>
                <w:szCs w:val="18"/>
              </w:rPr>
              <w:t xml:space="preserve"> </w:t>
            </w:r>
            <w:r w:rsidR="003E0484" w:rsidRPr="00543C26">
              <w:rPr>
                <w:rFonts w:ascii="Arial" w:hAnsi="Arial" w:cs="Arial"/>
                <w:i/>
                <w:iCs/>
                <w:sz w:val="18"/>
                <w:szCs w:val="18"/>
              </w:rPr>
              <w:t>y</w:t>
            </w:r>
            <w:r w:rsidR="003E0484" w:rsidRPr="00543C26">
              <w:rPr>
                <w:rFonts w:ascii="Arial" w:hAnsi="Arial" w:cs="Arial"/>
                <w:i/>
                <w:iCs/>
                <w:spacing w:val="16"/>
                <w:sz w:val="18"/>
                <w:szCs w:val="18"/>
              </w:rPr>
              <w:t xml:space="preserve"> </w:t>
            </w:r>
            <w:r w:rsidR="003E0484" w:rsidRPr="00543C26">
              <w:rPr>
                <w:rFonts w:ascii="Arial" w:hAnsi="Arial" w:cs="Arial"/>
                <w:i/>
                <w:iCs/>
                <w:sz w:val="18"/>
                <w:szCs w:val="18"/>
              </w:rPr>
              <w:t>teniendo</w:t>
            </w:r>
            <w:r w:rsidR="003E0484" w:rsidRPr="00543C26">
              <w:rPr>
                <w:rFonts w:ascii="Arial" w:hAnsi="Arial" w:cs="Arial"/>
                <w:i/>
                <w:iCs/>
                <w:spacing w:val="19"/>
                <w:sz w:val="18"/>
                <w:szCs w:val="18"/>
              </w:rPr>
              <w:t xml:space="preserve"> </w:t>
            </w:r>
            <w:r w:rsidR="003E0484" w:rsidRPr="00543C26">
              <w:rPr>
                <w:rFonts w:ascii="Arial" w:hAnsi="Arial" w:cs="Arial"/>
                <w:i/>
                <w:iCs/>
                <w:sz w:val="18"/>
                <w:szCs w:val="18"/>
              </w:rPr>
              <w:t>en</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cuenta</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el</w:t>
            </w:r>
            <w:r w:rsidR="003E0484" w:rsidRPr="00543C26">
              <w:rPr>
                <w:rFonts w:ascii="Arial" w:hAnsi="Arial" w:cs="Arial"/>
                <w:i/>
                <w:iCs/>
                <w:spacing w:val="18"/>
                <w:sz w:val="18"/>
                <w:szCs w:val="18"/>
              </w:rPr>
              <w:t xml:space="preserve"> </w:t>
            </w:r>
            <w:r w:rsidR="003E0484" w:rsidRPr="00543C26">
              <w:rPr>
                <w:rFonts w:ascii="Arial" w:hAnsi="Arial" w:cs="Arial"/>
                <w:i/>
                <w:iCs/>
                <w:sz w:val="18"/>
                <w:szCs w:val="18"/>
              </w:rPr>
              <w:t>análisis</w:t>
            </w:r>
            <w:r w:rsidR="003E0484" w:rsidRPr="00543C26">
              <w:rPr>
                <w:rFonts w:ascii="Arial" w:hAnsi="Arial" w:cs="Arial"/>
                <w:i/>
                <w:iCs/>
                <w:spacing w:val="18"/>
                <w:sz w:val="18"/>
                <w:szCs w:val="18"/>
              </w:rPr>
              <w:t xml:space="preserve"> </w:t>
            </w:r>
            <w:r w:rsidR="003E0484" w:rsidRPr="00543C26">
              <w:rPr>
                <w:rFonts w:ascii="Arial" w:hAnsi="Arial" w:cs="Arial"/>
                <w:i/>
                <w:iCs/>
                <w:sz w:val="18"/>
                <w:szCs w:val="18"/>
              </w:rPr>
              <w:t>se</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precisa</w:t>
            </w:r>
            <w:r w:rsidR="003E0484" w:rsidRPr="00543C26">
              <w:rPr>
                <w:rFonts w:ascii="Arial" w:hAnsi="Arial" w:cs="Arial"/>
                <w:i/>
                <w:iCs/>
                <w:spacing w:val="19"/>
                <w:sz w:val="18"/>
                <w:szCs w:val="18"/>
              </w:rPr>
              <w:t xml:space="preserve"> </w:t>
            </w:r>
            <w:r w:rsidR="003E0484" w:rsidRPr="00543C26">
              <w:rPr>
                <w:rFonts w:ascii="Arial" w:hAnsi="Arial" w:cs="Arial"/>
                <w:i/>
                <w:iCs/>
                <w:sz w:val="18"/>
                <w:szCs w:val="18"/>
              </w:rPr>
              <w:t>que</w:t>
            </w:r>
            <w:r w:rsidR="003E0484" w:rsidRPr="00543C26">
              <w:rPr>
                <w:rFonts w:ascii="Arial" w:hAnsi="Arial" w:cs="Arial"/>
                <w:i/>
                <w:iCs/>
                <w:spacing w:val="19"/>
                <w:sz w:val="18"/>
                <w:szCs w:val="18"/>
              </w:rPr>
              <w:t xml:space="preserve"> </w:t>
            </w:r>
            <w:r w:rsidR="003E0484" w:rsidRPr="00543C26">
              <w:rPr>
                <w:rFonts w:ascii="Arial" w:hAnsi="Arial" w:cs="Arial"/>
                <w:i/>
                <w:iCs/>
                <w:sz w:val="18"/>
                <w:szCs w:val="18"/>
              </w:rPr>
              <w:t>de</w:t>
            </w:r>
            <w:r w:rsidR="003E0484" w:rsidRPr="00543C26">
              <w:rPr>
                <w:rFonts w:ascii="Arial" w:hAnsi="Arial" w:cs="Arial"/>
                <w:i/>
                <w:iCs/>
                <w:spacing w:val="17"/>
                <w:sz w:val="18"/>
                <w:szCs w:val="18"/>
              </w:rPr>
              <w:t xml:space="preserve"> </w:t>
            </w:r>
            <w:r w:rsidR="003E0484" w:rsidRPr="00543C26">
              <w:rPr>
                <w:rFonts w:ascii="Arial" w:hAnsi="Arial" w:cs="Arial"/>
                <w:i/>
                <w:iCs/>
                <w:sz w:val="18"/>
                <w:szCs w:val="18"/>
              </w:rPr>
              <w:t>las</w:t>
            </w:r>
            <w:r w:rsidR="003E0484" w:rsidRPr="00543C26">
              <w:rPr>
                <w:rFonts w:ascii="Arial" w:hAnsi="Arial" w:cs="Arial"/>
                <w:i/>
                <w:iCs/>
                <w:spacing w:val="18"/>
                <w:sz w:val="18"/>
                <w:szCs w:val="18"/>
              </w:rPr>
              <w:t xml:space="preserve"> </w:t>
            </w:r>
            <w:r w:rsidR="003E0484" w:rsidRPr="00543C26">
              <w:rPr>
                <w:rFonts w:ascii="Arial" w:hAnsi="Arial" w:cs="Arial"/>
                <w:i/>
                <w:iCs/>
                <w:sz w:val="18"/>
                <w:szCs w:val="18"/>
              </w:rPr>
              <w:t>8</w:t>
            </w:r>
            <w:r w:rsidR="00E8680F" w:rsidRPr="00543C26">
              <w:rPr>
                <w:rFonts w:ascii="Arial" w:hAnsi="Arial" w:cs="Arial"/>
                <w:i/>
                <w:iCs/>
                <w:sz w:val="18"/>
                <w:szCs w:val="18"/>
              </w:rPr>
              <w:t xml:space="preserve"> recomendaciones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se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da cumplimiento</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su</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totalidad</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teniendo</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en</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cuenta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que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para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cada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una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de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las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recomendaciones se enuncia su respectivo punto de control dentro de la gestión del proceso, así mismo dichas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acciones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se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encuentran</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documentadas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en</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el</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mapa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de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riesgos,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procedimientos,</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cronograma</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de</w:t>
            </w:r>
            <w:r w:rsidR="00E8680F" w:rsidRPr="00543C26">
              <w:rPr>
                <w:rFonts w:ascii="Arial" w:hAnsi="Arial" w:cs="Arial"/>
                <w:i/>
                <w:iCs/>
                <w:spacing w:val="1"/>
                <w:sz w:val="18"/>
                <w:szCs w:val="18"/>
              </w:rPr>
              <w:t xml:space="preserve"> </w:t>
            </w:r>
            <w:r w:rsidR="00E8680F" w:rsidRPr="00543C26">
              <w:rPr>
                <w:rFonts w:ascii="Arial" w:hAnsi="Arial" w:cs="Arial"/>
                <w:i/>
                <w:iCs/>
                <w:sz w:val="18"/>
                <w:szCs w:val="18"/>
              </w:rPr>
              <w:t>acompañamientos</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y</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jornadas</w:t>
            </w:r>
            <w:r w:rsidR="00E8680F" w:rsidRPr="00543C26">
              <w:rPr>
                <w:rFonts w:ascii="Arial" w:hAnsi="Arial" w:cs="Arial"/>
                <w:i/>
                <w:iCs/>
                <w:spacing w:val="-2"/>
                <w:sz w:val="18"/>
                <w:szCs w:val="18"/>
              </w:rPr>
              <w:t xml:space="preserve"> </w:t>
            </w:r>
            <w:r w:rsidR="00E8680F" w:rsidRPr="00543C26">
              <w:rPr>
                <w:rFonts w:ascii="Arial" w:hAnsi="Arial" w:cs="Arial"/>
                <w:i/>
                <w:iCs/>
                <w:sz w:val="18"/>
                <w:szCs w:val="18"/>
              </w:rPr>
              <w:t>de</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socialización</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de</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los</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diferentes</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instrumentos</w:t>
            </w:r>
            <w:r w:rsidR="00E8680F" w:rsidRPr="00543C26">
              <w:rPr>
                <w:rFonts w:ascii="Arial" w:hAnsi="Arial" w:cs="Arial"/>
                <w:i/>
                <w:iCs/>
                <w:spacing w:val="5"/>
                <w:sz w:val="18"/>
                <w:szCs w:val="18"/>
              </w:rPr>
              <w:t xml:space="preserve"> </w:t>
            </w:r>
            <w:r w:rsidR="00E8680F" w:rsidRPr="00543C26">
              <w:rPr>
                <w:rFonts w:ascii="Arial" w:hAnsi="Arial" w:cs="Arial"/>
                <w:i/>
                <w:iCs/>
                <w:sz w:val="18"/>
                <w:szCs w:val="18"/>
              </w:rPr>
              <w:t>archivísticos</w:t>
            </w:r>
            <w:r w:rsidR="00E8680F" w:rsidRPr="00543C26">
              <w:rPr>
                <w:rFonts w:ascii="Arial" w:hAnsi="Arial" w:cs="Arial"/>
                <w:i/>
                <w:iCs/>
                <w:spacing w:val="-2"/>
                <w:sz w:val="18"/>
                <w:szCs w:val="18"/>
              </w:rPr>
              <w:t xml:space="preserve"> </w:t>
            </w:r>
            <w:r w:rsidR="00E8680F" w:rsidRPr="00543C26">
              <w:rPr>
                <w:rFonts w:ascii="Arial" w:hAnsi="Arial" w:cs="Arial"/>
                <w:i/>
                <w:iCs/>
                <w:sz w:val="18"/>
                <w:szCs w:val="18"/>
              </w:rPr>
              <w:t>como</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lo</w:t>
            </w:r>
            <w:r w:rsidR="00E8680F" w:rsidRPr="00543C26">
              <w:rPr>
                <w:rFonts w:ascii="Arial" w:hAnsi="Arial" w:cs="Arial"/>
                <w:i/>
                <w:iCs/>
                <w:spacing w:val="-3"/>
                <w:sz w:val="18"/>
                <w:szCs w:val="18"/>
              </w:rPr>
              <w:t xml:space="preserve"> </w:t>
            </w:r>
            <w:r w:rsidR="00E8680F" w:rsidRPr="00543C26">
              <w:rPr>
                <w:rFonts w:ascii="Arial" w:hAnsi="Arial" w:cs="Arial"/>
                <w:i/>
                <w:iCs/>
                <w:sz w:val="18"/>
                <w:szCs w:val="18"/>
              </w:rPr>
              <w:t>es</w:t>
            </w:r>
            <w:r w:rsidR="00E8680F" w:rsidRPr="00543C26">
              <w:rPr>
                <w:rFonts w:ascii="Arial" w:hAnsi="Arial" w:cs="Arial"/>
                <w:i/>
                <w:iCs/>
                <w:spacing w:val="-4"/>
                <w:sz w:val="18"/>
                <w:szCs w:val="18"/>
              </w:rPr>
              <w:t xml:space="preserve"> </w:t>
            </w:r>
            <w:r w:rsidR="00E8680F" w:rsidRPr="00543C26">
              <w:rPr>
                <w:rFonts w:ascii="Arial" w:hAnsi="Arial" w:cs="Arial"/>
                <w:i/>
                <w:iCs/>
                <w:sz w:val="18"/>
                <w:szCs w:val="18"/>
              </w:rPr>
              <w:t>el</w:t>
            </w:r>
            <w:r w:rsidR="00E8680F" w:rsidRPr="00543C26">
              <w:rPr>
                <w:rFonts w:ascii="Arial" w:hAnsi="Arial" w:cs="Arial"/>
                <w:i/>
                <w:iCs/>
                <w:spacing w:val="-4"/>
                <w:sz w:val="18"/>
                <w:szCs w:val="18"/>
              </w:rPr>
              <w:t xml:space="preserve"> </w:t>
            </w:r>
            <w:r w:rsidR="00E8680F" w:rsidRPr="00543C26">
              <w:rPr>
                <w:rFonts w:ascii="Arial" w:hAnsi="Arial" w:cs="Arial"/>
                <w:i/>
                <w:iCs/>
                <w:sz w:val="18"/>
                <w:szCs w:val="18"/>
              </w:rPr>
              <w:t>PGD</w:t>
            </w:r>
            <w:r>
              <w:rPr>
                <w:rFonts w:ascii="Arial" w:hAnsi="Arial" w:cs="Arial"/>
                <w:i/>
                <w:iCs/>
                <w:sz w:val="18"/>
                <w:szCs w:val="18"/>
              </w:rPr>
              <w:t>”</w:t>
            </w:r>
            <w:r w:rsidR="00E8680F" w:rsidRPr="00543C26">
              <w:rPr>
                <w:rFonts w:ascii="Arial" w:hAnsi="Arial" w:cs="Arial"/>
                <w:i/>
                <w:iCs/>
                <w:sz w:val="18"/>
                <w:szCs w:val="18"/>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2235"/>
              <w:gridCol w:w="1758"/>
              <w:gridCol w:w="1695"/>
              <w:gridCol w:w="1774"/>
            </w:tblGrid>
            <w:tr w:rsidR="00B81031" w:rsidRPr="00B81031" w14:paraId="77D69914"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69215643" w14:textId="77777777" w:rsidR="00AC047A" w:rsidRPr="00B81031" w:rsidRDefault="00AC047A" w:rsidP="00AC047A">
                  <w:pPr>
                    <w:jc w:val="center"/>
                    <w:textAlignment w:val="baseline"/>
                    <w:rPr>
                      <w:color w:val="FFFFFF" w:themeColor="background1"/>
                      <w:lang w:eastAsia="es-CO"/>
                    </w:rPr>
                  </w:pPr>
                  <w:r w:rsidRPr="00B81031">
                    <w:rPr>
                      <w:rFonts w:ascii="Arial" w:hAnsi="Arial" w:cs="Arial"/>
                      <w:b/>
                      <w:bCs/>
                      <w:color w:val="FFFFFF" w:themeColor="background1"/>
                      <w:sz w:val="16"/>
                      <w:szCs w:val="16"/>
                      <w:lang w:eastAsia="es-CO"/>
                    </w:rPr>
                    <w:t>Recomendaciones</w:t>
                  </w:r>
                  <w:r w:rsidRPr="00B81031">
                    <w:rPr>
                      <w:rFonts w:ascii="Arial" w:hAnsi="Arial" w:cs="Arial"/>
                      <w:color w:val="FFFFFF" w:themeColor="background1"/>
                      <w:sz w:val="16"/>
                      <w:szCs w:val="16"/>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3EF73BBB" w14:textId="77777777" w:rsidR="00AC047A" w:rsidRPr="00B81031" w:rsidRDefault="00AC047A" w:rsidP="00AC047A">
                  <w:pPr>
                    <w:jc w:val="center"/>
                    <w:textAlignment w:val="baseline"/>
                    <w:rPr>
                      <w:color w:val="FFFFFF" w:themeColor="background1"/>
                      <w:lang w:eastAsia="es-CO"/>
                    </w:rPr>
                  </w:pPr>
                  <w:r w:rsidRPr="00B81031">
                    <w:rPr>
                      <w:rFonts w:ascii="Arial" w:hAnsi="Arial" w:cs="Arial"/>
                      <w:b/>
                      <w:bCs/>
                      <w:color w:val="FFFFFF" w:themeColor="background1"/>
                      <w:sz w:val="16"/>
                      <w:szCs w:val="16"/>
                      <w:lang w:eastAsia="es-CO"/>
                    </w:rPr>
                    <w:t>Acción realizada</w:t>
                  </w:r>
                  <w:r w:rsidRPr="00B81031">
                    <w:rPr>
                      <w:rFonts w:ascii="Arial" w:hAnsi="Arial" w:cs="Arial"/>
                      <w:color w:val="FFFFFF" w:themeColor="background1"/>
                      <w:sz w:val="16"/>
                      <w:szCs w:val="16"/>
                      <w:lang w:eastAsia="es-CO"/>
                    </w:rPr>
                    <w:t> </w:t>
                  </w:r>
                </w:p>
              </w:tc>
              <w:tc>
                <w:tcPr>
                  <w:tcW w:w="133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2DBB4449" w14:textId="77777777" w:rsidR="00AC047A" w:rsidRPr="00B81031" w:rsidRDefault="00AC047A" w:rsidP="00AC047A">
                  <w:pPr>
                    <w:jc w:val="center"/>
                    <w:textAlignment w:val="baseline"/>
                    <w:rPr>
                      <w:color w:val="FFFFFF" w:themeColor="background1"/>
                      <w:lang w:eastAsia="es-CO"/>
                    </w:rPr>
                  </w:pPr>
                  <w:r w:rsidRPr="00B81031">
                    <w:rPr>
                      <w:rFonts w:ascii="Arial" w:hAnsi="Arial" w:cs="Arial"/>
                      <w:b/>
                      <w:bCs/>
                      <w:color w:val="FFFFFF" w:themeColor="background1"/>
                      <w:sz w:val="16"/>
                      <w:szCs w:val="16"/>
                      <w:lang w:eastAsia="es-CO"/>
                    </w:rPr>
                    <w:t>SOPORTES</w:t>
                  </w:r>
                  <w:r w:rsidRPr="00B81031">
                    <w:rPr>
                      <w:rFonts w:ascii="Arial" w:hAnsi="Arial" w:cs="Arial"/>
                      <w:color w:val="FFFFFF" w:themeColor="background1"/>
                      <w:sz w:val="16"/>
                      <w:szCs w:val="16"/>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043765B6" w14:textId="77777777" w:rsidR="00AC047A" w:rsidRPr="00B81031" w:rsidRDefault="00AC047A" w:rsidP="00AC047A">
                  <w:pPr>
                    <w:jc w:val="center"/>
                    <w:textAlignment w:val="baseline"/>
                    <w:rPr>
                      <w:color w:val="FFFFFF" w:themeColor="background1"/>
                      <w:lang w:eastAsia="es-CO"/>
                    </w:rPr>
                  </w:pPr>
                  <w:r w:rsidRPr="00B81031">
                    <w:rPr>
                      <w:rFonts w:ascii="Arial" w:hAnsi="Arial" w:cs="Arial"/>
                      <w:b/>
                      <w:bCs/>
                      <w:color w:val="FFFFFF" w:themeColor="background1"/>
                      <w:sz w:val="16"/>
                      <w:szCs w:val="16"/>
                      <w:lang w:eastAsia="es-CO"/>
                    </w:rPr>
                    <w:t>ANALISIS equipo auditor</w:t>
                  </w:r>
                  <w:r w:rsidRPr="00B81031">
                    <w:rPr>
                      <w:rFonts w:ascii="Arial" w:hAnsi="Arial" w:cs="Arial"/>
                      <w:color w:val="FFFFFF" w:themeColor="background1"/>
                      <w:sz w:val="16"/>
                      <w:szCs w:val="16"/>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2F5496"/>
                  <w:vAlign w:val="center"/>
                  <w:hideMark/>
                </w:tcPr>
                <w:p w14:paraId="5C45ABA4" w14:textId="77777777" w:rsidR="00AC047A" w:rsidRPr="00B81031" w:rsidRDefault="00AC047A" w:rsidP="00AC047A">
                  <w:pPr>
                    <w:jc w:val="center"/>
                    <w:textAlignment w:val="baseline"/>
                    <w:rPr>
                      <w:color w:val="FFFFFF" w:themeColor="background1"/>
                      <w:lang w:eastAsia="es-CO"/>
                    </w:rPr>
                  </w:pPr>
                  <w:r w:rsidRPr="00B81031">
                    <w:rPr>
                      <w:rFonts w:ascii="Arial" w:hAnsi="Arial" w:cs="Arial"/>
                      <w:b/>
                      <w:bCs/>
                      <w:color w:val="FFFFFF" w:themeColor="background1"/>
                      <w:sz w:val="16"/>
                      <w:szCs w:val="16"/>
                      <w:lang w:eastAsia="es-CO"/>
                    </w:rPr>
                    <w:t>Observación Proceso GDOC</w:t>
                  </w:r>
                  <w:r w:rsidRPr="00B81031">
                    <w:rPr>
                      <w:rFonts w:ascii="Arial" w:hAnsi="Arial" w:cs="Arial"/>
                      <w:color w:val="FFFFFF" w:themeColor="background1"/>
                      <w:sz w:val="16"/>
                      <w:szCs w:val="16"/>
                      <w:lang w:eastAsia="es-CO"/>
                    </w:rPr>
                    <w:t> </w:t>
                  </w:r>
                </w:p>
              </w:tc>
            </w:tr>
            <w:tr w:rsidR="00AC047A" w:rsidRPr="00775789" w14:paraId="0A4293DF"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BB80AF"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7A44B37B"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8A663E7"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Verificar el contenido del expediente que ha sido objeto de préstamo para garantizar el contenido de mismo. </w:t>
                  </w:r>
                </w:p>
                <w:p w14:paraId="62537640"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6EC4D37"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25B1A43"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C0B49AB"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De acuerdo a lo establecido en el procedimiento GDOC PR 004 consulta y prestamos documentales, el documento deberá ser reintegrado respetando las condiciones de organización en que se prestó; Artículo 6º del Acuerdo 042 de 2002 expedido por el Archivo General de la Nación referente a préstamo de documentos. Desde el proceso de GDOC se verifica que el expediente este completo y haya sido devuelto dentro del tiempo estimado para la consulta. (ver numeral 004 seguimiento recomendaciones informe 2018 carpeta 001 consulta y prestamos documentales).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15E9FA"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Base de préstamos en Excel periodo enero a junio 2020, julio a diciembre 2020, y formato documento afuera Código GDOC-FM-015 préstamo de contratos Vigencia 2019.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BBE193F"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Si bien el proceso aportó la Base de préstamos en Excel periodo enero a junio 2020, julio a diciembre 2020; no se diligencia cantidad de folios, y formato documento afuera Código GDOC-FM-015 préstamo de contratos Vigencia 2019.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DB88C9"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La presente recomendación se encuentra documentada en el actual mapa de riesgos del proceso de GDOC como acción de control para el riesgo No 2 referente a la “pérdida de documentación física y electrónica” en donde se verifica el contenido del expediente que ha sido objeto de préstamo para garantizar el contenido de mismo.  </w:t>
                  </w:r>
                </w:p>
                <w:p w14:paraId="6F1B6D72"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7E97B088"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72F8364"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4D061B4"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9411015"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1012B95E"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Determinar mecanismos para garantizar el cumplimiento de los tiempos máximo de consulta de los documentos. </w:t>
                  </w:r>
                </w:p>
                <w:p w14:paraId="395E066B"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7290458"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Acorde con lo establecido en el procedimiento GDOC PR 004 consulta y prestamos documentales, se estableció como tiempo máximo que el usuario puede mantener el expediente para su consulta en préstamo es de treinta (30) días calendario. Así mismo, se cuenta con un base de préstamos documentales en la cual se consignan los datos desde que se recibe la solicitud, tramite, entrega y devolución del expediente, como mecanismo de control para el cumplimiento de los tiempos de consulta de los documentos. (ver numeral 004 seguimiento recomendaciones informe 2018 carpeta 001 consulta y prestamos documentales).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989D21"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xml:space="preserve">Base de préstamos en Excel periodo enero a junio 2020, julio a diciembre </w:t>
                  </w:r>
                  <w:r w:rsidRPr="00E64A7D">
                    <w:rPr>
                      <w:rFonts w:ascii="Arial" w:hAnsi="Arial" w:cs="Arial"/>
                      <w:sz w:val="14"/>
                      <w:szCs w:val="14"/>
                      <w:lang w:eastAsia="es-CO"/>
                    </w:rPr>
                    <w:t>2020, sin</w:t>
                  </w:r>
                  <w:r w:rsidRPr="00775789">
                    <w:rPr>
                      <w:rFonts w:ascii="Arial" w:hAnsi="Arial" w:cs="Arial"/>
                      <w:sz w:val="14"/>
                      <w:szCs w:val="14"/>
                      <w:lang w:eastAsia="es-CO"/>
                    </w:rPr>
                    <w:t xml:space="preserve"> </w:t>
                  </w:r>
                  <w:r w:rsidRPr="00E64A7D">
                    <w:rPr>
                      <w:rFonts w:ascii="Arial" w:hAnsi="Arial" w:cs="Arial"/>
                      <w:sz w:val="14"/>
                      <w:szCs w:val="14"/>
                      <w:lang w:eastAsia="es-CO"/>
                    </w:rPr>
                    <w:t>embargo,</w:t>
                  </w:r>
                  <w:r w:rsidRPr="00775789">
                    <w:rPr>
                      <w:rFonts w:ascii="Arial" w:hAnsi="Arial" w:cs="Arial"/>
                      <w:sz w:val="14"/>
                      <w:szCs w:val="14"/>
                      <w:lang w:eastAsia="es-CO"/>
                    </w:rPr>
                    <w:t xml:space="preserve"> no se diligencia cantidad de folios, y formato documento afuera Código GDOC-FM-015 préstamo de contratos Vigencia 2019.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8D0C9D1"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xml:space="preserve">Aun cuando el proceso aportó como evidencia, la base de préstamos en Excel periodo enero a junio 2020, julio a diciembre </w:t>
                  </w:r>
                  <w:r w:rsidRPr="00E64A7D">
                    <w:rPr>
                      <w:rFonts w:ascii="Arial" w:hAnsi="Arial" w:cs="Arial"/>
                      <w:sz w:val="14"/>
                      <w:szCs w:val="14"/>
                      <w:lang w:eastAsia="es-CO"/>
                    </w:rPr>
                    <w:t>2020; no</w:t>
                  </w:r>
                  <w:r w:rsidRPr="00775789">
                    <w:rPr>
                      <w:rFonts w:ascii="Arial" w:hAnsi="Arial" w:cs="Arial"/>
                      <w:sz w:val="14"/>
                      <w:szCs w:val="14"/>
                      <w:lang w:eastAsia="es-CO"/>
                    </w:rPr>
                    <w:t xml:space="preserve"> se diligencia cantidad de folios, y formato documento afuera Código GDOC-FM-015 préstamo de contratos Vigencia 2019.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CDB0DB3"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xml:space="preserve">Acorde con los lineamientos establecidos en el GDOC PR 004 Procedimiento Consulta y prestamos documentales se contemplan los </w:t>
                  </w:r>
                  <w:r w:rsidRPr="00E64A7D">
                    <w:rPr>
                      <w:rFonts w:ascii="Arial" w:hAnsi="Arial" w:cs="Arial"/>
                      <w:sz w:val="14"/>
                      <w:szCs w:val="14"/>
                      <w:lang w:eastAsia="es-CO"/>
                    </w:rPr>
                    <w:t>tiempos máximos</w:t>
                  </w:r>
                  <w:r w:rsidRPr="00775789">
                    <w:rPr>
                      <w:rFonts w:ascii="Arial" w:hAnsi="Arial" w:cs="Arial"/>
                      <w:sz w:val="14"/>
                      <w:szCs w:val="14"/>
                      <w:lang w:eastAsia="es-CO"/>
                    </w:rPr>
                    <w:t xml:space="preserve"> de consulta de documentos, </w:t>
                  </w:r>
                  <w:r w:rsidRPr="00E64A7D">
                    <w:rPr>
                      <w:rFonts w:ascii="Arial" w:hAnsi="Arial" w:cs="Arial"/>
                      <w:sz w:val="14"/>
                      <w:szCs w:val="14"/>
                      <w:lang w:eastAsia="es-CO"/>
                    </w:rPr>
                    <w:t>así mismo</w:t>
                  </w:r>
                  <w:r w:rsidRPr="00775789">
                    <w:rPr>
                      <w:rFonts w:ascii="Arial" w:hAnsi="Arial" w:cs="Arial"/>
                      <w:sz w:val="14"/>
                      <w:szCs w:val="14"/>
                      <w:lang w:eastAsia="es-CO"/>
                    </w:rPr>
                    <w:t>, en la base de préstamos documentales se realiza el registro de los tiempos de entrega y devolución de la documentación. </w:t>
                  </w:r>
                </w:p>
                <w:p w14:paraId="1AA95D67"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p w14:paraId="6E70F5EE"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390253E0"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C5C4207"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1A5DBA52"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18C1A2F9"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p w14:paraId="5795F35C"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Realizar visitas periódicas por parte del personal del Proceso GDO a los archivos de gestión para fortalecer la gestión en la atención de los mismos. </w:t>
                  </w:r>
                </w:p>
                <w:p w14:paraId="2EA60683"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2548D42"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0BBE342"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Desde el proceso de Gestión Documental se han realizado acompañamientos a las dependencias con el fin de prestar apoyo a la correcta implementación de las TRD y aclarar inquietudes frente a la organización de los expedientes, así mismo verificar la elaboración de los inventarios documentales, para ello durante la vigencia 2019 se adelantaron una serie de acompañamientos a todas las dependencias para afianzar los conocimientos de los colaboradores en la organización de sus archivos de gestión, para la vigencia 2020 se elaboró cronograma de visitas de acompañamientos el cual fue aprobado por la Secretaría General en el mes de marzo de 2020 y posteriormente se contó con el visto bueno por parte del CIGD. Para el 2021 durante el primer trimestre se elaboró Plan de Transferencias documentales al cual se vincularon los cronogramas de las visitas de acompañamiento y el cronograma de transferencias para la vigencia el cual, fue presentado y aprobado por el Comité Institucional de Gestión y Desempeño en sesión del 6 de mayo de 2021. A la fecha se han realizado visitas de acompañamiento a las dependencias de: Dirección General, GASA, Gerencia de Intervención y la Oficina de Control Interno, Oficina Asesora de Planeación, SG-Proceso de Gestión Contractual y SG-Proceso Gestión de Recursos Físicos. Adicionalmente el proceso de Gestión Documental acompaña las dependencias y usuarios que lo requieran bien sea de forma virtual o presencial para prestar apoyo técnico en la organización de archivos. (ver numeral 004 seguimiento recomendaciones informe 2018 carpeta 003 visitas periódicas archivos de gestión).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30A4359"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Actas de implementación TRD 2019, actas de acompañamiento aplicación TRD de todos los procesos, cronograma de visita de seguimiento, de vigencia 2020, actas de acompañamiento TRD vigencia 2021 a: STPI, STMMV, SG-CID, SG-GREF, SG-GCON, OCI, OAP, OAJ, GP, GI, GASA, DG, cronograma de acompañamientos 2021.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BC6AE95"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Si bien fueron aportadas las actas de acompañamiento TRD vigencia 2021 a: STPI, STMMV, SG-CID, SG-GREF, SG-GCON, OCI, OAP, OAJ, GP, GI, GASA, DG; no se encuentran el acompañamiento de la totalidad de las dependencias de la entidad.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02470B5"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xml:space="preserve">Acorde con los tiempos </w:t>
                  </w:r>
                  <w:r w:rsidRPr="00E64A7D">
                    <w:rPr>
                      <w:rFonts w:ascii="Arial" w:hAnsi="Arial" w:cs="Arial"/>
                      <w:sz w:val="14"/>
                      <w:szCs w:val="14"/>
                      <w:lang w:eastAsia="es-CO"/>
                    </w:rPr>
                    <w:t>establecidos el</w:t>
                  </w:r>
                  <w:r w:rsidRPr="00775789">
                    <w:rPr>
                      <w:rFonts w:ascii="Arial" w:hAnsi="Arial" w:cs="Arial"/>
                      <w:sz w:val="14"/>
                      <w:szCs w:val="14"/>
                      <w:lang w:eastAsia="es-CO"/>
                    </w:rPr>
                    <w:t xml:space="preserve"> cronograma de visitas de acompañamiento a las dependencias para la vigencia 2021, aprobado por el Comité Institucional en sesión del 6 de mayo de 2021, se contempla su ejecución hasta finales de año, por </w:t>
                  </w:r>
                  <w:r w:rsidRPr="00E64A7D">
                    <w:rPr>
                      <w:rFonts w:ascii="Arial" w:hAnsi="Arial" w:cs="Arial"/>
                      <w:sz w:val="14"/>
                      <w:szCs w:val="14"/>
                      <w:lang w:eastAsia="es-CO"/>
                    </w:rPr>
                    <w:t>ende,</w:t>
                  </w:r>
                  <w:r w:rsidRPr="00775789">
                    <w:rPr>
                      <w:rFonts w:ascii="Arial" w:hAnsi="Arial" w:cs="Arial"/>
                      <w:sz w:val="14"/>
                      <w:szCs w:val="14"/>
                      <w:lang w:eastAsia="es-CO"/>
                    </w:rPr>
                    <w:t xml:space="preserve"> al mes de septiembre se tiene un porcentaje de cumplimento de más del 50%, teniendo en cuenta su finalización en el mes de diciembre 2021. </w:t>
                  </w:r>
                </w:p>
                <w:p w14:paraId="51049CDB"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1E5A4079"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9589BCE"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475E0919"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7D8FE70F"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14A028A2"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5F437DD4"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Precisar a todas las dependencias que la custodia de los archivos de gestión corresponde a cada una de estas. </w:t>
                  </w:r>
                </w:p>
                <w:p w14:paraId="3B3F29F3"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01391364"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A99B14"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Mediante Circular No 18 de 2018 se socializan los lineamientos a todos los colaboradores de la entidad en relación a la responsabilidad de la organización, custodia y conservación de los "archivos de gestión" de la UAERMV. (ver numeral 004 seguimiento recomendaciones informe 2018 carpeta 004 custodia archivos de gestión Circular 018 de 2018). A través de memorando con radicado No. 20201120008913 se convocó a los colaboradores de la Entidad para la socialización del procedimiento GDOC-PR-002 Administración Archivos de Gestión y Transferencias Primarias con el propósito de garantizar la adecuada organización, administración, custodia y conservación del patrimonio documental de la UMV, así mismo para la vigencia 2021 en el marco de implementación de la estrategia de comunicaciones se elaboró pieza informativa en relación a la Directiva 003 de 2013 la cual fue divulgado por los diferentes medios magnéticos de la Entidad y se encuentra visible en el intranet micrositio de GDOC.(ver numeral 004 seguimiento recomendaciones informe 2018 carpeta No 005 implementar capacitaciones que fortalezcan la custodia de archivos).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6AF0723"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Actas en Word de socialización GDOC y firma electrónica a los procesos vigencia 2020, y listado de asistencia. Masiva 9/06/2020.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3B1A9E2"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El proceso aportó las evidencias que dan cuenta de la capacitación de la implementación de la firma electrónica.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1CF075D"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1057113B"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681297"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E9DD9E9"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Implementar capacitaciones que fortalezcan la custodia y disposición de los archivos de gestión, a fin de evitar pérdida y extravío de los expedientes de conformidad con la Directiva 003 de 2013 frente a la pérdida de documentos públicos </w:t>
                  </w:r>
                </w:p>
                <w:p w14:paraId="48BD9C2E"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D1D7711"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5E6D7F4C"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9B96253"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A través de memorando con radicado No. 20201120008913 se convocó a los colaboradores de la Entidad para la socialización del procedimiento GDOC-PR-002 Administración Archivos de Gestión y Transferencias Primarias con el propósito de garantizar la adecuada organización, administración, custodia y conservación del patrimonio documental de la UMV, así mismo para la vigencia 2021 en el marco de implementación de la estrategia de comunicaciones se elaboró pieza informativa en relación a la Directiva 003 de 2013 la cual fue divulgado por los diferentes medios magnéticos de la Entidad y se encuentra visible en el intranet micrositio de GDOC.(ver numeral 004 seguimiento recomendaciones informe 2018 carpeta No 005 implementar capacitaciones que fortalezcan la custodia de archivos).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7FDCA37"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Actas de sensibilización de los procesos sobre la capacitación del procedimiento GDOC-PR-001 Producción, Trámite y Distribución de Documentos, vigencia 2020, actas de asistencia, </w:t>
                  </w:r>
                  <w:r w:rsidRPr="00775789">
                    <w:rPr>
                      <w:rFonts w:ascii="Arial" w:hAnsi="Arial" w:cs="Arial"/>
                      <w:sz w:val="14"/>
                      <w:szCs w:val="14"/>
                      <w:lang w:eastAsia="es-CO"/>
                    </w:rPr>
                    <w:t> </w:t>
                  </w:r>
                  <w:r w:rsidRPr="00775789">
                    <w:rPr>
                      <w:rFonts w:ascii="Arial" w:hAnsi="Arial" w:cs="Arial"/>
                      <w:sz w:val="14"/>
                      <w:szCs w:val="14"/>
                      <w:lang w:eastAsia="es-CO"/>
                    </w:rPr>
                    <w:br/>
                    <w:t> </w:t>
                  </w:r>
                  <w:r w:rsidRPr="00775789">
                    <w:rPr>
                      <w:rFonts w:ascii="Arial" w:hAnsi="Arial" w:cs="Arial"/>
                      <w:sz w:val="14"/>
                      <w:szCs w:val="14"/>
                      <w:lang w:eastAsia="es-CO"/>
                    </w:rPr>
                    <w:br/>
                  </w:r>
                  <w:r w:rsidRPr="00775789">
                    <w:rPr>
                      <w:rFonts w:ascii="Arial" w:hAnsi="Arial" w:cs="Arial"/>
                      <w:b/>
                      <w:bCs/>
                      <w:sz w:val="14"/>
                      <w:szCs w:val="14"/>
                      <w:lang w:eastAsia="es-CO"/>
                    </w:rPr>
                    <w:t>Socialización de la Circular 021 del 2 de julio de 2020 lineamientos documentos electrónicos. Con los procesos, Julio 2020, </w:t>
                  </w:r>
                  <w:r w:rsidRPr="00775789">
                    <w:rPr>
                      <w:rFonts w:ascii="Arial" w:hAnsi="Arial" w:cs="Arial"/>
                      <w:sz w:val="14"/>
                      <w:szCs w:val="14"/>
                      <w:lang w:eastAsia="es-CO"/>
                    </w:rPr>
                    <w:t> </w:t>
                  </w:r>
                  <w:r w:rsidRPr="00775789">
                    <w:rPr>
                      <w:rFonts w:ascii="Arial" w:hAnsi="Arial" w:cs="Arial"/>
                      <w:sz w:val="14"/>
                      <w:szCs w:val="14"/>
                      <w:lang w:eastAsia="es-CO"/>
                    </w:rPr>
                    <w:br/>
                  </w:r>
                  <w:r w:rsidRPr="00775789">
                    <w:rPr>
                      <w:rFonts w:ascii="Arial" w:hAnsi="Arial" w:cs="Arial"/>
                      <w:b/>
                      <w:bCs/>
                      <w:sz w:val="14"/>
                      <w:szCs w:val="14"/>
                      <w:lang w:eastAsia="es-CO"/>
                    </w:rPr>
                    <w:t>Actas de Socialización de PGDEA y protocolo DDHH , presentación power point, presentación   PGDEA, Capacitaciones SGDEA ORFEO, Lista de asistencia 10/01/2020 – capacitación funcional SGDEA ORFEO.  </w:t>
                  </w:r>
                  <w:r w:rsidRPr="00775789">
                    <w:rPr>
                      <w:rFonts w:ascii="Arial" w:hAnsi="Arial" w:cs="Arial"/>
                      <w:sz w:val="14"/>
                      <w:szCs w:val="14"/>
                      <w:lang w:eastAsia="es-CO"/>
                    </w:rPr>
                    <w:t> </w:t>
                  </w:r>
                </w:p>
                <w:p w14:paraId="6E43856E"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F62CAEB"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0F59E2"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El proceso aportó las evidencias que dan cuenta de las capacitaciones sobre la socialización del</w:t>
                  </w:r>
                  <w:r w:rsidRPr="00775789">
                    <w:rPr>
                      <w:rFonts w:ascii="Arial" w:hAnsi="Arial" w:cs="Arial"/>
                      <w:b/>
                      <w:bCs/>
                      <w:sz w:val="14"/>
                      <w:szCs w:val="14"/>
                      <w:lang w:eastAsia="es-CO"/>
                    </w:rPr>
                    <w:t> </w:t>
                  </w:r>
                  <w:r w:rsidRPr="00775789">
                    <w:rPr>
                      <w:rFonts w:ascii="Arial" w:hAnsi="Arial" w:cs="Arial"/>
                      <w:sz w:val="14"/>
                      <w:szCs w:val="14"/>
                      <w:lang w:eastAsia="es-CO"/>
                    </w:rPr>
                    <w:t>procedimiento GDOC-PR-002 Administración Archivos de Gestión y Transferencias Primarias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3F81C00"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5324DB29"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73CC731"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71B29CEE"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6C3B59A8"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Diseñar un punto de control para las personas que no asisten a las convocatorias en gestión documental, con el fin de que la asistencia a las capacitaciones sea al cien por ciento </w:t>
                  </w:r>
                </w:p>
                <w:p w14:paraId="3BEB8455"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554085EC"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75E8ECB"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198D656"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En los informes de seguimiento a la implementación del Programa de Gestión Documental se enuncia un </w:t>
                  </w:r>
                  <w:r w:rsidRPr="00E64A7D">
                    <w:rPr>
                      <w:rFonts w:ascii="Arial" w:hAnsi="Arial" w:cs="Arial"/>
                      <w:sz w:val="14"/>
                      <w:szCs w:val="14"/>
                      <w:lang w:eastAsia="es-CO"/>
                    </w:rPr>
                    <w:t>capítulo</w:t>
                  </w:r>
                  <w:r w:rsidRPr="00775789">
                    <w:rPr>
                      <w:rFonts w:ascii="Arial" w:hAnsi="Arial" w:cs="Arial"/>
                      <w:sz w:val="14"/>
                      <w:szCs w:val="14"/>
                      <w:lang w:eastAsia="es-CO"/>
                    </w:rPr>
                    <w:t> en relación a las capacitaciones que se adelantaron para cada vigencia, así mismo se presenta un análisis del número de personas por dependencias que asisten a las capacitaciones del GDOC (informes PGD), como punto de control y focalizar las capacitaciones en los procesos poco participativos. (ver carpeta No 003 Informes PGD).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F63A438"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Informes de avance PGD  2019, Acta No. 003 de 2019 Comité Interno de Archivo – tema: presentación resultados de Auditoría realizada por OCI, informe Word “implementación PGD vigencia 2020”., informe Word “gestión y resultados proceso GDOC 2021”.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C9FBF4C"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Con las evidencias no se observa el análisis del número de personas que asisten a las capacitaciones por dependencia.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77AC757" w14:textId="77777777" w:rsidR="00AC047A" w:rsidRPr="00775789" w:rsidRDefault="00AC047A" w:rsidP="00AC047A">
                  <w:pPr>
                    <w:textAlignment w:val="baseline"/>
                    <w:rPr>
                      <w:lang w:eastAsia="es-CO"/>
                    </w:rPr>
                  </w:pPr>
                  <w:r w:rsidRPr="00775789">
                    <w:rPr>
                      <w:rFonts w:ascii="Arial" w:hAnsi="Arial" w:cs="Arial"/>
                      <w:sz w:val="14"/>
                      <w:szCs w:val="14"/>
                      <w:lang w:eastAsia="es-CO"/>
                    </w:rPr>
                    <w:t xml:space="preserve">A través de las actas de reunión realizadas en relación a cada una de las capacitaciones y/ socializaciones se lleva el registro del número de personas que asisten a cada una de ellas, por </w:t>
                  </w:r>
                  <w:r w:rsidRPr="00E64A7D">
                    <w:rPr>
                      <w:rFonts w:ascii="Arial" w:hAnsi="Arial" w:cs="Arial"/>
                      <w:sz w:val="14"/>
                      <w:szCs w:val="14"/>
                      <w:lang w:eastAsia="es-CO"/>
                    </w:rPr>
                    <w:t>ende,</w:t>
                  </w:r>
                  <w:r w:rsidRPr="00775789">
                    <w:rPr>
                      <w:rFonts w:ascii="Arial" w:hAnsi="Arial" w:cs="Arial"/>
                      <w:sz w:val="14"/>
                      <w:szCs w:val="14"/>
                      <w:lang w:eastAsia="es-CO"/>
                    </w:rPr>
                    <w:t> </w:t>
                  </w:r>
                  <w:r w:rsidRPr="00E64A7D">
                    <w:rPr>
                      <w:rFonts w:ascii="Arial" w:hAnsi="Arial" w:cs="Arial"/>
                      <w:sz w:val="14"/>
                      <w:szCs w:val="14"/>
                      <w:lang w:eastAsia="es-CO"/>
                    </w:rPr>
                    <w:t>se adjuntan</w:t>
                  </w:r>
                  <w:r w:rsidRPr="00775789">
                    <w:rPr>
                      <w:rFonts w:ascii="Arial" w:hAnsi="Arial" w:cs="Arial"/>
                      <w:sz w:val="14"/>
                      <w:szCs w:val="14"/>
                      <w:lang w:eastAsia="es-CO"/>
                    </w:rPr>
                    <w:t xml:space="preserve"> actas de socialización del PGD vigencia 2020 dirigida a todos los colaboradores de la Entidad </w:t>
                  </w:r>
                </w:p>
                <w:p w14:paraId="5C3E0A7A"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0A4EECAE"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7F8A2DD"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88CD280"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3D7446A7"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Diligenciar las actas precisando el contenido y desarrollo de las capacitaciones que realiza el proceso, por cuanto de 20 actas remitidas, en 13 de estas no se estipula el desarrollo y las conclusiones de la capacitación. </w:t>
                  </w:r>
                </w:p>
                <w:p w14:paraId="30C73974"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5F3E73D"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Para la vigencia 2020 se adelantaron una serie de capacitaciones en relación a la socialización de los procedimientos de Gestión Documental, por lo cual se cuentan con las actas de reunión por cada una de las dependencias que participaron en dichas socializaciones, en donde se verifico el correcto diligenciamiento del contenido de las actas a través de las cuales de describe el desarrollo de cada una de las capacitaciones.(ver numeral 004 seguimiento recomendaciones informe 2018 carpeta No 005 implementar capacitaciones que fortalezcan la custodia de archivos).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FAEFAB"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Actas de socialización del proceso GDOC-PR-001 y firma electrónica a las dependencias, lista de asistencia- 9/06/2020.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DC94B2A"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p w14:paraId="1E554E25"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p w14:paraId="49A3AAA5"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Fueron aportadas evidencias de las actas de capacitación debidamente diligenciadas.</w:t>
                  </w: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D6678A"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r w:rsidR="00AC047A" w:rsidRPr="00775789" w14:paraId="5D892236" w14:textId="77777777" w:rsidTr="006821F8">
              <w:tc>
                <w:tcPr>
                  <w:tcW w:w="20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0DA96FF"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2CDF6890"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p w14:paraId="11BB316F"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Reportar a los responsables el estado de los archivos de gestión identificados en esta auditoría, para que se tomen las medidas de mejora y correctivas según el caso. </w:t>
                  </w:r>
                </w:p>
                <w:p w14:paraId="55642FFD"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 </w:t>
                  </w:r>
                  <w:r w:rsidRPr="00775789">
                    <w:rPr>
                      <w:rFonts w:ascii="Arial" w:hAnsi="Arial" w:cs="Arial"/>
                      <w:sz w:val="14"/>
                      <w:szCs w:val="14"/>
                      <w:lang w:eastAsia="es-CO"/>
                    </w:rPr>
                    <w:t> </w:t>
                  </w:r>
                </w:p>
              </w:tc>
              <w:tc>
                <w:tcPr>
                  <w:tcW w:w="22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F91CD61"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En sesión del Comité Institucional del 28 de junio de 2019, se presentó un informe sobre el estado de los archivos de gestión por dependencias, producto de los resultados de las visitas realizadas a cada una de las dependencias y procesos de las tres sedes de la Entidad, en el cual se enfatizó en la importancia de la elaboración y actualización de los inventarios documentales por parte de las dependencias. (ver carpeta No 003 Informes PGD). </w:t>
                  </w:r>
                </w:p>
              </w:tc>
              <w:tc>
                <w:tcPr>
                  <w:tcW w:w="133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7810597" w14:textId="77777777" w:rsidR="00AC047A" w:rsidRPr="00775789" w:rsidRDefault="00AC047A" w:rsidP="00AC047A">
                  <w:pPr>
                    <w:jc w:val="both"/>
                    <w:textAlignment w:val="baseline"/>
                    <w:rPr>
                      <w:lang w:eastAsia="es-CO"/>
                    </w:rPr>
                  </w:pPr>
                  <w:r w:rsidRPr="00775789">
                    <w:rPr>
                      <w:rFonts w:ascii="Arial" w:hAnsi="Arial" w:cs="Arial"/>
                      <w:b/>
                      <w:bCs/>
                      <w:sz w:val="14"/>
                      <w:szCs w:val="14"/>
                      <w:lang w:eastAsia="es-CO"/>
                    </w:rPr>
                    <w:t>Acta de comité del 28/06/2019, “informe avance estados de archivos de gestión”,   informe Word “implementación PGD vigencia 2020”., informe Word “gestión y resultados proceso GDOC 2021”.</w:t>
                  </w:r>
                  <w:r w:rsidRPr="00775789">
                    <w:rPr>
                      <w:rFonts w:ascii="Arial" w:hAnsi="Arial" w:cs="Arial"/>
                      <w:sz w:val="14"/>
                      <w:szCs w:val="14"/>
                      <w:lang w:eastAsia="es-CO"/>
                    </w:rPr>
                    <w:t>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C0355E" w14:textId="77777777" w:rsidR="00AC047A" w:rsidRPr="00775789" w:rsidRDefault="00AC047A" w:rsidP="00AC047A">
                  <w:pPr>
                    <w:ind w:left="510" w:hanging="510"/>
                    <w:jc w:val="both"/>
                    <w:textAlignment w:val="baseline"/>
                    <w:rPr>
                      <w:lang w:eastAsia="es-CO"/>
                    </w:rPr>
                  </w:pPr>
                  <w:r w:rsidRPr="00775789">
                    <w:rPr>
                      <w:rFonts w:ascii="Arial" w:hAnsi="Arial" w:cs="Arial"/>
                      <w:sz w:val="14"/>
                      <w:szCs w:val="14"/>
                      <w:lang w:eastAsia="es-CO"/>
                    </w:rPr>
                    <w:t>Con el Acta del Comité 28/06/2019, efectivamente se mostraron los avances de los estados de archivos de gestión”, para la toma de decisiones.   </w:t>
                  </w:r>
                </w:p>
              </w:tc>
              <w:tc>
                <w:tcPr>
                  <w:tcW w:w="169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7CC23E0" w14:textId="77777777" w:rsidR="00AC047A" w:rsidRPr="00775789" w:rsidRDefault="00AC047A" w:rsidP="00AC047A">
                  <w:pPr>
                    <w:jc w:val="both"/>
                    <w:textAlignment w:val="baseline"/>
                    <w:rPr>
                      <w:lang w:eastAsia="es-CO"/>
                    </w:rPr>
                  </w:pPr>
                  <w:r w:rsidRPr="00775789">
                    <w:rPr>
                      <w:rFonts w:ascii="Arial" w:hAnsi="Arial" w:cs="Arial"/>
                      <w:sz w:val="14"/>
                      <w:szCs w:val="14"/>
                      <w:lang w:eastAsia="es-CO"/>
                    </w:rPr>
                    <w:t> </w:t>
                  </w:r>
                </w:p>
              </w:tc>
            </w:tr>
          </w:tbl>
          <w:p w14:paraId="39CD4900" w14:textId="77777777" w:rsidR="00E8680F" w:rsidRDefault="00E8680F" w:rsidP="00851BBB">
            <w:pPr>
              <w:pStyle w:val="Textoindependiente"/>
              <w:jc w:val="both"/>
              <w:rPr>
                <w:sz w:val="22"/>
              </w:rPr>
            </w:pPr>
          </w:p>
          <w:p w14:paraId="0FD2BE85" w14:textId="5294B037" w:rsidR="009622DE" w:rsidRPr="00C30027" w:rsidRDefault="00C30027" w:rsidP="007052DF">
            <w:pPr>
              <w:ind w:right="340"/>
              <w:jc w:val="both"/>
              <w:rPr>
                <w:rFonts w:ascii="Arial" w:hAnsi="Arial" w:cs="Arial"/>
                <w:b/>
                <w:bCs/>
                <w:i/>
                <w:sz w:val="20"/>
                <w:szCs w:val="20"/>
              </w:rPr>
            </w:pPr>
            <w:r w:rsidRPr="00C30027">
              <w:rPr>
                <w:rFonts w:ascii="Arial" w:hAnsi="Arial" w:cs="Arial"/>
                <w:b/>
                <w:bCs/>
                <w:sz w:val="20"/>
                <w:szCs w:val="20"/>
              </w:rPr>
              <w:t>Análisis</w:t>
            </w:r>
            <w:r w:rsidRPr="00C30027">
              <w:rPr>
                <w:rFonts w:ascii="Arial" w:hAnsi="Arial" w:cs="Arial"/>
                <w:b/>
                <w:bCs/>
                <w:spacing w:val="-3"/>
                <w:sz w:val="20"/>
                <w:szCs w:val="20"/>
              </w:rPr>
              <w:t xml:space="preserve"> </w:t>
            </w:r>
            <w:r w:rsidRPr="00C30027">
              <w:rPr>
                <w:rFonts w:ascii="Arial" w:hAnsi="Arial" w:cs="Arial"/>
                <w:b/>
                <w:bCs/>
                <w:sz w:val="20"/>
                <w:szCs w:val="20"/>
              </w:rPr>
              <w:t>del</w:t>
            </w:r>
            <w:r w:rsidRPr="00C30027">
              <w:rPr>
                <w:rFonts w:ascii="Arial" w:hAnsi="Arial" w:cs="Arial"/>
                <w:b/>
                <w:bCs/>
                <w:spacing w:val="-1"/>
                <w:sz w:val="20"/>
                <w:szCs w:val="20"/>
              </w:rPr>
              <w:t xml:space="preserve"> </w:t>
            </w:r>
            <w:r w:rsidRPr="00C30027">
              <w:rPr>
                <w:rFonts w:ascii="Arial" w:hAnsi="Arial" w:cs="Arial"/>
                <w:b/>
                <w:bCs/>
                <w:sz w:val="20"/>
                <w:szCs w:val="20"/>
              </w:rPr>
              <w:t>equipo</w:t>
            </w:r>
            <w:r w:rsidRPr="00C30027">
              <w:rPr>
                <w:rFonts w:ascii="Arial" w:hAnsi="Arial" w:cs="Arial"/>
                <w:b/>
                <w:bCs/>
                <w:spacing w:val="-2"/>
                <w:sz w:val="20"/>
                <w:szCs w:val="20"/>
              </w:rPr>
              <w:t xml:space="preserve"> </w:t>
            </w:r>
            <w:r w:rsidRPr="00C30027">
              <w:rPr>
                <w:rFonts w:ascii="Arial" w:hAnsi="Arial" w:cs="Arial"/>
                <w:b/>
                <w:bCs/>
                <w:sz w:val="20"/>
                <w:szCs w:val="20"/>
              </w:rPr>
              <w:t>auditor</w:t>
            </w:r>
            <w:r w:rsidRPr="00C30027">
              <w:rPr>
                <w:rFonts w:ascii="Arial" w:hAnsi="Arial" w:cs="Arial"/>
                <w:b/>
                <w:bCs/>
                <w:spacing w:val="-1"/>
                <w:sz w:val="20"/>
                <w:szCs w:val="20"/>
              </w:rPr>
              <w:t xml:space="preserve"> </w:t>
            </w:r>
            <w:r w:rsidRPr="00C30027">
              <w:rPr>
                <w:rFonts w:ascii="Arial" w:hAnsi="Arial" w:cs="Arial"/>
                <w:b/>
                <w:bCs/>
                <w:sz w:val="20"/>
                <w:szCs w:val="20"/>
              </w:rPr>
              <w:t>a</w:t>
            </w:r>
            <w:r w:rsidRPr="00C30027">
              <w:rPr>
                <w:rFonts w:ascii="Arial" w:hAnsi="Arial" w:cs="Arial"/>
                <w:b/>
                <w:bCs/>
                <w:spacing w:val="-3"/>
                <w:sz w:val="20"/>
                <w:szCs w:val="20"/>
              </w:rPr>
              <w:t xml:space="preserve"> </w:t>
            </w:r>
            <w:r w:rsidRPr="00C30027">
              <w:rPr>
                <w:rFonts w:ascii="Arial" w:hAnsi="Arial" w:cs="Arial"/>
                <w:b/>
                <w:bCs/>
                <w:sz w:val="20"/>
                <w:szCs w:val="20"/>
              </w:rPr>
              <w:t>los</w:t>
            </w:r>
            <w:r w:rsidRPr="00C30027">
              <w:rPr>
                <w:rFonts w:ascii="Arial" w:hAnsi="Arial" w:cs="Arial"/>
                <w:b/>
                <w:bCs/>
                <w:spacing w:val="-1"/>
                <w:sz w:val="20"/>
                <w:szCs w:val="20"/>
              </w:rPr>
              <w:t xml:space="preserve"> </w:t>
            </w:r>
            <w:r w:rsidRPr="00C30027">
              <w:rPr>
                <w:rFonts w:ascii="Arial" w:hAnsi="Arial" w:cs="Arial"/>
                <w:b/>
                <w:bCs/>
                <w:sz w:val="20"/>
                <w:szCs w:val="20"/>
              </w:rPr>
              <w:t>argumentos</w:t>
            </w:r>
            <w:r w:rsidRPr="00C30027">
              <w:rPr>
                <w:rFonts w:ascii="Arial" w:hAnsi="Arial" w:cs="Arial"/>
                <w:b/>
                <w:bCs/>
                <w:spacing w:val="-1"/>
                <w:sz w:val="20"/>
                <w:szCs w:val="20"/>
              </w:rPr>
              <w:t xml:space="preserve"> </w:t>
            </w:r>
            <w:r w:rsidRPr="00C30027">
              <w:rPr>
                <w:rFonts w:ascii="Arial" w:hAnsi="Arial" w:cs="Arial"/>
                <w:b/>
                <w:bCs/>
                <w:sz w:val="20"/>
                <w:szCs w:val="20"/>
              </w:rPr>
              <w:t>y</w:t>
            </w:r>
            <w:r w:rsidRPr="00C30027">
              <w:rPr>
                <w:rFonts w:ascii="Arial" w:hAnsi="Arial" w:cs="Arial"/>
                <w:b/>
                <w:bCs/>
                <w:spacing w:val="-3"/>
                <w:sz w:val="20"/>
                <w:szCs w:val="20"/>
              </w:rPr>
              <w:t xml:space="preserve"> </w:t>
            </w:r>
            <w:r w:rsidRPr="00C30027">
              <w:rPr>
                <w:rFonts w:ascii="Arial" w:hAnsi="Arial" w:cs="Arial"/>
                <w:b/>
                <w:bCs/>
                <w:sz w:val="20"/>
                <w:szCs w:val="20"/>
              </w:rPr>
              <w:t>aportes</w:t>
            </w:r>
            <w:r w:rsidRPr="00C30027">
              <w:rPr>
                <w:rFonts w:ascii="Arial" w:hAnsi="Arial" w:cs="Arial"/>
                <w:b/>
                <w:bCs/>
                <w:spacing w:val="-3"/>
                <w:sz w:val="20"/>
                <w:szCs w:val="20"/>
              </w:rPr>
              <w:t xml:space="preserve"> </w:t>
            </w:r>
            <w:r w:rsidRPr="00C30027">
              <w:rPr>
                <w:rFonts w:ascii="Arial" w:hAnsi="Arial" w:cs="Arial"/>
                <w:b/>
                <w:bCs/>
                <w:sz w:val="20"/>
                <w:szCs w:val="20"/>
              </w:rPr>
              <w:t>del equipo</w:t>
            </w:r>
            <w:r w:rsidRPr="00C30027">
              <w:rPr>
                <w:rFonts w:ascii="Arial" w:hAnsi="Arial" w:cs="Arial"/>
                <w:b/>
                <w:bCs/>
                <w:spacing w:val="-2"/>
                <w:sz w:val="20"/>
                <w:szCs w:val="20"/>
              </w:rPr>
              <w:t xml:space="preserve"> </w:t>
            </w:r>
            <w:r w:rsidRPr="00C30027">
              <w:rPr>
                <w:rFonts w:ascii="Arial" w:hAnsi="Arial" w:cs="Arial"/>
                <w:b/>
                <w:bCs/>
                <w:sz w:val="20"/>
                <w:szCs w:val="20"/>
              </w:rPr>
              <w:t>auditado:</w:t>
            </w:r>
          </w:p>
          <w:p w14:paraId="7FCED756" w14:textId="3D27F8AD" w:rsidR="009622DE" w:rsidRPr="00C30027" w:rsidRDefault="009622DE" w:rsidP="007052DF">
            <w:pPr>
              <w:ind w:right="340"/>
              <w:jc w:val="both"/>
              <w:rPr>
                <w:rFonts w:ascii="Arial" w:hAnsi="Arial" w:cs="Arial"/>
                <w:b/>
                <w:bCs/>
                <w:i/>
                <w:sz w:val="20"/>
                <w:szCs w:val="20"/>
              </w:rPr>
            </w:pPr>
          </w:p>
          <w:p w14:paraId="2164C195" w14:textId="4DC9F4A8" w:rsidR="00CC7385" w:rsidRPr="00552108" w:rsidRDefault="0021113D" w:rsidP="00002484">
            <w:pPr>
              <w:ind w:right="340"/>
              <w:jc w:val="both"/>
              <w:rPr>
                <w:rFonts w:ascii="Arial" w:hAnsi="Arial" w:cs="Arial"/>
                <w:bCs/>
                <w:iCs/>
                <w:sz w:val="18"/>
                <w:szCs w:val="18"/>
              </w:rPr>
            </w:pPr>
            <w:r w:rsidRPr="00144040">
              <w:rPr>
                <w:rFonts w:ascii="Arial" w:hAnsi="Arial" w:cs="Arial"/>
                <w:bCs/>
                <w:iCs/>
                <w:sz w:val="18"/>
                <w:szCs w:val="18"/>
              </w:rPr>
              <w:t xml:space="preserve">De acuerdo con lo reportado por el proceso </w:t>
            </w:r>
            <w:r w:rsidR="00871D05" w:rsidRPr="00144040">
              <w:rPr>
                <w:rFonts w:ascii="Arial" w:hAnsi="Arial" w:cs="Arial"/>
                <w:bCs/>
                <w:iCs/>
                <w:sz w:val="18"/>
                <w:szCs w:val="18"/>
              </w:rPr>
              <w:t>se acepta parcialment</w:t>
            </w:r>
            <w:r w:rsidR="00A916C7" w:rsidRPr="00144040">
              <w:rPr>
                <w:rFonts w:ascii="Arial" w:hAnsi="Arial" w:cs="Arial"/>
                <w:bCs/>
                <w:iCs/>
                <w:sz w:val="18"/>
                <w:szCs w:val="18"/>
              </w:rPr>
              <w:t xml:space="preserve">e </w:t>
            </w:r>
            <w:r w:rsidR="00337BF4" w:rsidRPr="00144040">
              <w:rPr>
                <w:rFonts w:ascii="Arial" w:hAnsi="Arial" w:cs="Arial"/>
                <w:bCs/>
                <w:iCs/>
                <w:sz w:val="18"/>
                <w:szCs w:val="18"/>
              </w:rPr>
              <w:t>la respuesta</w:t>
            </w:r>
            <w:r w:rsidR="00A51CE2">
              <w:rPr>
                <w:rFonts w:ascii="Arial" w:hAnsi="Arial" w:cs="Arial"/>
                <w:bCs/>
                <w:iCs/>
                <w:sz w:val="18"/>
                <w:szCs w:val="18"/>
              </w:rPr>
              <w:t>,</w:t>
            </w:r>
            <w:r w:rsidR="00337BF4" w:rsidRPr="00144040">
              <w:rPr>
                <w:rFonts w:ascii="Arial" w:hAnsi="Arial" w:cs="Arial"/>
                <w:bCs/>
                <w:iCs/>
                <w:sz w:val="18"/>
                <w:szCs w:val="18"/>
              </w:rPr>
              <w:t xml:space="preserve"> dado que se pudo constatar el cumplimiento de algunas acciones de acuerdo con los soportes allegados por el proceso, </w:t>
            </w:r>
            <w:r w:rsidR="00423CB1" w:rsidRPr="00144040">
              <w:rPr>
                <w:rFonts w:ascii="Arial" w:hAnsi="Arial" w:cs="Arial"/>
                <w:bCs/>
                <w:iCs/>
                <w:sz w:val="18"/>
                <w:szCs w:val="18"/>
              </w:rPr>
              <w:t xml:space="preserve">sin embargo </w:t>
            </w:r>
            <w:r w:rsidR="00423CB1" w:rsidRPr="00552108">
              <w:rPr>
                <w:rFonts w:ascii="Arial" w:hAnsi="Arial" w:cs="Arial"/>
                <w:bCs/>
                <w:iCs/>
                <w:sz w:val="18"/>
                <w:szCs w:val="18"/>
              </w:rPr>
              <w:t xml:space="preserve">se ratifica el hallazgo en razón a que </w:t>
            </w:r>
            <w:r w:rsidR="002C50CA" w:rsidRPr="00552108">
              <w:rPr>
                <w:rFonts w:ascii="Arial" w:hAnsi="Arial" w:cs="Arial"/>
                <w:bCs/>
                <w:iCs/>
                <w:sz w:val="18"/>
                <w:szCs w:val="18"/>
              </w:rPr>
              <w:t>se continua sin ejecutar el 100% de las acciones implementadas en el plan de mejoramiento PMA</w:t>
            </w:r>
            <w:r w:rsidR="00A51CE2">
              <w:rPr>
                <w:rFonts w:ascii="Arial" w:hAnsi="Arial" w:cs="Arial"/>
                <w:bCs/>
                <w:iCs/>
                <w:sz w:val="18"/>
                <w:szCs w:val="18"/>
              </w:rPr>
              <w:t xml:space="preserve">. </w:t>
            </w:r>
            <w:r w:rsidR="002C50CA" w:rsidRPr="00552108">
              <w:rPr>
                <w:rFonts w:ascii="Arial" w:hAnsi="Arial" w:cs="Arial"/>
                <w:bCs/>
                <w:iCs/>
                <w:sz w:val="18"/>
                <w:szCs w:val="18"/>
              </w:rPr>
              <w:t xml:space="preserve"> </w:t>
            </w:r>
          </w:p>
          <w:p w14:paraId="4790B12A" w14:textId="2431A082" w:rsidR="00CC7385" w:rsidRPr="00B263D7" w:rsidRDefault="00CC7385" w:rsidP="00002484">
            <w:pPr>
              <w:ind w:right="340"/>
              <w:jc w:val="both"/>
              <w:rPr>
                <w:rFonts w:ascii="Arial" w:hAnsi="Arial" w:cs="Arial"/>
                <w:bCs/>
                <w:iCs/>
                <w:sz w:val="18"/>
                <w:szCs w:val="18"/>
              </w:rPr>
            </w:pPr>
          </w:p>
          <w:p w14:paraId="7DA85DDA" w14:textId="0FDA072A" w:rsidR="007052DF" w:rsidRPr="00B263D7" w:rsidRDefault="00D07430" w:rsidP="00002484">
            <w:pPr>
              <w:ind w:right="340"/>
              <w:jc w:val="both"/>
              <w:rPr>
                <w:rFonts w:ascii="Arial" w:hAnsi="Arial" w:cs="Arial"/>
                <w:bCs/>
                <w:iCs/>
                <w:sz w:val="18"/>
                <w:szCs w:val="18"/>
              </w:rPr>
            </w:pPr>
            <w:r w:rsidRPr="00B263D7">
              <w:rPr>
                <w:rFonts w:ascii="Arial" w:hAnsi="Arial" w:cs="Arial"/>
                <w:bCs/>
                <w:iCs/>
                <w:sz w:val="18"/>
                <w:szCs w:val="18"/>
              </w:rPr>
              <w:t>En lo que respecta a la recomendación No. 1</w:t>
            </w:r>
            <w:r w:rsidR="00B43152" w:rsidRPr="00B263D7">
              <w:rPr>
                <w:rFonts w:ascii="Arial" w:hAnsi="Arial" w:cs="Arial"/>
                <w:bCs/>
                <w:iCs/>
                <w:sz w:val="18"/>
                <w:szCs w:val="18"/>
              </w:rPr>
              <w:t>, aun cuando en el mapa de riesgos del proceso de GDOC como acción de control para el riesgo No 2 referente a la “pérdida de documentación física y electrónica”  se verifica el contenido del expediente objeto de préstamo, sin embargo se ratifica la observación en el sentido de que para garantizar el contenido de mismo, se debe diligenciar a completitud el documento afuera Código GDOC-FM-015</w:t>
            </w:r>
            <w:r w:rsidR="0015474A">
              <w:rPr>
                <w:rFonts w:ascii="Arial" w:hAnsi="Arial" w:cs="Arial"/>
                <w:bCs/>
                <w:iCs/>
                <w:sz w:val="18"/>
                <w:szCs w:val="18"/>
              </w:rPr>
              <w:t xml:space="preserve">, para la </w:t>
            </w:r>
            <w:r w:rsidR="00321D9B" w:rsidRPr="00321D9B">
              <w:rPr>
                <w:rFonts w:ascii="Arial" w:hAnsi="Arial" w:cs="Arial"/>
                <w:bCs/>
                <w:iCs/>
                <w:sz w:val="18"/>
                <w:szCs w:val="18"/>
              </w:rPr>
              <w:t>Vigencia 2019</w:t>
            </w:r>
            <w:r w:rsidR="0015474A">
              <w:rPr>
                <w:rFonts w:ascii="Arial" w:hAnsi="Arial" w:cs="Arial"/>
                <w:bCs/>
                <w:iCs/>
                <w:sz w:val="18"/>
                <w:szCs w:val="18"/>
              </w:rPr>
              <w:t xml:space="preserve">, dado que para la vigencia 2020 se entiende que los préstamos fueron virtuales en razón a la declaración de la emergencia </w:t>
            </w:r>
            <w:r w:rsidR="00321D9B" w:rsidRPr="00321D9B">
              <w:rPr>
                <w:rFonts w:ascii="Arial" w:hAnsi="Arial" w:cs="Arial"/>
                <w:bCs/>
                <w:iCs/>
                <w:sz w:val="18"/>
                <w:szCs w:val="18"/>
              </w:rPr>
              <w:t> </w:t>
            </w:r>
            <w:r w:rsidR="0015474A">
              <w:rPr>
                <w:rFonts w:ascii="Arial" w:hAnsi="Arial" w:cs="Arial"/>
                <w:bCs/>
                <w:iCs/>
                <w:sz w:val="18"/>
                <w:szCs w:val="18"/>
              </w:rPr>
              <w:t>sanitaria por COVID 19.</w:t>
            </w:r>
          </w:p>
          <w:p w14:paraId="152A96F0" w14:textId="77777777" w:rsidR="00AE53DA" w:rsidRPr="00B263D7" w:rsidRDefault="00AE53DA" w:rsidP="00002484">
            <w:pPr>
              <w:ind w:right="340"/>
              <w:jc w:val="both"/>
              <w:rPr>
                <w:rFonts w:ascii="Arial" w:hAnsi="Arial" w:cs="Arial"/>
                <w:bCs/>
                <w:iCs/>
                <w:sz w:val="18"/>
                <w:szCs w:val="18"/>
              </w:rPr>
            </w:pPr>
          </w:p>
          <w:p w14:paraId="51C603F2" w14:textId="77777777" w:rsidR="00772F2B" w:rsidRPr="00B263D7" w:rsidRDefault="00B43152" w:rsidP="00772F2B">
            <w:pPr>
              <w:ind w:right="340"/>
              <w:jc w:val="both"/>
              <w:rPr>
                <w:rFonts w:ascii="Arial" w:hAnsi="Arial" w:cs="Arial"/>
                <w:bCs/>
                <w:iCs/>
                <w:sz w:val="18"/>
                <w:szCs w:val="18"/>
              </w:rPr>
            </w:pPr>
            <w:r w:rsidRPr="00B263D7">
              <w:rPr>
                <w:rFonts w:ascii="Arial" w:hAnsi="Arial" w:cs="Arial"/>
                <w:bCs/>
                <w:iCs/>
                <w:sz w:val="18"/>
                <w:szCs w:val="18"/>
              </w:rPr>
              <w:t>En lo que respecta a la recomendación 2, si bien el formato GDOC PR 004 Procedimiento Consulta y prestamos documentales se contemplan los tiempos máximos de consulta de documentos, sin embargo este no se encuentra diligenciado a completitud dado que no se relaciona la cantidad de folios</w:t>
            </w:r>
            <w:r w:rsidR="00772F2B">
              <w:rPr>
                <w:rFonts w:ascii="Arial" w:hAnsi="Arial" w:cs="Arial"/>
                <w:bCs/>
                <w:iCs/>
                <w:sz w:val="18"/>
                <w:szCs w:val="18"/>
              </w:rPr>
              <w:t xml:space="preserve">, para la </w:t>
            </w:r>
            <w:r w:rsidR="00772F2B" w:rsidRPr="00321D9B">
              <w:rPr>
                <w:rFonts w:ascii="Arial" w:hAnsi="Arial" w:cs="Arial"/>
                <w:bCs/>
                <w:iCs/>
                <w:sz w:val="18"/>
                <w:szCs w:val="18"/>
              </w:rPr>
              <w:t>Vigencia 2019</w:t>
            </w:r>
            <w:r w:rsidR="00772F2B">
              <w:rPr>
                <w:rFonts w:ascii="Arial" w:hAnsi="Arial" w:cs="Arial"/>
                <w:bCs/>
                <w:iCs/>
                <w:sz w:val="18"/>
                <w:szCs w:val="18"/>
              </w:rPr>
              <w:t xml:space="preserve">, dado que para la vigencia 2020 se entiende que los préstamos fueron virtuales en razón a la declaración de la emergencia </w:t>
            </w:r>
            <w:r w:rsidR="00772F2B" w:rsidRPr="00321D9B">
              <w:rPr>
                <w:rFonts w:ascii="Arial" w:hAnsi="Arial" w:cs="Arial"/>
                <w:bCs/>
                <w:iCs/>
                <w:sz w:val="18"/>
                <w:szCs w:val="18"/>
              </w:rPr>
              <w:t> </w:t>
            </w:r>
            <w:r w:rsidR="00772F2B">
              <w:rPr>
                <w:rFonts w:ascii="Arial" w:hAnsi="Arial" w:cs="Arial"/>
                <w:bCs/>
                <w:iCs/>
                <w:sz w:val="18"/>
                <w:szCs w:val="18"/>
              </w:rPr>
              <w:t>sanitaria por COVID 19.</w:t>
            </w:r>
          </w:p>
          <w:p w14:paraId="1BFA92B4" w14:textId="34922E4F" w:rsidR="007052DF" w:rsidRPr="00B263D7" w:rsidRDefault="00B43152" w:rsidP="00002484">
            <w:pPr>
              <w:ind w:right="340"/>
              <w:jc w:val="both"/>
              <w:rPr>
                <w:rFonts w:ascii="Arial" w:hAnsi="Arial" w:cs="Arial"/>
                <w:bCs/>
                <w:iCs/>
                <w:sz w:val="18"/>
                <w:szCs w:val="18"/>
              </w:rPr>
            </w:pPr>
            <w:r w:rsidRPr="00B263D7">
              <w:rPr>
                <w:rFonts w:ascii="Arial" w:hAnsi="Arial" w:cs="Arial"/>
                <w:bCs/>
                <w:iCs/>
                <w:sz w:val="18"/>
                <w:szCs w:val="18"/>
              </w:rPr>
              <w:t xml:space="preserve"> </w:t>
            </w:r>
          </w:p>
          <w:p w14:paraId="4E33A40B" w14:textId="0A12E4A1" w:rsidR="0030740B" w:rsidRPr="00B263D7" w:rsidRDefault="0030740B" w:rsidP="00002484">
            <w:pPr>
              <w:ind w:right="340"/>
              <w:jc w:val="both"/>
              <w:rPr>
                <w:rFonts w:ascii="Arial" w:hAnsi="Arial" w:cs="Arial"/>
                <w:bCs/>
                <w:iCs/>
                <w:sz w:val="18"/>
                <w:szCs w:val="18"/>
              </w:rPr>
            </w:pPr>
            <w:r w:rsidRPr="00B263D7">
              <w:rPr>
                <w:rFonts w:ascii="Arial" w:hAnsi="Arial" w:cs="Arial"/>
                <w:bCs/>
                <w:iCs/>
                <w:sz w:val="18"/>
                <w:szCs w:val="18"/>
              </w:rPr>
              <w:t>Para la obligación 3, si bien el proceso indico que en atención al cronograma de visitas de acompañamiento a las dependencias para la vigencia 2021, lo cual fue aprobado por el Comité Institucional en sesión del 6 de mayo de 2021, al mes de septiembre se tiene un porcentaje de cumplimento de más del 50%, sin embargo no se aporta evidencia del cronograma y/o soporte del comité que aprueba las fechas.</w:t>
            </w:r>
          </w:p>
          <w:p w14:paraId="5B607407" w14:textId="77777777" w:rsidR="00CC7385" w:rsidRPr="00B263D7" w:rsidRDefault="00CC7385" w:rsidP="00002484">
            <w:pPr>
              <w:ind w:right="340"/>
              <w:jc w:val="both"/>
              <w:rPr>
                <w:rFonts w:ascii="Arial" w:hAnsi="Arial" w:cs="Arial"/>
                <w:bCs/>
                <w:iCs/>
                <w:sz w:val="18"/>
                <w:szCs w:val="18"/>
              </w:rPr>
            </w:pPr>
          </w:p>
          <w:p w14:paraId="641F16A5" w14:textId="77777777" w:rsidR="003F766D" w:rsidRDefault="003F766D" w:rsidP="00851BBB">
            <w:pPr>
              <w:ind w:right="340"/>
              <w:jc w:val="both"/>
              <w:rPr>
                <w:rFonts w:ascii="Arial" w:hAnsi="Arial" w:cs="Arial"/>
                <w:bCs/>
                <w:i/>
                <w:sz w:val="18"/>
                <w:szCs w:val="18"/>
              </w:rPr>
            </w:pPr>
          </w:p>
          <w:p w14:paraId="0CEC8470" w14:textId="437FD604" w:rsidR="00B263D7" w:rsidRPr="007B4380" w:rsidRDefault="00B263D7" w:rsidP="00B263D7">
            <w:pPr>
              <w:shd w:val="clear" w:color="auto" w:fill="C5E0B3"/>
              <w:ind w:right="340"/>
              <w:jc w:val="both"/>
              <w:rPr>
                <w:rFonts w:ascii="Arial" w:hAnsi="Arial" w:cs="Arial"/>
                <w:b/>
                <w:bCs/>
                <w:sz w:val="18"/>
                <w:szCs w:val="18"/>
                <w:u w:val="single"/>
              </w:rPr>
            </w:pPr>
            <w:r w:rsidRPr="007B4380">
              <w:rPr>
                <w:rFonts w:ascii="Arial" w:hAnsi="Arial" w:cs="Arial"/>
                <w:b/>
                <w:bCs/>
                <w:sz w:val="18"/>
                <w:szCs w:val="18"/>
                <w:u w:val="single"/>
              </w:rPr>
              <w:t>HALLAZGO No. 1</w:t>
            </w:r>
            <w:r w:rsidR="00B522FB">
              <w:rPr>
                <w:rFonts w:ascii="Arial" w:hAnsi="Arial" w:cs="Arial"/>
                <w:b/>
                <w:bCs/>
                <w:sz w:val="18"/>
                <w:szCs w:val="18"/>
                <w:u w:val="single"/>
              </w:rPr>
              <w:t>4</w:t>
            </w:r>
            <w:r w:rsidR="0032066E">
              <w:rPr>
                <w:rFonts w:ascii="Arial" w:hAnsi="Arial" w:cs="Arial"/>
                <w:b/>
                <w:bCs/>
                <w:sz w:val="18"/>
                <w:szCs w:val="18"/>
                <w:u w:val="single"/>
              </w:rPr>
              <w:t xml:space="preserve"> en el INFORME PRELIMINAR 1</w:t>
            </w:r>
            <w:r w:rsidRPr="007B4380">
              <w:rPr>
                <w:rFonts w:ascii="Arial" w:hAnsi="Arial" w:cs="Arial"/>
                <w:b/>
                <w:bCs/>
                <w:sz w:val="18"/>
                <w:szCs w:val="18"/>
                <w:u w:val="single"/>
              </w:rPr>
              <w:t>7:</w:t>
            </w:r>
            <w:r>
              <w:rPr>
                <w:rFonts w:ascii="Arial" w:hAnsi="Arial" w:cs="Arial"/>
                <w:b/>
                <w:bCs/>
                <w:sz w:val="18"/>
                <w:szCs w:val="18"/>
                <w:u w:val="single"/>
              </w:rPr>
              <w:t xml:space="preserve"> “SE AJUSTA EN SU REDACCION”</w:t>
            </w:r>
          </w:p>
          <w:p w14:paraId="68A17149" w14:textId="77777777" w:rsidR="00B263D7" w:rsidRPr="007B4380" w:rsidRDefault="00B263D7" w:rsidP="00B263D7">
            <w:pPr>
              <w:ind w:right="340"/>
              <w:jc w:val="both"/>
              <w:rPr>
                <w:rFonts w:ascii="Arial" w:hAnsi="Arial" w:cs="Arial"/>
                <w:bCs/>
                <w:sz w:val="18"/>
                <w:szCs w:val="18"/>
              </w:rPr>
            </w:pPr>
          </w:p>
          <w:p w14:paraId="1483EAFE" w14:textId="0F0AB1AE" w:rsidR="00B263D7" w:rsidRPr="007B4380" w:rsidRDefault="00B263D7" w:rsidP="00B263D7">
            <w:pPr>
              <w:ind w:right="340"/>
              <w:jc w:val="both"/>
              <w:rPr>
                <w:rFonts w:ascii="Arial" w:hAnsi="Arial" w:cs="Arial"/>
                <w:bCs/>
                <w:sz w:val="18"/>
                <w:szCs w:val="18"/>
              </w:rPr>
            </w:pPr>
            <w:r w:rsidRPr="007B4380">
              <w:rPr>
                <w:rFonts w:ascii="Arial" w:hAnsi="Arial" w:cs="Arial"/>
                <w:bCs/>
                <w:sz w:val="18"/>
                <w:szCs w:val="18"/>
              </w:rPr>
              <w:t xml:space="preserve">Del análisis de la tabla anterior y las evidencias suministradas por el equipo del proceso auditado, en el cual reportan el acatamiento a las recomendaciones generadas en el informe de auditoría G DOC vigencia 2019 y teniendo en cuenta el análisis realizado por el equipo auditor, se identificó que </w:t>
            </w:r>
            <w:r w:rsidRPr="007B4380">
              <w:rPr>
                <w:rFonts w:ascii="Arial" w:hAnsi="Arial" w:cs="Arial"/>
                <w:b/>
                <w:sz w:val="18"/>
                <w:szCs w:val="18"/>
                <w:u w:val="single"/>
              </w:rPr>
              <w:t xml:space="preserve">de 8 recomendaciones fueron atendidas </w:t>
            </w:r>
            <w:r w:rsidR="00411CED">
              <w:rPr>
                <w:rFonts w:ascii="Arial" w:hAnsi="Arial" w:cs="Arial"/>
                <w:b/>
                <w:sz w:val="18"/>
                <w:szCs w:val="18"/>
                <w:u w:val="single"/>
              </w:rPr>
              <w:t>3</w:t>
            </w:r>
            <w:r w:rsidRPr="007B4380">
              <w:rPr>
                <w:rFonts w:ascii="Arial" w:hAnsi="Arial" w:cs="Arial"/>
                <w:bCs/>
                <w:sz w:val="18"/>
                <w:szCs w:val="18"/>
                <w:u w:val="single"/>
              </w:rPr>
              <w:t>;</w:t>
            </w:r>
            <w:r w:rsidRPr="007B4380">
              <w:rPr>
                <w:rFonts w:ascii="Arial" w:hAnsi="Arial" w:cs="Arial"/>
                <w:bCs/>
                <w:sz w:val="18"/>
                <w:szCs w:val="18"/>
              </w:rPr>
              <w:t xml:space="preserve"> </w:t>
            </w:r>
            <w:r w:rsidRPr="007B4380">
              <w:rPr>
                <w:rFonts w:ascii="Arial" w:hAnsi="Arial" w:cs="Arial"/>
                <w:b/>
                <w:bCs/>
                <w:sz w:val="18"/>
                <w:szCs w:val="18"/>
              </w:rPr>
              <w:t>SE EVIDENCIÓ</w:t>
            </w:r>
            <w:r w:rsidRPr="007B4380">
              <w:rPr>
                <w:rFonts w:ascii="Arial" w:hAnsi="Arial" w:cs="Arial"/>
                <w:bCs/>
                <w:sz w:val="18"/>
                <w:szCs w:val="18"/>
              </w:rPr>
              <w:t xml:space="preserve"> incumplimiento parcial al literal g del artículo 4 de la Ley 87 de 1993 </w:t>
            </w:r>
            <w:r w:rsidRPr="007B4380">
              <w:rPr>
                <w:rFonts w:ascii="Arial" w:hAnsi="Arial" w:cs="Arial"/>
                <w:bCs/>
                <w:i/>
                <w:sz w:val="18"/>
                <w:szCs w:val="18"/>
              </w:rPr>
              <w:t>"Por la cual se establecen normas para el ejercicio del control interno en las entidades y organismos del estado y se dictan otras disposiciones"</w:t>
            </w:r>
            <w:r w:rsidRPr="007B4380">
              <w:rPr>
                <w:rFonts w:ascii="Arial" w:hAnsi="Arial" w:cs="Arial"/>
                <w:bCs/>
                <w:sz w:val="18"/>
                <w:szCs w:val="18"/>
              </w:rPr>
              <w:t xml:space="preserve"> donde establece que bajo la responsabilidad de los directivos se debe por lo menos implementar aspectos que deben orientar la aplicación del control interno, entre ellos, la aplicación de las recomendaciones resultantes de las evaluaciones del control interno. </w:t>
            </w:r>
          </w:p>
          <w:p w14:paraId="23DAD436" w14:textId="77777777" w:rsidR="00B263D7" w:rsidRPr="007B4380" w:rsidRDefault="00B263D7" w:rsidP="00B263D7">
            <w:pPr>
              <w:ind w:right="340"/>
              <w:jc w:val="both"/>
              <w:rPr>
                <w:rFonts w:ascii="Arial" w:hAnsi="Arial" w:cs="Arial"/>
                <w:bCs/>
                <w:sz w:val="18"/>
                <w:szCs w:val="18"/>
              </w:rPr>
            </w:pPr>
          </w:p>
          <w:p w14:paraId="1D0BEF77" w14:textId="77777777" w:rsidR="00B263D7" w:rsidRPr="007B4380" w:rsidRDefault="00B263D7" w:rsidP="00B263D7">
            <w:pPr>
              <w:ind w:right="340"/>
              <w:jc w:val="both"/>
              <w:rPr>
                <w:rFonts w:ascii="Arial" w:hAnsi="Arial" w:cs="Arial"/>
                <w:bCs/>
                <w:sz w:val="18"/>
                <w:szCs w:val="18"/>
              </w:rPr>
            </w:pPr>
            <w:r w:rsidRPr="007B4380">
              <w:rPr>
                <w:rFonts w:ascii="Arial" w:hAnsi="Arial" w:cs="Arial"/>
                <w:bCs/>
                <w:sz w:val="18"/>
                <w:szCs w:val="18"/>
              </w:rPr>
              <w:t>Lo anterior incumple parcialmente la Ley 87 de 1993, artículo 4, literal g:</w:t>
            </w:r>
          </w:p>
          <w:p w14:paraId="6DEE6585" w14:textId="77777777" w:rsidR="00B263D7" w:rsidRPr="007B4380" w:rsidRDefault="00B263D7" w:rsidP="00B263D7">
            <w:pPr>
              <w:ind w:right="340"/>
              <w:jc w:val="both"/>
              <w:rPr>
                <w:rFonts w:ascii="Arial" w:hAnsi="Arial" w:cs="Arial"/>
                <w:bCs/>
                <w:sz w:val="18"/>
                <w:szCs w:val="18"/>
              </w:rPr>
            </w:pPr>
          </w:p>
          <w:p w14:paraId="6DB98F7B" w14:textId="26C194DD" w:rsidR="00B263D7" w:rsidRDefault="00B263D7" w:rsidP="00B263D7">
            <w:pPr>
              <w:ind w:left="510" w:right="340"/>
              <w:jc w:val="both"/>
              <w:rPr>
                <w:rFonts w:ascii="Arial" w:hAnsi="Arial" w:cs="Arial"/>
                <w:bCs/>
                <w:i/>
                <w:sz w:val="18"/>
                <w:szCs w:val="18"/>
              </w:rPr>
            </w:pPr>
            <w:r w:rsidRPr="007B4380">
              <w:rPr>
                <w:rFonts w:ascii="Arial" w:hAnsi="Arial" w:cs="Arial"/>
                <w:bCs/>
                <w:i/>
                <w:sz w:val="18"/>
                <w:szCs w:val="18"/>
              </w:rPr>
              <w:t>“Artículo 4. Elementos para el Sistema de Control Interno. Toda entidad bajo la responsabilidad de sus directivos debe por lo menos implementar los siguientes aspectos que deben orientar la aplicación del control interno: Literal g: "Aplicación de las recomendaciones resultantes de las evaluaciones del control interno".</w:t>
            </w:r>
          </w:p>
          <w:p w14:paraId="6B78A9EA" w14:textId="77777777" w:rsidR="0044671E" w:rsidRDefault="0044671E" w:rsidP="00B263D7">
            <w:pPr>
              <w:ind w:left="510" w:right="340"/>
              <w:jc w:val="both"/>
              <w:rPr>
                <w:rFonts w:ascii="Arial" w:hAnsi="Arial" w:cs="Arial"/>
                <w:bCs/>
                <w:i/>
                <w:sz w:val="18"/>
                <w:szCs w:val="18"/>
              </w:rPr>
            </w:pPr>
          </w:p>
          <w:p w14:paraId="2488B664" w14:textId="28F3101A" w:rsidR="00310788" w:rsidRPr="0044671E" w:rsidRDefault="00F23668" w:rsidP="00851BBB">
            <w:pPr>
              <w:ind w:right="340"/>
              <w:jc w:val="both"/>
              <w:rPr>
                <w:rFonts w:ascii="Arial" w:hAnsi="Arial" w:cs="Arial"/>
                <w:b/>
                <w:i/>
                <w:sz w:val="18"/>
                <w:szCs w:val="18"/>
              </w:rPr>
            </w:pPr>
            <w:r w:rsidRPr="001B2141">
              <w:rPr>
                <w:rFonts w:ascii="Arial" w:hAnsi="Arial" w:cs="Arial"/>
                <w:bCs/>
                <w:iCs/>
                <w:sz w:val="18"/>
                <w:szCs w:val="18"/>
              </w:rPr>
              <w:t>En consecuencia</w:t>
            </w:r>
            <w:r w:rsidR="00337BF4" w:rsidRPr="001B2141">
              <w:rPr>
                <w:rFonts w:ascii="Arial" w:hAnsi="Arial" w:cs="Arial"/>
                <w:bCs/>
                <w:iCs/>
                <w:sz w:val="18"/>
                <w:szCs w:val="18"/>
              </w:rPr>
              <w:t xml:space="preserve"> </w:t>
            </w:r>
            <w:r w:rsidR="00DB0520" w:rsidRPr="001B2141">
              <w:rPr>
                <w:rFonts w:ascii="Arial" w:hAnsi="Arial" w:cs="Arial"/>
                <w:bCs/>
                <w:iCs/>
                <w:sz w:val="18"/>
                <w:szCs w:val="18"/>
              </w:rPr>
              <w:t xml:space="preserve">SE </w:t>
            </w:r>
            <w:r w:rsidR="00DB0520" w:rsidRPr="0044671E">
              <w:rPr>
                <w:rFonts w:ascii="Arial" w:hAnsi="Arial" w:cs="Arial"/>
                <w:b/>
                <w:sz w:val="18"/>
                <w:szCs w:val="18"/>
              </w:rPr>
              <w:t>RATIFICA</w:t>
            </w:r>
            <w:r w:rsidR="008C5F3E">
              <w:rPr>
                <w:rFonts w:ascii="Arial" w:hAnsi="Arial" w:cs="Arial"/>
                <w:b/>
                <w:sz w:val="18"/>
                <w:szCs w:val="18"/>
              </w:rPr>
              <w:t xml:space="preserve"> </w:t>
            </w:r>
            <w:r w:rsidR="001B2141">
              <w:rPr>
                <w:rFonts w:ascii="Arial" w:hAnsi="Arial" w:cs="Arial"/>
                <w:b/>
                <w:sz w:val="18"/>
                <w:szCs w:val="18"/>
              </w:rPr>
              <w:t>el</w:t>
            </w:r>
            <w:r w:rsidR="009544CD">
              <w:rPr>
                <w:rFonts w:ascii="Arial" w:hAnsi="Arial" w:cs="Arial"/>
                <w:b/>
                <w:sz w:val="18"/>
                <w:szCs w:val="18"/>
              </w:rPr>
              <w:t xml:space="preserve"> HALLAZGO</w:t>
            </w:r>
            <w:r w:rsidR="00EB04CC" w:rsidRPr="0044671E">
              <w:rPr>
                <w:rFonts w:ascii="Arial" w:hAnsi="Arial" w:cs="Arial"/>
                <w:b/>
                <w:sz w:val="18"/>
                <w:szCs w:val="18"/>
              </w:rPr>
              <w:t xml:space="preserve"> </w:t>
            </w:r>
            <w:r w:rsidR="00DB0520" w:rsidRPr="0044671E">
              <w:rPr>
                <w:rFonts w:ascii="Arial" w:hAnsi="Arial" w:cs="Arial"/>
                <w:b/>
                <w:sz w:val="18"/>
                <w:szCs w:val="18"/>
              </w:rPr>
              <w:t xml:space="preserve"> </w:t>
            </w:r>
            <w:r w:rsidR="00431175" w:rsidRPr="0044671E">
              <w:rPr>
                <w:rFonts w:ascii="Arial" w:hAnsi="Arial" w:cs="Arial"/>
                <w:b/>
                <w:sz w:val="18"/>
                <w:szCs w:val="18"/>
              </w:rPr>
              <w:t xml:space="preserve"> </w:t>
            </w:r>
          </w:p>
          <w:p w14:paraId="7D31A8AA" w14:textId="1C848FAE" w:rsidR="00174E2E" w:rsidRPr="007B4380" w:rsidRDefault="00174E2E" w:rsidP="00851BBB">
            <w:pPr>
              <w:ind w:right="340"/>
              <w:jc w:val="both"/>
              <w:rPr>
                <w:rFonts w:ascii="Arial" w:hAnsi="Arial" w:cs="Arial"/>
                <w:b/>
                <w:bCs/>
                <w:sz w:val="18"/>
                <w:szCs w:val="18"/>
              </w:rPr>
            </w:pPr>
          </w:p>
        </w:tc>
      </w:tr>
      <w:tr w:rsidR="005E3272" w:rsidRPr="007B4380" w14:paraId="2608DAE7" w14:textId="77777777" w:rsidTr="00DA4BC8">
        <w:trPr>
          <w:trHeight w:val="77"/>
        </w:trPr>
        <w:tc>
          <w:tcPr>
            <w:tcW w:w="5000" w:type="pct"/>
            <w:gridSpan w:val="2"/>
            <w:tcBorders>
              <w:bottom w:val="single" w:sz="4" w:space="0" w:color="auto"/>
            </w:tcBorders>
            <w:shd w:val="clear" w:color="auto" w:fill="D9D9D9"/>
            <w:vAlign w:val="center"/>
          </w:tcPr>
          <w:p w14:paraId="4733B739" w14:textId="36A45E96" w:rsidR="005E3272" w:rsidRPr="007B4380" w:rsidRDefault="00A93BB0" w:rsidP="00851BBB">
            <w:pPr>
              <w:jc w:val="both"/>
              <w:rPr>
                <w:rFonts w:ascii="Arial" w:hAnsi="Arial" w:cs="Arial"/>
                <w:b/>
                <w:sz w:val="18"/>
                <w:szCs w:val="18"/>
              </w:rPr>
            </w:pPr>
            <w:r w:rsidRPr="007B4380">
              <w:rPr>
                <w:rFonts w:ascii="Arial" w:hAnsi="Arial" w:cs="Arial"/>
                <w:sz w:val="18"/>
                <w:szCs w:val="18"/>
              </w:rPr>
              <w:br w:type="page"/>
            </w:r>
            <w:r w:rsidR="005E3272" w:rsidRPr="007B4380">
              <w:rPr>
                <w:rFonts w:ascii="Arial" w:hAnsi="Arial" w:cs="Arial"/>
                <w:b/>
                <w:sz w:val="18"/>
                <w:szCs w:val="18"/>
              </w:rPr>
              <w:t>FORTALEZAS</w:t>
            </w:r>
            <w:r w:rsidR="00763B08" w:rsidRPr="007B4380">
              <w:rPr>
                <w:rFonts w:ascii="Arial" w:hAnsi="Arial" w:cs="Arial"/>
                <w:b/>
                <w:sz w:val="18"/>
                <w:szCs w:val="18"/>
              </w:rPr>
              <w:t>:</w:t>
            </w:r>
          </w:p>
        </w:tc>
      </w:tr>
      <w:tr w:rsidR="005E3272" w:rsidRPr="007B4380" w14:paraId="7D081356" w14:textId="77777777" w:rsidTr="00DA4BC8">
        <w:trPr>
          <w:trHeight w:val="1045"/>
        </w:trPr>
        <w:tc>
          <w:tcPr>
            <w:tcW w:w="5000" w:type="pct"/>
            <w:gridSpan w:val="2"/>
            <w:shd w:val="clear" w:color="auto" w:fill="auto"/>
          </w:tcPr>
          <w:p w14:paraId="30E6BB8E" w14:textId="719A1083" w:rsidR="004840AC" w:rsidRPr="007B4380" w:rsidRDefault="004840AC" w:rsidP="00851BBB">
            <w:pPr>
              <w:pStyle w:val="NormalWeb"/>
              <w:numPr>
                <w:ilvl w:val="0"/>
                <w:numId w:val="11"/>
              </w:numPr>
              <w:spacing w:before="0" w:beforeAutospacing="0" w:after="0" w:afterAutospacing="0"/>
              <w:jc w:val="both"/>
              <w:rPr>
                <w:rFonts w:ascii="Arial" w:hAnsi="Arial" w:cs="Arial"/>
                <w:color w:val="000000" w:themeColor="text1"/>
                <w:sz w:val="18"/>
                <w:szCs w:val="18"/>
              </w:rPr>
            </w:pPr>
            <w:r w:rsidRPr="007B4380">
              <w:rPr>
                <w:rFonts w:ascii="Arial" w:hAnsi="Arial" w:cs="Arial"/>
                <w:color w:val="000000" w:themeColor="text1"/>
                <w:sz w:val="18"/>
                <w:szCs w:val="18"/>
              </w:rPr>
              <w:t xml:space="preserve">La </w:t>
            </w:r>
            <w:r w:rsidR="004C081C" w:rsidRPr="007B4380">
              <w:rPr>
                <w:rFonts w:ascii="Arial" w:hAnsi="Arial" w:cs="Arial"/>
                <w:color w:val="000000" w:themeColor="text1"/>
                <w:sz w:val="18"/>
                <w:szCs w:val="18"/>
              </w:rPr>
              <w:t>directiva, líder técnico</w:t>
            </w:r>
            <w:r w:rsidRPr="007B4380">
              <w:rPr>
                <w:rFonts w:ascii="Arial" w:hAnsi="Arial" w:cs="Arial"/>
                <w:color w:val="000000" w:themeColor="text1"/>
                <w:sz w:val="18"/>
                <w:szCs w:val="18"/>
              </w:rPr>
              <w:t>, enlace de comunicación y demás colaboradores atendieron las reuniones y entrevistas programadas.</w:t>
            </w:r>
          </w:p>
          <w:p w14:paraId="1152B3E5" w14:textId="77777777" w:rsidR="004C081C" w:rsidRPr="007B4380" w:rsidRDefault="004840AC" w:rsidP="00851BBB">
            <w:pPr>
              <w:pStyle w:val="NormalWeb"/>
              <w:numPr>
                <w:ilvl w:val="0"/>
                <w:numId w:val="11"/>
              </w:numPr>
              <w:spacing w:before="0" w:beforeAutospacing="0" w:after="0" w:afterAutospacing="0"/>
              <w:jc w:val="both"/>
              <w:rPr>
                <w:rFonts w:ascii="Arial" w:hAnsi="Arial" w:cs="Arial"/>
                <w:color w:val="000000" w:themeColor="text1"/>
                <w:sz w:val="18"/>
                <w:szCs w:val="18"/>
              </w:rPr>
            </w:pPr>
            <w:r w:rsidRPr="007B4380">
              <w:rPr>
                <w:rFonts w:ascii="Arial" w:hAnsi="Arial" w:cs="Arial"/>
                <w:color w:val="000000" w:themeColor="text1"/>
                <w:sz w:val="18"/>
                <w:szCs w:val="18"/>
              </w:rPr>
              <w:t>El proceso cuenta con un equipo de trabajo profesional idóneo de acuerdo con las necesidades y requerimiento de la Entidad.</w:t>
            </w:r>
          </w:p>
          <w:p w14:paraId="103CC894" w14:textId="62BD4025" w:rsidR="00183BFD" w:rsidRPr="007B4380" w:rsidRDefault="00F335CC" w:rsidP="00851BBB">
            <w:pPr>
              <w:pStyle w:val="NormalWeb"/>
              <w:numPr>
                <w:ilvl w:val="0"/>
                <w:numId w:val="11"/>
              </w:numPr>
              <w:spacing w:before="0" w:beforeAutospacing="0" w:after="0" w:afterAutospacing="0"/>
              <w:jc w:val="both"/>
              <w:rPr>
                <w:rFonts w:ascii="Arial" w:hAnsi="Arial" w:cs="Arial"/>
                <w:color w:val="000000" w:themeColor="text1"/>
                <w:sz w:val="18"/>
                <w:szCs w:val="18"/>
              </w:rPr>
            </w:pPr>
            <w:r w:rsidRPr="007B4380">
              <w:rPr>
                <w:rFonts w:ascii="Arial" w:hAnsi="Arial" w:cs="Arial"/>
                <w:sz w:val="18"/>
                <w:szCs w:val="18"/>
              </w:rPr>
              <w:t xml:space="preserve">Se encuentran plenamente identificados los roles en las líneas de defensa 1 y 2 del proceso GDOC </w:t>
            </w:r>
          </w:p>
          <w:p w14:paraId="0C21856B" w14:textId="77777777" w:rsidR="005E3272" w:rsidRPr="007B4380" w:rsidRDefault="005E3272" w:rsidP="00851BBB">
            <w:pPr>
              <w:jc w:val="both"/>
              <w:rPr>
                <w:rFonts w:ascii="Arial" w:hAnsi="Arial" w:cs="Arial"/>
                <w:sz w:val="18"/>
                <w:szCs w:val="18"/>
              </w:rPr>
            </w:pPr>
          </w:p>
        </w:tc>
      </w:tr>
      <w:tr w:rsidR="00DA4BC8" w:rsidRPr="007B4380" w14:paraId="6479D5E3" w14:textId="77777777" w:rsidTr="00D7315D">
        <w:trPr>
          <w:trHeight w:val="355"/>
        </w:trPr>
        <w:tc>
          <w:tcPr>
            <w:tcW w:w="5000" w:type="pct"/>
            <w:gridSpan w:val="2"/>
            <w:shd w:val="clear" w:color="auto" w:fill="auto"/>
          </w:tcPr>
          <w:p w14:paraId="3145F94D" w14:textId="271DB973" w:rsidR="00DA4BC8" w:rsidRPr="00D7315D" w:rsidRDefault="00D7315D" w:rsidP="00D7315D">
            <w:pPr>
              <w:pStyle w:val="NormalWeb"/>
              <w:spacing w:before="0" w:beforeAutospacing="0" w:after="0" w:afterAutospacing="0"/>
              <w:ind w:left="360" w:right="-59"/>
              <w:jc w:val="center"/>
              <w:rPr>
                <w:rFonts w:ascii="Arial" w:hAnsi="Arial" w:cs="Arial"/>
                <w:b/>
                <w:bCs/>
                <w:color w:val="000000" w:themeColor="text1"/>
                <w:sz w:val="18"/>
                <w:szCs w:val="18"/>
              </w:rPr>
            </w:pPr>
            <w:r w:rsidRPr="00D7315D">
              <w:rPr>
                <w:rFonts w:ascii="Arial" w:hAnsi="Arial" w:cs="Arial"/>
                <w:b/>
                <w:bCs/>
                <w:color w:val="000000" w:themeColor="text1"/>
                <w:sz w:val="18"/>
                <w:szCs w:val="18"/>
              </w:rPr>
              <w:t>OBSERVACIONES Y RECOMENDACIONES</w:t>
            </w:r>
          </w:p>
        </w:tc>
      </w:tr>
      <w:tr w:rsidR="00DA4BC8" w:rsidRPr="007B4380" w14:paraId="1A7725E5" w14:textId="77777777" w:rsidTr="004D1341">
        <w:trPr>
          <w:trHeight w:val="286"/>
        </w:trPr>
        <w:tc>
          <w:tcPr>
            <w:tcW w:w="3045" w:type="pct"/>
            <w:shd w:val="clear" w:color="auto" w:fill="auto"/>
          </w:tcPr>
          <w:p w14:paraId="520E4BFF" w14:textId="77777777" w:rsidR="00DA4BC8" w:rsidRPr="00AC03DD" w:rsidRDefault="00DA4BC8" w:rsidP="00C96949">
            <w:pPr>
              <w:pStyle w:val="NormalWeb"/>
              <w:spacing w:before="0" w:beforeAutospacing="0" w:after="0" w:afterAutospacing="0"/>
              <w:jc w:val="both"/>
              <w:rPr>
                <w:rFonts w:ascii="Arial" w:hAnsi="Arial" w:cs="Arial"/>
                <w:bCs/>
                <w:i/>
                <w:iCs/>
                <w:sz w:val="18"/>
                <w:szCs w:val="18"/>
              </w:rPr>
            </w:pPr>
          </w:p>
          <w:p w14:paraId="7EB0EC6F" w14:textId="44D9B8A0" w:rsidR="000F447D" w:rsidRPr="00BB6525" w:rsidRDefault="00EB0EFC" w:rsidP="00BB6525">
            <w:pPr>
              <w:pStyle w:val="Default"/>
              <w:ind w:right="317"/>
              <w:jc w:val="both"/>
              <w:rPr>
                <w:rFonts w:ascii="Arial" w:hAnsi="Arial" w:cs="Arial"/>
                <w:b/>
                <w:i/>
                <w:iCs/>
                <w:color w:val="auto"/>
                <w:sz w:val="18"/>
                <w:szCs w:val="18"/>
              </w:rPr>
            </w:pPr>
            <w:r w:rsidRPr="00BB6525">
              <w:rPr>
                <w:rFonts w:ascii="Arial" w:hAnsi="Arial" w:cs="Arial"/>
                <w:b/>
                <w:i/>
                <w:iCs/>
                <w:color w:val="auto"/>
                <w:sz w:val="18"/>
                <w:szCs w:val="18"/>
              </w:rPr>
              <w:t xml:space="preserve">TEMA: </w:t>
            </w:r>
            <w:r w:rsidR="000F447D" w:rsidRPr="00BB6525">
              <w:rPr>
                <w:rFonts w:ascii="Arial" w:hAnsi="Arial" w:cs="Arial"/>
                <w:b/>
                <w:i/>
                <w:iCs/>
                <w:color w:val="auto"/>
                <w:sz w:val="18"/>
                <w:szCs w:val="18"/>
              </w:rPr>
              <w:t>PROCEDIMIENTO PRODUCCIÓN TRAMITE Y DISTRIBUCIÓN DE DOCUMENTOS GDOC-PR-001-V1- FLUJO DE CORRESPONDENCIA</w:t>
            </w:r>
          </w:p>
          <w:p w14:paraId="119A0B76" w14:textId="646B6305" w:rsidR="00C605CF" w:rsidRPr="00AC03DD" w:rsidRDefault="00C605CF" w:rsidP="000F447D">
            <w:pPr>
              <w:jc w:val="both"/>
              <w:rPr>
                <w:rFonts w:ascii="Arial" w:hAnsi="Arial" w:cs="Arial"/>
                <w:bCs/>
                <w:i/>
                <w:iCs/>
                <w:sz w:val="18"/>
                <w:szCs w:val="18"/>
                <w:lang w:val="es-CO" w:eastAsia="es-CO"/>
              </w:rPr>
            </w:pPr>
          </w:p>
          <w:p w14:paraId="1EA82C8B" w14:textId="77777777" w:rsidR="00C605CF" w:rsidRPr="006859CF" w:rsidRDefault="00DA4BC8" w:rsidP="00C96949">
            <w:pPr>
              <w:pStyle w:val="NormalWeb"/>
              <w:spacing w:before="0" w:beforeAutospacing="0" w:after="0" w:afterAutospacing="0"/>
              <w:jc w:val="both"/>
              <w:rPr>
                <w:rFonts w:ascii="Arial" w:hAnsi="Arial" w:cs="Arial"/>
                <w:b/>
                <w:i/>
                <w:iCs/>
                <w:sz w:val="18"/>
                <w:szCs w:val="18"/>
              </w:rPr>
            </w:pPr>
            <w:r w:rsidRPr="006859CF">
              <w:rPr>
                <w:rFonts w:ascii="Arial" w:hAnsi="Arial" w:cs="Arial"/>
                <w:b/>
                <w:i/>
                <w:iCs/>
                <w:sz w:val="18"/>
                <w:szCs w:val="18"/>
              </w:rPr>
              <w:t>OBSERVACION</w:t>
            </w:r>
            <w:r w:rsidR="00C605CF" w:rsidRPr="006859CF">
              <w:rPr>
                <w:rFonts w:ascii="Arial" w:hAnsi="Arial" w:cs="Arial"/>
                <w:b/>
                <w:i/>
                <w:iCs/>
                <w:sz w:val="18"/>
                <w:szCs w:val="18"/>
              </w:rPr>
              <w:t xml:space="preserve"> 1</w:t>
            </w:r>
            <w:r w:rsidRPr="006859CF">
              <w:rPr>
                <w:rFonts w:ascii="Arial" w:hAnsi="Arial" w:cs="Arial"/>
                <w:b/>
                <w:i/>
                <w:iCs/>
                <w:sz w:val="18"/>
                <w:szCs w:val="18"/>
              </w:rPr>
              <w:t>:</w:t>
            </w:r>
          </w:p>
          <w:p w14:paraId="7F698214" w14:textId="352E8C21" w:rsidR="00C605CF" w:rsidRPr="00AC03DD" w:rsidRDefault="00C605CF" w:rsidP="00C96949">
            <w:pPr>
              <w:pStyle w:val="NormalWeb"/>
              <w:spacing w:before="0" w:beforeAutospacing="0" w:after="0" w:afterAutospacing="0"/>
              <w:jc w:val="both"/>
              <w:rPr>
                <w:rFonts w:ascii="Arial" w:hAnsi="Arial" w:cs="Arial"/>
                <w:bCs/>
                <w:i/>
                <w:iCs/>
                <w:sz w:val="18"/>
                <w:szCs w:val="18"/>
              </w:rPr>
            </w:pPr>
          </w:p>
          <w:p w14:paraId="48378719" w14:textId="7B9FFD26" w:rsidR="00C06E5A" w:rsidRPr="00AC03DD" w:rsidRDefault="00C06E5A" w:rsidP="00C06E5A">
            <w:pPr>
              <w:pStyle w:val="Default"/>
              <w:ind w:right="191"/>
              <w:jc w:val="both"/>
              <w:rPr>
                <w:rFonts w:ascii="Arial" w:hAnsi="Arial" w:cs="Arial"/>
                <w:bCs/>
                <w:i/>
                <w:iCs/>
                <w:color w:val="auto"/>
                <w:sz w:val="18"/>
                <w:szCs w:val="18"/>
              </w:rPr>
            </w:pPr>
            <w:r w:rsidRPr="00AC03DD">
              <w:rPr>
                <w:rFonts w:ascii="Arial" w:hAnsi="Arial" w:cs="Arial"/>
                <w:bCs/>
                <w:i/>
                <w:iCs/>
                <w:color w:val="auto"/>
                <w:sz w:val="18"/>
                <w:szCs w:val="18"/>
              </w:rPr>
              <w:t xml:space="preserve">Con el fin de evaluar el flujo de correspondencia que se aplica en la UAERMV, de acuerdo con lo informado por el equipo auditado  </w:t>
            </w:r>
            <w:r w:rsidR="00887E13" w:rsidRPr="00AC03DD">
              <w:rPr>
                <w:rFonts w:ascii="Arial" w:hAnsi="Arial" w:cs="Arial"/>
                <w:bCs/>
                <w:i/>
                <w:iCs/>
                <w:color w:val="auto"/>
                <w:sz w:val="18"/>
                <w:szCs w:val="18"/>
              </w:rPr>
              <w:t xml:space="preserve">se observó que </w:t>
            </w:r>
            <w:r w:rsidRPr="00AC03DD">
              <w:rPr>
                <w:rFonts w:ascii="Arial" w:hAnsi="Arial" w:cs="Arial"/>
                <w:bCs/>
                <w:i/>
                <w:iCs/>
                <w:color w:val="auto"/>
                <w:sz w:val="18"/>
                <w:szCs w:val="18"/>
              </w:rPr>
              <w:t>el Procedimiento Producción Tramite y Distribución de Documentos GDOC-PR-001-V1</w:t>
            </w:r>
            <w:r w:rsidR="00887E13" w:rsidRPr="00AC03DD">
              <w:rPr>
                <w:rFonts w:ascii="Arial" w:hAnsi="Arial" w:cs="Arial"/>
                <w:bCs/>
                <w:i/>
                <w:iCs/>
                <w:color w:val="auto"/>
                <w:sz w:val="18"/>
                <w:szCs w:val="18"/>
              </w:rPr>
              <w:t xml:space="preserve">, al momento de realizar el análisis de la documentación en el marco de la auditoria, se identificó que el proceso </w:t>
            </w:r>
            <w:r w:rsidR="00EC6A57" w:rsidRPr="00AC03DD">
              <w:rPr>
                <w:rFonts w:ascii="Arial" w:hAnsi="Arial" w:cs="Arial"/>
                <w:bCs/>
                <w:i/>
                <w:iCs/>
                <w:color w:val="auto"/>
                <w:sz w:val="18"/>
                <w:szCs w:val="18"/>
              </w:rPr>
              <w:t xml:space="preserve">se encontraba </w:t>
            </w:r>
            <w:r w:rsidRPr="00AC03DD">
              <w:rPr>
                <w:rFonts w:ascii="Arial" w:hAnsi="Arial" w:cs="Arial"/>
                <w:bCs/>
                <w:i/>
                <w:iCs/>
                <w:color w:val="auto"/>
                <w:sz w:val="18"/>
                <w:szCs w:val="18"/>
              </w:rPr>
              <w:t xml:space="preserve">desactualizado en el flujo de la correspondencia y las actividades que realizan desde el inicio de la emergencia sanitaria; así mismo, que NO están incluidos en el procedimiento criterios para el trámite de documentos como: </w:t>
            </w:r>
            <w:r w:rsidRPr="00395753">
              <w:rPr>
                <w:rFonts w:ascii="Arial" w:hAnsi="Arial" w:cs="Arial"/>
                <w:bCs/>
                <w:i/>
                <w:iCs/>
                <w:color w:val="auto"/>
                <w:sz w:val="18"/>
                <w:szCs w:val="18"/>
              </w:rPr>
              <w:t>tutelas, procesos y/o asuntos judiciales, derechos de petición, quejas, reclamos y comunicaciones de entes de control (Fiscalía General de la Nación, Procuraduría General de la Nación, Contraloría General de la República, Personería de Bogotá, Contraloría de Bogotá, Veeduría Distrital</w:t>
            </w:r>
            <w:r w:rsidR="00CD2107">
              <w:rPr>
                <w:rFonts w:ascii="Arial" w:hAnsi="Arial" w:cs="Arial"/>
                <w:bCs/>
                <w:i/>
                <w:iCs/>
                <w:color w:val="auto"/>
                <w:sz w:val="18"/>
                <w:szCs w:val="18"/>
              </w:rPr>
              <w:t>”</w:t>
            </w:r>
            <w:r w:rsidRPr="00395753">
              <w:rPr>
                <w:rFonts w:ascii="Arial" w:hAnsi="Arial" w:cs="Arial"/>
                <w:bCs/>
                <w:i/>
                <w:iCs/>
                <w:color w:val="auto"/>
                <w:sz w:val="18"/>
                <w:szCs w:val="18"/>
              </w:rPr>
              <w:t>.</w:t>
            </w:r>
          </w:p>
          <w:p w14:paraId="1546B575" w14:textId="77777777" w:rsidR="00C06E5A" w:rsidRPr="00AC03DD" w:rsidRDefault="00C06E5A" w:rsidP="00C06E5A">
            <w:pPr>
              <w:pStyle w:val="Default"/>
              <w:ind w:left="142" w:right="191"/>
              <w:jc w:val="both"/>
              <w:rPr>
                <w:rFonts w:ascii="Arial" w:hAnsi="Arial" w:cs="Arial"/>
                <w:bCs/>
                <w:i/>
                <w:iCs/>
                <w:color w:val="auto"/>
                <w:sz w:val="18"/>
                <w:szCs w:val="18"/>
              </w:rPr>
            </w:pPr>
          </w:p>
          <w:p w14:paraId="71E7AA91" w14:textId="00A1FB34" w:rsidR="00DA4BC8" w:rsidRPr="00A1192D" w:rsidRDefault="00EC6A57" w:rsidP="00A1192D">
            <w:pPr>
              <w:pStyle w:val="Default"/>
              <w:pBdr>
                <w:bottom w:val="single" w:sz="12" w:space="1" w:color="auto"/>
              </w:pBdr>
              <w:ind w:left="142" w:right="191"/>
              <w:jc w:val="both"/>
              <w:rPr>
                <w:rFonts w:ascii="Arial" w:hAnsi="Arial" w:cs="Arial"/>
                <w:bCs/>
                <w:i/>
                <w:iCs/>
                <w:color w:val="auto"/>
                <w:sz w:val="18"/>
                <w:szCs w:val="18"/>
                <w:u w:val="single"/>
              </w:rPr>
            </w:pPr>
            <w:r w:rsidRPr="00AC03DD">
              <w:rPr>
                <w:rFonts w:ascii="Arial" w:hAnsi="Arial" w:cs="Arial"/>
                <w:bCs/>
                <w:i/>
                <w:iCs/>
                <w:color w:val="auto"/>
                <w:sz w:val="18"/>
                <w:szCs w:val="18"/>
              </w:rPr>
              <w:t xml:space="preserve">Sin embargo en respuesta </w:t>
            </w:r>
            <w:r w:rsidR="00064E02" w:rsidRPr="00AC03DD">
              <w:rPr>
                <w:rFonts w:ascii="Arial" w:hAnsi="Arial" w:cs="Arial"/>
                <w:bCs/>
                <w:i/>
                <w:iCs/>
                <w:color w:val="auto"/>
                <w:sz w:val="18"/>
                <w:szCs w:val="18"/>
              </w:rPr>
              <w:t xml:space="preserve">suministrada por el proceso a través del memorando </w:t>
            </w:r>
            <w:r w:rsidR="00033C64" w:rsidRPr="00AC03DD">
              <w:rPr>
                <w:rFonts w:ascii="Arial" w:hAnsi="Arial" w:cs="Arial"/>
                <w:bCs/>
                <w:i/>
                <w:iCs/>
                <w:color w:val="auto"/>
                <w:sz w:val="18"/>
                <w:szCs w:val="18"/>
              </w:rPr>
              <w:t>20211120141113 del 22/12/2021, se informa que fue actualizado lo cual fue verificado por el equipo auditor,</w:t>
            </w:r>
            <w:r w:rsidR="0052311C">
              <w:rPr>
                <w:rFonts w:ascii="Arial" w:hAnsi="Arial" w:cs="Arial"/>
                <w:bCs/>
                <w:i/>
                <w:iCs/>
                <w:color w:val="auto"/>
                <w:sz w:val="18"/>
                <w:szCs w:val="18"/>
              </w:rPr>
              <w:t xml:space="preserve"> el cual es versión 2 publicado en la página de la entidad  en octubre 2021, </w:t>
            </w:r>
            <w:r w:rsidR="00033C64" w:rsidRPr="00CD30D1">
              <w:rPr>
                <w:rFonts w:ascii="Arial" w:hAnsi="Arial" w:cs="Arial"/>
                <w:bCs/>
                <w:i/>
                <w:iCs/>
                <w:color w:val="auto"/>
                <w:sz w:val="18"/>
                <w:szCs w:val="18"/>
                <w:u w:val="single"/>
              </w:rPr>
              <w:t xml:space="preserve"> sin embargo  allí se </w:t>
            </w:r>
            <w:r w:rsidR="00AC03DD" w:rsidRPr="00CD30D1">
              <w:rPr>
                <w:rFonts w:ascii="Arial" w:hAnsi="Arial" w:cs="Arial"/>
                <w:bCs/>
                <w:i/>
                <w:iCs/>
                <w:color w:val="auto"/>
                <w:sz w:val="18"/>
                <w:szCs w:val="18"/>
                <w:u w:val="single"/>
              </w:rPr>
              <w:t>observó</w:t>
            </w:r>
            <w:r w:rsidR="00033C64" w:rsidRPr="00CD30D1">
              <w:rPr>
                <w:rFonts w:ascii="Arial" w:hAnsi="Arial" w:cs="Arial"/>
                <w:bCs/>
                <w:i/>
                <w:iCs/>
                <w:color w:val="auto"/>
                <w:sz w:val="18"/>
                <w:szCs w:val="18"/>
                <w:u w:val="single"/>
              </w:rPr>
              <w:t xml:space="preserve"> que </w:t>
            </w:r>
            <w:r w:rsidR="00AC03DD" w:rsidRPr="00CD30D1">
              <w:rPr>
                <w:rFonts w:ascii="Arial" w:hAnsi="Arial" w:cs="Arial"/>
                <w:bCs/>
                <w:i/>
                <w:iCs/>
                <w:color w:val="auto"/>
                <w:sz w:val="18"/>
                <w:szCs w:val="18"/>
                <w:u w:val="single"/>
              </w:rPr>
              <w:t>aunque fueron incluidas actividades como “de correspondencia”, pqrsfd, e implementación de la firma electrónica, no se identifico la totalidad de los documentos que hacen parte de la política de operación</w:t>
            </w:r>
            <w:r w:rsidR="00CD2107" w:rsidRPr="00CD30D1">
              <w:rPr>
                <w:rFonts w:ascii="Arial" w:hAnsi="Arial" w:cs="Arial"/>
                <w:bCs/>
                <w:i/>
                <w:iCs/>
                <w:color w:val="auto"/>
                <w:sz w:val="18"/>
                <w:szCs w:val="18"/>
                <w:u w:val="single"/>
              </w:rPr>
              <w:t xml:space="preserve"> como “tutelas, procesos y/o asuntos judiciales, comunicaciones de entes de control (Fiscalía General de la Nación, Procuraduría General de la Nación, y Veeduría Distrital”. </w:t>
            </w:r>
          </w:p>
        </w:tc>
        <w:tc>
          <w:tcPr>
            <w:tcW w:w="1955" w:type="pct"/>
            <w:shd w:val="clear" w:color="auto" w:fill="auto"/>
          </w:tcPr>
          <w:p w14:paraId="286C6314" w14:textId="77777777" w:rsidR="00DA4BC8" w:rsidRDefault="00DA4BC8" w:rsidP="00C96949">
            <w:pPr>
              <w:pStyle w:val="NormalWeb"/>
              <w:spacing w:before="0" w:beforeAutospacing="0" w:after="0" w:afterAutospacing="0"/>
              <w:jc w:val="both"/>
              <w:rPr>
                <w:rFonts w:ascii="Arial" w:hAnsi="Arial" w:cs="Arial"/>
                <w:color w:val="000000" w:themeColor="text1"/>
                <w:sz w:val="18"/>
                <w:szCs w:val="18"/>
              </w:rPr>
            </w:pPr>
          </w:p>
          <w:p w14:paraId="6400C99D" w14:textId="77777777" w:rsidR="00DA4BC8" w:rsidRPr="00DA4BC8" w:rsidRDefault="00DA4BC8" w:rsidP="00C96949">
            <w:pPr>
              <w:pStyle w:val="NormalWeb"/>
              <w:spacing w:before="0" w:beforeAutospacing="0" w:after="0" w:afterAutospacing="0"/>
              <w:jc w:val="both"/>
              <w:rPr>
                <w:rFonts w:ascii="Arial" w:hAnsi="Arial" w:cs="Arial"/>
                <w:b/>
                <w:bCs/>
                <w:color w:val="000000" w:themeColor="text1"/>
                <w:sz w:val="18"/>
                <w:szCs w:val="18"/>
              </w:rPr>
            </w:pPr>
          </w:p>
          <w:p w14:paraId="66E8A8E2" w14:textId="3970607C" w:rsidR="00DA4BC8" w:rsidRDefault="00DA4BC8" w:rsidP="00C96949">
            <w:pPr>
              <w:pStyle w:val="NormalWeb"/>
              <w:spacing w:before="0" w:beforeAutospacing="0" w:after="0" w:afterAutospacing="0"/>
              <w:jc w:val="both"/>
              <w:rPr>
                <w:rFonts w:ascii="Arial" w:hAnsi="Arial" w:cs="Arial"/>
                <w:b/>
                <w:bCs/>
                <w:color w:val="000000" w:themeColor="text1"/>
                <w:sz w:val="18"/>
                <w:szCs w:val="18"/>
              </w:rPr>
            </w:pPr>
            <w:r w:rsidRPr="00DA4BC8">
              <w:rPr>
                <w:rFonts w:ascii="Arial" w:hAnsi="Arial" w:cs="Arial"/>
                <w:b/>
                <w:bCs/>
                <w:color w:val="000000" w:themeColor="text1"/>
                <w:sz w:val="18"/>
                <w:szCs w:val="18"/>
              </w:rPr>
              <w:t>RECOMENDACIÓN</w:t>
            </w:r>
            <w:r w:rsidR="00746B10">
              <w:rPr>
                <w:rFonts w:ascii="Arial" w:hAnsi="Arial" w:cs="Arial"/>
                <w:b/>
                <w:bCs/>
                <w:color w:val="000000" w:themeColor="text1"/>
                <w:sz w:val="18"/>
                <w:szCs w:val="18"/>
              </w:rPr>
              <w:t xml:space="preserve"> 1</w:t>
            </w:r>
            <w:r w:rsidRPr="00DA4BC8">
              <w:rPr>
                <w:rFonts w:ascii="Arial" w:hAnsi="Arial" w:cs="Arial"/>
                <w:b/>
                <w:bCs/>
                <w:color w:val="000000" w:themeColor="text1"/>
                <w:sz w:val="18"/>
                <w:szCs w:val="18"/>
              </w:rPr>
              <w:t xml:space="preserve">: </w:t>
            </w:r>
            <w:r w:rsidR="00B93E56">
              <w:rPr>
                <w:rFonts w:ascii="Arial" w:hAnsi="Arial" w:cs="Arial"/>
                <w:b/>
                <w:bCs/>
                <w:color w:val="000000" w:themeColor="text1"/>
                <w:sz w:val="18"/>
                <w:szCs w:val="18"/>
              </w:rPr>
              <w:t xml:space="preserve"> </w:t>
            </w:r>
          </w:p>
          <w:p w14:paraId="7946DD1B" w14:textId="77777777" w:rsidR="00CD30D1" w:rsidRDefault="00CD30D1" w:rsidP="00CD30D1">
            <w:pPr>
              <w:pStyle w:val="Default"/>
              <w:pBdr>
                <w:bottom w:val="single" w:sz="12" w:space="1" w:color="auto"/>
              </w:pBdr>
              <w:ind w:right="191"/>
              <w:jc w:val="both"/>
              <w:rPr>
                <w:rFonts w:ascii="Arial" w:hAnsi="Arial" w:cs="Arial"/>
                <w:sz w:val="18"/>
                <w:szCs w:val="18"/>
              </w:rPr>
            </w:pPr>
          </w:p>
          <w:p w14:paraId="61CDE8B3" w14:textId="77777777" w:rsidR="00CD30D1" w:rsidRDefault="00CD30D1" w:rsidP="00CD30D1">
            <w:pPr>
              <w:pStyle w:val="Default"/>
              <w:pBdr>
                <w:bottom w:val="single" w:sz="12" w:space="1" w:color="auto"/>
              </w:pBdr>
              <w:ind w:right="191"/>
              <w:jc w:val="both"/>
              <w:rPr>
                <w:rFonts w:ascii="Arial" w:hAnsi="Arial" w:cs="Arial"/>
                <w:sz w:val="18"/>
                <w:szCs w:val="18"/>
              </w:rPr>
            </w:pPr>
          </w:p>
          <w:p w14:paraId="3C988411" w14:textId="433D38A4" w:rsidR="00887E13" w:rsidRDefault="00CD30D1" w:rsidP="00CD30D1">
            <w:pPr>
              <w:pStyle w:val="Default"/>
              <w:pBdr>
                <w:bottom w:val="single" w:sz="12" w:space="1" w:color="auto"/>
              </w:pBdr>
              <w:ind w:right="191"/>
              <w:jc w:val="both"/>
              <w:rPr>
                <w:rFonts w:ascii="Arial" w:hAnsi="Arial" w:cs="Arial"/>
                <w:b/>
                <w:bCs/>
                <w:sz w:val="18"/>
                <w:szCs w:val="18"/>
              </w:rPr>
            </w:pPr>
            <w:r>
              <w:rPr>
                <w:rFonts w:ascii="Arial" w:hAnsi="Arial" w:cs="Arial"/>
                <w:sz w:val="18"/>
                <w:szCs w:val="18"/>
              </w:rPr>
              <w:t xml:space="preserve">Con el propósito de dar cumplimiento a lo dispuesto en </w:t>
            </w:r>
            <w:r w:rsidR="00EC6A57" w:rsidRPr="00395753">
              <w:rPr>
                <w:rFonts w:ascii="Arial" w:hAnsi="Arial" w:cs="Arial"/>
                <w:sz w:val="18"/>
                <w:szCs w:val="18"/>
              </w:rPr>
              <w:t xml:space="preserve">la Política de </w:t>
            </w:r>
            <w:r w:rsidR="00EC6A57" w:rsidRPr="00CD30D1">
              <w:rPr>
                <w:rFonts w:ascii="Arial" w:hAnsi="Arial" w:cs="Arial"/>
                <w:sz w:val="18"/>
                <w:szCs w:val="18"/>
              </w:rPr>
              <w:t>Priorización</w:t>
            </w:r>
            <w:r w:rsidRPr="00CD30D1">
              <w:rPr>
                <w:rFonts w:ascii="Arial" w:hAnsi="Arial" w:cs="Arial"/>
                <w:sz w:val="18"/>
                <w:szCs w:val="18"/>
              </w:rPr>
              <w:t xml:space="preserve"> se sugiere </w:t>
            </w:r>
            <w:r w:rsidR="00F6138F">
              <w:rPr>
                <w:rFonts w:ascii="Arial" w:hAnsi="Arial" w:cs="Arial"/>
                <w:sz w:val="18"/>
                <w:szCs w:val="18"/>
              </w:rPr>
              <w:t xml:space="preserve">al proceso GDOC, </w:t>
            </w:r>
            <w:r w:rsidR="00AC12FC">
              <w:rPr>
                <w:rFonts w:ascii="Arial" w:hAnsi="Arial" w:cs="Arial"/>
                <w:sz w:val="18"/>
                <w:szCs w:val="18"/>
              </w:rPr>
              <w:t xml:space="preserve">se debe </w:t>
            </w:r>
            <w:r w:rsidR="00F6138F">
              <w:rPr>
                <w:rFonts w:ascii="Arial" w:hAnsi="Arial" w:cs="Arial"/>
                <w:sz w:val="18"/>
                <w:szCs w:val="18"/>
              </w:rPr>
              <w:t xml:space="preserve">articular la totalidad de las actividades </w:t>
            </w:r>
            <w:r w:rsidR="005E534E">
              <w:rPr>
                <w:rFonts w:ascii="Arial" w:hAnsi="Arial" w:cs="Arial"/>
                <w:sz w:val="18"/>
                <w:szCs w:val="18"/>
              </w:rPr>
              <w:t xml:space="preserve">establecidas </w:t>
            </w:r>
            <w:r w:rsidR="00F6138F">
              <w:rPr>
                <w:rFonts w:ascii="Arial" w:hAnsi="Arial" w:cs="Arial"/>
                <w:sz w:val="18"/>
                <w:szCs w:val="18"/>
              </w:rPr>
              <w:t xml:space="preserve">al </w:t>
            </w:r>
            <w:r w:rsidR="00F6138F" w:rsidRPr="00AC03DD">
              <w:rPr>
                <w:rFonts w:ascii="Arial" w:hAnsi="Arial" w:cs="Arial"/>
                <w:bCs/>
                <w:i/>
                <w:iCs/>
                <w:color w:val="auto"/>
                <w:sz w:val="18"/>
                <w:szCs w:val="18"/>
              </w:rPr>
              <w:t>Procedimiento Producción Tramite y Distribución de Documentos GDOC-PR-001-V1</w:t>
            </w:r>
            <w:r w:rsidR="005736C3">
              <w:rPr>
                <w:rFonts w:ascii="Arial" w:hAnsi="Arial" w:cs="Arial"/>
                <w:bCs/>
                <w:i/>
                <w:iCs/>
                <w:color w:val="auto"/>
                <w:sz w:val="18"/>
                <w:szCs w:val="18"/>
              </w:rPr>
              <w:t xml:space="preserve">.  </w:t>
            </w:r>
          </w:p>
          <w:p w14:paraId="5F84B993" w14:textId="77777777" w:rsidR="00CD30D1" w:rsidRDefault="00CD30D1" w:rsidP="00CD30D1">
            <w:pPr>
              <w:pStyle w:val="Default"/>
              <w:pBdr>
                <w:bottom w:val="single" w:sz="12" w:space="1" w:color="auto"/>
              </w:pBdr>
              <w:ind w:right="191"/>
              <w:jc w:val="both"/>
              <w:rPr>
                <w:rFonts w:ascii="Arial" w:hAnsi="Arial" w:cs="Arial"/>
                <w:sz w:val="18"/>
                <w:szCs w:val="18"/>
              </w:rPr>
            </w:pPr>
          </w:p>
          <w:p w14:paraId="2A843112" w14:textId="77777777" w:rsidR="00CD30D1" w:rsidRDefault="00CD30D1" w:rsidP="00CD30D1">
            <w:pPr>
              <w:pStyle w:val="Default"/>
              <w:pBdr>
                <w:bottom w:val="single" w:sz="12" w:space="1" w:color="auto"/>
              </w:pBdr>
              <w:ind w:right="191"/>
              <w:jc w:val="both"/>
              <w:rPr>
                <w:rFonts w:ascii="Arial" w:hAnsi="Arial" w:cs="Arial"/>
                <w:sz w:val="18"/>
                <w:szCs w:val="18"/>
              </w:rPr>
            </w:pPr>
          </w:p>
          <w:p w14:paraId="4683D24B" w14:textId="77777777" w:rsidR="00CD30D1" w:rsidRDefault="00CD30D1" w:rsidP="00CD30D1">
            <w:pPr>
              <w:pStyle w:val="Default"/>
              <w:pBdr>
                <w:bottom w:val="single" w:sz="12" w:space="1" w:color="auto"/>
              </w:pBdr>
              <w:ind w:right="191"/>
              <w:jc w:val="both"/>
              <w:rPr>
                <w:rFonts w:ascii="Arial" w:hAnsi="Arial" w:cs="Arial"/>
                <w:sz w:val="18"/>
                <w:szCs w:val="18"/>
              </w:rPr>
            </w:pPr>
          </w:p>
          <w:p w14:paraId="64F22D15" w14:textId="77777777" w:rsidR="00CD30D1" w:rsidRDefault="00CD30D1" w:rsidP="00CD30D1">
            <w:pPr>
              <w:pStyle w:val="Default"/>
              <w:pBdr>
                <w:bottom w:val="single" w:sz="12" w:space="1" w:color="auto"/>
              </w:pBdr>
              <w:ind w:right="191"/>
              <w:jc w:val="both"/>
              <w:rPr>
                <w:rFonts w:ascii="Arial" w:hAnsi="Arial" w:cs="Arial"/>
                <w:sz w:val="18"/>
                <w:szCs w:val="18"/>
              </w:rPr>
            </w:pPr>
          </w:p>
          <w:p w14:paraId="743A3651" w14:textId="77777777" w:rsidR="00CD30D1" w:rsidRDefault="00CD30D1" w:rsidP="00CD30D1">
            <w:pPr>
              <w:pStyle w:val="Default"/>
              <w:pBdr>
                <w:bottom w:val="single" w:sz="12" w:space="1" w:color="auto"/>
              </w:pBdr>
              <w:ind w:right="191"/>
              <w:jc w:val="both"/>
              <w:rPr>
                <w:rFonts w:ascii="Arial" w:hAnsi="Arial" w:cs="Arial"/>
                <w:sz w:val="18"/>
                <w:szCs w:val="18"/>
              </w:rPr>
            </w:pPr>
          </w:p>
          <w:p w14:paraId="34026F8D" w14:textId="77777777" w:rsidR="00CD30D1" w:rsidRDefault="00CD30D1" w:rsidP="00CD30D1">
            <w:pPr>
              <w:pStyle w:val="Default"/>
              <w:pBdr>
                <w:bottom w:val="single" w:sz="12" w:space="1" w:color="auto"/>
              </w:pBdr>
              <w:ind w:right="191"/>
              <w:jc w:val="both"/>
              <w:rPr>
                <w:rFonts w:ascii="Arial" w:hAnsi="Arial" w:cs="Arial"/>
                <w:sz w:val="18"/>
                <w:szCs w:val="18"/>
              </w:rPr>
            </w:pPr>
          </w:p>
          <w:p w14:paraId="7091BB01" w14:textId="77777777" w:rsidR="00CD30D1" w:rsidRDefault="00CD30D1" w:rsidP="00CD30D1">
            <w:pPr>
              <w:pStyle w:val="Default"/>
              <w:pBdr>
                <w:bottom w:val="single" w:sz="12" w:space="1" w:color="auto"/>
              </w:pBdr>
              <w:ind w:right="191"/>
              <w:jc w:val="both"/>
              <w:rPr>
                <w:rFonts w:ascii="Arial" w:hAnsi="Arial" w:cs="Arial"/>
                <w:sz w:val="18"/>
                <w:szCs w:val="18"/>
              </w:rPr>
            </w:pPr>
          </w:p>
          <w:p w14:paraId="5FE2FA9D" w14:textId="77777777" w:rsidR="00CD30D1" w:rsidRDefault="00CD30D1" w:rsidP="00CD30D1">
            <w:pPr>
              <w:pStyle w:val="Default"/>
              <w:pBdr>
                <w:bottom w:val="single" w:sz="12" w:space="1" w:color="auto"/>
              </w:pBdr>
              <w:ind w:right="191"/>
              <w:jc w:val="both"/>
              <w:rPr>
                <w:rFonts w:ascii="Arial" w:hAnsi="Arial" w:cs="Arial"/>
                <w:sz w:val="18"/>
                <w:szCs w:val="18"/>
              </w:rPr>
            </w:pPr>
          </w:p>
          <w:p w14:paraId="402864A4" w14:textId="77777777" w:rsidR="00CD30D1" w:rsidRDefault="00CD30D1" w:rsidP="00CD30D1">
            <w:pPr>
              <w:pStyle w:val="Default"/>
              <w:pBdr>
                <w:bottom w:val="single" w:sz="12" w:space="1" w:color="auto"/>
              </w:pBdr>
              <w:ind w:right="191"/>
              <w:jc w:val="both"/>
              <w:rPr>
                <w:rFonts w:ascii="Arial" w:hAnsi="Arial" w:cs="Arial"/>
                <w:sz w:val="18"/>
                <w:szCs w:val="18"/>
              </w:rPr>
            </w:pPr>
          </w:p>
          <w:p w14:paraId="53769727" w14:textId="77777777" w:rsidR="00CD30D1" w:rsidRDefault="00CD30D1" w:rsidP="00CD30D1">
            <w:pPr>
              <w:pStyle w:val="Default"/>
              <w:pBdr>
                <w:bottom w:val="single" w:sz="12" w:space="1" w:color="auto"/>
              </w:pBdr>
              <w:ind w:right="191"/>
              <w:jc w:val="both"/>
              <w:rPr>
                <w:rFonts w:ascii="Arial" w:hAnsi="Arial" w:cs="Arial"/>
                <w:sz w:val="18"/>
                <w:szCs w:val="18"/>
              </w:rPr>
            </w:pPr>
          </w:p>
          <w:p w14:paraId="79AF8B4C" w14:textId="77777777" w:rsidR="00CD30D1" w:rsidRDefault="00CD30D1" w:rsidP="00CD30D1">
            <w:pPr>
              <w:pStyle w:val="Default"/>
              <w:pBdr>
                <w:bottom w:val="single" w:sz="12" w:space="1" w:color="auto"/>
              </w:pBdr>
              <w:ind w:right="191"/>
              <w:jc w:val="both"/>
              <w:rPr>
                <w:rFonts w:ascii="Arial" w:hAnsi="Arial" w:cs="Arial"/>
                <w:sz w:val="18"/>
                <w:szCs w:val="18"/>
              </w:rPr>
            </w:pPr>
          </w:p>
          <w:p w14:paraId="677B61EE" w14:textId="77777777" w:rsidR="00CD30D1" w:rsidRDefault="00CD30D1" w:rsidP="00CD30D1">
            <w:pPr>
              <w:pStyle w:val="Default"/>
              <w:pBdr>
                <w:bottom w:val="single" w:sz="12" w:space="1" w:color="auto"/>
              </w:pBdr>
              <w:ind w:right="191"/>
              <w:jc w:val="both"/>
              <w:rPr>
                <w:rFonts w:ascii="Arial" w:hAnsi="Arial" w:cs="Arial"/>
                <w:sz w:val="18"/>
                <w:szCs w:val="18"/>
              </w:rPr>
            </w:pPr>
          </w:p>
          <w:p w14:paraId="68C8EABB" w14:textId="77777777" w:rsidR="00CD30D1" w:rsidRDefault="00CD30D1" w:rsidP="00CD30D1">
            <w:pPr>
              <w:pStyle w:val="Default"/>
              <w:pBdr>
                <w:bottom w:val="single" w:sz="12" w:space="1" w:color="auto"/>
              </w:pBdr>
              <w:ind w:right="191"/>
              <w:jc w:val="both"/>
              <w:rPr>
                <w:rFonts w:ascii="Arial" w:hAnsi="Arial" w:cs="Arial"/>
                <w:sz w:val="18"/>
                <w:szCs w:val="18"/>
              </w:rPr>
            </w:pPr>
          </w:p>
          <w:p w14:paraId="3F876216" w14:textId="77777777" w:rsidR="00CD30D1" w:rsidRDefault="00CD30D1" w:rsidP="00CD30D1">
            <w:pPr>
              <w:pStyle w:val="Default"/>
              <w:pBdr>
                <w:bottom w:val="single" w:sz="12" w:space="1" w:color="auto"/>
              </w:pBdr>
              <w:ind w:right="191"/>
              <w:jc w:val="both"/>
              <w:rPr>
                <w:rFonts w:ascii="Arial" w:hAnsi="Arial" w:cs="Arial"/>
                <w:sz w:val="18"/>
                <w:szCs w:val="18"/>
              </w:rPr>
            </w:pPr>
          </w:p>
          <w:p w14:paraId="48731CF2" w14:textId="77777777" w:rsidR="00CD30D1" w:rsidRDefault="00CD30D1" w:rsidP="00CD30D1">
            <w:pPr>
              <w:pStyle w:val="Default"/>
              <w:pBdr>
                <w:bottom w:val="single" w:sz="12" w:space="1" w:color="auto"/>
              </w:pBdr>
              <w:ind w:right="191"/>
              <w:jc w:val="both"/>
              <w:rPr>
                <w:rFonts w:ascii="Arial" w:hAnsi="Arial" w:cs="Arial"/>
                <w:sz w:val="18"/>
                <w:szCs w:val="18"/>
              </w:rPr>
            </w:pPr>
          </w:p>
          <w:p w14:paraId="0AB7E7A1" w14:textId="77777777" w:rsidR="00CD30D1" w:rsidRDefault="00CD30D1" w:rsidP="00CD30D1">
            <w:pPr>
              <w:pStyle w:val="Default"/>
              <w:pBdr>
                <w:bottom w:val="single" w:sz="12" w:space="1" w:color="auto"/>
              </w:pBdr>
              <w:ind w:right="191"/>
              <w:jc w:val="both"/>
              <w:rPr>
                <w:rFonts w:ascii="Arial" w:hAnsi="Arial" w:cs="Arial"/>
                <w:sz w:val="18"/>
                <w:szCs w:val="18"/>
              </w:rPr>
            </w:pPr>
          </w:p>
          <w:p w14:paraId="7A4C55F1" w14:textId="77777777" w:rsidR="00CD30D1" w:rsidRDefault="00CD30D1" w:rsidP="00CD30D1">
            <w:pPr>
              <w:pStyle w:val="Default"/>
              <w:pBdr>
                <w:bottom w:val="single" w:sz="12" w:space="1" w:color="auto"/>
              </w:pBdr>
              <w:ind w:right="191"/>
              <w:jc w:val="both"/>
              <w:rPr>
                <w:rFonts w:ascii="Arial" w:hAnsi="Arial" w:cs="Arial"/>
                <w:sz w:val="18"/>
                <w:szCs w:val="18"/>
              </w:rPr>
            </w:pPr>
          </w:p>
          <w:p w14:paraId="1063F648" w14:textId="77777777" w:rsidR="00CD30D1" w:rsidRDefault="00CD30D1" w:rsidP="00CD30D1">
            <w:pPr>
              <w:pStyle w:val="Default"/>
              <w:pBdr>
                <w:bottom w:val="single" w:sz="12" w:space="1" w:color="auto"/>
              </w:pBdr>
              <w:ind w:right="191"/>
              <w:jc w:val="both"/>
              <w:rPr>
                <w:rFonts w:ascii="Arial" w:hAnsi="Arial" w:cs="Arial"/>
                <w:sz w:val="18"/>
                <w:szCs w:val="18"/>
              </w:rPr>
            </w:pPr>
          </w:p>
          <w:p w14:paraId="26583060" w14:textId="77777777" w:rsidR="00CD30D1" w:rsidRDefault="00CD30D1" w:rsidP="00CD30D1">
            <w:pPr>
              <w:pStyle w:val="Default"/>
              <w:pBdr>
                <w:bottom w:val="single" w:sz="12" w:space="1" w:color="auto"/>
              </w:pBdr>
              <w:ind w:right="191"/>
              <w:jc w:val="both"/>
              <w:rPr>
                <w:rFonts w:ascii="Arial" w:hAnsi="Arial" w:cs="Arial"/>
                <w:sz w:val="18"/>
                <w:szCs w:val="18"/>
              </w:rPr>
            </w:pPr>
          </w:p>
          <w:p w14:paraId="04412A10" w14:textId="77777777" w:rsidR="00CD30D1" w:rsidRDefault="00CD30D1" w:rsidP="00CD30D1">
            <w:pPr>
              <w:pStyle w:val="Default"/>
              <w:pBdr>
                <w:bottom w:val="single" w:sz="12" w:space="1" w:color="auto"/>
              </w:pBdr>
              <w:ind w:right="191"/>
              <w:jc w:val="both"/>
              <w:rPr>
                <w:rFonts w:ascii="Arial" w:hAnsi="Arial" w:cs="Arial"/>
                <w:sz w:val="18"/>
                <w:szCs w:val="18"/>
              </w:rPr>
            </w:pPr>
          </w:p>
          <w:p w14:paraId="779E0A3B" w14:textId="77777777" w:rsidR="00CD30D1" w:rsidRDefault="00CD30D1" w:rsidP="00CD30D1">
            <w:pPr>
              <w:pStyle w:val="Default"/>
              <w:pBdr>
                <w:bottom w:val="single" w:sz="12" w:space="1" w:color="auto"/>
              </w:pBdr>
              <w:ind w:right="191"/>
              <w:jc w:val="both"/>
              <w:rPr>
                <w:rFonts w:ascii="Arial" w:hAnsi="Arial" w:cs="Arial"/>
                <w:sz w:val="18"/>
                <w:szCs w:val="18"/>
              </w:rPr>
            </w:pPr>
          </w:p>
          <w:p w14:paraId="70D0EF3F" w14:textId="61335873" w:rsidR="00CD30D1" w:rsidRPr="007B4380" w:rsidRDefault="00CD30D1" w:rsidP="00CD30D1">
            <w:pPr>
              <w:pStyle w:val="Default"/>
              <w:pBdr>
                <w:bottom w:val="single" w:sz="12" w:space="1" w:color="auto"/>
              </w:pBdr>
              <w:ind w:right="191"/>
              <w:jc w:val="both"/>
              <w:rPr>
                <w:rFonts w:ascii="Arial" w:hAnsi="Arial" w:cs="Arial"/>
                <w:color w:val="000000" w:themeColor="text1"/>
                <w:sz w:val="18"/>
                <w:szCs w:val="18"/>
              </w:rPr>
            </w:pPr>
          </w:p>
        </w:tc>
      </w:tr>
    </w:tbl>
    <w:p w14:paraId="39DAD6A9" w14:textId="77777777" w:rsidR="005D3C97" w:rsidRPr="007B4380" w:rsidRDefault="005D3C97" w:rsidP="00851BBB">
      <w:pPr>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2596"/>
        <w:gridCol w:w="2708"/>
      </w:tblGrid>
      <w:tr w:rsidR="00183BFD" w:rsidRPr="007B4380" w14:paraId="45FCD64D" w14:textId="77777777" w:rsidTr="00206383">
        <w:tc>
          <w:tcPr>
            <w:tcW w:w="5000" w:type="pct"/>
            <w:gridSpan w:val="3"/>
            <w:shd w:val="clear" w:color="auto" w:fill="D9D9D9"/>
          </w:tcPr>
          <w:p w14:paraId="1B69D428" w14:textId="77777777" w:rsidR="00183BFD" w:rsidRPr="007B4380" w:rsidRDefault="005F30D8" w:rsidP="00851BBB">
            <w:pPr>
              <w:spacing w:before="100" w:beforeAutospacing="1" w:after="100" w:afterAutospacing="1"/>
              <w:jc w:val="both"/>
              <w:rPr>
                <w:rFonts w:ascii="Arial" w:hAnsi="Arial" w:cs="Arial"/>
                <w:b/>
                <w:bCs/>
                <w:sz w:val="18"/>
                <w:szCs w:val="18"/>
              </w:rPr>
            </w:pPr>
            <w:r w:rsidRPr="007B4380">
              <w:rPr>
                <w:rFonts w:ascii="Arial" w:hAnsi="Arial" w:cs="Arial"/>
                <w:b/>
                <w:bCs/>
                <w:sz w:val="18"/>
                <w:szCs w:val="18"/>
              </w:rPr>
              <w:t>APROBACIÓN DEL INFORME DE AUDITORÍA:</w:t>
            </w:r>
          </w:p>
        </w:tc>
      </w:tr>
      <w:tr w:rsidR="00594269" w:rsidRPr="007B4380" w14:paraId="4B6F6108" w14:textId="77777777" w:rsidTr="00206383">
        <w:trPr>
          <w:trHeight w:val="317"/>
        </w:trPr>
        <w:tc>
          <w:tcPr>
            <w:tcW w:w="2338" w:type="pct"/>
            <w:shd w:val="clear" w:color="auto" w:fill="F2F2F2"/>
            <w:vAlign w:val="center"/>
          </w:tcPr>
          <w:p w14:paraId="0FB624AA" w14:textId="77777777" w:rsidR="005F30D8" w:rsidRPr="007B4380" w:rsidRDefault="005F30D8" w:rsidP="00851BBB">
            <w:pPr>
              <w:tabs>
                <w:tab w:val="left" w:pos="2430"/>
              </w:tabs>
              <w:jc w:val="both"/>
              <w:rPr>
                <w:rFonts w:ascii="Arial" w:hAnsi="Arial" w:cs="Arial"/>
                <w:b/>
                <w:bCs/>
                <w:sz w:val="18"/>
                <w:szCs w:val="18"/>
              </w:rPr>
            </w:pPr>
            <w:r w:rsidRPr="007B4380">
              <w:rPr>
                <w:rFonts w:ascii="Arial" w:hAnsi="Arial" w:cs="Arial"/>
                <w:b/>
                <w:bCs/>
                <w:sz w:val="18"/>
                <w:szCs w:val="18"/>
              </w:rPr>
              <w:t>FECHA DE LA APROBACIÓN:</w:t>
            </w:r>
          </w:p>
        </w:tc>
        <w:tc>
          <w:tcPr>
            <w:tcW w:w="2662" w:type="pct"/>
            <w:gridSpan w:val="2"/>
            <w:shd w:val="clear" w:color="auto" w:fill="FFFFFF"/>
            <w:vAlign w:val="center"/>
          </w:tcPr>
          <w:p w14:paraId="59A93552" w14:textId="77777777" w:rsidR="005F30D8" w:rsidRPr="007B4380" w:rsidRDefault="005F30D8" w:rsidP="00851BBB">
            <w:pPr>
              <w:tabs>
                <w:tab w:val="left" w:pos="2430"/>
              </w:tabs>
              <w:jc w:val="both"/>
              <w:rPr>
                <w:rFonts w:ascii="Arial" w:hAnsi="Arial" w:cs="Arial"/>
                <w:b/>
                <w:bCs/>
                <w:sz w:val="18"/>
                <w:szCs w:val="18"/>
              </w:rPr>
            </w:pPr>
          </w:p>
        </w:tc>
      </w:tr>
      <w:tr w:rsidR="00594269" w:rsidRPr="007B4380" w14:paraId="4639DB6D" w14:textId="77777777" w:rsidTr="00206383">
        <w:trPr>
          <w:trHeight w:val="280"/>
        </w:trPr>
        <w:tc>
          <w:tcPr>
            <w:tcW w:w="2338" w:type="pct"/>
            <w:shd w:val="clear" w:color="auto" w:fill="F2F2F2"/>
            <w:vAlign w:val="center"/>
          </w:tcPr>
          <w:p w14:paraId="0AEA4C5F" w14:textId="77777777" w:rsidR="00183BFD" w:rsidRPr="007B4380" w:rsidRDefault="00183BFD" w:rsidP="00851BBB">
            <w:pPr>
              <w:tabs>
                <w:tab w:val="left" w:pos="2430"/>
              </w:tabs>
              <w:jc w:val="both"/>
              <w:rPr>
                <w:rFonts w:ascii="Arial" w:hAnsi="Arial" w:cs="Arial"/>
                <w:b/>
                <w:bCs/>
                <w:sz w:val="18"/>
                <w:szCs w:val="18"/>
              </w:rPr>
            </w:pPr>
            <w:r w:rsidRPr="007B4380">
              <w:rPr>
                <w:rFonts w:ascii="Arial" w:hAnsi="Arial" w:cs="Arial"/>
                <w:b/>
                <w:bCs/>
                <w:sz w:val="18"/>
                <w:szCs w:val="18"/>
              </w:rPr>
              <w:t>NOMBRE</w:t>
            </w:r>
          </w:p>
        </w:tc>
        <w:tc>
          <w:tcPr>
            <w:tcW w:w="1303" w:type="pct"/>
            <w:shd w:val="clear" w:color="auto" w:fill="F2F2F2"/>
            <w:vAlign w:val="center"/>
          </w:tcPr>
          <w:p w14:paraId="59809188" w14:textId="77777777" w:rsidR="00183BFD" w:rsidRPr="007B4380" w:rsidRDefault="005F30D8" w:rsidP="00851BBB">
            <w:pPr>
              <w:tabs>
                <w:tab w:val="left" w:pos="2430"/>
              </w:tabs>
              <w:jc w:val="both"/>
              <w:rPr>
                <w:rFonts w:ascii="Arial" w:hAnsi="Arial" w:cs="Arial"/>
                <w:b/>
                <w:bCs/>
                <w:sz w:val="18"/>
                <w:szCs w:val="18"/>
              </w:rPr>
            </w:pPr>
            <w:r w:rsidRPr="007B4380">
              <w:rPr>
                <w:rFonts w:ascii="Arial" w:hAnsi="Arial" w:cs="Arial"/>
                <w:b/>
                <w:bCs/>
                <w:sz w:val="18"/>
                <w:szCs w:val="18"/>
              </w:rPr>
              <w:t>RESPONSABILIDAD</w:t>
            </w:r>
          </w:p>
        </w:tc>
        <w:tc>
          <w:tcPr>
            <w:tcW w:w="1358" w:type="pct"/>
            <w:shd w:val="clear" w:color="auto" w:fill="F2F2F2"/>
            <w:vAlign w:val="center"/>
          </w:tcPr>
          <w:p w14:paraId="345BF103" w14:textId="77777777" w:rsidR="00183BFD" w:rsidRPr="007B4380" w:rsidRDefault="00183BFD" w:rsidP="00851BBB">
            <w:pPr>
              <w:tabs>
                <w:tab w:val="left" w:pos="2430"/>
              </w:tabs>
              <w:jc w:val="both"/>
              <w:rPr>
                <w:rFonts w:ascii="Arial" w:hAnsi="Arial" w:cs="Arial"/>
                <w:b/>
                <w:bCs/>
                <w:sz w:val="18"/>
                <w:szCs w:val="18"/>
              </w:rPr>
            </w:pPr>
            <w:r w:rsidRPr="007B4380">
              <w:rPr>
                <w:rFonts w:ascii="Arial" w:hAnsi="Arial" w:cs="Arial"/>
                <w:b/>
                <w:bCs/>
                <w:sz w:val="18"/>
                <w:szCs w:val="18"/>
              </w:rPr>
              <w:t>FIRMA</w:t>
            </w:r>
          </w:p>
        </w:tc>
      </w:tr>
      <w:tr w:rsidR="00594269" w:rsidRPr="007B4380" w14:paraId="458ECF62" w14:textId="77777777" w:rsidTr="00206383">
        <w:trPr>
          <w:trHeight w:val="397"/>
        </w:trPr>
        <w:tc>
          <w:tcPr>
            <w:tcW w:w="2338" w:type="pct"/>
            <w:shd w:val="clear" w:color="auto" w:fill="auto"/>
            <w:vAlign w:val="center"/>
          </w:tcPr>
          <w:p w14:paraId="34A3CE8C" w14:textId="434D4E22" w:rsidR="00183BFD" w:rsidRPr="007B4380" w:rsidRDefault="004A3423" w:rsidP="00851BBB">
            <w:pPr>
              <w:tabs>
                <w:tab w:val="left" w:pos="2430"/>
              </w:tabs>
              <w:jc w:val="both"/>
              <w:rPr>
                <w:rFonts w:ascii="Arial" w:hAnsi="Arial" w:cs="Arial"/>
                <w:sz w:val="18"/>
                <w:szCs w:val="18"/>
              </w:rPr>
            </w:pPr>
            <w:r>
              <w:rPr>
                <w:rFonts w:ascii="Arial" w:hAnsi="Arial" w:cs="Arial"/>
                <w:sz w:val="18"/>
                <w:szCs w:val="18"/>
              </w:rPr>
              <w:t xml:space="preserve">JUAN HERNANDO LIZARAZO JARA </w:t>
            </w:r>
          </w:p>
        </w:tc>
        <w:tc>
          <w:tcPr>
            <w:tcW w:w="1303" w:type="pct"/>
            <w:shd w:val="clear" w:color="auto" w:fill="auto"/>
            <w:vAlign w:val="center"/>
          </w:tcPr>
          <w:p w14:paraId="0B37A48F" w14:textId="77777777" w:rsidR="00183BFD" w:rsidRPr="007B4380" w:rsidRDefault="00183BFD" w:rsidP="00851BBB">
            <w:pPr>
              <w:tabs>
                <w:tab w:val="left" w:pos="2430"/>
              </w:tabs>
              <w:jc w:val="both"/>
              <w:rPr>
                <w:rFonts w:ascii="Arial" w:hAnsi="Arial" w:cs="Arial"/>
                <w:sz w:val="18"/>
                <w:szCs w:val="18"/>
              </w:rPr>
            </w:pPr>
            <w:r w:rsidRPr="007B4380">
              <w:rPr>
                <w:rFonts w:ascii="Arial" w:hAnsi="Arial" w:cs="Arial"/>
                <w:sz w:val="18"/>
                <w:szCs w:val="18"/>
              </w:rPr>
              <w:t>Jefe Oficina de Control Interno</w:t>
            </w:r>
          </w:p>
        </w:tc>
        <w:tc>
          <w:tcPr>
            <w:tcW w:w="1358" w:type="pct"/>
            <w:shd w:val="clear" w:color="auto" w:fill="auto"/>
            <w:vAlign w:val="center"/>
          </w:tcPr>
          <w:p w14:paraId="70B0B14D" w14:textId="30356014" w:rsidR="00183BFD" w:rsidRPr="007B4380" w:rsidRDefault="00183BFD" w:rsidP="00851BBB">
            <w:pPr>
              <w:tabs>
                <w:tab w:val="left" w:pos="2430"/>
              </w:tabs>
              <w:jc w:val="both"/>
              <w:rPr>
                <w:rFonts w:ascii="Arial" w:hAnsi="Arial" w:cs="Arial"/>
                <w:sz w:val="18"/>
                <w:szCs w:val="18"/>
              </w:rPr>
            </w:pPr>
          </w:p>
        </w:tc>
      </w:tr>
      <w:tr w:rsidR="00594269" w:rsidRPr="007B4380" w14:paraId="6899E743" w14:textId="77777777" w:rsidTr="00206383">
        <w:trPr>
          <w:trHeight w:val="397"/>
        </w:trPr>
        <w:tc>
          <w:tcPr>
            <w:tcW w:w="2338" w:type="pct"/>
            <w:shd w:val="clear" w:color="auto" w:fill="auto"/>
            <w:vAlign w:val="center"/>
          </w:tcPr>
          <w:p w14:paraId="12B6B88C" w14:textId="77777777" w:rsidR="00183BFD" w:rsidRPr="007B4380" w:rsidRDefault="00855D30" w:rsidP="00851BBB">
            <w:pPr>
              <w:tabs>
                <w:tab w:val="left" w:pos="2430"/>
              </w:tabs>
              <w:jc w:val="both"/>
              <w:rPr>
                <w:rFonts w:ascii="Arial" w:hAnsi="Arial" w:cs="Arial"/>
                <w:sz w:val="18"/>
                <w:szCs w:val="18"/>
              </w:rPr>
            </w:pPr>
            <w:r w:rsidRPr="007B4380">
              <w:rPr>
                <w:rFonts w:ascii="Arial" w:hAnsi="Arial" w:cs="Arial"/>
                <w:sz w:val="18"/>
                <w:szCs w:val="18"/>
              </w:rPr>
              <w:t xml:space="preserve">ROSA LILIANA CABRA SIERRA </w:t>
            </w:r>
          </w:p>
        </w:tc>
        <w:tc>
          <w:tcPr>
            <w:tcW w:w="1303" w:type="pct"/>
            <w:shd w:val="clear" w:color="auto" w:fill="auto"/>
            <w:vAlign w:val="center"/>
          </w:tcPr>
          <w:p w14:paraId="06D29374" w14:textId="4DD86702" w:rsidR="00183BFD" w:rsidRPr="007B4380" w:rsidRDefault="00183BFD" w:rsidP="00851BBB">
            <w:pPr>
              <w:tabs>
                <w:tab w:val="left" w:pos="2430"/>
              </w:tabs>
              <w:jc w:val="both"/>
              <w:rPr>
                <w:rFonts w:ascii="Arial" w:hAnsi="Arial" w:cs="Arial"/>
                <w:sz w:val="18"/>
                <w:szCs w:val="18"/>
              </w:rPr>
            </w:pPr>
            <w:r w:rsidRPr="007B4380">
              <w:rPr>
                <w:rFonts w:ascii="Arial" w:hAnsi="Arial" w:cs="Arial"/>
                <w:sz w:val="18"/>
                <w:szCs w:val="18"/>
              </w:rPr>
              <w:t xml:space="preserve">Auditor </w:t>
            </w:r>
            <w:r w:rsidR="00C41818">
              <w:rPr>
                <w:rFonts w:ascii="Arial" w:hAnsi="Arial" w:cs="Arial"/>
                <w:sz w:val="18"/>
                <w:szCs w:val="18"/>
              </w:rPr>
              <w:t>l</w:t>
            </w:r>
            <w:r w:rsidRPr="007B4380">
              <w:rPr>
                <w:rFonts w:ascii="Arial" w:hAnsi="Arial" w:cs="Arial"/>
                <w:sz w:val="18"/>
                <w:szCs w:val="18"/>
              </w:rPr>
              <w:t>íder</w:t>
            </w:r>
          </w:p>
        </w:tc>
        <w:tc>
          <w:tcPr>
            <w:tcW w:w="1358" w:type="pct"/>
            <w:shd w:val="clear" w:color="auto" w:fill="auto"/>
            <w:vAlign w:val="center"/>
          </w:tcPr>
          <w:p w14:paraId="576F6C48" w14:textId="4570F937" w:rsidR="00183BFD" w:rsidRPr="007B4380" w:rsidRDefault="00183BFD" w:rsidP="00851BBB">
            <w:pPr>
              <w:tabs>
                <w:tab w:val="left" w:pos="2430"/>
              </w:tabs>
              <w:jc w:val="both"/>
              <w:rPr>
                <w:rFonts w:ascii="Arial" w:hAnsi="Arial" w:cs="Arial"/>
                <w:sz w:val="18"/>
                <w:szCs w:val="18"/>
              </w:rPr>
            </w:pPr>
          </w:p>
        </w:tc>
      </w:tr>
      <w:tr w:rsidR="00594269" w:rsidRPr="007B4380" w14:paraId="596B217D" w14:textId="77777777" w:rsidTr="00206383">
        <w:trPr>
          <w:trHeight w:val="397"/>
        </w:trPr>
        <w:tc>
          <w:tcPr>
            <w:tcW w:w="2338" w:type="pct"/>
            <w:shd w:val="clear" w:color="auto" w:fill="auto"/>
            <w:vAlign w:val="center"/>
          </w:tcPr>
          <w:p w14:paraId="7349DEC3" w14:textId="098E72FF" w:rsidR="00183BFD" w:rsidRPr="007B4380" w:rsidRDefault="00855D30" w:rsidP="00851BBB">
            <w:pPr>
              <w:tabs>
                <w:tab w:val="left" w:pos="2430"/>
              </w:tabs>
              <w:jc w:val="both"/>
              <w:rPr>
                <w:rFonts w:ascii="Arial" w:hAnsi="Arial" w:cs="Arial"/>
                <w:sz w:val="18"/>
                <w:szCs w:val="18"/>
              </w:rPr>
            </w:pPr>
            <w:r w:rsidRPr="007B4380">
              <w:rPr>
                <w:rFonts w:ascii="Arial" w:hAnsi="Arial" w:cs="Arial"/>
                <w:sz w:val="18"/>
                <w:szCs w:val="18"/>
              </w:rPr>
              <w:t xml:space="preserve">ANDREA RAFAELA MONTOYA </w:t>
            </w:r>
            <w:r w:rsidR="00C41818">
              <w:rPr>
                <w:rFonts w:ascii="Arial" w:hAnsi="Arial" w:cs="Arial"/>
                <w:sz w:val="18"/>
                <w:szCs w:val="18"/>
              </w:rPr>
              <w:t>GONZÁLEZ</w:t>
            </w:r>
          </w:p>
        </w:tc>
        <w:tc>
          <w:tcPr>
            <w:tcW w:w="1303" w:type="pct"/>
            <w:shd w:val="clear" w:color="auto" w:fill="auto"/>
            <w:vAlign w:val="center"/>
          </w:tcPr>
          <w:p w14:paraId="73F3CE7B" w14:textId="0D319D6D" w:rsidR="00183BFD" w:rsidRPr="007B4380" w:rsidRDefault="00C41818" w:rsidP="00851BBB">
            <w:pPr>
              <w:tabs>
                <w:tab w:val="left" w:pos="2430"/>
              </w:tabs>
              <w:jc w:val="both"/>
              <w:rPr>
                <w:rFonts w:ascii="Arial" w:hAnsi="Arial" w:cs="Arial"/>
                <w:sz w:val="18"/>
                <w:szCs w:val="18"/>
              </w:rPr>
            </w:pPr>
            <w:r>
              <w:rPr>
                <w:rFonts w:ascii="Arial" w:hAnsi="Arial" w:cs="Arial"/>
                <w:sz w:val="18"/>
                <w:szCs w:val="18"/>
              </w:rPr>
              <w:t>Auditora acompañante</w:t>
            </w:r>
          </w:p>
        </w:tc>
        <w:tc>
          <w:tcPr>
            <w:tcW w:w="1358" w:type="pct"/>
            <w:shd w:val="clear" w:color="auto" w:fill="auto"/>
            <w:vAlign w:val="center"/>
          </w:tcPr>
          <w:p w14:paraId="6B453766" w14:textId="7E3B6FF1" w:rsidR="00183BFD" w:rsidRPr="007B4380" w:rsidRDefault="00183BFD" w:rsidP="00851BBB">
            <w:pPr>
              <w:tabs>
                <w:tab w:val="left" w:pos="2430"/>
              </w:tabs>
              <w:jc w:val="both"/>
              <w:rPr>
                <w:rFonts w:ascii="Arial" w:hAnsi="Arial" w:cs="Arial"/>
                <w:sz w:val="18"/>
                <w:szCs w:val="18"/>
              </w:rPr>
            </w:pPr>
            <w:bookmarkStart w:id="2" w:name="_GoBack"/>
            <w:bookmarkEnd w:id="2"/>
          </w:p>
        </w:tc>
      </w:tr>
    </w:tbl>
    <w:p w14:paraId="7DF0A5BA" w14:textId="77777777" w:rsidR="0034510A" w:rsidRPr="007B4380" w:rsidRDefault="0034510A" w:rsidP="00851BBB">
      <w:pPr>
        <w:tabs>
          <w:tab w:val="left" w:pos="2430"/>
        </w:tabs>
        <w:jc w:val="both"/>
        <w:rPr>
          <w:rFonts w:ascii="Arial" w:hAnsi="Arial" w:cs="Arial"/>
          <w:sz w:val="18"/>
          <w:szCs w:val="18"/>
        </w:rPr>
      </w:pPr>
    </w:p>
    <w:p w14:paraId="1412D14D" w14:textId="1A55CDE0" w:rsidR="00FC6DAB" w:rsidRDefault="00FC6DAB" w:rsidP="00851BBB">
      <w:pPr>
        <w:tabs>
          <w:tab w:val="left" w:pos="2430"/>
        </w:tabs>
        <w:jc w:val="both"/>
        <w:rPr>
          <w:rFonts w:ascii="Arial" w:hAnsi="Arial" w:cs="Arial"/>
          <w:sz w:val="18"/>
          <w:szCs w:val="18"/>
        </w:rPr>
      </w:pPr>
    </w:p>
    <w:p w14:paraId="68C7CA23" w14:textId="53A290A8" w:rsidR="00C21E29" w:rsidRDefault="00C21E29" w:rsidP="00851BBB">
      <w:pPr>
        <w:tabs>
          <w:tab w:val="left" w:pos="2430"/>
        </w:tabs>
        <w:jc w:val="both"/>
        <w:rPr>
          <w:rFonts w:ascii="Arial" w:hAnsi="Arial" w:cs="Arial"/>
          <w:sz w:val="18"/>
          <w:szCs w:val="18"/>
        </w:rPr>
      </w:pPr>
    </w:p>
    <w:p w14:paraId="1E94651C" w14:textId="3DF7A21D" w:rsidR="00C21E29" w:rsidRDefault="00C21E29" w:rsidP="00851BBB">
      <w:pPr>
        <w:tabs>
          <w:tab w:val="left" w:pos="2430"/>
        </w:tabs>
        <w:jc w:val="both"/>
        <w:rPr>
          <w:rFonts w:ascii="Arial" w:hAnsi="Arial" w:cs="Arial"/>
          <w:sz w:val="18"/>
          <w:szCs w:val="18"/>
        </w:rPr>
      </w:pPr>
    </w:p>
    <w:p w14:paraId="6012FC30" w14:textId="5361AC7B" w:rsidR="00C21E29" w:rsidRDefault="00C21E29" w:rsidP="00851BBB">
      <w:pPr>
        <w:tabs>
          <w:tab w:val="left" w:pos="2430"/>
        </w:tabs>
        <w:jc w:val="both"/>
        <w:rPr>
          <w:rFonts w:ascii="Arial" w:hAnsi="Arial" w:cs="Arial"/>
          <w:sz w:val="18"/>
          <w:szCs w:val="18"/>
        </w:rPr>
      </w:pPr>
    </w:p>
    <w:p w14:paraId="6522CBDD" w14:textId="02F3CDAF" w:rsidR="00C21E29" w:rsidRDefault="00C21E29" w:rsidP="00851BBB">
      <w:pPr>
        <w:tabs>
          <w:tab w:val="left" w:pos="2430"/>
        </w:tabs>
        <w:jc w:val="both"/>
        <w:rPr>
          <w:rFonts w:ascii="Arial" w:hAnsi="Arial" w:cs="Arial"/>
          <w:sz w:val="18"/>
          <w:szCs w:val="18"/>
        </w:rPr>
      </w:pPr>
    </w:p>
    <w:p w14:paraId="5E26515E" w14:textId="7F0C7616" w:rsidR="00C21E29" w:rsidRDefault="00C21E29" w:rsidP="00851BBB">
      <w:pPr>
        <w:tabs>
          <w:tab w:val="left" w:pos="2430"/>
        </w:tabs>
        <w:jc w:val="both"/>
        <w:rPr>
          <w:rFonts w:ascii="Arial" w:hAnsi="Arial" w:cs="Arial"/>
          <w:sz w:val="18"/>
          <w:szCs w:val="18"/>
        </w:rPr>
      </w:pPr>
    </w:p>
    <w:p w14:paraId="1C1B3343" w14:textId="5A8A6230" w:rsidR="00C21E29" w:rsidRDefault="00C21E29" w:rsidP="00851BBB">
      <w:pPr>
        <w:tabs>
          <w:tab w:val="left" w:pos="2430"/>
        </w:tabs>
        <w:jc w:val="both"/>
        <w:rPr>
          <w:rFonts w:ascii="Arial" w:hAnsi="Arial" w:cs="Arial"/>
          <w:sz w:val="18"/>
          <w:szCs w:val="18"/>
        </w:rPr>
      </w:pPr>
    </w:p>
    <w:p w14:paraId="09E5A4E8" w14:textId="49F4071C" w:rsidR="00C21E29" w:rsidRDefault="00C21E29" w:rsidP="00851BBB">
      <w:pPr>
        <w:tabs>
          <w:tab w:val="left" w:pos="2430"/>
        </w:tabs>
        <w:jc w:val="both"/>
        <w:rPr>
          <w:rFonts w:ascii="Arial" w:hAnsi="Arial" w:cs="Arial"/>
          <w:sz w:val="18"/>
          <w:szCs w:val="18"/>
        </w:rPr>
      </w:pPr>
    </w:p>
    <w:p w14:paraId="31C1AB2B" w14:textId="6DD05CF8" w:rsidR="00C21E29" w:rsidRDefault="00C21E29" w:rsidP="00851BBB">
      <w:pPr>
        <w:tabs>
          <w:tab w:val="left" w:pos="2430"/>
        </w:tabs>
        <w:jc w:val="both"/>
        <w:rPr>
          <w:rFonts w:ascii="Arial" w:hAnsi="Arial" w:cs="Arial"/>
          <w:sz w:val="18"/>
          <w:szCs w:val="18"/>
        </w:rPr>
      </w:pPr>
    </w:p>
    <w:p w14:paraId="6D8B99D1" w14:textId="1F98CD5B" w:rsidR="00C21E29" w:rsidRDefault="00C21E29" w:rsidP="00851BBB">
      <w:pPr>
        <w:tabs>
          <w:tab w:val="left" w:pos="2430"/>
        </w:tabs>
        <w:jc w:val="both"/>
        <w:rPr>
          <w:rFonts w:ascii="Arial" w:hAnsi="Arial" w:cs="Arial"/>
          <w:sz w:val="18"/>
          <w:szCs w:val="18"/>
        </w:rPr>
      </w:pPr>
    </w:p>
    <w:p w14:paraId="440ADB39" w14:textId="6F88F844" w:rsidR="00C21E29" w:rsidRDefault="00C21E29" w:rsidP="00851BBB">
      <w:pPr>
        <w:tabs>
          <w:tab w:val="left" w:pos="2430"/>
        </w:tabs>
        <w:jc w:val="both"/>
        <w:rPr>
          <w:rFonts w:ascii="Arial" w:hAnsi="Arial" w:cs="Arial"/>
          <w:sz w:val="18"/>
          <w:szCs w:val="18"/>
        </w:rPr>
      </w:pPr>
    </w:p>
    <w:p w14:paraId="74A92B61" w14:textId="18F230FC" w:rsidR="00C21E29" w:rsidRDefault="00C21E29" w:rsidP="00851BBB">
      <w:pPr>
        <w:tabs>
          <w:tab w:val="left" w:pos="2430"/>
        </w:tabs>
        <w:jc w:val="both"/>
        <w:rPr>
          <w:rFonts w:ascii="Arial" w:hAnsi="Arial" w:cs="Arial"/>
          <w:sz w:val="18"/>
          <w:szCs w:val="18"/>
        </w:rPr>
      </w:pPr>
    </w:p>
    <w:p w14:paraId="144410E0" w14:textId="77777777" w:rsidR="006F0109" w:rsidRDefault="006F0109" w:rsidP="006F0109">
      <w:pPr>
        <w:jc w:val="both"/>
        <w:textAlignment w:val="baseline"/>
        <w:rPr>
          <w:rFonts w:ascii="Arial" w:hAnsi="Arial" w:cs="Arial"/>
          <w:sz w:val="20"/>
          <w:szCs w:val="20"/>
          <w:lang w:eastAsia="es-CO"/>
        </w:rPr>
      </w:pPr>
    </w:p>
    <w:p w14:paraId="55D50A5D" w14:textId="53CF3579" w:rsidR="00C21E29" w:rsidRDefault="00C21E29" w:rsidP="00851BBB">
      <w:pPr>
        <w:tabs>
          <w:tab w:val="left" w:pos="2430"/>
        </w:tabs>
        <w:jc w:val="both"/>
        <w:rPr>
          <w:rFonts w:ascii="Arial" w:hAnsi="Arial" w:cs="Arial"/>
          <w:sz w:val="18"/>
          <w:szCs w:val="18"/>
        </w:rPr>
      </w:pPr>
    </w:p>
    <w:p w14:paraId="144D9D68" w14:textId="009C5D20" w:rsidR="00C21E29" w:rsidRDefault="00C21E29" w:rsidP="00851BBB">
      <w:pPr>
        <w:tabs>
          <w:tab w:val="left" w:pos="2430"/>
        </w:tabs>
        <w:jc w:val="both"/>
        <w:rPr>
          <w:rFonts w:ascii="Arial" w:hAnsi="Arial" w:cs="Arial"/>
          <w:sz w:val="18"/>
          <w:szCs w:val="18"/>
        </w:rPr>
      </w:pPr>
    </w:p>
    <w:p w14:paraId="09AD4CE6" w14:textId="586BD6D7" w:rsidR="00C21E29" w:rsidRDefault="00C21E29" w:rsidP="00851BBB">
      <w:pPr>
        <w:tabs>
          <w:tab w:val="left" w:pos="2430"/>
        </w:tabs>
        <w:jc w:val="both"/>
        <w:rPr>
          <w:rFonts w:ascii="Arial" w:hAnsi="Arial" w:cs="Arial"/>
          <w:sz w:val="18"/>
          <w:szCs w:val="18"/>
        </w:rPr>
      </w:pPr>
    </w:p>
    <w:p w14:paraId="3C1DDFCB" w14:textId="611F3D45" w:rsidR="00C21E29" w:rsidRDefault="00C21E29" w:rsidP="00851BBB">
      <w:pPr>
        <w:tabs>
          <w:tab w:val="left" w:pos="2430"/>
        </w:tabs>
        <w:jc w:val="both"/>
        <w:rPr>
          <w:rFonts w:ascii="Arial" w:hAnsi="Arial" w:cs="Arial"/>
          <w:sz w:val="18"/>
          <w:szCs w:val="18"/>
        </w:rPr>
      </w:pPr>
    </w:p>
    <w:p w14:paraId="067E67B2" w14:textId="3A5CD328" w:rsidR="00C21E29" w:rsidRDefault="00C21E29" w:rsidP="00851BBB">
      <w:pPr>
        <w:tabs>
          <w:tab w:val="left" w:pos="2430"/>
        </w:tabs>
        <w:jc w:val="both"/>
        <w:rPr>
          <w:rFonts w:ascii="Arial" w:hAnsi="Arial" w:cs="Arial"/>
          <w:sz w:val="18"/>
          <w:szCs w:val="18"/>
        </w:rPr>
      </w:pPr>
    </w:p>
    <w:p w14:paraId="161D87EA" w14:textId="05F3E272" w:rsidR="00C21E29" w:rsidRDefault="00C21E29" w:rsidP="00851BBB">
      <w:pPr>
        <w:tabs>
          <w:tab w:val="left" w:pos="2430"/>
        </w:tabs>
        <w:jc w:val="both"/>
        <w:rPr>
          <w:rFonts w:ascii="Arial" w:hAnsi="Arial" w:cs="Arial"/>
          <w:sz w:val="18"/>
          <w:szCs w:val="18"/>
        </w:rPr>
      </w:pPr>
    </w:p>
    <w:p w14:paraId="7842D8FF" w14:textId="378BA792" w:rsidR="00C21E29" w:rsidRDefault="00C21E29" w:rsidP="00851BBB">
      <w:pPr>
        <w:tabs>
          <w:tab w:val="left" w:pos="2430"/>
        </w:tabs>
        <w:jc w:val="both"/>
        <w:rPr>
          <w:rFonts w:ascii="Arial" w:hAnsi="Arial" w:cs="Arial"/>
          <w:sz w:val="18"/>
          <w:szCs w:val="18"/>
        </w:rPr>
      </w:pPr>
    </w:p>
    <w:p w14:paraId="059D4364" w14:textId="7D2F11AA" w:rsidR="00C21E29" w:rsidRDefault="00C21E29" w:rsidP="00851BBB">
      <w:pPr>
        <w:tabs>
          <w:tab w:val="left" w:pos="2430"/>
        </w:tabs>
        <w:jc w:val="both"/>
        <w:rPr>
          <w:rFonts w:ascii="Arial" w:hAnsi="Arial" w:cs="Arial"/>
          <w:sz w:val="18"/>
          <w:szCs w:val="18"/>
        </w:rPr>
      </w:pPr>
    </w:p>
    <w:sectPr w:rsidR="00C21E29" w:rsidSect="009F5C4E">
      <w:headerReference w:type="default" r:id="rId57"/>
      <w:footerReference w:type="default" r:id="rId58"/>
      <w:pgSz w:w="12240" w:h="15840" w:code="1"/>
      <w:pgMar w:top="1134" w:right="1134" w:bottom="1418"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37546" w14:textId="77777777" w:rsidR="005A7D5F" w:rsidRDefault="005A7D5F">
      <w:r>
        <w:separator/>
      </w:r>
    </w:p>
  </w:endnote>
  <w:endnote w:type="continuationSeparator" w:id="0">
    <w:p w14:paraId="55F07ECD" w14:textId="77777777" w:rsidR="005A7D5F" w:rsidRDefault="005A7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E09B3" w14:textId="77777777" w:rsidR="00052574" w:rsidRPr="008D25C7" w:rsidRDefault="00052574" w:rsidP="0044006A">
    <w:pPr>
      <w:tabs>
        <w:tab w:val="center" w:pos="4419"/>
        <w:tab w:val="right" w:pos="8838"/>
      </w:tabs>
      <w:spacing w:line="180" w:lineRule="exact"/>
      <w:jc w:val="both"/>
      <w:rPr>
        <w:rFonts w:ascii="Arial" w:hAnsi="Arial" w:cs="Arial"/>
        <w:sz w:val="16"/>
        <w:szCs w:val="16"/>
      </w:rPr>
    </w:pPr>
    <w:r w:rsidRPr="008D25C7">
      <w:rPr>
        <w:rFonts w:ascii="Arial" w:hAnsi="Arial" w:cs="Arial"/>
        <w:sz w:val="16"/>
        <w:szCs w:val="16"/>
      </w:rPr>
      <w:t>Avenida Calle 26 No. 57-83 Torre 8, Piso 8 CEMSA - C.P. 111321</w:t>
    </w:r>
    <w:r>
      <w:rPr>
        <w:rFonts w:ascii="Arial" w:hAnsi="Arial" w:cs="Arial"/>
        <w:sz w:val="16"/>
        <w:szCs w:val="16"/>
      </w:rPr>
      <w:t xml:space="preserve">               CEM-FM-006</w:t>
    </w:r>
  </w:p>
  <w:p w14:paraId="7446FE14" w14:textId="7CF5F6C6" w:rsidR="00052574" w:rsidRPr="008D25C7" w:rsidRDefault="00052574" w:rsidP="0044006A">
    <w:pPr>
      <w:tabs>
        <w:tab w:val="center" w:pos="4419"/>
        <w:tab w:val="right" w:pos="8838"/>
      </w:tabs>
      <w:spacing w:line="180" w:lineRule="exact"/>
      <w:jc w:val="both"/>
      <w:rPr>
        <w:rFonts w:ascii="Arial" w:hAnsi="Arial" w:cs="Arial"/>
        <w:sz w:val="16"/>
        <w:szCs w:val="16"/>
      </w:rPr>
    </w:pPr>
    <w:r w:rsidRPr="008D25C7">
      <w:rPr>
        <w:rFonts w:ascii="Arial" w:hAnsi="Arial" w:cs="Arial"/>
        <w:sz w:val="16"/>
        <w:szCs w:val="16"/>
      </w:rPr>
      <w:t>PBX:(+57) 601-3779555 - Información: Línea 195</w:t>
    </w:r>
    <w:r>
      <w:rPr>
        <w:rFonts w:ascii="Arial Narrow" w:hAnsi="Arial Narrow"/>
        <w:sz w:val="16"/>
        <w:szCs w:val="16"/>
      </w:rPr>
      <w:t xml:space="preserve">                                                   </w:t>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sidR="005A7D5F">
      <w:rPr>
        <w:rFonts w:ascii="Arial Narrow" w:hAnsi="Arial Narrow"/>
        <w:noProof/>
        <w:sz w:val="16"/>
        <w:szCs w:val="16"/>
      </w:rPr>
      <w:t>1</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sidR="005A7D5F">
      <w:rPr>
        <w:rFonts w:ascii="Arial Narrow" w:hAnsi="Arial Narrow"/>
        <w:noProof/>
        <w:sz w:val="16"/>
        <w:szCs w:val="16"/>
      </w:rPr>
      <w:t>1</w:t>
    </w:r>
    <w:r w:rsidRPr="005B3302">
      <w:rPr>
        <w:rFonts w:ascii="Arial Narrow" w:hAnsi="Arial Narrow"/>
        <w:sz w:val="16"/>
        <w:szCs w:val="16"/>
      </w:rPr>
      <w:fldChar w:fldCharType="end"/>
    </w:r>
  </w:p>
  <w:p w14:paraId="628E2E63" w14:textId="77777777" w:rsidR="00052574" w:rsidRPr="008D25C7" w:rsidRDefault="00052574" w:rsidP="0044006A">
    <w:pPr>
      <w:tabs>
        <w:tab w:val="center" w:pos="4419"/>
        <w:tab w:val="right" w:pos="8838"/>
      </w:tabs>
      <w:spacing w:line="180" w:lineRule="exact"/>
      <w:jc w:val="both"/>
      <w:rPr>
        <w:rFonts w:ascii="Arial" w:hAnsi="Arial" w:cs="Arial"/>
        <w:sz w:val="16"/>
        <w:szCs w:val="16"/>
      </w:rPr>
    </w:pPr>
    <w:r w:rsidRPr="008D25C7">
      <w:rPr>
        <w:rFonts w:ascii="Arial" w:hAnsi="Arial" w:cs="Arial"/>
        <w:sz w:val="16"/>
        <w:szCs w:val="16"/>
      </w:rPr>
      <w:t>Sede Operativa - Atención al Ciudadano: Calle 22D No. 120-40</w:t>
    </w:r>
  </w:p>
  <w:p w14:paraId="0396862D" w14:textId="77777777" w:rsidR="00052574" w:rsidRDefault="00052574" w:rsidP="0044006A">
    <w:pPr>
      <w:tabs>
        <w:tab w:val="center" w:pos="4419"/>
        <w:tab w:val="right" w:pos="8838"/>
      </w:tabs>
      <w:spacing w:line="180" w:lineRule="exact"/>
      <w:jc w:val="both"/>
      <w:rPr>
        <w:rFonts w:ascii="Arial" w:hAnsi="Arial" w:cs="Arial"/>
        <w:sz w:val="16"/>
        <w:szCs w:val="16"/>
      </w:rPr>
    </w:pPr>
    <w:r w:rsidRPr="008D25C7">
      <w:rPr>
        <w:rFonts w:ascii="Arial" w:hAnsi="Arial" w:cs="Arial"/>
        <w:sz w:val="16"/>
        <w:szCs w:val="16"/>
      </w:rPr>
      <w:t>www.umv.gov.co</w:t>
    </w:r>
  </w:p>
  <w:p w14:paraId="55A3E054" w14:textId="77777777" w:rsidR="00052574" w:rsidRPr="005B3302" w:rsidRDefault="00052574" w:rsidP="00183BFD">
    <w:pPr>
      <w:tabs>
        <w:tab w:val="center" w:pos="4419"/>
        <w:tab w:val="right" w:pos="8838"/>
      </w:tabs>
      <w:spacing w:line="180" w:lineRule="exact"/>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7692" w14:textId="77777777" w:rsidR="005A7D5F" w:rsidRDefault="005A7D5F">
      <w:r>
        <w:separator/>
      </w:r>
    </w:p>
  </w:footnote>
  <w:footnote w:type="continuationSeparator" w:id="0">
    <w:p w14:paraId="5F63E5CF" w14:textId="77777777" w:rsidR="005A7D5F" w:rsidRDefault="005A7D5F">
      <w:r>
        <w:continuationSeparator/>
      </w:r>
    </w:p>
  </w:footnote>
  <w:footnote w:id="1">
    <w:p w14:paraId="00D3F705" w14:textId="77777777" w:rsidR="00052574" w:rsidRPr="007233A0" w:rsidRDefault="00052574" w:rsidP="00312144">
      <w:pPr>
        <w:pStyle w:val="Textonotapie"/>
        <w:jc w:val="both"/>
        <w:rPr>
          <w:rFonts w:ascii="Arial" w:hAnsi="Arial" w:cs="Arial"/>
          <w:sz w:val="14"/>
          <w:szCs w:val="14"/>
        </w:rPr>
      </w:pPr>
      <w:r w:rsidRPr="007233A0">
        <w:rPr>
          <w:rStyle w:val="Refdenotaalpie"/>
          <w:sz w:val="16"/>
          <w:szCs w:val="16"/>
        </w:rPr>
        <w:footnoteRef/>
      </w:r>
      <w:r w:rsidRPr="007233A0">
        <w:rPr>
          <w:sz w:val="16"/>
          <w:szCs w:val="16"/>
        </w:rPr>
        <w:t xml:space="preserve">. </w:t>
      </w:r>
      <w:r w:rsidRPr="005A4D60">
        <w:rPr>
          <w:rFonts w:ascii="Arial" w:hAnsi="Arial" w:cs="Arial"/>
          <w:bCs/>
          <w:sz w:val="14"/>
          <w:szCs w:val="14"/>
        </w:rPr>
        <w:t>Informe de Gestión y Resultados 2018 Secretaría General de la Alcaldía Mayor de Bogotá D.C</w:t>
      </w:r>
      <w:r w:rsidRPr="007233A0">
        <w:rPr>
          <w:rFonts w:ascii="Arial" w:hAnsi="Arial" w:cs="Arial"/>
          <w:b/>
          <w:bCs/>
          <w:sz w:val="14"/>
          <w:szCs w:val="14"/>
        </w:rPr>
        <w:t>,</w:t>
      </w:r>
      <w:r w:rsidRPr="007233A0">
        <w:rPr>
          <w:rFonts w:ascii="Arial" w:hAnsi="Arial" w:cs="Arial"/>
          <w:sz w:val="14"/>
          <w:szCs w:val="14"/>
        </w:rPr>
        <w:t xml:space="preserve"> “Se implementó la “Estrategia Bogotá 2019 IGA + 10” que consiste en brindar asistencia técnica y acompañamiento directo a las entidades y organismos distritales para el desarrollo y/o fortalecimiento del Sistema Integrado de Conservación y el Programa de Gestión Documental, a través de la Dirección Distrital de Archivo de Bogotá, que dejó como resultado que el 88% de las entidades de la Administración Distrital aprobaran sus Tabla de Retención Documental (TRD) y el 92% de las entidades establecieran o actualizaran sus Programas de Gestión Documental (PGD). </w:t>
      </w:r>
    </w:p>
  </w:footnote>
  <w:footnote w:id="2">
    <w:p w14:paraId="5EB83269" w14:textId="5E4E3FBF" w:rsidR="00052574" w:rsidRPr="002E1893" w:rsidRDefault="00052574">
      <w:pPr>
        <w:pStyle w:val="Textonotapie"/>
        <w:rPr>
          <w:rFonts w:ascii="Arial" w:hAnsi="Arial" w:cs="Arial"/>
          <w:sz w:val="16"/>
          <w:szCs w:val="16"/>
        </w:rPr>
      </w:pPr>
      <w:r w:rsidRPr="002E1893">
        <w:rPr>
          <w:rStyle w:val="Refdenotaalpie"/>
          <w:rFonts w:ascii="Arial" w:hAnsi="Arial" w:cs="Arial"/>
          <w:sz w:val="16"/>
          <w:szCs w:val="16"/>
        </w:rPr>
        <w:footnoteRef/>
      </w:r>
      <w:r w:rsidRPr="002E1893">
        <w:rPr>
          <w:rFonts w:ascii="Arial" w:hAnsi="Arial" w:cs="Arial"/>
          <w:sz w:val="16"/>
          <w:szCs w:val="16"/>
        </w:rPr>
        <w:t xml:space="preserve"> </w:t>
      </w:r>
      <w:hyperlink r:id="rId1" w:history="1">
        <w:r w:rsidRPr="002E1893">
          <w:rPr>
            <w:rStyle w:val="Hipervnculo"/>
            <w:rFonts w:ascii="Arial" w:hAnsi="Arial" w:cs="Arial"/>
            <w:sz w:val="16"/>
            <w:szCs w:val="16"/>
          </w:rPr>
          <w:t>http://www.alcaldiabogota.gov.co/sisjur//adminverblobawa?tabla=T_NORMA_ARCHIVO&amp;p_NORMFIL_ID=12063&amp;f_NORMFIL_FILE=X&amp;inputfileext=NORMFIL_FILENAME</w:t>
        </w:r>
      </w:hyperlink>
    </w:p>
    <w:p w14:paraId="5B72DDCE" w14:textId="77777777" w:rsidR="00052574" w:rsidRDefault="0005257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052574" w:rsidRPr="00A609C5" w14:paraId="3B397FC6" w14:textId="77777777" w:rsidTr="007B6868">
      <w:trPr>
        <w:trHeight w:val="556"/>
      </w:trPr>
      <w:tc>
        <w:tcPr>
          <w:tcW w:w="891" w:type="pct"/>
          <w:vMerge w:val="restart"/>
        </w:tcPr>
        <w:p w14:paraId="1EB6F556" w14:textId="38095E8B" w:rsidR="00052574" w:rsidRPr="00A609C5" w:rsidRDefault="00052574"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lang w:val="es-CO" w:eastAsia="es-CO"/>
            </w:rPr>
            <w:drawing>
              <wp:inline distT="0" distB="0" distL="0" distR="0" wp14:anchorId="0E2A1E2A" wp14:editId="34BC54AE">
                <wp:extent cx="728980" cy="72898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p>
      </w:tc>
      <w:tc>
        <w:tcPr>
          <w:tcW w:w="4109" w:type="pct"/>
          <w:gridSpan w:val="2"/>
          <w:vAlign w:val="center"/>
        </w:tcPr>
        <w:p w14:paraId="6BEE9791" w14:textId="77777777" w:rsidR="00052574" w:rsidRPr="00A609C5" w:rsidRDefault="00052574"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052574" w:rsidRPr="00A609C5" w14:paraId="46ED049C" w14:textId="77777777" w:rsidTr="00A609C5">
      <w:trPr>
        <w:trHeight w:val="269"/>
      </w:trPr>
      <w:tc>
        <w:tcPr>
          <w:tcW w:w="891" w:type="pct"/>
          <w:vMerge/>
        </w:tcPr>
        <w:p w14:paraId="27E7B090" w14:textId="77777777" w:rsidR="00052574" w:rsidRPr="00A609C5" w:rsidRDefault="00052574" w:rsidP="007E28EF">
          <w:pPr>
            <w:tabs>
              <w:tab w:val="center" w:pos="4419"/>
              <w:tab w:val="right" w:pos="8838"/>
            </w:tabs>
            <w:jc w:val="center"/>
            <w:rPr>
              <w:rFonts w:ascii="Arial" w:hAnsi="Arial" w:cs="Arial"/>
              <w:b/>
              <w:noProof/>
              <w:sz w:val="20"/>
              <w:szCs w:val="20"/>
            </w:rPr>
          </w:pPr>
        </w:p>
      </w:tc>
      <w:tc>
        <w:tcPr>
          <w:tcW w:w="2536" w:type="pct"/>
          <w:vAlign w:val="center"/>
        </w:tcPr>
        <w:p w14:paraId="7E6D51C9" w14:textId="77777777" w:rsidR="00052574" w:rsidRPr="007B6868" w:rsidRDefault="00052574" w:rsidP="00DA53F0">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42E7852E" w14:textId="77777777" w:rsidR="00052574" w:rsidRPr="007B6868" w:rsidRDefault="00052574" w:rsidP="007E28EF">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052574" w:rsidRPr="00A609C5" w14:paraId="78A5F3BF" w14:textId="77777777" w:rsidTr="007B6868">
      <w:trPr>
        <w:trHeight w:val="285"/>
      </w:trPr>
      <w:tc>
        <w:tcPr>
          <w:tcW w:w="891" w:type="pct"/>
          <w:vMerge/>
        </w:tcPr>
        <w:p w14:paraId="0DD6B8C8" w14:textId="77777777" w:rsidR="00052574" w:rsidRPr="00A609C5" w:rsidRDefault="00052574" w:rsidP="007E28EF">
          <w:pPr>
            <w:tabs>
              <w:tab w:val="center" w:pos="4419"/>
              <w:tab w:val="right" w:pos="8838"/>
            </w:tabs>
            <w:jc w:val="center"/>
            <w:rPr>
              <w:rFonts w:ascii="Arial" w:hAnsi="Arial" w:cs="Arial"/>
              <w:b/>
              <w:noProof/>
              <w:sz w:val="20"/>
              <w:szCs w:val="20"/>
            </w:rPr>
          </w:pPr>
        </w:p>
      </w:tc>
      <w:tc>
        <w:tcPr>
          <w:tcW w:w="4109" w:type="pct"/>
          <w:gridSpan w:val="2"/>
          <w:vAlign w:val="center"/>
        </w:tcPr>
        <w:p w14:paraId="017B778C" w14:textId="77777777" w:rsidR="00052574" w:rsidRPr="007B6868" w:rsidRDefault="00052574" w:rsidP="007E28EF">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1184E7F1" w14:textId="77777777" w:rsidR="00052574" w:rsidRPr="00B8220F" w:rsidRDefault="00052574">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0CD"/>
    <w:multiLevelType w:val="hybridMultilevel"/>
    <w:tmpl w:val="AE02FF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952CA"/>
    <w:multiLevelType w:val="hybridMultilevel"/>
    <w:tmpl w:val="B400D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C24CC2"/>
    <w:multiLevelType w:val="hybridMultilevel"/>
    <w:tmpl w:val="87B21F60"/>
    <w:lvl w:ilvl="0" w:tplc="19B216C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A81164"/>
    <w:multiLevelType w:val="hybridMultilevel"/>
    <w:tmpl w:val="09F2C6F2"/>
    <w:lvl w:ilvl="0" w:tplc="EC984204">
      <w:start w:val="1"/>
      <w:numFmt w:val="decimal"/>
      <w:lvlText w:val="%1)"/>
      <w:lvlJc w:val="left"/>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5C0471"/>
    <w:multiLevelType w:val="hybridMultilevel"/>
    <w:tmpl w:val="01465430"/>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B605A52"/>
    <w:multiLevelType w:val="multilevel"/>
    <w:tmpl w:val="A68A6866"/>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5B703A"/>
    <w:multiLevelType w:val="hybridMultilevel"/>
    <w:tmpl w:val="662C1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F3975"/>
    <w:multiLevelType w:val="hybridMultilevel"/>
    <w:tmpl w:val="52E8EE3E"/>
    <w:lvl w:ilvl="0" w:tplc="240A0001">
      <w:start w:val="1"/>
      <w:numFmt w:val="bullet"/>
      <w:lvlText w:val=""/>
      <w:lvlJc w:val="left"/>
      <w:pPr>
        <w:ind w:left="1080" w:hanging="360"/>
      </w:pPr>
      <w:rPr>
        <w:rFonts w:ascii="Symbol" w:hAnsi="Symbol" w:hint="default"/>
      </w:rPr>
    </w:lvl>
    <w:lvl w:ilvl="1" w:tplc="8A2087FC">
      <w:numFmt w:val="bullet"/>
      <w:lvlText w:val="-"/>
      <w:lvlJc w:val="left"/>
      <w:pPr>
        <w:ind w:left="1800" w:hanging="360"/>
      </w:pPr>
      <w:rPr>
        <w:rFonts w:ascii="Arial" w:eastAsia="Times New Roman"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47D4FF9"/>
    <w:multiLevelType w:val="hybridMultilevel"/>
    <w:tmpl w:val="E64ED9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012391B"/>
    <w:multiLevelType w:val="hybridMultilevel"/>
    <w:tmpl w:val="81007D9C"/>
    <w:lvl w:ilvl="0" w:tplc="973E9B7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D750D65"/>
    <w:multiLevelType w:val="hybridMultilevel"/>
    <w:tmpl w:val="BB20551A"/>
    <w:lvl w:ilvl="0" w:tplc="41269F1E">
      <w:start w:val="2"/>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FD70EB0"/>
    <w:multiLevelType w:val="hybridMultilevel"/>
    <w:tmpl w:val="4800944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65134757"/>
    <w:multiLevelType w:val="hybridMultilevel"/>
    <w:tmpl w:val="281C1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6"/>
  </w:num>
  <w:num w:numId="6">
    <w:abstractNumId w:val="1"/>
  </w:num>
  <w:num w:numId="7">
    <w:abstractNumId w:val="12"/>
  </w:num>
  <w:num w:numId="8">
    <w:abstractNumId w:val="2"/>
  </w:num>
  <w:num w:numId="9">
    <w:abstractNumId w:val="8"/>
  </w:num>
  <w:num w:numId="10">
    <w:abstractNumId w:val="10"/>
  </w:num>
  <w:num w:numId="11">
    <w:abstractNumId w:val="4"/>
  </w:num>
  <w:num w:numId="12">
    <w:abstractNumId w:val="0"/>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CO"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6"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96"/>
    <w:rsid w:val="00000023"/>
    <w:rsid w:val="0000014B"/>
    <w:rsid w:val="0000046B"/>
    <w:rsid w:val="000005F2"/>
    <w:rsid w:val="00000CA9"/>
    <w:rsid w:val="00000FC7"/>
    <w:rsid w:val="0000190D"/>
    <w:rsid w:val="00001B15"/>
    <w:rsid w:val="00001C42"/>
    <w:rsid w:val="00002484"/>
    <w:rsid w:val="000027B5"/>
    <w:rsid w:val="00002A98"/>
    <w:rsid w:val="00002B4C"/>
    <w:rsid w:val="000037AC"/>
    <w:rsid w:val="0000426D"/>
    <w:rsid w:val="0000464E"/>
    <w:rsid w:val="000053AD"/>
    <w:rsid w:val="00005622"/>
    <w:rsid w:val="00005C26"/>
    <w:rsid w:val="00005EB9"/>
    <w:rsid w:val="00005F39"/>
    <w:rsid w:val="00005F58"/>
    <w:rsid w:val="000065DA"/>
    <w:rsid w:val="0000724D"/>
    <w:rsid w:val="00007765"/>
    <w:rsid w:val="00007837"/>
    <w:rsid w:val="00007E0E"/>
    <w:rsid w:val="00010AFC"/>
    <w:rsid w:val="00010DC6"/>
    <w:rsid w:val="00011BD1"/>
    <w:rsid w:val="00011F72"/>
    <w:rsid w:val="0001262E"/>
    <w:rsid w:val="00014797"/>
    <w:rsid w:val="000152B8"/>
    <w:rsid w:val="00015720"/>
    <w:rsid w:val="00015E2A"/>
    <w:rsid w:val="000162E8"/>
    <w:rsid w:val="0001699D"/>
    <w:rsid w:val="00016A47"/>
    <w:rsid w:val="00017168"/>
    <w:rsid w:val="0001758B"/>
    <w:rsid w:val="000177A6"/>
    <w:rsid w:val="000178DD"/>
    <w:rsid w:val="000202AE"/>
    <w:rsid w:val="000203BA"/>
    <w:rsid w:val="00020F84"/>
    <w:rsid w:val="0002110B"/>
    <w:rsid w:val="000213E7"/>
    <w:rsid w:val="0002267E"/>
    <w:rsid w:val="000229FB"/>
    <w:rsid w:val="00022A3E"/>
    <w:rsid w:val="00023824"/>
    <w:rsid w:val="0002384D"/>
    <w:rsid w:val="00024199"/>
    <w:rsid w:val="00024353"/>
    <w:rsid w:val="00024700"/>
    <w:rsid w:val="00024DE7"/>
    <w:rsid w:val="000252CF"/>
    <w:rsid w:val="000257EF"/>
    <w:rsid w:val="000269CC"/>
    <w:rsid w:val="00026A99"/>
    <w:rsid w:val="00026B69"/>
    <w:rsid w:val="000276AE"/>
    <w:rsid w:val="0002795F"/>
    <w:rsid w:val="00027EC1"/>
    <w:rsid w:val="0003007B"/>
    <w:rsid w:val="00030B1B"/>
    <w:rsid w:val="00030ED7"/>
    <w:rsid w:val="00032445"/>
    <w:rsid w:val="00032ABE"/>
    <w:rsid w:val="00032AF9"/>
    <w:rsid w:val="000337DE"/>
    <w:rsid w:val="00033C64"/>
    <w:rsid w:val="00034A1C"/>
    <w:rsid w:val="00034CBA"/>
    <w:rsid w:val="000353C9"/>
    <w:rsid w:val="00036426"/>
    <w:rsid w:val="00036FF2"/>
    <w:rsid w:val="00037813"/>
    <w:rsid w:val="00037B72"/>
    <w:rsid w:val="00041317"/>
    <w:rsid w:val="00042049"/>
    <w:rsid w:val="00042215"/>
    <w:rsid w:val="00042349"/>
    <w:rsid w:val="0004237E"/>
    <w:rsid w:val="00043589"/>
    <w:rsid w:val="00043F49"/>
    <w:rsid w:val="00043F7F"/>
    <w:rsid w:val="0004521F"/>
    <w:rsid w:val="000459F9"/>
    <w:rsid w:val="00046559"/>
    <w:rsid w:val="0004686C"/>
    <w:rsid w:val="000473D7"/>
    <w:rsid w:val="00047548"/>
    <w:rsid w:val="00050122"/>
    <w:rsid w:val="000507CE"/>
    <w:rsid w:val="00050B0C"/>
    <w:rsid w:val="00050CBA"/>
    <w:rsid w:val="0005191E"/>
    <w:rsid w:val="00051D69"/>
    <w:rsid w:val="00052574"/>
    <w:rsid w:val="0005293D"/>
    <w:rsid w:val="00053947"/>
    <w:rsid w:val="000539E0"/>
    <w:rsid w:val="00053F33"/>
    <w:rsid w:val="000543E7"/>
    <w:rsid w:val="0005528A"/>
    <w:rsid w:val="00055F08"/>
    <w:rsid w:val="000560FD"/>
    <w:rsid w:val="00056859"/>
    <w:rsid w:val="00056C32"/>
    <w:rsid w:val="000572A8"/>
    <w:rsid w:val="0005755C"/>
    <w:rsid w:val="000577DD"/>
    <w:rsid w:val="000579C0"/>
    <w:rsid w:val="000579D5"/>
    <w:rsid w:val="00060293"/>
    <w:rsid w:val="00060BD4"/>
    <w:rsid w:val="000610A4"/>
    <w:rsid w:val="00061E64"/>
    <w:rsid w:val="00062054"/>
    <w:rsid w:val="000629E1"/>
    <w:rsid w:val="0006358E"/>
    <w:rsid w:val="00063749"/>
    <w:rsid w:val="00063989"/>
    <w:rsid w:val="00063E6C"/>
    <w:rsid w:val="00064E02"/>
    <w:rsid w:val="00066BBC"/>
    <w:rsid w:val="0006715B"/>
    <w:rsid w:val="0007053C"/>
    <w:rsid w:val="000708C6"/>
    <w:rsid w:val="00070B9E"/>
    <w:rsid w:val="00071310"/>
    <w:rsid w:val="00071EAC"/>
    <w:rsid w:val="000725DA"/>
    <w:rsid w:val="00072AC0"/>
    <w:rsid w:val="000733D0"/>
    <w:rsid w:val="000739A9"/>
    <w:rsid w:val="00073DDC"/>
    <w:rsid w:val="00073E4D"/>
    <w:rsid w:val="00073F2F"/>
    <w:rsid w:val="0007452F"/>
    <w:rsid w:val="00074EE2"/>
    <w:rsid w:val="00074F6A"/>
    <w:rsid w:val="00075A0F"/>
    <w:rsid w:val="00075BB5"/>
    <w:rsid w:val="00076349"/>
    <w:rsid w:val="00076D16"/>
    <w:rsid w:val="00076E45"/>
    <w:rsid w:val="00077623"/>
    <w:rsid w:val="00080073"/>
    <w:rsid w:val="0008013B"/>
    <w:rsid w:val="00080352"/>
    <w:rsid w:val="000803B0"/>
    <w:rsid w:val="00080845"/>
    <w:rsid w:val="00081B2C"/>
    <w:rsid w:val="00082140"/>
    <w:rsid w:val="00083A7E"/>
    <w:rsid w:val="000843A8"/>
    <w:rsid w:val="00084D5F"/>
    <w:rsid w:val="000854EB"/>
    <w:rsid w:val="00085CCF"/>
    <w:rsid w:val="0008677D"/>
    <w:rsid w:val="0008689A"/>
    <w:rsid w:val="00086913"/>
    <w:rsid w:val="0008696F"/>
    <w:rsid w:val="00087981"/>
    <w:rsid w:val="00087EE8"/>
    <w:rsid w:val="0009194C"/>
    <w:rsid w:val="0009235B"/>
    <w:rsid w:val="00092863"/>
    <w:rsid w:val="00093C12"/>
    <w:rsid w:val="00093D86"/>
    <w:rsid w:val="0009460E"/>
    <w:rsid w:val="00094637"/>
    <w:rsid w:val="0009508E"/>
    <w:rsid w:val="00096038"/>
    <w:rsid w:val="00096BF1"/>
    <w:rsid w:val="0009757F"/>
    <w:rsid w:val="00097A0F"/>
    <w:rsid w:val="00097B1B"/>
    <w:rsid w:val="00097B1C"/>
    <w:rsid w:val="00097B5E"/>
    <w:rsid w:val="00097E87"/>
    <w:rsid w:val="000A02B8"/>
    <w:rsid w:val="000A132A"/>
    <w:rsid w:val="000A14AE"/>
    <w:rsid w:val="000A1C68"/>
    <w:rsid w:val="000A32D1"/>
    <w:rsid w:val="000A35E7"/>
    <w:rsid w:val="000A36CB"/>
    <w:rsid w:val="000A55E7"/>
    <w:rsid w:val="000A5E0F"/>
    <w:rsid w:val="000A5F6D"/>
    <w:rsid w:val="000A6FAC"/>
    <w:rsid w:val="000A6FCF"/>
    <w:rsid w:val="000A77E5"/>
    <w:rsid w:val="000A7CA0"/>
    <w:rsid w:val="000B1956"/>
    <w:rsid w:val="000B1FE6"/>
    <w:rsid w:val="000B2B14"/>
    <w:rsid w:val="000B3DF5"/>
    <w:rsid w:val="000B4248"/>
    <w:rsid w:val="000B42D4"/>
    <w:rsid w:val="000B4586"/>
    <w:rsid w:val="000B45DA"/>
    <w:rsid w:val="000B46E2"/>
    <w:rsid w:val="000B49E9"/>
    <w:rsid w:val="000B5282"/>
    <w:rsid w:val="000B5783"/>
    <w:rsid w:val="000B646D"/>
    <w:rsid w:val="000B66A2"/>
    <w:rsid w:val="000B77E0"/>
    <w:rsid w:val="000B7A05"/>
    <w:rsid w:val="000C009C"/>
    <w:rsid w:val="000C0146"/>
    <w:rsid w:val="000C0A75"/>
    <w:rsid w:val="000C1294"/>
    <w:rsid w:val="000C1816"/>
    <w:rsid w:val="000C213E"/>
    <w:rsid w:val="000C327F"/>
    <w:rsid w:val="000C460D"/>
    <w:rsid w:val="000C4821"/>
    <w:rsid w:val="000C4852"/>
    <w:rsid w:val="000C492D"/>
    <w:rsid w:val="000C4CE5"/>
    <w:rsid w:val="000C5658"/>
    <w:rsid w:val="000C57B7"/>
    <w:rsid w:val="000C5B82"/>
    <w:rsid w:val="000C67EA"/>
    <w:rsid w:val="000C718F"/>
    <w:rsid w:val="000C7A73"/>
    <w:rsid w:val="000C7D98"/>
    <w:rsid w:val="000D02F5"/>
    <w:rsid w:val="000D095E"/>
    <w:rsid w:val="000D099A"/>
    <w:rsid w:val="000D12B7"/>
    <w:rsid w:val="000D1850"/>
    <w:rsid w:val="000D2256"/>
    <w:rsid w:val="000D2581"/>
    <w:rsid w:val="000D27A4"/>
    <w:rsid w:val="000D2A4E"/>
    <w:rsid w:val="000D2EE8"/>
    <w:rsid w:val="000D4D30"/>
    <w:rsid w:val="000D4DFF"/>
    <w:rsid w:val="000D5461"/>
    <w:rsid w:val="000D5D22"/>
    <w:rsid w:val="000D6D4A"/>
    <w:rsid w:val="000D732C"/>
    <w:rsid w:val="000D743B"/>
    <w:rsid w:val="000D7671"/>
    <w:rsid w:val="000D7827"/>
    <w:rsid w:val="000E02F3"/>
    <w:rsid w:val="000E0401"/>
    <w:rsid w:val="000E0ADD"/>
    <w:rsid w:val="000E1AE7"/>
    <w:rsid w:val="000E1D03"/>
    <w:rsid w:val="000E1E29"/>
    <w:rsid w:val="000E2614"/>
    <w:rsid w:val="000E29C2"/>
    <w:rsid w:val="000E3582"/>
    <w:rsid w:val="000E3B4F"/>
    <w:rsid w:val="000E4048"/>
    <w:rsid w:val="000E4956"/>
    <w:rsid w:val="000E4F55"/>
    <w:rsid w:val="000E4F7A"/>
    <w:rsid w:val="000E53AF"/>
    <w:rsid w:val="000E6A5E"/>
    <w:rsid w:val="000E6D28"/>
    <w:rsid w:val="000E6F17"/>
    <w:rsid w:val="000E6F97"/>
    <w:rsid w:val="000E70FE"/>
    <w:rsid w:val="000F0361"/>
    <w:rsid w:val="000F0399"/>
    <w:rsid w:val="000F089C"/>
    <w:rsid w:val="000F1ED5"/>
    <w:rsid w:val="000F2441"/>
    <w:rsid w:val="000F2523"/>
    <w:rsid w:val="000F35C3"/>
    <w:rsid w:val="000F3AE7"/>
    <w:rsid w:val="000F4399"/>
    <w:rsid w:val="000F447D"/>
    <w:rsid w:val="000F4B45"/>
    <w:rsid w:val="000F5280"/>
    <w:rsid w:val="000F5400"/>
    <w:rsid w:val="000F62A0"/>
    <w:rsid w:val="000F64C4"/>
    <w:rsid w:val="000F6682"/>
    <w:rsid w:val="00100E62"/>
    <w:rsid w:val="001022E7"/>
    <w:rsid w:val="00103103"/>
    <w:rsid w:val="0010332E"/>
    <w:rsid w:val="00103576"/>
    <w:rsid w:val="00103743"/>
    <w:rsid w:val="001038E1"/>
    <w:rsid w:val="001040B3"/>
    <w:rsid w:val="0010471B"/>
    <w:rsid w:val="00104726"/>
    <w:rsid w:val="00105029"/>
    <w:rsid w:val="001052A5"/>
    <w:rsid w:val="00105E40"/>
    <w:rsid w:val="00105E8D"/>
    <w:rsid w:val="00106935"/>
    <w:rsid w:val="001077D5"/>
    <w:rsid w:val="00107ED1"/>
    <w:rsid w:val="00110F95"/>
    <w:rsid w:val="001119D4"/>
    <w:rsid w:val="00111BF4"/>
    <w:rsid w:val="00112536"/>
    <w:rsid w:val="0011298B"/>
    <w:rsid w:val="00112C41"/>
    <w:rsid w:val="001132C3"/>
    <w:rsid w:val="00113984"/>
    <w:rsid w:val="00113E58"/>
    <w:rsid w:val="001141DE"/>
    <w:rsid w:val="00115428"/>
    <w:rsid w:val="0011562E"/>
    <w:rsid w:val="001157C1"/>
    <w:rsid w:val="00115CFD"/>
    <w:rsid w:val="001160A1"/>
    <w:rsid w:val="0011625F"/>
    <w:rsid w:val="001164B0"/>
    <w:rsid w:val="001168E0"/>
    <w:rsid w:val="00116D64"/>
    <w:rsid w:val="00120CA5"/>
    <w:rsid w:val="00120FEF"/>
    <w:rsid w:val="00121F62"/>
    <w:rsid w:val="0012222B"/>
    <w:rsid w:val="001229B6"/>
    <w:rsid w:val="00122D53"/>
    <w:rsid w:val="00122D7D"/>
    <w:rsid w:val="00122E58"/>
    <w:rsid w:val="00123D93"/>
    <w:rsid w:val="00123DD8"/>
    <w:rsid w:val="0012412F"/>
    <w:rsid w:val="00124D52"/>
    <w:rsid w:val="00125A74"/>
    <w:rsid w:val="00125E6B"/>
    <w:rsid w:val="001264E1"/>
    <w:rsid w:val="001267D8"/>
    <w:rsid w:val="0012779B"/>
    <w:rsid w:val="0012792D"/>
    <w:rsid w:val="00127FE0"/>
    <w:rsid w:val="00130E47"/>
    <w:rsid w:val="00131126"/>
    <w:rsid w:val="00131FF3"/>
    <w:rsid w:val="001328AB"/>
    <w:rsid w:val="00132A9E"/>
    <w:rsid w:val="00133AD5"/>
    <w:rsid w:val="00133CB4"/>
    <w:rsid w:val="00134328"/>
    <w:rsid w:val="00135D25"/>
    <w:rsid w:val="00135D85"/>
    <w:rsid w:val="00136248"/>
    <w:rsid w:val="0013668A"/>
    <w:rsid w:val="00136C94"/>
    <w:rsid w:val="00137245"/>
    <w:rsid w:val="00137E54"/>
    <w:rsid w:val="00137EC2"/>
    <w:rsid w:val="00140D62"/>
    <w:rsid w:val="0014103D"/>
    <w:rsid w:val="001420BE"/>
    <w:rsid w:val="0014215E"/>
    <w:rsid w:val="0014263A"/>
    <w:rsid w:val="00142654"/>
    <w:rsid w:val="0014332A"/>
    <w:rsid w:val="00144040"/>
    <w:rsid w:val="00145142"/>
    <w:rsid w:val="0014531E"/>
    <w:rsid w:val="00145580"/>
    <w:rsid w:val="00145A6B"/>
    <w:rsid w:val="00145AFF"/>
    <w:rsid w:val="001463F4"/>
    <w:rsid w:val="00146797"/>
    <w:rsid w:val="001469DB"/>
    <w:rsid w:val="00146B07"/>
    <w:rsid w:val="00147AC2"/>
    <w:rsid w:val="00147E8B"/>
    <w:rsid w:val="00150720"/>
    <w:rsid w:val="00150881"/>
    <w:rsid w:val="00150FA9"/>
    <w:rsid w:val="0015205C"/>
    <w:rsid w:val="00152307"/>
    <w:rsid w:val="001528FD"/>
    <w:rsid w:val="001533BC"/>
    <w:rsid w:val="001535A2"/>
    <w:rsid w:val="00153CCD"/>
    <w:rsid w:val="00154705"/>
    <w:rsid w:val="0015474A"/>
    <w:rsid w:val="0015560C"/>
    <w:rsid w:val="00155A1A"/>
    <w:rsid w:val="00156374"/>
    <w:rsid w:val="00156C05"/>
    <w:rsid w:val="00157251"/>
    <w:rsid w:val="00157475"/>
    <w:rsid w:val="001577BF"/>
    <w:rsid w:val="00160C6E"/>
    <w:rsid w:val="00160E6C"/>
    <w:rsid w:val="0016207E"/>
    <w:rsid w:val="00162211"/>
    <w:rsid w:val="00162371"/>
    <w:rsid w:val="001635A3"/>
    <w:rsid w:val="00164421"/>
    <w:rsid w:val="00164931"/>
    <w:rsid w:val="00164FED"/>
    <w:rsid w:val="00165188"/>
    <w:rsid w:val="001652E7"/>
    <w:rsid w:val="00165651"/>
    <w:rsid w:val="00165832"/>
    <w:rsid w:val="0016623C"/>
    <w:rsid w:val="001669E1"/>
    <w:rsid w:val="00166B33"/>
    <w:rsid w:val="001675A0"/>
    <w:rsid w:val="00167863"/>
    <w:rsid w:val="00167B1F"/>
    <w:rsid w:val="00167E50"/>
    <w:rsid w:val="001703E8"/>
    <w:rsid w:val="00170427"/>
    <w:rsid w:val="001704DD"/>
    <w:rsid w:val="00170C07"/>
    <w:rsid w:val="00170D23"/>
    <w:rsid w:val="001728A5"/>
    <w:rsid w:val="00174E2E"/>
    <w:rsid w:val="0017508C"/>
    <w:rsid w:val="00175562"/>
    <w:rsid w:val="00176368"/>
    <w:rsid w:val="0017637C"/>
    <w:rsid w:val="00176A1B"/>
    <w:rsid w:val="0018106C"/>
    <w:rsid w:val="0018129A"/>
    <w:rsid w:val="0018133D"/>
    <w:rsid w:val="001813FE"/>
    <w:rsid w:val="0018215F"/>
    <w:rsid w:val="001822A8"/>
    <w:rsid w:val="001826F5"/>
    <w:rsid w:val="001827F6"/>
    <w:rsid w:val="00182AC1"/>
    <w:rsid w:val="00182AE5"/>
    <w:rsid w:val="00182D08"/>
    <w:rsid w:val="00183051"/>
    <w:rsid w:val="00183A6B"/>
    <w:rsid w:val="00183BFD"/>
    <w:rsid w:val="00183DC2"/>
    <w:rsid w:val="001848DA"/>
    <w:rsid w:val="00185322"/>
    <w:rsid w:val="00185631"/>
    <w:rsid w:val="0018565C"/>
    <w:rsid w:val="001867BC"/>
    <w:rsid w:val="0018689C"/>
    <w:rsid w:val="0018782F"/>
    <w:rsid w:val="00187E26"/>
    <w:rsid w:val="001906CB"/>
    <w:rsid w:val="00191CC3"/>
    <w:rsid w:val="00191FDD"/>
    <w:rsid w:val="00191FDE"/>
    <w:rsid w:val="00192041"/>
    <w:rsid w:val="001920AE"/>
    <w:rsid w:val="001923E5"/>
    <w:rsid w:val="001923ED"/>
    <w:rsid w:val="001926D5"/>
    <w:rsid w:val="001931D8"/>
    <w:rsid w:val="00193CA5"/>
    <w:rsid w:val="00193DD9"/>
    <w:rsid w:val="00194A04"/>
    <w:rsid w:val="00194CDA"/>
    <w:rsid w:val="001951D7"/>
    <w:rsid w:val="00195353"/>
    <w:rsid w:val="00195B98"/>
    <w:rsid w:val="001961BB"/>
    <w:rsid w:val="00196574"/>
    <w:rsid w:val="001965C2"/>
    <w:rsid w:val="0019668F"/>
    <w:rsid w:val="00196F57"/>
    <w:rsid w:val="0019717F"/>
    <w:rsid w:val="00197273"/>
    <w:rsid w:val="0019776E"/>
    <w:rsid w:val="00197E5D"/>
    <w:rsid w:val="001A0319"/>
    <w:rsid w:val="001A05D2"/>
    <w:rsid w:val="001A10CD"/>
    <w:rsid w:val="001A114F"/>
    <w:rsid w:val="001A11B3"/>
    <w:rsid w:val="001A1204"/>
    <w:rsid w:val="001A15DE"/>
    <w:rsid w:val="001A1613"/>
    <w:rsid w:val="001A1784"/>
    <w:rsid w:val="001A25DE"/>
    <w:rsid w:val="001A2BBA"/>
    <w:rsid w:val="001A426F"/>
    <w:rsid w:val="001A45A3"/>
    <w:rsid w:val="001A45DE"/>
    <w:rsid w:val="001A487E"/>
    <w:rsid w:val="001A49FF"/>
    <w:rsid w:val="001A52B4"/>
    <w:rsid w:val="001A564E"/>
    <w:rsid w:val="001A56CE"/>
    <w:rsid w:val="001A6601"/>
    <w:rsid w:val="001A6C34"/>
    <w:rsid w:val="001A7108"/>
    <w:rsid w:val="001A7156"/>
    <w:rsid w:val="001A7A38"/>
    <w:rsid w:val="001B0072"/>
    <w:rsid w:val="001B0748"/>
    <w:rsid w:val="001B08CB"/>
    <w:rsid w:val="001B0D9A"/>
    <w:rsid w:val="001B11E2"/>
    <w:rsid w:val="001B143C"/>
    <w:rsid w:val="001B207B"/>
    <w:rsid w:val="001B2141"/>
    <w:rsid w:val="001B36CF"/>
    <w:rsid w:val="001B3935"/>
    <w:rsid w:val="001B4297"/>
    <w:rsid w:val="001B43F4"/>
    <w:rsid w:val="001B461E"/>
    <w:rsid w:val="001B4F75"/>
    <w:rsid w:val="001B5031"/>
    <w:rsid w:val="001B56C9"/>
    <w:rsid w:val="001B5B99"/>
    <w:rsid w:val="001B7B2E"/>
    <w:rsid w:val="001B7FC1"/>
    <w:rsid w:val="001C156A"/>
    <w:rsid w:val="001C24B1"/>
    <w:rsid w:val="001C256A"/>
    <w:rsid w:val="001C2BD5"/>
    <w:rsid w:val="001C356D"/>
    <w:rsid w:val="001C3C74"/>
    <w:rsid w:val="001C3D66"/>
    <w:rsid w:val="001C416F"/>
    <w:rsid w:val="001C4686"/>
    <w:rsid w:val="001C55C9"/>
    <w:rsid w:val="001C6F4F"/>
    <w:rsid w:val="001C7138"/>
    <w:rsid w:val="001D0AAD"/>
    <w:rsid w:val="001D0AE7"/>
    <w:rsid w:val="001D210B"/>
    <w:rsid w:val="001D2E08"/>
    <w:rsid w:val="001D2F71"/>
    <w:rsid w:val="001D319F"/>
    <w:rsid w:val="001D35BC"/>
    <w:rsid w:val="001D36B7"/>
    <w:rsid w:val="001D3999"/>
    <w:rsid w:val="001D4568"/>
    <w:rsid w:val="001D4652"/>
    <w:rsid w:val="001D5272"/>
    <w:rsid w:val="001D5D4C"/>
    <w:rsid w:val="001D63E7"/>
    <w:rsid w:val="001D735F"/>
    <w:rsid w:val="001E0876"/>
    <w:rsid w:val="001E17A2"/>
    <w:rsid w:val="001E1B3C"/>
    <w:rsid w:val="001E21F2"/>
    <w:rsid w:val="001E2369"/>
    <w:rsid w:val="001E39F2"/>
    <w:rsid w:val="001E4074"/>
    <w:rsid w:val="001E4B93"/>
    <w:rsid w:val="001E53E9"/>
    <w:rsid w:val="001E57B3"/>
    <w:rsid w:val="001E62E1"/>
    <w:rsid w:val="001E7028"/>
    <w:rsid w:val="001E71E8"/>
    <w:rsid w:val="001E7572"/>
    <w:rsid w:val="001E760F"/>
    <w:rsid w:val="001F1998"/>
    <w:rsid w:val="001F1E8E"/>
    <w:rsid w:val="001F238A"/>
    <w:rsid w:val="001F28CE"/>
    <w:rsid w:val="001F2C73"/>
    <w:rsid w:val="001F3536"/>
    <w:rsid w:val="001F35E2"/>
    <w:rsid w:val="001F3766"/>
    <w:rsid w:val="001F3C81"/>
    <w:rsid w:val="001F48AF"/>
    <w:rsid w:val="001F554F"/>
    <w:rsid w:val="001F5697"/>
    <w:rsid w:val="001F5B4E"/>
    <w:rsid w:val="001F606B"/>
    <w:rsid w:val="001F6477"/>
    <w:rsid w:val="001F6747"/>
    <w:rsid w:val="001F6782"/>
    <w:rsid w:val="001F67D2"/>
    <w:rsid w:val="001F749A"/>
    <w:rsid w:val="002007CC"/>
    <w:rsid w:val="0020103A"/>
    <w:rsid w:val="0020112C"/>
    <w:rsid w:val="0020187F"/>
    <w:rsid w:val="00202286"/>
    <w:rsid w:val="00202870"/>
    <w:rsid w:val="00202CDF"/>
    <w:rsid w:val="002057A1"/>
    <w:rsid w:val="002057A5"/>
    <w:rsid w:val="00205B83"/>
    <w:rsid w:val="00205C18"/>
    <w:rsid w:val="00206383"/>
    <w:rsid w:val="0020691D"/>
    <w:rsid w:val="002074FA"/>
    <w:rsid w:val="002079B4"/>
    <w:rsid w:val="00207A3A"/>
    <w:rsid w:val="00207B4C"/>
    <w:rsid w:val="00207BC3"/>
    <w:rsid w:val="00207EB8"/>
    <w:rsid w:val="00210280"/>
    <w:rsid w:val="0021073E"/>
    <w:rsid w:val="0021113D"/>
    <w:rsid w:val="00211DF2"/>
    <w:rsid w:val="00212DA9"/>
    <w:rsid w:val="00213378"/>
    <w:rsid w:val="00213C19"/>
    <w:rsid w:val="00213D3A"/>
    <w:rsid w:val="00214115"/>
    <w:rsid w:val="00214CEB"/>
    <w:rsid w:val="00215C48"/>
    <w:rsid w:val="002161DC"/>
    <w:rsid w:val="00216E61"/>
    <w:rsid w:val="00220B8C"/>
    <w:rsid w:val="00220FB5"/>
    <w:rsid w:val="0022139C"/>
    <w:rsid w:val="00221A0C"/>
    <w:rsid w:val="00222B1A"/>
    <w:rsid w:val="00222F98"/>
    <w:rsid w:val="00223B17"/>
    <w:rsid w:val="00223CFF"/>
    <w:rsid w:val="0022488B"/>
    <w:rsid w:val="002249BF"/>
    <w:rsid w:val="00225022"/>
    <w:rsid w:val="002251B0"/>
    <w:rsid w:val="00225C0C"/>
    <w:rsid w:val="00225CE8"/>
    <w:rsid w:val="0022622A"/>
    <w:rsid w:val="0022641C"/>
    <w:rsid w:val="00226D08"/>
    <w:rsid w:val="002274BC"/>
    <w:rsid w:val="00227D04"/>
    <w:rsid w:val="002303A2"/>
    <w:rsid w:val="002304D4"/>
    <w:rsid w:val="002305B1"/>
    <w:rsid w:val="00230770"/>
    <w:rsid w:val="002308EF"/>
    <w:rsid w:val="00230B1A"/>
    <w:rsid w:val="002310E7"/>
    <w:rsid w:val="002314BA"/>
    <w:rsid w:val="002316F8"/>
    <w:rsid w:val="00232027"/>
    <w:rsid w:val="00232300"/>
    <w:rsid w:val="00234167"/>
    <w:rsid w:val="002352C8"/>
    <w:rsid w:val="00235819"/>
    <w:rsid w:val="00236833"/>
    <w:rsid w:val="002369C6"/>
    <w:rsid w:val="00237DB9"/>
    <w:rsid w:val="002407A1"/>
    <w:rsid w:val="0024159D"/>
    <w:rsid w:val="00242E58"/>
    <w:rsid w:val="00243107"/>
    <w:rsid w:val="0024398C"/>
    <w:rsid w:val="00243C3E"/>
    <w:rsid w:val="00243F04"/>
    <w:rsid w:val="002440CE"/>
    <w:rsid w:val="002444FE"/>
    <w:rsid w:val="00245B8C"/>
    <w:rsid w:val="002462B4"/>
    <w:rsid w:val="002467EC"/>
    <w:rsid w:val="00246ACB"/>
    <w:rsid w:val="00247238"/>
    <w:rsid w:val="00250105"/>
    <w:rsid w:val="00250461"/>
    <w:rsid w:val="0025180F"/>
    <w:rsid w:val="002518B9"/>
    <w:rsid w:val="00251A11"/>
    <w:rsid w:val="00251B50"/>
    <w:rsid w:val="00251D98"/>
    <w:rsid w:val="002520A3"/>
    <w:rsid w:val="00252660"/>
    <w:rsid w:val="002528C0"/>
    <w:rsid w:val="00252A17"/>
    <w:rsid w:val="00252F73"/>
    <w:rsid w:val="00253384"/>
    <w:rsid w:val="00253E5A"/>
    <w:rsid w:val="00253E9A"/>
    <w:rsid w:val="00256A43"/>
    <w:rsid w:val="00257165"/>
    <w:rsid w:val="00257434"/>
    <w:rsid w:val="00257471"/>
    <w:rsid w:val="00257993"/>
    <w:rsid w:val="00260266"/>
    <w:rsid w:val="00260EAF"/>
    <w:rsid w:val="00261FEE"/>
    <w:rsid w:val="00262EB2"/>
    <w:rsid w:val="0026386D"/>
    <w:rsid w:val="00263A4F"/>
    <w:rsid w:val="00263F93"/>
    <w:rsid w:val="0026428F"/>
    <w:rsid w:val="00264572"/>
    <w:rsid w:val="00264B0C"/>
    <w:rsid w:val="00266007"/>
    <w:rsid w:val="0026640E"/>
    <w:rsid w:val="002664AB"/>
    <w:rsid w:val="00266F9A"/>
    <w:rsid w:val="00267346"/>
    <w:rsid w:val="00267C07"/>
    <w:rsid w:val="00270029"/>
    <w:rsid w:val="002703D8"/>
    <w:rsid w:val="002704D2"/>
    <w:rsid w:val="00270855"/>
    <w:rsid w:val="00270DB0"/>
    <w:rsid w:val="002710E8"/>
    <w:rsid w:val="0027113A"/>
    <w:rsid w:val="002714E1"/>
    <w:rsid w:val="002715D3"/>
    <w:rsid w:val="00271C1A"/>
    <w:rsid w:val="00272F74"/>
    <w:rsid w:val="00273C3C"/>
    <w:rsid w:val="00273E57"/>
    <w:rsid w:val="0027433D"/>
    <w:rsid w:val="00274CF1"/>
    <w:rsid w:val="002754B8"/>
    <w:rsid w:val="0027672E"/>
    <w:rsid w:val="002772D6"/>
    <w:rsid w:val="0027737C"/>
    <w:rsid w:val="00277423"/>
    <w:rsid w:val="00277649"/>
    <w:rsid w:val="002779CB"/>
    <w:rsid w:val="00280802"/>
    <w:rsid w:val="00280E9A"/>
    <w:rsid w:val="002816C1"/>
    <w:rsid w:val="0028186A"/>
    <w:rsid w:val="00283651"/>
    <w:rsid w:val="00284983"/>
    <w:rsid w:val="00284EA8"/>
    <w:rsid w:val="00285288"/>
    <w:rsid w:val="00285462"/>
    <w:rsid w:val="00285B0F"/>
    <w:rsid w:val="00286850"/>
    <w:rsid w:val="00286B43"/>
    <w:rsid w:val="00290634"/>
    <w:rsid w:val="002910C0"/>
    <w:rsid w:val="002916CC"/>
    <w:rsid w:val="00291870"/>
    <w:rsid w:val="00291ADF"/>
    <w:rsid w:val="00291D87"/>
    <w:rsid w:val="00292027"/>
    <w:rsid w:val="002926B5"/>
    <w:rsid w:val="00293D5E"/>
    <w:rsid w:val="00293E05"/>
    <w:rsid w:val="002942BF"/>
    <w:rsid w:val="0029576C"/>
    <w:rsid w:val="002969B9"/>
    <w:rsid w:val="00297032"/>
    <w:rsid w:val="00297047"/>
    <w:rsid w:val="002974F5"/>
    <w:rsid w:val="002A003B"/>
    <w:rsid w:val="002A042D"/>
    <w:rsid w:val="002A05CE"/>
    <w:rsid w:val="002A0DE6"/>
    <w:rsid w:val="002A152A"/>
    <w:rsid w:val="002A16BC"/>
    <w:rsid w:val="002A21A5"/>
    <w:rsid w:val="002A21DC"/>
    <w:rsid w:val="002A2BEA"/>
    <w:rsid w:val="002A2C62"/>
    <w:rsid w:val="002A3208"/>
    <w:rsid w:val="002A3E1E"/>
    <w:rsid w:val="002A45B8"/>
    <w:rsid w:val="002A4E59"/>
    <w:rsid w:val="002A4FE9"/>
    <w:rsid w:val="002A4FF7"/>
    <w:rsid w:val="002A6A5C"/>
    <w:rsid w:val="002A6E3E"/>
    <w:rsid w:val="002A777D"/>
    <w:rsid w:val="002A7955"/>
    <w:rsid w:val="002A7D79"/>
    <w:rsid w:val="002B0BB7"/>
    <w:rsid w:val="002B14E4"/>
    <w:rsid w:val="002B1A5F"/>
    <w:rsid w:val="002B1CC2"/>
    <w:rsid w:val="002B29BE"/>
    <w:rsid w:val="002B3071"/>
    <w:rsid w:val="002B4BE5"/>
    <w:rsid w:val="002B4D71"/>
    <w:rsid w:val="002B5C36"/>
    <w:rsid w:val="002B6158"/>
    <w:rsid w:val="002B6494"/>
    <w:rsid w:val="002B7B65"/>
    <w:rsid w:val="002C0B03"/>
    <w:rsid w:val="002C2D39"/>
    <w:rsid w:val="002C3161"/>
    <w:rsid w:val="002C35E1"/>
    <w:rsid w:val="002C4658"/>
    <w:rsid w:val="002C4AC3"/>
    <w:rsid w:val="002C50CA"/>
    <w:rsid w:val="002C55DB"/>
    <w:rsid w:val="002C573B"/>
    <w:rsid w:val="002C57B5"/>
    <w:rsid w:val="002C5C24"/>
    <w:rsid w:val="002C6190"/>
    <w:rsid w:val="002C661A"/>
    <w:rsid w:val="002C6706"/>
    <w:rsid w:val="002C6ABB"/>
    <w:rsid w:val="002C737D"/>
    <w:rsid w:val="002C7727"/>
    <w:rsid w:val="002C7A4F"/>
    <w:rsid w:val="002D046E"/>
    <w:rsid w:val="002D0C74"/>
    <w:rsid w:val="002D111A"/>
    <w:rsid w:val="002D1786"/>
    <w:rsid w:val="002D1F39"/>
    <w:rsid w:val="002D2223"/>
    <w:rsid w:val="002D2A1C"/>
    <w:rsid w:val="002D2A53"/>
    <w:rsid w:val="002D4496"/>
    <w:rsid w:val="002D4898"/>
    <w:rsid w:val="002D5B69"/>
    <w:rsid w:val="002D627F"/>
    <w:rsid w:val="002D6AB2"/>
    <w:rsid w:val="002E052F"/>
    <w:rsid w:val="002E0868"/>
    <w:rsid w:val="002E0B48"/>
    <w:rsid w:val="002E0DB3"/>
    <w:rsid w:val="002E0E7A"/>
    <w:rsid w:val="002E1893"/>
    <w:rsid w:val="002E2770"/>
    <w:rsid w:val="002E31A2"/>
    <w:rsid w:val="002E33AA"/>
    <w:rsid w:val="002E36C6"/>
    <w:rsid w:val="002E3780"/>
    <w:rsid w:val="002E385A"/>
    <w:rsid w:val="002E3E5D"/>
    <w:rsid w:val="002E41F3"/>
    <w:rsid w:val="002E4464"/>
    <w:rsid w:val="002E4628"/>
    <w:rsid w:val="002E4907"/>
    <w:rsid w:val="002E4F72"/>
    <w:rsid w:val="002E5078"/>
    <w:rsid w:val="002E50E6"/>
    <w:rsid w:val="002E5AD7"/>
    <w:rsid w:val="002E6F91"/>
    <w:rsid w:val="002E7AB6"/>
    <w:rsid w:val="002E7F1B"/>
    <w:rsid w:val="002F16ED"/>
    <w:rsid w:val="002F177C"/>
    <w:rsid w:val="002F1C6C"/>
    <w:rsid w:val="002F2CCE"/>
    <w:rsid w:val="002F33EA"/>
    <w:rsid w:val="002F3B0F"/>
    <w:rsid w:val="002F4B15"/>
    <w:rsid w:val="002F4BE2"/>
    <w:rsid w:val="002F5608"/>
    <w:rsid w:val="002F5A30"/>
    <w:rsid w:val="002F5A31"/>
    <w:rsid w:val="002F62A6"/>
    <w:rsid w:val="002F632E"/>
    <w:rsid w:val="002F71DC"/>
    <w:rsid w:val="002F7219"/>
    <w:rsid w:val="002F7390"/>
    <w:rsid w:val="002F798A"/>
    <w:rsid w:val="002F7DA7"/>
    <w:rsid w:val="003018E2"/>
    <w:rsid w:val="00301ADA"/>
    <w:rsid w:val="0030274A"/>
    <w:rsid w:val="00303D22"/>
    <w:rsid w:val="00304B88"/>
    <w:rsid w:val="003055FC"/>
    <w:rsid w:val="00305CB8"/>
    <w:rsid w:val="00306D27"/>
    <w:rsid w:val="0030740B"/>
    <w:rsid w:val="00307D77"/>
    <w:rsid w:val="00310788"/>
    <w:rsid w:val="0031084D"/>
    <w:rsid w:val="00311A92"/>
    <w:rsid w:val="00311C5D"/>
    <w:rsid w:val="00312144"/>
    <w:rsid w:val="00313005"/>
    <w:rsid w:val="003155CD"/>
    <w:rsid w:val="00315B68"/>
    <w:rsid w:val="00316620"/>
    <w:rsid w:val="00316A57"/>
    <w:rsid w:val="003174A5"/>
    <w:rsid w:val="003201AA"/>
    <w:rsid w:val="0032066E"/>
    <w:rsid w:val="00320D74"/>
    <w:rsid w:val="00321A6D"/>
    <w:rsid w:val="00321AEF"/>
    <w:rsid w:val="00321D9B"/>
    <w:rsid w:val="00322559"/>
    <w:rsid w:val="003227E5"/>
    <w:rsid w:val="0032322B"/>
    <w:rsid w:val="0032330E"/>
    <w:rsid w:val="00323AF2"/>
    <w:rsid w:val="00324034"/>
    <w:rsid w:val="0032450B"/>
    <w:rsid w:val="00324DE2"/>
    <w:rsid w:val="00324E67"/>
    <w:rsid w:val="003254CE"/>
    <w:rsid w:val="00325873"/>
    <w:rsid w:val="00326ED4"/>
    <w:rsid w:val="00326ED5"/>
    <w:rsid w:val="00326FE2"/>
    <w:rsid w:val="0032763F"/>
    <w:rsid w:val="00327BD8"/>
    <w:rsid w:val="00331D6F"/>
    <w:rsid w:val="00332A1F"/>
    <w:rsid w:val="00332B63"/>
    <w:rsid w:val="00332D14"/>
    <w:rsid w:val="00332FF9"/>
    <w:rsid w:val="003331B0"/>
    <w:rsid w:val="003342CB"/>
    <w:rsid w:val="0033447D"/>
    <w:rsid w:val="00334AA2"/>
    <w:rsid w:val="00334D28"/>
    <w:rsid w:val="00334EA4"/>
    <w:rsid w:val="003350F7"/>
    <w:rsid w:val="00336204"/>
    <w:rsid w:val="003371CB"/>
    <w:rsid w:val="00337BF4"/>
    <w:rsid w:val="00340287"/>
    <w:rsid w:val="00340484"/>
    <w:rsid w:val="0034072E"/>
    <w:rsid w:val="00340862"/>
    <w:rsid w:val="003415C7"/>
    <w:rsid w:val="00341F4F"/>
    <w:rsid w:val="0034227A"/>
    <w:rsid w:val="003426EA"/>
    <w:rsid w:val="0034292F"/>
    <w:rsid w:val="00342C4A"/>
    <w:rsid w:val="00342DBA"/>
    <w:rsid w:val="003430BC"/>
    <w:rsid w:val="0034363C"/>
    <w:rsid w:val="00343E4D"/>
    <w:rsid w:val="003447C8"/>
    <w:rsid w:val="00344D4E"/>
    <w:rsid w:val="0034510A"/>
    <w:rsid w:val="00346778"/>
    <w:rsid w:val="00346844"/>
    <w:rsid w:val="003471C0"/>
    <w:rsid w:val="003473C0"/>
    <w:rsid w:val="00350107"/>
    <w:rsid w:val="003507C9"/>
    <w:rsid w:val="00350A43"/>
    <w:rsid w:val="003511B3"/>
    <w:rsid w:val="003519B2"/>
    <w:rsid w:val="00351F0F"/>
    <w:rsid w:val="0035207E"/>
    <w:rsid w:val="00352A37"/>
    <w:rsid w:val="00353C2F"/>
    <w:rsid w:val="00353C5E"/>
    <w:rsid w:val="00353CA1"/>
    <w:rsid w:val="00353D40"/>
    <w:rsid w:val="00354185"/>
    <w:rsid w:val="003546FE"/>
    <w:rsid w:val="00354A53"/>
    <w:rsid w:val="00354E15"/>
    <w:rsid w:val="00354E26"/>
    <w:rsid w:val="00354F95"/>
    <w:rsid w:val="00355A97"/>
    <w:rsid w:val="00356107"/>
    <w:rsid w:val="00356D3B"/>
    <w:rsid w:val="00357477"/>
    <w:rsid w:val="00357DA0"/>
    <w:rsid w:val="003606D8"/>
    <w:rsid w:val="003607BB"/>
    <w:rsid w:val="00360C04"/>
    <w:rsid w:val="0036141D"/>
    <w:rsid w:val="00361C6C"/>
    <w:rsid w:val="00362DA2"/>
    <w:rsid w:val="003636A7"/>
    <w:rsid w:val="003638D9"/>
    <w:rsid w:val="003644F4"/>
    <w:rsid w:val="003645A9"/>
    <w:rsid w:val="00364D5D"/>
    <w:rsid w:val="0036533F"/>
    <w:rsid w:val="00365590"/>
    <w:rsid w:val="0036712D"/>
    <w:rsid w:val="0036736B"/>
    <w:rsid w:val="0037048A"/>
    <w:rsid w:val="00370829"/>
    <w:rsid w:val="00370BC3"/>
    <w:rsid w:val="00371190"/>
    <w:rsid w:val="00371487"/>
    <w:rsid w:val="003722C8"/>
    <w:rsid w:val="003724D0"/>
    <w:rsid w:val="003725CB"/>
    <w:rsid w:val="00372608"/>
    <w:rsid w:val="00374055"/>
    <w:rsid w:val="003746D3"/>
    <w:rsid w:val="00374F46"/>
    <w:rsid w:val="00375304"/>
    <w:rsid w:val="00375474"/>
    <w:rsid w:val="00375757"/>
    <w:rsid w:val="003758D8"/>
    <w:rsid w:val="0037608A"/>
    <w:rsid w:val="003762FA"/>
    <w:rsid w:val="00377262"/>
    <w:rsid w:val="00377D42"/>
    <w:rsid w:val="0038062B"/>
    <w:rsid w:val="00380FA0"/>
    <w:rsid w:val="003814E5"/>
    <w:rsid w:val="0038151F"/>
    <w:rsid w:val="00381B3F"/>
    <w:rsid w:val="0038213C"/>
    <w:rsid w:val="0038282C"/>
    <w:rsid w:val="00382940"/>
    <w:rsid w:val="0038308C"/>
    <w:rsid w:val="003837D1"/>
    <w:rsid w:val="003839BB"/>
    <w:rsid w:val="00383DD6"/>
    <w:rsid w:val="0038425C"/>
    <w:rsid w:val="00384B39"/>
    <w:rsid w:val="00384D67"/>
    <w:rsid w:val="0038542B"/>
    <w:rsid w:val="003865F7"/>
    <w:rsid w:val="00386643"/>
    <w:rsid w:val="003904F9"/>
    <w:rsid w:val="00390ACB"/>
    <w:rsid w:val="00391264"/>
    <w:rsid w:val="0039170B"/>
    <w:rsid w:val="00391B25"/>
    <w:rsid w:val="00391BB5"/>
    <w:rsid w:val="00392019"/>
    <w:rsid w:val="003927F5"/>
    <w:rsid w:val="00392B18"/>
    <w:rsid w:val="0039381D"/>
    <w:rsid w:val="003942E6"/>
    <w:rsid w:val="003944EB"/>
    <w:rsid w:val="003947EF"/>
    <w:rsid w:val="0039493B"/>
    <w:rsid w:val="00394AC0"/>
    <w:rsid w:val="00395318"/>
    <w:rsid w:val="0039555C"/>
    <w:rsid w:val="00395753"/>
    <w:rsid w:val="0039599D"/>
    <w:rsid w:val="003960AD"/>
    <w:rsid w:val="003966F6"/>
    <w:rsid w:val="003969EB"/>
    <w:rsid w:val="00397261"/>
    <w:rsid w:val="003A0636"/>
    <w:rsid w:val="003A071A"/>
    <w:rsid w:val="003A087D"/>
    <w:rsid w:val="003A0972"/>
    <w:rsid w:val="003A106F"/>
    <w:rsid w:val="003A11CE"/>
    <w:rsid w:val="003A1DB2"/>
    <w:rsid w:val="003A2182"/>
    <w:rsid w:val="003A250F"/>
    <w:rsid w:val="003A29A2"/>
    <w:rsid w:val="003A318F"/>
    <w:rsid w:val="003A3B05"/>
    <w:rsid w:val="003A3F22"/>
    <w:rsid w:val="003A4620"/>
    <w:rsid w:val="003A4A56"/>
    <w:rsid w:val="003A4DBF"/>
    <w:rsid w:val="003A51D7"/>
    <w:rsid w:val="003A521D"/>
    <w:rsid w:val="003A5410"/>
    <w:rsid w:val="003A574D"/>
    <w:rsid w:val="003A5A4C"/>
    <w:rsid w:val="003A63D2"/>
    <w:rsid w:val="003A63DF"/>
    <w:rsid w:val="003A6E96"/>
    <w:rsid w:val="003A7419"/>
    <w:rsid w:val="003A76B4"/>
    <w:rsid w:val="003A7872"/>
    <w:rsid w:val="003A7F4D"/>
    <w:rsid w:val="003B06B7"/>
    <w:rsid w:val="003B08EE"/>
    <w:rsid w:val="003B1AE1"/>
    <w:rsid w:val="003B1F3D"/>
    <w:rsid w:val="003B2D3E"/>
    <w:rsid w:val="003B34BE"/>
    <w:rsid w:val="003B395B"/>
    <w:rsid w:val="003B42D9"/>
    <w:rsid w:val="003B46A5"/>
    <w:rsid w:val="003B4C72"/>
    <w:rsid w:val="003B5971"/>
    <w:rsid w:val="003B602C"/>
    <w:rsid w:val="003B64FE"/>
    <w:rsid w:val="003B683C"/>
    <w:rsid w:val="003B693C"/>
    <w:rsid w:val="003B752E"/>
    <w:rsid w:val="003B7A4E"/>
    <w:rsid w:val="003B7C97"/>
    <w:rsid w:val="003B7EFF"/>
    <w:rsid w:val="003C00AC"/>
    <w:rsid w:val="003C099A"/>
    <w:rsid w:val="003C1C9C"/>
    <w:rsid w:val="003C1CC5"/>
    <w:rsid w:val="003C1F9D"/>
    <w:rsid w:val="003C21E6"/>
    <w:rsid w:val="003C222B"/>
    <w:rsid w:val="003C26D5"/>
    <w:rsid w:val="003C3340"/>
    <w:rsid w:val="003C3365"/>
    <w:rsid w:val="003C3DE2"/>
    <w:rsid w:val="003C3DEC"/>
    <w:rsid w:val="003C4E03"/>
    <w:rsid w:val="003C5523"/>
    <w:rsid w:val="003C5E55"/>
    <w:rsid w:val="003C643B"/>
    <w:rsid w:val="003C6762"/>
    <w:rsid w:val="003C6C8F"/>
    <w:rsid w:val="003C6D6F"/>
    <w:rsid w:val="003C6DA1"/>
    <w:rsid w:val="003C6E37"/>
    <w:rsid w:val="003C709E"/>
    <w:rsid w:val="003C70C0"/>
    <w:rsid w:val="003C7111"/>
    <w:rsid w:val="003C717B"/>
    <w:rsid w:val="003C789F"/>
    <w:rsid w:val="003C7B67"/>
    <w:rsid w:val="003C7D5C"/>
    <w:rsid w:val="003C7EBB"/>
    <w:rsid w:val="003D09AB"/>
    <w:rsid w:val="003D0CF5"/>
    <w:rsid w:val="003D18E4"/>
    <w:rsid w:val="003D1D9D"/>
    <w:rsid w:val="003D1DC6"/>
    <w:rsid w:val="003D22AC"/>
    <w:rsid w:val="003D26E2"/>
    <w:rsid w:val="003D2728"/>
    <w:rsid w:val="003D2CA9"/>
    <w:rsid w:val="003D2DA8"/>
    <w:rsid w:val="003D2FC9"/>
    <w:rsid w:val="003D321A"/>
    <w:rsid w:val="003D32A4"/>
    <w:rsid w:val="003D396C"/>
    <w:rsid w:val="003D3EE2"/>
    <w:rsid w:val="003D4A15"/>
    <w:rsid w:val="003D4FD3"/>
    <w:rsid w:val="003D51CE"/>
    <w:rsid w:val="003D637E"/>
    <w:rsid w:val="003E01A4"/>
    <w:rsid w:val="003E035E"/>
    <w:rsid w:val="003E03D1"/>
    <w:rsid w:val="003E0484"/>
    <w:rsid w:val="003E0956"/>
    <w:rsid w:val="003E1CBF"/>
    <w:rsid w:val="003E2C63"/>
    <w:rsid w:val="003E2C9C"/>
    <w:rsid w:val="003E33CA"/>
    <w:rsid w:val="003E3836"/>
    <w:rsid w:val="003E3E39"/>
    <w:rsid w:val="003E48AF"/>
    <w:rsid w:val="003E4D4B"/>
    <w:rsid w:val="003E4E00"/>
    <w:rsid w:val="003E4E09"/>
    <w:rsid w:val="003E4F9C"/>
    <w:rsid w:val="003E4FD3"/>
    <w:rsid w:val="003E50A2"/>
    <w:rsid w:val="003E5470"/>
    <w:rsid w:val="003E5DD4"/>
    <w:rsid w:val="003E5DF0"/>
    <w:rsid w:val="003E6995"/>
    <w:rsid w:val="003E744D"/>
    <w:rsid w:val="003E76D1"/>
    <w:rsid w:val="003E779D"/>
    <w:rsid w:val="003E7D8B"/>
    <w:rsid w:val="003F07F2"/>
    <w:rsid w:val="003F100B"/>
    <w:rsid w:val="003F15E5"/>
    <w:rsid w:val="003F186D"/>
    <w:rsid w:val="003F18EA"/>
    <w:rsid w:val="003F18F1"/>
    <w:rsid w:val="003F1CBA"/>
    <w:rsid w:val="003F285A"/>
    <w:rsid w:val="003F3703"/>
    <w:rsid w:val="003F3C11"/>
    <w:rsid w:val="003F4454"/>
    <w:rsid w:val="003F6031"/>
    <w:rsid w:val="003F6163"/>
    <w:rsid w:val="003F666A"/>
    <w:rsid w:val="003F766D"/>
    <w:rsid w:val="003F7711"/>
    <w:rsid w:val="003F79F4"/>
    <w:rsid w:val="003F7FB7"/>
    <w:rsid w:val="00400074"/>
    <w:rsid w:val="00400451"/>
    <w:rsid w:val="00400E4D"/>
    <w:rsid w:val="0040121D"/>
    <w:rsid w:val="004016C2"/>
    <w:rsid w:val="0040174B"/>
    <w:rsid w:val="00401C67"/>
    <w:rsid w:val="0040251F"/>
    <w:rsid w:val="00402742"/>
    <w:rsid w:val="00402B70"/>
    <w:rsid w:val="004030FC"/>
    <w:rsid w:val="00403728"/>
    <w:rsid w:val="004047C2"/>
    <w:rsid w:val="00404870"/>
    <w:rsid w:val="00404FEE"/>
    <w:rsid w:val="00405D2C"/>
    <w:rsid w:val="004061C6"/>
    <w:rsid w:val="004064BB"/>
    <w:rsid w:val="00406759"/>
    <w:rsid w:val="00406997"/>
    <w:rsid w:val="00406BF9"/>
    <w:rsid w:val="00406FD1"/>
    <w:rsid w:val="00407AA2"/>
    <w:rsid w:val="0041008C"/>
    <w:rsid w:val="004100AC"/>
    <w:rsid w:val="00410685"/>
    <w:rsid w:val="00410857"/>
    <w:rsid w:val="004111C6"/>
    <w:rsid w:val="00411CED"/>
    <w:rsid w:val="0041209D"/>
    <w:rsid w:val="00412216"/>
    <w:rsid w:val="00412866"/>
    <w:rsid w:val="0041323D"/>
    <w:rsid w:val="004135CE"/>
    <w:rsid w:val="00413803"/>
    <w:rsid w:val="0041409F"/>
    <w:rsid w:val="004141CB"/>
    <w:rsid w:val="00414463"/>
    <w:rsid w:val="004146D4"/>
    <w:rsid w:val="00414A15"/>
    <w:rsid w:val="00414B74"/>
    <w:rsid w:val="00414EDC"/>
    <w:rsid w:val="0041541C"/>
    <w:rsid w:val="004156C3"/>
    <w:rsid w:val="004165AB"/>
    <w:rsid w:val="00416726"/>
    <w:rsid w:val="004173C7"/>
    <w:rsid w:val="0041764D"/>
    <w:rsid w:val="0041769B"/>
    <w:rsid w:val="00420031"/>
    <w:rsid w:val="00420627"/>
    <w:rsid w:val="00420FC2"/>
    <w:rsid w:val="004213FB"/>
    <w:rsid w:val="004218B9"/>
    <w:rsid w:val="0042203F"/>
    <w:rsid w:val="00422216"/>
    <w:rsid w:val="00422812"/>
    <w:rsid w:val="004230B9"/>
    <w:rsid w:val="0042311B"/>
    <w:rsid w:val="0042321A"/>
    <w:rsid w:val="004236B4"/>
    <w:rsid w:val="00423CB1"/>
    <w:rsid w:val="004241F5"/>
    <w:rsid w:val="00424EC9"/>
    <w:rsid w:val="00424FA1"/>
    <w:rsid w:val="00425FED"/>
    <w:rsid w:val="00426859"/>
    <w:rsid w:val="00426FC6"/>
    <w:rsid w:val="00427216"/>
    <w:rsid w:val="0043061E"/>
    <w:rsid w:val="00430E9F"/>
    <w:rsid w:val="00431175"/>
    <w:rsid w:val="0043158A"/>
    <w:rsid w:val="004328B2"/>
    <w:rsid w:val="004329A5"/>
    <w:rsid w:val="00433066"/>
    <w:rsid w:val="004330E5"/>
    <w:rsid w:val="00433302"/>
    <w:rsid w:val="00434420"/>
    <w:rsid w:val="0043466F"/>
    <w:rsid w:val="00434E7E"/>
    <w:rsid w:val="00435368"/>
    <w:rsid w:val="004354CF"/>
    <w:rsid w:val="00436109"/>
    <w:rsid w:val="0043709C"/>
    <w:rsid w:val="00437BA0"/>
    <w:rsid w:val="00437E12"/>
    <w:rsid w:val="0044006A"/>
    <w:rsid w:val="00440D3D"/>
    <w:rsid w:val="004416E2"/>
    <w:rsid w:val="004418F5"/>
    <w:rsid w:val="00441C2E"/>
    <w:rsid w:val="00441C61"/>
    <w:rsid w:val="00441D34"/>
    <w:rsid w:val="00442501"/>
    <w:rsid w:val="00442586"/>
    <w:rsid w:val="00442612"/>
    <w:rsid w:val="00442950"/>
    <w:rsid w:val="00442B3A"/>
    <w:rsid w:val="0044332B"/>
    <w:rsid w:val="004434D5"/>
    <w:rsid w:val="00443785"/>
    <w:rsid w:val="0044419F"/>
    <w:rsid w:val="004443CC"/>
    <w:rsid w:val="00444F7E"/>
    <w:rsid w:val="00445773"/>
    <w:rsid w:val="00445DE2"/>
    <w:rsid w:val="0044629E"/>
    <w:rsid w:val="0044671E"/>
    <w:rsid w:val="00446F7E"/>
    <w:rsid w:val="004470F8"/>
    <w:rsid w:val="00447676"/>
    <w:rsid w:val="00450445"/>
    <w:rsid w:val="00450EFE"/>
    <w:rsid w:val="0045152F"/>
    <w:rsid w:val="00451C35"/>
    <w:rsid w:val="0045225C"/>
    <w:rsid w:val="004535FD"/>
    <w:rsid w:val="004536AE"/>
    <w:rsid w:val="00453F8D"/>
    <w:rsid w:val="00454078"/>
    <w:rsid w:val="004540FD"/>
    <w:rsid w:val="004544F7"/>
    <w:rsid w:val="004560C9"/>
    <w:rsid w:val="00456459"/>
    <w:rsid w:val="00456E0E"/>
    <w:rsid w:val="004577F8"/>
    <w:rsid w:val="00457F46"/>
    <w:rsid w:val="004602DF"/>
    <w:rsid w:val="00460825"/>
    <w:rsid w:val="004610DC"/>
    <w:rsid w:val="00463201"/>
    <w:rsid w:val="00463287"/>
    <w:rsid w:val="004635B4"/>
    <w:rsid w:val="00463A8E"/>
    <w:rsid w:val="00463F63"/>
    <w:rsid w:val="0046424D"/>
    <w:rsid w:val="0046469A"/>
    <w:rsid w:val="00465EBB"/>
    <w:rsid w:val="00466069"/>
    <w:rsid w:val="00466633"/>
    <w:rsid w:val="004666DE"/>
    <w:rsid w:val="00466856"/>
    <w:rsid w:val="00467434"/>
    <w:rsid w:val="00467717"/>
    <w:rsid w:val="00467EAC"/>
    <w:rsid w:val="00470895"/>
    <w:rsid w:val="00470D61"/>
    <w:rsid w:val="00470D69"/>
    <w:rsid w:val="00471B4A"/>
    <w:rsid w:val="0047217E"/>
    <w:rsid w:val="004726DC"/>
    <w:rsid w:val="00472A50"/>
    <w:rsid w:val="00472B3C"/>
    <w:rsid w:val="00472BD3"/>
    <w:rsid w:val="00472EDE"/>
    <w:rsid w:val="004748B6"/>
    <w:rsid w:val="00474944"/>
    <w:rsid w:val="004749F4"/>
    <w:rsid w:val="0047604D"/>
    <w:rsid w:val="004766B9"/>
    <w:rsid w:val="00476FCB"/>
    <w:rsid w:val="00480204"/>
    <w:rsid w:val="0048052B"/>
    <w:rsid w:val="004808AB"/>
    <w:rsid w:val="004817C8"/>
    <w:rsid w:val="004823CA"/>
    <w:rsid w:val="00482B72"/>
    <w:rsid w:val="00482D30"/>
    <w:rsid w:val="00482EB5"/>
    <w:rsid w:val="00482F5E"/>
    <w:rsid w:val="00483BA4"/>
    <w:rsid w:val="00483E19"/>
    <w:rsid w:val="004840AC"/>
    <w:rsid w:val="0048451A"/>
    <w:rsid w:val="00484832"/>
    <w:rsid w:val="004849D2"/>
    <w:rsid w:val="004849FA"/>
    <w:rsid w:val="0048581F"/>
    <w:rsid w:val="00485D73"/>
    <w:rsid w:val="00486019"/>
    <w:rsid w:val="004860FB"/>
    <w:rsid w:val="0048615A"/>
    <w:rsid w:val="004861FB"/>
    <w:rsid w:val="004867ED"/>
    <w:rsid w:val="0048733F"/>
    <w:rsid w:val="004900AD"/>
    <w:rsid w:val="004921BC"/>
    <w:rsid w:val="00492307"/>
    <w:rsid w:val="0049238E"/>
    <w:rsid w:val="0049245F"/>
    <w:rsid w:val="0049329F"/>
    <w:rsid w:val="00493D61"/>
    <w:rsid w:val="00493E9F"/>
    <w:rsid w:val="004944FB"/>
    <w:rsid w:val="00494C56"/>
    <w:rsid w:val="00494FE6"/>
    <w:rsid w:val="00494FF1"/>
    <w:rsid w:val="0049616D"/>
    <w:rsid w:val="00496688"/>
    <w:rsid w:val="00496984"/>
    <w:rsid w:val="004978C0"/>
    <w:rsid w:val="004A060E"/>
    <w:rsid w:val="004A0C02"/>
    <w:rsid w:val="004A1223"/>
    <w:rsid w:val="004A198E"/>
    <w:rsid w:val="004A1E17"/>
    <w:rsid w:val="004A223D"/>
    <w:rsid w:val="004A277C"/>
    <w:rsid w:val="004A30E0"/>
    <w:rsid w:val="004A3423"/>
    <w:rsid w:val="004A3F96"/>
    <w:rsid w:val="004A4667"/>
    <w:rsid w:val="004A467D"/>
    <w:rsid w:val="004A46B3"/>
    <w:rsid w:val="004A473F"/>
    <w:rsid w:val="004A4A98"/>
    <w:rsid w:val="004A4D64"/>
    <w:rsid w:val="004A5029"/>
    <w:rsid w:val="004A50B5"/>
    <w:rsid w:val="004A578E"/>
    <w:rsid w:val="004A593C"/>
    <w:rsid w:val="004A6664"/>
    <w:rsid w:val="004A7C6C"/>
    <w:rsid w:val="004A7DFE"/>
    <w:rsid w:val="004B1C71"/>
    <w:rsid w:val="004B297D"/>
    <w:rsid w:val="004B2B55"/>
    <w:rsid w:val="004B3D80"/>
    <w:rsid w:val="004B472C"/>
    <w:rsid w:val="004B4B16"/>
    <w:rsid w:val="004B5E25"/>
    <w:rsid w:val="004B68F0"/>
    <w:rsid w:val="004B6C01"/>
    <w:rsid w:val="004B7144"/>
    <w:rsid w:val="004B7475"/>
    <w:rsid w:val="004B7942"/>
    <w:rsid w:val="004C048F"/>
    <w:rsid w:val="004C081C"/>
    <w:rsid w:val="004C09D3"/>
    <w:rsid w:val="004C0B91"/>
    <w:rsid w:val="004C0C52"/>
    <w:rsid w:val="004C10C4"/>
    <w:rsid w:val="004C2049"/>
    <w:rsid w:val="004C31A7"/>
    <w:rsid w:val="004C38AD"/>
    <w:rsid w:val="004C4BAC"/>
    <w:rsid w:val="004C4F37"/>
    <w:rsid w:val="004C5811"/>
    <w:rsid w:val="004C5D40"/>
    <w:rsid w:val="004C5FF9"/>
    <w:rsid w:val="004C65C6"/>
    <w:rsid w:val="004C6D51"/>
    <w:rsid w:val="004C7112"/>
    <w:rsid w:val="004C72E0"/>
    <w:rsid w:val="004C7547"/>
    <w:rsid w:val="004C7955"/>
    <w:rsid w:val="004D0109"/>
    <w:rsid w:val="004D02F0"/>
    <w:rsid w:val="004D09D0"/>
    <w:rsid w:val="004D116B"/>
    <w:rsid w:val="004D1341"/>
    <w:rsid w:val="004D15AB"/>
    <w:rsid w:val="004D16EC"/>
    <w:rsid w:val="004D2BF3"/>
    <w:rsid w:val="004D2E6B"/>
    <w:rsid w:val="004D2F47"/>
    <w:rsid w:val="004D30BF"/>
    <w:rsid w:val="004D3C48"/>
    <w:rsid w:val="004D3F3F"/>
    <w:rsid w:val="004D42F7"/>
    <w:rsid w:val="004D53C9"/>
    <w:rsid w:val="004D5888"/>
    <w:rsid w:val="004D5B66"/>
    <w:rsid w:val="004D69C0"/>
    <w:rsid w:val="004E0C02"/>
    <w:rsid w:val="004E0D92"/>
    <w:rsid w:val="004E103D"/>
    <w:rsid w:val="004E15CC"/>
    <w:rsid w:val="004E1ECB"/>
    <w:rsid w:val="004E23D1"/>
    <w:rsid w:val="004E2603"/>
    <w:rsid w:val="004E3417"/>
    <w:rsid w:val="004E3DE4"/>
    <w:rsid w:val="004E4B5E"/>
    <w:rsid w:val="004E5217"/>
    <w:rsid w:val="004E6264"/>
    <w:rsid w:val="004E7135"/>
    <w:rsid w:val="004E779B"/>
    <w:rsid w:val="004E788B"/>
    <w:rsid w:val="004E798A"/>
    <w:rsid w:val="004E7EAE"/>
    <w:rsid w:val="004F03A5"/>
    <w:rsid w:val="004F054B"/>
    <w:rsid w:val="004F08DE"/>
    <w:rsid w:val="004F0EB8"/>
    <w:rsid w:val="004F1141"/>
    <w:rsid w:val="004F14EA"/>
    <w:rsid w:val="004F1AAF"/>
    <w:rsid w:val="004F1E28"/>
    <w:rsid w:val="004F1E51"/>
    <w:rsid w:val="004F212F"/>
    <w:rsid w:val="004F2140"/>
    <w:rsid w:val="004F2B06"/>
    <w:rsid w:val="004F38D4"/>
    <w:rsid w:val="004F48C2"/>
    <w:rsid w:val="004F504C"/>
    <w:rsid w:val="004F578C"/>
    <w:rsid w:val="004F5AC7"/>
    <w:rsid w:val="004F60D0"/>
    <w:rsid w:val="004F63DB"/>
    <w:rsid w:val="004F6B41"/>
    <w:rsid w:val="004F6F43"/>
    <w:rsid w:val="004F7159"/>
    <w:rsid w:val="004F71C7"/>
    <w:rsid w:val="004F77C7"/>
    <w:rsid w:val="004F7A6C"/>
    <w:rsid w:val="004F7D72"/>
    <w:rsid w:val="004F7F6F"/>
    <w:rsid w:val="00500569"/>
    <w:rsid w:val="00500698"/>
    <w:rsid w:val="0050139A"/>
    <w:rsid w:val="005016C1"/>
    <w:rsid w:val="005018EC"/>
    <w:rsid w:val="005019FF"/>
    <w:rsid w:val="00502D62"/>
    <w:rsid w:val="005030A9"/>
    <w:rsid w:val="005030B9"/>
    <w:rsid w:val="005043CC"/>
    <w:rsid w:val="00504F46"/>
    <w:rsid w:val="0050533B"/>
    <w:rsid w:val="00506A40"/>
    <w:rsid w:val="00506F9F"/>
    <w:rsid w:val="0050729E"/>
    <w:rsid w:val="00507A74"/>
    <w:rsid w:val="0051028C"/>
    <w:rsid w:val="0051056D"/>
    <w:rsid w:val="00510648"/>
    <w:rsid w:val="00510CE1"/>
    <w:rsid w:val="00510F16"/>
    <w:rsid w:val="00511005"/>
    <w:rsid w:val="00511235"/>
    <w:rsid w:val="0051135B"/>
    <w:rsid w:val="00511433"/>
    <w:rsid w:val="005118B7"/>
    <w:rsid w:val="00511953"/>
    <w:rsid w:val="00512151"/>
    <w:rsid w:val="0051228F"/>
    <w:rsid w:val="0051230B"/>
    <w:rsid w:val="0051366E"/>
    <w:rsid w:val="005138D1"/>
    <w:rsid w:val="00514471"/>
    <w:rsid w:val="00514DF4"/>
    <w:rsid w:val="005150BC"/>
    <w:rsid w:val="005151B3"/>
    <w:rsid w:val="00515411"/>
    <w:rsid w:val="00515521"/>
    <w:rsid w:val="00515AA0"/>
    <w:rsid w:val="005164BE"/>
    <w:rsid w:val="005169F9"/>
    <w:rsid w:val="00517955"/>
    <w:rsid w:val="005205C7"/>
    <w:rsid w:val="005215BE"/>
    <w:rsid w:val="005215FA"/>
    <w:rsid w:val="0052311C"/>
    <w:rsid w:val="00523AB3"/>
    <w:rsid w:val="00524DD7"/>
    <w:rsid w:val="00524E8B"/>
    <w:rsid w:val="00525728"/>
    <w:rsid w:val="0052633B"/>
    <w:rsid w:val="005263AA"/>
    <w:rsid w:val="00526DA3"/>
    <w:rsid w:val="00527E1F"/>
    <w:rsid w:val="00530217"/>
    <w:rsid w:val="00531237"/>
    <w:rsid w:val="00533DDD"/>
    <w:rsid w:val="00534B2A"/>
    <w:rsid w:val="00534BA2"/>
    <w:rsid w:val="00535696"/>
    <w:rsid w:val="005358CD"/>
    <w:rsid w:val="00536933"/>
    <w:rsid w:val="00536ED6"/>
    <w:rsid w:val="00537AFE"/>
    <w:rsid w:val="00540216"/>
    <w:rsid w:val="0054169A"/>
    <w:rsid w:val="00541D72"/>
    <w:rsid w:val="0054218F"/>
    <w:rsid w:val="00542384"/>
    <w:rsid w:val="005426E6"/>
    <w:rsid w:val="00542926"/>
    <w:rsid w:val="00542BC6"/>
    <w:rsid w:val="00542F73"/>
    <w:rsid w:val="005433F4"/>
    <w:rsid w:val="0054351A"/>
    <w:rsid w:val="00543C26"/>
    <w:rsid w:val="005443DD"/>
    <w:rsid w:val="00544917"/>
    <w:rsid w:val="00545124"/>
    <w:rsid w:val="00545F29"/>
    <w:rsid w:val="0054698E"/>
    <w:rsid w:val="00546D1E"/>
    <w:rsid w:val="005470A5"/>
    <w:rsid w:val="005479B4"/>
    <w:rsid w:val="00550B29"/>
    <w:rsid w:val="00550C92"/>
    <w:rsid w:val="00550FD4"/>
    <w:rsid w:val="005512E4"/>
    <w:rsid w:val="00551958"/>
    <w:rsid w:val="00551ACE"/>
    <w:rsid w:val="00551B06"/>
    <w:rsid w:val="00552108"/>
    <w:rsid w:val="00552171"/>
    <w:rsid w:val="005523EA"/>
    <w:rsid w:val="005524DE"/>
    <w:rsid w:val="00553A3E"/>
    <w:rsid w:val="005543A3"/>
    <w:rsid w:val="005554F4"/>
    <w:rsid w:val="00555CC7"/>
    <w:rsid w:val="00556F4D"/>
    <w:rsid w:val="00557692"/>
    <w:rsid w:val="00557A57"/>
    <w:rsid w:val="00557F4F"/>
    <w:rsid w:val="005601CA"/>
    <w:rsid w:val="005615DD"/>
    <w:rsid w:val="005617CF"/>
    <w:rsid w:val="00561B8D"/>
    <w:rsid w:val="00562161"/>
    <w:rsid w:val="005622D0"/>
    <w:rsid w:val="0056242B"/>
    <w:rsid w:val="00562588"/>
    <w:rsid w:val="00562904"/>
    <w:rsid w:val="00563333"/>
    <w:rsid w:val="0056355F"/>
    <w:rsid w:val="00563745"/>
    <w:rsid w:val="00563C53"/>
    <w:rsid w:val="00564F7A"/>
    <w:rsid w:val="00565BB2"/>
    <w:rsid w:val="00566A4E"/>
    <w:rsid w:val="0056751A"/>
    <w:rsid w:val="00570169"/>
    <w:rsid w:val="005719F1"/>
    <w:rsid w:val="005729BF"/>
    <w:rsid w:val="00572BBE"/>
    <w:rsid w:val="00573244"/>
    <w:rsid w:val="00573315"/>
    <w:rsid w:val="005736BC"/>
    <w:rsid w:val="005736C3"/>
    <w:rsid w:val="00574326"/>
    <w:rsid w:val="00574ED0"/>
    <w:rsid w:val="00574EF9"/>
    <w:rsid w:val="005761BA"/>
    <w:rsid w:val="005767C5"/>
    <w:rsid w:val="00576BCE"/>
    <w:rsid w:val="005771BF"/>
    <w:rsid w:val="00577950"/>
    <w:rsid w:val="005779D5"/>
    <w:rsid w:val="00577D39"/>
    <w:rsid w:val="00580393"/>
    <w:rsid w:val="00580684"/>
    <w:rsid w:val="005808DF"/>
    <w:rsid w:val="00580903"/>
    <w:rsid w:val="00580EB4"/>
    <w:rsid w:val="00580F5E"/>
    <w:rsid w:val="0058112F"/>
    <w:rsid w:val="0058130A"/>
    <w:rsid w:val="005813E7"/>
    <w:rsid w:val="005822F2"/>
    <w:rsid w:val="0058327C"/>
    <w:rsid w:val="0058331A"/>
    <w:rsid w:val="0058360E"/>
    <w:rsid w:val="00583981"/>
    <w:rsid w:val="00583B1E"/>
    <w:rsid w:val="00583D53"/>
    <w:rsid w:val="00583EAE"/>
    <w:rsid w:val="005843A9"/>
    <w:rsid w:val="005848A8"/>
    <w:rsid w:val="0058501F"/>
    <w:rsid w:val="005859ED"/>
    <w:rsid w:val="00586243"/>
    <w:rsid w:val="0058772F"/>
    <w:rsid w:val="00587DEC"/>
    <w:rsid w:val="00591703"/>
    <w:rsid w:val="00591C06"/>
    <w:rsid w:val="00591CAD"/>
    <w:rsid w:val="005924D9"/>
    <w:rsid w:val="00593335"/>
    <w:rsid w:val="005936DA"/>
    <w:rsid w:val="00593953"/>
    <w:rsid w:val="00593C8D"/>
    <w:rsid w:val="00594269"/>
    <w:rsid w:val="0059438E"/>
    <w:rsid w:val="005948D3"/>
    <w:rsid w:val="00595099"/>
    <w:rsid w:val="0059640D"/>
    <w:rsid w:val="0059642A"/>
    <w:rsid w:val="00596ADB"/>
    <w:rsid w:val="0059773C"/>
    <w:rsid w:val="005A16F1"/>
    <w:rsid w:val="005A1FD2"/>
    <w:rsid w:val="005A25A0"/>
    <w:rsid w:val="005A286D"/>
    <w:rsid w:val="005A2E13"/>
    <w:rsid w:val="005A3328"/>
    <w:rsid w:val="005A3D9B"/>
    <w:rsid w:val="005A4BEC"/>
    <w:rsid w:val="005A4D60"/>
    <w:rsid w:val="005A4DBC"/>
    <w:rsid w:val="005A5CC8"/>
    <w:rsid w:val="005A5DD5"/>
    <w:rsid w:val="005A5E2B"/>
    <w:rsid w:val="005A623C"/>
    <w:rsid w:val="005A6773"/>
    <w:rsid w:val="005A7502"/>
    <w:rsid w:val="005A7848"/>
    <w:rsid w:val="005A7D5F"/>
    <w:rsid w:val="005B0B97"/>
    <w:rsid w:val="005B1B52"/>
    <w:rsid w:val="005B2CB2"/>
    <w:rsid w:val="005B3015"/>
    <w:rsid w:val="005B331A"/>
    <w:rsid w:val="005B36D5"/>
    <w:rsid w:val="005B4181"/>
    <w:rsid w:val="005B4E69"/>
    <w:rsid w:val="005B5BF7"/>
    <w:rsid w:val="005B60CE"/>
    <w:rsid w:val="005B61F5"/>
    <w:rsid w:val="005B6343"/>
    <w:rsid w:val="005B69BC"/>
    <w:rsid w:val="005B7343"/>
    <w:rsid w:val="005B7591"/>
    <w:rsid w:val="005B7A96"/>
    <w:rsid w:val="005C0FF0"/>
    <w:rsid w:val="005C1C3D"/>
    <w:rsid w:val="005C1C98"/>
    <w:rsid w:val="005C265C"/>
    <w:rsid w:val="005C287E"/>
    <w:rsid w:val="005C2B5C"/>
    <w:rsid w:val="005C3A62"/>
    <w:rsid w:val="005C41C7"/>
    <w:rsid w:val="005C47C8"/>
    <w:rsid w:val="005C4D6D"/>
    <w:rsid w:val="005C5286"/>
    <w:rsid w:val="005C6173"/>
    <w:rsid w:val="005C6246"/>
    <w:rsid w:val="005C71D3"/>
    <w:rsid w:val="005C7B6A"/>
    <w:rsid w:val="005C7D19"/>
    <w:rsid w:val="005D1292"/>
    <w:rsid w:val="005D1A62"/>
    <w:rsid w:val="005D24A3"/>
    <w:rsid w:val="005D25A5"/>
    <w:rsid w:val="005D285F"/>
    <w:rsid w:val="005D28E5"/>
    <w:rsid w:val="005D2CC6"/>
    <w:rsid w:val="005D2E86"/>
    <w:rsid w:val="005D304C"/>
    <w:rsid w:val="005D3258"/>
    <w:rsid w:val="005D3C97"/>
    <w:rsid w:val="005D4171"/>
    <w:rsid w:val="005D443C"/>
    <w:rsid w:val="005D5005"/>
    <w:rsid w:val="005D541D"/>
    <w:rsid w:val="005D7184"/>
    <w:rsid w:val="005E00F4"/>
    <w:rsid w:val="005E07A0"/>
    <w:rsid w:val="005E1CA4"/>
    <w:rsid w:val="005E2CB7"/>
    <w:rsid w:val="005E3272"/>
    <w:rsid w:val="005E32FA"/>
    <w:rsid w:val="005E360C"/>
    <w:rsid w:val="005E46DB"/>
    <w:rsid w:val="005E534E"/>
    <w:rsid w:val="005E59D7"/>
    <w:rsid w:val="005E5EB9"/>
    <w:rsid w:val="005F0368"/>
    <w:rsid w:val="005F0A72"/>
    <w:rsid w:val="005F1EAA"/>
    <w:rsid w:val="005F2286"/>
    <w:rsid w:val="005F30D8"/>
    <w:rsid w:val="005F322E"/>
    <w:rsid w:val="005F3A83"/>
    <w:rsid w:val="005F3E02"/>
    <w:rsid w:val="005F497D"/>
    <w:rsid w:val="005F4B1A"/>
    <w:rsid w:val="005F4DBA"/>
    <w:rsid w:val="005F519F"/>
    <w:rsid w:val="005F55E6"/>
    <w:rsid w:val="005F58FF"/>
    <w:rsid w:val="005F6D85"/>
    <w:rsid w:val="005F6DDF"/>
    <w:rsid w:val="005F7030"/>
    <w:rsid w:val="005F7855"/>
    <w:rsid w:val="00600140"/>
    <w:rsid w:val="006002DB"/>
    <w:rsid w:val="006005F4"/>
    <w:rsid w:val="00601B34"/>
    <w:rsid w:val="006022B9"/>
    <w:rsid w:val="006027FA"/>
    <w:rsid w:val="006034F8"/>
    <w:rsid w:val="0060453E"/>
    <w:rsid w:val="00604B0D"/>
    <w:rsid w:val="00605513"/>
    <w:rsid w:val="006057F4"/>
    <w:rsid w:val="00605DE7"/>
    <w:rsid w:val="00606244"/>
    <w:rsid w:val="006064CD"/>
    <w:rsid w:val="00606C3C"/>
    <w:rsid w:val="00606EF7"/>
    <w:rsid w:val="006079D5"/>
    <w:rsid w:val="006079F8"/>
    <w:rsid w:val="00607ECF"/>
    <w:rsid w:val="00610236"/>
    <w:rsid w:val="0061043A"/>
    <w:rsid w:val="00610769"/>
    <w:rsid w:val="00610AB5"/>
    <w:rsid w:val="00610D9B"/>
    <w:rsid w:val="006110E9"/>
    <w:rsid w:val="006111FF"/>
    <w:rsid w:val="0061139F"/>
    <w:rsid w:val="00611899"/>
    <w:rsid w:val="00611AF9"/>
    <w:rsid w:val="00611F0D"/>
    <w:rsid w:val="006122C1"/>
    <w:rsid w:val="006122C2"/>
    <w:rsid w:val="00613DEE"/>
    <w:rsid w:val="00614382"/>
    <w:rsid w:val="006143FA"/>
    <w:rsid w:val="00614C0F"/>
    <w:rsid w:val="00614E66"/>
    <w:rsid w:val="00614FC7"/>
    <w:rsid w:val="00615514"/>
    <w:rsid w:val="00615B62"/>
    <w:rsid w:val="00615EFE"/>
    <w:rsid w:val="00616082"/>
    <w:rsid w:val="0061659C"/>
    <w:rsid w:val="00616FBF"/>
    <w:rsid w:val="006170A3"/>
    <w:rsid w:val="00617231"/>
    <w:rsid w:val="00617529"/>
    <w:rsid w:val="006178CB"/>
    <w:rsid w:val="00617982"/>
    <w:rsid w:val="00620062"/>
    <w:rsid w:val="00620917"/>
    <w:rsid w:val="006217A8"/>
    <w:rsid w:val="00622773"/>
    <w:rsid w:val="00622861"/>
    <w:rsid w:val="00622C6D"/>
    <w:rsid w:val="006236CC"/>
    <w:rsid w:val="006236FC"/>
    <w:rsid w:val="0062385C"/>
    <w:rsid w:val="0062413C"/>
    <w:rsid w:val="00624623"/>
    <w:rsid w:val="006257C2"/>
    <w:rsid w:val="00625A80"/>
    <w:rsid w:val="00625F4D"/>
    <w:rsid w:val="00626277"/>
    <w:rsid w:val="00626506"/>
    <w:rsid w:val="00626543"/>
    <w:rsid w:val="00626EAF"/>
    <w:rsid w:val="00627001"/>
    <w:rsid w:val="00627C41"/>
    <w:rsid w:val="006303B9"/>
    <w:rsid w:val="00631318"/>
    <w:rsid w:val="006313F5"/>
    <w:rsid w:val="00631520"/>
    <w:rsid w:val="00631CF7"/>
    <w:rsid w:val="00632180"/>
    <w:rsid w:val="0063235E"/>
    <w:rsid w:val="006327B6"/>
    <w:rsid w:val="00633243"/>
    <w:rsid w:val="00633851"/>
    <w:rsid w:val="00634675"/>
    <w:rsid w:val="006350E1"/>
    <w:rsid w:val="006353A4"/>
    <w:rsid w:val="006355D9"/>
    <w:rsid w:val="0063630E"/>
    <w:rsid w:val="00640D1A"/>
    <w:rsid w:val="00640E17"/>
    <w:rsid w:val="00640EAE"/>
    <w:rsid w:val="00641171"/>
    <w:rsid w:val="0064129C"/>
    <w:rsid w:val="006412EA"/>
    <w:rsid w:val="006419A7"/>
    <w:rsid w:val="00641BCD"/>
    <w:rsid w:val="00642257"/>
    <w:rsid w:val="006422EC"/>
    <w:rsid w:val="006422F9"/>
    <w:rsid w:val="0064230A"/>
    <w:rsid w:val="00642922"/>
    <w:rsid w:val="00643AB3"/>
    <w:rsid w:val="00643EFB"/>
    <w:rsid w:val="00643FAC"/>
    <w:rsid w:val="00643FD9"/>
    <w:rsid w:val="00644115"/>
    <w:rsid w:val="00644864"/>
    <w:rsid w:val="006456AD"/>
    <w:rsid w:val="00646685"/>
    <w:rsid w:val="006473C3"/>
    <w:rsid w:val="0064788B"/>
    <w:rsid w:val="00647983"/>
    <w:rsid w:val="006503CD"/>
    <w:rsid w:val="0065326C"/>
    <w:rsid w:val="00654562"/>
    <w:rsid w:val="00656469"/>
    <w:rsid w:val="006572CA"/>
    <w:rsid w:val="006573A4"/>
    <w:rsid w:val="006610DE"/>
    <w:rsid w:val="00661194"/>
    <w:rsid w:val="00661610"/>
    <w:rsid w:val="00661DD8"/>
    <w:rsid w:val="00661DFD"/>
    <w:rsid w:val="0066272A"/>
    <w:rsid w:val="00662CC6"/>
    <w:rsid w:val="00663A3C"/>
    <w:rsid w:val="00663D0C"/>
    <w:rsid w:val="00664613"/>
    <w:rsid w:val="00664F7E"/>
    <w:rsid w:val="00665844"/>
    <w:rsid w:val="00666EE4"/>
    <w:rsid w:val="006676A4"/>
    <w:rsid w:val="00671456"/>
    <w:rsid w:val="00671B56"/>
    <w:rsid w:val="006721C9"/>
    <w:rsid w:val="006723FD"/>
    <w:rsid w:val="00672943"/>
    <w:rsid w:val="00673267"/>
    <w:rsid w:val="006734B9"/>
    <w:rsid w:val="00673B7C"/>
    <w:rsid w:val="0067490E"/>
    <w:rsid w:val="00674C3D"/>
    <w:rsid w:val="006754C9"/>
    <w:rsid w:val="00675EDE"/>
    <w:rsid w:val="00676512"/>
    <w:rsid w:val="00676575"/>
    <w:rsid w:val="00676CF0"/>
    <w:rsid w:val="00676EB1"/>
    <w:rsid w:val="00676F01"/>
    <w:rsid w:val="0067758B"/>
    <w:rsid w:val="00677868"/>
    <w:rsid w:val="00681AEA"/>
    <w:rsid w:val="00681DC4"/>
    <w:rsid w:val="00682027"/>
    <w:rsid w:val="006821F8"/>
    <w:rsid w:val="006824E3"/>
    <w:rsid w:val="00682E01"/>
    <w:rsid w:val="00683BC5"/>
    <w:rsid w:val="00683D20"/>
    <w:rsid w:val="00684036"/>
    <w:rsid w:val="006843EA"/>
    <w:rsid w:val="00684504"/>
    <w:rsid w:val="00684C36"/>
    <w:rsid w:val="006859CF"/>
    <w:rsid w:val="00686645"/>
    <w:rsid w:val="0068674C"/>
    <w:rsid w:val="00687044"/>
    <w:rsid w:val="00687325"/>
    <w:rsid w:val="00687872"/>
    <w:rsid w:val="00687BEA"/>
    <w:rsid w:val="00687CEB"/>
    <w:rsid w:val="00687E6E"/>
    <w:rsid w:val="00690182"/>
    <w:rsid w:val="0069045F"/>
    <w:rsid w:val="00690499"/>
    <w:rsid w:val="00690C31"/>
    <w:rsid w:val="00690E79"/>
    <w:rsid w:val="00690F9C"/>
    <w:rsid w:val="00690FFF"/>
    <w:rsid w:val="0069158F"/>
    <w:rsid w:val="006917E0"/>
    <w:rsid w:val="00691D9E"/>
    <w:rsid w:val="00691E6D"/>
    <w:rsid w:val="00691F05"/>
    <w:rsid w:val="00691F62"/>
    <w:rsid w:val="00692573"/>
    <w:rsid w:val="006932B8"/>
    <w:rsid w:val="0069383E"/>
    <w:rsid w:val="006939F8"/>
    <w:rsid w:val="00693BE8"/>
    <w:rsid w:val="00693E01"/>
    <w:rsid w:val="006946ED"/>
    <w:rsid w:val="00695F64"/>
    <w:rsid w:val="0069602A"/>
    <w:rsid w:val="00696618"/>
    <w:rsid w:val="0069706A"/>
    <w:rsid w:val="0069762B"/>
    <w:rsid w:val="0069792E"/>
    <w:rsid w:val="00697F31"/>
    <w:rsid w:val="006A01DF"/>
    <w:rsid w:val="006A09CB"/>
    <w:rsid w:val="006A0CB7"/>
    <w:rsid w:val="006A2486"/>
    <w:rsid w:val="006A299D"/>
    <w:rsid w:val="006A2B2A"/>
    <w:rsid w:val="006A37A7"/>
    <w:rsid w:val="006A39E9"/>
    <w:rsid w:val="006A5AAA"/>
    <w:rsid w:val="006A5CBF"/>
    <w:rsid w:val="006A5DB4"/>
    <w:rsid w:val="006A67F7"/>
    <w:rsid w:val="006A6CE7"/>
    <w:rsid w:val="006A6FD9"/>
    <w:rsid w:val="006A704B"/>
    <w:rsid w:val="006A704E"/>
    <w:rsid w:val="006A7100"/>
    <w:rsid w:val="006A76E3"/>
    <w:rsid w:val="006A7A0A"/>
    <w:rsid w:val="006B0897"/>
    <w:rsid w:val="006B242F"/>
    <w:rsid w:val="006B2D73"/>
    <w:rsid w:val="006B3F57"/>
    <w:rsid w:val="006B4437"/>
    <w:rsid w:val="006B475C"/>
    <w:rsid w:val="006B528F"/>
    <w:rsid w:val="006B531F"/>
    <w:rsid w:val="006B5645"/>
    <w:rsid w:val="006B5877"/>
    <w:rsid w:val="006B5D74"/>
    <w:rsid w:val="006B5F9D"/>
    <w:rsid w:val="006B630F"/>
    <w:rsid w:val="006B65DC"/>
    <w:rsid w:val="006B6FEC"/>
    <w:rsid w:val="006B70BA"/>
    <w:rsid w:val="006B7672"/>
    <w:rsid w:val="006B7A69"/>
    <w:rsid w:val="006C01E0"/>
    <w:rsid w:val="006C170F"/>
    <w:rsid w:val="006C23E5"/>
    <w:rsid w:val="006C2902"/>
    <w:rsid w:val="006C2C0E"/>
    <w:rsid w:val="006C3C93"/>
    <w:rsid w:val="006C4D98"/>
    <w:rsid w:val="006C4DAE"/>
    <w:rsid w:val="006C54A5"/>
    <w:rsid w:val="006C552C"/>
    <w:rsid w:val="006C55E1"/>
    <w:rsid w:val="006C7840"/>
    <w:rsid w:val="006C79CE"/>
    <w:rsid w:val="006D12F2"/>
    <w:rsid w:val="006D1E83"/>
    <w:rsid w:val="006D2952"/>
    <w:rsid w:val="006D2D4B"/>
    <w:rsid w:val="006D3100"/>
    <w:rsid w:val="006D3E76"/>
    <w:rsid w:val="006D3F29"/>
    <w:rsid w:val="006D5AA9"/>
    <w:rsid w:val="006D6944"/>
    <w:rsid w:val="006D781F"/>
    <w:rsid w:val="006E0533"/>
    <w:rsid w:val="006E0A47"/>
    <w:rsid w:val="006E1128"/>
    <w:rsid w:val="006E12C0"/>
    <w:rsid w:val="006E1654"/>
    <w:rsid w:val="006E1BC9"/>
    <w:rsid w:val="006E2AD3"/>
    <w:rsid w:val="006E4CCE"/>
    <w:rsid w:val="006E528B"/>
    <w:rsid w:val="006E64B5"/>
    <w:rsid w:val="006E6772"/>
    <w:rsid w:val="006E6A13"/>
    <w:rsid w:val="006E7389"/>
    <w:rsid w:val="006E7699"/>
    <w:rsid w:val="006F0109"/>
    <w:rsid w:val="006F096A"/>
    <w:rsid w:val="006F10DD"/>
    <w:rsid w:val="006F1356"/>
    <w:rsid w:val="006F1579"/>
    <w:rsid w:val="006F18FB"/>
    <w:rsid w:val="006F1A9B"/>
    <w:rsid w:val="006F1B8E"/>
    <w:rsid w:val="006F1BAB"/>
    <w:rsid w:val="006F1E9B"/>
    <w:rsid w:val="006F20EA"/>
    <w:rsid w:val="006F22E2"/>
    <w:rsid w:val="006F2A0D"/>
    <w:rsid w:val="006F3CF0"/>
    <w:rsid w:val="006F40A4"/>
    <w:rsid w:val="006F6086"/>
    <w:rsid w:val="006F78E7"/>
    <w:rsid w:val="006F7974"/>
    <w:rsid w:val="006F79D9"/>
    <w:rsid w:val="0070049C"/>
    <w:rsid w:val="0070069A"/>
    <w:rsid w:val="00700D86"/>
    <w:rsid w:val="00701D79"/>
    <w:rsid w:val="00701FA7"/>
    <w:rsid w:val="00702A78"/>
    <w:rsid w:val="00702ACF"/>
    <w:rsid w:val="00702EAD"/>
    <w:rsid w:val="00702F52"/>
    <w:rsid w:val="0070353A"/>
    <w:rsid w:val="00704351"/>
    <w:rsid w:val="007043AB"/>
    <w:rsid w:val="007052DF"/>
    <w:rsid w:val="00706506"/>
    <w:rsid w:val="007065A5"/>
    <w:rsid w:val="00707679"/>
    <w:rsid w:val="007076F7"/>
    <w:rsid w:val="00707955"/>
    <w:rsid w:val="0071092B"/>
    <w:rsid w:val="00710B25"/>
    <w:rsid w:val="00710EF7"/>
    <w:rsid w:val="00711EEA"/>
    <w:rsid w:val="00711F0E"/>
    <w:rsid w:val="00712054"/>
    <w:rsid w:val="0071216B"/>
    <w:rsid w:val="0071228A"/>
    <w:rsid w:val="00713AAE"/>
    <w:rsid w:val="00714B56"/>
    <w:rsid w:val="00715919"/>
    <w:rsid w:val="00715CE3"/>
    <w:rsid w:val="00716671"/>
    <w:rsid w:val="00717509"/>
    <w:rsid w:val="007179AF"/>
    <w:rsid w:val="00720004"/>
    <w:rsid w:val="00720035"/>
    <w:rsid w:val="00720784"/>
    <w:rsid w:val="00720927"/>
    <w:rsid w:val="007214FF"/>
    <w:rsid w:val="00721529"/>
    <w:rsid w:val="007223EF"/>
    <w:rsid w:val="00722DEC"/>
    <w:rsid w:val="00723198"/>
    <w:rsid w:val="007233A0"/>
    <w:rsid w:val="0072371F"/>
    <w:rsid w:val="00723DC8"/>
    <w:rsid w:val="007241F6"/>
    <w:rsid w:val="007242EB"/>
    <w:rsid w:val="007246E4"/>
    <w:rsid w:val="00724906"/>
    <w:rsid w:val="00724AB7"/>
    <w:rsid w:val="00724B80"/>
    <w:rsid w:val="00724DD5"/>
    <w:rsid w:val="007250E0"/>
    <w:rsid w:val="00725603"/>
    <w:rsid w:val="007256E4"/>
    <w:rsid w:val="00726EA4"/>
    <w:rsid w:val="00727DC9"/>
    <w:rsid w:val="00730833"/>
    <w:rsid w:val="00730A54"/>
    <w:rsid w:val="00730C79"/>
    <w:rsid w:val="00730CBD"/>
    <w:rsid w:val="007320FC"/>
    <w:rsid w:val="007327B8"/>
    <w:rsid w:val="007332DA"/>
    <w:rsid w:val="00733537"/>
    <w:rsid w:val="0073359F"/>
    <w:rsid w:val="007345E0"/>
    <w:rsid w:val="00734A60"/>
    <w:rsid w:val="00734DCB"/>
    <w:rsid w:val="0073570B"/>
    <w:rsid w:val="00735863"/>
    <w:rsid w:val="0073692C"/>
    <w:rsid w:val="00736D01"/>
    <w:rsid w:val="007371DC"/>
    <w:rsid w:val="00737496"/>
    <w:rsid w:val="00737E84"/>
    <w:rsid w:val="0074038B"/>
    <w:rsid w:val="00740C68"/>
    <w:rsid w:val="00740ECB"/>
    <w:rsid w:val="007410BD"/>
    <w:rsid w:val="00741D1B"/>
    <w:rsid w:val="00741DD4"/>
    <w:rsid w:val="00742E3A"/>
    <w:rsid w:val="007430AB"/>
    <w:rsid w:val="00743FB0"/>
    <w:rsid w:val="007449C9"/>
    <w:rsid w:val="00744E5E"/>
    <w:rsid w:val="00745248"/>
    <w:rsid w:val="007457AF"/>
    <w:rsid w:val="00746014"/>
    <w:rsid w:val="007469A0"/>
    <w:rsid w:val="00746B10"/>
    <w:rsid w:val="00746C43"/>
    <w:rsid w:val="00747BFE"/>
    <w:rsid w:val="00747DBF"/>
    <w:rsid w:val="007509E5"/>
    <w:rsid w:val="00750A8D"/>
    <w:rsid w:val="00750F76"/>
    <w:rsid w:val="0075184C"/>
    <w:rsid w:val="00752BDD"/>
    <w:rsid w:val="007559A3"/>
    <w:rsid w:val="00755C7C"/>
    <w:rsid w:val="007569B8"/>
    <w:rsid w:val="00756F23"/>
    <w:rsid w:val="00757A26"/>
    <w:rsid w:val="00757F34"/>
    <w:rsid w:val="00760499"/>
    <w:rsid w:val="00760A35"/>
    <w:rsid w:val="00760ADD"/>
    <w:rsid w:val="00760C07"/>
    <w:rsid w:val="00761351"/>
    <w:rsid w:val="00762B3A"/>
    <w:rsid w:val="00762CBF"/>
    <w:rsid w:val="0076367C"/>
    <w:rsid w:val="00763A30"/>
    <w:rsid w:val="00763B08"/>
    <w:rsid w:val="00763E92"/>
    <w:rsid w:val="007648FC"/>
    <w:rsid w:val="007655F2"/>
    <w:rsid w:val="007662D3"/>
    <w:rsid w:val="0076671D"/>
    <w:rsid w:val="0077095A"/>
    <w:rsid w:val="00771BEA"/>
    <w:rsid w:val="00772CBA"/>
    <w:rsid w:val="00772F2B"/>
    <w:rsid w:val="007736D3"/>
    <w:rsid w:val="007737C5"/>
    <w:rsid w:val="00773ABC"/>
    <w:rsid w:val="0077433F"/>
    <w:rsid w:val="007743B1"/>
    <w:rsid w:val="00774922"/>
    <w:rsid w:val="00775013"/>
    <w:rsid w:val="007753AF"/>
    <w:rsid w:val="00776E5D"/>
    <w:rsid w:val="00776F57"/>
    <w:rsid w:val="00776F9C"/>
    <w:rsid w:val="007770E5"/>
    <w:rsid w:val="007772FC"/>
    <w:rsid w:val="00777AC7"/>
    <w:rsid w:val="00777D20"/>
    <w:rsid w:val="007804AA"/>
    <w:rsid w:val="007806ED"/>
    <w:rsid w:val="00781838"/>
    <w:rsid w:val="00782488"/>
    <w:rsid w:val="007825E2"/>
    <w:rsid w:val="00783674"/>
    <w:rsid w:val="00783A55"/>
    <w:rsid w:val="00783B72"/>
    <w:rsid w:val="00784093"/>
    <w:rsid w:val="00784183"/>
    <w:rsid w:val="00784866"/>
    <w:rsid w:val="0078500C"/>
    <w:rsid w:val="007854D2"/>
    <w:rsid w:val="0078560A"/>
    <w:rsid w:val="00785706"/>
    <w:rsid w:val="00786039"/>
    <w:rsid w:val="007866BD"/>
    <w:rsid w:val="007868FE"/>
    <w:rsid w:val="007876B7"/>
    <w:rsid w:val="007877C8"/>
    <w:rsid w:val="007916EE"/>
    <w:rsid w:val="007923CE"/>
    <w:rsid w:val="00793048"/>
    <w:rsid w:val="0079305B"/>
    <w:rsid w:val="0079361B"/>
    <w:rsid w:val="007937B0"/>
    <w:rsid w:val="00793BF4"/>
    <w:rsid w:val="00794195"/>
    <w:rsid w:val="00794A93"/>
    <w:rsid w:val="0079538F"/>
    <w:rsid w:val="007956CA"/>
    <w:rsid w:val="007959FD"/>
    <w:rsid w:val="007963C7"/>
    <w:rsid w:val="007964D7"/>
    <w:rsid w:val="007969F3"/>
    <w:rsid w:val="0079705B"/>
    <w:rsid w:val="007A039E"/>
    <w:rsid w:val="007A0415"/>
    <w:rsid w:val="007A1478"/>
    <w:rsid w:val="007A1850"/>
    <w:rsid w:val="007A1B4C"/>
    <w:rsid w:val="007A20ED"/>
    <w:rsid w:val="007A25AD"/>
    <w:rsid w:val="007A2C30"/>
    <w:rsid w:val="007A2F79"/>
    <w:rsid w:val="007A375A"/>
    <w:rsid w:val="007A3C2B"/>
    <w:rsid w:val="007A42F0"/>
    <w:rsid w:val="007A4AFC"/>
    <w:rsid w:val="007A5113"/>
    <w:rsid w:val="007A6321"/>
    <w:rsid w:val="007A67E0"/>
    <w:rsid w:val="007A7376"/>
    <w:rsid w:val="007A756D"/>
    <w:rsid w:val="007A7F62"/>
    <w:rsid w:val="007B03B9"/>
    <w:rsid w:val="007B0A1C"/>
    <w:rsid w:val="007B0C0C"/>
    <w:rsid w:val="007B0ED8"/>
    <w:rsid w:val="007B1C00"/>
    <w:rsid w:val="007B2040"/>
    <w:rsid w:val="007B22AB"/>
    <w:rsid w:val="007B2EC4"/>
    <w:rsid w:val="007B33CE"/>
    <w:rsid w:val="007B417A"/>
    <w:rsid w:val="007B4380"/>
    <w:rsid w:val="007B5581"/>
    <w:rsid w:val="007B5F24"/>
    <w:rsid w:val="007B6868"/>
    <w:rsid w:val="007B6D74"/>
    <w:rsid w:val="007B734C"/>
    <w:rsid w:val="007B798B"/>
    <w:rsid w:val="007B79C3"/>
    <w:rsid w:val="007C00E3"/>
    <w:rsid w:val="007C01AC"/>
    <w:rsid w:val="007C06BF"/>
    <w:rsid w:val="007C0C38"/>
    <w:rsid w:val="007C1085"/>
    <w:rsid w:val="007C1A28"/>
    <w:rsid w:val="007C275C"/>
    <w:rsid w:val="007C2A2A"/>
    <w:rsid w:val="007C326C"/>
    <w:rsid w:val="007C3478"/>
    <w:rsid w:val="007C40C1"/>
    <w:rsid w:val="007C49F5"/>
    <w:rsid w:val="007C4AFD"/>
    <w:rsid w:val="007C4DEA"/>
    <w:rsid w:val="007C66B3"/>
    <w:rsid w:val="007C690F"/>
    <w:rsid w:val="007C767A"/>
    <w:rsid w:val="007D04CD"/>
    <w:rsid w:val="007D0FC3"/>
    <w:rsid w:val="007D1493"/>
    <w:rsid w:val="007D1884"/>
    <w:rsid w:val="007D2299"/>
    <w:rsid w:val="007D274A"/>
    <w:rsid w:val="007D2DB0"/>
    <w:rsid w:val="007D2F15"/>
    <w:rsid w:val="007D35F9"/>
    <w:rsid w:val="007D3C9A"/>
    <w:rsid w:val="007D3F9A"/>
    <w:rsid w:val="007D4580"/>
    <w:rsid w:val="007D4B74"/>
    <w:rsid w:val="007D523A"/>
    <w:rsid w:val="007D5262"/>
    <w:rsid w:val="007D5282"/>
    <w:rsid w:val="007D5EBA"/>
    <w:rsid w:val="007D61DA"/>
    <w:rsid w:val="007D61E6"/>
    <w:rsid w:val="007D63C0"/>
    <w:rsid w:val="007D6CD0"/>
    <w:rsid w:val="007D743D"/>
    <w:rsid w:val="007D7633"/>
    <w:rsid w:val="007D7CEE"/>
    <w:rsid w:val="007E03E4"/>
    <w:rsid w:val="007E04CF"/>
    <w:rsid w:val="007E09D5"/>
    <w:rsid w:val="007E1005"/>
    <w:rsid w:val="007E1012"/>
    <w:rsid w:val="007E28EF"/>
    <w:rsid w:val="007E2A47"/>
    <w:rsid w:val="007E2EDC"/>
    <w:rsid w:val="007E31DF"/>
    <w:rsid w:val="007E39A5"/>
    <w:rsid w:val="007E417B"/>
    <w:rsid w:val="007E49B5"/>
    <w:rsid w:val="007E51B1"/>
    <w:rsid w:val="007E5CEA"/>
    <w:rsid w:val="007E5FFA"/>
    <w:rsid w:val="007E7C96"/>
    <w:rsid w:val="007E7CFB"/>
    <w:rsid w:val="007F06D3"/>
    <w:rsid w:val="007F0BE3"/>
    <w:rsid w:val="007F2341"/>
    <w:rsid w:val="007F270D"/>
    <w:rsid w:val="007F2B30"/>
    <w:rsid w:val="007F2F61"/>
    <w:rsid w:val="007F2F76"/>
    <w:rsid w:val="007F407F"/>
    <w:rsid w:val="007F4279"/>
    <w:rsid w:val="007F450E"/>
    <w:rsid w:val="007F4B6D"/>
    <w:rsid w:val="007F4F48"/>
    <w:rsid w:val="007F55B4"/>
    <w:rsid w:val="007F5722"/>
    <w:rsid w:val="007F57A3"/>
    <w:rsid w:val="007F635C"/>
    <w:rsid w:val="007F6931"/>
    <w:rsid w:val="007F7957"/>
    <w:rsid w:val="00800B8A"/>
    <w:rsid w:val="00802718"/>
    <w:rsid w:val="008027FC"/>
    <w:rsid w:val="00803630"/>
    <w:rsid w:val="00803D94"/>
    <w:rsid w:val="0080461D"/>
    <w:rsid w:val="008046A2"/>
    <w:rsid w:val="008046BA"/>
    <w:rsid w:val="00804C24"/>
    <w:rsid w:val="00804E0B"/>
    <w:rsid w:val="00804E21"/>
    <w:rsid w:val="00804EE6"/>
    <w:rsid w:val="00805326"/>
    <w:rsid w:val="008053A5"/>
    <w:rsid w:val="008068F1"/>
    <w:rsid w:val="00806908"/>
    <w:rsid w:val="0080749D"/>
    <w:rsid w:val="0080799C"/>
    <w:rsid w:val="00807F54"/>
    <w:rsid w:val="00810306"/>
    <w:rsid w:val="00811299"/>
    <w:rsid w:val="0081142B"/>
    <w:rsid w:val="00811CEF"/>
    <w:rsid w:val="00812568"/>
    <w:rsid w:val="008130CC"/>
    <w:rsid w:val="0081344F"/>
    <w:rsid w:val="00813A44"/>
    <w:rsid w:val="00813FB6"/>
    <w:rsid w:val="00814204"/>
    <w:rsid w:val="008147BD"/>
    <w:rsid w:val="00815833"/>
    <w:rsid w:val="008201C9"/>
    <w:rsid w:val="008203EF"/>
    <w:rsid w:val="00820BF7"/>
    <w:rsid w:val="0082109D"/>
    <w:rsid w:val="008217B1"/>
    <w:rsid w:val="00821DE5"/>
    <w:rsid w:val="00821E10"/>
    <w:rsid w:val="008224A9"/>
    <w:rsid w:val="0082284A"/>
    <w:rsid w:val="00822D78"/>
    <w:rsid w:val="00822DFA"/>
    <w:rsid w:val="00823DC7"/>
    <w:rsid w:val="00824356"/>
    <w:rsid w:val="008252C9"/>
    <w:rsid w:val="008253BA"/>
    <w:rsid w:val="0082558F"/>
    <w:rsid w:val="00825E9E"/>
    <w:rsid w:val="0082675B"/>
    <w:rsid w:val="008267DC"/>
    <w:rsid w:val="008269F5"/>
    <w:rsid w:val="008303CF"/>
    <w:rsid w:val="00830B2F"/>
    <w:rsid w:val="00831393"/>
    <w:rsid w:val="00832585"/>
    <w:rsid w:val="00833137"/>
    <w:rsid w:val="00833ED3"/>
    <w:rsid w:val="00833FC8"/>
    <w:rsid w:val="008358AB"/>
    <w:rsid w:val="008358C7"/>
    <w:rsid w:val="008360A9"/>
    <w:rsid w:val="00836A28"/>
    <w:rsid w:val="00840097"/>
    <w:rsid w:val="00840164"/>
    <w:rsid w:val="0084108F"/>
    <w:rsid w:val="00841361"/>
    <w:rsid w:val="00842773"/>
    <w:rsid w:val="0084278F"/>
    <w:rsid w:val="00842B31"/>
    <w:rsid w:val="00843E66"/>
    <w:rsid w:val="00844236"/>
    <w:rsid w:val="008442BC"/>
    <w:rsid w:val="00844F22"/>
    <w:rsid w:val="008454E6"/>
    <w:rsid w:val="00846901"/>
    <w:rsid w:val="00847A08"/>
    <w:rsid w:val="00850805"/>
    <w:rsid w:val="00850B4B"/>
    <w:rsid w:val="00850E80"/>
    <w:rsid w:val="008512A6"/>
    <w:rsid w:val="008516B0"/>
    <w:rsid w:val="0085182B"/>
    <w:rsid w:val="008518DE"/>
    <w:rsid w:val="00851BBB"/>
    <w:rsid w:val="00852595"/>
    <w:rsid w:val="0085272A"/>
    <w:rsid w:val="00852837"/>
    <w:rsid w:val="00852CBF"/>
    <w:rsid w:val="00853153"/>
    <w:rsid w:val="0085326B"/>
    <w:rsid w:val="008547DC"/>
    <w:rsid w:val="00854A55"/>
    <w:rsid w:val="00854EC4"/>
    <w:rsid w:val="0085595E"/>
    <w:rsid w:val="00855D30"/>
    <w:rsid w:val="008568D2"/>
    <w:rsid w:val="00857260"/>
    <w:rsid w:val="00860212"/>
    <w:rsid w:val="00860308"/>
    <w:rsid w:val="008604F6"/>
    <w:rsid w:val="00861051"/>
    <w:rsid w:val="00861958"/>
    <w:rsid w:val="00861CA8"/>
    <w:rsid w:val="008624A1"/>
    <w:rsid w:val="008627B6"/>
    <w:rsid w:val="00862C17"/>
    <w:rsid w:val="00862D48"/>
    <w:rsid w:val="00862D99"/>
    <w:rsid w:val="00863190"/>
    <w:rsid w:val="00864116"/>
    <w:rsid w:val="00864271"/>
    <w:rsid w:val="00865FC3"/>
    <w:rsid w:val="0086601C"/>
    <w:rsid w:val="00866057"/>
    <w:rsid w:val="00866AD1"/>
    <w:rsid w:val="00866D22"/>
    <w:rsid w:val="00866F98"/>
    <w:rsid w:val="00867E5E"/>
    <w:rsid w:val="008707FD"/>
    <w:rsid w:val="00870AA0"/>
    <w:rsid w:val="0087100A"/>
    <w:rsid w:val="008714A9"/>
    <w:rsid w:val="0087181F"/>
    <w:rsid w:val="00871962"/>
    <w:rsid w:val="00871D05"/>
    <w:rsid w:val="00872083"/>
    <w:rsid w:val="00872147"/>
    <w:rsid w:val="0087240F"/>
    <w:rsid w:val="00872439"/>
    <w:rsid w:val="0087259E"/>
    <w:rsid w:val="008729C5"/>
    <w:rsid w:val="00872F4B"/>
    <w:rsid w:val="00872FEA"/>
    <w:rsid w:val="008741AA"/>
    <w:rsid w:val="008744EB"/>
    <w:rsid w:val="00874AF0"/>
    <w:rsid w:val="00876517"/>
    <w:rsid w:val="00876538"/>
    <w:rsid w:val="008772A8"/>
    <w:rsid w:val="008775BB"/>
    <w:rsid w:val="00880BDE"/>
    <w:rsid w:val="00880C4D"/>
    <w:rsid w:val="008810CD"/>
    <w:rsid w:val="008815ED"/>
    <w:rsid w:val="00881E41"/>
    <w:rsid w:val="00882148"/>
    <w:rsid w:val="008822E9"/>
    <w:rsid w:val="008826C2"/>
    <w:rsid w:val="00883067"/>
    <w:rsid w:val="008835B3"/>
    <w:rsid w:val="008836DE"/>
    <w:rsid w:val="00883E4D"/>
    <w:rsid w:val="00883E89"/>
    <w:rsid w:val="00883E9C"/>
    <w:rsid w:val="0088439F"/>
    <w:rsid w:val="00884EB1"/>
    <w:rsid w:val="00885152"/>
    <w:rsid w:val="00886285"/>
    <w:rsid w:val="00887E13"/>
    <w:rsid w:val="00890217"/>
    <w:rsid w:val="0089026C"/>
    <w:rsid w:val="00890930"/>
    <w:rsid w:val="00890BD8"/>
    <w:rsid w:val="00890C75"/>
    <w:rsid w:val="00890DBF"/>
    <w:rsid w:val="00890E4C"/>
    <w:rsid w:val="00891315"/>
    <w:rsid w:val="00891318"/>
    <w:rsid w:val="008927A9"/>
    <w:rsid w:val="00892C8E"/>
    <w:rsid w:val="008932A1"/>
    <w:rsid w:val="00894060"/>
    <w:rsid w:val="00894135"/>
    <w:rsid w:val="00894B42"/>
    <w:rsid w:val="00894DD9"/>
    <w:rsid w:val="0089590C"/>
    <w:rsid w:val="00896DB3"/>
    <w:rsid w:val="00896E09"/>
    <w:rsid w:val="00897E38"/>
    <w:rsid w:val="008A08AA"/>
    <w:rsid w:val="008A0B93"/>
    <w:rsid w:val="008A0C2B"/>
    <w:rsid w:val="008A1765"/>
    <w:rsid w:val="008A2D9E"/>
    <w:rsid w:val="008A3701"/>
    <w:rsid w:val="008A49EE"/>
    <w:rsid w:val="008A4BCC"/>
    <w:rsid w:val="008A4BD1"/>
    <w:rsid w:val="008A53F5"/>
    <w:rsid w:val="008A597C"/>
    <w:rsid w:val="008A5D75"/>
    <w:rsid w:val="008A745E"/>
    <w:rsid w:val="008A74DA"/>
    <w:rsid w:val="008B0A3C"/>
    <w:rsid w:val="008B10E3"/>
    <w:rsid w:val="008B1B34"/>
    <w:rsid w:val="008B1B62"/>
    <w:rsid w:val="008B1F98"/>
    <w:rsid w:val="008B21A3"/>
    <w:rsid w:val="008B28F2"/>
    <w:rsid w:val="008B39AC"/>
    <w:rsid w:val="008B39BB"/>
    <w:rsid w:val="008B39CB"/>
    <w:rsid w:val="008B3ACB"/>
    <w:rsid w:val="008B3E4E"/>
    <w:rsid w:val="008B422D"/>
    <w:rsid w:val="008B4FE0"/>
    <w:rsid w:val="008B50AA"/>
    <w:rsid w:val="008B5A46"/>
    <w:rsid w:val="008B5A7C"/>
    <w:rsid w:val="008B6511"/>
    <w:rsid w:val="008B739A"/>
    <w:rsid w:val="008B745B"/>
    <w:rsid w:val="008B7847"/>
    <w:rsid w:val="008B7D6C"/>
    <w:rsid w:val="008B7F78"/>
    <w:rsid w:val="008C001D"/>
    <w:rsid w:val="008C04EF"/>
    <w:rsid w:val="008C0826"/>
    <w:rsid w:val="008C1685"/>
    <w:rsid w:val="008C2864"/>
    <w:rsid w:val="008C2BD0"/>
    <w:rsid w:val="008C3C54"/>
    <w:rsid w:val="008C4E76"/>
    <w:rsid w:val="008C52D4"/>
    <w:rsid w:val="008C5539"/>
    <w:rsid w:val="008C55FF"/>
    <w:rsid w:val="008C58CF"/>
    <w:rsid w:val="008C5F3E"/>
    <w:rsid w:val="008C6842"/>
    <w:rsid w:val="008C74B2"/>
    <w:rsid w:val="008C75AE"/>
    <w:rsid w:val="008C75CA"/>
    <w:rsid w:val="008C799F"/>
    <w:rsid w:val="008C7CFD"/>
    <w:rsid w:val="008D052D"/>
    <w:rsid w:val="008D115F"/>
    <w:rsid w:val="008D1836"/>
    <w:rsid w:val="008D1FEC"/>
    <w:rsid w:val="008D2DC0"/>
    <w:rsid w:val="008D3200"/>
    <w:rsid w:val="008D3DE2"/>
    <w:rsid w:val="008D41DD"/>
    <w:rsid w:val="008D442C"/>
    <w:rsid w:val="008D4460"/>
    <w:rsid w:val="008D4BDA"/>
    <w:rsid w:val="008D4D17"/>
    <w:rsid w:val="008D5341"/>
    <w:rsid w:val="008D538A"/>
    <w:rsid w:val="008D54A7"/>
    <w:rsid w:val="008D5D8A"/>
    <w:rsid w:val="008D6D74"/>
    <w:rsid w:val="008D6F6E"/>
    <w:rsid w:val="008D7292"/>
    <w:rsid w:val="008D7B84"/>
    <w:rsid w:val="008E014D"/>
    <w:rsid w:val="008E04CC"/>
    <w:rsid w:val="008E0BDA"/>
    <w:rsid w:val="008E0F26"/>
    <w:rsid w:val="008E1A49"/>
    <w:rsid w:val="008E1B1B"/>
    <w:rsid w:val="008E2275"/>
    <w:rsid w:val="008E24AB"/>
    <w:rsid w:val="008E250B"/>
    <w:rsid w:val="008E2631"/>
    <w:rsid w:val="008E2BC6"/>
    <w:rsid w:val="008E30F6"/>
    <w:rsid w:val="008E4EBA"/>
    <w:rsid w:val="008E5ABC"/>
    <w:rsid w:val="008E5BDF"/>
    <w:rsid w:val="008E656C"/>
    <w:rsid w:val="008E6D5A"/>
    <w:rsid w:val="008E713A"/>
    <w:rsid w:val="008F009A"/>
    <w:rsid w:val="008F0182"/>
    <w:rsid w:val="008F0799"/>
    <w:rsid w:val="008F0AF9"/>
    <w:rsid w:val="008F1063"/>
    <w:rsid w:val="008F13A0"/>
    <w:rsid w:val="008F2762"/>
    <w:rsid w:val="008F2B77"/>
    <w:rsid w:val="008F3444"/>
    <w:rsid w:val="008F34CD"/>
    <w:rsid w:val="008F3674"/>
    <w:rsid w:val="008F41A3"/>
    <w:rsid w:val="008F4738"/>
    <w:rsid w:val="008F47B2"/>
    <w:rsid w:val="008F4D85"/>
    <w:rsid w:val="008F5389"/>
    <w:rsid w:val="008F5E10"/>
    <w:rsid w:val="008F624C"/>
    <w:rsid w:val="008F636A"/>
    <w:rsid w:val="008F6490"/>
    <w:rsid w:val="008F6521"/>
    <w:rsid w:val="008F65F7"/>
    <w:rsid w:val="008F681C"/>
    <w:rsid w:val="008F6C08"/>
    <w:rsid w:val="008F77DA"/>
    <w:rsid w:val="008F7CE4"/>
    <w:rsid w:val="0090161F"/>
    <w:rsid w:val="0090188C"/>
    <w:rsid w:val="009019F1"/>
    <w:rsid w:val="00902DA1"/>
    <w:rsid w:val="00902EA0"/>
    <w:rsid w:val="009033BB"/>
    <w:rsid w:val="0090389B"/>
    <w:rsid w:val="009041D1"/>
    <w:rsid w:val="00904202"/>
    <w:rsid w:val="0090420F"/>
    <w:rsid w:val="00904B96"/>
    <w:rsid w:val="00904FA1"/>
    <w:rsid w:val="0090516A"/>
    <w:rsid w:val="00905534"/>
    <w:rsid w:val="0090562B"/>
    <w:rsid w:val="009056A7"/>
    <w:rsid w:val="00905784"/>
    <w:rsid w:val="00905CB9"/>
    <w:rsid w:val="00906DD1"/>
    <w:rsid w:val="00907CFA"/>
    <w:rsid w:val="00907FD9"/>
    <w:rsid w:val="009105AE"/>
    <w:rsid w:val="00910A71"/>
    <w:rsid w:val="00912D72"/>
    <w:rsid w:val="00913331"/>
    <w:rsid w:val="0091369A"/>
    <w:rsid w:val="00913B62"/>
    <w:rsid w:val="00913BC7"/>
    <w:rsid w:val="00915112"/>
    <w:rsid w:val="00915BCD"/>
    <w:rsid w:val="00916102"/>
    <w:rsid w:val="00916997"/>
    <w:rsid w:val="00916D41"/>
    <w:rsid w:val="00916EDB"/>
    <w:rsid w:val="00917455"/>
    <w:rsid w:val="00917505"/>
    <w:rsid w:val="00917C31"/>
    <w:rsid w:val="0092043B"/>
    <w:rsid w:val="009208AD"/>
    <w:rsid w:val="00920B31"/>
    <w:rsid w:val="00920C0D"/>
    <w:rsid w:val="009211BD"/>
    <w:rsid w:val="00921A5A"/>
    <w:rsid w:val="00921EB3"/>
    <w:rsid w:val="00922384"/>
    <w:rsid w:val="009229A2"/>
    <w:rsid w:val="00922AFD"/>
    <w:rsid w:val="009230C8"/>
    <w:rsid w:val="009234EE"/>
    <w:rsid w:val="00923D2A"/>
    <w:rsid w:val="00923ED0"/>
    <w:rsid w:val="009255EC"/>
    <w:rsid w:val="00925D31"/>
    <w:rsid w:val="009269E0"/>
    <w:rsid w:val="00926A80"/>
    <w:rsid w:val="00927C6F"/>
    <w:rsid w:val="00927E61"/>
    <w:rsid w:val="0093092E"/>
    <w:rsid w:val="0093099E"/>
    <w:rsid w:val="00931107"/>
    <w:rsid w:val="009328AD"/>
    <w:rsid w:val="00932D21"/>
    <w:rsid w:val="00932EE1"/>
    <w:rsid w:val="009341ED"/>
    <w:rsid w:val="0093497B"/>
    <w:rsid w:val="00934FC1"/>
    <w:rsid w:val="009352A3"/>
    <w:rsid w:val="0093541C"/>
    <w:rsid w:val="00935EF9"/>
    <w:rsid w:val="00937042"/>
    <w:rsid w:val="00937703"/>
    <w:rsid w:val="0093790C"/>
    <w:rsid w:val="00937B42"/>
    <w:rsid w:val="009402C7"/>
    <w:rsid w:val="00940976"/>
    <w:rsid w:val="00941049"/>
    <w:rsid w:val="00941A71"/>
    <w:rsid w:val="00941D30"/>
    <w:rsid w:val="009422F1"/>
    <w:rsid w:val="009427FF"/>
    <w:rsid w:val="00943C2E"/>
    <w:rsid w:val="00944791"/>
    <w:rsid w:val="009455DA"/>
    <w:rsid w:val="00945694"/>
    <w:rsid w:val="00945D4A"/>
    <w:rsid w:val="009463AA"/>
    <w:rsid w:val="00947E72"/>
    <w:rsid w:val="0095016E"/>
    <w:rsid w:val="0095064E"/>
    <w:rsid w:val="0095123A"/>
    <w:rsid w:val="00951338"/>
    <w:rsid w:val="009516CC"/>
    <w:rsid w:val="009526C9"/>
    <w:rsid w:val="00952E12"/>
    <w:rsid w:val="009537D1"/>
    <w:rsid w:val="00953944"/>
    <w:rsid w:val="00953A24"/>
    <w:rsid w:val="009544CD"/>
    <w:rsid w:val="009551AF"/>
    <w:rsid w:val="0095539C"/>
    <w:rsid w:val="0095570C"/>
    <w:rsid w:val="00955AF4"/>
    <w:rsid w:val="0095624E"/>
    <w:rsid w:val="009564B2"/>
    <w:rsid w:val="0095653D"/>
    <w:rsid w:val="00956662"/>
    <w:rsid w:val="00956C8E"/>
    <w:rsid w:val="009572B7"/>
    <w:rsid w:val="0095732B"/>
    <w:rsid w:val="009609C4"/>
    <w:rsid w:val="00960FFC"/>
    <w:rsid w:val="009619BE"/>
    <w:rsid w:val="00961A58"/>
    <w:rsid w:val="009622DE"/>
    <w:rsid w:val="00962931"/>
    <w:rsid w:val="00962B55"/>
    <w:rsid w:val="00962D17"/>
    <w:rsid w:val="00962F99"/>
    <w:rsid w:val="00964350"/>
    <w:rsid w:val="009647CF"/>
    <w:rsid w:val="00965C5C"/>
    <w:rsid w:val="00966111"/>
    <w:rsid w:val="00966262"/>
    <w:rsid w:val="00966BB4"/>
    <w:rsid w:val="00966DB0"/>
    <w:rsid w:val="00966FC9"/>
    <w:rsid w:val="00967077"/>
    <w:rsid w:val="009676C5"/>
    <w:rsid w:val="00970D24"/>
    <w:rsid w:val="00971FB8"/>
    <w:rsid w:val="00972424"/>
    <w:rsid w:val="00972E7F"/>
    <w:rsid w:val="0097423F"/>
    <w:rsid w:val="0097475C"/>
    <w:rsid w:val="00974ABC"/>
    <w:rsid w:val="00974BFF"/>
    <w:rsid w:val="00974CEC"/>
    <w:rsid w:val="009754C0"/>
    <w:rsid w:val="00975A99"/>
    <w:rsid w:val="00975E4D"/>
    <w:rsid w:val="00976037"/>
    <w:rsid w:val="0097658B"/>
    <w:rsid w:val="00976A46"/>
    <w:rsid w:val="0097767D"/>
    <w:rsid w:val="00977923"/>
    <w:rsid w:val="0097795B"/>
    <w:rsid w:val="009779E9"/>
    <w:rsid w:val="00980249"/>
    <w:rsid w:val="0098030B"/>
    <w:rsid w:val="0098034C"/>
    <w:rsid w:val="00981062"/>
    <w:rsid w:val="0098129A"/>
    <w:rsid w:val="0098149C"/>
    <w:rsid w:val="00982188"/>
    <w:rsid w:val="00982891"/>
    <w:rsid w:val="009829A4"/>
    <w:rsid w:val="00982E37"/>
    <w:rsid w:val="009844D4"/>
    <w:rsid w:val="0098546A"/>
    <w:rsid w:val="00986597"/>
    <w:rsid w:val="00986FDA"/>
    <w:rsid w:val="009879F0"/>
    <w:rsid w:val="00987C96"/>
    <w:rsid w:val="0099007C"/>
    <w:rsid w:val="00990742"/>
    <w:rsid w:val="00990882"/>
    <w:rsid w:val="00990B8B"/>
    <w:rsid w:val="009912BF"/>
    <w:rsid w:val="00991D75"/>
    <w:rsid w:val="00992273"/>
    <w:rsid w:val="009928E6"/>
    <w:rsid w:val="00992966"/>
    <w:rsid w:val="00992A6A"/>
    <w:rsid w:val="00992D25"/>
    <w:rsid w:val="00992DCE"/>
    <w:rsid w:val="00993537"/>
    <w:rsid w:val="00993AEF"/>
    <w:rsid w:val="00993EA0"/>
    <w:rsid w:val="00994B74"/>
    <w:rsid w:val="00996E94"/>
    <w:rsid w:val="00997746"/>
    <w:rsid w:val="009A02FB"/>
    <w:rsid w:val="009A084F"/>
    <w:rsid w:val="009A1235"/>
    <w:rsid w:val="009A1447"/>
    <w:rsid w:val="009A15BB"/>
    <w:rsid w:val="009A1CBD"/>
    <w:rsid w:val="009A2D99"/>
    <w:rsid w:val="009A3098"/>
    <w:rsid w:val="009A423B"/>
    <w:rsid w:val="009A54BE"/>
    <w:rsid w:val="009A6407"/>
    <w:rsid w:val="009A6922"/>
    <w:rsid w:val="009A7256"/>
    <w:rsid w:val="009A733E"/>
    <w:rsid w:val="009A753A"/>
    <w:rsid w:val="009A7BBC"/>
    <w:rsid w:val="009A7CD6"/>
    <w:rsid w:val="009A7F1D"/>
    <w:rsid w:val="009B06A3"/>
    <w:rsid w:val="009B15EB"/>
    <w:rsid w:val="009B2127"/>
    <w:rsid w:val="009B3322"/>
    <w:rsid w:val="009B3597"/>
    <w:rsid w:val="009B3F1F"/>
    <w:rsid w:val="009B4052"/>
    <w:rsid w:val="009B55D3"/>
    <w:rsid w:val="009B6954"/>
    <w:rsid w:val="009B6E6C"/>
    <w:rsid w:val="009B7D51"/>
    <w:rsid w:val="009C0204"/>
    <w:rsid w:val="009C0862"/>
    <w:rsid w:val="009C0AA2"/>
    <w:rsid w:val="009C0DF0"/>
    <w:rsid w:val="009C1D56"/>
    <w:rsid w:val="009C28CF"/>
    <w:rsid w:val="009C2974"/>
    <w:rsid w:val="009C2F2E"/>
    <w:rsid w:val="009C30F6"/>
    <w:rsid w:val="009C39F6"/>
    <w:rsid w:val="009C3CA0"/>
    <w:rsid w:val="009C415F"/>
    <w:rsid w:val="009C43BC"/>
    <w:rsid w:val="009C4595"/>
    <w:rsid w:val="009C4903"/>
    <w:rsid w:val="009C4D81"/>
    <w:rsid w:val="009C54A3"/>
    <w:rsid w:val="009C5B60"/>
    <w:rsid w:val="009C5B75"/>
    <w:rsid w:val="009C5C86"/>
    <w:rsid w:val="009C6160"/>
    <w:rsid w:val="009C6CF7"/>
    <w:rsid w:val="009C6F79"/>
    <w:rsid w:val="009D013A"/>
    <w:rsid w:val="009D02AE"/>
    <w:rsid w:val="009D05C8"/>
    <w:rsid w:val="009D0EEA"/>
    <w:rsid w:val="009D1785"/>
    <w:rsid w:val="009D226C"/>
    <w:rsid w:val="009D2FFB"/>
    <w:rsid w:val="009D3CFC"/>
    <w:rsid w:val="009D3EBF"/>
    <w:rsid w:val="009D3FE8"/>
    <w:rsid w:val="009D59CD"/>
    <w:rsid w:val="009D5C4C"/>
    <w:rsid w:val="009D6BB2"/>
    <w:rsid w:val="009D78A2"/>
    <w:rsid w:val="009D7EBD"/>
    <w:rsid w:val="009D7FE9"/>
    <w:rsid w:val="009E03E7"/>
    <w:rsid w:val="009E14E8"/>
    <w:rsid w:val="009E192B"/>
    <w:rsid w:val="009E1D90"/>
    <w:rsid w:val="009E1E6E"/>
    <w:rsid w:val="009E2590"/>
    <w:rsid w:val="009E2C40"/>
    <w:rsid w:val="009E2FC9"/>
    <w:rsid w:val="009E5416"/>
    <w:rsid w:val="009E545D"/>
    <w:rsid w:val="009E5F9F"/>
    <w:rsid w:val="009E6449"/>
    <w:rsid w:val="009E6D3A"/>
    <w:rsid w:val="009E70BB"/>
    <w:rsid w:val="009E79F1"/>
    <w:rsid w:val="009E7BE7"/>
    <w:rsid w:val="009F06D4"/>
    <w:rsid w:val="009F0899"/>
    <w:rsid w:val="009F25F5"/>
    <w:rsid w:val="009F27C1"/>
    <w:rsid w:val="009F2862"/>
    <w:rsid w:val="009F2F2C"/>
    <w:rsid w:val="009F460A"/>
    <w:rsid w:val="009F46CC"/>
    <w:rsid w:val="009F493A"/>
    <w:rsid w:val="009F4EED"/>
    <w:rsid w:val="009F5135"/>
    <w:rsid w:val="009F5A79"/>
    <w:rsid w:val="009F5C4E"/>
    <w:rsid w:val="009F6478"/>
    <w:rsid w:val="009F67EE"/>
    <w:rsid w:val="009F689D"/>
    <w:rsid w:val="009F6A1E"/>
    <w:rsid w:val="009F7042"/>
    <w:rsid w:val="009F742D"/>
    <w:rsid w:val="00A00568"/>
    <w:rsid w:val="00A00771"/>
    <w:rsid w:val="00A0081F"/>
    <w:rsid w:val="00A008B2"/>
    <w:rsid w:val="00A008D7"/>
    <w:rsid w:val="00A009DD"/>
    <w:rsid w:val="00A00F8A"/>
    <w:rsid w:val="00A012BA"/>
    <w:rsid w:val="00A01621"/>
    <w:rsid w:val="00A02B43"/>
    <w:rsid w:val="00A03F39"/>
    <w:rsid w:val="00A04278"/>
    <w:rsid w:val="00A06C7E"/>
    <w:rsid w:val="00A071FC"/>
    <w:rsid w:val="00A07528"/>
    <w:rsid w:val="00A10FE8"/>
    <w:rsid w:val="00A11422"/>
    <w:rsid w:val="00A1192D"/>
    <w:rsid w:val="00A125F7"/>
    <w:rsid w:val="00A12872"/>
    <w:rsid w:val="00A12D07"/>
    <w:rsid w:val="00A13793"/>
    <w:rsid w:val="00A1392A"/>
    <w:rsid w:val="00A15F34"/>
    <w:rsid w:val="00A160E4"/>
    <w:rsid w:val="00A1694E"/>
    <w:rsid w:val="00A17395"/>
    <w:rsid w:val="00A200F2"/>
    <w:rsid w:val="00A2037B"/>
    <w:rsid w:val="00A203DC"/>
    <w:rsid w:val="00A204BA"/>
    <w:rsid w:val="00A207A2"/>
    <w:rsid w:val="00A20B2F"/>
    <w:rsid w:val="00A22116"/>
    <w:rsid w:val="00A22B58"/>
    <w:rsid w:val="00A23640"/>
    <w:rsid w:val="00A238A6"/>
    <w:rsid w:val="00A2473A"/>
    <w:rsid w:val="00A252FB"/>
    <w:rsid w:val="00A257B3"/>
    <w:rsid w:val="00A25B93"/>
    <w:rsid w:val="00A268EE"/>
    <w:rsid w:val="00A26AD9"/>
    <w:rsid w:val="00A26B83"/>
    <w:rsid w:val="00A26EDD"/>
    <w:rsid w:val="00A2729C"/>
    <w:rsid w:val="00A27399"/>
    <w:rsid w:val="00A2752C"/>
    <w:rsid w:val="00A30083"/>
    <w:rsid w:val="00A3190E"/>
    <w:rsid w:val="00A31E1A"/>
    <w:rsid w:val="00A32B1F"/>
    <w:rsid w:val="00A32C75"/>
    <w:rsid w:val="00A32CB9"/>
    <w:rsid w:val="00A34A35"/>
    <w:rsid w:val="00A353FB"/>
    <w:rsid w:val="00A3598D"/>
    <w:rsid w:val="00A368C1"/>
    <w:rsid w:val="00A36E3D"/>
    <w:rsid w:val="00A403D0"/>
    <w:rsid w:val="00A42B82"/>
    <w:rsid w:val="00A43710"/>
    <w:rsid w:val="00A4382C"/>
    <w:rsid w:val="00A442D8"/>
    <w:rsid w:val="00A4449A"/>
    <w:rsid w:val="00A44667"/>
    <w:rsid w:val="00A45377"/>
    <w:rsid w:val="00A45475"/>
    <w:rsid w:val="00A460A6"/>
    <w:rsid w:val="00A461F2"/>
    <w:rsid w:val="00A46A6F"/>
    <w:rsid w:val="00A46CD6"/>
    <w:rsid w:val="00A46E90"/>
    <w:rsid w:val="00A4718E"/>
    <w:rsid w:val="00A475E6"/>
    <w:rsid w:val="00A47BCC"/>
    <w:rsid w:val="00A47C95"/>
    <w:rsid w:val="00A47F49"/>
    <w:rsid w:val="00A5008D"/>
    <w:rsid w:val="00A50F85"/>
    <w:rsid w:val="00A51AF7"/>
    <w:rsid w:val="00A51CE2"/>
    <w:rsid w:val="00A5311F"/>
    <w:rsid w:val="00A533FC"/>
    <w:rsid w:val="00A537AB"/>
    <w:rsid w:val="00A537CB"/>
    <w:rsid w:val="00A539A5"/>
    <w:rsid w:val="00A54184"/>
    <w:rsid w:val="00A54442"/>
    <w:rsid w:val="00A54824"/>
    <w:rsid w:val="00A55253"/>
    <w:rsid w:val="00A55426"/>
    <w:rsid w:val="00A55627"/>
    <w:rsid w:val="00A55694"/>
    <w:rsid w:val="00A5783B"/>
    <w:rsid w:val="00A609C5"/>
    <w:rsid w:val="00A609C9"/>
    <w:rsid w:val="00A60DE6"/>
    <w:rsid w:val="00A60E31"/>
    <w:rsid w:val="00A60F9F"/>
    <w:rsid w:val="00A61C19"/>
    <w:rsid w:val="00A622CE"/>
    <w:rsid w:val="00A62C83"/>
    <w:rsid w:val="00A63881"/>
    <w:rsid w:val="00A63FA9"/>
    <w:rsid w:val="00A64756"/>
    <w:rsid w:val="00A648E4"/>
    <w:rsid w:val="00A64902"/>
    <w:rsid w:val="00A64C7E"/>
    <w:rsid w:val="00A64D93"/>
    <w:rsid w:val="00A64F3D"/>
    <w:rsid w:val="00A65D9F"/>
    <w:rsid w:val="00A66CB1"/>
    <w:rsid w:val="00A670FF"/>
    <w:rsid w:val="00A7003B"/>
    <w:rsid w:val="00A700F6"/>
    <w:rsid w:val="00A70889"/>
    <w:rsid w:val="00A7093A"/>
    <w:rsid w:val="00A713D3"/>
    <w:rsid w:val="00A71DCC"/>
    <w:rsid w:val="00A72546"/>
    <w:rsid w:val="00A72633"/>
    <w:rsid w:val="00A73283"/>
    <w:rsid w:val="00A74416"/>
    <w:rsid w:val="00A74C2F"/>
    <w:rsid w:val="00A74CC9"/>
    <w:rsid w:val="00A75696"/>
    <w:rsid w:val="00A75DB3"/>
    <w:rsid w:val="00A75EA0"/>
    <w:rsid w:val="00A8016D"/>
    <w:rsid w:val="00A80229"/>
    <w:rsid w:val="00A816B8"/>
    <w:rsid w:val="00A81FB5"/>
    <w:rsid w:val="00A82389"/>
    <w:rsid w:val="00A826DC"/>
    <w:rsid w:val="00A83052"/>
    <w:rsid w:val="00A8374B"/>
    <w:rsid w:val="00A84F75"/>
    <w:rsid w:val="00A85BBB"/>
    <w:rsid w:val="00A86074"/>
    <w:rsid w:val="00A869DE"/>
    <w:rsid w:val="00A906BF"/>
    <w:rsid w:val="00A90AE9"/>
    <w:rsid w:val="00A90FA1"/>
    <w:rsid w:val="00A916C7"/>
    <w:rsid w:val="00A91C7C"/>
    <w:rsid w:val="00A9288C"/>
    <w:rsid w:val="00A93BB0"/>
    <w:rsid w:val="00A93E30"/>
    <w:rsid w:val="00A94154"/>
    <w:rsid w:val="00A946A1"/>
    <w:rsid w:val="00A949BF"/>
    <w:rsid w:val="00A94F29"/>
    <w:rsid w:val="00A958C5"/>
    <w:rsid w:val="00A95AB8"/>
    <w:rsid w:val="00A95EF1"/>
    <w:rsid w:val="00A97639"/>
    <w:rsid w:val="00A97A38"/>
    <w:rsid w:val="00A97AC7"/>
    <w:rsid w:val="00AA0BA6"/>
    <w:rsid w:val="00AA1293"/>
    <w:rsid w:val="00AA16BE"/>
    <w:rsid w:val="00AA1734"/>
    <w:rsid w:val="00AA195C"/>
    <w:rsid w:val="00AA2449"/>
    <w:rsid w:val="00AA258C"/>
    <w:rsid w:val="00AA2BE7"/>
    <w:rsid w:val="00AA2CFB"/>
    <w:rsid w:val="00AA315C"/>
    <w:rsid w:val="00AA36C3"/>
    <w:rsid w:val="00AA3826"/>
    <w:rsid w:val="00AA3BCE"/>
    <w:rsid w:val="00AA3C32"/>
    <w:rsid w:val="00AA3E61"/>
    <w:rsid w:val="00AA43CB"/>
    <w:rsid w:val="00AA4920"/>
    <w:rsid w:val="00AA497C"/>
    <w:rsid w:val="00AA69F3"/>
    <w:rsid w:val="00AA7449"/>
    <w:rsid w:val="00AB00B1"/>
    <w:rsid w:val="00AB0585"/>
    <w:rsid w:val="00AB0CC5"/>
    <w:rsid w:val="00AB1065"/>
    <w:rsid w:val="00AB175E"/>
    <w:rsid w:val="00AB1899"/>
    <w:rsid w:val="00AB26C1"/>
    <w:rsid w:val="00AB287C"/>
    <w:rsid w:val="00AB2B96"/>
    <w:rsid w:val="00AB3776"/>
    <w:rsid w:val="00AB3DA6"/>
    <w:rsid w:val="00AB3DE5"/>
    <w:rsid w:val="00AB4141"/>
    <w:rsid w:val="00AB438D"/>
    <w:rsid w:val="00AB438F"/>
    <w:rsid w:val="00AB449C"/>
    <w:rsid w:val="00AB527A"/>
    <w:rsid w:val="00AB575A"/>
    <w:rsid w:val="00AB57A5"/>
    <w:rsid w:val="00AB6447"/>
    <w:rsid w:val="00AB6EAF"/>
    <w:rsid w:val="00AB72A6"/>
    <w:rsid w:val="00AB7B5C"/>
    <w:rsid w:val="00AC03DD"/>
    <w:rsid w:val="00AC047A"/>
    <w:rsid w:val="00AC1178"/>
    <w:rsid w:val="00AC12FC"/>
    <w:rsid w:val="00AC2372"/>
    <w:rsid w:val="00AC241B"/>
    <w:rsid w:val="00AC373D"/>
    <w:rsid w:val="00AC3866"/>
    <w:rsid w:val="00AC455F"/>
    <w:rsid w:val="00AC49F1"/>
    <w:rsid w:val="00AC4D08"/>
    <w:rsid w:val="00AC520F"/>
    <w:rsid w:val="00AC59BF"/>
    <w:rsid w:val="00AD02F4"/>
    <w:rsid w:val="00AD1B10"/>
    <w:rsid w:val="00AD1CB2"/>
    <w:rsid w:val="00AD1D67"/>
    <w:rsid w:val="00AD208A"/>
    <w:rsid w:val="00AD25D5"/>
    <w:rsid w:val="00AD2C04"/>
    <w:rsid w:val="00AD2C07"/>
    <w:rsid w:val="00AD2DF1"/>
    <w:rsid w:val="00AD327A"/>
    <w:rsid w:val="00AD3399"/>
    <w:rsid w:val="00AD3B55"/>
    <w:rsid w:val="00AD3D49"/>
    <w:rsid w:val="00AD4093"/>
    <w:rsid w:val="00AD508E"/>
    <w:rsid w:val="00AD56A3"/>
    <w:rsid w:val="00AD5DC6"/>
    <w:rsid w:val="00AD6886"/>
    <w:rsid w:val="00AD7A10"/>
    <w:rsid w:val="00AD7C47"/>
    <w:rsid w:val="00AD7CDF"/>
    <w:rsid w:val="00AE09C9"/>
    <w:rsid w:val="00AE0CEE"/>
    <w:rsid w:val="00AE1886"/>
    <w:rsid w:val="00AE1FE1"/>
    <w:rsid w:val="00AE2162"/>
    <w:rsid w:val="00AE2B24"/>
    <w:rsid w:val="00AE2F69"/>
    <w:rsid w:val="00AE34DE"/>
    <w:rsid w:val="00AE3C0A"/>
    <w:rsid w:val="00AE4469"/>
    <w:rsid w:val="00AE4A22"/>
    <w:rsid w:val="00AE53DA"/>
    <w:rsid w:val="00AE65B6"/>
    <w:rsid w:val="00AE6ECE"/>
    <w:rsid w:val="00AE7120"/>
    <w:rsid w:val="00AE7227"/>
    <w:rsid w:val="00AE761D"/>
    <w:rsid w:val="00AE7B8B"/>
    <w:rsid w:val="00AF08AB"/>
    <w:rsid w:val="00AF0FC0"/>
    <w:rsid w:val="00AF1565"/>
    <w:rsid w:val="00AF23C8"/>
    <w:rsid w:val="00AF2721"/>
    <w:rsid w:val="00AF2946"/>
    <w:rsid w:val="00AF2967"/>
    <w:rsid w:val="00AF2A32"/>
    <w:rsid w:val="00AF2A67"/>
    <w:rsid w:val="00AF3115"/>
    <w:rsid w:val="00AF3725"/>
    <w:rsid w:val="00AF3BC6"/>
    <w:rsid w:val="00AF4882"/>
    <w:rsid w:val="00AF4BF4"/>
    <w:rsid w:val="00AF5063"/>
    <w:rsid w:val="00AF513C"/>
    <w:rsid w:val="00AF52F2"/>
    <w:rsid w:val="00AF58DD"/>
    <w:rsid w:val="00AF5C8E"/>
    <w:rsid w:val="00AF5DC0"/>
    <w:rsid w:val="00AF66E6"/>
    <w:rsid w:val="00AF6DE8"/>
    <w:rsid w:val="00B00918"/>
    <w:rsid w:val="00B00920"/>
    <w:rsid w:val="00B009D8"/>
    <w:rsid w:val="00B00B3D"/>
    <w:rsid w:val="00B01269"/>
    <w:rsid w:val="00B01BA8"/>
    <w:rsid w:val="00B01D71"/>
    <w:rsid w:val="00B01E66"/>
    <w:rsid w:val="00B0297D"/>
    <w:rsid w:val="00B02FD5"/>
    <w:rsid w:val="00B0373F"/>
    <w:rsid w:val="00B044D4"/>
    <w:rsid w:val="00B05D11"/>
    <w:rsid w:val="00B06A59"/>
    <w:rsid w:val="00B06E98"/>
    <w:rsid w:val="00B0740C"/>
    <w:rsid w:val="00B07D01"/>
    <w:rsid w:val="00B101FD"/>
    <w:rsid w:val="00B10225"/>
    <w:rsid w:val="00B102F7"/>
    <w:rsid w:val="00B1108D"/>
    <w:rsid w:val="00B11D9A"/>
    <w:rsid w:val="00B126EE"/>
    <w:rsid w:val="00B127ED"/>
    <w:rsid w:val="00B132DC"/>
    <w:rsid w:val="00B13388"/>
    <w:rsid w:val="00B13619"/>
    <w:rsid w:val="00B137C5"/>
    <w:rsid w:val="00B137F1"/>
    <w:rsid w:val="00B14462"/>
    <w:rsid w:val="00B14BBC"/>
    <w:rsid w:val="00B14CD1"/>
    <w:rsid w:val="00B15083"/>
    <w:rsid w:val="00B151C7"/>
    <w:rsid w:val="00B16ACA"/>
    <w:rsid w:val="00B17DAE"/>
    <w:rsid w:val="00B205BF"/>
    <w:rsid w:val="00B20CD7"/>
    <w:rsid w:val="00B21457"/>
    <w:rsid w:val="00B21659"/>
    <w:rsid w:val="00B22ACB"/>
    <w:rsid w:val="00B23079"/>
    <w:rsid w:val="00B23188"/>
    <w:rsid w:val="00B23445"/>
    <w:rsid w:val="00B23E4C"/>
    <w:rsid w:val="00B2481E"/>
    <w:rsid w:val="00B2600F"/>
    <w:rsid w:val="00B263D7"/>
    <w:rsid w:val="00B264F5"/>
    <w:rsid w:val="00B26D27"/>
    <w:rsid w:val="00B26DAF"/>
    <w:rsid w:val="00B26E68"/>
    <w:rsid w:val="00B27053"/>
    <w:rsid w:val="00B27328"/>
    <w:rsid w:val="00B2775A"/>
    <w:rsid w:val="00B27822"/>
    <w:rsid w:val="00B303CC"/>
    <w:rsid w:val="00B308B4"/>
    <w:rsid w:val="00B315BE"/>
    <w:rsid w:val="00B31D28"/>
    <w:rsid w:val="00B321A6"/>
    <w:rsid w:val="00B32D39"/>
    <w:rsid w:val="00B32F28"/>
    <w:rsid w:val="00B33E16"/>
    <w:rsid w:val="00B34C54"/>
    <w:rsid w:val="00B34E98"/>
    <w:rsid w:val="00B3563A"/>
    <w:rsid w:val="00B35EA1"/>
    <w:rsid w:val="00B36F34"/>
    <w:rsid w:val="00B37692"/>
    <w:rsid w:val="00B37706"/>
    <w:rsid w:val="00B40CDE"/>
    <w:rsid w:val="00B41009"/>
    <w:rsid w:val="00B41428"/>
    <w:rsid w:val="00B41941"/>
    <w:rsid w:val="00B41C5C"/>
    <w:rsid w:val="00B42AE0"/>
    <w:rsid w:val="00B42EEE"/>
    <w:rsid w:val="00B43152"/>
    <w:rsid w:val="00B4385E"/>
    <w:rsid w:val="00B438C2"/>
    <w:rsid w:val="00B43930"/>
    <w:rsid w:val="00B43C63"/>
    <w:rsid w:val="00B44645"/>
    <w:rsid w:val="00B44708"/>
    <w:rsid w:val="00B44728"/>
    <w:rsid w:val="00B44FE7"/>
    <w:rsid w:val="00B454E2"/>
    <w:rsid w:val="00B4648D"/>
    <w:rsid w:val="00B4657A"/>
    <w:rsid w:val="00B46804"/>
    <w:rsid w:val="00B46B4F"/>
    <w:rsid w:val="00B4701C"/>
    <w:rsid w:val="00B471EC"/>
    <w:rsid w:val="00B4736D"/>
    <w:rsid w:val="00B50A62"/>
    <w:rsid w:val="00B516A5"/>
    <w:rsid w:val="00B522FB"/>
    <w:rsid w:val="00B5261C"/>
    <w:rsid w:val="00B52ECC"/>
    <w:rsid w:val="00B53746"/>
    <w:rsid w:val="00B5435E"/>
    <w:rsid w:val="00B544AC"/>
    <w:rsid w:val="00B54B1A"/>
    <w:rsid w:val="00B54B37"/>
    <w:rsid w:val="00B557A7"/>
    <w:rsid w:val="00B55A14"/>
    <w:rsid w:val="00B5640A"/>
    <w:rsid w:val="00B5678D"/>
    <w:rsid w:val="00B56D8A"/>
    <w:rsid w:val="00B57535"/>
    <w:rsid w:val="00B60802"/>
    <w:rsid w:val="00B60D65"/>
    <w:rsid w:val="00B60DD9"/>
    <w:rsid w:val="00B6108C"/>
    <w:rsid w:val="00B61283"/>
    <w:rsid w:val="00B61531"/>
    <w:rsid w:val="00B61A54"/>
    <w:rsid w:val="00B629AB"/>
    <w:rsid w:val="00B62D6A"/>
    <w:rsid w:val="00B62E74"/>
    <w:rsid w:val="00B62E7A"/>
    <w:rsid w:val="00B6361D"/>
    <w:rsid w:val="00B63757"/>
    <w:rsid w:val="00B6394F"/>
    <w:rsid w:val="00B64170"/>
    <w:rsid w:val="00B64C46"/>
    <w:rsid w:val="00B6521D"/>
    <w:rsid w:val="00B654B2"/>
    <w:rsid w:val="00B66009"/>
    <w:rsid w:val="00B67DF5"/>
    <w:rsid w:val="00B67E6D"/>
    <w:rsid w:val="00B7071C"/>
    <w:rsid w:val="00B70A8D"/>
    <w:rsid w:val="00B70C8C"/>
    <w:rsid w:val="00B71002"/>
    <w:rsid w:val="00B710F3"/>
    <w:rsid w:val="00B71106"/>
    <w:rsid w:val="00B7175C"/>
    <w:rsid w:val="00B71F08"/>
    <w:rsid w:val="00B71FF3"/>
    <w:rsid w:val="00B72040"/>
    <w:rsid w:val="00B72561"/>
    <w:rsid w:val="00B728E3"/>
    <w:rsid w:val="00B72D6E"/>
    <w:rsid w:val="00B73E99"/>
    <w:rsid w:val="00B7455C"/>
    <w:rsid w:val="00B74BA9"/>
    <w:rsid w:val="00B74E72"/>
    <w:rsid w:val="00B75771"/>
    <w:rsid w:val="00B75C58"/>
    <w:rsid w:val="00B76BC9"/>
    <w:rsid w:val="00B77159"/>
    <w:rsid w:val="00B7734F"/>
    <w:rsid w:val="00B801DC"/>
    <w:rsid w:val="00B80316"/>
    <w:rsid w:val="00B80A38"/>
    <w:rsid w:val="00B80C76"/>
    <w:rsid w:val="00B80EDA"/>
    <w:rsid w:val="00B81031"/>
    <w:rsid w:val="00B81292"/>
    <w:rsid w:val="00B8160E"/>
    <w:rsid w:val="00B81B11"/>
    <w:rsid w:val="00B8220F"/>
    <w:rsid w:val="00B82574"/>
    <w:rsid w:val="00B82BAA"/>
    <w:rsid w:val="00B83CF3"/>
    <w:rsid w:val="00B843DA"/>
    <w:rsid w:val="00B845F7"/>
    <w:rsid w:val="00B85160"/>
    <w:rsid w:val="00B859DA"/>
    <w:rsid w:val="00B85C91"/>
    <w:rsid w:val="00B85F02"/>
    <w:rsid w:val="00B85F7F"/>
    <w:rsid w:val="00B86863"/>
    <w:rsid w:val="00B868D8"/>
    <w:rsid w:val="00B87302"/>
    <w:rsid w:val="00B87C07"/>
    <w:rsid w:val="00B90A2A"/>
    <w:rsid w:val="00B90B40"/>
    <w:rsid w:val="00B9109E"/>
    <w:rsid w:val="00B913A7"/>
    <w:rsid w:val="00B917D7"/>
    <w:rsid w:val="00B9195B"/>
    <w:rsid w:val="00B921B3"/>
    <w:rsid w:val="00B923DB"/>
    <w:rsid w:val="00B92547"/>
    <w:rsid w:val="00B93590"/>
    <w:rsid w:val="00B93E56"/>
    <w:rsid w:val="00B9421D"/>
    <w:rsid w:val="00B94615"/>
    <w:rsid w:val="00B95828"/>
    <w:rsid w:val="00B958A7"/>
    <w:rsid w:val="00B95A22"/>
    <w:rsid w:val="00B95FB6"/>
    <w:rsid w:val="00B96635"/>
    <w:rsid w:val="00B97590"/>
    <w:rsid w:val="00B97F19"/>
    <w:rsid w:val="00B97F25"/>
    <w:rsid w:val="00BA0A47"/>
    <w:rsid w:val="00BA0CDB"/>
    <w:rsid w:val="00BA10B3"/>
    <w:rsid w:val="00BA13E7"/>
    <w:rsid w:val="00BA146F"/>
    <w:rsid w:val="00BA1790"/>
    <w:rsid w:val="00BA18A2"/>
    <w:rsid w:val="00BA1B69"/>
    <w:rsid w:val="00BA2351"/>
    <w:rsid w:val="00BA2515"/>
    <w:rsid w:val="00BA2972"/>
    <w:rsid w:val="00BA38BE"/>
    <w:rsid w:val="00BA3A43"/>
    <w:rsid w:val="00BA3BBC"/>
    <w:rsid w:val="00BA3BE4"/>
    <w:rsid w:val="00BA434F"/>
    <w:rsid w:val="00BA43A3"/>
    <w:rsid w:val="00BA4749"/>
    <w:rsid w:val="00BA4767"/>
    <w:rsid w:val="00BA4B33"/>
    <w:rsid w:val="00BA52AD"/>
    <w:rsid w:val="00BA6F0F"/>
    <w:rsid w:val="00BA7506"/>
    <w:rsid w:val="00BA7C29"/>
    <w:rsid w:val="00BB0191"/>
    <w:rsid w:val="00BB0BA7"/>
    <w:rsid w:val="00BB1568"/>
    <w:rsid w:val="00BB209F"/>
    <w:rsid w:val="00BB2F93"/>
    <w:rsid w:val="00BB32EA"/>
    <w:rsid w:val="00BB4398"/>
    <w:rsid w:val="00BB4800"/>
    <w:rsid w:val="00BB4CD9"/>
    <w:rsid w:val="00BB4ED7"/>
    <w:rsid w:val="00BB505E"/>
    <w:rsid w:val="00BB591C"/>
    <w:rsid w:val="00BB59CF"/>
    <w:rsid w:val="00BB5B7D"/>
    <w:rsid w:val="00BB6525"/>
    <w:rsid w:val="00BB7525"/>
    <w:rsid w:val="00BB7E1D"/>
    <w:rsid w:val="00BC06DF"/>
    <w:rsid w:val="00BC10E0"/>
    <w:rsid w:val="00BC1301"/>
    <w:rsid w:val="00BC18A6"/>
    <w:rsid w:val="00BC1A23"/>
    <w:rsid w:val="00BC2071"/>
    <w:rsid w:val="00BC234D"/>
    <w:rsid w:val="00BC3C2F"/>
    <w:rsid w:val="00BC409D"/>
    <w:rsid w:val="00BC4714"/>
    <w:rsid w:val="00BC48F6"/>
    <w:rsid w:val="00BC51A4"/>
    <w:rsid w:val="00BC5467"/>
    <w:rsid w:val="00BC5C07"/>
    <w:rsid w:val="00BC5C21"/>
    <w:rsid w:val="00BC5D32"/>
    <w:rsid w:val="00BC6299"/>
    <w:rsid w:val="00BC706C"/>
    <w:rsid w:val="00BC7220"/>
    <w:rsid w:val="00BC775B"/>
    <w:rsid w:val="00BD1413"/>
    <w:rsid w:val="00BD1D17"/>
    <w:rsid w:val="00BD31E1"/>
    <w:rsid w:val="00BD450C"/>
    <w:rsid w:val="00BD4957"/>
    <w:rsid w:val="00BD58B9"/>
    <w:rsid w:val="00BD7ABD"/>
    <w:rsid w:val="00BE0339"/>
    <w:rsid w:val="00BE0B4F"/>
    <w:rsid w:val="00BE0D7B"/>
    <w:rsid w:val="00BE1289"/>
    <w:rsid w:val="00BE133A"/>
    <w:rsid w:val="00BE2285"/>
    <w:rsid w:val="00BE33D0"/>
    <w:rsid w:val="00BE3769"/>
    <w:rsid w:val="00BE384B"/>
    <w:rsid w:val="00BE3A1D"/>
    <w:rsid w:val="00BE4DD6"/>
    <w:rsid w:val="00BE5D72"/>
    <w:rsid w:val="00BE6099"/>
    <w:rsid w:val="00BE6323"/>
    <w:rsid w:val="00BE6493"/>
    <w:rsid w:val="00BE65E9"/>
    <w:rsid w:val="00BE73C6"/>
    <w:rsid w:val="00BE7984"/>
    <w:rsid w:val="00BE79F8"/>
    <w:rsid w:val="00BF010C"/>
    <w:rsid w:val="00BF0240"/>
    <w:rsid w:val="00BF0CAE"/>
    <w:rsid w:val="00BF18C0"/>
    <w:rsid w:val="00BF198F"/>
    <w:rsid w:val="00BF2100"/>
    <w:rsid w:val="00BF2220"/>
    <w:rsid w:val="00BF2B26"/>
    <w:rsid w:val="00BF36DF"/>
    <w:rsid w:val="00BF3829"/>
    <w:rsid w:val="00BF3DBB"/>
    <w:rsid w:val="00BF3E21"/>
    <w:rsid w:val="00BF3F59"/>
    <w:rsid w:val="00BF47FB"/>
    <w:rsid w:val="00BF4800"/>
    <w:rsid w:val="00BF4CD8"/>
    <w:rsid w:val="00BF5022"/>
    <w:rsid w:val="00BF5325"/>
    <w:rsid w:val="00BF56BF"/>
    <w:rsid w:val="00BF5814"/>
    <w:rsid w:val="00BF5828"/>
    <w:rsid w:val="00BF6DD0"/>
    <w:rsid w:val="00BF74A9"/>
    <w:rsid w:val="00BF778E"/>
    <w:rsid w:val="00BF7E07"/>
    <w:rsid w:val="00C003FD"/>
    <w:rsid w:val="00C004EB"/>
    <w:rsid w:val="00C00BCB"/>
    <w:rsid w:val="00C00D76"/>
    <w:rsid w:val="00C00DCF"/>
    <w:rsid w:val="00C01146"/>
    <w:rsid w:val="00C01929"/>
    <w:rsid w:val="00C01D0C"/>
    <w:rsid w:val="00C02B8F"/>
    <w:rsid w:val="00C033CA"/>
    <w:rsid w:val="00C034B3"/>
    <w:rsid w:val="00C034B9"/>
    <w:rsid w:val="00C039DF"/>
    <w:rsid w:val="00C03A2E"/>
    <w:rsid w:val="00C03E02"/>
    <w:rsid w:val="00C06E5A"/>
    <w:rsid w:val="00C06F23"/>
    <w:rsid w:val="00C07EF7"/>
    <w:rsid w:val="00C10245"/>
    <w:rsid w:val="00C10CD5"/>
    <w:rsid w:val="00C12232"/>
    <w:rsid w:val="00C1283E"/>
    <w:rsid w:val="00C128F6"/>
    <w:rsid w:val="00C12B7F"/>
    <w:rsid w:val="00C12F8A"/>
    <w:rsid w:val="00C13420"/>
    <w:rsid w:val="00C1390D"/>
    <w:rsid w:val="00C13A24"/>
    <w:rsid w:val="00C13F19"/>
    <w:rsid w:val="00C1452C"/>
    <w:rsid w:val="00C1457E"/>
    <w:rsid w:val="00C14E38"/>
    <w:rsid w:val="00C15B42"/>
    <w:rsid w:val="00C15CC1"/>
    <w:rsid w:val="00C161B4"/>
    <w:rsid w:val="00C16CFA"/>
    <w:rsid w:val="00C16FBA"/>
    <w:rsid w:val="00C1755F"/>
    <w:rsid w:val="00C17A5A"/>
    <w:rsid w:val="00C17DC3"/>
    <w:rsid w:val="00C17FEB"/>
    <w:rsid w:val="00C20213"/>
    <w:rsid w:val="00C20289"/>
    <w:rsid w:val="00C203EE"/>
    <w:rsid w:val="00C2060E"/>
    <w:rsid w:val="00C20FBA"/>
    <w:rsid w:val="00C21443"/>
    <w:rsid w:val="00C21528"/>
    <w:rsid w:val="00C21B24"/>
    <w:rsid w:val="00C21E29"/>
    <w:rsid w:val="00C2250D"/>
    <w:rsid w:val="00C23D3E"/>
    <w:rsid w:val="00C23F38"/>
    <w:rsid w:val="00C23FA1"/>
    <w:rsid w:val="00C24BA6"/>
    <w:rsid w:val="00C25095"/>
    <w:rsid w:val="00C25135"/>
    <w:rsid w:val="00C254F1"/>
    <w:rsid w:val="00C2560A"/>
    <w:rsid w:val="00C25905"/>
    <w:rsid w:val="00C25FD9"/>
    <w:rsid w:val="00C2684E"/>
    <w:rsid w:val="00C26FCE"/>
    <w:rsid w:val="00C30027"/>
    <w:rsid w:val="00C307C6"/>
    <w:rsid w:val="00C3087F"/>
    <w:rsid w:val="00C30FBE"/>
    <w:rsid w:val="00C311A1"/>
    <w:rsid w:val="00C31535"/>
    <w:rsid w:val="00C31855"/>
    <w:rsid w:val="00C31E5F"/>
    <w:rsid w:val="00C31FE1"/>
    <w:rsid w:val="00C32A3A"/>
    <w:rsid w:val="00C32A5D"/>
    <w:rsid w:val="00C32E01"/>
    <w:rsid w:val="00C333E0"/>
    <w:rsid w:val="00C34561"/>
    <w:rsid w:val="00C35BFE"/>
    <w:rsid w:val="00C35D8F"/>
    <w:rsid w:val="00C3625B"/>
    <w:rsid w:val="00C363D8"/>
    <w:rsid w:val="00C36D40"/>
    <w:rsid w:val="00C37E80"/>
    <w:rsid w:val="00C40426"/>
    <w:rsid w:val="00C41343"/>
    <w:rsid w:val="00C4146C"/>
    <w:rsid w:val="00C41818"/>
    <w:rsid w:val="00C4224A"/>
    <w:rsid w:val="00C42F21"/>
    <w:rsid w:val="00C432C4"/>
    <w:rsid w:val="00C433D0"/>
    <w:rsid w:val="00C43B7E"/>
    <w:rsid w:val="00C44701"/>
    <w:rsid w:val="00C44E54"/>
    <w:rsid w:val="00C45223"/>
    <w:rsid w:val="00C45B6D"/>
    <w:rsid w:val="00C4624B"/>
    <w:rsid w:val="00C470AA"/>
    <w:rsid w:val="00C503EC"/>
    <w:rsid w:val="00C5095A"/>
    <w:rsid w:val="00C50F4C"/>
    <w:rsid w:val="00C5136D"/>
    <w:rsid w:val="00C51603"/>
    <w:rsid w:val="00C51D5C"/>
    <w:rsid w:val="00C51D5F"/>
    <w:rsid w:val="00C51FFC"/>
    <w:rsid w:val="00C529C9"/>
    <w:rsid w:val="00C52BA8"/>
    <w:rsid w:val="00C5326D"/>
    <w:rsid w:val="00C539C4"/>
    <w:rsid w:val="00C53AD8"/>
    <w:rsid w:val="00C53C59"/>
    <w:rsid w:val="00C542E1"/>
    <w:rsid w:val="00C556EB"/>
    <w:rsid w:val="00C55903"/>
    <w:rsid w:val="00C55BBB"/>
    <w:rsid w:val="00C5623C"/>
    <w:rsid w:val="00C57107"/>
    <w:rsid w:val="00C577F9"/>
    <w:rsid w:val="00C57D89"/>
    <w:rsid w:val="00C57F42"/>
    <w:rsid w:val="00C60030"/>
    <w:rsid w:val="00C6010B"/>
    <w:rsid w:val="00C602B5"/>
    <w:rsid w:val="00C6051D"/>
    <w:rsid w:val="00C605CF"/>
    <w:rsid w:val="00C60AF4"/>
    <w:rsid w:val="00C63505"/>
    <w:rsid w:val="00C63743"/>
    <w:rsid w:val="00C63A0B"/>
    <w:rsid w:val="00C63BD9"/>
    <w:rsid w:val="00C646BB"/>
    <w:rsid w:val="00C6530F"/>
    <w:rsid w:val="00C65460"/>
    <w:rsid w:val="00C65AAE"/>
    <w:rsid w:val="00C660F0"/>
    <w:rsid w:val="00C668F3"/>
    <w:rsid w:val="00C6733A"/>
    <w:rsid w:val="00C673BA"/>
    <w:rsid w:val="00C67A67"/>
    <w:rsid w:val="00C71BCD"/>
    <w:rsid w:val="00C72678"/>
    <w:rsid w:val="00C727D4"/>
    <w:rsid w:val="00C72864"/>
    <w:rsid w:val="00C72BD2"/>
    <w:rsid w:val="00C72CAF"/>
    <w:rsid w:val="00C72E3B"/>
    <w:rsid w:val="00C730DA"/>
    <w:rsid w:val="00C7362A"/>
    <w:rsid w:val="00C73EC2"/>
    <w:rsid w:val="00C7411D"/>
    <w:rsid w:val="00C743B4"/>
    <w:rsid w:val="00C75B52"/>
    <w:rsid w:val="00C75CF5"/>
    <w:rsid w:val="00C76BB6"/>
    <w:rsid w:val="00C7757D"/>
    <w:rsid w:val="00C77CB2"/>
    <w:rsid w:val="00C80777"/>
    <w:rsid w:val="00C808BD"/>
    <w:rsid w:val="00C8149D"/>
    <w:rsid w:val="00C822DF"/>
    <w:rsid w:val="00C8287F"/>
    <w:rsid w:val="00C82AC6"/>
    <w:rsid w:val="00C83D48"/>
    <w:rsid w:val="00C84591"/>
    <w:rsid w:val="00C84D3F"/>
    <w:rsid w:val="00C84D5A"/>
    <w:rsid w:val="00C85419"/>
    <w:rsid w:val="00C85611"/>
    <w:rsid w:val="00C872C9"/>
    <w:rsid w:val="00C874AB"/>
    <w:rsid w:val="00C87F8B"/>
    <w:rsid w:val="00C9134D"/>
    <w:rsid w:val="00C917CB"/>
    <w:rsid w:val="00C91C70"/>
    <w:rsid w:val="00C9228E"/>
    <w:rsid w:val="00C922FE"/>
    <w:rsid w:val="00C93112"/>
    <w:rsid w:val="00C93DE6"/>
    <w:rsid w:val="00C93ECF"/>
    <w:rsid w:val="00C951F9"/>
    <w:rsid w:val="00C95B7D"/>
    <w:rsid w:val="00C95F14"/>
    <w:rsid w:val="00C95FA3"/>
    <w:rsid w:val="00C96949"/>
    <w:rsid w:val="00C970EB"/>
    <w:rsid w:val="00C977DA"/>
    <w:rsid w:val="00C97B49"/>
    <w:rsid w:val="00C97D6C"/>
    <w:rsid w:val="00CA2277"/>
    <w:rsid w:val="00CA2311"/>
    <w:rsid w:val="00CA24B7"/>
    <w:rsid w:val="00CA27D9"/>
    <w:rsid w:val="00CA2F68"/>
    <w:rsid w:val="00CA3641"/>
    <w:rsid w:val="00CA5131"/>
    <w:rsid w:val="00CA5943"/>
    <w:rsid w:val="00CA5AFF"/>
    <w:rsid w:val="00CA6314"/>
    <w:rsid w:val="00CA63FF"/>
    <w:rsid w:val="00CA68DC"/>
    <w:rsid w:val="00CA798A"/>
    <w:rsid w:val="00CB0A8D"/>
    <w:rsid w:val="00CB1847"/>
    <w:rsid w:val="00CB1AED"/>
    <w:rsid w:val="00CB1D88"/>
    <w:rsid w:val="00CB1E1E"/>
    <w:rsid w:val="00CB1F06"/>
    <w:rsid w:val="00CB2B1C"/>
    <w:rsid w:val="00CB2E87"/>
    <w:rsid w:val="00CB3501"/>
    <w:rsid w:val="00CB354E"/>
    <w:rsid w:val="00CB39D6"/>
    <w:rsid w:val="00CB479D"/>
    <w:rsid w:val="00CB5333"/>
    <w:rsid w:val="00CB540B"/>
    <w:rsid w:val="00CB5BEC"/>
    <w:rsid w:val="00CB624C"/>
    <w:rsid w:val="00CB6961"/>
    <w:rsid w:val="00CC0A6B"/>
    <w:rsid w:val="00CC0BF1"/>
    <w:rsid w:val="00CC0FA3"/>
    <w:rsid w:val="00CC1560"/>
    <w:rsid w:val="00CC15C7"/>
    <w:rsid w:val="00CC200A"/>
    <w:rsid w:val="00CC26EF"/>
    <w:rsid w:val="00CC2EFB"/>
    <w:rsid w:val="00CC2FC0"/>
    <w:rsid w:val="00CC41A5"/>
    <w:rsid w:val="00CC4BC6"/>
    <w:rsid w:val="00CC6274"/>
    <w:rsid w:val="00CC6EE3"/>
    <w:rsid w:val="00CC7385"/>
    <w:rsid w:val="00CC7CD6"/>
    <w:rsid w:val="00CD000B"/>
    <w:rsid w:val="00CD00BC"/>
    <w:rsid w:val="00CD0117"/>
    <w:rsid w:val="00CD01AB"/>
    <w:rsid w:val="00CD0849"/>
    <w:rsid w:val="00CD0E7C"/>
    <w:rsid w:val="00CD1561"/>
    <w:rsid w:val="00CD1847"/>
    <w:rsid w:val="00CD1D0E"/>
    <w:rsid w:val="00CD1D21"/>
    <w:rsid w:val="00CD2107"/>
    <w:rsid w:val="00CD30D1"/>
    <w:rsid w:val="00CD36C0"/>
    <w:rsid w:val="00CD409F"/>
    <w:rsid w:val="00CD473E"/>
    <w:rsid w:val="00CD54D4"/>
    <w:rsid w:val="00CD5780"/>
    <w:rsid w:val="00CD62FB"/>
    <w:rsid w:val="00CD64D6"/>
    <w:rsid w:val="00CD7E11"/>
    <w:rsid w:val="00CE0BCD"/>
    <w:rsid w:val="00CE1597"/>
    <w:rsid w:val="00CE15D0"/>
    <w:rsid w:val="00CE1943"/>
    <w:rsid w:val="00CE2565"/>
    <w:rsid w:val="00CE31DB"/>
    <w:rsid w:val="00CE32F6"/>
    <w:rsid w:val="00CE338C"/>
    <w:rsid w:val="00CE4211"/>
    <w:rsid w:val="00CE45BC"/>
    <w:rsid w:val="00CE51E8"/>
    <w:rsid w:val="00CE59F9"/>
    <w:rsid w:val="00CE5BBC"/>
    <w:rsid w:val="00CE6B7D"/>
    <w:rsid w:val="00CE6EFD"/>
    <w:rsid w:val="00CE76F6"/>
    <w:rsid w:val="00CE7879"/>
    <w:rsid w:val="00CE7B39"/>
    <w:rsid w:val="00CF04B6"/>
    <w:rsid w:val="00CF06A6"/>
    <w:rsid w:val="00CF08FB"/>
    <w:rsid w:val="00CF09FC"/>
    <w:rsid w:val="00CF1256"/>
    <w:rsid w:val="00CF22BD"/>
    <w:rsid w:val="00CF23DF"/>
    <w:rsid w:val="00CF2AE3"/>
    <w:rsid w:val="00CF2C07"/>
    <w:rsid w:val="00CF3369"/>
    <w:rsid w:val="00CF3B96"/>
    <w:rsid w:val="00CF4019"/>
    <w:rsid w:val="00CF42F2"/>
    <w:rsid w:val="00CF46A2"/>
    <w:rsid w:val="00CF501B"/>
    <w:rsid w:val="00CF5564"/>
    <w:rsid w:val="00CF6087"/>
    <w:rsid w:val="00CF6174"/>
    <w:rsid w:val="00CF618C"/>
    <w:rsid w:val="00CF7279"/>
    <w:rsid w:val="00D00680"/>
    <w:rsid w:val="00D00A65"/>
    <w:rsid w:val="00D00DE0"/>
    <w:rsid w:val="00D00EE2"/>
    <w:rsid w:val="00D0160B"/>
    <w:rsid w:val="00D01B9B"/>
    <w:rsid w:val="00D02355"/>
    <w:rsid w:val="00D03182"/>
    <w:rsid w:val="00D050BD"/>
    <w:rsid w:val="00D0526D"/>
    <w:rsid w:val="00D05841"/>
    <w:rsid w:val="00D05891"/>
    <w:rsid w:val="00D059C0"/>
    <w:rsid w:val="00D05BBD"/>
    <w:rsid w:val="00D0602B"/>
    <w:rsid w:val="00D0608C"/>
    <w:rsid w:val="00D06099"/>
    <w:rsid w:val="00D0654B"/>
    <w:rsid w:val="00D06C39"/>
    <w:rsid w:val="00D070AB"/>
    <w:rsid w:val="00D07342"/>
    <w:rsid w:val="00D07430"/>
    <w:rsid w:val="00D07D91"/>
    <w:rsid w:val="00D107BB"/>
    <w:rsid w:val="00D10B8F"/>
    <w:rsid w:val="00D11140"/>
    <w:rsid w:val="00D115D2"/>
    <w:rsid w:val="00D12067"/>
    <w:rsid w:val="00D12BA9"/>
    <w:rsid w:val="00D12D55"/>
    <w:rsid w:val="00D1359D"/>
    <w:rsid w:val="00D13778"/>
    <w:rsid w:val="00D142BA"/>
    <w:rsid w:val="00D142CC"/>
    <w:rsid w:val="00D150D0"/>
    <w:rsid w:val="00D1644C"/>
    <w:rsid w:val="00D216D6"/>
    <w:rsid w:val="00D21840"/>
    <w:rsid w:val="00D225F3"/>
    <w:rsid w:val="00D236A5"/>
    <w:rsid w:val="00D240A8"/>
    <w:rsid w:val="00D241D8"/>
    <w:rsid w:val="00D24256"/>
    <w:rsid w:val="00D248D5"/>
    <w:rsid w:val="00D25D5A"/>
    <w:rsid w:val="00D26231"/>
    <w:rsid w:val="00D265AC"/>
    <w:rsid w:val="00D26714"/>
    <w:rsid w:val="00D268A5"/>
    <w:rsid w:val="00D27068"/>
    <w:rsid w:val="00D3033B"/>
    <w:rsid w:val="00D311D0"/>
    <w:rsid w:val="00D31557"/>
    <w:rsid w:val="00D31655"/>
    <w:rsid w:val="00D31E21"/>
    <w:rsid w:val="00D3365A"/>
    <w:rsid w:val="00D336E7"/>
    <w:rsid w:val="00D3411A"/>
    <w:rsid w:val="00D341CD"/>
    <w:rsid w:val="00D34490"/>
    <w:rsid w:val="00D35082"/>
    <w:rsid w:val="00D3509E"/>
    <w:rsid w:val="00D35156"/>
    <w:rsid w:val="00D35F00"/>
    <w:rsid w:val="00D367C2"/>
    <w:rsid w:val="00D36AC8"/>
    <w:rsid w:val="00D37CCA"/>
    <w:rsid w:val="00D37CDA"/>
    <w:rsid w:val="00D4116B"/>
    <w:rsid w:val="00D4195C"/>
    <w:rsid w:val="00D41DD2"/>
    <w:rsid w:val="00D422C0"/>
    <w:rsid w:val="00D4374A"/>
    <w:rsid w:val="00D44054"/>
    <w:rsid w:val="00D44187"/>
    <w:rsid w:val="00D44524"/>
    <w:rsid w:val="00D44F48"/>
    <w:rsid w:val="00D45AA2"/>
    <w:rsid w:val="00D45C0D"/>
    <w:rsid w:val="00D45DEC"/>
    <w:rsid w:val="00D45FB8"/>
    <w:rsid w:val="00D46309"/>
    <w:rsid w:val="00D467BD"/>
    <w:rsid w:val="00D4795A"/>
    <w:rsid w:val="00D500BD"/>
    <w:rsid w:val="00D51422"/>
    <w:rsid w:val="00D517E8"/>
    <w:rsid w:val="00D52005"/>
    <w:rsid w:val="00D52410"/>
    <w:rsid w:val="00D52940"/>
    <w:rsid w:val="00D537F6"/>
    <w:rsid w:val="00D544E4"/>
    <w:rsid w:val="00D560E7"/>
    <w:rsid w:val="00D56EC9"/>
    <w:rsid w:val="00D57E8D"/>
    <w:rsid w:val="00D57EA7"/>
    <w:rsid w:val="00D57F67"/>
    <w:rsid w:val="00D61574"/>
    <w:rsid w:val="00D619CA"/>
    <w:rsid w:val="00D620B3"/>
    <w:rsid w:val="00D64017"/>
    <w:rsid w:val="00D64222"/>
    <w:rsid w:val="00D65112"/>
    <w:rsid w:val="00D651AC"/>
    <w:rsid w:val="00D653E9"/>
    <w:rsid w:val="00D6590B"/>
    <w:rsid w:val="00D65CF1"/>
    <w:rsid w:val="00D677E0"/>
    <w:rsid w:val="00D67E4C"/>
    <w:rsid w:val="00D708AB"/>
    <w:rsid w:val="00D711A2"/>
    <w:rsid w:val="00D713C6"/>
    <w:rsid w:val="00D71742"/>
    <w:rsid w:val="00D71BD5"/>
    <w:rsid w:val="00D7315D"/>
    <w:rsid w:val="00D731EF"/>
    <w:rsid w:val="00D738FE"/>
    <w:rsid w:val="00D74463"/>
    <w:rsid w:val="00D748DD"/>
    <w:rsid w:val="00D74A68"/>
    <w:rsid w:val="00D74FF1"/>
    <w:rsid w:val="00D7581F"/>
    <w:rsid w:val="00D75E04"/>
    <w:rsid w:val="00D7741F"/>
    <w:rsid w:val="00D7744C"/>
    <w:rsid w:val="00D8054F"/>
    <w:rsid w:val="00D80FEF"/>
    <w:rsid w:val="00D81E9D"/>
    <w:rsid w:val="00D82145"/>
    <w:rsid w:val="00D82224"/>
    <w:rsid w:val="00D82E9F"/>
    <w:rsid w:val="00D838E6"/>
    <w:rsid w:val="00D83DC7"/>
    <w:rsid w:val="00D83E4D"/>
    <w:rsid w:val="00D8487B"/>
    <w:rsid w:val="00D85008"/>
    <w:rsid w:val="00D860B2"/>
    <w:rsid w:val="00D864FE"/>
    <w:rsid w:val="00D867C0"/>
    <w:rsid w:val="00D86B64"/>
    <w:rsid w:val="00D871D2"/>
    <w:rsid w:val="00D8769F"/>
    <w:rsid w:val="00D87C5E"/>
    <w:rsid w:val="00D90328"/>
    <w:rsid w:val="00D906DD"/>
    <w:rsid w:val="00D90772"/>
    <w:rsid w:val="00D90C4D"/>
    <w:rsid w:val="00D91547"/>
    <w:rsid w:val="00D9170E"/>
    <w:rsid w:val="00D91C86"/>
    <w:rsid w:val="00D93380"/>
    <w:rsid w:val="00D9428E"/>
    <w:rsid w:val="00D94303"/>
    <w:rsid w:val="00D9509F"/>
    <w:rsid w:val="00D95E6F"/>
    <w:rsid w:val="00D96377"/>
    <w:rsid w:val="00D96441"/>
    <w:rsid w:val="00D977FC"/>
    <w:rsid w:val="00DA075A"/>
    <w:rsid w:val="00DA0908"/>
    <w:rsid w:val="00DA1ECE"/>
    <w:rsid w:val="00DA2165"/>
    <w:rsid w:val="00DA2BE1"/>
    <w:rsid w:val="00DA2E91"/>
    <w:rsid w:val="00DA34A7"/>
    <w:rsid w:val="00DA40D7"/>
    <w:rsid w:val="00DA47DA"/>
    <w:rsid w:val="00DA4BC8"/>
    <w:rsid w:val="00DA50BB"/>
    <w:rsid w:val="00DA53F0"/>
    <w:rsid w:val="00DA54C2"/>
    <w:rsid w:val="00DA582C"/>
    <w:rsid w:val="00DA5A50"/>
    <w:rsid w:val="00DA5D81"/>
    <w:rsid w:val="00DA5E2E"/>
    <w:rsid w:val="00DA5E7F"/>
    <w:rsid w:val="00DA60B8"/>
    <w:rsid w:val="00DA6241"/>
    <w:rsid w:val="00DA682A"/>
    <w:rsid w:val="00DA6AF3"/>
    <w:rsid w:val="00DA6B45"/>
    <w:rsid w:val="00DA7AA4"/>
    <w:rsid w:val="00DA7AC5"/>
    <w:rsid w:val="00DB04F7"/>
    <w:rsid w:val="00DB0520"/>
    <w:rsid w:val="00DB1703"/>
    <w:rsid w:val="00DB1809"/>
    <w:rsid w:val="00DB1BC2"/>
    <w:rsid w:val="00DB1E6C"/>
    <w:rsid w:val="00DB2E1E"/>
    <w:rsid w:val="00DB2FFF"/>
    <w:rsid w:val="00DB3A05"/>
    <w:rsid w:val="00DB3E22"/>
    <w:rsid w:val="00DB3F33"/>
    <w:rsid w:val="00DB67E4"/>
    <w:rsid w:val="00DB6E2E"/>
    <w:rsid w:val="00DB6E97"/>
    <w:rsid w:val="00DB7043"/>
    <w:rsid w:val="00DB7785"/>
    <w:rsid w:val="00DB7849"/>
    <w:rsid w:val="00DB7BDD"/>
    <w:rsid w:val="00DB7FE1"/>
    <w:rsid w:val="00DC0776"/>
    <w:rsid w:val="00DC1073"/>
    <w:rsid w:val="00DC1E5E"/>
    <w:rsid w:val="00DC21E9"/>
    <w:rsid w:val="00DC2248"/>
    <w:rsid w:val="00DC282A"/>
    <w:rsid w:val="00DC295E"/>
    <w:rsid w:val="00DC3616"/>
    <w:rsid w:val="00DC39A2"/>
    <w:rsid w:val="00DC3A12"/>
    <w:rsid w:val="00DC4095"/>
    <w:rsid w:val="00DC4E64"/>
    <w:rsid w:val="00DC50E8"/>
    <w:rsid w:val="00DC5661"/>
    <w:rsid w:val="00DC6821"/>
    <w:rsid w:val="00DC6D83"/>
    <w:rsid w:val="00DC75DE"/>
    <w:rsid w:val="00DD0132"/>
    <w:rsid w:val="00DD233C"/>
    <w:rsid w:val="00DD44A6"/>
    <w:rsid w:val="00DD44C8"/>
    <w:rsid w:val="00DD45F9"/>
    <w:rsid w:val="00DD4BFE"/>
    <w:rsid w:val="00DD59D0"/>
    <w:rsid w:val="00DD63C1"/>
    <w:rsid w:val="00DD6612"/>
    <w:rsid w:val="00DD75DC"/>
    <w:rsid w:val="00DD7AA7"/>
    <w:rsid w:val="00DD7B8F"/>
    <w:rsid w:val="00DD7FB2"/>
    <w:rsid w:val="00DE0A86"/>
    <w:rsid w:val="00DE0AE9"/>
    <w:rsid w:val="00DE0B64"/>
    <w:rsid w:val="00DE13B8"/>
    <w:rsid w:val="00DE17BD"/>
    <w:rsid w:val="00DE1AB2"/>
    <w:rsid w:val="00DE1B89"/>
    <w:rsid w:val="00DE2F1C"/>
    <w:rsid w:val="00DE3CDD"/>
    <w:rsid w:val="00DE58E4"/>
    <w:rsid w:val="00DE5988"/>
    <w:rsid w:val="00DE6328"/>
    <w:rsid w:val="00DE6B8B"/>
    <w:rsid w:val="00DE6D70"/>
    <w:rsid w:val="00DE71DC"/>
    <w:rsid w:val="00DE7A74"/>
    <w:rsid w:val="00DF0424"/>
    <w:rsid w:val="00DF05FD"/>
    <w:rsid w:val="00DF0D6D"/>
    <w:rsid w:val="00DF1CF5"/>
    <w:rsid w:val="00DF1F27"/>
    <w:rsid w:val="00DF1FF4"/>
    <w:rsid w:val="00DF23FF"/>
    <w:rsid w:val="00DF2649"/>
    <w:rsid w:val="00DF2920"/>
    <w:rsid w:val="00DF2928"/>
    <w:rsid w:val="00DF2FFA"/>
    <w:rsid w:val="00DF364A"/>
    <w:rsid w:val="00DF394B"/>
    <w:rsid w:val="00DF3B9F"/>
    <w:rsid w:val="00DF3F76"/>
    <w:rsid w:val="00DF5460"/>
    <w:rsid w:val="00DF55C2"/>
    <w:rsid w:val="00DF5FF9"/>
    <w:rsid w:val="00DF699A"/>
    <w:rsid w:val="00DF6B83"/>
    <w:rsid w:val="00DF71F8"/>
    <w:rsid w:val="00DF7661"/>
    <w:rsid w:val="00E0072D"/>
    <w:rsid w:val="00E00CE4"/>
    <w:rsid w:val="00E01B14"/>
    <w:rsid w:val="00E01D07"/>
    <w:rsid w:val="00E01F42"/>
    <w:rsid w:val="00E02416"/>
    <w:rsid w:val="00E02688"/>
    <w:rsid w:val="00E02919"/>
    <w:rsid w:val="00E035F4"/>
    <w:rsid w:val="00E03BD4"/>
    <w:rsid w:val="00E03BDB"/>
    <w:rsid w:val="00E03ED9"/>
    <w:rsid w:val="00E04754"/>
    <w:rsid w:val="00E05113"/>
    <w:rsid w:val="00E05950"/>
    <w:rsid w:val="00E05C03"/>
    <w:rsid w:val="00E05FFB"/>
    <w:rsid w:val="00E060A7"/>
    <w:rsid w:val="00E06146"/>
    <w:rsid w:val="00E0743F"/>
    <w:rsid w:val="00E079DB"/>
    <w:rsid w:val="00E07F56"/>
    <w:rsid w:val="00E10803"/>
    <w:rsid w:val="00E111F0"/>
    <w:rsid w:val="00E11D35"/>
    <w:rsid w:val="00E11E9E"/>
    <w:rsid w:val="00E12077"/>
    <w:rsid w:val="00E13459"/>
    <w:rsid w:val="00E1362E"/>
    <w:rsid w:val="00E14748"/>
    <w:rsid w:val="00E14B1B"/>
    <w:rsid w:val="00E15378"/>
    <w:rsid w:val="00E153D7"/>
    <w:rsid w:val="00E154E9"/>
    <w:rsid w:val="00E1589F"/>
    <w:rsid w:val="00E15F48"/>
    <w:rsid w:val="00E20E61"/>
    <w:rsid w:val="00E2162C"/>
    <w:rsid w:val="00E21804"/>
    <w:rsid w:val="00E21916"/>
    <w:rsid w:val="00E220B8"/>
    <w:rsid w:val="00E2216B"/>
    <w:rsid w:val="00E234D3"/>
    <w:rsid w:val="00E26223"/>
    <w:rsid w:val="00E26444"/>
    <w:rsid w:val="00E26F95"/>
    <w:rsid w:val="00E27103"/>
    <w:rsid w:val="00E273A3"/>
    <w:rsid w:val="00E279B6"/>
    <w:rsid w:val="00E27A11"/>
    <w:rsid w:val="00E27E67"/>
    <w:rsid w:val="00E30893"/>
    <w:rsid w:val="00E308FF"/>
    <w:rsid w:val="00E31986"/>
    <w:rsid w:val="00E32565"/>
    <w:rsid w:val="00E33E6F"/>
    <w:rsid w:val="00E34152"/>
    <w:rsid w:val="00E3492E"/>
    <w:rsid w:val="00E35227"/>
    <w:rsid w:val="00E35403"/>
    <w:rsid w:val="00E356B3"/>
    <w:rsid w:val="00E35C72"/>
    <w:rsid w:val="00E362E7"/>
    <w:rsid w:val="00E3687F"/>
    <w:rsid w:val="00E36CFC"/>
    <w:rsid w:val="00E37DA9"/>
    <w:rsid w:val="00E4097D"/>
    <w:rsid w:val="00E40D6D"/>
    <w:rsid w:val="00E44691"/>
    <w:rsid w:val="00E44DB4"/>
    <w:rsid w:val="00E44E75"/>
    <w:rsid w:val="00E4519F"/>
    <w:rsid w:val="00E451A6"/>
    <w:rsid w:val="00E45290"/>
    <w:rsid w:val="00E456BE"/>
    <w:rsid w:val="00E45DFE"/>
    <w:rsid w:val="00E45F55"/>
    <w:rsid w:val="00E463D6"/>
    <w:rsid w:val="00E46AE3"/>
    <w:rsid w:val="00E502B4"/>
    <w:rsid w:val="00E50437"/>
    <w:rsid w:val="00E514D7"/>
    <w:rsid w:val="00E51858"/>
    <w:rsid w:val="00E51880"/>
    <w:rsid w:val="00E536FD"/>
    <w:rsid w:val="00E53DFA"/>
    <w:rsid w:val="00E556AF"/>
    <w:rsid w:val="00E5576D"/>
    <w:rsid w:val="00E56155"/>
    <w:rsid w:val="00E56985"/>
    <w:rsid w:val="00E57083"/>
    <w:rsid w:val="00E57CF4"/>
    <w:rsid w:val="00E60911"/>
    <w:rsid w:val="00E60A2F"/>
    <w:rsid w:val="00E60C96"/>
    <w:rsid w:val="00E61211"/>
    <w:rsid w:val="00E61944"/>
    <w:rsid w:val="00E61F9C"/>
    <w:rsid w:val="00E62C96"/>
    <w:rsid w:val="00E62F5F"/>
    <w:rsid w:val="00E63138"/>
    <w:rsid w:val="00E635EA"/>
    <w:rsid w:val="00E636E6"/>
    <w:rsid w:val="00E63D92"/>
    <w:rsid w:val="00E63F1D"/>
    <w:rsid w:val="00E659FA"/>
    <w:rsid w:val="00E660B4"/>
    <w:rsid w:val="00E662E4"/>
    <w:rsid w:val="00E66A19"/>
    <w:rsid w:val="00E6707A"/>
    <w:rsid w:val="00E67F3D"/>
    <w:rsid w:val="00E70355"/>
    <w:rsid w:val="00E7195E"/>
    <w:rsid w:val="00E72330"/>
    <w:rsid w:val="00E72CD3"/>
    <w:rsid w:val="00E7309A"/>
    <w:rsid w:val="00E73AEB"/>
    <w:rsid w:val="00E73BE1"/>
    <w:rsid w:val="00E740CC"/>
    <w:rsid w:val="00E74696"/>
    <w:rsid w:val="00E74899"/>
    <w:rsid w:val="00E74E17"/>
    <w:rsid w:val="00E76988"/>
    <w:rsid w:val="00E76EBA"/>
    <w:rsid w:val="00E775A2"/>
    <w:rsid w:val="00E77E0C"/>
    <w:rsid w:val="00E80098"/>
    <w:rsid w:val="00E80861"/>
    <w:rsid w:val="00E80FE0"/>
    <w:rsid w:val="00E81808"/>
    <w:rsid w:val="00E820C7"/>
    <w:rsid w:val="00E82241"/>
    <w:rsid w:val="00E822FB"/>
    <w:rsid w:val="00E82595"/>
    <w:rsid w:val="00E82632"/>
    <w:rsid w:val="00E83038"/>
    <w:rsid w:val="00E832C3"/>
    <w:rsid w:val="00E8353E"/>
    <w:rsid w:val="00E84042"/>
    <w:rsid w:val="00E845C5"/>
    <w:rsid w:val="00E84F73"/>
    <w:rsid w:val="00E853FF"/>
    <w:rsid w:val="00E85612"/>
    <w:rsid w:val="00E85C64"/>
    <w:rsid w:val="00E860FD"/>
    <w:rsid w:val="00E8680F"/>
    <w:rsid w:val="00E870B1"/>
    <w:rsid w:val="00E87542"/>
    <w:rsid w:val="00E87ED8"/>
    <w:rsid w:val="00E900B7"/>
    <w:rsid w:val="00E909F8"/>
    <w:rsid w:val="00E91BAD"/>
    <w:rsid w:val="00E91F75"/>
    <w:rsid w:val="00E91FB8"/>
    <w:rsid w:val="00E9219A"/>
    <w:rsid w:val="00E92234"/>
    <w:rsid w:val="00E92500"/>
    <w:rsid w:val="00E92520"/>
    <w:rsid w:val="00E925AE"/>
    <w:rsid w:val="00E92B65"/>
    <w:rsid w:val="00E931E4"/>
    <w:rsid w:val="00E94059"/>
    <w:rsid w:val="00E94B3E"/>
    <w:rsid w:val="00E95214"/>
    <w:rsid w:val="00E95B52"/>
    <w:rsid w:val="00E960B1"/>
    <w:rsid w:val="00E96816"/>
    <w:rsid w:val="00E97034"/>
    <w:rsid w:val="00E97366"/>
    <w:rsid w:val="00E9797E"/>
    <w:rsid w:val="00EA0B97"/>
    <w:rsid w:val="00EA0CC8"/>
    <w:rsid w:val="00EA213A"/>
    <w:rsid w:val="00EA2353"/>
    <w:rsid w:val="00EA24F0"/>
    <w:rsid w:val="00EA2949"/>
    <w:rsid w:val="00EA2BD1"/>
    <w:rsid w:val="00EA3197"/>
    <w:rsid w:val="00EA38BC"/>
    <w:rsid w:val="00EA3C3A"/>
    <w:rsid w:val="00EA45CB"/>
    <w:rsid w:val="00EA53C5"/>
    <w:rsid w:val="00EA58B6"/>
    <w:rsid w:val="00EA649B"/>
    <w:rsid w:val="00EA6648"/>
    <w:rsid w:val="00EA68B9"/>
    <w:rsid w:val="00EA7421"/>
    <w:rsid w:val="00EB04CC"/>
    <w:rsid w:val="00EB07D7"/>
    <w:rsid w:val="00EB093E"/>
    <w:rsid w:val="00EB0B98"/>
    <w:rsid w:val="00EB0EFC"/>
    <w:rsid w:val="00EB11DE"/>
    <w:rsid w:val="00EB276B"/>
    <w:rsid w:val="00EB2B9A"/>
    <w:rsid w:val="00EB2C92"/>
    <w:rsid w:val="00EB4509"/>
    <w:rsid w:val="00EB4813"/>
    <w:rsid w:val="00EB4A81"/>
    <w:rsid w:val="00EB4CC3"/>
    <w:rsid w:val="00EB4F1C"/>
    <w:rsid w:val="00EB5614"/>
    <w:rsid w:val="00EB5826"/>
    <w:rsid w:val="00EB591B"/>
    <w:rsid w:val="00EB64B1"/>
    <w:rsid w:val="00EB71FF"/>
    <w:rsid w:val="00EB7A16"/>
    <w:rsid w:val="00EC1A0B"/>
    <w:rsid w:val="00EC24FC"/>
    <w:rsid w:val="00EC35A0"/>
    <w:rsid w:val="00EC3C41"/>
    <w:rsid w:val="00EC411F"/>
    <w:rsid w:val="00EC51ED"/>
    <w:rsid w:val="00EC550C"/>
    <w:rsid w:val="00EC5840"/>
    <w:rsid w:val="00EC5850"/>
    <w:rsid w:val="00EC5D05"/>
    <w:rsid w:val="00EC5E56"/>
    <w:rsid w:val="00EC6281"/>
    <w:rsid w:val="00EC6A57"/>
    <w:rsid w:val="00EC755D"/>
    <w:rsid w:val="00EC7B6D"/>
    <w:rsid w:val="00ED0A72"/>
    <w:rsid w:val="00ED1045"/>
    <w:rsid w:val="00ED129C"/>
    <w:rsid w:val="00ED2206"/>
    <w:rsid w:val="00ED2599"/>
    <w:rsid w:val="00ED2674"/>
    <w:rsid w:val="00ED29C4"/>
    <w:rsid w:val="00ED2C7E"/>
    <w:rsid w:val="00ED3054"/>
    <w:rsid w:val="00ED421E"/>
    <w:rsid w:val="00ED50E3"/>
    <w:rsid w:val="00ED51D4"/>
    <w:rsid w:val="00ED543B"/>
    <w:rsid w:val="00ED5F3B"/>
    <w:rsid w:val="00ED7A3A"/>
    <w:rsid w:val="00ED7F1E"/>
    <w:rsid w:val="00EE0765"/>
    <w:rsid w:val="00EE0874"/>
    <w:rsid w:val="00EE0A8A"/>
    <w:rsid w:val="00EE134A"/>
    <w:rsid w:val="00EE2ACD"/>
    <w:rsid w:val="00EE399D"/>
    <w:rsid w:val="00EE4E42"/>
    <w:rsid w:val="00EE5841"/>
    <w:rsid w:val="00EE5F3A"/>
    <w:rsid w:val="00EE6040"/>
    <w:rsid w:val="00EE607C"/>
    <w:rsid w:val="00EE6E1A"/>
    <w:rsid w:val="00EE6E81"/>
    <w:rsid w:val="00EE73EB"/>
    <w:rsid w:val="00EE744C"/>
    <w:rsid w:val="00EF032E"/>
    <w:rsid w:val="00EF03B1"/>
    <w:rsid w:val="00EF0CF9"/>
    <w:rsid w:val="00EF0FF8"/>
    <w:rsid w:val="00EF1349"/>
    <w:rsid w:val="00EF16B0"/>
    <w:rsid w:val="00EF1FF5"/>
    <w:rsid w:val="00EF2692"/>
    <w:rsid w:val="00EF318E"/>
    <w:rsid w:val="00EF4257"/>
    <w:rsid w:val="00EF6943"/>
    <w:rsid w:val="00EF6C3C"/>
    <w:rsid w:val="00EF6F2F"/>
    <w:rsid w:val="00EF7075"/>
    <w:rsid w:val="00EF7F1E"/>
    <w:rsid w:val="00F006D6"/>
    <w:rsid w:val="00F00AF0"/>
    <w:rsid w:val="00F011A2"/>
    <w:rsid w:val="00F01322"/>
    <w:rsid w:val="00F0187C"/>
    <w:rsid w:val="00F0252E"/>
    <w:rsid w:val="00F02C14"/>
    <w:rsid w:val="00F030B7"/>
    <w:rsid w:val="00F03BAC"/>
    <w:rsid w:val="00F03DEB"/>
    <w:rsid w:val="00F03E08"/>
    <w:rsid w:val="00F04ABF"/>
    <w:rsid w:val="00F0553C"/>
    <w:rsid w:val="00F05B85"/>
    <w:rsid w:val="00F116CA"/>
    <w:rsid w:val="00F11F9B"/>
    <w:rsid w:val="00F12D12"/>
    <w:rsid w:val="00F12E1D"/>
    <w:rsid w:val="00F13231"/>
    <w:rsid w:val="00F134CC"/>
    <w:rsid w:val="00F135A7"/>
    <w:rsid w:val="00F13733"/>
    <w:rsid w:val="00F13A1A"/>
    <w:rsid w:val="00F13A67"/>
    <w:rsid w:val="00F13FC7"/>
    <w:rsid w:val="00F1472F"/>
    <w:rsid w:val="00F14B8E"/>
    <w:rsid w:val="00F14F4D"/>
    <w:rsid w:val="00F151CA"/>
    <w:rsid w:val="00F153A1"/>
    <w:rsid w:val="00F156E1"/>
    <w:rsid w:val="00F157C9"/>
    <w:rsid w:val="00F15EE8"/>
    <w:rsid w:val="00F16A9A"/>
    <w:rsid w:val="00F16D31"/>
    <w:rsid w:val="00F17A7F"/>
    <w:rsid w:val="00F17D79"/>
    <w:rsid w:val="00F21E0B"/>
    <w:rsid w:val="00F223D6"/>
    <w:rsid w:val="00F22787"/>
    <w:rsid w:val="00F22C0A"/>
    <w:rsid w:val="00F23659"/>
    <w:rsid w:val="00F23668"/>
    <w:rsid w:val="00F24459"/>
    <w:rsid w:val="00F24632"/>
    <w:rsid w:val="00F24996"/>
    <w:rsid w:val="00F24A6F"/>
    <w:rsid w:val="00F2591B"/>
    <w:rsid w:val="00F260C8"/>
    <w:rsid w:val="00F2626E"/>
    <w:rsid w:val="00F30768"/>
    <w:rsid w:val="00F311AC"/>
    <w:rsid w:val="00F31AA6"/>
    <w:rsid w:val="00F326AE"/>
    <w:rsid w:val="00F328DE"/>
    <w:rsid w:val="00F32C60"/>
    <w:rsid w:val="00F33517"/>
    <w:rsid w:val="00F335CC"/>
    <w:rsid w:val="00F349DA"/>
    <w:rsid w:val="00F349EC"/>
    <w:rsid w:val="00F34A9A"/>
    <w:rsid w:val="00F34B50"/>
    <w:rsid w:val="00F3536A"/>
    <w:rsid w:val="00F35CE8"/>
    <w:rsid w:val="00F36209"/>
    <w:rsid w:val="00F371C3"/>
    <w:rsid w:val="00F377EE"/>
    <w:rsid w:val="00F37A5F"/>
    <w:rsid w:val="00F37BA0"/>
    <w:rsid w:val="00F37E17"/>
    <w:rsid w:val="00F40C5D"/>
    <w:rsid w:val="00F41585"/>
    <w:rsid w:val="00F421BA"/>
    <w:rsid w:val="00F42689"/>
    <w:rsid w:val="00F426F8"/>
    <w:rsid w:val="00F429A7"/>
    <w:rsid w:val="00F42E34"/>
    <w:rsid w:val="00F430C8"/>
    <w:rsid w:val="00F436EC"/>
    <w:rsid w:val="00F43E82"/>
    <w:rsid w:val="00F43E8D"/>
    <w:rsid w:val="00F44CD1"/>
    <w:rsid w:val="00F455A1"/>
    <w:rsid w:val="00F46949"/>
    <w:rsid w:val="00F4753A"/>
    <w:rsid w:val="00F47587"/>
    <w:rsid w:val="00F47E54"/>
    <w:rsid w:val="00F50784"/>
    <w:rsid w:val="00F51017"/>
    <w:rsid w:val="00F51AA3"/>
    <w:rsid w:val="00F51C19"/>
    <w:rsid w:val="00F5203F"/>
    <w:rsid w:val="00F5254E"/>
    <w:rsid w:val="00F5416D"/>
    <w:rsid w:val="00F550BB"/>
    <w:rsid w:val="00F55312"/>
    <w:rsid w:val="00F55CC7"/>
    <w:rsid w:val="00F55E82"/>
    <w:rsid w:val="00F56BFF"/>
    <w:rsid w:val="00F56C33"/>
    <w:rsid w:val="00F56D72"/>
    <w:rsid w:val="00F57051"/>
    <w:rsid w:val="00F57E8A"/>
    <w:rsid w:val="00F57FC5"/>
    <w:rsid w:val="00F602D1"/>
    <w:rsid w:val="00F603C8"/>
    <w:rsid w:val="00F605BC"/>
    <w:rsid w:val="00F6138F"/>
    <w:rsid w:val="00F61639"/>
    <w:rsid w:val="00F6172B"/>
    <w:rsid w:val="00F61B96"/>
    <w:rsid w:val="00F61CA2"/>
    <w:rsid w:val="00F625D5"/>
    <w:rsid w:val="00F637E0"/>
    <w:rsid w:val="00F638AA"/>
    <w:rsid w:val="00F63A14"/>
    <w:rsid w:val="00F64269"/>
    <w:rsid w:val="00F6457F"/>
    <w:rsid w:val="00F64C06"/>
    <w:rsid w:val="00F64F52"/>
    <w:rsid w:val="00F65780"/>
    <w:rsid w:val="00F65A70"/>
    <w:rsid w:val="00F65D75"/>
    <w:rsid w:val="00F666DB"/>
    <w:rsid w:val="00F66807"/>
    <w:rsid w:val="00F66DBF"/>
    <w:rsid w:val="00F679C5"/>
    <w:rsid w:val="00F67CCF"/>
    <w:rsid w:val="00F70D49"/>
    <w:rsid w:val="00F714AB"/>
    <w:rsid w:val="00F71D86"/>
    <w:rsid w:val="00F727EE"/>
    <w:rsid w:val="00F72BF3"/>
    <w:rsid w:val="00F72D37"/>
    <w:rsid w:val="00F732B9"/>
    <w:rsid w:val="00F74257"/>
    <w:rsid w:val="00F75179"/>
    <w:rsid w:val="00F75907"/>
    <w:rsid w:val="00F75A58"/>
    <w:rsid w:val="00F75B72"/>
    <w:rsid w:val="00F75BE6"/>
    <w:rsid w:val="00F76BE3"/>
    <w:rsid w:val="00F7700B"/>
    <w:rsid w:val="00F7720A"/>
    <w:rsid w:val="00F77A5A"/>
    <w:rsid w:val="00F77B94"/>
    <w:rsid w:val="00F8011C"/>
    <w:rsid w:val="00F813F7"/>
    <w:rsid w:val="00F81CE4"/>
    <w:rsid w:val="00F81EA5"/>
    <w:rsid w:val="00F8216F"/>
    <w:rsid w:val="00F82F2A"/>
    <w:rsid w:val="00F8376D"/>
    <w:rsid w:val="00F838CA"/>
    <w:rsid w:val="00F84131"/>
    <w:rsid w:val="00F844EC"/>
    <w:rsid w:val="00F86535"/>
    <w:rsid w:val="00F865FB"/>
    <w:rsid w:val="00F870BE"/>
    <w:rsid w:val="00F87589"/>
    <w:rsid w:val="00F8774F"/>
    <w:rsid w:val="00F87FFE"/>
    <w:rsid w:val="00F9115C"/>
    <w:rsid w:val="00F911D2"/>
    <w:rsid w:val="00F927A7"/>
    <w:rsid w:val="00F9294F"/>
    <w:rsid w:val="00F92D15"/>
    <w:rsid w:val="00F94939"/>
    <w:rsid w:val="00F94ACA"/>
    <w:rsid w:val="00F95317"/>
    <w:rsid w:val="00F95A6F"/>
    <w:rsid w:val="00F95B0D"/>
    <w:rsid w:val="00F96528"/>
    <w:rsid w:val="00F966D9"/>
    <w:rsid w:val="00F96844"/>
    <w:rsid w:val="00F96BBE"/>
    <w:rsid w:val="00F97245"/>
    <w:rsid w:val="00F979D6"/>
    <w:rsid w:val="00F97C49"/>
    <w:rsid w:val="00FA0339"/>
    <w:rsid w:val="00FA0D97"/>
    <w:rsid w:val="00FA1A2F"/>
    <w:rsid w:val="00FA2503"/>
    <w:rsid w:val="00FA266C"/>
    <w:rsid w:val="00FA2D22"/>
    <w:rsid w:val="00FA3256"/>
    <w:rsid w:val="00FA431B"/>
    <w:rsid w:val="00FA47FA"/>
    <w:rsid w:val="00FA49F1"/>
    <w:rsid w:val="00FA4B7F"/>
    <w:rsid w:val="00FA4D17"/>
    <w:rsid w:val="00FA5327"/>
    <w:rsid w:val="00FA55AD"/>
    <w:rsid w:val="00FA5B72"/>
    <w:rsid w:val="00FA67A3"/>
    <w:rsid w:val="00FA7DF8"/>
    <w:rsid w:val="00FB0171"/>
    <w:rsid w:val="00FB06E5"/>
    <w:rsid w:val="00FB079F"/>
    <w:rsid w:val="00FB0CEC"/>
    <w:rsid w:val="00FB0F31"/>
    <w:rsid w:val="00FB0FCB"/>
    <w:rsid w:val="00FB113E"/>
    <w:rsid w:val="00FB2328"/>
    <w:rsid w:val="00FB309D"/>
    <w:rsid w:val="00FB3907"/>
    <w:rsid w:val="00FB442C"/>
    <w:rsid w:val="00FB4723"/>
    <w:rsid w:val="00FB4804"/>
    <w:rsid w:val="00FB495A"/>
    <w:rsid w:val="00FB4C36"/>
    <w:rsid w:val="00FB5E46"/>
    <w:rsid w:val="00FB6F52"/>
    <w:rsid w:val="00FB7CF1"/>
    <w:rsid w:val="00FB7DD0"/>
    <w:rsid w:val="00FB7F8B"/>
    <w:rsid w:val="00FC0B46"/>
    <w:rsid w:val="00FC0F6D"/>
    <w:rsid w:val="00FC1024"/>
    <w:rsid w:val="00FC10F2"/>
    <w:rsid w:val="00FC16C6"/>
    <w:rsid w:val="00FC1751"/>
    <w:rsid w:val="00FC1908"/>
    <w:rsid w:val="00FC2035"/>
    <w:rsid w:val="00FC2BD5"/>
    <w:rsid w:val="00FC2DCA"/>
    <w:rsid w:val="00FC357C"/>
    <w:rsid w:val="00FC400B"/>
    <w:rsid w:val="00FC42B8"/>
    <w:rsid w:val="00FC4979"/>
    <w:rsid w:val="00FC5E85"/>
    <w:rsid w:val="00FC62F9"/>
    <w:rsid w:val="00FC6800"/>
    <w:rsid w:val="00FC68AE"/>
    <w:rsid w:val="00FC6DAB"/>
    <w:rsid w:val="00FC6F23"/>
    <w:rsid w:val="00FC6FA0"/>
    <w:rsid w:val="00FC73E2"/>
    <w:rsid w:val="00FC79BD"/>
    <w:rsid w:val="00FC7A57"/>
    <w:rsid w:val="00FC7CAE"/>
    <w:rsid w:val="00FC7D3C"/>
    <w:rsid w:val="00FD0DEC"/>
    <w:rsid w:val="00FD1041"/>
    <w:rsid w:val="00FD107B"/>
    <w:rsid w:val="00FD12B2"/>
    <w:rsid w:val="00FD1DAC"/>
    <w:rsid w:val="00FD27C4"/>
    <w:rsid w:val="00FD2E68"/>
    <w:rsid w:val="00FD3AA7"/>
    <w:rsid w:val="00FD3AB0"/>
    <w:rsid w:val="00FD4534"/>
    <w:rsid w:val="00FD453D"/>
    <w:rsid w:val="00FD4E53"/>
    <w:rsid w:val="00FD5A1A"/>
    <w:rsid w:val="00FD659C"/>
    <w:rsid w:val="00FD7572"/>
    <w:rsid w:val="00FD7655"/>
    <w:rsid w:val="00FE0391"/>
    <w:rsid w:val="00FE0B1D"/>
    <w:rsid w:val="00FE0E8F"/>
    <w:rsid w:val="00FE1716"/>
    <w:rsid w:val="00FE1A5E"/>
    <w:rsid w:val="00FE1DD3"/>
    <w:rsid w:val="00FE27C4"/>
    <w:rsid w:val="00FE30CB"/>
    <w:rsid w:val="00FE32DC"/>
    <w:rsid w:val="00FE3C20"/>
    <w:rsid w:val="00FE3D9C"/>
    <w:rsid w:val="00FE4006"/>
    <w:rsid w:val="00FE4325"/>
    <w:rsid w:val="00FE440B"/>
    <w:rsid w:val="00FE440C"/>
    <w:rsid w:val="00FE4447"/>
    <w:rsid w:val="00FE4D92"/>
    <w:rsid w:val="00FE5252"/>
    <w:rsid w:val="00FE5A1B"/>
    <w:rsid w:val="00FE5C4B"/>
    <w:rsid w:val="00FE60E8"/>
    <w:rsid w:val="00FE63C1"/>
    <w:rsid w:val="00FE6440"/>
    <w:rsid w:val="00FE6AF3"/>
    <w:rsid w:val="00FE7AFE"/>
    <w:rsid w:val="00FF06E0"/>
    <w:rsid w:val="00FF0ABC"/>
    <w:rsid w:val="00FF1A84"/>
    <w:rsid w:val="00FF1E62"/>
    <w:rsid w:val="00FF1F42"/>
    <w:rsid w:val="00FF20BA"/>
    <w:rsid w:val="00FF2BB2"/>
    <w:rsid w:val="00FF32EA"/>
    <w:rsid w:val="00FF3B30"/>
    <w:rsid w:val="00FF425E"/>
    <w:rsid w:val="00FF44E7"/>
    <w:rsid w:val="00FF4511"/>
    <w:rsid w:val="00FF4E90"/>
    <w:rsid w:val="00FF56E8"/>
    <w:rsid w:val="00FF6D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7ABE7"/>
  <w15:docId w15:val="{5BBFF172-4F94-4DC1-8D47-E2931F65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696"/>
    <w:rPr>
      <w:sz w:val="24"/>
      <w:szCs w:val="24"/>
      <w:lang w:val="es-ES" w:eastAsia="es-ES"/>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Cover Page,ENCABEZADO PAGINA PAR,base,Encabezado top,Draft,Table header,NCDOT Header"/>
    <w:basedOn w:val="Normal"/>
    <w:link w:val="EncabezadoCar"/>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qFormat/>
    <w:rsid w:val="00886285"/>
    <w:pPr>
      <w:jc w:val="center"/>
    </w:pPr>
    <w:rPr>
      <w:rFonts w:ascii="Arial" w:hAnsi="Arial"/>
      <w:b/>
      <w:szCs w:val="20"/>
      <w:lang w:val="es-CO"/>
    </w:rPr>
  </w:style>
  <w:style w:type="paragraph" w:customStyle="1" w:styleId="Epgrafe">
    <w:name w:val="Epígrafe"/>
    <w:basedOn w:val="Normal"/>
    <w:next w:val="Normal"/>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Segundo nivel de viñetas,Texto,Fo"/>
    <w:basedOn w:val="Normal"/>
    <w:link w:val="PrrafodelistaCar"/>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qFormat/>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customStyle="1" w:styleId="Mencinsinresolver1">
    <w:name w:val="Mención sin resolver1"/>
    <w:uiPriority w:val="99"/>
    <w:semiHidden/>
    <w:unhideWhenUsed/>
    <w:rsid w:val="00643FD9"/>
    <w:rPr>
      <w:color w:val="808080"/>
      <w:shd w:val="clear" w:color="auto" w:fill="E6E6E6"/>
    </w:rPr>
  </w:style>
  <w:style w:type="paragraph" w:customStyle="1" w:styleId="Default">
    <w:name w:val="Default"/>
    <w:link w:val="DefaultCar"/>
    <w:rsid w:val="00A93BB0"/>
    <w:pPr>
      <w:autoSpaceDE w:val="0"/>
      <w:autoSpaceDN w:val="0"/>
      <w:adjustRightInd w:val="0"/>
    </w:pPr>
    <w:rPr>
      <w:rFonts w:ascii="Century Gothic" w:hAnsi="Century Gothic" w:cs="Century Gothic"/>
      <w:color w:val="000000"/>
      <w:sz w:val="24"/>
      <w:szCs w:val="24"/>
    </w:rPr>
  </w:style>
  <w:style w:type="character" w:customStyle="1" w:styleId="normaltextrun">
    <w:name w:val="normaltextrun"/>
    <w:basedOn w:val="Fuentedeprrafopredeter"/>
    <w:rsid w:val="00E74899"/>
  </w:style>
  <w:style w:type="character" w:customStyle="1" w:styleId="eop">
    <w:name w:val="eop"/>
    <w:basedOn w:val="Fuentedeprrafopredeter"/>
    <w:rsid w:val="00E74899"/>
  </w:style>
  <w:style w:type="character" w:customStyle="1" w:styleId="EncabezadoCar">
    <w:name w:val="Encabezado Car"/>
    <w:aliases w:val="Encabezado 1 Car,Cover Page Car,ENCABEZADO PAGINA PAR Car,base Car,Encabezado top Car,Draft Car,Table header Car,NCDOT Header Car"/>
    <w:link w:val="Encabezado"/>
    <w:locked/>
    <w:rsid w:val="00B454E2"/>
    <w:rPr>
      <w:sz w:val="24"/>
      <w:szCs w:val="24"/>
      <w:lang w:val="es-ES" w:eastAsia="es-ES"/>
    </w:rPr>
  </w:style>
  <w:style w:type="paragraph" w:customStyle="1" w:styleId="xxxxmsonormal">
    <w:name w:val="x_x_x_x_msonormal"/>
    <w:basedOn w:val="Normal"/>
    <w:rsid w:val="00136248"/>
    <w:pPr>
      <w:spacing w:before="100" w:beforeAutospacing="1" w:after="100" w:afterAutospacing="1"/>
    </w:pPr>
    <w:rPr>
      <w:lang w:val="es-MX" w:eastAsia="es-MX"/>
    </w:rPr>
  </w:style>
  <w:style w:type="character" w:customStyle="1" w:styleId="DefaultCar">
    <w:name w:val="Default Car"/>
    <w:link w:val="Default"/>
    <w:rsid w:val="00506A40"/>
    <w:rPr>
      <w:rFonts w:ascii="Century Gothic" w:hAnsi="Century Gothic" w:cs="Century Gothic"/>
      <w:color w:val="000000"/>
      <w:sz w:val="24"/>
      <w:szCs w:val="24"/>
      <w:lang w:val="es-CO" w:eastAsia="es-CO"/>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qFormat/>
    <w:locked/>
    <w:rsid w:val="00C34561"/>
    <w:rPr>
      <w:rFonts w:ascii="Calibri" w:eastAsia="Calibri" w:hAnsi="Calibri"/>
      <w:sz w:val="22"/>
      <w:szCs w:val="22"/>
      <w:lang w:val="es-CO" w:eastAsia="en-US"/>
    </w:rPr>
  </w:style>
  <w:style w:type="character" w:styleId="nfasissutil">
    <w:name w:val="Subtle Emphasis"/>
    <w:uiPriority w:val="19"/>
    <w:qFormat/>
    <w:rsid w:val="0051230B"/>
    <w:rPr>
      <w:i/>
      <w:iCs/>
      <w:color w:val="404040"/>
    </w:rPr>
  </w:style>
  <w:style w:type="paragraph" w:styleId="Textonotapie">
    <w:name w:val="footnote text"/>
    <w:basedOn w:val="Normal"/>
    <w:link w:val="TextonotapieCar"/>
    <w:rsid w:val="00312144"/>
    <w:rPr>
      <w:sz w:val="20"/>
      <w:szCs w:val="20"/>
    </w:rPr>
  </w:style>
  <w:style w:type="character" w:customStyle="1" w:styleId="TextonotapieCar">
    <w:name w:val="Texto nota pie Car"/>
    <w:link w:val="Textonotapie"/>
    <w:rsid w:val="00312144"/>
    <w:rPr>
      <w:lang w:val="es-ES" w:eastAsia="es-ES"/>
    </w:rPr>
  </w:style>
  <w:style w:type="character" w:styleId="Refdenotaalpie">
    <w:name w:val="footnote reference"/>
    <w:rsid w:val="00312144"/>
    <w:rPr>
      <w:vertAlign w:val="superscript"/>
    </w:rPr>
  </w:style>
  <w:style w:type="character" w:customStyle="1" w:styleId="1t4u4vtphltnyigjdcntox">
    <w:name w:val="_1t4u4vtphltnyigjdcntox"/>
    <w:basedOn w:val="Fuentedeprrafopredeter"/>
    <w:rsid w:val="007D4580"/>
  </w:style>
  <w:style w:type="character" w:customStyle="1" w:styleId="ms-button-flexcontainer">
    <w:name w:val="ms-button-flexcontainer"/>
    <w:basedOn w:val="Fuentedeprrafopredeter"/>
    <w:rsid w:val="007D4580"/>
  </w:style>
  <w:style w:type="paragraph" w:customStyle="1" w:styleId="3qbageizsztf1okkmgdw2n">
    <w:name w:val="_3qbageizsztf1okkmgdw2n"/>
    <w:basedOn w:val="Normal"/>
    <w:rsid w:val="007D4580"/>
    <w:pPr>
      <w:spacing w:before="100" w:beforeAutospacing="1" w:after="100" w:afterAutospacing="1"/>
    </w:pPr>
    <w:rPr>
      <w:lang w:val="es-CO" w:eastAsia="es-CO"/>
    </w:rPr>
  </w:style>
  <w:style w:type="paragraph" w:styleId="Textoindependiente">
    <w:name w:val="Body Text"/>
    <w:basedOn w:val="Normal"/>
    <w:link w:val="TextoindependienteCar"/>
    <w:rsid w:val="00420627"/>
    <w:pPr>
      <w:spacing w:after="120"/>
    </w:pPr>
  </w:style>
  <w:style w:type="character" w:customStyle="1" w:styleId="TextoindependienteCar">
    <w:name w:val="Texto independiente Car"/>
    <w:basedOn w:val="Fuentedeprrafopredeter"/>
    <w:link w:val="Textoindependiente"/>
    <w:rsid w:val="00420627"/>
    <w:rPr>
      <w:sz w:val="24"/>
      <w:szCs w:val="24"/>
      <w:lang w:val="es-ES" w:eastAsia="es-ES"/>
    </w:rPr>
  </w:style>
  <w:style w:type="character" w:customStyle="1" w:styleId="UnresolvedMention">
    <w:name w:val="Unresolved Mention"/>
    <w:basedOn w:val="Fuentedeprrafopredeter"/>
    <w:uiPriority w:val="99"/>
    <w:semiHidden/>
    <w:unhideWhenUsed/>
    <w:rsid w:val="003B683C"/>
    <w:rPr>
      <w:color w:val="605E5C"/>
      <w:shd w:val="clear" w:color="auto" w:fill="E1DFDD"/>
    </w:rPr>
  </w:style>
  <w:style w:type="paragraph" w:customStyle="1" w:styleId="p1">
    <w:name w:val="p1"/>
    <w:basedOn w:val="Normal"/>
    <w:rsid w:val="000162E8"/>
    <w:pPr>
      <w:spacing w:before="100" w:beforeAutospacing="1" w:after="100" w:afterAutospacing="1"/>
    </w:pPr>
    <w:rPr>
      <w:lang w:val="es-CO" w:eastAsia="es-ES_tradnl"/>
    </w:rPr>
  </w:style>
  <w:style w:type="paragraph" w:customStyle="1" w:styleId="li1">
    <w:name w:val="li1"/>
    <w:basedOn w:val="Normal"/>
    <w:rsid w:val="000162E8"/>
    <w:pPr>
      <w:spacing w:before="100" w:beforeAutospacing="1" w:after="100" w:afterAutospacing="1"/>
    </w:pPr>
    <w:rPr>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6043">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327101720">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656343309">
      <w:bodyDiv w:val="1"/>
      <w:marLeft w:val="0"/>
      <w:marRight w:val="0"/>
      <w:marTop w:val="0"/>
      <w:marBottom w:val="0"/>
      <w:divBdr>
        <w:top w:val="none" w:sz="0" w:space="0" w:color="auto"/>
        <w:left w:val="none" w:sz="0" w:space="0" w:color="auto"/>
        <w:bottom w:val="none" w:sz="0" w:space="0" w:color="auto"/>
        <w:right w:val="none" w:sz="0" w:space="0" w:color="auto"/>
      </w:divBdr>
      <w:divsChild>
        <w:div w:id="385296641">
          <w:marLeft w:val="0"/>
          <w:marRight w:val="0"/>
          <w:marTop w:val="0"/>
          <w:marBottom w:val="0"/>
          <w:divBdr>
            <w:top w:val="none" w:sz="0" w:space="0" w:color="auto"/>
            <w:left w:val="none" w:sz="0" w:space="0" w:color="auto"/>
            <w:bottom w:val="none" w:sz="0" w:space="0" w:color="auto"/>
            <w:right w:val="none" w:sz="0" w:space="0" w:color="auto"/>
          </w:divBdr>
        </w:div>
        <w:div w:id="2120641057">
          <w:marLeft w:val="0"/>
          <w:marRight w:val="0"/>
          <w:marTop w:val="0"/>
          <w:marBottom w:val="0"/>
          <w:divBdr>
            <w:top w:val="none" w:sz="0" w:space="0" w:color="auto"/>
            <w:left w:val="none" w:sz="0" w:space="0" w:color="auto"/>
            <w:bottom w:val="none" w:sz="0" w:space="0" w:color="auto"/>
            <w:right w:val="none" w:sz="0" w:space="0" w:color="auto"/>
          </w:divBdr>
        </w:div>
      </w:divsChild>
    </w:div>
    <w:div w:id="788666116">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892500400">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69308107">
      <w:bodyDiv w:val="1"/>
      <w:marLeft w:val="0"/>
      <w:marRight w:val="0"/>
      <w:marTop w:val="0"/>
      <w:marBottom w:val="0"/>
      <w:divBdr>
        <w:top w:val="none" w:sz="0" w:space="0" w:color="auto"/>
        <w:left w:val="none" w:sz="0" w:space="0" w:color="auto"/>
        <w:bottom w:val="none" w:sz="0" w:space="0" w:color="auto"/>
        <w:right w:val="none" w:sz="0" w:space="0" w:color="auto"/>
      </w:divBdr>
      <w:divsChild>
        <w:div w:id="89619796">
          <w:marLeft w:val="0"/>
          <w:marRight w:val="0"/>
          <w:marTop w:val="0"/>
          <w:marBottom w:val="0"/>
          <w:divBdr>
            <w:top w:val="none" w:sz="0" w:space="0" w:color="auto"/>
            <w:left w:val="none" w:sz="0" w:space="0" w:color="auto"/>
            <w:bottom w:val="none" w:sz="0" w:space="0" w:color="auto"/>
            <w:right w:val="none" w:sz="0" w:space="0" w:color="auto"/>
          </w:divBdr>
        </w:div>
      </w:divsChild>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29543974">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360886570">
      <w:bodyDiv w:val="1"/>
      <w:marLeft w:val="0"/>
      <w:marRight w:val="0"/>
      <w:marTop w:val="0"/>
      <w:marBottom w:val="0"/>
      <w:divBdr>
        <w:top w:val="none" w:sz="0" w:space="0" w:color="auto"/>
        <w:left w:val="none" w:sz="0" w:space="0" w:color="auto"/>
        <w:bottom w:val="none" w:sz="0" w:space="0" w:color="auto"/>
        <w:right w:val="none" w:sz="0" w:space="0" w:color="auto"/>
      </w:divBdr>
      <w:divsChild>
        <w:div w:id="28191111">
          <w:marLeft w:val="0"/>
          <w:marRight w:val="0"/>
          <w:marTop w:val="0"/>
          <w:marBottom w:val="0"/>
          <w:divBdr>
            <w:top w:val="none" w:sz="0" w:space="0" w:color="auto"/>
            <w:left w:val="none" w:sz="0" w:space="0" w:color="auto"/>
            <w:bottom w:val="none" w:sz="0" w:space="0" w:color="auto"/>
            <w:right w:val="none" w:sz="0" w:space="0" w:color="auto"/>
          </w:divBdr>
        </w:div>
        <w:div w:id="221723580">
          <w:marLeft w:val="0"/>
          <w:marRight w:val="0"/>
          <w:marTop w:val="0"/>
          <w:marBottom w:val="0"/>
          <w:divBdr>
            <w:top w:val="none" w:sz="0" w:space="0" w:color="auto"/>
            <w:left w:val="none" w:sz="0" w:space="0" w:color="auto"/>
            <w:bottom w:val="none" w:sz="0" w:space="0" w:color="auto"/>
            <w:right w:val="none" w:sz="0" w:space="0" w:color="auto"/>
          </w:divBdr>
        </w:div>
        <w:div w:id="838734714">
          <w:marLeft w:val="0"/>
          <w:marRight w:val="0"/>
          <w:marTop w:val="0"/>
          <w:marBottom w:val="0"/>
          <w:divBdr>
            <w:top w:val="none" w:sz="0" w:space="0" w:color="auto"/>
            <w:left w:val="none" w:sz="0" w:space="0" w:color="auto"/>
            <w:bottom w:val="none" w:sz="0" w:space="0" w:color="auto"/>
            <w:right w:val="none" w:sz="0" w:space="0" w:color="auto"/>
          </w:divBdr>
        </w:div>
        <w:div w:id="871068486">
          <w:marLeft w:val="0"/>
          <w:marRight w:val="0"/>
          <w:marTop w:val="0"/>
          <w:marBottom w:val="0"/>
          <w:divBdr>
            <w:top w:val="none" w:sz="0" w:space="0" w:color="auto"/>
            <w:left w:val="none" w:sz="0" w:space="0" w:color="auto"/>
            <w:bottom w:val="none" w:sz="0" w:space="0" w:color="auto"/>
            <w:right w:val="none" w:sz="0" w:space="0" w:color="auto"/>
          </w:divBdr>
        </w:div>
        <w:div w:id="1007058122">
          <w:marLeft w:val="0"/>
          <w:marRight w:val="0"/>
          <w:marTop w:val="0"/>
          <w:marBottom w:val="0"/>
          <w:divBdr>
            <w:top w:val="none" w:sz="0" w:space="0" w:color="auto"/>
            <w:left w:val="none" w:sz="0" w:space="0" w:color="auto"/>
            <w:bottom w:val="none" w:sz="0" w:space="0" w:color="auto"/>
            <w:right w:val="none" w:sz="0" w:space="0" w:color="auto"/>
          </w:divBdr>
        </w:div>
        <w:div w:id="1967421374">
          <w:marLeft w:val="0"/>
          <w:marRight w:val="0"/>
          <w:marTop w:val="0"/>
          <w:marBottom w:val="0"/>
          <w:divBdr>
            <w:top w:val="none" w:sz="0" w:space="0" w:color="auto"/>
            <w:left w:val="none" w:sz="0" w:space="0" w:color="auto"/>
            <w:bottom w:val="none" w:sz="0" w:space="0" w:color="auto"/>
            <w:right w:val="none" w:sz="0" w:space="0" w:color="auto"/>
          </w:divBdr>
        </w:div>
        <w:div w:id="2005625030">
          <w:marLeft w:val="0"/>
          <w:marRight w:val="0"/>
          <w:marTop w:val="0"/>
          <w:marBottom w:val="0"/>
          <w:divBdr>
            <w:top w:val="none" w:sz="0" w:space="0" w:color="auto"/>
            <w:left w:val="none" w:sz="0" w:space="0" w:color="auto"/>
            <w:bottom w:val="none" w:sz="0" w:space="0" w:color="auto"/>
            <w:right w:val="none" w:sz="0" w:space="0" w:color="auto"/>
          </w:divBdr>
        </w:div>
      </w:divsChild>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509564248">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617983146">
      <w:bodyDiv w:val="1"/>
      <w:marLeft w:val="0"/>
      <w:marRight w:val="0"/>
      <w:marTop w:val="0"/>
      <w:marBottom w:val="0"/>
      <w:divBdr>
        <w:top w:val="none" w:sz="0" w:space="0" w:color="auto"/>
        <w:left w:val="none" w:sz="0" w:space="0" w:color="auto"/>
        <w:bottom w:val="none" w:sz="0" w:space="0" w:color="auto"/>
        <w:right w:val="none" w:sz="0" w:space="0" w:color="auto"/>
      </w:divBdr>
    </w:div>
    <w:div w:id="1629626623">
      <w:bodyDiv w:val="1"/>
      <w:marLeft w:val="0"/>
      <w:marRight w:val="0"/>
      <w:marTop w:val="0"/>
      <w:marBottom w:val="0"/>
      <w:divBdr>
        <w:top w:val="none" w:sz="0" w:space="0" w:color="auto"/>
        <w:left w:val="none" w:sz="0" w:space="0" w:color="auto"/>
        <w:bottom w:val="none" w:sz="0" w:space="0" w:color="auto"/>
        <w:right w:val="none" w:sz="0" w:space="0" w:color="auto"/>
      </w:divBdr>
      <w:divsChild>
        <w:div w:id="903682895">
          <w:marLeft w:val="0"/>
          <w:marRight w:val="0"/>
          <w:marTop w:val="0"/>
          <w:marBottom w:val="0"/>
          <w:divBdr>
            <w:top w:val="none" w:sz="0" w:space="0" w:color="auto"/>
            <w:left w:val="none" w:sz="0" w:space="0" w:color="auto"/>
            <w:bottom w:val="none" w:sz="0" w:space="0" w:color="auto"/>
            <w:right w:val="none" w:sz="0" w:space="0" w:color="auto"/>
          </w:divBdr>
          <w:divsChild>
            <w:div w:id="1626278721">
              <w:marLeft w:val="0"/>
              <w:marRight w:val="0"/>
              <w:marTop w:val="0"/>
              <w:marBottom w:val="0"/>
              <w:divBdr>
                <w:top w:val="none" w:sz="0" w:space="0" w:color="auto"/>
                <w:left w:val="none" w:sz="0" w:space="0" w:color="auto"/>
                <w:bottom w:val="none" w:sz="0" w:space="0" w:color="auto"/>
                <w:right w:val="none" w:sz="0" w:space="0" w:color="auto"/>
              </w:divBdr>
            </w:div>
          </w:divsChild>
        </w:div>
        <w:div w:id="1596207944">
          <w:marLeft w:val="0"/>
          <w:marRight w:val="0"/>
          <w:marTop w:val="0"/>
          <w:marBottom w:val="0"/>
          <w:divBdr>
            <w:top w:val="none" w:sz="0" w:space="0" w:color="auto"/>
            <w:left w:val="none" w:sz="0" w:space="0" w:color="auto"/>
            <w:bottom w:val="none" w:sz="0" w:space="0" w:color="auto"/>
            <w:right w:val="none" w:sz="0" w:space="0" w:color="auto"/>
          </w:divBdr>
          <w:divsChild>
            <w:div w:id="263273499">
              <w:marLeft w:val="0"/>
              <w:marRight w:val="0"/>
              <w:marTop w:val="0"/>
              <w:marBottom w:val="0"/>
              <w:divBdr>
                <w:top w:val="none" w:sz="0" w:space="0" w:color="auto"/>
                <w:left w:val="none" w:sz="0" w:space="0" w:color="auto"/>
                <w:bottom w:val="none" w:sz="0" w:space="0" w:color="auto"/>
                <w:right w:val="none" w:sz="0" w:space="0" w:color="auto"/>
              </w:divBdr>
            </w:div>
            <w:div w:id="561064830">
              <w:marLeft w:val="0"/>
              <w:marRight w:val="0"/>
              <w:marTop w:val="0"/>
              <w:marBottom w:val="0"/>
              <w:divBdr>
                <w:top w:val="none" w:sz="0" w:space="0" w:color="auto"/>
                <w:left w:val="none" w:sz="0" w:space="0" w:color="auto"/>
                <w:bottom w:val="none" w:sz="0" w:space="0" w:color="auto"/>
                <w:right w:val="none" w:sz="0" w:space="0" w:color="auto"/>
              </w:divBdr>
            </w:div>
            <w:div w:id="741753692">
              <w:marLeft w:val="0"/>
              <w:marRight w:val="0"/>
              <w:marTop w:val="0"/>
              <w:marBottom w:val="0"/>
              <w:divBdr>
                <w:top w:val="none" w:sz="0" w:space="0" w:color="auto"/>
                <w:left w:val="none" w:sz="0" w:space="0" w:color="auto"/>
                <w:bottom w:val="none" w:sz="0" w:space="0" w:color="auto"/>
                <w:right w:val="none" w:sz="0" w:space="0" w:color="auto"/>
              </w:divBdr>
            </w:div>
            <w:div w:id="749157221">
              <w:marLeft w:val="0"/>
              <w:marRight w:val="0"/>
              <w:marTop w:val="0"/>
              <w:marBottom w:val="0"/>
              <w:divBdr>
                <w:top w:val="none" w:sz="0" w:space="0" w:color="auto"/>
                <w:left w:val="none" w:sz="0" w:space="0" w:color="auto"/>
                <w:bottom w:val="none" w:sz="0" w:space="0" w:color="auto"/>
                <w:right w:val="none" w:sz="0" w:space="0" w:color="auto"/>
              </w:divBdr>
            </w:div>
            <w:div w:id="842159531">
              <w:marLeft w:val="0"/>
              <w:marRight w:val="0"/>
              <w:marTop w:val="0"/>
              <w:marBottom w:val="0"/>
              <w:divBdr>
                <w:top w:val="none" w:sz="0" w:space="0" w:color="auto"/>
                <w:left w:val="none" w:sz="0" w:space="0" w:color="auto"/>
                <w:bottom w:val="none" w:sz="0" w:space="0" w:color="auto"/>
                <w:right w:val="none" w:sz="0" w:space="0" w:color="auto"/>
              </w:divBdr>
            </w:div>
            <w:div w:id="952396058">
              <w:marLeft w:val="0"/>
              <w:marRight w:val="0"/>
              <w:marTop w:val="0"/>
              <w:marBottom w:val="0"/>
              <w:divBdr>
                <w:top w:val="none" w:sz="0" w:space="0" w:color="auto"/>
                <w:left w:val="none" w:sz="0" w:space="0" w:color="auto"/>
                <w:bottom w:val="none" w:sz="0" w:space="0" w:color="auto"/>
                <w:right w:val="none" w:sz="0" w:space="0" w:color="auto"/>
              </w:divBdr>
            </w:div>
            <w:div w:id="16957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177">
      <w:bodyDiv w:val="1"/>
      <w:marLeft w:val="0"/>
      <w:marRight w:val="0"/>
      <w:marTop w:val="0"/>
      <w:marBottom w:val="0"/>
      <w:divBdr>
        <w:top w:val="none" w:sz="0" w:space="0" w:color="auto"/>
        <w:left w:val="none" w:sz="0" w:space="0" w:color="auto"/>
        <w:bottom w:val="none" w:sz="0" w:space="0" w:color="auto"/>
        <w:right w:val="none" w:sz="0" w:space="0" w:color="auto"/>
      </w:divBdr>
    </w:div>
    <w:div w:id="2004963667">
      <w:bodyDiv w:val="1"/>
      <w:marLeft w:val="0"/>
      <w:marRight w:val="0"/>
      <w:marTop w:val="0"/>
      <w:marBottom w:val="0"/>
      <w:divBdr>
        <w:top w:val="none" w:sz="0" w:space="0" w:color="auto"/>
        <w:left w:val="none" w:sz="0" w:space="0" w:color="auto"/>
        <w:bottom w:val="none" w:sz="0" w:space="0" w:color="auto"/>
        <w:right w:val="none" w:sz="0" w:space="0" w:color="auto"/>
      </w:divBdr>
    </w:div>
    <w:div w:id="2058625837">
      <w:bodyDiv w:val="1"/>
      <w:marLeft w:val="0"/>
      <w:marRight w:val="0"/>
      <w:marTop w:val="0"/>
      <w:marBottom w:val="0"/>
      <w:divBdr>
        <w:top w:val="none" w:sz="0" w:space="0" w:color="auto"/>
        <w:left w:val="none" w:sz="0" w:space="0" w:color="auto"/>
        <w:bottom w:val="none" w:sz="0" w:space="0" w:color="auto"/>
        <w:right w:val="none" w:sz="0" w:space="0" w:color="auto"/>
      </w:divBdr>
      <w:divsChild>
        <w:div w:id="177472658">
          <w:marLeft w:val="0"/>
          <w:marRight w:val="0"/>
          <w:marTop w:val="0"/>
          <w:marBottom w:val="0"/>
          <w:divBdr>
            <w:top w:val="none" w:sz="0" w:space="0" w:color="auto"/>
            <w:left w:val="none" w:sz="0" w:space="0" w:color="auto"/>
            <w:bottom w:val="none" w:sz="0" w:space="0" w:color="auto"/>
            <w:right w:val="none" w:sz="0" w:space="0" w:color="auto"/>
          </w:divBdr>
          <w:divsChild>
            <w:div w:id="1446268370">
              <w:marLeft w:val="0"/>
              <w:marRight w:val="0"/>
              <w:marTop w:val="0"/>
              <w:marBottom w:val="0"/>
              <w:divBdr>
                <w:top w:val="none" w:sz="0" w:space="0" w:color="auto"/>
                <w:left w:val="none" w:sz="0" w:space="0" w:color="auto"/>
                <w:bottom w:val="none" w:sz="0" w:space="0" w:color="auto"/>
                <w:right w:val="none" w:sz="0" w:space="0" w:color="auto"/>
              </w:divBdr>
              <w:divsChild>
                <w:div w:id="752313477">
                  <w:marLeft w:val="0"/>
                  <w:marRight w:val="0"/>
                  <w:marTop w:val="0"/>
                  <w:marBottom w:val="0"/>
                  <w:divBdr>
                    <w:top w:val="none" w:sz="0" w:space="0" w:color="auto"/>
                    <w:left w:val="none" w:sz="0" w:space="0" w:color="auto"/>
                    <w:bottom w:val="none" w:sz="0" w:space="0" w:color="auto"/>
                    <w:right w:val="none" w:sz="0" w:space="0" w:color="auto"/>
                  </w:divBdr>
                  <w:divsChild>
                    <w:div w:id="547495662">
                      <w:marLeft w:val="0"/>
                      <w:marRight w:val="0"/>
                      <w:marTop w:val="0"/>
                      <w:marBottom w:val="0"/>
                      <w:divBdr>
                        <w:top w:val="none" w:sz="0" w:space="0" w:color="auto"/>
                        <w:left w:val="none" w:sz="0" w:space="0" w:color="auto"/>
                        <w:bottom w:val="none" w:sz="0" w:space="0" w:color="auto"/>
                        <w:right w:val="none" w:sz="0" w:space="0" w:color="auto"/>
                      </w:divBdr>
                      <w:divsChild>
                        <w:div w:id="971594656">
                          <w:marLeft w:val="0"/>
                          <w:marRight w:val="0"/>
                          <w:marTop w:val="0"/>
                          <w:marBottom w:val="0"/>
                          <w:divBdr>
                            <w:top w:val="none" w:sz="0" w:space="0" w:color="auto"/>
                            <w:left w:val="none" w:sz="0" w:space="0" w:color="auto"/>
                            <w:bottom w:val="none" w:sz="0" w:space="0" w:color="auto"/>
                            <w:right w:val="none" w:sz="0" w:space="0" w:color="auto"/>
                          </w:divBdr>
                          <w:divsChild>
                            <w:div w:id="1917014347">
                              <w:marLeft w:val="0"/>
                              <w:marRight w:val="0"/>
                              <w:marTop w:val="60"/>
                              <w:marBottom w:val="0"/>
                              <w:divBdr>
                                <w:top w:val="none" w:sz="0" w:space="0" w:color="auto"/>
                                <w:left w:val="none" w:sz="0" w:space="0" w:color="auto"/>
                                <w:bottom w:val="none" w:sz="0" w:space="0" w:color="auto"/>
                                <w:right w:val="none" w:sz="0" w:space="0" w:color="auto"/>
                              </w:divBdr>
                              <w:divsChild>
                                <w:div w:id="182746391">
                                  <w:marLeft w:val="0"/>
                                  <w:marRight w:val="0"/>
                                  <w:marTop w:val="0"/>
                                  <w:marBottom w:val="0"/>
                                  <w:divBdr>
                                    <w:top w:val="none" w:sz="0" w:space="0" w:color="auto"/>
                                    <w:left w:val="none" w:sz="0" w:space="0" w:color="auto"/>
                                    <w:bottom w:val="none" w:sz="0" w:space="0" w:color="auto"/>
                                    <w:right w:val="none" w:sz="0" w:space="0" w:color="auto"/>
                                  </w:divBdr>
                                </w:div>
                                <w:div w:id="20205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6086">
                          <w:marLeft w:val="0"/>
                          <w:marRight w:val="0"/>
                          <w:marTop w:val="0"/>
                          <w:marBottom w:val="0"/>
                          <w:divBdr>
                            <w:top w:val="none" w:sz="0" w:space="0" w:color="auto"/>
                            <w:left w:val="none" w:sz="0" w:space="0" w:color="auto"/>
                            <w:bottom w:val="none" w:sz="0" w:space="0" w:color="auto"/>
                            <w:right w:val="none" w:sz="0" w:space="0" w:color="auto"/>
                          </w:divBdr>
                          <w:divsChild>
                            <w:div w:id="1798793036">
                              <w:marLeft w:val="0"/>
                              <w:marRight w:val="0"/>
                              <w:marTop w:val="60"/>
                              <w:marBottom w:val="0"/>
                              <w:divBdr>
                                <w:top w:val="none" w:sz="0" w:space="0" w:color="auto"/>
                                <w:left w:val="none" w:sz="0" w:space="0" w:color="auto"/>
                                <w:bottom w:val="none" w:sz="0" w:space="0" w:color="auto"/>
                                <w:right w:val="none" w:sz="0" w:space="0" w:color="auto"/>
                              </w:divBdr>
                              <w:divsChild>
                                <w:div w:id="854731070">
                                  <w:marLeft w:val="0"/>
                                  <w:marRight w:val="0"/>
                                  <w:marTop w:val="0"/>
                                  <w:marBottom w:val="0"/>
                                  <w:divBdr>
                                    <w:top w:val="none" w:sz="0" w:space="0" w:color="auto"/>
                                    <w:left w:val="none" w:sz="0" w:space="0" w:color="auto"/>
                                    <w:bottom w:val="none" w:sz="0" w:space="0" w:color="auto"/>
                                    <w:right w:val="none" w:sz="0" w:space="0" w:color="auto"/>
                                  </w:divBdr>
                                </w:div>
                                <w:div w:id="872427059">
                                  <w:marLeft w:val="0"/>
                                  <w:marRight w:val="0"/>
                                  <w:marTop w:val="0"/>
                                  <w:marBottom w:val="0"/>
                                  <w:divBdr>
                                    <w:top w:val="none" w:sz="0" w:space="0" w:color="auto"/>
                                    <w:left w:val="none" w:sz="0" w:space="0" w:color="auto"/>
                                    <w:bottom w:val="none" w:sz="0" w:space="0" w:color="auto"/>
                                    <w:right w:val="none" w:sz="0" w:space="0" w:color="auto"/>
                                  </w:divBdr>
                                </w:div>
                                <w:div w:id="20649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32413">
              <w:marLeft w:val="780"/>
              <w:marRight w:val="0"/>
              <w:marTop w:val="0"/>
              <w:marBottom w:val="0"/>
              <w:divBdr>
                <w:top w:val="none" w:sz="0" w:space="0" w:color="auto"/>
                <w:left w:val="none" w:sz="0" w:space="0" w:color="auto"/>
                <w:bottom w:val="none" w:sz="0" w:space="0" w:color="auto"/>
                <w:right w:val="none" w:sz="0" w:space="0" w:color="auto"/>
              </w:divBdr>
              <w:divsChild>
                <w:div w:id="513108973">
                  <w:marLeft w:val="0"/>
                  <w:marRight w:val="0"/>
                  <w:marTop w:val="0"/>
                  <w:marBottom w:val="0"/>
                  <w:divBdr>
                    <w:top w:val="none" w:sz="0" w:space="0" w:color="auto"/>
                    <w:left w:val="none" w:sz="0" w:space="0" w:color="auto"/>
                    <w:bottom w:val="none" w:sz="0" w:space="0" w:color="auto"/>
                    <w:right w:val="none" w:sz="0" w:space="0" w:color="auto"/>
                  </w:divBdr>
                  <w:divsChild>
                    <w:div w:id="1564170140">
                      <w:marLeft w:val="0"/>
                      <w:marRight w:val="0"/>
                      <w:marTop w:val="0"/>
                      <w:marBottom w:val="0"/>
                      <w:divBdr>
                        <w:top w:val="none" w:sz="0" w:space="0" w:color="auto"/>
                        <w:left w:val="none" w:sz="0" w:space="0" w:color="auto"/>
                        <w:bottom w:val="none" w:sz="0" w:space="0" w:color="auto"/>
                        <w:right w:val="none" w:sz="0" w:space="0" w:color="auto"/>
                      </w:divBdr>
                      <w:divsChild>
                        <w:div w:id="412708304">
                          <w:marLeft w:val="0"/>
                          <w:marRight w:val="0"/>
                          <w:marTop w:val="0"/>
                          <w:marBottom w:val="0"/>
                          <w:divBdr>
                            <w:top w:val="none" w:sz="0" w:space="0" w:color="auto"/>
                            <w:left w:val="none" w:sz="0" w:space="0" w:color="auto"/>
                            <w:bottom w:val="none" w:sz="0" w:space="0" w:color="auto"/>
                            <w:right w:val="none" w:sz="0" w:space="0" w:color="auto"/>
                          </w:divBdr>
                          <w:divsChild>
                            <w:div w:id="1080715345">
                              <w:marLeft w:val="0"/>
                              <w:marRight w:val="0"/>
                              <w:marTop w:val="0"/>
                              <w:marBottom w:val="0"/>
                              <w:divBdr>
                                <w:top w:val="none" w:sz="0" w:space="0" w:color="auto"/>
                                <w:left w:val="none" w:sz="0" w:space="0" w:color="auto"/>
                                <w:bottom w:val="none" w:sz="0" w:space="0" w:color="auto"/>
                                <w:right w:val="none" w:sz="0" w:space="0" w:color="auto"/>
                              </w:divBdr>
                              <w:divsChild>
                                <w:div w:id="145055796">
                                  <w:marLeft w:val="0"/>
                                  <w:marRight w:val="0"/>
                                  <w:marTop w:val="0"/>
                                  <w:marBottom w:val="0"/>
                                  <w:divBdr>
                                    <w:top w:val="none" w:sz="0" w:space="0" w:color="auto"/>
                                    <w:left w:val="none" w:sz="0" w:space="0" w:color="auto"/>
                                    <w:bottom w:val="none" w:sz="0" w:space="0" w:color="auto"/>
                                    <w:right w:val="none" w:sz="0" w:space="0" w:color="auto"/>
                                  </w:divBdr>
                                  <w:divsChild>
                                    <w:div w:id="2033341079">
                                      <w:marLeft w:val="0"/>
                                      <w:marRight w:val="0"/>
                                      <w:marTop w:val="0"/>
                                      <w:marBottom w:val="0"/>
                                      <w:divBdr>
                                        <w:top w:val="none" w:sz="0" w:space="0" w:color="auto"/>
                                        <w:left w:val="none" w:sz="0" w:space="0" w:color="auto"/>
                                        <w:bottom w:val="none" w:sz="0" w:space="0" w:color="auto"/>
                                        <w:right w:val="none" w:sz="0" w:space="0" w:color="auto"/>
                                      </w:divBdr>
                                      <w:divsChild>
                                        <w:div w:id="440952647">
                                          <w:marLeft w:val="0"/>
                                          <w:marRight w:val="0"/>
                                          <w:marTop w:val="0"/>
                                          <w:marBottom w:val="0"/>
                                          <w:divBdr>
                                            <w:top w:val="none" w:sz="0" w:space="0" w:color="auto"/>
                                            <w:left w:val="none" w:sz="0" w:space="0" w:color="auto"/>
                                            <w:bottom w:val="none" w:sz="0" w:space="0" w:color="auto"/>
                                            <w:right w:val="none" w:sz="0" w:space="0" w:color="auto"/>
                                          </w:divBdr>
                                          <w:divsChild>
                                            <w:div w:id="956643633">
                                              <w:marLeft w:val="0"/>
                                              <w:marRight w:val="0"/>
                                              <w:marTop w:val="0"/>
                                              <w:marBottom w:val="0"/>
                                              <w:divBdr>
                                                <w:top w:val="none" w:sz="0" w:space="0" w:color="auto"/>
                                                <w:left w:val="none" w:sz="0" w:space="0" w:color="auto"/>
                                                <w:bottom w:val="none" w:sz="0" w:space="0" w:color="auto"/>
                                                <w:right w:val="none" w:sz="0" w:space="0" w:color="auto"/>
                                              </w:divBdr>
                                              <w:divsChild>
                                                <w:div w:id="16439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2261">
                                          <w:marLeft w:val="0"/>
                                          <w:marRight w:val="0"/>
                                          <w:marTop w:val="0"/>
                                          <w:marBottom w:val="0"/>
                                          <w:divBdr>
                                            <w:top w:val="none" w:sz="0" w:space="0" w:color="auto"/>
                                            <w:left w:val="none" w:sz="0" w:space="0" w:color="auto"/>
                                            <w:bottom w:val="none" w:sz="0" w:space="0" w:color="auto"/>
                                            <w:right w:val="none" w:sz="0" w:space="0" w:color="auto"/>
                                          </w:divBdr>
                                          <w:divsChild>
                                            <w:div w:id="93864201">
                                              <w:marLeft w:val="0"/>
                                              <w:marRight w:val="0"/>
                                              <w:marTop w:val="0"/>
                                              <w:marBottom w:val="0"/>
                                              <w:divBdr>
                                                <w:top w:val="none" w:sz="0" w:space="0" w:color="auto"/>
                                                <w:left w:val="none" w:sz="0" w:space="0" w:color="auto"/>
                                                <w:bottom w:val="none" w:sz="0" w:space="0" w:color="auto"/>
                                                <w:right w:val="none" w:sz="0" w:space="0" w:color="auto"/>
                                              </w:divBdr>
                                              <w:divsChild>
                                                <w:div w:id="10035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3715">
                                          <w:marLeft w:val="0"/>
                                          <w:marRight w:val="0"/>
                                          <w:marTop w:val="0"/>
                                          <w:marBottom w:val="0"/>
                                          <w:divBdr>
                                            <w:top w:val="none" w:sz="0" w:space="0" w:color="auto"/>
                                            <w:left w:val="none" w:sz="0" w:space="0" w:color="auto"/>
                                            <w:bottom w:val="none" w:sz="0" w:space="0" w:color="auto"/>
                                            <w:right w:val="none" w:sz="0" w:space="0" w:color="auto"/>
                                          </w:divBdr>
                                          <w:divsChild>
                                            <w:div w:id="1573807496">
                                              <w:marLeft w:val="0"/>
                                              <w:marRight w:val="0"/>
                                              <w:marTop w:val="0"/>
                                              <w:marBottom w:val="0"/>
                                              <w:divBdr>
                                                <w:top w:val="none" w:sz="0" w:space="0" w:color="auto"/>
                                                <w:left w:val="none" w:sz="0" w:space="0" w:color="auto"/>
                                                <w:bottom w:val="none" w:sz="0" w:space="0" w:color="auto"/>
                                                <w:right w:val="none" w:sz="0" w:space="0" w:color="auto"/>
                                              </w:divBdr>
                                            </w:div>
                                          </w:divsChild>
                                        </w:div>
                                        <w:div w:id="1278025760">
                                          <w:marLeft w:val="0"/>
                                          <w:marRight w:val="0"/>
                                          <w:marTop w:val="0"/>
                                          <w:marBottom w:val="0"/>
                                          <w:divBdr>
                                            <w:top w:val="none" w:sz="0" w:space="0" w:color="auto"/>
                                            <w:left w:val="none" w:sz="0" w:space="0" w:color="auto"/>
                                            <w:bottom w:val="none" w:sz="0" w:space="0" w:color="auto"/>
                                            <w:right w:val="none" w:sz="0" w:space="0" w:color="auto"/>
                                          </w:divBdr>
                                          <w:divsChild>
                                            <w:div w:id="1213465796">
                                              <w:marLeft w:val="0"/>
                                              <w:marRight w:val="0"/>
                                              <w:marTop w:val="0"/>
                                              <w:marBottom w:val="0"/>
                                              <w:divBdr>
                                                <w:top w:val="none" w:sz="0" w:space="0" w:color="auto"/>
                                                <w:left w:val="none" w:sz="0" w:space="0" w:color="auto"/>
                                                <w:bottom w:val="none" w:sz="0" w:space="0" w:color="auto"/>
                                                <w:right w:val="none" w:sz="0" w:space="0" w:color="auto"/>
                                              </w:divBdr>
                                              <w:divsChild>
                                                <w:div w:id="7808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2741">
                                          <w:marLeft w:val="0"/>
                                          <w:marRight w:val="0"/>
                                          <w:marTop w:val="0"/>
                                          <w:marBottom w:val="0"/>
                                          <w:divBdr>
                                            <w:top w:val="none" w:sz="0" w:space="0" w:color="auto"/>
                                            <w:left w:val="none" w:sz="0" w:space="0" w:color="auto"/>
                                            <w:bottom w:val="none" w:sz="0" w:space="0" w:color="auto"/>
                                            <w:right w:val="none" w:sz="0" w:space="0" w:color="auto"/>
                                          </w:divBdr>
                                          <w:divsChild>
                                            <w:div w:id="1008213050">
                                              <w:marLeft w:val="0"/>
                                              <w:marRight w:val="0"/>
                                              <w:marTop w:val="0"/>
                                              <w:marBottom w:val="0"/>
                                              <w:divBdr>
                                                <w:top w:val="none" w:sz="0" w:space="0" w:color="auto"/>
                                                <w:left w:val="none" w:sz="0" w:space="0" w:color="auto"/>
                                                <w:bottom w:val="none" w:sz="0" w:space="0" w:color="auto"/>
                                                <w:right w:val="none" w:sz="0" w:space="0" w:color="auto"/>
                                              </w:divBdr>
                                              <w:divsChild>
                                                <w:div w:id="17000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10449">
                  <w:marLeft w:val="0"/>
                  <w:marRight w:val="0"/>
                  <w:marTop w:val="0"/>
                  <w:marBottom w:val="0"/>
                  <w:divBdr>
                    <w:top w:val="none" w:sz="0" w:space="0" w:color="auto"/>
                    <w:left w:val="none" w:sz="0" w:space="0" w:color="auto"/>
                    <w:bottom w:val="none" w:sz="0" w:space="0" w:color="auto"/>
                    <w:right w:val="none" w:sz="0" w:space="0" w:color="auto"/>
                  </w:divBdr>
                  <w:divsChild>
                    <w:div w:id="627778238">
                      <w:marLeft w:val="0"/>
                      <w:marRight w:val="0"/>
                      <w:marTop w:val="0"/>
                      <w:marBottom w:val="0"/>
                      <w:divBdr>
                        <w:top w:val="none" w:sz="0" w:space="0" w:color="auto"/>
                        <w:left w:val="none" w:sz="0" w:space="0" w:color="auto"/>
                        <w:bottom w:val="none" w:sz="0" w:space="0" w:color="auto"/>
                        <w:right w:val="none" w:sz="0" w:space="0" w:color="auto"/>
                      </w:divBdr>
                      <w:divsChild>
                        <w:div w:id="1178617258">
                          <w:marLeft w:val="0"/>
                          <w:marRight w:val="0"/>
                          <w:marTop w:val="0"/>
                          <w:marBottom w:val="0"/>
                          <w:divBdr>
                            <w:top w:val="none" w:sz="0" w:space="0" w:color="auto"/>
                            <w:left w:val="none" w:sz="0" w:space="0" w:color="auto"/>
                            <w:bottom w:val="none" w:sz="0" w:space="0" w:color="auto"/>
                            <w:right w:val="none" w:sz="0" w:space="0" w:color="auto"/>
                          </w:divBdr>
                        </w:div>
                      </w:divsChild>
                    </w:div>
                    <w:div w:id="15832217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23600455">
          <w:marLeft w:val="780"/>
          <w:marRight w:val="240"/>
          <w:marTop w:val="180"/>
          <w:marBottom w:val="150"/>
          <w:divBdr>
            <w:top w:val="none" w:sz="0" w:space="0" w:color="auto"/>
            <w:left w:val="none" w:sz="0" w:space="0" w:color="auto"/>
            <w:bottom w:val="none" w:sz="0" w:space="0" w:color="auto"/>
            <w:right w:val="none" w:sz="0" w:space="0" w:color="auto"/>
          </w:divBdr>
          <w:divsChild>
            <w:div w:id="1203789151">
              <w:marLeft w:val="0"/>
              <w:marRight w:val="0"/>
              <w:marTop w:val="0"/>
              <w:marBottom w:val="0"/>
              <w:divBdr>
                <w:top w:val="none" w:sz="0" w:space="0" w:color="auto"/>
                <w:left w:val="none" w:sz="0" w:space="0" w:color="auto"/>
                <w:bottom w:val="none" w:sz="0" w:space="0" w:color="auto"/>
                <w:right w:val="none" w:sz="0" w:space="0" w:color="auto"/>
              </w:divBdr>
              <w:divsChild>
                <w:div w:id="733553708">
                  <w:marLeft w:val="0"/>
                  <w:marRight w:val="0"/>
                  <w:marTop w:val="0"/>
                  <w:marBottom w:val="0"/>
                  <w:divBdr>
                    <w:top w:val="none" w:sz="0" w:space="0" w:color="auto"/>
                    <w:left w:val="none" w:sz="0" w:space="0" w:color="auto"/>
                    <w:bottom w:val="none" w:sz="0" w:space="0" w:color="auto"/>
                    <w:right w:val="none" w:sz="0" w:space="0" w:color="auto"/>
                  </w:divBdr>
                  <w:divsChild>
                    <w:div w:id="135686830">
                      <w:marLeft w:val="0"/>
                      <w:marRight w:val="0"/>
                      <w:marTop w:val="0"/>
                      <w:marBottom w:val="0"/>
                      <w:divBdr>
                        <w:top w:val="none" w:sz="0" w:space="0" w:color="auto"/>
                        <w:left w:val="none" w:sz="0" w:space="0" w:color="auto"/>
                        <w:bottom w:val="none" w:sz="0" w:space="0" w:color="auto"/>
                        <w:right w:val="none" w:sz="0" w:space="0" w:color="auto"/>
                      </w:divBdr>
                      <w:divsChild>
                        <w:div w:id="1377854775">
                          <w:marLeft w:val="0"/>
                          <w:marRight w:val="0"/>
                          <w:marTop w:val="0"/>
                          <w:marBottom w:val="0"/>
                          <w:divBdr>
                            <w:top w:val="none" w:sz="0" w:space="0" w:color="auto"/>
                            <w:left w:val="none" w:sz="0" w:space="0" w:color="auto"/>
                            <w:bottom w:val="none" w:sz="0" w:space="0" w:color="auto"/>
                            <w:right w:val="none" w:sz="0" w:space="0" w:color="auto"/>
                          </w:divBdr>
                          <w:divsChild>
                            <w:div w:id="492717843">
                              <w:marLeft w:val="0"/>
                              <w:marRight w:val="0"/>
                              <w:marTop w:val="0"/>
                              <w:marBottom w:val="0"/>
                              <w:divBdr>
                                <w:top w:val="none" w:sz="0" w:space="0" w:color="auto"/>
                                <w:left w:val="none" w:sz="0" w:space="0" w:color="auto"/>
                                <w:bottom w:val="none" w:sz="0" w:space="0" w:color="auto"/>
                                <w:right w:val="none" w:sz="0" w:space="0" w:color="auto"/>
                              </w:divBdr>
                            </w:div>
                            <w:div w:id="521433258">
                              <w:marLeft w:val="0"/>
                              <w:marRight w:val="0"/>
                              <w:marTop w:val="0"/>
                              <w:marBottom w:val="0"/>
                              <w:divBdr>
                                <w:top w:val="none" w:sz="0" w:space="0" w:color="auto"/>
                                <w:left w:val="none" w:sz="0" w:space="0" w:color="auto"/>
                                <w:bottom w:val="none" w:sz="0" w:space="0" w:color="auto"/>
                                <w:right w:val="none" w:sz="0" w:space="0" w:color="auto"/>
                              </w:divBdr>
                            </w:div>
                            <w:div w:id="628364363">
                              <w:marLeft w:val="0"/>
                              <w:marRight w:val="0"/>
                              <w:marTop w:val="0"/>
                              <w:marBottom w:val="0"/>
                              <w:divBdr>
                                <w:top w:val="none" w:sz="0" w:space="0" w:color="auto"/>
                                <w:left w:val="none" w:sz="0" w:space="0" w:color="auto"/>
                                <w:bottom w:val="none" w:sz="0" w:space="0" w:color="auto"/>
                                <w:right w:val="none" w:sz="0" w:space="0" w:color="auto"/>
                              </w:divBdr>
                            </w:div>
                            <w:div w:id="1177622601">
                              <w:marLeft w:val="0"/>
                              <w:marRight w:val="0"/>
                              <w:marTop w:val="0"/>
                              <w:marBottom w:val="0"/>
                              <w:divBdr>
                                <w:top w:val="none" w:sz="0" w:space="0" w:color="auto"/>
                                <w:left w:val="none" w:sz="0" w:space="0" w:color="auto"/>
                                <w:bottom w:val="none" w:sz="0" w:space="0" w:color="auto"/>
                                <w:right w:val="none" w:sz="0" w:space="0" w:color="auto"/>
                              </w:divBdr>
                            </w:div>
                            <w:div w:id="1369142401">
                              <w:marLeft w:val="0"/>
                              <w:marRight w:val="0"/>
                              <w:marTop w:val="0"/>
                              <w:marBottom w:val="0"/>
                              <w:divBdr>
                                <w:top w:val="none" w:sz="0" w:space="0" w:color="auto"/>
                                <w:left w:val="none" w:sz="0" w:space="0" w:color="auto"/>
                                <w:bottom w:val="none" w:sz="0" w:space="0" w:color="auto"/>
                                <w:right w:val="none" w:sz="0" w:space="0" w:color="auto"/>
                              </w:divBdr>
                            </w:div>
                            <w:div w:id="1480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878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conviven&amp;s_entrada=9999&amp;s_desde_dia=1&amp;s_desde_mes=1&amp;s_desde_ano=2019&amp;s_hasta_dia=27&amp;s_hasta_mes=10&amp;s_hasta_ano=2021&amp;s_TDOC_CODI=9999&amp;s_RADI_DEPE_ACTU=&amp;Busqueda=Buscar" TargetMode="External"/><Relationship Id="rId39" Type="http://schemas.openxmlformats.org/officeDocument/2006/relationships/hyperlink" Target="https://orfeo.umv.gov.co/orfeopg/busqueda/busquedaPiloto.php?PHPSESSID=211027093213o147x154x121x176RAFAELAMONTOYA&amp;verrad=&amp;indiVinculo=&amp;carpeAnt=&amp;nomcarpeta=&amp;s_RADI_DEPE_ACTU=&amp;s_RADI_NOMB=medi&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 TargetMode="External"/><Relationship Id="rId21" Type="http://schemas.openxmlformats.org/officeDocument/2006/relationships/hyperlink" Target="https://intranet.umv.gov.co/planaccion/ver_producto.php?id=12" TargetMode="External"/><Relationship Id="rId34"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JUDIC&amp;s_entrada=9999&amp;s_desde_dia=1&amp;s_desde_mes=1&amp;s_desde_ano=2020&amp;s_hasta_dia=1&amp;s_hasta_mes=1&amp;s_hasta_ano=2021&amp;s_TDOC_CODI=9999&amp;s_RADI_DEPE_ACTU=&amp;Busqueda=Buscar" TargetMode="External"/><Relationship Id="rId42" Type="http://schemas.openxmlformats.org/officeDocument/2006/relationships/hyperlink" Target="https://orfeo.umv.gov.co/orfeopg/busqueda/busquedaPiloto.php?PHPSESSID=211027093213o147x154x121x176RAFAELAMONTOYA&amp;verrad=&amp;indiVinculo=&amp;carpeAnt=&amp;nomcarpeta=&amp;s_RADI_DEPE_ACTU=&amp;s_RADI_NOMB=disc&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2" TargetMode="External"/><Relationship Id="rId47"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disc&amp;s_entrada=9999&amp;s_desde_dia=8&amp;s_desde_mes=1&amp;s_desde_ano=2021&amp;s_hasta_dia=1&amp;s_hasta_mes=7&amp;s_hasta_ano=2021&amp;s_TDOC_CODI=9999&amp;s_RADI_DEPE_ACTU=&amp;Busqueda=Buscar" TargetMode="External"/><Relationship Id="rId50" Type="http://schemas.openxmlformats.org/officeDocument/2006/relationships/image" Target="media/image12.png"/><Relationship Id="rId55" Type="http://schemas.openxmlformats.org/officeDocument/2006/relationships/image" Target="media/image1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orfeo.umv.gov.co/orfeopg/busqueda/busquedaPiloto.php?PHPSESSID=211027093213o147x154x121x176RAFAELAMONTOYA&amp;verrad=&amp;indiVinculo=&amp;carpeAnt=&amp;nomcarpeta=&amp;s_RADI_DEPE_ACTU=&amp;s_RADI_NOMB=COACT&amp;s_RADI_NUME_RADI=&amp;s_TDOC_CODI=9999&amp;s_desde_dia=1&amp;s_desde_mes=1&amp;s_desde_ano=2020&amp;s_hasta_dia=1&amp;s_hasta_mes=1&amp;s_hasta_ano=2021&amp;s_solo_nomb=All&amp;s_ciudadano=&amp;s_empresaESP=&amp;s_oEmpresa=&amp;s_FUNCIONARIO=&amp;s_entrada=9999&amp;s_salida=&amp;nivelus=3&amp;s_Listado=&amp;s_SGD_EXP_SUBEXPEDIENTE=&amp;FormCIUDADANO_Page=2" TargetMode="External"/><Relationship Id="rId11" Type="http://schemas.openxmlformats.org/officeDocument/2006/relationships/image" Target="media/image2.png"/><Relationship Id="rId24" Type="http://schemas.openxmlformats.org/officeDocument/2006/relationships/hyperlink" Target="https://orfeo.umv.gov.co/orfeopg/busqueda/busquedaPiloto.php?PHPSESSID=211027093213o147x154x121x176RAFAELAMONTOYA&amp;FormName=Search&amp;FormAction=search&amp;s_RADI_NUME_RADI=20191120124562&amp;s_DOCTO=&amp;s_SGD_EXP_SUBEXPEDIENTE=&amp;s_solo_nomb=All&amp;s_RADI_NOMB=&amp;s_entrada=9999&amp;s_desde_dia=1&amp;s_desde_mes=1&amp;s_desde_ano=2019&amp;s_hasta_dia=27&amp;s_hasta_mes=12&amp;s_hasta_ano=2021&amp;s_TDOC_CODI=9999&amp;s_RADI_DEPE_ACTU=&amp;Busqueda=Buscar" TargetMode="External"/><Relationship Id="rId32"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 TargetMode="External"/><Relationship Id="rId37" Type="http://schemas.openxmlformats.org/officeDocument/2006/relationships/hyperlink" Target="https://orfeo.umv.gov.co/orfeopg/busqueda/busquedaPiloto.php?PHPSESSID=211027093213o147x154x121x176RAFAELAMONTOYA&amp;verrad=&amp;indiVinculo=&amp;carpeAnt=&amp;nomcarpeta=&amp;s_RADI_DEPE_ACTU=&amp;s_RADI_NOMB=proc&amp;s_RADI_NUME_RADI=&amp;s_TDOC_CODI=9999&amp;s_desde_dia=8&amp;s_desde_mes=1&amp;s_desde_ano=2021&amp;s_hasta_dia=27&amp;s_hasta_mes=10&amp;s_hasta_ano=2021&amp;s_solo_nomb=All&amp;s_ciudadano=&amp;s_empresaESP=&amp;s_oEmpresa=&amp;s_FUNCIONARIO=&amp;s_entrada=9999&amp;s_salida=&amp;nivelus=3&amp;s_Listado=&amp;s_SGD_EXP_SUBEXPEDIENTE=&amp;FormCIUDADANO_Sorting=3&amp;FormCIUDADANO_Sorted=&amp;FormCIUDADANO_Page=12" TargetMode="External"/><Relationship Id="rId40" Type="http://schemas.openxmlformats.org/officeDocument/2006/relationships/hyperlink" Target="https://orfeo.umv.gov.co/orfeopg/busqueda/busquedaPiloto.php?PHPSESSID=211027093213o147x154x121x176RAFAELAMONTOYA&amp;verrad=&amp;indiVinculo=&amp;carpeAnt=&amp;nomcarpeta=&amp;s_RADI_DEPE_ACTU=&amp;s_RADI_NOMB=medi&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 TargetMode="External"/><Relationship Id="rId45" Type="http://schemas.openxmlformats.org/officeDocument/2006/relationships/hyperlink" Target="https://orfeo.umv.gov.co/orfeopg/busqueda/busquedaPiloto.php?PHPSESSID=211027093213o147x154x121x176RAFAELAMONTOYA&amp;FormName=Search&amp;FormAction=search&amp;s_RADI_NUME_RADI=20211130007883&amp;s_DOCTO=&amp;s_SGD_EXP_SUBEXPEDIENTE=&amp;s_solo_nomb=All&amp;s_RADI_NOMB=&amp;s_entrada=9999&amp;s_desde_dia=8&amp;s_desde_mes=1&amp;s_desde_ano=2021&amp;s_hasta_dia=27&amp;s_hasta_mes=10&amp;s_hasta_ano=2021&amp;s_TDOC_CODI=9999&amp;s_RADI_DEPE_ACTU=&amp;Busqueda=Buscar" TargetMode="External"/><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styles" Target="styles.xml"/><Relationship Id="rId19" Type="http://schemas.openxmlformats.org/officeDocument/2006/relationships/hyperlink" Target="https://usc-word-edit.officeapps.live.com/we/wordeditorframe.aspx?ui=es%2DCO&amp;rs=es%2DES&amp;wopisrc=https%3A%2F%2Fuaermv-my.sharepoint.com%2Fpersonal%2Fjanier_martinez_umv_gov_co%2F_vti_bin%2Fwopi.ashx%2Ffiles%2F1bf1c91c9d094fcc9f7df1610cd2588d&amp;wdpid=73be0e6a&amp;wdenableroaming=1&amp;wdfr=1&amp;mscc=1&amp;wdodb=1&amp;hid=5E4B0FA0-5061-C000-C184-319078AB0E4B&amp;wdorigin=Other&amp;jsapi=1&amp;jsapiver=v1&amp;newsession=1&amp;corrid=baa76a7b-e6aa-dedb-81a1-5879c48a6516&amp;usid=baa76a7b-e6aa-dedb-81a1-5879c48a6516&amp;sftc=1&amp;mtf=1&amp;sfp=1&amp;instantedit=1&amp;wopicomplete=1&amp;wdredirectionreason=Unified_SingleFlush&amp;preseededsessionkey=1445a24c-9f04-6aaf-976a-3cbc9e5504a3&amp;preseededwacsessionid=baa76a7b-e6aa-dedb-81a1-5879c48a6516&amp;rct=Medium&amp;ctp=LeastProtec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orfeo.umv.gov.co/orfeopg/busqueda/busquedaPiloto.php?PHPSESSID=210921102843o147x154x14x151RAFAELAMONTOYA&amp;FormName=Search&amp;FormAction=search&amp;s_RADI_NUME_RADI=&amp;s_DOCTO=&amp;s_SGD_EXP_SUBEXPEDIENTE=&amp;s_solo_nomb=All&amp;s_RADI_NOMB=disciplinario&amp;s_entrada=9999&amp;s_desde_dia=21&amp;s_desde_mes=1&amp;s_desde_ano=2019&amp;s_hasta_dia=21&amp;s_hasta_mes=12&amp;s_hasta_ano=2021&amp;s_TDOC_CODI=9999&amp;s_RADI_DEPE_ACTU=&amp;Busqueda=Buscar" TargetMode="External"/><Relationship Id="rId27"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 TargetMode="External"/><Relationship Id="rId30"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hist&amp;s_entrada=9999&amp;s_desde_dia=1&amp;s_desde_mes=1&amp;s_desde_ano=2020&amp;s_hasta_dia=1&amp;s_hasta_mes=1&amp;s_hasta_ano=2021&amp;s_TDOC_CODI=9999&amp;s_RADI_DEPE_ACTU=&amp;Busqueda=Buscar" TargetMode="External"/><Relationship Id="rId35"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JUDIC&amp;s_entrada=9999&amp;s_desde_dia=1&amp;s_desde_mes=1&amp;s_desde_ano=2020&amp;s_hasta_dia=1&amp;s_hasta_mes=1&amp;s_hasta_ano=2021&amp;s_TDOC_CODI=9999&amp;s_RADI_DEPE_ACTU=&amp;Busqueda=Buscar" TargetMode="External"/><Relationship Id="rId43" Type="http://schemas.openxmlformats.org/officeDocument/2006/relationships/hyperlink" Target="https://orfeo.umv.gov.co/orfeopg/busqueda/busquedaPiloto.php?PHPSESSID=211027093213o147x154x121x176RAFAELAMONTOYA&amp;verrad=&amp;indiVinculo=&amp;carpeAnt=&amp;nomcarpeta=&amp;s_RADI_DEPE_ACTU=&amp;s_RADI_NOMB=disc&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 TargetMode="External"/><Relationship Id="rId48" Type="http://schemas.openxmlformats.org/officeDocument/2006/relationships/image" Target="media/image10.png"/><Relationship Id="rId56" Type="http://schemas.openxmlformats.org/officeDocument/2006/relationships/image" Target="media/image18.png"/><Relationship Id="rId8" Type="http://schemas.openxmlformats.org/officeDocument/2006/relationships/footnotes" Target="footnote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rfeo.umv.gov.co/orfeopg/busqueda/busquedaPiloto.php?PHPSESSID=211027093213o147x154x121x176RAFAELAMONTOYA&amp;FormName=Search&amp;FormAction=search&amp;s_RADI_NUME_RADI=16243&amp;s_DOCTO=&amp;s_SGD_EXP_SUBEXPEDIENTE=&amp;s_solo_nomb=All&amp;s_RADI_NOMB=&amp;s_entrada=9999&amp;s_desde_dia=27&amp;s_desde_mes=9&amp;s_desde_ano=2018&amp;s_hasta_dia=27&amp;s_hasta_mes=10&amp;s_hasta_ano=2021&amp;s_TDOC_CODI=9999&amp;s_RADI_DEPE_ACTU=&amp;Busqueda=Buscar" TargetMode="External"/><Relationship Id="rId33" Type="http://schemas.openxmlformats.org/officeDocument/2006/relationships/hyperlink" Target="https://orfeo.umv.gov.co/orfeopg/busqueda/busquedaPiloto.php?PHPSESSID=211027093213o147x154x121x176RAFAELAMONTOYA&amp;FormName=Search&amp;FormAction=search&amp;s_RADI_NUME_RADI=62333&amp;s_DOCTO=&amp;s_SGD_EXP_SUBEXPEDIENTE=&amp;s_solo_nomb=All&amp;s_RADI_NOMB=&amp;s_entrada=9999&amp;s_desde_dia=1&amp;s_desde_mes=1&amp;s_desde_ano=2020&amp;s_hasta_dia=1&amp;s_hasta_mes=1&amp;s_hasta_ano=2021&amp;s_TDOC_CODI=9999&amp;s_RADI_DEPE_ACTU=&amp;Busqueda=Buscar" TargetMode="External"/><Relationship Id="rId38"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medi&amp;s_entrada=9999&amp;s_desde_dia=8&amp;s_desde_mes=1&amp;s_desde_ano=2021&amp;s_hasta_dia=1&amp;s_hasta_mes=7&amp;s_hasta_ano=2021&amp;s_TDOC_CODI=9999&amp;s_RADI_DEPE_ACTU=&amp;Busqueda=Buscar" TargetMode="External"/><Relationship Id="rId46"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LIQUIDAC&amp;s_entrada=9999&amp;s_desde_dia=27&amp;s_desde_mes=9&amp;s_desde_ano=2021&amp;s_hasta_dia=27&amp;s_hasta_mes=10&amp;s_hasta_ano=2021&amp;s_TDOC_CODI=9999&amp;s_RADI_DEPE_ACTU=&amp;Busqueda=Buscar" TargetMode="External"/><Relationship Id="rId59" Type="http://schemas.openxmlformats.org/officeDocument/2006/relationships/fontTable" Target="fontTable.xml"/><Relationship Id="rId20" Type="http://schemas.openxmlformats.org/officeDocument/2006/relationships/hyperlink" Target="https://usc-word-edit.officeapps.live.com/we/wordeditorframe.aspx?ui=es%2DCO&amp;rs=es%2DES&amp;wopisrc=https%3A%2F%2Fuaermv-my.sharepoint.com%2Fpersonal%2Fjanier_martinez_umv_gov_co%2F_vti_bin%2Fwopi.ashx%2Ffiles%2F1bf1c91c9d094fcc9f7df1610cd2588d&amp;wdpid=73be0e6a&amp;wdenableroaming=1&amp;wdfr=1&amp;mscc=1&amp;wdodb=1&amp;hid=5E4B0FA0-5061-C000-C184-319078AB0E4B&amp;wdorigin=Other&amp;jsapi=1&amp;jsapiver=v1&amp;newsession=1&amp;corrid=baa76a7b-e6aa-dedb-81a1-5879c48a6516&amp;usid=baa76a7b-e6aa-dedb-81a1-5879c48a6516&amp;sftc=1&amp;mtf=1&amp;sfp=1&amp;instantedit=1&amp;wopicomplete=1&amp;wdredirectionreason=Unified_SingleFlush&amp;preseededsessionkey=1445a24c-9f04-6aaf-976a-3cbc9e5504a3&amp;preseededwacsessionid=baa76a7b-e6aa-dedb-81a1-5879c48a6516&amp;rct=Medium&amp;ctp=LeastProtected" TargetMode="External"/><Relationship Id="rId41"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disc&amp;s_entrada=9999&amp;s_desde_dia=8&amp;s_desde_mes=1&amp;s_desde_ano=2021&amp;s_hasta_dia=1&amp;s_hasta_mes=7&amp;s_hasta_ano=2021&amp;s_TDOC_CODI=9999&amp;s_RADI_DEPE_ACTU=&amp;Busqueda=Buscar"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orfeo.umv.gov.co/orfeopg/busqueda/busquedaPiloto.php?PHPSESSID=211027093213o147x154x121x176RAFAELAMONTOYA&amp;FormName=Search&amp;FormAction=search&amp;s_RADI_NUME_RADI=20191120046632&amp;s_DOCTO=&amp;s_SGD_EXP_SUBEXPEDIENTE=&amp;s_solo_nomb=All&amp;s_RADI_NOMB=&amp;s_entrada=9999&amp;s_desde_dia=27&amp;s_desde_mes=1&amp;s_desde_ano=2019&amp;s_hasta_dia=27&amp;s_hasta_mes=10&amp;s_hasta_ano=2021&amp;s_TDOC_CODI=9999&amp;s_RADI_DEPE_ACTU=&amp;Busqueda=Buscar" TargetMode="External"/><Relationship Id="rId28" Type="http://schemas.openxmlformats.org/officeDocument/2006/relationships/hyperlink" Target="https://orfeo.umv.gov.co/orfeopg/busqueda/busquedaPiloto.php?PHPSESSID=211027093213o147x154x121x176RAFAELAMONTOYA&amp;verrad=&amp;indiVinculo=&amp;carpeAnt=&amp;nomcarpeta=&amp;s_RADI_DEPE_ACTU=&amp;s_RADI_NOMB=JUDIC&amp;s_RADI_NUME_RADI=&amp;s_TDOC_CODI=9999&amp;s_desde_dia=1&amp;s_desde_mes=1&amp;s_desde_ano=2020&amp;s_hasta_dia=1&amp;s_hasta_mes=1&amp;s_hasta_ano=2021&amp;s_solo_nomb=All&amp;s_ciudadano=&amp;s_empresaESP=&amp;s_oEmpresa=&amp;s_FUNCIONARIO=&amp;s_entrada=9999&amp;s_salida=&amp;nivelus=3&amp;s_Listado=&amp;s_SGD_EXP_SUBEXPEDIENTE=&amp;FormCIUDADANO_Page=3" TargetMode="External"/><Relationship Id="rId36"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 TargetMode="External"/><Relationship Id="rId49" Type="http://schemas.openxmlformats.org/officeDocument/2006/relationships/image" Target="media/image11.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orfeo.umv.gov.co/orfeopg/busqueda/busquedaPiloto.php?PHPSESSID=211027093213o147x154x121x176RAFAELAMONTOYA&amp;FormName=Search&amp;FormAction=search&amp;s_RADI_NUME_RADI=&amp;s_DOCTO=&amp;s_SGD_EXP_SUBEXPEDIENTE=&amp;s_solo_nomb=All&amp;s_RADI_NOMB=SANCIO&amp;s_entrada=9999&amp;s_desde_dia=1&amp;s_desde_mes=1&amp;s_desde_ano=2020&amp;s_hasta_dia=1&amp;s_hasta_mes=1&amp;s_hasta_ano=2021&amp;s_TDOC_CODI=9999&amp;s_RADI_DEPE_ACTU=&amp;Busqueda=Buscar" TargetMode="External"/><Relationship Id="rId44" Type="http://schemas.openxmlformats.org/officeDocument/2006/relationships/hyperlink" Target="https://orfeo.umv.gov.co/orfeopg/busqueda/busquedaPiloto.php?PHPSESSID=211027093213o147x154x121x176RAFAELAMONTOYA&amp;verrad=&amp;indiVinculo=&amp;carpeAnt=&amp;nomcarpeta=&amp;s_RADI_DEPE_ACTU=&amp;s_RADI_NOMB=comis&amp;s_RADI_NUME_RADI=&amp;s_TDOC_CODI=9999&amp;s_desde_dia=1&amp;s_desde_mes=1&amp;s_desde_ano=2021&amp;s_hasta_dia=27&amp;s_hasta_mes=6&amp;s_hasta_ano=2021&amp;s_solo_nomb=All&amp;s_ciudadano=&amp;s_empresaESP=&amp;s_oEmpresa=&amp;s_FUNCIONARIO=&amp;s_entrada=9999&amp;s_salida=&amp;nivelus=3&amp;s_Listado=&amp;s_SGD_EXP_SUBEXPEDIENTE=&amp;FormCIUDADANO_Sorting=3&amp;FormCIUDADANO_Sorted=&amp;" TargetMode="External"/><Relationship Id="rId52" Type="http://schemas.openxmlformats.org/officeDocument/2006/relationships/image" Target="media/image14.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lcaldiabogota.gov.co/sisjur//adminverblobawa?tabla=T_NORMA_ARCHIVO&amp;p_NORMFIL_ID=12063&amp;f_NORMFIL_FILE=X&amp;inputfileext=NORMFIL_FILENA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1b97903753e68fbc58b21bb1f1986f45">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6330a04e7a48938427ad73132140b8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1B6D-9EB2-4312-BF36-9CA8E1B1CFE4}">
  <ds:schemaRefs>
    <ds:schemaRef ds:uri="http://schemas.microsoft.com/sharepoint/v3/contenttype/forms"/>
  </ds:schemaRefs>
</ds:datastoreItem>
</file>

<file path=customXml/itemProps2.xml><?xml version="1.0" encoding="utf-8"?>
<ds:datastoreItem xmlns:ds="http://schemas.openxmlformats.org/officeDocument/2006/customXml" ds:itemID="{3429CEBF-4526-48AF-BD5E-6BC630067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20276-125F-44F5-A94C-B7227175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27176</Words>
  <Characters>149474</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176298</CharactersWithSpaces>
  <SharedDoc>false</SharedDoc>
  <HLinks>
    <vt:vector size="180" baseType="variant">
      <vt:variant>
        <vt:i4>6422580</vt:i4>
      </vt:variant>
      <vt:variant>
        <vt:i4>81</vt:i4>
      </vt:variant>
      <vt:variant>
        <vt:i4>0</vt:i4>
      </vt:variant>
      <vt:variant>
        <vt:i4>5</vt:i4>
      </vt:variant>
      <vt:variant>
        <vt:lpwstr>https://uaermv-my.sharepoint.com/:f:/g/personal/diana_reay_umv_gov_co/EqhvE5JTESZJpdxfnKtnKfoBUHF75maRmEVUdYucsg3Dnw?e=XOOwb4</vt:lpwstr>
      </vt:variant>
      <vt:variant>
        <vt:lpwstr/>
      </vt:variant>
      <vt:variant>
        <vt:i4>196734</vt:i4>
      </vt:variant>
      <vt:variant>
        <vt:i4>78</vt:i4>
      </vt:variant>
      <vt:variant>
        <vt:i4>0</vt:i4>
      </vt:variant>
      <vt:variant>
        <vt:i4>5</vt:i4>
      </vt:variant>
      <vt:variant>
        <vt:lpwstr>mailto:atencionalciudadano@umv.gov.co</vt:lpwstr>
      </vt:variant>
      <vt:variant>
        <vt:lpwstr/>
      </vt:variant>
      <vt:variant>
        <vt:i4>6488098</vt:i4>
      </vt:variant>
      <vt:variant>
        <vt:i4>75</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disc&amp;s_entrada=9999&amp;s_desde_dia=8&amp;s_desde_mes=1&amp;s_desde_ano=2021&amp;s_hasta_dia=1&amp;s_hasta_mes=7&amp;s_hasta_ano=2021&amp;s_TDOC_CODI=9999&amp;s_RADI_DEPE_ACTU=&amp;Busqueda=Buscar</vt:lpwstr>
      </vt:variant>
      <vt:variant>
        <vt:lpwstr>2</vt:lpwstr>
      </vt:variant>
      <vt:variant>
        <vt:i4>7536695</vt:i4>
      </vt:variant>
      <vt:variant>
        <vt:i4>72</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LIQUIDAC&amp;s_entrada=9999&amp;s_desde_dia=27&amp;s_desde_mes=9&amp;s_desde_ano=2021&amp;s_hasta_dia=27&amp;s_hasta_mes=10&amp;s_hasta_ano=2021&amp;s_TDOC_CODI=9999&amp;s_RADI_DEPE_ACTU=&amp;Busqueda=Buscar</vt:lpwstr>
      </vt:variant>
      <vt:variant>
        <vt:lpwstr>2</vt:lpwstr>
      </vt:variant>
      <vt:variant>
        <vt:i4>1376362</vt:i4>
      </vt:variant>
      <vt:variant>
        <vt:i4>69</vt:i4>
      </vt:variant>
      <vt:variant>
        <vt:i4>0</vt:i4>
      </vt:variant>
      <vt:variant>
        <vt:i4>5</vt:i4>
      </vt:variant>
      <vt:variant>
        <vt:lpwstr>https://orfeo.umv.gov.co/orfeopg/busqueda/busquedaPiloto.php?PHPSESSID=211027093213o147x154x121x176RAFAELAMONTOYA&amp;FormName=Search&amp;FormAction=search&amp;s_RADI_NUME_RADI=20211130007883&amp;s_DOCTO=&amp;s_SGD_EXP_SUBEXPEDIENTE=&amp;s_solo_nomb=All&amp;s_RADI_NOMB=&amp;s_entrada=9999&amp;s_desde_dia=8&amp;s_desde_mes=1&amp;s_desde_ano=2021&amp;s_hasta_dia=27&amp;s_hasta_mes=10&amp;s_hasta_ano=2021&amp;s_TDOC_CODI=9999&amp;s_RADI_DEPE_ACTU=&amp;Busqueda=Buscar</vt:lpwstr>
      </vt:variant>
      <vt:variant>
        <vt:lpwstr>2</vt:lpwstr>
      </vt:variant>
      <vt:variant>
        <vt:i4>2424899</vt:i4>
      </vt:variant>
      <vt:variant>
        <vt:i4>66</vt:i4>
      </vt:variant>
      <vt:variant>
        <vt:i4>0</vt:i4>
      </vt:variant>
      <vt:variant>
        <vt:i4>5</vt:i4>
      </vt:variant>
      <vt:variant>
        <vt:lpwstr>https://orfeo.umv.gov.co/orfeopg/busqueda/busquedaPiloto.php?PHPSESSID=211027093213o147x154x121x176RAFAELAMONTOYA&amp;verrad=&amp;indiVinculo=&amp;carpeAnt=&amp;nomcarpeta=&amp;s_RADI_DEPE_ACTU=&amp;s_RADI_NOMB=comis&amp;s_RADI_NUME_RADI=&amp;s_TDOC_CODI=9999&amp;s_desde_dia=1&amp;s_desde_mes=1&amp;s_desde_ano=2021&amp;s_hasta_dia=27&amp;s_hasta_mes=6&amp;s_hasta_ano=2021&amp;s_solo_nomb=All&amp;s_ciudadano=&amp;s_empresaESP=&amp;s_oEmpresa=&amp;s_FUNCIONARIO=&amp;s_entrada=9999&amp;s_salida=&amp;nivelus=3&amp;s_Listado=&amp;s_SGD_EXP_SUBEXPEDIENTE=&amp;FormCIUDADANO_Sorting=3&amp;FormCIUDADANO_Sorted=&amp;</vt:lpwstr>
      </vt:variant>
      <vt:variant>
        <vt:lpwstr>2</vt:lpwstr>
      </vt:variant>
      <vt:variant>
        <vt:i4>56</vt:i4>
      </vt:variant>
      <vt:variant>
        <vt:i4>63</vt:i4>
      </vt:variant>
      <vt:variant>
        <vt:i4>0</vt:i4>
      </vt:variant>
      <vt:variant>
        <vt:i4>5</vt:i4>
      </vt:variant>
      <vt:variant>
        <vt:lpwstr>https://orfeo.umv.gov.co/orfeopg/busqueda/busquedaPiloto.php?PHPSESSID=211027093213o147x154x121x176RAFAELAMONTOYA&amp;verrad=&amp;indiVinculo=&amp;carpeAnt=&amp;nomcarpeta=&amp;s_RADI_DEPE_ACTU=&amp;s_RADI_NOMB=disc&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vt:lpwstr>
      </vt:variant>
      <vt:variant>
        <vt:lpwstr>2</vt:lpwstr>
      </vt:variant>
      <vt:variant>
        <vt:i4>56</vt:i4>
      </vt:variant>
      <vt:variant>
        <vt:i4>60</vt:i4>
      </vt:variant>
      <vt:variant>
        <vt:i4>0</vt:i4>
      </vt:variant>
      <vt:variant>
        <vt:i4>5</vt:i4>
      </vt:variant>
      <vt:variant>
        <vt:lpwstr>https://orfeo.umv.gov.co/orfeopg/busqueda/busquedaPiloto.php?PHPSESSID=211027093213o147x154x121x176RAFAELAMONTOYA&amp;verrad=&amp;indiVinculo=&amp;carpeAnt=&amp;nomcarpeta=&amp;s_RADI_DEPE_ACTU=&amp;s_RADI_NOMB=disc&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2</vt:lpwstr>
      </vt:variant>
      <vt:variant>
        <vt:lpwstr>2</vt:lpwstr>
      </vt:variant>
      <vt:variant>
        <vt:i4>6488098</vt:i4>
      </vt:variant>
      <vt:variant>
        <vt:i4>57</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disc&amp;s_entrada=9999&amp;s_desde_dia=8&amp;s_desde_mes=1&amp;s_desde_ano=2021&amp;s_hasta_dia=1&amp;s_hasta_mes=7&amp;s_hasta_ano=2021&amp;s_TDOC_CODI=9999&amp;s_RADI_DEPE_ACTU=&amp;Busqueda=Buscar</vt:lpwstr>
      </vt:variant>
      <vt:variant>
        <vt:lpwstr>2</vt:lpwstr>
      </vt:variant>
      <vt:variant>
        <vt:i4>1966142</vt:i4>
      </vt:variant>
      <vt:variant>
        <vt:i4>54</vt:i4>
      </vt:variant>
      <vt:variant>
        <vt:i4>0</vt:i4>
      </vt:variant>
      <vt:variant>
        <vt:i4>5</vt:i4>
      </vt:variant>
      <vt:variant>
        <vt:lpwstr>https://orfeo.umv.gov.co/orfeopg/busqueda/busquedaPiloto.php?PHPSESSID=211027093213o147x154x121x176RAFAELAMONTOYA&amp;verrad=&amp;indiVinculo=&amp;carpeAnt=&amp;nomcarpeta=&amp;s_RADI_DEPE_ACTU=&amp;s_RADI_NOMB=medi&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vt:lpwstr>
      </vt:variant>
      <vt:variant>
        <vt:lpwstr>2</vt:lpwstr>
      </vt:variant>
      <vt:variant>
        <vt:i4>1966142</vt:i4>
      </vt:variant>
      <vt:variant>
        <vt:i4>51</vt:i4>
      </vt:variant>
      <vt:variant>
        <vt:i4>0</vt:i4>
      </vt:variant>
      <vt:variant>
        <vt:i4>5</vt:i4>
      </vt:variant>
      <vt:variant>
        <vt:lpwstr>https://orfeo.umv.gov.co/orfeopg/busqueda/busquedaPiloto.php?PHPSESSID=211027093213o147x154x121x176RAFAELAMONTOYA&amp;verrad=&amp;indiVinculo=&amp;carpeAnt=&amp;nomcarpeta=&amp;s_RADI_DEPE_ACTU=&amp;s_RADI_NOMB=medi&amp;s_RADI_NUME_RADI=&amp;s_TDOC_CODI=9999&amp;s_desde_dia=8&amp;s_desde_mes=1&amp;s_desde_ano=2021&amp;s_hasta_dia=1&amp;s_hasta_mes=7&amp;s_hasta_ano=2021&amp;s_solo_nomb=All&amp;s_ciudadano=&amp;s_empresaESP=&amp;s_oEmpresa=&amp;s_FUNCIONARIO=&amp;s_entrada=9999&amp;s_salida=&amp;nivelus=3&amp;s_Listado=&amp;s_SGD_EXP_SUBEXPEDIENTE=&amp;FormCIUDADANO_Page=3</vt:lpwstr>
      </vt:variant>
      <vt:variant>
        <vt:lpwstr>2</vt:lpwstr>
      </vt:variant>
      <vt:variant>
        <vt:i4>6619196</vt:i4>
      </vt:variant>
      <vt:variant>
        <vt:i4>48</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medi&amp;s_entrada=9999&amp;s_desde_dia=8&amp;s_desde_mes=1&amp;s_desde_ano=2021&amp;s_hasta_dia=1&amp;s_hasta_mes=7&amp;s_hasta_ano=2021&amp;s_TDOC_CODI=9999&amp;s_RADI_DEPE_ACTU=&amp;Busqueda=Buscar</vt:lpwstr>
      </vt:variant>
      <vt:variant>
        <vt:lpwstr>2</vt:lpwstr>
      </vt:variant>
      <vt:variant>
        <vt:i4>524323</vt:i4>
      </vt:variant>
      <vt:variant>
        <vt:i4>45</vt:i4>
      </vt:variant>
      <vt:variant>
        <vt:i4>0</vt:i4>
      </vt:variant>
      <vt:variant>
        <vt:i4>5</vt:i4>
      </vt:variant>
      <vt:variant>
        <vt:lpwstr>https://orfeo.umv.gov.co/orfeopg/busqueda/busquedaPiloto.php?PHPSESSID=211027093213o147x154x121x176RAFAELAMONTOYA&amp;verrad=&amp;indiVinculo=&amp;carpeAnt=&amp;nomcarpeta=&amp;s_RADI_DEPE_ACTU=&amp;s_RADI_NOMB=proc&amp;s_RADI_NUME_RADI=&amp;s_TDOC_CODI=9999&amp;s_desde_dia=8&amp;s_desde_mes=1&amp;s_desde_ano=2021&amp;s_hasta_dia=27&amp;s_hasta_mes=10&amp;s_hasta_ano=2021&amp;s_solo_nomb=All&amp;s_ciudadano=&amp;s_empresaESP=&amp;s_oEmpresa=&amp;s_FUNCIONARIO=&amp;s_entrada=9999&amp;s_salida=&amp;nivelus=3&amp;s_Listado=&amp;s_SGD_EXP_SUBEXPEDIENTE=&amp;FormCIUDADANO_Sorting=3&amp;FormCIUDADANO_Sorted=&amp;FormCIUDADANO_Page=12</vt:lpwstr>
      </vt:variant>
      <vt:variant>
        <vt:lpwstr>2</vt:lpwstr>
      </vt:variant>
      <vt:variant>
        <vt:i4>2556019</vt:i4>
      </vt:variant>
      <vt:variant>
        <vt:i4>42</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vt:lpwstr>
      </vt:variant>
      <vt:variant>
        <vt:lpwstr>2</vt:lpwstr>
      </vt:variant>
      <vt:variant>
        <vt:i4>3604606</vt:i4>
      </vt:variant>
      <vt:variant>
        <vt:i4>39</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JUDIC&amp;s_entrada=9999&amp;s_desde_dia=1&amp;s_desde_mes=1&amp;s_desde_ano=2020&amp;s_hasta_dia=1&amp;s_hasta_mes=1&amp;s_hasta_ano=2021&amp;s_TDOC_CODI=9999&amp;s_RADI_DEPE_ACTU=&amp;Busqueda=Buscar</vt:lpwstr>
      </vt:variant>
      <vt:variant>
        <vt:lpwstr>2</vt:lpwstr>
      </vt:variant>
      <vt:variant>
        <vt:i4>3604606</vt:i4>
      </vt:variant>
      <vt:variant>
        <vt:i4>36</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JUDIC&amp;s_entrada=9999&amp;s_desde_dia=1&amp;s_desde_mes=1&amp;s_desde_ano=2020&amp;s_hasta_dia=1&amp;s_hasta_mes=1&amp;s_hasta_ano=2021&amp;s_TDOC_CODI=9999&amp;s_RADI_DEPE_ACTU=&amp;Busqueda=Buscar</vt:lpwstr>
      </vt:variant>
      <vt:variant>
        <vt:lpwstr>2</vt:lpwstr>
      </vt:variant>
      <vt:variant>
        <vt:i4>6815847</vt:i4>
      </vt:variant>
      <vt:variant>
        <vt:i4>33</vt:i4>
      </vt:variant>
      <vt:variant>
        <vt:i4>0</vt:i4>
      </vt:variant>
      <vt:variant>
        <vt:i4>5</vt:i4>
      </vt:variant>
      <vt:variant>
        <vt:lpwstr>https://orfeo.umv.gov.co/orfeopg/busqueda/busquedaPiloto.php?PHPSESSID=211027093213o147x154x121x176RAFAELAMONTOYA&amp;FormName=Search&amp;FormAction=search&amp;s_RADI_NUME_RADI=62333&amp;s_DOCTO=&amp;s_SGD_EXP_SUBEXPEDIENTE=&amp;s_solo_nomb=All&amp;s_RADI_NOMB=&amp;s_entrada=9999&amp;s_desde_dia=1&amp;s_desde_mes=1&amp;s_desde_ano=2020&amp;s_hasta_dia=1&amp;s_hasta_mes=1&amp;s_hasta_ano=2021&amp;s_TDOC_CODI=9999&amp;s_RADI_DEPE_ACTU=&amp;Busqueda=Buscar</vt:lpwstr>
      </vt:variant>
      <vt:variant>
        <vt:lpwstr>2</vt:lpwstr>
      </vt:variant>
      <vt:variant>
        <vt:i4>2556019</vt:i4>
      </vt:variant>
      <vt:variant>
        <vt:i4>30</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vt:lpwstr>
      </vt:variant>
      <vt:variant>
        <vt:lpwstr>2</vt:lpwstr>
      </vt:variant>
      <vt:variant>
        <vt:i4>6291506</vt:i4>
      </vt:variant>
      <vt:variant>
        <vt:i4>27</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SANCIO&amp;s_entrada=9999&amp;s_desde_dia=1&amp;s_desde_mes=1&amp;s_desde_ano=2020&amp;s_hasta_dia=1&amp;s_hasta_mes=1&amp;s_hasta_ano=2021&amp;s_TDOC_CODI=9999&amp;s_RADI_DEPE_ACTU=&amp;Busqueda=Buscar</vt:lpwstr>
      </vt:variant>
      <vt:variant>
        <vt:lpwstr>2</vt:lpwstr>
      </vt:variant>
      <vt:variant>
        <vt:i4>7602222</vt:i4>
      </vt:variant>
      <vt:variant>
        <vt:i4>24</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hist&amp;s_entrada=9999&amp;s_desde_dia=1&amp;s_desde_mes=1&amp;s_desde_ano=2020&amp;s_hasta_dia=1&amp;s_hasta_mes=1&amp;s_hasta_ano=2021&amp;s_TDOC_CODI=9999&amp;s_RADI_DEPE_ACTU=&amp;Busqueda=Buscar</vt:lpwstr>
      </vt:variant>
      <vt:variant>
        <vt:lpwstr>2</vt:lpwstr>
      </vt:variant>
      <vt:variant>
        <vt:i4>3014729</vt:i4>
      </vt:variant>
      <vt:variant>
        <vt:i4>21</vt:i4>
      </vt:variant>
      <vt:variant>
        <vt:i4>0</vt:i4>
      </vt:variant>
      <vt:variant>
        <vt:i4>5</vt:i4>
      </vt:variant>
      <vt:variant>
        <vt:lpwstr>https://orfeo.umv.gov.co/orfeopg/busqueda/busquedaPiloto.php?PHPSESSID=211027093213o147x154x121x176RAFAELAMONTOYA&amp;verrad=&amp;indiVinculo=&amp;carpeAnt=&amp;nomcarpeta=&amp;s_RADI_DEPE_ACTU=&amp;s_RADI_NOMB=COACT&amp;s_RADI_NUME_RADI=&amp;s_TDOC_CODI=9999&amp;s_desde_dia=1&amp;s_desde_mes=1&amp;s_desde_ano=2020&amp;s_hasta_dia=1&amp;s_hasta_mes=1&amp;s_hasta_ano=2021&amp;s_solo_nomb=All&amp;s_ciudadano=&amp;s_empresaESP=&amp;s_oEmpresa=&amp;s_FUNCIONARIO=&amp;s_entrada=9999&amp;s_salida=&amp;nivelus=3&amp;s_Listado=&amp;s_SGD_EXP_SUBEXPEDIENTE=&amp;FormCIUDADANO_Page=2</vt:lpwstr>
      </vt:variant>
      <vt:variant>
        <vt:lpwstr>2</vt:lpwstr>
      </vt:variant>
      <vt:variant>
        <vt:i4>3473497</vt:i4>
      </vt:variant>
      <vt:variant>
        <vt:i4>18</vt:i4>
      </vt:variant>
      <vt:variant>
        <vt:i4>0</vt:i4>
      </vt:variant>
      <vt:variant>
        <vt:i4>5</vt:i4>
      </vt:variant>
      <vt:variant>
        <vt:lpwstr>https://orfeo.umv.gov.co/orfeopg/busqueda/busquedaPiloto.php?PHPSESSID=211027093213o147x154x121x176RAFAELAMONTOYA&amp;verrad=&amp;indiVinculo=&amp;carpeAnt=&amp;nomcarpeta=&amp;s_RADI_DEPE_ACTU=&amp;s_RADI_NOMB=JUDIC&amp;s_RADI_NUME_RADI=&amp;s_TDOC_CODI=9999&amp;s_desde_dia=1&amp;s_desde_mes=1&amp;s_desde_ano=2020&amp;s_hasta_dia=1&amp;s_hasta_mes=1&amp;s_hasta_ano=2021&amp;s_solo_nomb=All&amp;s_ciudadano=&amp;s_empresaESP=&amp;s_oEmpresa=&amp;s_FUNCIONARIO=&amp;s_entrada=9999&amp;s_salida=&amp;nivelus=3&amp;s_Listado=&amp;s_SGD_EXP_SUBEXPEDIENTE=&amp;FormCIUDADANO_Page=3</vt:lpwstr>
      </vt:variant>
      <vt:variant>
        <vt:lpwstr>2</vt:lpwstr>
      </vt:variant>
      <vt:variant>
        <vt:i4>2556019</vt:i4>
      </vt:variant>
      <vt:variant>
        <vt:i4>15</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investi&amp;s_entrada=9999&amp;s_desde_dia=1&amp;s_desde_mes=1&amp;s_desde_ano=2020&amp;s_hasta_dia=1&amp;s_hasta_mes=1&amp;s_hasta_ano=2021&amp;s_TDOC_CODI=9999&amp;s_RADI_DEPE_ACTU=&amp;Busqueda=Buscar</vt:lpwstr>
      </vt:variant>
      <vt:variant>
        <vt:lpwstr>2</vt:lpwstr>
      </vt:variant>
      <vt:variant>
        <vt:i4>6881315</vt:i4>
      </vt:variant>
      <vt:variant>
        <vt:i4>12</vt:i4>
      </vt:variant>
      <vt:variant>
        <vt:i4>0</vt:i4>
      </vt:variant>
      <vt:variant>
        <vt:i4>5</vt:i4>
      </vt:variant>
      <vt:variant>
        <vt:lpwstr>https://orfeo.umv.gov.co/orfeopg/busqueda/busquedaPiloto.php?PHPSESSID=211027093213o147x154x121x176RAFAELAMONTOYA&amp;FormName=Search&amp;FormAction=search&amp;s_RADI_NUME_RADI=&amp;s_DOCTO=&amp;s_SGD_EXP_SUBEXPEDIENTE=&amp;s_solo_nomb=All&amp;s_RADI_NOMB=conviven&amp;s_entrada=9999&amp;s_desde_dia=1&amp;s_desde_mes=1&amp;s_desde_ano=2019&amp;s_hasta_dia=27&amp;s_hasta_mes=10&amp;s_hasta_ano=2021&amp;s_TDOC_CODI=9999&amp;s_RADI_DEPE_ACTU=&amp;Busqueda=Buscar</vt:lpwstr>
      </vt:variant>
      <vt:variant>
        <vt:lpwstr>2</vt:lpwstr>
      </vt:variant>
      <vt:variant>
        <vt:i4>7209060</vt:i4>
      </vt:variant>
      <vt:variant>
        <vt:i4>9</vt:i4>
      </vt:variant>
      <vt:variant>
        <vt:i4>0</vt:i4>
      </vt:variant>
      <vt:variant>
        <vt:i4>5</vt:i4>
      </vt:variant>
      <vt:variant>
        <vt:lpwstr>https://orfeo.umv.gov.co/orfeopg/busqueda/busquedaPiloto.php?PHPSESSID=211027093213o147x154x121x176RAFAELAMONTOYA&amp;FormName=Search&amp;FormAction=search&amp;s_RADI_NUME_RADI=16243&amp;s_DOCTO=&amp;s_SGD_EXP_SUBEXPEDIENTE=&amp;s_solo_nomb=All&amp;s_RADI_NOMB=&amp;s_entrada=9999&amp;s_desde_dia=27&amp;s_desde_mes=9&amp;s_desde_ano=2018&amp;s_hasta_dia=27&amp;s_hasta_mes=10&amp;s_hasta_ano=2021&amp;s_TDOC_CODI=9999&amp;s_RADI_DEPE_ACTU=&amp;Busqueda=Buscar</vt:lpwstr>
      </vt:variant>
      <vt:variant>
        <vt:lpwstr>2</vt:lpwstr>
      </vt:variant>
      <vt:variant>
        <vt:i4>1769580</vt:i4>
      </vt:variant>
      <vt:variant>
        <vt:i4>6</vt:i4>
      </vt:variant>
      <vt:variant>
        <vt:i4>0</vt:i4>
      </vt:variant>
      <vt:variant>
        <vt:i4>5</vt:i4>
      </vt:variant>
      <vt:variant>
        <vt:lpwstr>https://orfeo.umv.gov.co/orfeopg/busqueda/busquedaPiloto.php?PHPSESSID=211027093213o147x154x121x176RAFAELAMONTOYA&amp;FormName=Search&amp;FormAction=search&amp;s_RADI_NUME_RADI=20191120124562&amp;s_DOCTO=&amp;s_SGD_EXP_SUBEXPEDIENTE=&amp;s_solo_nomb=All&amp;s_RADI_NOMB=&amp;s_entrada=9999&amp;s_desde_dia=1&amp;s_desde_mes=1&amp;s_desde_ano=2019&amp;s_hasta_dia=27&amp;s_hasta_mes=12&amp;s_hasta_ano=2021&amp;s_TDOC_CODI=9999&amp;s_RADI_DEPE_ACTU=&amp;Busqueda=Buscar</vt:lpwstr>
      </vt:variant>
      <vt:variant>
        <vt:lpwstr>2</vt:lpwstr>
      </vt:variant>
      <vt:variant>
        <vt:i4>1900649</vt:i4>
      </vt:variant>
      <vt:variant>
        <vt:i4>3</vt:i4>
      </vt:variant>
      <vt:variant>
        <vt:i4>0</vt:i4>
      </vt:variant>
      <vt:variant>
        <vt:i4>5</vt:i4>
      </vt:variant>
      <vt:variant>
        <vt:lpwstr>https://orfeo.umv.gov.co/orfeopg/busqueda/busquedaPiloto.php?PHPSESSID=211027093213o147x154x121x176RAFAELAMONTOYA&amp;FormName=Search&amp;FormAction=search&amp;s_RADI_NUME_RADI=20191120046632&amp;s_DOCTO=&amp;s_SGD_EXP_SUBEXPEDIENTE=&amp;s_solo_nomb=All&amp;s_RADI_NOMB=&amp;s_entrada=9999&amp;s_desde_dia=27&amp;s_desde_mes=1&amp;s_desde_ano=2019&amp;s_hasta_dia=27&amp;s_hasta_mes=10&amp;s_hasta_ano=2021&amp;s_TDOC_CODI=9999&amp;s_RADI_DEPE_ACTU=&amp;Busqueda=Buscar</vt:lpwstr>
      </vt:variant>
      <vt:variant>
        <vt:lpwstr>2</vt:lpwstr>
      </vt:variant>
      <vt:variant>
        <vt:i4>6684767</vt:i4>
      </vt:variant>
      <vt:variant>
        <vt:i4>0</vt:i4>
      </vt:variant>
      <vt:variant>
        <vt:i4>0</vt:i4>
      </vt:variant>
      <vt:variant>
        <vt:i4>5</vt:i4>
      </vt:variant>
      <vt:variant>
        <vt:lpwstr>https://orfeo.umv.gov.co/orfeopg/busqueda/busquedaPiloto.php?PHPSESSID=210921102843o147x154x14x151RAFAELAMONTOYA&amp;FormName=Search&amp;FormAction=search&amp;s_RADI_NUME_RADI=&amp;s_DOCTO=&amp;s_SGD_EXP_SUBEXPEDIENTE=&amp;s_solo_nomb=All&amp;s_RADI_NOMB=disciplinario&amp;s_entrada=9999&amp;s_desde_dia=21&amp;s_desde_mes=1&amp;s_desde_ano=2019&amp;s_hasta_dia=21&amp;s_hasta_mes=12&amp;s_hasta_ano=2021&amp;s_TDOC_CODI=9999&amp;s_RADI_DEPE_ACTU=&amp;Busqueda=Buscar</vt:lpwstr>
      </vt:variant>
      <vt:variant>
        <vt:lpwstr>2</vt:lpwstr>
      </vt:variant>
      <vt:variant>
        <vt:i4>6291534</vt:i4>
      </vt:variant>
      <vt:variant>
        <vt:i4>0</vt:i4>
      </vt:variant>
      <vt:variant>
        <vt:i4>0</vt:i4>
      </vt:variant>
      <vt:variant>
        <vt:i4>5</vt:i4>
      </vt:variant>
      <vt:variant>
        <vt:lpwstr>http://www.alcaldiabogota.gov.co/sisjur//adminverblobawa?tabla=T_NORMA_ARCHIVO&amp;p_NORMFIL_ID=12063&amp;f_NORMFIL_FILE=X&amp;inputfileext=NORMFIL_FILENAME</vt:lpwstr>
      </vt:variant>
      <vt:variant>
        <vt:lpwstr/>
      </vt: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EMORENO</dc:creator>
  <cp:keywords/>
  <dc:description/>
  <cp:lastModifiedBy>German Hernando Agudelo Cely</cp:lastModifiedBy>
  <cp:revision>3</cp:revision>
  <cp:lastPrinted>2021-12-07T13:33:00Z</cp:lastPrinted>
  <dcterms:created xsi:type="dcterms:W3CDTF">2022-02-28T18:04:00Z</dcterms:created>
  <dcterms:modified xsi:type="dcterms:W3CDTF">2022-02-28T18:05:00Z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