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2.xml" ContentType="application/vnd.openxmlformats-officedocument.drawingml.chartshapes+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3.xml" ContentType="application/vnd.openxmlformats-officedocument.drawingml.chartshapes+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4.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5.xml" ContentType="application/vnd.openxmlformats-officedocument.drawingml.chartshap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k/ink1.xml" ContentType="application/inkml+xml"/>
  <Override PartName="/word/ink/ink2.xml" ContentType="application/inkml+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748A314" w14:textId="77777777" w:rsidR="0094739C" w:rsidRPr="00A20DD8" w:rsidRDefault="0094739C" w:rsidP="0094739C">
      <w:pPr>
        <w:tabs>
          <w:tab w:val="left" w:pos="2135"/>
        </w:tabs>
        <w:rPr>
          <w:rFonts w:ascii="Arial" w:eastAsia="Arial" w:hAnsi="Arial" w:cs="Arial"/>
          <w:b/>
          <w:sz w:val="22"/>
          <w:szCs w:val="22"/>
        </w:rPr>
      </w:pPr>
      <w:bookmarkStart w:id="0" w:name="_Hlk84525201"/>
      <w:bookmarkEnd w:id="0"/>
    </w:p>
    <w:p w14:paraId="58A4F3A1" w14:textId="77777777" w:rsidR="0094739C" w:rsidRPr="00A20DD8" w:rsidRDefault="0094739C" w:rsidP="0094739C">
      <w:pPr>
        <w:rPr>
          <w:rFonts w:ascii="Arial" w:eastAsia="Arial" w:hAnsi="Arial" w:cs="Arial"/>
          <w:sz w:val="22"/>
          <w:szCs w:val="22"/>
        </w:rPr>
      </w:pPr>
    </w:p>
    <w:p w14:paraId="4B235EA0" w14:textId="77777777" w:rsidR="0094739C" w:rsidRPr="00A20DD8" w:rsidRDefault="0094739C" w:rsidP="0094739C">
      <w:pPr>
        <w:rPr>
          <w:rFonts w:ascii="Arial" w:eastAsia="Arial" w:hAnsi="Arial" w:cs="Arial"/>
          <w:sz w:val="22"/>
          <w:szCs w:val="22"/>
        </w:rPr>
      </w:pPr>
    </w:p>
    <w:p w14:paraId="26F1F29F" w14:textId="77777777" w:rsidR="0094739C" w:rsidRPr="00A20DD8" w:rsidRDefault="0094739C" w:rsidP="0094739C">
      <w:pPr>
        <w:rPr>
          <w:rFonts w:ascii="Arial" w:eastAsia="Arial" w:hAnsi="Arial" w:cs="Arial"/>
          <w:sz w:val="22"/>
          <w:szCs w:val="22"/>
        </w:rPr>
      </w:pPr>
    </w:p>
    <w:p w14:paraId="2AF59714" w14:textId="3929F138" w:rsidR="0094739C" w:rsidRPr="00A20DD8" w:rsidRDefault="0094739C" w:rsidP="0094739C">
      <w:pPr>
        <w:jc w:val="center"/>
        <w:rPr>
          <w:rFonts w:ascii="Arial" w:hAnsi="Arial" w:cs="Arial"/>
          <w:b/>
          <w:color w:val="000000"/>
          <w:sz w:val="22"/>
          <w:szCs w:val="22"/>
          <w:shd w:val="clear" w:color="auto" w:fill="FFFFFF"/>
        </w:rPr>
      </w:pPr>
      <w:r w:rsidRPr="00A20DD8">
        <w:rPr>
          <w:rFonts w:ascii="Arial" w:hAnsi="Arial" w:cs="Arial"/>
          <w:b/>
          <w:color w:val="000000"/>
          <w:sz w:val="22"/>
          <w:szCs w:val="22"/>
          <w:shd w:val="clear" w:color="auto" w:fill="FFFFFF"/>
        </w:rPr>
        <w:t>INFORME DE EVALUACIÓN AL PRIMER ESPACIO DE RENDICIÓN DE CUENTAS REALIZADO EL 14 DE SEPTIEMBRE DE 2021</w:t>
      </w:r>
    </w:p>
    <w:p w14:paraId="2AB1A186" w14:textId="77777777" w:rsidR="0094739C" w:rsidRPr="00A20DD8" w:rsidRDefault="0094739C" w:rsidP="0094739C">
      <w:pPr>
        <w:jc w:val="center"/>
        <w:rPr>
          <w:rFonts w:ascii="Arial" w:hAnsi="Arial" w:cs="Arial"/>
          <w:b/>
          <w:bCs/>
          <w:sz w:val="22"/>
          <w:szCs w:val="22"/>
        </w:rPr>
      </w:pPr>
    </w:p>
    <w:p w14:paraId="7B8E618D" w14:textId="77777777" w:rsidR="0094739C" w:rsidRPr="00A20DD8" w:rsidRDefault="0094739C" w:rsidP="0094739C">
      <w:pPr>
        <w:jc w:val="center"/>
        <w:rPr>
          <w:rFonts w:ascii="Arial" w:hAnsi="Arial" w:cs="Arial"/>
          <w:b/>
          <w:bCs/>
          <w:sz w:val="22"/>
          <w:szCs w:val="22"/>
        </w:rPr>
      </w:pPr>
    </w:p>
    <w:p w14:paraId="20415031" w14:textId="77777777" w:rsidR="0094739C" w:rsidRPr="00A20DD8" w:rsidRDefault="0094739C" w:rsidP="0094739C">
      <w:pPr>
        <w:jc w:val="center"/>
        <w:rPr>
          <w:rFonts w:ascii="Arial" w:hAnsi="Arial" w:cs="Arial"/>
          <w:b/>
          <w:bCs/>
          <w:sz w:val="22"/>
          <w:szCs w:val="22"/>
        </w:rPr>
      </w:pPr>
    </w:p>
    <w:p w14:paraId="04AE25EC" w14:textId="77777777" w:rsidR="0094739C" w:rsidRPr="00A20DD8" w:rsidRDefault="0094739C" w:rsidP="0094739C">
      <w:pPr>
        <w:jc w:val="center"/>
        <w:rPr>
          <w:rFonts w:ascii="Arial" w:hAnsi="Arial" w:cs="Arial"/>
          <w:b/>
          <w:bCs/>
          <w:sz w:val="22"/>
          <w:szCs w:val="22"/>
        </w:rPr>
      </w:pPr>
    </w:p>
    <w:p w14:paraId="27F1721A" w14:textId="77777777" w:rsidR="0094739C" w:rsidRPr="00A20DD8" w:rsidRDefault="0094739C" w:rsidP="0094739C">
      <w:pPr>
        <w:jc w:val="center"/>
        <w:rPr>
          <w:rFonts w:ascii="Arial" w:hAnsi="Arial" w:cs="Arial"/>
          <w:b/>
          <w:bCs/>
          <w:sz w:val="22"/>
          <w:szCs w:val="22"/>
        </w:rPr>
      </w:pPr>
    </w:p>
    <w:p w14:paraId="74B31F17" w14:textId="77777777" w:rsidR="0094739C" w:rsidRPr="00A20DD8" w:rsidRDefault="0094739C" w:rsidP="0094739C">
      <w:pPr>
        <w:jc w:val="center"/>
        <w:rPr>
          <w:rFonts w:ascii="Arial" w:hAnsi="Arial" w:cs="Arial"/>
          <w:b/>
          <w:bCs/>
          <w:sz w:val="22"/>
          <w:szCs w:val="22"/>
        </w:rPr>
      </w:pPr>
    </w:p>
    <w:p w14:paraId="16BCB8C8" w14:textId="77777777" w:rsidR="0094739C" w:rsidRPr="00A20DD8" w:rsidRDefault="0094739C" w:rsidP="0094739C">
      <w:pPr>
        <w:jc w:val="center"/>
        <w:rPr>
          <w:rFonts w:ascii="Arial" w:hAnsi="Arial" w:cs="Arial"/>
          <w:b/>
          <w:bCs/>
          <w:sz w:val="22"/>
          <w:szCs w:val="22"/>
        </w:rPr>
      </w:pPr>
    </w:p>
    <w:p w14:paraId="61099B35" w14:textId="77777777" w:rsidR="0094739C" w:rsidRPr="00A20DD8" w:rsidRDefault="0094739C" w:rsidP="0094739C">
      <w:pPr>
        <w:jc w:val="center"/>
        <w:rPr>
          <w:rFonts w:ascii="Arial" w:hAnsi="Arial" w:cs="Arial"/>
          <w:b/>
          <w:bCs/>
          <w:sz w:val="22"/>
          <w:szCs w:val="22"/>
        </w:rPr>
      </w:pPr>
    </w:p>
    <w:p w14:paraId="48943631" w14:textId="77777777" w:rsidR="0094739C" w:rsidRPr="00A20DD8" w:rsidRDefault="0094739C" w:rsidP="0094739C">
      <w:pPr>
        <w:jc w:val="center"/>
        <w:rPr>
          <w:rFonts w:ascii="Arial" w:hAnsi="Arial" w:cs="Arial"/>
          <w:b/>
          <w:bCs/>
          <w:sz w:val="22"/>
          <w:szCs w:val="22"/>
        </w:rPr>
      </w:pPr>
    </w:p>
    <w:p w14:paraId="78EFCBE4" w14:textId="77777777" w:rsidR="0094739C" w:rsidRPr="00A20DD8" w:rsidRDefault="0094739C" w:rsidP="0094739C">
      <w:pPr>
        <w:jc w:val="center"/>
        <w:rPr>
          <w:rFonts w:ascii="Arial" w:hAnsi="Arial" w:cs="Arial"/>
          <w:b/>
          <w:bCs/>
          <w:sz w:val="22"/>
          <w:szCs w:val="22"/>
        </w:rPr>
      </w:pPr>
    </w:p>
    <w:p w14:paraId="226DDEB8" w14:textId="77777777" w:rsidR="0094739C" w:rsidRPr="00A20DD8" w:rsidRDefault="0094739C" w:rsidP="0094739C">
      <w:pPr>
        <w:jc w:val="center"/>
        <w:rPr>
          <w:rFonts w:ascii="Arial" w:hAnsi="Arial" w:cs="Arial"/>
          <w:b/>
          <w:bCs/>
          <w:sz w:val="22"/>
          <w:szCs w:val="22"/>
        </w:rPr>
      </w:pPr>
    </w:p>
    <w:p w14:paraId="6C05FA1B" w14:textId="77777777" w:rsidR="0094739C" w:rsidRPr="00A20DD8" w:rsidRDefault="0094739C" w:rsidP="0094739C">
      <w:pPr>
        <w:jc w:val="center"/>
        <w:rPr>
          <w:rFonts w:ascii="Arial" w:hAnsi="Arial" w:cs="Arial"/>
          <w:b/>
          <w:bCs/>
          <w:sz w:val="22"/>
          <w:szCs w:val="22"/>
        </w:rPr>
      </w:pPr>
    </w:p>
    <w:p w14:paraId="3C58BFAA" w14:textId="77777777" w:rsidR="0094739C" w:rsidRPr="00A20DD8" w:rsidRDefault="0094739C" w:rsidP="0094739C">
      <w:pPr>
        <w:jc w:val="center"/>
        <w:rPr>
          <w:rFonts w:ascii="Arial" w:hAnsi="Arial" w:cs="Arial"/>
          <w:b/>
          <w:bCs/>
          <w:sz w:val="22"/>
          <w:szCs w:val="22"/>
        </w:rPr>
      </w:pPr>
    </w:p>
    <w:p w14:paraId="33BDBF4A" w14:textId="77777777" w:rsidR="0094739C" w:rsidRPr="00A20DD8" w:rsidRDefault="0094739C" w:rsidP="0094739C">
      <w:pPr>
        <w:jc w:val="center"/>
        <w:rPr>
          <w:rFonts w:ascii="Arial" w:hAnsi="Arial" w:cs="Arial"/>
          <w:b/>
          <w:bCs/>
          <w:sz w:val="22"/>
          <w:szCs w:val="22"/>
        </w:rPr>
      </w:pPr>
    </w:p>
    <w:p w14:paraId="11604E41" w14:textId="77777777" w:rsidR="0094739C" w:rsidRPr="00A20DD8" w:rsidRDefault="0094739C" w:rsidP="0094739C">
      <w:pPr>
        <w:jc w:val="center"/>
        <w:rPr>
          <w:rFonts w:ascii="Arial" w:hAnsi="Arial" w:cs="Arial"/>
          <w:b/>
          <w:bCs/>
          <w:sz w:val="22"/>
          <w:szCs w:val="22"/>
        </w:rPr>
      </w:pPr>
    </w:p>
    <w:p w14:paraId="36A6DB52" w14:textId="77777777" w:rsidR="0094739C" w:rsidRPr="00A20DD8" w:rsidRDefault="0094739C" w:rsidP="0094739C">
      <w:pPr>
        <w:jc w:val="center"/>
        <w:rPr>
          <w:rFonts w:ascii="Arial" w:hAnsi="Arial" w:cs="Arial"/>
          <w:b/>
          <w:bCs/>
          <w:sz w:val="22"/>
          <w:szCs w:val="22"/>
        </w:rPr>
      </w:pPr>
    </w:p>
    <w:p w14:paraId="3A38AC1C" w14:textId="77777777" w:rsidR="0094739C" w:rsidRPr="00A20DD8" w:rsidRDefault="0094739C" w:rsidP="0094739C">
      <w:pPr>
        <w:jc w:val="center"/>
        <w:rPr>
          <w:rFonts w:ascii="Arial" w:hAnsi="Arial" w:cs="Arial"/>
          <w:b/>
          <w:color w:val="000000"/>
          <w:sz w:val="22"/>
          <w:szCs w:val="22"/>
          <w:shd w:val="clear" w:color="auto" w:fill="FFFFFF"/>
        </w:rPr>
      </w:pPr>
      <w:r w:rsidRPr="00A20DD8">
        <w:rPr>
          <w:rFonts w:ascii="Arial" w:hAnsi="Arial" w:cs="Arial"/>
          <w:b/>
          <w:color w:val="000000"/>
          <w:sz w:val="22"/>
          <w:szCs w:val="22"/>
          <w:shd w:val="clear" w:color="auto" w:fill="FFFFFF"/>
        </w:rPr>
        <w:t>OFICINA DE CONTROL INTERNO-OCI</w:t>
      </w:r>
    </w:p>
    <w:p w14:paraId="2B2F876A" w14:textId="77777777" w:rsidR="0094739C" w:rsidRPr="00A20DD8" w:rsidRDefault="0094739C" w:rsidP="0094739C">
      <w:pPr>
        <w:jc w:val="center"/>
        <w:rPr>
          <w:rFonts w:ascii="Arial" w:hAnsi="Arial" w:cs="Arial"/>
          <w:b/>
          <w:color w:val="000000"/>
          <w:sz w:val="22"/>
          <w:szCs w:val="22"/>
          <w:shd w:val="clear" w:color="auto" w:fill="FFFFFF"/>
        </w:rPr>
      </w:pPr>
    </w:p>
    <w:p w14:paraId="596AADCC" w14:textId="77777777" w:rsidR="0094739C" w:rsidRPr="00A20DD8" w:rsidRDefault="0094739C" w:rsidP="0094739C">
      <w:pPr>
        <w:jc w:val="center"/>
        <w:rPr>
          <w:rFonts w:ascii="Arial" w:hAnsi="Arial" w:cs="Arial"/>
          <w:b/>
          <w:color w:val="000000"/>
          <w:sz w:val="22"/>
          <w:szCs w:val="22"/>
          <w:shd w:val="clear" w:color="auto" w:fill="FFFFFF"/>
        </w:rPr>
      </w:pPr>
    </w:p>
    <w:p w14:paraId="6C9A3F1A" w14:textId="77777777" w:rsidR="0094739C" w:rsidRPr="00A20DD8" w:rsidRDefault="0094739C" w:rsidP="0094739C">
      <w:pPr>
        <w:jc w:val="center"/>
        <w:rPr>
          <w:rFonts w:ascii="Arial" w:hAnsi="Arial" w:cs="Arial"/>
          <w:b/>
          <w:color w:val="000000"/>
          <w:sz w:val="22"/>
          <w:szCs w:val="22"/>
          <w:shd w:val="clear" w:color="auto" w:fill="FFFFFF"/>
        </w:rPr>
      </w:pPr>
    </w:p>
    <w:p w14:paraId="7473BA09" w14:textId="77777777" w:rsidR="0094739C" w:rsidRPr="00A20DD8" w:rsidRDefault="0094739C" w:rsidP="0094739C">
      <w:pPr>
        <w:jc w:val="center"/>
        <w:rPr>
          <w:rFonts w:ascii="Arial" w:hAnsi="Arial" w:cs="Arial"/>
          <w:b/>
          <w:color w:val="000000"/>
          <w:sz w:val="22"/>
          <w:szCs w:val="22"/>
          <w:shd w:val="clear" w:color="auto" w:fill="FFFFFF"/>
        </w:rPr>
      </w:pPr>
    </w:p>
    <w:p w14:paraId="16B4D333" w14:textId="77777777" w:rsidR="0094739C" w:rsidRPr="00A20DD8" w:rsidRDefault="0094739C" w:rsidP="0094739C">
      <w:pPr>
        <w:jc w:val="center"/>
        <w:rPr>
          <w:rFonts w:ascii="Arial" w:hAnsi="Arial" w:cs="Arial"/>
          <w:b/>
          <w:color w:val="000000"/>
          <w:sz w:val="22"/>
          <w:szCs w:val="22"/>
          <w:shd w:val="clear" w:color="auto" w:fill="FFFFFF"/>
        </w:rPr>
      </w:pPr>
    </w:p>
    <w:p w14:paraId="3216FC9B" w14:textId="77777777" w:rsidR="0094739C" w:rsidRPr="00A20DD8" w:rsidRDefault="0094739C" w:rsidP="0094739C">
      <w:pPr>
        <w:jc w:val="center"/>
        <w:rPr>
          <w:rFonts w:ascii="Arial" w:hAnsi="Arial" w:cs="Arial"/>
          <w:b/>
          <w:color w:val="000000"/>
          <w:sz w:val="22"/>
          <w:szCs w:val="22"/>
          <w:shd w:val="clear" w:color="auto" w:fill="FFFFFF"/>
        </w:rPr>
      </w:pPr>
    </w:p>
    <w:p w14:paraId="36E59F2D" w14:textId="77777777" w:rsidR="0094739C" w:rsidRPr="00A20DD8" w:rsidRDefault="0094739C" w:rsidP="0094739C">
      <w:pPr>
        <w:jc w:val="center"/>
        <w:rPr>
          <w:rFonts w:ascii="Arial" w:hAnsi="Arial" w:cs="Arial"/>
          <w:b/>
          <w:color w:val="000000"/>
          <w:sz w:val="22"/>
          <w:szCs w:val="22"/>
          <w:shd w:val="clear" w:color="auto" w:fill="FFFFFF"/>
        </w:rPr>
      </w:pPr>
    </w:p>
    <w:p w14:paraId="22184529" w14:textId="77777777" w:rsidR="0094739C" w:rsidRPr="00A20DD8" w:rsidRDefault="0094739C" w:rsidP="0094739C">
      <w:pPr>
        <w:jc w:val="center"/>
        <w:rPr>
          <w:rFonts w:ascii="Arial" w:hAnsi="Arial" w:cs="Arial"/>
          <w:b/>
          <w:color w:val="000000"/>
          <w:sz w:val="22"/>
          <w:szCs w:val="22"/>
          <w:shd w:val="clear" w:color="auto" w:fill="FFFFFF"/>
        </w:rPr>
      </w:pPr>
    </w:p>
    <w:p w14:paraId="1821F822" w14:textId="77777777" w:rsidR="0094739C" w:rsidRPr="00A20DD8" w:rsidRDefault="0094739C" w:rsidP="0094739C">
      <w:pPr>
        <w:jc w:val="center"/>
        <w:rPr>
          <w:rFonts w:ascii="Arial" w:hAnsi="Arial" w:cs="Arial"/>
          <w:b/>
          <w:color w:val="000000"/>
          <w:sz w:val="22"/>
          <w:szCs w:val="22"/>
          <w:shd w:val="clear" w:color="auto" w:fill="FFFFFF"/>
        </w:rPr>
      </w:pPr>
    </w:p>
    <w:p w14:paraId="6A38F9B4" w14:textId="77777777" w:rsidR="0094739C" w:rsidRPr="00A20DD8" w:rsidRDefault="0094739C" w:rsidP="0094739C">
      <w:pPr>
        <w:jc w:val="center"/>
        <w:rPr>
          <w:rFonts w:ascii="Arial" w:hAnsi="Arial" w:cs="Arial"/>
          <w:b/>
          <w:color w:val="000000"/>
          <w:sz w:val="22"/>
          <w:szCs w:val="22"/>
          <w:shd w:val="clear" w:color="auto" w:fill="FFFFFF"/>
        </w:rPr>
      </w:pPr>
    </w:p>
    <w:p w14:paraId="26D067ED" w14:textId="77777777" w:rsidR="0094739C" w:rsidRPr="00A20DD8" w:rsidRDefault="0094739C" w:rsidP="0094739C">
      <w:pPr>
        <w:jc w:val="center"/>
        <w:rPr>
          <w:rFonts w:ascii="Arial" w:hAnsi="Arial" w:cs="Arial"/>
          <w:b/>
          <w:color w:val="000000"/>
          <w:sz w:val="22"/>
          <w:szCs w:val="22"/>
          <w:shd w:val="clear" w:color="auto" w:fill="FFFFFF"/>
        </w:rPr>
      </w:pPr>
    </w:p>
    <w:p w14:paraId="242FBA67" w14:textId="77777777" w:rsidR="0094739C" w:rsidRPr="00A20DD8" w:rsidRDefault="0094739C" w:rsidP="0094739C">
      <w:pPr>
        <w:jc w:val="center"/>
        <w:rPr>
          <w:rFonts w:ascii="Arial" w:hAnsi="Arial" w:cs="Arial"/>
          <w:b/>
          <w:color w:val="000000"/>
          <w:sz w:val="22"/>
          <w:szCs w:val="22"/>
          <w:shd w:val="clear" w:color="auto" w:fill="FFFFFF"/>
        </w:rPr>
      </w:pPr>
    </w:p>
    <w:p w14:paraId="560EC9F3" w14:textId="77777777" w:rsidR="0094739C" w:rsidRPr="00A20DD8" w:rsidRDefault="0094739C" w:rsidP="0094739C">
      <w:pPr>
        <w:jc w:val="center"/>
        <w:rPr>
          <w:rFonts w:ascii="Arial" w:hAnsi="Arial" w:cs="Arial"/>
          <w:b/>
          <w:color w:val="000000"/>
          <w:sz w:val="22"/>
          <w:szCs w:val="22"/>
          <w:shd w:val="clear" w:color="auto" w:fill="FFFFFF"/>
        </w:rPr>
      </w:pPr>
    </w:p>
    <w:p w14:paraId="10664287" w14:textId="77777777" w:rsidR="0094739C" w:rsidRPr="00A20DD8" w:rsidRDefault="0094739C" w:rsidP="0094739C">
      <w:pPr>
        <w:jc w:val="center"/>
        <w:rPr>
          <w:rFonts w:ascii="Arial" w:hAnsi="Arial" w:cs="Arial"/>
          <w:b/>
          <w:color w:val="000000"/>
          <w:sz w:val="22"/>
          <w:szCs w:val="22"/>
          <w:shd w:val="clear" w:color="auto" w:fill="FFFFFF"/>
        </w:rPr>
      </w:pPr>
    </w:p>
    <w:p w14:paraId="3E12E0F4" w14:textId="77777777" w:rsidR="0094739C" w:rsidRPr="00A20DD8" w:rsidRDefault="0094739C" w:rsidP="0094739C">
      <w:pPr>
        <w:jc w:val="center"/>
        <w:rPr>
          <w:rFonts w:ascii="Arial" w:hAnsi="Arial" w:cs="Arial"/>
          <w:b/>
          <w:color w:val="000000"/>
          <w:sz w:val="22"/>
          <w:szCs w:val="22"/>
          <w:shd w:val="clear" w:color="auto" w:fill="FFFFFF"/>
        </w:rPr>
      </w:pPr>
    </w:p>
    <w:p w14:paraId="754CB50C" w14:textId="77777777" w:rsidR="0094739C" w:rsidRPr="00A20DD8" w:rsidRDefault="0094739C" w:rsidP="0094739C">
      <w:pPr>
        <w:jc w:val="center"/>
        <w:rPr>
          <w:rFonts w:ascii="Arial" w:hAnsi="Arial" w:cs="Arial"/>
          <w:b/>
          <w:color w:val="000000"/>
          <w:sz w:val="22"/>
          <w:szCs w:val="22"/>
          <w:shd w:val="clear" w:color="auto" w:fill="FFFFFF"/>
        </w:rPr>
      </w:pPr>
    </w:p>
    <w:p w14:paraId="1ACA8758" w14:textId="77777777" w:rsidR="0094739C" w:rsidRPr="00A20DD8" w:rsidRDefault="0094739C" w:rsidP="0094739C">
      <w:pPr>
        <w:jc w:val="center"/>
        <w:rPr>
          <w:rFonts w:ascii="Arial" w:hAnsi="Arial" w:cs="Arial"/>
          <w:b/>
          <w:color w:val="000000"/>
          <w:sz w:val="22"/>
          <w:szCs w:val="22"/>
          <w:shd w:val="clear" w:color="auto" w:fill="FFFFFF"/>
        </w:rPr>
      </w:pPr>
      <w:r w:rsidRPr="00A20DD8">
        <w:rPr>
          <w:rFonts w:ascii="Arial" w:hAnsi="Arial" w:cs="Arial"/>
          <w:b/>
          <w:color w:val="000000"/>
          <w:sz w:val="22"/>
          <w:szCs w:val="22"/>
          <w:shd w:val="clear" w:color="auto" w:fill="FFFFFF"/>
        </w:rPr>
        <w:t>UNIDAD ADMINISTRATIVA ESPECIAL DE REHABILITACIÓN Y MANTENIMIENTO VIAL - UAERMV</w:t>
      </w:r>
    </w:p>
    <w:p w14:paraId="66B709B7" w14:textId="77777777" w:rsidR="0094739C" w:rsidRPr="00A20DD8" w:rsidRDefault="0094739C" w:rsidP="0094739C">
      <w:pPr>
        <w:jc w:val="center"/>
        <w:rPr>
          <w:rFonts w:ascii="Arial" w:hAnsi="Arial" w:cs="Arial"/>
          <w:b/>
          <w:color w:val="000000"/>
          <w:sz w:val="22"/>
          <w:szCs w:val="22"/>
          <w:shd w:val="clear" w:color="auto" w:fill="FFFFFF"/>
        </w:rPr>
      </w:pPr>
    </w:p>
    <w:p w14:paraId="16FCAE04" w14:textId="77777777" w:rsidR="0094739C" w:rsidRPr="00A20DD8" w:rsidRDefault="0094739C" w:rsidP="0094739C">
      <w:pPr>
        <w:jc w:val="center"/>
        <w:rPr>
          <w:rFonts w:ascii="Arial" w:hAnsi="Arial" w:cs="Arial"/>
          <w:b/>
          <w:color w:val="000000"/>
          <w:sz w:val="22"/>
          <w:szCs w:val="22"/>
          <w:shd w:val="clear" w:color="auto" w:fill="FFFFFF"/>
        </w:rPr>
      </w:pPr>
    </w:p>
    <w:p w14:paraId="76AC7E94" w14:textId="77777777" w:rsidR="0094739C" w:rsidRPr="00A20DD8" w:rsidRDefault="0094739C" w:rsidP="0094739C">
      <w:pPr>
        <w:jc w:val="center"/>
        <w:rPr>
          <w:rFonts w:ascii="Arial" w:hAnsi="Arial" w:cs="Arial"/>
          <w:b/>
          <w:color w:val="000000"/>
          <w:sz w:val="22"/>
          <w:szCs w:val="22"/>
          <w:shd w:val="clear" w:color="auto" w:fill="FFFFFF"/>
        </w:rPr>
      </w:pPr>
    </w:p>
    <w:p w14:paraId="5280FDA2" w14:textId="77777777" w:rsidR="0094739C" w:rsidRPr="00A20DD8" w:rsidRDefault="0094739C" w:rsidP="0094739C">
      <w:pPr>
        <w:jc w:val="center"/>
        <w:rPr>
          <w:rFonts w:ascii="Arial" w:hAnsi="Arial" w:cs="Arial"/>
          <w:b/>
          <w:color w:val="000000"/>
          <w:sz w:val="22"/>
          <w:szCs w:val="22"/>
          <w:shd w:val="clear" w:color="auto" w:fill="FFFFFF"/>
        </w:rPr>
      </w:pPr>
    </w:p>
    <w:p w14:paraId="398F1215" w14:textId="3FD9A830" w:rsidR="0094739C" w:rsidRPr="00A20DD8" w:rsidRDefault="0094739C" w:rsidP="0094739C">
      <w:pPr>
        <w:jc w:val="center"/>
        <w:rPr>
          <w:rFonts w:ascii="Arial" w:hAnsi="Arial" w:cs="Arial"/>
          <w:b/>
          <w:color w:val="000000"/>
          <w:sz w:val="22"/>
          <w:szCs w:val="22"/>
          <w:shd w:val="clear" w:color="auto" w:fill="FFFFFF"/>
        </w:rPr>
      </w:pPr>
      <w:r w:rsidRPr="00A20DD8">
        <w:rPr>
          <w:rFonts w:ascii="Arial" w:hAnsi="Arial" w:cs="Arial"/>
          <w:b/>
          <w:color w:val="000000"/>
          <w:sz w:val="22"/>
          <w:szCs w:val="22"/>
          <w:shd w:val="clear" w:color="auto" w:fill="FFFFFF"/>
        </w:rPr>
        <w:t xml:space="preserve">Bogotá D.C., </w:t>
      </w:r>
      <w:r w:rsidR="00BD700E" w:rsidRPr="00A20DD8">
        <w:rPr>
          <w:rFonts w:ascii="Arial" w:hAnsi="Arial" w:cs="Arial"/>
          <w:b/>
          <w:color w:val="000000"/>
          <w:sz w:val="22"/>
          <w:szCs w:val="22"/>
          <w:shd w:val="clear" w:color="auto" w:fill="FFFFFF"/>
        </w:rPr>
        <w:t>octubre</w:t>
      </w:r>
      <w:r w:rsidRPr="00A20DD8">
        <w:rPr>
          <w:rFonts w:ascii="Arial" w:hAnsi="Arial" w:cs="Arial"/>
          <w:b/>
          <w:color w:val="000000"/>
          <w:sz w:val="22"/>
          <w:szCs w:val="22"/>
          <w:shd w:val="clear" w:color="auto" w:fill="FFFFFF"/>
        </w:rPr>
        <w:t xml:space="preserve"> de 2021</w:t>
      </w:r>
    </w:p>
    <w:p w14:paraId="40B58E7D" w14:textId="77777777" w:rsidR="0094739C" w:rsidRPr="00A20DD8" w:rsidRDefault="0094739C" w:rsidP="0094739C">
      <w:pPr>
        <w:jc w:val="center"/>
        <w:rPr>
          <w:rFonts w:ascii="Arial" w:hAnsi="Arial" w:cs="Arial"/>
          <w:b/>
          <w:color w:val="000000"/>
          <w:sz w:val="16"/>
          <w:szCs w:val="16"/>
          <w:shd w:val="clear" w:color="auto" w:fill="FFFFFF"/>
        </w:rPr>
      </w:pPr>
    </w:p>
    <w:p w14:paraId="1028299B" w14:textId="77777777" w:rsidR="0094739C" w:rsidRPr="004E45A9" w:rsidRDefault="0094739C" w:rsidP="00E62F39">
      <w:pPr>
        <w:pStyle w:val="Ttulo1"/>
        <w:tabs>
          <w:tab w:val="left" w:pos="851"/>
        </w:tabs>
        <w:jc w:val="both"/>
        <w:rPr>
          <w:rFonts w:ascii="Arial" w:hAnsi="Arial" w:cs="Arial"/>
          <w:b w:val="0"/>
          <w:color w:val="000000"/>
          <w:sz w:val="18"/>
          <w:szCs w:val="18"/>
          <w:shd w:val="clear" w:color="auto" w:fill="FFFFFF"/>
        </w:rPr>
      </w:pPr>
    </w:p>
    <w:sdt>
      <w:sdtPr>
        <w:rPr>
          <w:rFonts w:ascii="Arial" w:eastAsia="Calibri" w:hAnsi="Arial" w:cs="Arial"/>
          <w:color w:val="auto"/>
          <w:sz w:val="18"/>
          <w:szCs w:val="18"/>
          <w:lang w:val="es-ES" w:eastAsia="es-ES_tradnl"/>
        </w:rPr>
        <w:id w:val="-1241089759"/>
        <w:docPartObj>
          <w:docPartGallery w:val="Table of Contents"/>
          <w:docPartUnique/>
        </w:docPartObj>
      </w:sdtPr>
      <w:sdtEndPr>
        <w:rPr>
          <w:rFonts w:ascii="Calibri" w:hAnsi="Calibri" w:cs="Calibri"/>
          <w:b/>
          <w:bCs/>
          <w:sz w:val="24"/>
          <w:szCs w:val="24"/>
        </w:rPr>
      </w:sdtEndPr>
      <w:sdtContent>
        <w:p w14:paraId="50DFFCD8" w14:textId="6CBE4902" w:rsidR="00073B17" w:rsidRPr="004E45A9" w:rsidRDefault="00073B17">
          <w:pPr>
            <w:pStyle w:val="TtuloTDC"/>
            <w:rPr>
              <w:rFonts w:ascii="Arial" w:hAnsi="Arial" w:cs="Arial"/>
              <w:sz w:val="18"/>
              <w:szCs w:val="18"/>
            </w:rPr>
          </w:pPr>
          <w:r w:rsidRPr="004E45A9">
            <w:rPr>
              <w:rFonts w:ascii="Arial" w:hAnsi="Arial" w:cs="Arial"/>
              <w:sz w:val="18"/>
              <w:szCs w:val="18"/>
              <w:lang w:val="es-ES"/>
            </w:rPr>
            <w:t>Contenido</w:t>
          </w:r>
        </w:p>
        <w:p w14:paraId="3B7DEBCE" w14:textId="47BACB1C" w:rsidR="004E45A9" w:rsidRPr="004E45A9" w:rsidRDefault="00073B17">
          <w:pPr>
            <w:pStyle w:val="TDC3"/>
            <w:rPr>
              <w:rFonts w:ascii="Arial" w:eastAsiaTheme="minorEastAsia" w:hAnsi="Arial"/>
              <w:noProof/>
              <w:color w:val="auto"/>
              <w:sz w:val="18"/>
              <w:szCs w:val="18"/>
              <w:shd w:val="clear" w:color="auto" w:fill="auto"/>
              <w:lang w:eastAsia="es-CO"/>
            </w:rPr>
          </w:pPr>
          <w:r w:rsidRPr="004E45A9">
            <w:rPr>
              <w:rFonts w:ascii="Arial" w:hAnsi="Arial"/>
              <w:sz w:val="18"/>
              <w:szCs w:val="18"/>
            </w:rPr>
            <w:fldChar w:fldCharType="begin"/>
          </w:r>
          <w:r w:rsidRPr="004E45A9">
            <w:rPr>
              <w:rFonts w:ascii="Arial" w:hAnsi="Arial"/>
              <w:sz w:val="18"/>
              <w:szCs w:val="18"/>
            </w:rPr>
            <w:instrText xml:space="preserve"> TOC \o "1-3" \h \z \u </w:instrText>
          </w:r>
          <w:r w:rsidRPr="004E45A9">
            <w:rPr>
              <w:rFonts w:ascii="Arial" w:hAnsi="Arial"/>
              <w:sz w:val="18"/>
              <w:szCs w:val="18"/>
            </w:rPr>
            <w:fldChar w:fldCharType="separate"/>
          </w:r>
          <w:hyperlink w:anchor="_Toc85124335" w:history="1">
            <w:r w:rsidR="004E45A9" w:rsidRPr="004E45A9">
              <w:rPr>
                <w:rStyle w:val="Hipervnculo"/>
                <w:rFonts w:ascii="Arial" w:hAnsi="Arial"/>
                <w:noProof/>
                <w:sz w:val="18"/>
                <w:szCs w:val="18"/>
              </w:rPr>
              <w:t>1.</w:t>
            </w:r>
            <w:r w:rsidR="004E45A9" w:rsidRPr="004E45A9">
              <w:rPr>
                <w:rFonts w:ascii="Arial" w:eastAsiaTheme="minorEastAsia" w:hAnsi="Arial"/>
                <w:noProof/>
                <w:color w:val="auto"/>
                <w:sz w:val="18"/>
                <w:szCs w:val="18"/>
                <w:shd w:val="clear" w:color="auto" w:fill="auto"/>
                <w:lang w:eastAsia="es-CO"/>
              </w:rPr>
              <w:tab/>
            </w:r>
            <w:r w:rsidR="004E45A9" w:rsidRPr="004E45A9">
              <w:rPr>
                <w:rStyle w:val="Hipervnculo"/>
                <w:rFonts w:ascii="Arial" w:hAnsi="Arial"/>
                <w:noProof/>
                <w:sz w:val="18"/>
                <w:szCs w:val="18"/>
              </w:rPr>
              <w:t>OBJETIVO</w:t>
            </w:r>
            <w:r w:rsidR="004E45A9" w:rsidRPr="004E45A9">
              <w:rPr>
                <w:rFonts w:ascii="Arial" w:hAnsi="Arial"/>
                <w:noProof/>
                <w:webHidden/>
                <w:sz w:val="18"/>
                <w:szCs w:val="18"/>
              </w:rPr>
              <w:tab/>
            </w:r>
            <w:r w:rsidR="004E45A9" w:rsidRPr="004E45A9">
              <w:rPr>
                <w:rFonts w:ascii="Arial" w:hAnsi="Arial"/>
                <w:noProof/>
                <w:webHidden/>
                <w:sz w:val="18"/>
                <w:szCs w:val="18"/>
              </w:rPr>
              <w:fldChar w:fldCharType="begin"/>
            </w:r>
            <w:r w:rsidR="004E45A9" w:rsidRPr="004E45A9">
              <w:rPr>
                <w:rFonts w:ascii="Arial" w:hAnsi="Arial"/>
                <w:noProof/>
                <w:webHidden/>
                <w:sz w:val="18"/>
                <w:szCs w:val="18"/>
              </w:rPr>
              <w:instrText xml:space="preserve"> PAGEREF _Toc85124335 \h </w:instrText>
            </w:r>
            <w:r w:rsidR="004E45A9" w:rsidRPr="004E45A9">
              <w:rPr>
                <w:rFonts w:ascii="Arial" w:hAnsi="Arial"/>
                <w:noProof/>
                <w:webHidden/>
                <w:sz w:val="18"/>
                <w:szCs w:val="18"/>
              </w:rPr>
            </w:r>
            <w:r w:rsidR="004E45A9" w:rsidRPr="004E45A9">
              <w:rPr>
                <w:rFonts w:ascii="Arial" w:hAnsi="Arial"/>
                <w:noProof/>
                <w:webHidden/>
                <w:sz w:val="18"/>
                <w:szCs w:val="18"/>
              </w:rPr>
              <w:fldChar w:fldCharType="separate"/>
            </w:r>
            <w:r w:rsidR="00A1321F">
              <w:rPr>
                <w:rFonts w:ascii="Arial" w:hAnsi="Arial"/>
                <w:noProof/>
                <w:webHidden/>
                <w:sz w:val="18"/>
                <w:szCs w:val="18"/>
              </w:rPr>
              <w:t>3</w:t>
            </w:r>
            <w:r w:rsidR="004E45A9" w:rsidRPr="004E45A9">
              <w:rPr>
                <w:rFonts w:ascii="Arial" w:hAnsi="Arial"/>
                <w:noProof/>
                <w:webHidden/>
                <w:sz w:val="18"/>
                <w:szCs w:val="18"/>
              </w:rPr>
              <w:fldChar w:fldCharType="end"/>
            </w:r>
          </w:hyperlink>
        </w:p>
        <w:p w14:paraId="68CC14FA" w14:textId="1A723833" w:rsidR="004E45A9" w:rsidRPr="004E45A9" w:rsidRDefault="000B327D">
          <w:pPr>
            <w:pStyle w:val="TDC3"/>
            <w:rPr>
              <w:rFonts w:ascii="Arial" w:eastAsiaTheme="minorEastAsia" w:hAnsi="Arial"/>
              <w:noProof/>
              <w:color w:val="auto"/>
              <w:sz w:val="18"/>
              <w:szCs w:val="18"/>
              <w:shd w:val="clear" w:color="auto" w:fill="auto"/>
              <w:lang w:eastAsia="es-CO"/>
            </w:rPr>
          </w:pPr>
          <w:hyperlink w:anchor="_Toc85124336" w:history="1">
            <w:r w:rsidR="004E45A9" w:rsidRPr="004E45A9">
              <w:rPr>
                <w:rStyle w:val="Hipervnculo"/>
                <w:rFonts w:ascii="Arial" w:hAnsi="Arial"/>
                <w:noProof/>
                <w:sz w:val="18"/>
                <w:szCs w:val="18"/>
              </w:rPr>
              <w:t>2.</w:t>
            </w:r>
            <w:r w:rsidR="004E45A9" w:rsidRPr="004E45A9">
              <w:rPr>
                <w:rFonts w:ascii="Arial" w:eastAsiaTheme="minorEastAsia" w:hAnsi="Arial"/>
                <w:noProof/>
                <w:color w:val="auto"/>
                <w:sz w:val="18"/>
                <w:szCs w:val="18"/>
                <w:shd w:val="clear" w:color="auto" w:fill="auto"/>
                <w:lang w:eastAsia="es-CO"/>
              </w:rPr>
              <w:tab/>
            </w:r>
            <w:r w:rsidR="004E45A9" w:rsidRPr="004E45A9">
              <w:rPr>
                <w:rStyle w:val="Hipervnculo"/>
                <w:rFonts w:ascii="Arial" w:hAnsi="Arial"/>
                <w:noProof/>
                <w:sz w:val="18"/>
                <w:szCs w:val="18"/>
              </w:rPr>
              <w:t>ALCANCE</w:t>
            </w:r>
            <w:r w:rsidR="004E45A9" w:rsidRPr="004E45A9">
              <w:rPr>
                <w:rFonts w:ascii="Arial" w:hAnsi="Arial"/>
                <w:noProof/>
                <w:webHidden/>
                <w:sz w:val="18"/>
                <w:szCs w:val="18"/>
              </w:rPr>
              <w:tab/>
            </w:r>
            <w:r w:rsidR="004E45A9" w:rsidRPr="004E45A9">
              <w:rPr>
                <w:rFonts w:ascii="Arial" w:hAnsi="Arial"/>
                <w:noProof/>
                <w:webHidden/>
                <w:sz w:val="18"/>
                <w:szCs w:val="18"/>
              </w:rPr>
              <w:fldChar w:fldCharType="begin"/>
            </w:r>
            <w:r w:rsidR="004E45A9" w:rsidRPr="004E45A9">
              <w:rPr>
                <w:rFonts w:ascii="Arial" w:hAnsi="Arial"/>
                <w:noProof/>
                <w:webHidden/>
                <w:sz w:val="18"/>
                <w:szCs w:val="18"/>
              </w:rPr>
              <w:instrText xml:space="preserve"> PAGEREF _Toc85124336 \h </w:instrText>
            </w:r>
            <w:r w:rsidR="004E45A9" w:rsidRPr="004E45A9">
              <w:rPr>
                <w:rFonts w:ascii="Arial" w:hAnsi="Arial"/>
                <w:noProof/>
                <w:webHidden/>
                <w:sz w:val="18"/>
                <w:szCs w:val="18"/>
              </w:rPr>
            </w:r>
            <w:r w:rsidR="004E45A9" w:rsidRPr="004E45A9">
              <w:rPr>
                <w:rFonts w:ascii="Arial" w:hAnsi="Arial"/>
                <w:noProof/>
                <w:webHidden/>
                <w:sz w:val="18"/>
                <w:szCs w:val="18"/>
              </w:rPr>
              <w:fldChar w:fldCharType="separate"/>
            </w:r>
            <w:r w:rsidR="00A1321F">
              <w:rPr>
                <w:rFonts w:ascii="Arial" w:hAnsi="Arial"/>
                <w:noProof/>
                <w:webHidden/>
                <w:sz w:val="18"/>
                <w:szCs w:val="18"/>
              </w:rPr>
              <w:t>3</w:t>
            </w:r>
            <w:r w:rsidR="004E45A9" w:rsidRPr="004E45A9">
              <w:rPr>
                <w:rFonts w:ascii="Arial" w:hAnsi="Arial"/>
                <w:noProof/>
                <w:webHidden/>
                <w:sz w:val="18"/>
                <w:szCs w:val="18"/>
              </w:rPr>
              <w:fldChar w:fldCharType="end"/>
            </w:r>
          </w:hyperlink>
        </w:p>
        <w:p w14:paraId="784D9E2C" w14:textId="56D45908" w:rsidR="004E45A9" w:rsidRPr="004E45A9" w:rsidRDefault="000B327D">
          <w:pPr>
            <w:pStyle w:val="TDC3"/>
            <w:rPr>
              <w:rFonts w:ascii="Arial" w:eastAsiaTheme="minorEastAsia" w:hAnsi="Arial"/>
              <w:noProof/>
              <w:color w:val="auto"/>
              <w:sz w:val="18"/>
              <w:szCs w:val="18"/>
              <w:shd w:val="clear" w:color="auto" w:fill="auto"/>
              <w:lang w:eastAsia="es-CO"/>
            </w:rPr>
          </w:pPr>
          <w:hyperlink w:anchor="_Toc85124337" w:history="1">
            <w:r w:rsidR="004E45A9" w:rsidRPr="004E45A9">
              <w:rPr>
                <w:rStyle w:val="Hipervnculo"/>
                <w:rFonts w:ascii="Arial" w:hAnsi="Arial"/>
                <w:noProof/>
                <w:sz w:val="18"/>
                <w:szCs w:val="18"/>
              </w:rPr>
              <w:t>3.</w:t>
            </w:r>
            <w:r w:rsidR="004E45A9" w:rsidRPr="004E45A9">
              <w:rPr>
                <w:rFonts w:ascii="Arial" w:eastAsiaTheme="minorEastAsia" w:hAnsi="Arial"/>
                <w:noProof/>
                <w:color w:val="auto"/>
                <w:sz w:val="18"/>
                <w:szCs w:val="18"/>
                <w:shd w:val="clear" w:color="auto" w:fill="auto"/>
                <w:lang w:eastAsia="es-CO"/>
              </w:rPr>
              <w:tab/>
            </w:r>
            <w:r w:rsidR="004E45A9" w:rsidRPr="004E45A9">
              <w:rPr>
                <w:rStyle w:val="Hipervnculo"/>
                <w:rFonts w:ascii="Arial" w:hAnsi="Arial"/>
                <w:noProof/>
                <w:sz w:val="18"/>
                <w:szCs w:val="18"/>
              </w:rPr>
              <w:t>MARCO LEGAL</w:t>
            </w:r>
            <w:r w:rsidR="004E45A9" w:rsidRPr="004E45A9">
              <w:rPr>
                <w:rFonts w:ascii="Arial" w:hAnsi="Arial"/>
                <w:noProof/>
                <w:webHidden/>
                <w:sz w:val="18"/>
                <w:szCs w:val="18"/>
              </w:rPr>
              <w:tab/>
            </w:r>
            <w:r w:rsidR="004E45A9" w:rsidRPr="004E45A9">
              <w:rPr>
                <w:rFonts w:ascii="Arial" w:hAnsi="Arial"/>
                <w:noProof/>
                <w:webHidden/>
                <w:sz w:val="18"/>
                <w:szCs w:val="18"/>
              </w:rPr>
              <w:fldChar w:fldCharType="begin"/>
            </w:r>
            <w:r w:rsidR="004E45A9" w:rsidRPr="004E45A9">
              <w:rPr>
                <w:rFonts w:ascii="Arial" w:hAnsi="Arial"/>
                <w:noProof/>
                <w:webHidden/>
                <w:sz w:val="18"/>
                <w:szCs w:val="18"/>
              </w:rPr>
              <w:instrText xml:space="preserve"> PAGEREF _Toc85124337 \h </w:instrText>
            </w:r>
            <w:r w:rsidR="004E45A9" w:rsidRPr="004E45A9">
              <w:rPr>
                <w:rFonts w:ascii="Arial" w:hAnsi="Arial"/>
                <w:noProof/>
                <w:webHidden/>
                <w:sz w:val="18"/>
                <w:szCs w:val="18"/>
              </w:rPr>
            </w:r>
            <w:r w:rsidR="004E45A9" w:rsidRPr="004E45A9">
              <w:rPr>
                <w:rFonts w:ascii="Arial" w:hAnsi="Arial"/>
                <w:noProof/>
                <w:webHidden/>
                <w:sz w:val="18"/>
                <w:szCs w:val="18"/>
              </w:rPr>
              <w:fldChar w:fldCharType="separate"/>
            </w:r>
            <w:r w:rsidR="00A1321F">
              <w:rPr>
                <w:rFonts w:ascii="Arial" w:hAnsi="Arial"/>
                <w:noProof/>
                <w:webHidden/>
                <w:sz w:val="18"/>
                <w:szCs w:val="18"/>
              </w:rPr>
              <w:t>3</w:t>
            </w:r>
            <w:r w:rsidR="004E45A9" w:rsidRPr="004E45A9">
              <w:rPr>
                <w:rFonts w:ascii="Arial" w:hAnsi="Arial"/>
                <w:noProof/>
                <w:webHidden/>
                <w:sz w:val="18"/>
                <w:szCs w:val="18"/>
              </w:rPr>
              <w:fldChar w:fldCharType="end"/>
            </w:r>
          </w:hyperlink>
        </w:p>
        <w:p w14:paraId="54B9F8A4" w14:textId="6182CB24" w:rsidR="004E45A9" w:rsidRPr="004E45A9" w:rsidRDefault="000B327D">
          <w:pPr>
            <w:pStyle w:val="TDC3"/>
            <w:rPr>
              <w:rFonts w:ascii="Arial" w:eastAsiaTheme="minorEastAsia" w:hAnsi="Arial"/>
              <w:noProof/>
              <w:color w:val="auto"/>
              <w:sz w:val="18"/>
              <w:szCs w:val="18"/>
              <w:shd w:val="clear" w:color="auto" w:fill="auto"/>
              <w:lang w:eastAsia="es-CO"/>
            </w:rPr>
          </w:pPr>
          <w:hyperlink w:anchor="_Toc85124338" w:history="1">
            <w:r w:rsidR="004E45A9" w:rsidRPr="004E45A9">
              <w:rPr>
                <w:rStyle w:val="Hipervnculo"/>
                <w:rFonts w:ascii="Arial" w:hAnsi="Arial"/>
                <w:noProof/>
                <w:sz w:val="18"/>
                <w:szCs w:val="18"/>
              </w:rPr>
              <w:t>4.</w:t>
            </w:r>
            <w:r w:rsidR="004E45A9" w:rsidRPr="004E45A9">
              <w:rPr>
                <w:rFonts w:ascii="Arial" w:eastAsiaTheme="minorEastAsia" w:hAnsi="Arial"/>
                <w:noProof/>
                <w:color w:val="auto"/>
                <w:sz w:val="18"/>
                <w:szCs w:val="18"/>
                <w:shd w:val="clear" w:color="auto" w:fill="auto"/>
                <w:lang w:eastAsia="es-CO"/>
              </w:rPr>
              <w:tab/>
            </w:r>
            <w:r w:rsidR="004E45A9" w:rsidRPr="004E45A9">
              <w:rPr>
                <w:rStyle w:val="Hipervnculo"/>
                <w:rFonts w:ascii="Arial" w:hAnsi="Arial"/>
                <w:noProof/>
                <w:sz w:val="18"/>
                <w:szCs w:val="18"/>
              </w:rPr>
              <w:t>DOCUMENTOS DE REFERENCIA</w:t>
            </w:r>
            <w:r w:rsidR="004E45A9" w:rsidRPr="004E45A9">
              <w:rPr>
                <w:rFonts w:ascii="Arial" w:hAnsi="Arial"/>
                <w:noProof/>
                <w:webHidden/>
                <w:sz w:val="18"/>
                <w:szCs w:val="18"/>
              </w:rPr>
              <w:tab/>
            </w:r>
            <w:r w:rsidR="004E45A9" w:rsidRPr="004E45A9">
              <w:rPr>
                <w:rFonts w:ascii="Arial" w:hAnsi="Arial"/>
                <w:noProof/>
                <w:webHidden/>
                <w:sz w:val="18"/>
                <w:szCs w:val="18"/>
              </w:rPr>
              <w:fldChar w:fldCharType="begin"/>
            </w:r>
            <w:r w:rsidR="004E45A9" w:rsidRPr="004E45A9">
              <w:rPr>
                <w:rFonts w:ascii="Arial" w:hAnsi="Arial"/>
                <w:noProof/>
                <w:webHidden/>
                <w:sz w:val="18"/>
                <w:szCs w:val="18"/>
              </w:rPr>
              <w:instrText xml:space="preserve"> PAGEREF _Toc85124338 \h </w:instrText>
            </w:r>
            <w:r w:rsidR="004E45A9" w:rsidRPr="004E45A9">
              <w:rPr>
                <w:rFonts w:ascii="Arial" w:hAnsi="Arial"/>
                <w:noProof/>
                <w:webHidden/>
                <w:sz w:val="18"/>
                <w:szCs w:val="18"/>
              </w:rPr>
            </w:r>
            <w:r w:rsidR="004E45A9" w:rsidRPr="004E45A9">
              <w:rPr>
                <w:rFonts w:ascii="Arial" w:hAnsi="Arial"/>
                <w:noProof/>
                <w:webHidden/>
                <w:sz w:val="18"/>
                <w:szCs w:val="18"/>
              </w:rPr>
              <w:fldChar w:fldCharType="separate"/>
            </w:r>
            <w:r w:rsidR="00A1321F">
              <w:rPr>
                <w:rFonts w:ascii="Arial" w:hAnsi="Arial"/>
                <w:noProof/>
                <w:webHidden/>
                <w:sz w:val="18"/>
                <w:szCs w:val="18"/>
              </w:rPr>
              <w:t>4</w:t>
            </w:r>
            <w:r w:rsidR="004E45A9" w:rsidRPr="004E45A9">
              <w:rPr>
                <w:rFonts w:ascii="Arial" w:hAnsi="Arial"/>
                <w:noProof/>
                <w:webHidden/>
                <w:sz w:val="18"/>
                <w:szCs w:val="18"/>
              </w:rPr>
              <w:fldChar w:fldCharType="end"/>
            </w:r>
          </w:hyperlink>
        </w:p>
        <w:p w14:paraId="7D8492C0" w14:textId="3A7DF314" w:rsidR="004E45A9" w:rsidRPr="004E45A9" w:rsidRDefault="000B327D">
          <w:pPr>
            <w:pStyle w:val="TDC3"/>
            <w:rPr>
              <w:rFonts w:ascii="Arial" w:eastAsiaTheme="minorEastAsia" w:hAnsi="Arial"/>
              <w:noProof/>
              <w:color w:val="auto"/>
              <w:sz w:val="18"/>
              <w:szCs w:val="18"/>
              <w:shd w:val="clear" w:color="auto" w:fill="auto"/>
              <w:lang w:eastAsia="es-CO"/>
            </w:rPr>
          </w:pPr>
          <w:hyperlink w:anchor="_Toc85124339" w:history="1">
            <w:r w:rsidR="004E45A9" w:rsidRPr="004E45A9">
              <w:rPr>
                <w:rStyle w:val="Hipervnculo"/>
                <w:rFonts w:ascii="Arial" w:hAnsi="Arial"/>
                <w:noProof/>
                <w:sz w:val="18"/>
                <w:szCs w:val="18"/>
              </w:rPr>
              <w:t>5.</w:t>
            </w:r>
            <w:r w:rsidR="004E45A9" w:rsidRPr="004E45A9">
              <w:rPr>
                <w:rFonts w:ascii="Arial" w:eastAsiaTheme="minorEastAsia" w:hAnsi="Arial"/>
                <w:noProof/>
                <w:color w:val="auto"/>
                <w:sz w:val="18"/>
                <w:szCs w:val="18"/>
                <w:shd w:val="clear" w:color="auto" w:fill="auto"/>
                <w:lang w:eastAsia="es-CO"/>
              </w:rPr>
              <w:tab/>
            </w:r>
            <w:r w:rsidR="004E45A9" w:rsidRPr="004E45A9">
              <w:rPr>
                <w:rStyle w:val="Hipervnculo"/>
                <w:rFonts w:ascii="Arial" w:hAnsi="Arial"/>
                <w:noProof/>
                <w:sz w:val="18"/>
                <w:szCs w:val="18"/>
              </w:rPr>
              <w:t>PRIMER ESPACIO DE RENDICIÓN DE CUENTAS DE LA UAERMV DEL 14 DE SEPTIEMBRE DE 2021.</w:t>
            </w:r>
            <w:r w:rsidR="004E45A9" w:rsidRPr="004E45A9">
              <w:rPr>
                <w:rFonts w:ascii="Arial" w:hAnsi="Arial"/>
                <w:noProof/>
                <w:webHidden/>
                <w:sz w:val="18"/>
                <w:szCs w:val="18"/>
              </w:rPr>
              <w:tab/>
            </w:r>
            <w:r w:rsidR="004E45A9" w:rsidRPr="004E45A9">
              <w:rPr>
                <w:rFonts w:ascii="Arial" w:hAnsi="Arial"/>
                <w:noProof/>
                <w:webHidden/>
                <w:sz w:val="18"/>
                <w:szCs w:val="18"/>
              </w:rPr>
              <w:fldChar w:fldCharType="begin"/>
            </w:r>
            <w:r w:rsidR="004E45A9" w:rsidRPr="004E45A9">
              <w:rPr>
                <w:rFonts w:ascii="Arial" w:hAnsi="Arial"/>
                <w:noProof/>
                <w:webHidden/>
                <w:sz w:val="18"/>
                <w:szCs w:val="18"/>
              </w:rPr>
              <w:instrText xml:space="preserve"> PAGEREF _Toc85124339 \h </w:instrText>
            </w:r>
            <w:r w:rsidR="004E45A9" w:rsidRPr="004E45A9">
              <w:rPr>
                <w:rFonts w:ascii="Arial" w:hAnsi="Arial"/>
                <w:noProof/>
                <w:webHidden/>
                <w:sz w:val="18"/>
                <w:szCs w:val="18"/>
              </w:rPr>
            </w:r>
            <w:r w:rsidR="004E45A9" w:rsidRPr="004E45A9">
              <w:rPr>
                <w:rFonts w:ascii="Arial" w:hAnsi="Arial"/>
                <w:noProof/>
                <w:webHidden/>
                <w:sz w:val="18"/>
                <w:szCs w:val="18"/>
              </w:rPr>
              <w:fldChar w:fldCharType="separate"/>
            </w:r>
            <w:r w:rsidR="00A1321F">
              <w:rPr>
                <w:rFonts w:ascii="Arial" w:hAnsi="Arial"/>
                <w:noProof/>
                <w:webHidden/>
                <w:sz w:val="18"/>
                <w:szCs w:val="18"/>
              </w:rPr>
              <w:t>4</w:t>
            </w:r>
            <w:r w:rsidR="004E45A9" w:rsidRPr="004E45A9">
              <w:rPr>
                <w:rFonts w:ascii="Arial" w:hAnsi="Arial"/>
                <w:noProof/>
                <w:webHidden/>
                <w:sz w:val="18"/>
                <w:szCs w:val="18"/>
              </w:rPr>
              <w:fldChar w:fldCharType="end"/>
            </w:r>
          </w:hyperlink>
        </w:p>
        <w:p w14:paraId="61FED485" w14:textId="7F79074E" w:rsidR="004E45A9" w:rsidRPr="004E45A9" w:rsidRDefault="000B327D">
          <w:pPr>
            <w:pStyle w:val="TDC2"/>
            <w:tabs>
              <w:tab w:val="right" w:leader="dot" w:pos="8828"/>
            </w:tabs>
            <w:rPr>
              <w:rFonts w:ascii="Arial" w:eastAsiaTheme="minorEastAsia" w:hAnsi="Arial" w:cs="Arial"/>
              <w:noProof/>
              <w:sz w:val="18"/>
              <w:szCs w:val="18"/>
              <w:lang w:eastAsia="es-CO"/>
            </w:rPr>
          </w:pPr>
          <w:hyperlink w:anchor="_Toc85124340" w:history="1">
            <w:r w:rsidR="004E45A9" w:rsidRPr="004E45A9">
              <w:rPr>
                <w:rStyle w:val="Hipervnculo"/>
                <w:rFonts w:ascii="Arial" w:hAnsi="Arial" w:cs="Arial"/>
                <w:noProof/>
                <w:sz w:val="18"/>
                <w:szCs w:val="18"/>
                <w:shd w:val="clear" w:color="auto" w:fill="FFFFFF"/>
              </w:rPr>
              <w:t>5.1 ACTIVIDADES EJECUTADAS ANTES</w:t>
            </w:r>
            <w:r w:rsidR="004E45A9" w:rsidRPr="004E45A9">
              <w:rPr>
                <w:rFonts w:ascii="Arial" w:hAnsi="Arial" w:cs="Arial"/>
                <w:noProof/>
                <w:webHidden/>
                <w:sz w:val="18"/>
                <w:szCs w:val="18"/>
              </w:rPr>
              <w:tab/>
            </w:r>
            <w:r w:rsidR="004E45A9" w:rsidRPr="004E45A9">
              <w:rPr>
                <w:rFonts w:ascii="Arial" w:hAnsi="Arial" w:cs="Arial"/>
                <w:noProof/>
                <w:webHidden/>
                <w:sz w:val="18"/>
                <w:szCs w:val="18"/>
              </w:rPr>
              <w:fldChar w:fldCharType="begin"/>
            </w:r>
            <w:r w:rsidR="004E45A9" w:rsidRPr="004E45A9">
              <w:rPr>
                <w:rFonts w:ascii="Arial" w:hAnsi="Arial" w:cs="Arial"/>
                <w:noProof/>
                <w:webHidden/>
                <w:sz w:val="18"/>
                <w:szCs w:val="18"/>
              </w:rPr>
              <w:instrText xml:space="preserve"> PAGEREF _Toc85124340 \h </w:instrText>
            </w:r>
            <w:r w:rsidR="004E45A9" w:rsidRPr="004E45A9">
              <w:rPr>
                <w:rFonts w:ascii="Arial" w:hAnsi="Arial" w:cs="Arial"/>
                <w:noProof/>
                <w:webHidden/>
                <w:sz w:val="18"/>
                <w:szCs w:val="18"/>
              </w:rPr>
            </w:r>
            <w:r w:rsidR="004E45A9" w:rsidRPr="004E45A9">
              <w:rPr>
                <w:rFonts w:ascii="Arial" w:hAnsi="Arial" w:cs="Arial"/>
                <w:noProof/>
                <w:webHidden/>
                <w:sz w:val="18"/>
                <w:szCs w:val="18"/>
              </w:rPr>
              <w:fldChar w:fldCharType="separate"/>
            </w:r>
            <w:r w:rsidR="00A1321F">
              <w:rPr>
                <w:rFonts w:ascii="Arial" w:hAnsi="Arial" w:cs="Arial"/>
                <w:noProof/>
                <w:webHidden/>
                <w:sz w:val="18"/>
                <w:szCs w:val="18"/>
              </w:rPr>
              <w:t>4</w:t>
            </w:r>
            <w:r w:rsidR="004E45A9" w:rsidRPr="004E45A9">
              <w:rPr>
                <w:rFonts w:ascii="Arial" w:hAnsi="Arial" w:cs="Arial"/>
                <w:noProof/>
                <w:webHidden/>
                <w:sz w:val="18"/>
                <w:szCs w:val="18"/>
              </w:rPr>
              <w:fldChar w:fldCharType="end"/>
            </w:r>
          </w:hyperlink>
        </w:p>
        <w:p w14:paraId="082BED6D" w14:textId="474B24CB" w:rsidR="004E45A9" w:rsidRPr="004E45A9" w:rsidRDefault="000B327D">
          <w:pPr>
            <w:pStyle w:val="TDC2"/>
            <w:tabs>
              <w:tab w:val="right" w:leader="dot" w:pos="8828"/>
            </w:tabs>
            <w:rPr>
              <w:rFonts w:ascii="Arial" w:eastAsiaTheme="minorEastAsia" w:hAnsi="Arial" w:cs="Arial"/>
              <w:noProof/>
              <w:sz w:val="18"/>
              <w:szCs w:val="18"/>
              <w:lang w:eastAsia="es-CO"/>
            </w:rPr>
          </w:pPr>
          <w:hyperlink w:anchor="_Toc85124341" w:history="1">
            <w:r w:rsidR="004E45A9" w:rsidRPr="004E45A9">
              <w:rPr>
                <w:rStyle w:val="Hipervnculo"/>
                <w:rFonts w:ascii="Arial" w:hAnsi="Arial" w:cs="Arial"/>
                <w:noProof/>
                <w:sz w:val="18"/>
                <w:szCs w:val="18"/>
                <w:shd w:val="clear" w:color="auto" w:fill="FFFFFF"/>
              </w:rPr>
              <w:t>5.1.1 INCLUSIÓN EN EL PLAN ANTICORRUPCIÓN Y DE ATENCIÓN AL CIUDADANO 2020</w:t>
            </w:r>
            <w:r w:rsidR="004E45A9" w:rsidRPr="004E45A9">
              <w:rPr>
                <w:rFonts w:ascii="Arial" w:hAnsi="Arial" w:cs="Arial"/>
                <w:noProof/>
                <w:webHidden/>
                <w:sz w:val="18"/>
                <w:szCs w:val="18"/>
              </w:rPr>
              <w:tab/>
            </w:r>
            <w:r w:rsidR="004E45A9" w:rsidRPr="004E45A9">
              <w:rPr>
                <w:rFonts w:ascii="Arial" w:hAnsi="Arial" w:cs="Arial"/>
                <w:noProof/>
                <w:webHidden/>
                <w:sz w:val="18"/>
                <w:szCs w:val="18"/>
              </w:rPr>
              <w:fldChar w:fldCharType="begin"/>
            </w:r>
            <w:r w:rsidR="004E45A9" w:rsidRPr="004E45A9">
              <w:rPr>
                <w:rFonts w:ascii="Arial" w:hAnsi="Arial" w:cs="Arial"/>
                <w:noProof/>
                <w:webHidden/>
                <w:sz w:val="18"/>
                <w:szCs w:val="18"/>
              </w:rPr>
              <w:instrText xml:space="preserve"> PAGEREF _Toc85124341 \h </w:instrText>
            </w:r>
            <w:r w:rsidR="004E45A9" w:rsidRPr="004E45A9">
              <w:rPr>
                <w:rFonts w:ascii="Arial" w:hAnsi="Arial" w:cs="Arial"/>
                <w:noProof/>
                <w:webHidden/>
                <w:sz w:val="18"/>
                <w:szCs w:val="18"/>
              </w:rPr>
            </w:r>
            <w:r w:rsidR="004E45A9" w:rsidRPr="004E45A9">
              <w:rPr>
                <w:rFonts w:ascii="Arial" w:hAnsi="Arial" w:cs="Arial"/>
                <w:noProof/>
                <w:webHidden/>
                <w:sz w:val="18"/>
                <w:szCs w:val="18"/>
              </w:rPr>
              <w:fldChar w:fldCharType="separate"/>
            </w:r>
            <w:r w:rsidR="00A1321F">
              <w:rPr>
                <w:rFonts w:ascii="Arial" w:hAnsi="Arial" w:cs="Arial"/>
                <w:noProof/>
                <w:webHidden/>
                <w:sz w:val="18"/>
                <w:szCs w:val="18"/>
              </w:rPr>
              <w:t>5</w:t>
            </w:r>
            <w:r w:rsidR="004E45A9" w:rsidRPr="004E45A9">
              <w:rPr>
                <w:rFonts w:ascii="Arial" w:hAnsi="Arial" w:cs="Arial"/>
                <w:noProof/>
                <w:webHidden/>
                <w:sz w:val="18"/>
                <w:szCs w:val="18"/>
              </w:rPr>
              <w:fldChar w:fldCharType="end"/>
            </w:r>
          </w:hyperlink>
        </w:p>
        <w:p w14:paraId="184032C9" w14:textId="34790F01" w:rsidR="004E45A9" w:rsidRPr="004E45A9" w:rsidRDefault="000B327D">
          <w:pPr>
            <w:pStyle w:val="TDC2"/>
            <w:tabs>
              <w:tab w:val="right" w:leader="dot" w:pos="8828"/>
            </w:tabs>
            <w:rPr>
              <w:rFonts w:ascii="Arial" w:eastAsiaTheme="minorEastAsia" w:hAnsi="Arial" w:cs="Arial"/>
              <w:noProof/>
              <w:sz w:val="18"/>
              <w:szCs w:val="18"/>
              <w:lang w:eastAsia="es-CO"/>
            </w:rPr>
          </w:pPr>
          <w:hyperlink w:anchor="_Toc85124342" w:history="1">
            <w:r w:rsidR="004E45A9" w:rsidRPr="004E45A9">
              <w:rPr>
                <w:rStyle w:val="Hipervnculo"/>
                <w:rFonts w:ascii="Arial" w:hAnsi="Arial" w:cs="Arial"/>
                <w:noProof/>
                <w:sz w:val="18"/>
                <w:szCs w:val="18"/>
              </w:rPr>
              <w:t>5.1.2 REALIZACIÓN ENCUESTA PRIORIZACIÓN DE TEMAS RENDICIÓN DE CUENTAS.</w:t>
            </w:r>
            <w:r w:rsidR="004E45A9" w:rsidRPr="004E45A9">
              <w:rPr>
                <w:rFonts w:ascii="Arial" w:hAnsi="Arial" w:cs="Arial"/>
                <w:noProof/>
                <w:webHidden/>
                <w:sz w:val="18"/>
                <w:szCs w:val="18"/>
              </w:rPr>
              <w:tab/>
            </w:r>
            <w:r w:rsidR="004E45A9" w:rsidRPr="004E45A9">
              <w:rPr>
                <w:rFonts w:ascii="Arial" w:hAnsi="Arial" w:cs="Arial"/>
                <w:noProof/>
                <w:webHidden/>
                <w:sz w:val="18"/>
                <w:szCs w:val="18"/>
              </w:rPr>
              <w:fldChar w:fldCharType="begin"/>
            </w:r>
            <w:r w:rsidR="004E45A9" w:rsidRPr="004E45A9">
              <w:rPr>
                <w:rFonts w:ascii="Arial" w:hAnsi="Arial" w:cs="Arial"/>
                <w:noProof/>
                <w:webHidden/>
                <w:sz w:val="18"/>
                <w:szCs w:val="18"/>
              </w:rPr>
              <w:instrText xml:space="preserve"> PAGEREF _Toc85124342 \h </w:instrText>
            </w:r>
            <w:r w:rsidR="004E45A9" w:rsidRPr="004E45A9">
              <w:rPr>
                <w:rFonts w:ascii="Arial" w:hAnsi="Arial" w:cs="Arial"/>
                <w:noProof/>
                <w:webHidden/>
                <w:sz w:val="18"/>
                <w:szCs w:val="18"/>
              </w:rPr>
            </w:r>
            <w:r w:rsidR="004E45A9" w:rsidRPr="004E45A9">
              <w:rPr>
                <w:rFonts w:ascii="Arial" w:hAnsi="Arial" w:cs="Arial"/>
                <w:noProof/>
                <w:webHidden/>
                <w:sz w:val="18"/>
                <w:szCs w:val="18"/>
              </w:rPr>
              <w:fldChar w:fldCharType="separate"/>
            </w:r>
            <w:r w:rsidR="00A1321F">
              <w:rPr>
                <w:rFonts w:ascii="Arial" w:hAnsi="Arial" w:cs="Arial"/>
                <w:noProof/>
                <w:webHidden/>
                <w:sz w:val="18"/>
                <w:szCs w:val="18"/>
              </w:rPr>
              <w:t>5</w:t>
            </w:r>
            <w:r w:rsidR="004E45A9" w:rsidRPr="004E45A9">
              <w:rPr>
                <w:rFonts w:ascii="Arial" w:hAnsi="Arial" w:cs="Arial"/>
                <w:noProof/>
                <w:webHidden/>
                <w:sz w:val="18"/>
                <w:szCs w:val="18"/>
              </w:rPr>
              <w:fldChar w:fldCharType="end"/>
            </w:r>
          </w:hyperlink>
        </w:p>
        <w:p w14:paraId="71E907BB" w14:textId="1DF3A5D6" w:rsidR="004E45A9" w:rsidRPr="004E45A9" w:rsidRDefault="000B327D">
          <w:pPr>
            <w:pStyle w:val="TDC2"/>
            <w:tabs>
              <w:tab w:val="right" w:leader="dot" w:pos="8828"/>
            </w:tabs>
            <w:rPr>
              <w:rFonts w:ascii="Arial" w:eastAsiaTheme="minorEastAsia" w:hAnsi="Arial" w:cs="Arial"/>
              <w:noProof/>
              <w:sz w:val="18"/>
              <w:szCs w:val="18"/>
              <w:lang w:eastAsia="es-CO"/>
            </w:rPr>
          </w:pPr>
          <w:hyperlink w:anchor="_Toc85124343" w:history="1">
            <w:r w:rsidR="004E45A9" w:rsidRPr="004E45A9">
              <w:rPr>
                <w:rStyle w:val="Hipervnculo"/>
                <w:rFonts w:ascii="Arial" w:hAnsi="Arial" w:cs="Arial"/>
                <w:noProof/>
                <w:sz w:val="18"/>
                <w:szCs w:val="18"/>
              </w:rPr>
              <w:t>5.1.3 CONVOCATORIA PÚBLICA PARA LA PARTICIPACIÓN DE LA CIUDADANÍA Y COLABORADORES DE LA UAERMV</w:t>
            </w:r>
            <w:r w:rsidR="004E45A9" w:rsidRPr="004E45A9">
              <w:rPr>
                <w:rFonts w:ascii="Arial" w:hAnsi="Arial" w:cs="Arial"/>
                <w:noProof/>
                <w:webHidden/>
                <w:sz w:val="18"/>
                <w:szCs w:val="18"/>
              </w:rPr>
              <w:tab/>
            </w:r>
            <w:r w:rsidR="004E45A9" w:rsidRPr="004E45A9">
              <w:rPr>
                <w:rFonts w:ascii="Arial" w:hAnsi="Arial" w:cs="Arial"/>
                <w:noProof/>
                <w:webHidden/>
                <w:sz w:val="18"/>
                <w:szCs w:val="18"/>
              </w:rPr>
              <w:fldChar w:fldCharType="begin"/>
            </w:r>
            <w:r w:rsidR="004E45A9" w:rsidRPr="004E45A9">
              <w:rPr>
                <w:rFonts w:ascii="Arial" w:hAnsi="Arial" w:cs="Arial"/>
                <w:noProof/>
                <w:webHidden/>
                <w:sz w:val="18"/>
                <w:szCs w:val="18"/>
              </w:rPr>
              <w:instrText xml:space="preserve"> PAGEREF _Toc85124343 \h </w:instrText>
            </w:r>
            <w:r w:rsidR="004E45A9" w:rsidRPr="004E45A9">
              <w:rPr>
                <w:rFonts w:ascii="Arial" w:hAnsi="Arial" w:cs="Arial"/>
                <w:noProof/>
                <w:webHidden/>
                <w:sz w:val="18"/>
                <w:szCs w:val="18"/>
              </w:rPr>
            </w:r>
            <w:r w:rsidR="004E45A9" w:rsidRPr="004E45A9">
              <w:rPr>
                <w:rFonts w:ascii="Arial" w:hAnsi="Arial" w:cs="Arial"/>
                <w:noProof/>
                <w:webHidden/>
                <w:sz w:val="18"/>
                <w:szCs w:val="18"/>
              </w:rPr>
              <w:fldChar w:fldCharType="separate"/>
            </w:r>
            <w:r w:rsidR="00A1321F">
              <w:rPr>
                <w:rFonts w:ascii="Arial" w:hAnsi="Arial" w:cs="Arial"/>
                <w:noProof/>
                <w:webHidden/>
                <w:sz w:val="18"/>
                <w:szCs w:val="18"/>
              </w:rPr>
              <w:t>6</w:t>
            </w:r>
            <w:r w:rsidR="004E45A9" w:rsidRPr="004E45A9">
              <w:rPr>
                <w:rFonts w:ascii="Arial" w:hAnsi="Arial" w:cs="Arial"/>
                <w:noProof/>
                <w:webHidden/>
                <w:sz w:val="18"/>
                <w:szCs w:val="18"/>
              </w:rPr>
              <w:fldChar w:fldCharType="end"/>
            </w:r>
          </w:hyperlink>
        </w:p>
        <w:p w14:paraId="13DA926A" w14:textId="225215E3" w:rsidR="004E45A9" w:rsidRPr="004E45A9" w:rsidRDefault="000B327D">
          <w:pPr>
            <w:pStyle w:val="TDC2"/>
            <w:tabs>
              <w:tab w:val="right" w:leader="dot" w:pos="8828"/>
            </w:tabs>
            <w:rPr>
              <w:rFonts w:ascii="Arial" w:eastAsiaTheme="minorEastAsia" w:hAnsi="Arial" w:cs="Arial"/>
              <w:noProof/>
              <w:sz w:val="18"/>
              <w:szCs w:val="18"/>
              <w:lang w:eastAsia="es-CO"/>
            </w:rPr>
          </w:pPr>
          <w:hyperlink w:anchor="_Toc85124344" w:history="1">
            <w:r w:rsidR="004E45A9" w:rsidRPr="004E45A9">
              <w:rPr>
                <w:rStyle w:val="Hipervnculo"/>
                <w:rFonts w:ascii="Arial" w:hAnsi="Arial" w:cs="Arial"/>
                <w:noProof/>
                <w:sz w:val="18"/>
                <w:szCs w:val="18"/>
              </w:rPr>
              <w:t>5.1.4 DOCUMENTO DE ESTRATEGIA DE RENDICIÓN DE CUENTAS DE LA UAERMV</w:t>
            </w:r>
            <w:r w:rsidR="004E45A9" w:rsidRPr="004E45A9">
              <w:rPr>
                <w:rFonts w:ascii="Arial" w:hAnsi="Arial" w:cs="Arial"/>
                <w:noProof/>
                <w:webHidden/>
                <w:sz w:val="18"/>
                <w:szCs w:val="18"/>
              </w:rPr>
              <w:tab/>
            </w:r>
            <w:r w:rsidR="004E45A9" w:rsidRPr="004E45A9">
              <w:rPr>
                <w:rFonts w:ascii="Arial" w:hAnsi="Arial" w:cs="Arial"/>
                <w:noProof/>
                <w:webHidden/>
                <w:sz w:val="18"/>
                <w:szCs w:val="18"/>
              </w:rPr>
              <w:fldChar w:fldCharType="begin"/>
            </w:r>
            <w:r w:rsidR="004E45A9" w:rsidRPr="004E45A9">
              <w:rPr>
                <w:rFonts w:ascii="Arial" w:hAnsi="Arial" w:cs="Arial"/>
                <w:noProof/>
                <w:webHidden/>
                <w:sz w:val="18"/>
                <w:szCs w:val="18"/>
              </w:rPr>
              <w:instrText xml:space="preserve"> PAGEREF _Toc85124344 \h </w:instrText>
            </w:r>
            <w:r w:rsidR="004E45A9" w:rsidRPr="004E45A9">
              <w:rPr>
                <w:rFonts w:ascii="Arial" w:hAnsi="Arial" w:cs="Arial"/>
                <w:noProof/>
                <w:webHidden/>
                <w:sz w:val="18"/>
                <w:szCs w:val="18"/>
              </w:rPr>
            </w:r>
            <w:r w:rsidR="004E45A9" w:rsidRPr="004E45A9">
              <w:rPr>
                <w:rFonts w:ascii="Arial" w:hAnsi="Arial" w:cs="Arial"/>
                <w:noProof/>
                <w:webHidden/>
                <w:sz w:val="18"/>
                <w:szCs w:val="18"/>
              </w:rPr>
              <w:fldChar w:fldCharType="separate"/>
            </w:r>
            <w:r w:rsidR="00A1321F">
              <w:rPr>
                <w:rFonts w:ascii="Arial" w:hAnsi="Arial" w:cs="Arial"/>
                <w:noProof/>
                <w:webHidden/>
                <w:sz w:val="18"/>
                <w:szCs w:val="18"/>
              </w:rPr>
              <w:t>9</w:t>
            </w:r>
            <w:r w:rsidR="004E45A9" w:rsidRPr="004E45A9">
              <w:rPr>
                <w:rFonts w:ascii="Arial" w:hAnsi="Arial" w:cs="Arial"/>
                <w:noProof/>
                <w:webHidden/>
                <w:sz w:val="18"/>
                <w:szCs w:val="18"/>
              </w:rPr>
              <w:fldChar w:fldCharType="end"/>
            </w:r>
          </w:hyperlink>
        </w:p>
        <w:p w14:paraId="432F9B30" w14:textId="210A89F1" w:rsidR="004E45A9" w:rsidRPr="004E45A9" w:rsidRDefault="000B327D">
          <w:pPr>
            <w:pStyle w:val="TDC3"/>
            <w:rPr>
              <w:rFonts w:ascii="Arial" w:eastAsiaTheme="minorEastAsia" w:hAnsi="Arial"/>
              <w:noProof/>
              <w:color w:val="auto"/>
              <w:sz w:val="18"/>
              <w:szCs w:val="18"/>
              <w:shd w:val="clear" w:color="auto" w:fill="auto"/>
              <w:lang w:eastAsia="es-CO"/>
            </w:rPr>
          </w:pPr>
          <w:hyperlink w:anchor="_Toc85124345" w:history="1">
            <w:r w:rsidR="004E45A9" w:rsidRPr="004E45A9">
              <w:rPr>
                <w:rStyle w:val="Hipervnculo"/>
                <w:rFonts w:ascii="Arial" w:hAnsi="Arial"/>
                <w:bCs/>
                <w:noProof/>
                <w:sz w:val="18"/>
                <w:szCs w:val="18"/>
              </w:rPr>
              <w:t>5.2 ACTIVIDADES EJECUTADAS DURANTE EL PRIMER ESPACIO DE RdC</w:t>
            </w:r>
            <w:r w:rsidR="004E45A9" w:rsidRPr="004E45A9">
              <w:rPr>
                <w:rFonts w:ascii="Arial" w:hAnsi="Arial"/>
                <w:noProof/>
                <w:webHidden/>
                <w:sz w:val="18"/>
                <w:szCs w:val="18"/>
              </w:rPr>
              <w:tab/>
            </w:r>
            <w:r w:rsidR="004E45A9" w:rsidRPr="004E45A9">
              <w:rPr>
                <w:rFonts w:ascii="Arial" w:hAnsi="Arial"/>
                <w:noProof/>
                <w:webHidden/>
                <w:sz w:val="18"/>
                <w:szCs w:val="18"/>
              </w:rPr>
              <w:fldChar w:fldCharType="begin"/>
            </w:r>
            <w:r w:rsidR="004E45A9" w:rsidRPr="004E45A9">
              <w:rPr>
                <w:rFonts w:ascii="Arial" w:hAnsi="Arial"/>
                <w:noProof/>
                <w:webHidden/>
                <w:sz w:val="18"/>
                <w:szCs w:val="18"/>
              </w:rPr>
              <w:instrText xml:space="preserve"> PAGEREF _Toc85124345 \h </w:instrText>
            </w:r>
            <w:r w:rsidR="004E45A9" w:rsidRPr="004E45A9">
              <w:rPr>
                <w:rFonts w:ascii="Arial" w:hAnsi="Arial"/>
                <w:noProof/>
                <w:webHidden/>
                <w:sz w:val="18"/>
                <w:szCs w:val="18"/>
              </w:rPr>
            </w:r>
            <w:r w:rsidR="004E45A9" w:rsidRPr="004E45A9">
              <w:rPr>
                <w:rFonts w:ascii="Arial" w:hAnsi="Arial"/>
                <w:noProof/>
                <w:webHidden/>
                <w:sz w:val="18"/>
                <w:szCs w:val="18"/>
              </w:rPr>
              <w:fldChar w:fldCharType="separate"/>
            </w:r>
            <w:r w:rsidR="00A1321F">
              <w:rPr>
                <w:rFonts w:ascii="Arial" w:hAnsi="Arial"/>
                <w:noProof/>
                <w:webHidden/>
                <w:sz w:val="18"/>
                <w:szCs w:val="18"/>
              </w:rPr>
              <w:t>10</w:t>
            </w:r>
            <w:r w:rsidR="004E45A9" w:rsidRPr="004E45A9">
              <w:rPr>
                <w:rFonts w:ascii="Arial" w:hAnsi="Arial"/>
                <w:noProof/>
                <w:webHidden/>
                <w:sz w:val="18"/>
                <w:szCs w:val="18"/>
              </w:rPr>
              <w:fldChar w:fldCharType="end"/>
            </w:r>
          </w:hyperlink>
        </w:p>
        <w:p w14:paraId="14616080" w14:textId="2BA1AC0D" w:rsidR="004E45A9" w:rsidRPr="004E45A9" w:rsidRDefault="000B327D">
          <w:pPr>
            <w:pStyle w:val="TDC2"/>
            <w:tabs>
              <w:tab w:val="right" w:leader="dot" w:pos="8828"/>
            </w:tabs>
            <w:rPr>
              <w:rFonts w:ascii="Arial" w:eastAsiaTheme="minorEastAsia" w:hAnsi="Arial" w:cs="Arial"/>
              <w:noProof/>
              <w:sz w:val="18"/>
              <w:szCs w:val="18"/>
              <w:lang w:eastAsia="es-CO"/>
            </w:rPr>
          </w:pPr>
          <w:hyperlink w:anchor="_Toc85124346" w:history="1">
            <w:r w:rsidR="004E45A9" w:rsidRPr="004E45A9">
              <w:rPr>
                <w:rStyle w:val="Hipervnculo"/>
                <w:rFonts w:ascii="Arial" w:hAnsi="Arial" w:cs="Arial"/>
                <w:noProof/>
                <w:sz w:val="18"/>
                <w:szCs w:val="18"/>
              </w:rPr>
              <w:t>5.2.1 Gerente Ambiental, Social y Atención al Ciudadano - GASA, minuto 11:00 a 12:22</w:t>
            </w:r>
            <w:r w:rsidR="004E45A9" w:rsidRPr="004E45A9">
              <w:rPr>
                <w:rFonts w:ascii="Arial" w:hAnsi="Arial" w:cs="Arial"/>
                <w:noProof/>
                <w:webHidden/>
                <w:sz w:val="18"/>
                <w:szCs w:val="18"/>
              </w:rPr>
              <w:tab/>
            </w:r>
            <w:r w:rsidR="004E45A9" w:rsidRPr="004E45A9">
              <w:rPr>
                <w:rFonts w:ascii="Arial" w:hAnsi="Arial" w:cs="Arial"/>
                <w:noProof/>
                <w:webHidden/>
                <w:sz w:val="18"/>
                <w:szCs w:val="18"/>
              </w:rPr>
              <w:fldChar w:fldCharType="begin"/>
            </w:r>
            <w:r w:rsidR="004E45A9" w:rsidRPr="004E45A9">
              <w:rPr>
                <w:rFonts w:ascii="Arial" w:hAnsi="Arial" w:cs="Arial"/>
                <w:noProof/>
                <w:webHidden/>
                <w:sz w:val="18"/>
                <w:szCs w:val="18"/>
              </w:rPr>
              <w:instrText xml:space="preserve"> PAGEREF _Toc85124346 \h </w:instrText>
            </w:r>
            <w:r w:rsidR="004E45A9" w:rsidRPr="004E45A9">
              <w:rPr>
                <w:rFonts w:ascii="Arial" w:hAnsi="Arial" w:cs="Arial"/>
                <w:noProof/>
                <w:webHidden/>
                <w:sz w:val="18"/>
                <w:szCs w:val="18"/>
              </w:rPr>
            </w:r>
            <w:r w:rsidR="004E45A9" w:rsidRPr="004E45A9">
              <w:rPr>
                <w:rFonts w:ascii="Arial" w:hAnsi="Arial" w:cs="Arial"/>
                <w:noProof/>
                <w:webHidden/>
                <w:sz w:val="18"/>
                <w:szCs w:val="18"/>
              </w:rPr>
              <w:fldChar w:fldCharType="separate"/>
            </w:r>
            <w:r w:rsidR="00A1321F">
              <w:rPr>
                <w:rFonts w:ascii="Arial" w:hAnsi="Arial" w:cs="Arial"/>
                <w:noProof/>
                <w:webHidden/>
                <w:sz w:val="18"/>
                <w:szCs w:val="18"/>
              </w:rPr>
              <w:t>10</w:t>
            </w:r>
            <w:r w:rsidR="004E45A9" w:rsidRPr="004E45A9">
              <w:rPr>
                <w:rFonts w:ascii="Arial" w:hAnsi="Arial" w:cs="Arial"/>
                <w:noProof/>
                <w:webHidden/>
                <w:sz w:val="18"/>
                <w:szCs w:val="18"/>
              </w:rPr>
              <w:fldChar w:fldCharType="end"/>
            </w:r>
          </w:hyperlink>
        </w:p>
        <w:p w14:paraId="76BFBCBA" w14:textId="112FCB16" w:rsidR="004E45A9" w:rsidRPr="004E45A9" w:rsidRDefault="000B327D">
          <w:pPr>
            <w:pStyle w:val="TDC2"/>
            <w:tabs>
              <w:tab w:val="right" w:leader="dot" w:pos="8828"/>
            </w:tabs>
            <w:rPr>
              <w:rFonts w:ascii="Arial" w:eastAsiaTheme="minorEastAsia" w:hAnsi="Arial" w:cs="Arial"/>
              <w:noProof/>
              <w:sz w:val="18"/>
              <w:szCs w:val="18"/>
              <w:lang w:eastAsia="es-CO"/>
            </w:rPr>
          </w:pPr>
          <w:hyperlink w:anchor="_Toc85124347" w:history="1">
            <w:r w:rsidR="004E45A9" w:rsidRPr="004E45A9">
              <w:rPr>
                <w:rStyle w:val="Hipervnculo"/>
                <w:rFonts w:ascii="Arial" w:hAnsi="Arial" w:cs="Arial"/>
                <w:noProof/>
                <w:sz w:val="18"/>
                <w:szCs w:val="18"/>
              </w:rPr>
              <w:t>5.2.2 Director General, minuto 13:26 a 21:00</w:t>
            </w:r>
            <w:r w:rsidR="004E45A9" w:rsidRPr="004E45A9">
              <w:rPr>
                <w:rFonts w:ascii="Arial" w:hAnsi="Arial" w:cs="Arial"/>
                <w:noProof/>
                <w:webHidden/>
                <w:sz w:val="18"/>
                <w:szCs w:val="18"/>
              </w:rPr>
              <w:tab/>
            </w:r>
            <w:r w:rsidR="004E45A9" w:rsidRPr="004E45A9">
              <w:rPr>
                <w:rFonts w:ascii="Arial" w:hAnsi="Arial" w:cs="Arial"/>
                <w:noProof/>
                <w:webHidden/>
                <w:sz w:val="18"/>
                <w:szCs w:val="18"/>
              </w:rPr>
              <w:fldChar w:fldCharType="begin"/>
            </w:r>
            <w:r w:rsidR="004E45A9" w:rsidRPr="004E45A9">
              <w:rPr>
                <w:rFonts w:ascii="Arial" w:hAnsi="Arial" w:cs="Arial"/>
                <w:noProof/>
                <w:webHidden/>
                <w:sz w:val="18"/>
                <w:szCs w:val="18"/>
              </w:rPr>
              <w:instrText xml:space="preserve"> PAGEREF _Toc85124347 \h </w:instrText>
            </w:r>
            <w:r w:rsidR="004E45A9" w:rsidRPr="004E45A9">
              <w:rPr>
                <w:rFonts w:ascii="Arial" w:hAnsi="Arial" w:cs="Arial"/>
                <w:noProof/>
                <w:webHidden/>
                <w:sz w:val="18"/>
                <w:szCs w:val="18"/>
              </w:rPr>
            </w:r>
            <w:r w:rsidR="004E45A9" w:rsidRPr="004E45A9">
              <w:rPr>
                <w:rFonts w:ascii="Arial" w:hAnsi="Arial" w:cs="Arial"/>
                <w:noProof/>
                <w:webHidden/>
                <w:sz w:val="18"/>
                <w:szCs w:val="18"/>
              </w:rPr>
              <w:fldChar w:fldCharType="separate"/>
            </w:r>
            <w:r w:rsidR="00A1321F">
              <w:rPr>
                <w:rFonts w:ascii="Arial" w:hAnsi="Arial" w:cs="Arial"/>
                <w:noProof/>
                <w:webHidden/>
                <w:sz w:val="18"/>
                <w:szCs w:val="18"/>
              </w:rPr>
              <w:t>11</w:t>
            </w:r>
            <w:r w:rsidR="004E45A9" w:rsidRPr="004E45A9">
              <w:rPr>
                <w:rFonts w:ascii="Arial" w:hAnsi="Arial" w:cs="Arial"/>
                <w:noProof/>
                <w:webHidden/>
                <w:sz w:val="18"/>
                <w:szCs w:val="18"/>
              </w:rPr>
              <w:fldChar w:fldCharType="end"/>
            </w:r>
          </w:hyperlink>
        </w:p>
        <w:p w14:paraId="34B82E8C" w14:textId="0D1988AA" w:rsidR="004E45A9" w:rsidRPr="004E45A9" w:rsidRDefault="000B327D">
          <w:pPr>
            <w:pStyle w:val="TDC2"/>
            <w:tabs>
              <w:tab w:val="left" w:pos="1100"/>
              <w:tab w:val="right" w:leader="dot" w:pos="8828"/>
            </w:tabs>
            <w:rPr>
              <w:rFonts w:ascii="Arial" w:eastAsiaTheme="minorEastAsia" w:hAnsi="Arial" w:cs="Arial"/>
              <w:noProof/>
              <w:sz w:val="18"/>
              <w:szCs w:val="18"/>
              <w:lang w:eastAsia="es-CO"/>
            </w:rPr>
          </w:pPr>
          <w:hyperlink w:anchor="_Toc85124348" w:history="1">
            <w:r w:rsidR="004E45A9" w:rsidRPr="004E45A9">
              <w:rPr>
                <w:rStyle w:val="Hipervnculo"/>
                <w:rFonts w:ascii="Arial" w:hAnsi="Arial" w:cs="Arial"/>
                <w:noProof/>
                <w:sz w:val="18"/>
                <w:szCs w:val="18"/>
              </w:rPr>
              <w:t>5.2.3</w:t>
            </w:r>
            <w:r w:rsidR="004E45A9" w:rsidRPr="004E45A9">
              <w:rPr>
                <w:rFonts w:ascii="Arial" w:eastAsiaTheme="minorEastAsia" w:hAnsi="Arial" w:cs="Arial"/>
                <w:noProof/>
                <w:sz w:val="18"/>
                <w:szCs w:val="18"/>
                <w:lang w:eastAsia="es-CO"/>
              </w:rPr>
              <w:tab/>
            </w:r>
            <w:r w:rsidR="004E45A9" w:rsidRPr="004E45A9">
              <w:rPr>
                <w:rStyle w:val="Hipervnculo"/>
                <w:rFonts w:ascii="Arial" w:hAnsi="Arial" w:cs="Arial"/>
                <w:noProof/>
                <w:sz w:val="18"/>
                <w:szCs w:val="18"/>
              </w:rPr>
              <w:t>Jefe Oficina Asesora de Planeación : minuto 22:26 a 27:25</w:t>
            </w:r>
            <w:r w:rsidR="004E45A9" w:rsidRPr="004E45A9">
              <w:rPr>
                <w:rFonts w:ascii="Arial" w:hAnsi="Arial" w:cs="Arial"/>
                <w:noProof/>
                <w:webHidden/>
                <w:sz w:val="18"/>
                <w:szCs w:val="18"/>
              </w:rPr>
              <w:tab/>
            </w:r>
            <w:r w:rsidR="004E45A9" w:rsidRPr="004E45A9">
              <w:rPr>
                <w:rFonts w:ascii="Arial" w:hAnsi="Arial" w:cs="Arial"/>
                <w:noProof/>
                <w:webHidden/>
                <w:sz w:val="18"/>
                <w:szCs w:val="18"/>
              </w:rPr>
              <w:fldChar w:fldCharType="begin"/>
            </w:r>
            <w:r w:rsidR="004E45A9" w:rsidRPr="004E45A9">
              <w:rPr>
                <w:rFonts w:ascii="Arial" w:hAnsi="Arial" w:cs="Arial"/>
                <w:noProof/>
                <w:webHidden/>
                <w:sz w:val="18"/>
                <w:szCs w:val="18"/>
              </w:rPr>
              <w:instrText xml:space="preserve"> PAGEREF _Toc85124348 \h </w:instrText>
            </w:r>
            <w:r w:rsidR="004E45A9" w:rsidRPr="004E45A9">
              <w:rPr>
                <w:rFonts w:ascii="Arial" w:hAnsi="Arial" w:cs="Arial"/>
                <w:noProof/>
                <w:webHidden/>
                <w:sz w:val="18"/>
                <w:szCs w:val="18"/>
              </w:rPr>
            </w:r>
            <w:r w:rsidR="004E45A9" w:rsidRPr="004E45A9">
              <w:rPr>
                <w:rFonts w:ascii="Arial" w:hAnsi="Arial" w:cs="Arial"/>
                <w:noProof/>
                <w:webHidden/>
                <w:sz w:val="18"/>
                <w:szCs w:val="18"/>
              </w:rPr>
              <w:fldChar w:fldCharType="separate"/>
            </w:r>
            <w:r w:rsidR="00A1321F">
              <w:rPr>
                <w:rFonts w:ascii="Arial" w:hAnsi="Arial" w:cs="Arial"/>
                <w:noProof/>
                <w:webHidden/>
                <w:sz w:val="18"/>
                <w:szCs w:val="18"/>
              </w:rPr>
              <w:t>14</w:t>
            </w:r>
            <w:r w:rsidR="004E45A9" w:rsidRPr="004E45A9">
              <w:rPr>
                <w:rFonts w:ascii="Arial" w:hAnsi="Arial" w:cs="Arial"/>
                <w:noProof/>
                <w:webHidden/>
                <w:sz w:val="18"/>
                <w:szCs w:val="18"/>
              </w:rPr>
              <w:fldChar w:fldCharType="end"/>
            </w:r>
          </w:hyperlink>
        </w:p>
        <w:p w14:paraId="18DE77D2" w14:textId="3E1E6492" w:rsidR="004E45A9" w:rsidRPr="004E45A9" w:rsidRDefault="000B327D">
          <w:pPr>
            <w:pStyle w:val="TDC2"/>
            <w:tabs>
              <w:tab w:val="right" w:leader="dot" w:pos="8828"/>
            </w:tabs>
            <w:rPr>
              <w:rFonts w:ascii="Arial" w:eastAsiaTheme="minorEastAsia" w:hAnsi="Arial" w:cs="Arial"/>
              <w:noProof/>
              <w:sz w:val="18"/>
              <w:szCs w:val="18"/>
              <w:lang w:eastAsia="es-CO"/>
            </w:rPr>
          </w:pPr>
          <w:hyperlink w:anchor="_Toc85124349" w:history="1">
            <w:r w:rsidR="004E45A9" w:rsidRPr="004E45A9">
              <w:rPr>
                <w:rStyle w:val="Hipervnculo"/>
                <w:rFonts w:ascii="Arial" w:hAnsi="Arial" w:cs="Arial"/>
                <w:noProof/>
                <w:sz w:val="18"/>
                <w:szCs w:val="18"/>
              </w:rPr>
              <w:t>5.2.4 Subdirector Técnico de Producción e Intervención, minuto 29:09 a 31:35</w:t>
            </w:r>
            <w:r w:rsidR="004E45A9" w:rsidRPr="004E45A9">
              <w:rPr>
                <w:rFonts w:ascii="Arial" w:hAnsi="Arial" w:cs="Arial"/>
                <w:noProof/>
                <w:webHidden/>
                <w:sz w:val="18"/>
                <w:szCs w:val="18"/>
              </w:rPr>
              <w:tab/>
            </w:r>
            <w:r w:rsidR="004E45A9" w:rsidRPr="004E45A9">
              <w:rPr>
                <w:rFonts w:ascii="Arial" w:hAnsi="Arial" w:cs="Arial"/>
                <w:noProof/>
                <w:webHidden/>
                <w:sz w:val="18"/>
                <w:szCs w:val="18"/>
              </w:rPr>
              <w:fldChar w:fldCharType="begin"/>
            </w:r>
            <w:r w:rsidR="004E45A9" w:rsidRPr="004E45A9">
              <w:rPr>
                <w:rFonts w:ascii="Arial" w:hAnsi="Arial" w:cs="Arial"/>
                <w:noProof/>
                <w:webHidden/>
                <w:sz w:val="18"/>
                <w:szCs w:val="18"/>
              </w:rPr>
              <w:instrText xml:space="preserve"> PAGEREF _Toc85124349 \h </w:instrText>
            </w:r>
            <w:r w:rsidR="004E45A9" w:rsidRPr="004E45A9">
              <w:rPr>
                <w:rFonts w:ascii="Arial" w:hAnsi="Arial" w:cs="Arial"/>
                <w:noProof/>
                <w:webHidden/>
                <w:sz w:val="18"/>
                <w:szCs w:val="18"/>
              </w:rPr>
            </w:r>
            <w:r w:rsidR="004E45A9" w:rsidRPr="004E45A9">
              <w:rPr>
                <w:rFonts w:ascii="Arial" w:hAnsi="Arial" w:cs="Arial"/>
                <w:noProof/>
                <w:webHidden/>
                <w:sz w:val="18"/>
                <w:szCs w:val="18"/>
              </w:rPr>
              <w:fldChar w:fldCharType="separate"/>
            </w:r>
            <w:r w:rsidR="00A1321F">
              <w:rPr>
                <w:rFonts w:ascii="Arial" w:hAnsi="Arial" w:cs="Arial"/>
                <w:noProof/>
                <w:webHidden/>
                <w:sz w:val="18"/>
                <w:szCs w:val="18"/>
              </w:rPr>
              <w:t>18</w:t>
            </w:r>
            <w:r w:rsidR="004E45A9" w:rsidRPr="004E45A9">
              <w:rPr>
                <w:rFonts w:ascii="Arial" w:hAnsi="Arial" w:cs="Arial"/>
                <w:noProof/>
                <w:webHidden/>
                <w:sz w:val="18"/>
                <w:szCs w:val="18"/>
              </w:rPr>
              <w:fldChar w:fldCharType="end"/>
            </w:r>
          </w:hyperlink>
        </w:p>
        <w:p w14:paraId="29A7674A" w14:textId="70B3D86D" w:rsidR="004E45A9" w:rsidRPr="004E45A9" w:rsidRDefault="000B327D">
          <w:pPr>
            <w:pStyle w:val="TDC2"/>
            <w:tabs>
              <w:tab w:val="right" w:leader="dot" w:pos="8828"/>
            </w:tabs>
            <w:rPr>
              <w:rFonts w:ascii="Arial" w:eastAsiaTheme="minorEastAsia" w:hAnsi="Arial" w:cs="Arial"/>
              <w:noProof/>
              <w:sz w:val="18"/>
              <w:szCs w:val="18"/>
              <w:lang w:eastAsia="es-CO"/>
            </w:rPr>
          </w:pPr>
          <w:hyperlink w:anchor="_Toc85124350" w:history="1">
            <w:r w:rsidR="004E45A9" w:rsidRPr="004E45A9">
              <w:rPr>
                <w:rStyle w:val="Hipervnculo"/>
                <w:rFonts w:ascii="Arial" w:hAnsi="Arial" w:cs="Arial"/>
                <w:noProof/>
                <w:sz w:val="18"/>
                <w:szCs w:val="18"/>
              </w:rPr>
              <w:t>5.2.5 Secretaría General minuto 32:32 a 37:09</w:t>
            </w:r>
            <w:r w:rsidR="004E45A9" w:rsidRPr="004E45A9">
              <w:rPr>
                <w:rFonts w:ascii="Arial" w:hAnsi="Arial" w:cs="Arial"/>
                <w:noProof/>
                <w:webHidden/>
                <w:sz w:val="18"/>
                <w:szCs w:val="18"/>
              </w:rPr>
              <w:tab/>
            </w:r>
            <w:r w:rsidR="004E45A9" w:rsidRPr="004E45A9">
              <w:rPr>
                <w:rFonts w:ascii="Arial" w:hAnsi="Arial" w:cs="Arial"/>
                <w:noProof/>
                <w:webHidden/>
                <w:sz w:val="18"/>
                <w:szCs w:val="18"/>
              </w:rPr>
              <w:fldChar w:fldCharType="begin"/>
            </w:r>
            <w:r w:rsidR="004E45A9" w:rsidRPr="004E45A9">
              <w:rPr>
                <w:rFonts w:ascii="Arial" w:hAnsi="Arial" w:cs="Arial"/>
                <w:noProof/>
                <w:webHidden/>
                <w:sz w:val="18"/>
                <w:szCs w:val="18"/>
              </w:rPr>
              <w:instrText xml:space="preserve"> PAGEREF _Toc85124350 \h </w:instrText>
            </w:r>
            <w:r w:rsidR="004E45A9" w:rsidRPr="004E45A9">
              <w:rPr>
                <w:rFonts w:ascii="Arial" w:hAnsi="Arial" w:cs="Arial"/>
                <w:noProof/>
                <w:webHidden/>
                <w:sz w:val="18"/>
                <w:szCs w:val="18"/>
              </w:rPr>
            </w:r>
            <w:r w:rsidR="004E45A9" w:rsidRPr="004E45A9">
              <w:rPr>
                <w:rFonts w:ascii="Arial" w:hAnsi="Arial" w:cs="Arial"/>
                <w:noProof/>
                <w:webHidden/>
                <w:sz w:val="18"/>
                <w:szCs w:val="18"/>
              </w:rPr>
              <w:fldChar w:fldCharType="separate"/>
            </w:r>
            <w:r w:rsidR="00A1321F">
              <w:rPr>
                <w:rFonts w:ascii="Arial" w:hAnsi="Arial" w:cs="Arial"/>
                <w:noProof/>
                <w:webHidden/>
                <w:sz w:val="18"/>
                <w:szCs w:val="18"/>
              </w:rPr>
              <w:t>20</w:t>
            </w:r>
            <w:r w:rsidR="004E45A9" w:rsidRPr="004E45A9">
              <w:rPr>
                <w:rFonts w:ascii="Arial" w:hAnsi="Arial" w:cs="Arial"/>
                <w:noProof/>
                <w:webHidden/>
                <w:sz w:val="18"/>
                <w:szCs w:val="18"/>
              </w:rPr>
              <w:fldChar w:fldCharType="end"/>
            </w:r>
          </w:hyperlink>
        </w:p>
        <w:p w14:paraId="16325DF9" w14:textId="36723905" w:rsidR="004E45A9" w:rsidRPr="004E45A9" w:rsidRDefault="000B327D">
          <w:pPr>
            <w:pStyle w:val="TDC2"/>
            <w:tabs>
              <w:tab w:val="right" w:leader="dot" w:pos="8828"/>
            </w:tabs>
            <w:rPr>
              <w:rFonts w:ascii="Arial" w:eastAsiaTheme="minorEastAsia" w:hAnsi="Arial" w:cs="Arial"/>
              <w:noProof/>
              <w:sz w:val="18"/>
              <w:szCs w:val="18"/>
              <w:lang w:eastAsia="es-CO"/>
            </w:rPr>
          </w:pPr>
          <w:hyperlink w:anchor="_Toc85124351" w:history="1">
            <w:r w:rsidR="004E45A9" w:rsidRPr="004E45A9">
              <w:rPr>
                <w:rStyle w:val="Hipervnculo"/>
                <w:rFonts w:ascii="Arial" w:hAnsi="Arial" w:cs="Arial"/>
                <w:noProof/>
                <w:sz w:val="18"/>
                <w:szCs w:val="18"/>
              </w:rPr>
              <w:t>5.2.6 Video explicativo minuto   37:34 a 30:41</w:t>
            </w:r>
            <w:r w:rsidR="004E45A9" w:rsidRPr="004E45A9">
              <w:rPr>
                <w:rFonts w:ascii="Arial" w:hAnsi="Arial" w:cs="Arial"/>
                <w:noProof/>
                <w:webHidden/>
                <w:sz w:val="18"/>
                <w:szCs w:val="18"/>
              </w:rPr>
              <w:tab/>
            </w:r>
            <w:r w:rsidR="004E45A9" w:rsidRPr="004E45A9">
              <w:rPr>
                <w:rFonts w:ascii="Arial" w:hAnsi="Arial" w:cs="Arial"/>
                <w:noProof/>
                <w:webHidden/>
                <w:sz w:val="18"/>
                <w:szCs w:val="18"/>
              </w:rPr>
              <w:fldChar w:fldCharType="begin"/>
            </w:r>
            <w:r w:rsidR="004E45A9" w:rsidRPr="004E45A9">
              <w:rPr>
                <w:rFonts w:ascii="Arial" w:hAnsi="Arial" w:cs="Arial"/>
                <w:noProof/>
                <w:webHidden/>
                <w:sz w:val="18"/>
                <w:szCs w:val="18"/>
              </w:rPr>
              <w:instrText xml:space="preserve"> PAGEREF _Toc85124351 \h </w:instrText>
            </w:r>
            <w:r w:rsidR="004E45A9" w:rsidRPr="004E45A9">
              <w:rPr>
                <w:rFonts w:ascii="Arial" w:hAnsi="Arial" w:cs="Arial"/>
                <w:noProof/>
                <w:webHidden/>
                <w:sz w:val="18"/>
                <w:szCs w:val="18"/>
              </w:rPr>
            </w:r>
            <w:r w:rsidR="004E45A9" w:rsidRPr="004E45A9">
              <w:rPr>
                <w:rFonts w:ascii="Arial" w:hAnsi="Arial" w:cs="Arial"/>
                <w:noProof/>
                <w:webHidden/>
                <w:sz w:val="18"/>
                <w:szCs w:val="18"/>
              </w:rPr>
              <w:fldChar w:fldCharType="separate"/>
            </w:r>
            <w:r w:rsidR="00A1321F">
              <w:rPr>
                <w:rFonts w:ascii="Arial" w:hAnsi="Arial" w:cs="Arial"/>
                <w:noProof/>
                <w:webHidden/>
                <w:sz w:val="18"/>
                <w:szCs w:val="18"/>
              </w:rPr>
              <w:t>20</w:t>
            </w:r>
            <w:r w:rsidR="004E45A9" w:rsidRPr="004E45A9">
              <w:rPr>
                <w:rFonts w:ascii="Arial" w:hAnsi="Arial" w:cs="Arial"/>
                <w:noProof/>
                <w:webHidden/>
                <w:sz w:val="18"/>
                <w:szCs w:val="18"/>
              </w:rPr>
              <w:fldChar w:fldCharType="end"/>
            </w:r>
          </w:hyperlink>
        </w:p>
        <w:p w14:paraId="254BD600" w14:textId="0DBE7E26" w:rsidR="004E45A9" w:rsidRPr="004E45A9" w:rsidRDefault="000B327D">
          <w:pPr>
            <w:pStyle w:val="TDC1"/>
            <w:rPr>
              <w:rFonts w:ascii="Arial" w:eastAsiaTheme="minorEastAsia" w:hAnsi="Arial" w:cs="Arial"/>
              <w:noProof/>
              <w:sz w:val="18"/>
              <w:szCs w:val="18"/>
              <w:lang w:eastAsia="es-CO"/>
            </w:rPr>
          </w:pPr>
          <w:hyperlink w:anchor="_Toc85124352" w:history="1">
            <w:r w:rsidR="004E45A9" w:rsidRPr="004E45A9">
              <w:rPr>
                <w:rStyle w:val="Hipervnculo"/>
                <w:rFonts w:ascii="Arial" w:hAnsi="Arial" w:cs="Arial"/>
                <w:noProof/>
                <w:sz w:val="18"/>
                <w:szCs w:val="18"/>
              </w:rPr>
              <w:t>5.3 RESPUESTAS DADAS POR LOS DIRECTIVOS A PREGUNTAS FORMULADAS DURANTE EL PRIMER ESPACIO RdC 39:04 a 1:22:07</w:t>
            </w:r>
            <w:r w:rsidR="004E45A9" w:rsidRPr="004E45A9">
              <w:rPr>
                <w:rFonts w:ascii="Arial" w:hAnsi="Arial" w:cs="Arial"/>
                <w:noProof/>
                <w:webHidden/>
                <w:sz w:val="18"/>
                <w:szCs w:val="18"/>
              </w:rPr>
              <w:tab/>
            </w:r>
            <w:r w:rsidR="004E45A9" w:rsidRPr="004E45A9">
              <w:rPr>
                <w:rFonts w:ascii="Arial" w:hAnsi="Arial" w:cs="Arial"/>
                <w:noProof/>
                <w:webHidden/>
                <w:sz w:val="18"/>
                <w:szCs w:val="18"/>
              </w:rPr>
              <w:fldChar w:fldCharType="begin"/>
            </w:r>
            <w:r w:rsidR="004E45A9" w:rsidRPr="004E45A9">
              <w:rPr>
                <w:rFonts w:ascii="Arial" w:hAnsi="Arial" w:cs="Arial"/>
                <w:noProof/>
                <w:webHidden/>
                <w:sz w:val="18"/>
                <w:szCs w:val="18"/>
              </w:rPr>
              <w:instrText xml:space="preserve"> PAGEREF _Toc85124352 \h </w:instrText>
            </w:r>
            <w:r w:rsidR="004E45A9" w:rsidRPr="004E45A9">
              <w:rPr>
                <w:rFonts w:ascii="Arial" w:hAnsi="Arial" w:cs="Arial"/>
                <w:noProof/>
                <w:webHidden/>
                <w:sz w:val="18"/>
                <w:szCs w:val="18"/>
              </w:rPr>
            </w:r>
            <w:r w:rsidR="004E45A9" w:rsidRPr="004E45A9">
              <w:rPr>
                <w:rFonts w:ascii="Arial" w:hAnsi="Arial" w:cs="Arial"/>
                <w:noProof/>
                <w:webHidden/>
                <w:sz w:val="18"/>
                <w:szCs w:val="18"/>
              </w:rPr>
              <w:fldChar w:fldCharType="separate"/>
            </w:r>
            <w:r w:rsidR="00A1321F">
              <w:rPr>
                <w:rFonts w:ascii="Arial" w:hAnsi="Arial" w:cs="Arial"/>
                <w:noProof/>
                <w:webHidden/>
                <w:sz w:val="18"/>
                <w:szCs w:val="18"/>
              </w:rPr>
              <w:t>21</w:t>
            </w:r>
            <w:r w:rsidR="004E45A9" w:rsidRPr="004E45A9">
              <w:rPr>
                <w:rFonts w:ascii="Arial" w:hAnsi="Arial" w:cs="Arial"/>
                <w:noProof/>
                <w:webHidden/>
                <w:sz w:val="18"/>
                <w:szCs w:val="18"/>
              </w:rPr>
              <w:fldChar w:fldCharType="end"/>
            </w:r>
          </w:hyperlink>
        </w:p>
        <w:p w14:paraId="695D8ED8" w14:textId="1A612615" w:rsidR="004E45A9" w:rsidRPr="004E45A9" w:rsidRDefault="000B327D">
          <w:pPr>
            <w:pStyle w:val="TDC1"/>
            <w:tabs>
              <w:tab w:val="left" w:pos="880"/>
            </w:tabs>
            <w:rPr>
              <w:rFonts w:ascii="Arial" w:eastAsiaTheme="minorEastAsia" w:hAnsi="Arial" w:cs="Arial"/>
              <w:noProof/>
              <w:sz w:val="18"/>
              <w:szCs w:val="18"/>
              <w:lang w:eastAsia="es-CO"/>
            </w:rPr>
          </w:pPr>
          <w:hyperlink w:anchor="_Toc85124353" w:history="1">
            <w:r w:rsidR="004E45A9" w:rsidRPr="004E45A9">
              <w:rPr>
                <w:rStyle w:val="Hipervnculo"/>
                <w:rFonts w:ascii="Arial" w:hAnsi="Arial" w:cs="Arial"/>
                <w:noProof/>
                <w:sz w:val="18"/>
                <w:szCs w:val="18"/>
              </w:rPr>
              <w:t>5.4</w:t>
            </w:r>
            <w:r w:rsidR="004E45A9" w:rsidRPr="004E45A9">
              <w:rPr>
                <w:rFonts w:ascii="Arial" w:eastAsiaTheme="minorEastAsia" w:hAnsi="Arial" w:cs="Arial"/>
                <w:noProof/>
                <w:sz w:val="18"/>
                <w:szCs w:val="18"/>
                <w:lang w:eastAsia="es-CO"/>
              </w:rPr>
              <w:tab/>
            </w:r>
            <w:r w:rsidR="004E45A9" w:rsidRPr="004E45A9">
              <w:rPr>
                <w:rStyle w:val="Hipervnculo"/>
                <w:rFonts w:ascii="Arial" w:hAnsi="Arial" w:cs="Arial"/>
                <w:noProof/>
                <w:sz w:val="18"/>
                <w:szCs w:val="18"/>
              </w:rPr>
              <w:t>ANALISIS DE LOS RESULTADOS DE LA ENCUESTA DE RENDICIÓN DE CUENTAS UAERMV.</w:t>
            </w:r>
            <w:r w:rsidR="004E45A9" w:rsidRPr="004E45A9">
              <w:rPr>
                <w:rFonts w:ascii="Arial" w:hAnsi="Arial" w:cs="Arial"/>
                <w:noProof/>
                <w:webHidden/>
                <w:sz w:val="18"/>
                <w:szCs w:val="18"/>
              </w:rPr>
              <w:tab/>
            </w:r>
            <w:r w:rsidR="004E45A9" w:rsidRPr="004E45A9">
              <w:rPr>
                <w:rFonts w:ascii="Arial" w:hAnsi="Arial" w:cs="Arial"/>
                <w:noProof/>
                <w:webHidden/>
                <w:sz w:val="18"/>
                <w:szCs w:val="18"/>
              </w:rPr>
              <w:fldChar w:fldCharType="begin"/>
            </w:r>
            <w:r w:rsidR="004E45A9" w:rsidRPr="004E45A9">
              <w:rPr>
                <w:rFonts w:ascii="Arial" w:hAnsi="Arial" w:cs="Arial"/>
                <w:noProof/>
                <w:webHidden/>
                <w:sz w:val="18"/>
                <w:szCs w:val="18"/>
              </w:rPr>
              <w:instrText xml:space="preserve"> PAGEREF _Toc85124353 \h </w:instrText>
            </w:r>
            <w:r w:rsidR="004E45A9" w:rsidRPr="004E45A9">
              <w:rPr>
                <w:rFonts w:ascii="Arial" w:hAnsi="Arial" w:cs="Arial"/>
                <w:noProof/>
                <w:webHidden/>
                <w:sz w:val="18"/>
                <w:szCs w:val="18"/>
              </w:rPr>
            </w:r>
            <w:r w:rsidR="004E45A9" w:rsidRPr="004E45A9">
              <w:rPr>
                <w:rFonts w:ascii="Arial" w:hAnsi="Arial" w:cs="Arial"/>
                <w:noProof/>
                <w:webHidden/>
                <w:sz w:val="18"/>
                <w:szCs w:val="18"/>
              </w:rPr>
              <w:fldChar w:fldCharType="separate"/>
            </w:r>
            <w:r w:rsidR="00A1321F">
              <w:rPr>
                <w:rFonts w:ascii="Arial" w:hAnsi="Arial" w:cs="Arial"/>
                <w:noProof/>
                <w:webHidden/>
                <w:sz w:val="18"/>
                <w:szCs w:val="18"/>
              </w:rPr>
              <w:t>23</w:t>
            </w:r>
            <w:r w:rsidR="004E45A9" w:rsidRPr="004E45A9">
              <w:rPr>
                <w:rFonts w:ascii="Arial" w:hAnsi="Arial" w:cs="Arial"/>
                <w:noProof/>
                <w:webHidden/>
                <w:sz w:val="18"/>
                <w:szCs w:val="18"/>
              </w:rPr>
              <w:fldChar w:fldCharType="end"/>
            </w:r>
          </w:hyperlink>
        </w:p>
        <w:p w14:paraId="453DF44C" w14:textId="1549125E" w:rsidR="004E45A9" w:rsidRPr="004E45A9" w:rsidRDefault="000B327D">
          <w:pPr>
            <w:pStyle w:val="TDC2"/>
            <w:tabs>
              <w:tab w:val="right" w:leader="dot" w:pos="8828"/>
            </w:tabs>
            <w:rPr>
              <w:rFonts w:ascii="Arial" w:eastAsiaTheme="minorEastAsia" w:hAnsi="Arial" w:cs="Arial"/>
              <w:noProof/>
              <w:sz w:val="18"/>
              <w:szCs w:val="18"/>
              <w:lang w:eastAsia="es-CO"/>
            </w:rPr>
          </w:pPr>
          <w:hyperlink w:anchor="_Toc85124354" w:history="1">
            <w:r w:rsidR="004E45A9" w:rsidRPr="004E45A9">
              <w:rPr>
                <w:rStyle w:val="Hipervnculo"/>
                <w:rFonts w:ascii="Arial" w:hAnsi="Arial" w:cs="Arial"/>
                <w:noProof/>
                <w:sz w:val="18"/>
                <w:szCs w:val="18"/>
              </w:rPr>
              <w:t>5.4.1 INFORME DE RENDICIÓN DE CUENTAS ELABORADO POR OAP Y PUBLICADO EN LA WEB</w:t>
            </w:r>
            <w:r w:rsidR="004E45A9" w:rsidRPr="004E45A9">
              <w:rPr>
                <w:rFonts w:ascii="Arial" w:hAnsi="Arial" w:cs="Arial"/>
                <w:noProof/>
                <w:webHidden/>
                <w:sz w:val="18"/>
                <w:szCs w:val="18"/>
              </w:rPr>
              <w:tab/>
            </w:r>
            <w:r w:rsidR="004E45A9" w:rsidRPr="004E45A9">
              <w:rPr>
                <w:rFonts w:ascii="Arial" w:hAnsi="Arial" w:cs="Arial"/>
                <w:noProof/>
                <w:webHidden/>
                <w:sz w:val="18"/>
                <w:szCs w:val="18"/>
              </w:rPr>
              <w:fldChar w:fldCharType="begin"/>
            </w:r>
            <w:r w:rsidR="004E45A9" w:rsidRPr="004E45A9">
              <w:rPr>
                <w:rFonts w:ascii="Arial" w:hAnsi="Arial" w:cs="Arial"/>
                <w:noProof/>
                <w:webHidden/>
                <w:sz w:val="18"/>
                <w:szCs w:val="18"/>
              </w:rPr>
              <w:instrText xml:space="preserve"> PAGEREF _Toc85124354 \h </w:instrText>
            </w:r>
            <w:r w:rsidR="004E45A9" w:rsidRPr="004E45A9">
              <w:rPr>
                <w:rFonts w:ascii="Arial" w:hAnsi="Arial" w:cs="Arial"/>
                <w:noProof/>
                <w:webHidden/>
                <w:sz w:val="18"/>
                <w:szCs w:val="18"/>
              </w:rPr>
            </w:r>
            <w:r w:rsidR="004E45A9" w:rsidRPr="004E45A9">
              <w:rPr>
                <w:rFonts w:ascii="Arial" w:hAnsi="Arial" w:cs="Arial"/>
                <w:noProof/>
                <w:webHidden/>
                <w:sz w:val="18"/>
                <w:szCs w:val="18"/>
              </w:rPr>
              <w:fldChar w:fldCharType="separate"/>
            </w:r>
            <w:r w:rsidR="00A1321F">
              <w:rPr>
                <w:rFonts w:ascii="Arial" w:hAnsi="Arial" w:cs="Arial"/>
                <w:noProof/>
                <w:webHidden/>
                <w:sz w:val="18"/>
                <w:szCs w:val="18"/>
              </w:rPr>
              <w:t>27</w:t>
            </w:r>
            <w:r w:rsidR="004E45A9" w:rsidRPr="004E45A9">
              <w:rPr>
                <w:rFonts w:ascii="Arial" w:hAnsi="Arial" w:cs="Arial"/>
                <w:noProof/>
                <w:webHidden/>
                <w:sz w:val="18"/>
                <w:szCs w:val="18"/>
              </w:rPr>
              <w:fldChar w:fldCharType="end"/>
            </w:r>
          </w:hyperlink>
        </w:p>
        <w:p w14:paraId="74D1DCCD" w14:textId="07EE29CE" w:rsidR="004E45A9" w:rsidRPr="004E45A9" w:rsidRDefault="000B327D">
          <w:pPr>
            <w:pStyle w:val="TDC2"/>
            <w:tabs>
              <w:tab w:val="left" w:pos="1100"/>
              <w:tab w:val="right" w:leader="dot" w:pos="8828"/>
            </w:tabs>
            <w:rPr>
              <w:rFonts w:ascii="Arial" w:eastAsiaTheme="minorEastAsia" w:hAnsi="Arial" w:cs="Arial"/>
              <w:noProof/>
              <w:sz w:val="18"/>
              <w:szCs w:val="18"/>
              <w:lang w:eastAsia="es-CO"/>
            </w:rPr>
          </w:pPr>
          <w:hyperlink w:anchor="_Toc85124355" w:history="1">
            <w:r w:rsidR="004E45A9" w:rsidRPr="004E45A9">
              <w:rPr>
                <w:rStyle w:val="Hipervnculo"/>
                <w:rFonts w:ascii="Arial" w:hAnsi="Arial" w:cs="Arial"/>
                <w:noProof/>
                <w:sz w:val="18"/>
                <w:szCs w:val="18"/>
              </w:rPr>
              <w:t>5.4.2</w:t>
            </w:r>
            <w:r w:rsidR="004E45A9" w:rsidRPr="004E45A9">
              <w:rPr>
                <w:rFonts w:ascii="Arial" w:eastAsiaTheme="minorEastAsia" w:hAnsi="Arial" w:cs="Arial"/>
                <w:noProof/>
                <w:sz w:val="18"/>
                <w:szCs w:val="18"/>
                <w:lang w:eastAsia="es-CO"/>
              </w:rPr>
              <w:tab/>
            </w:r>
            <w:r w:rsidR="004E45A9" w:rsidRPr="004E45A9">
              <w:rPr>
                <w:rStyle w:val="Hipervnculo"/>
                <w:rFonts w:ascii="Arial" w:hAnsi="Arial" w:cs="Arial"/>
                <w:noProof/>
                <w:sz w:val="18"/>
                <w:szCs w:val="18"/>
              </w:rPr>
              <w:t>RESPUESTAS A LAS PREGUNTAS FORMULADAS POR LA CIUDADANIA EN EL ESPACIO DE RENDICIÓN DE CUENTAS</w:t>
            </w:r>
            <w:r w:rsidR="004E45A9" w:rsidRPr="004E45A9">
              <w:rPr>
                <w:rFonts w:ascii="Arial" w:hAnsi="Arial" w:cs="Arial"/>
                <w:noProof/>
                <w:webHidden/>
                <w:sz w:val="18"/>
                <w:szCs w:val="18"/>
              </w:rPr>
              <w:tab/>
            </w:r>
            <w:r w:rsidR="004E45A9" w:rsidRPr="004E45A9">
              <w:rPr>
                <w:rFonts w:ascii="Arial" w:hAnsi="Arial" w:cs="Arial"/>
                <w:noProof/>
                <w:webHidden/>
                <w:sz w:val="18"/>
                <w:szCs w:val="18"/>
              </w:rPr>
              <w:fldChar w:fldCharType="begin"/>
            </w:r>
            <w:r w:rsidR="004E45A9" w:rsidRPr="004E45A9">
              <w:rPr>
                <w:rFonts w:ascii="Arial" w:hAnsi="Arial" w:cs="Arial"/>
                <w:noProof/>
                <w:webHidden/>
                <w:sz w:val="18"/>
                <w:szCs w:val="18"/>
              </w:rPr>
              <w:instrText xml:space="preserve"> PAGEREF _Toc85124355 \h </w:instrText>
            </w:r>
            <w:r w:rsidR="004E45A9" w:rsidRPr="004E45A9">
              <w:rPr>
                <w:rFonts w:ascii="Arial" w:hAnsi="Arial" w:cs="Arial"/>
                <w:noProof/>
                <w:webHidden/>
                <w:sz w:val="18"/>
                <w:szCs w:val="18"/>
              </w:rPr>
            </w:r>
            <w:r w:rsidR="004E45A9" w:rsidRPr="004E45A9">
              <w:rPr>
                <w:rFonts w:ascii="Arial" w:hAnsi="Arial" w:cs="Arial"/>
                <w:noProof/>
                <w:webHidden/>
                <w:sz w:val="18"/>
                <w:szCs w:val="18"/>
              </w:rPr>
              <w:fldChar w:fldCharType="separate"/>
            </w:r>
            <w:r w:rsidR="00A1321F">
              <w:rPr>
                <w:rFonts w:ascii="Arial" w:hAnsi="Arial" w:cs="Arial"/>
                <w:noProof/>
                <w:webHidden/>
                <w:sz w:val="18"/>
                <w:szCs w:val="18"/>
              </w:rPr>
              <w:t>27</w:t>
            </w:r>
            <w:r w:rsidR="004E45A9" w:rsidRPr="004E45A9">
              <w:rPr>
                <w:rFonts w:ascii="Arial" w:hAnsi="Arial" w:cs="Arial"/>
                <w:noProof/>
                <w:webHidden/>
                <w:sz w:val="18"/>
                <w:szCs w:val="18"/>
              </w:rPr>
              <w:fldChar w:fldCharType="end"/>
            </w:r>
          </w:hyperlink>
        </w:p>
        <w:p w14:paraId="32109278" w14:textId="167D2E01" w:rsidR="004E45A9" w:rsidRPr="004E45A9" w:rsidRDefault="000B327D">
          <w:pPr>
            <w:pStyle w:val="TDC2"/>
            <w:tabs>
              <w:tab w:val="right" w:leader="dot" w:pos="8828"/>
            </w:tabs>
            <w:rPr>
              <w:rFonts w:ascii="Arial" w:eastAsiaTheme="minorEastAsia" w:hAnsi="Arial" w:cs="Arial"/>
              <w:noProof/>
              <w:sz w:val="18"/>
              <w:szCs w:val="18"/>
              <w:lang w:eastAsia="es-CO"/>
            </w:rPr>
          </w:pPr>
          <w:hyperlink w:anchor="_Toc85124356" w:history="1">
            <w:r w:rsidR="004E45A9" w:rsidRPr="004E45A9">
              <w:rPr>
                <w:rStyle w:val="Hipervnculo"/>
                <w:rFonts w:ascii="Arial" w:hAnsi="Arial" w:cs="Arial"/>
                <w:noProof/>
                <w:sz w:val="18"/>
                <w:szCs w:val="18"/>
              </w:rPr>
              <w:t>5.4.2.1 IDENTIFICACIÓN DE RADICADO DE SALIDA A LAS RESPUESTAS RADICADAS Y VERIFICACIÓN DE ACUSO DE RECIBO.</w:t>
            </w:r>
            <w:r w:rsidR="004E45A9" w:rsidRPr="004E45A9">
              <w:rPr>
                <w:rFonts w:ascii="Arial" w:hAnsi="Arial" w:cs="Arial"/>
                <w:noProof/>
                <w:webHidden/>
                <w:sz w:val="18"/>
                <w:szCs w:val="18"/>
              </w:rPr>
              <w:tab/>
            </w:r>
            <w:r w:rsidR="004E45A9" w:rsidRPr="004E45A9">
              <w:rPr>
                <w:rFonts w:ascii="Arial" w:hAnsi="Arial" w:cs="Arial"/>
                <w:noProof/>
                <w:webHidden/>
                <w:sz w:val="18"/>
                <w:szCs w:val="18"/>
              </w:rPr>
              <w:fldChar w:fldCharType="begin"/>
            </w:r>
            <w:r w:rsidR="004E45A9" w:rsidRPr="004E45A9">
              <w:rPr>
                <w:rFonts w:ascii="Arial" w:hAnsi="Arial" w:cs="Arial"/>
                <w:noProof/>
                <w:webHidden/>
                <w:sz w:val="18"/>
                <w:szCs w:val="18"/>
              </w:rPr>
              <w:instrText xml:space="preserve"> PAGEREF _Toc85124356 \h </w:instrText>
            </w:r>
            <w:r w:rsidR="004E45A9" w:rsidRPr="004E45A9">
              <w:rPr>
                <w:rFonts w:ascii="Arial" w:hAnsi="Arial" w:cs="Arial"/>
                <w:noProof/>
                <w:webHidden/>
                <w:sz w:val="18"/>
                <w:szCs w:val="18"/>
              </w:rPr>
            </w:r>
            <w:r w:rsidR="004E45A9" w:rsidRPr="004E45A9">
              <w:rPr>
                <w:rFonts w:ascii="Arial" w:hAnsi="Arial" w:cs="Arial"/>
                <w:noProof/>
                <w:webHidden/>
                <w:sz w:val="18"/>
                <w:szCs w:val="18"/>
              </w:rPr>
              <w:fldChar w:fldCharType="separate"/>
            </w:r>
            <w:r w:rsidR="00A1321F">
              <w:rPr>
                <w:rFonts w:ascii="Arial" w:hAnsi="Arial" w:cs="Arial"/>
                <w:noProof/>
                <w:webHidden/>
                <w:sz w:val="18"/>
                <w:szCs w:val="18"/>
              </w:rPr>
              <w:t>28</w:t>
            </w:r>
            <w:r w:rsidR="004E45A9" w:rsidRPr="004E45A9">
              <w:rPr>
                <w:rFonts w:ascii="Arial" w:hAnsi="Arial" w:cs="Arial"/>
                <w:noProof/>
                <w:webHidden/>
                <w:sz w:val="18"/>
                <w:szCs w:val="18"/>
              </w:rPr>
              <w:fldChar w:fldCharType="end"/>
            </w:r>
          </w:hyperlink>
        </w:p>
        <w:p w14:paraId="40CFD1F2" w14:textId="3F5DB979" w:rsidR="004E45A9" w:rsidRPr="004E45A9" w:rsidRDefault="000B327D">
          <w:pPr>
            <w:pStyle w:val="TDC2"/>
            <w:tabs>
              <w:tab w:val="left" w:pos="1320"/>
              <w:tab w:val="right" w:leader="dot" w:pos="8828"/>
            </w:tabs>
            <w:rPr>
              <w:rFonts w:ascii="Arial" w:eastAsiaTheme="minorEastAsia" w:hAnsi="Arial" w:cs="Arial"/>
              <w:noProof/>
              <w:sz w:val="18"/>
              <w:szCs w:val="18"/>
              <w:lang w:eastAsia="es-CO"/>
            </w:rPr>
          </w:pPr>
          <w:hyperlink w:anchor="_Toc85124357" w:history="1">
            <w:r w:rsidR="004E45A9" w:rsidRPr="004E45A9">
              <w:rPr>
                <w:rStyle w:val="Hipervnculo"/>
                <w:rFonts w:ascii="Arial" w:hAnsi="Arial" w:cs="Arial"/>
                <w:noProof/>
                <w:sz w:val="18"/>
                <w:szCs w:val="18"/>
              </w:rPr>
              <w:t>5.4.2.2</w:t>
            </w:r>
            <w:r w:rsidR="004E45A9" w:rsidRPr="004E45A9">
              <w:rPr>
                <w:rFonts w:ascii="Arial" w:eastAsiaTheme="minorEastAsia" w:hAnsi="Arial" w:cs="Arial"/>
                <w:noProof/>
                <w:sz w:val="18"/>
                <w:szCs w:val="18"/>
                <w:lang w:eastAsia="es-CO"/>
              </w:rPr>
              <w:tab/>
            </w:r>
            <w:r w:rsidR="004E45A9" w:rsidRPr="004E45A9">
              <w:rPr>
                <w:rStyle w:val="Hipervnculo"/>
                <w:rFonts w:ascii="Arial" w:hAnsi="Arial" w:cs="Arial"/>
                <w:noProof/>
                <w:sz w:val="18"/>
                <w:szCs w:val="18"/>
              </w:rPr>
              <w:t>VERIFICACIÓN DE ASIGNACIÓN DE NÚMEROS RADICADOS A LAS SOLICITUDES REALIZADAS DURANTE LA TRANSMISIÓN EN VIVO DE LA RENDICIÓN DE CUENTAS POR FACEBOOK</w:t>
            </w:r>
            <w:r w:rsidR="004E45A9" w:rsidRPr="004E45A9">
              <w:rPr>
                <w:rFonts w:ascii="Arial" w:hAnsi="Arial" w:cs="Arial"/>
                <w:noProof/>
                <w:webHidden/>
                <w:sz w:val="18"/>
                <w:szCs w:val="18"/>
              </w:rPr>
              <w:tab/>
            </w:r>
            <w:r w:rsidR="004E45A9" w:rsidRPr="004E45A9">
              <w:rPr>
                <w:rFonts w:ascii="Arial" w:hAnsi="Arial" w:cs="Arial"/>
                <w:noProof/>
                <w:webHidden/>
                <w:sz w:val="18"/>
                <w:szCs w:val="18"/>
              </w:rPr>
              <w:fldChar w:fldCharType="begin"/>
            </w:r>
            <w:r w:rsidR="004E45A9" w:rsidRPr="004E45A9">
              <w:rPr>
                <w:rFonts w:ascii="Arial" w:hAnsi="Arial" w:cs="Arial"/>
                <w:noProof/>
                <w:webHidden/>
                <w:sz w:val="18"/>
                <w:szCs w:val="18"/>
              </w:rPr>
              <w:instrText xml:space="preserve"> PAGEREF _Toc85124357 \h </w:instrText>
            </w:r>
            <w:r w:rsidR="004E45A9" w:rsidRPr="004E45A9">
              <w:rPr>
                <w:rFonts w:ascii="Arial" w:hAnsi="Arial" w:cs="Arial"/>
                <w:noProof/>
                <w:webHidden/>
                <w:sz w:val="18"/>
                <w:szCs w:val="18"/>
              </w:rPr>
            </w:r>
            <w:r w:rsidR="004E45A9" w:rsidRPr="004E45A9">
              <w:rPr>
                <w:rFonts w:ascii="Arial" w:hAnsi="Arial" w:cs="Arial"/>
                <w:noProof/>
                <w:webHidden/>
                <w:sz w:val="18"/>
                <w:szCs w:val="18"/>
              </w:rPr>
              <w:fldChar w:fldCharType="separate"/>
            </w:r>
            <w:r w:rsidR="00A1321F">
              <w:rPr>
                <w:rFonts w:ascii="Arial" w:hAnsi="Arial" w:cs="Arial"/>
                <w:noProof/>
                <w:webHidden/>
                <w:sz w:val="18"/>
                <w:szCs w:val="18"/>
              </w:rPr>
              <w:t>31</w:t>
            </w:r>
            <w:r w:rsidR="004E45A9" w:rsidRPr="004E45A9">
              <w:rPr>
                <w:rFonts w:ascii="Arial" w:hAnsi="Arial" w:cs="Arial"/>
                <w:noProof/>
                <w:webHidden/>
                <w:sz w:val="18"/>
                <w:szCs w:val="18"/>
              </w:rPr>
              <w:fldChar w:fldCharType="end"/>
            </w:r>
          </w:hyperlink>
        </w:p>
        <w:p w14:paraId="7FB60E45" w14:textId="05E88A29" w:rsidR="004E45A9" w:rsidRPr="004E45A9" w:rsidRDefault="000B327D">
          <w:pPr>
            <w:pStyle w:val="TDC2"/>
            <w:tabs>
              <w:tab w:val="left" w:pos="1320"/>
              <w:tab w:val="right" w:leader="dot" w:pos="8828"/>
            </w:tabs>
            <w:rPr>
              <w:rFonts w:ascii="Arial" w:eastAsiaTheme="minorEastAsia" w:hAnsi="Arial" w:cs="Arial"/>
              <w:noProof/>
              <w:sz w:val="18"/>
              <w:szCs w:val="18"/>
              <w:lang w:eastAsia="es-CO"/>
            </w:rPr>
          </w:pPr>
          <w:hyperlink w:anchor="_Toc85124358" w:history="1">
            <w:r w:rsidR="004E45A9" w:rsidRPr="004E45A9">
              <w:rPr>
                <w:rStyle w:val="Hipervnculo"/>
                <w:rFonts w:ascii="Arial" w:hAnsi="Arial" w:cs="Arial"/>
                <w:noProof/>
                <w:sz w:val="18"/>
                <w:szCs w:val="18"/>
              </w:rPr>
              <w:t>5.4.2.3</w:t>
            </w:r>
            <w:r w:rsidR="004E45A9" w:rsidRPr="004E45A9">
              <w:rPr>
                <w:rFonts w:ascii="Arial" w:eastAsiaTheme="minorEastAsia" w:hAnsi="Arial" w:cs="Arial"/>
                <w:noProof/>
                <w:sz w:val="18"/>
                <w:szCs w:val="18"/>
                <w:lang w:eastAsia="es-CO"/>
              </w:rPr>
              <w:tab/>
            </w:r>
            <w:r w:rsidR="004E45A9" w:rsidRPr="004E45A9">
              <w:rPr>
                <w:rStyle w:val="Hipervnculo"/>
                <w:rFonts w:ascii="Arial" w:hAnsi="Arial" w:cs="Arial"/>
                <w:noProof/>
                <w:sz w:val="18"/>
                <w:szCs w:val="18"/>
              </w:rPr>
              <w:t>SOLICITUDES REALIZADAS POR TWITER CON MOTIVO DE LA RENDICIÓN DE CUENTAS</w:t>
            </w:r>
            <w:r w:rsidR="004E45A9" w:rsidRPr="004E45A9">
              <w:rPr>
                <w:rFonts w:ascii="Arial" w:hAnsi="Arial" w:cs="Arial"/>
                <w:noProof/>
                <w:webHidden/>
                <w:sz w:val="18"/>
                <w:szCs w:val="18"/>
              </w:rPr>
              <w:tab/>
            </w:r>
            <w:r w:rsidR="004E45A9" w:rsidRPr="004E45A9">
              <w:rPr>
                <w:rFonts w:ascii="Arial" w:hAnsi="Arial" w:cs="Arial"/>
                <w:noProof/>
                <w:webHidden/>
                <w:sz w:val="18"/>
                <w:szCs w:val="18"/>
              </w:rPr>
              <w:fldChar w:fldCharType="begin"/>
            </w:r>
            <w:r w:rsidR="004E45A9" w:rsidRPr="004E45A9">
              <w:rPr>
                <w:rFonts w:ascii="Arial" w:hAnsi="Arial" w:cs="Arial"/>
                <w:noProof/>
                <w:webHidden/>
                <w:sz w:val="18"/>
                <w:szCs w:val="18"/>
              </w:rPr>
              <w:instrText xml:space="preserve"> PAGEREF _Toc85124358 \h </w:instrText>
            </w:r>
            <w:r w:rsidR="004E45A9" w:rsidRPr="004E45A9">
              <w:rPr>
                <w:rFonts w:ascii="Arial" w:hAnsi="Arial" w:cs="Arial"/>
                <w:noProof/>
                <w:webHidden/>
                <w:sz w:val="18"/>
                <w:szCs w:val="18"/>
              </w:rPr>
            </w:r>
            <w:r w:rsidR="004E45A9" w:rsidRPr="004E45A9">
              <w:rPr>
                <w:rFonts w:ascii="Arial" w:hAnsi="Arial" w:cs="Arial"/>
                <w:noProof/>
                <w:webHidden/>
                <w:sz w:val="18"/>
                <w:szCs w:val="18"/>
              </w:rPr>
              <w:fldChar w:fldCharType="separate"/>
            </w:r>
            <w:r w:rsidR="00A1321F">
              <w:rPr>
                <w:rFonts w:ascii="Arial" w:hAnsi="Arial" w:cs="Arial"/>
                <w:noProof/>
                <w:webHidden/>
                <w:sz w:val="18"/>
                <w:szCs w:val="18"/>
              </w:rPr>
              <w:t>33</w:t>
            </w:r>
            <w:r w:rsidR="004E45A9" w:rsidRPr="004E45A9">
              <w:rPr>
                <w:rFonts w:ascii="Arial" w:hAnsi="Arial" w:cs="Arial"/>
                <w:noProof/>
                <w:webHidden/>
                <w:sz w:val="18"/>
                <w:szCs w:val="18"/>
              </w:rPr>
              <w:fldChar w:fldCharType="end"/>
            </w:r>
          </w:hyperlink>
        </w:p>
        <w:p w14:paraId="064E79B6" w14:textId="02045C83" w:rsidR="004E45A9" w:rsidRPr="004E45A9" w:rsidRDefault="000B327D">
          <w:pPr>
            <w:pStyle w:val="TDC1"/>
            <w:tabs>
              <w:tab w:val="left" w:pos="880"/>
            </w:tabs>
            <w:rPr>
              <w:rFonts w:ascii="Arial" w:eastAsiaTheme="minorEastAsia" w:hAnsi="Arial" w:cs="Arial"/>
              <w:noProof/>
              <w:sz w:val="18"/>
              <w:szCs w:val="18"/>
              <w:lang w:eastAsia="es-CO"/>
            </w:rPr>
          </w:pPr>
          <w:hyperlink w:anchor="_Toc85124359" w:history="1">
            <w:r w:rsidR="004E45A9" w:rsidRPr="004E45A9">
              <w:rPr>
                <w:rStyle w:val="Hipervnculo"/>
                <w:rFonts w:ascii="Arial" w:hAnsi="Arial" w:cs="Arial"/>
                <w:noProof/>
                <w:sz w:val="18"/>
                <w:szCs w:val="18"/>
              </w:rPr>
              <w:t>6.</w:t>
            </w:r>
            <w:r w:rsidR="004E45A9" w:rsidRPr="004E45A9">
              <w:rPr>
                <w:rFonts w:ascii="Arial" w:eastAsiaTheme="minorEastAsia" w:hAnsi="Arial" w:cs="Arial"/>
                <w:noProof/>
                <w:sz w:val="18"/>
                <w:szCs w:val="18"/>
                <w:lang w:eastAsia="es-CO"/>
              </w:rPr>
              <w:tab/>
            </w:r>
            <w:r w:rsidR="004E45A9" w:rsidRPr="004E45A9">
              <w:rPr>
                <w:rStyle w:val="Hipervnculo"/>
                <w:rFonts w:ascii="Arial" w:hAnsi="Arial" w:cs="Arial"/>
                <w:noProof/>
                <w:sz w:val="18"/>
                <w:szCs w:val="18"/>
                <w:shd w:val="clear" w:color="auto" w:fill="FFFFFF"/>
              </w:rPr>
              <w:t>CONCLUSIONES DE LA EVALUACIÓN AL ESPACIO DE RdC</w:t>
            </w:r>
            <w:r w:rsidR="004E45A9" w:rsidRPr="004E45A9">
              <w:rPr>
                <w:rFonts w:ascii="Arial" w:hAnsi="Arial" w:cs="Arial"/>
                <w:noProof/>
                <w:webHidden/>
                <w:sz w:val="18"/>
                <w:szCs w:val="18"/>
              </w:rPr>
              <w:tab/>
            </w:r>
            <w:r w:rsidR="004E45A9" w:rsidRPr="004E45A9">
              <w:rPr>
                <w:rFonts w:ascii="Arial" w:hAnsi="Arial" w:cs="Arial"/>
                <w:noProof/>
                <w:webHidden/>
                <w:sz w:val="18"/>
                <w:szCs w:val="18"/>
              </w:rPr>
              <w:fldChar w:fldCharType="begin"/>
            </w:r>
            <w:r w:rsidR="004E45A9" w:rsidRPr="004E45A9">
              <w:rPr>
                <w:rFonts w:ascii="Arial" w:hAnsi="Arial" w:cs="Arial"/>
                <w:noProof/>
                <w:webHidden/>
                <w:sz w:val="18"/>
                <w:szCs w:val="18"/>
              </w:rPr>
              <w:instrText xml:space="preserve"> PAGEREF _Toc85124359 \h </w:instrText>
            </w:r>
            <w:r w:rsidR="004E45A9" w:rsidRPr="004E45A9">
              <w:rPr>
                <w:rFonts w:ascii="Arial" w:hAnsi="Arial" w:cs="Arial"/>
                <w:noProof/>
                <w:webHidden/>
                <w:sz w:val="18"/>
                <w:szCs w:val="18"/>
              </w:rPr>
            </w:r>
            <w:r w:rsidR="004E45A9" w:rsidRPr="004E45A9">
              <w:rPr>
                <w:rFonts w:ascii="Arial" w:hAnsi="Arial" w:cs="Arial"/>
                <w:noProof/>
                <w:webHidden/>
                <w:sz w:val="18"/>
                <w:szCs w:val="18"/>
              </w:rPr>
              <w:fldChar w:fldCharType="separate"/>
            </w:r>
            <w:r w:rsidR="00A1321F">
              <w:rPr>
                <w:rFonts w:ascii="Arial" w:hAnsi="Arial" w:cs="Arial"/>
                <w:noProof/>
                <w:webHidden/>
                <w:sz w:val="18"/>
                <w:szCs w:val="18"/>
              </w:rPr>
              <w:t>34</w:t>
            </w:r>
            <w:r w:rsidR="004E45A9" w:rsidRPr="004E45A9">
              <w:rPr>
                <w:rFonts w:ascii="Arial" w:hAnsi="Arial" w:cs="Arial"/>
                <w:noProof/>
                <w:webHidden/>
                <w:sz w:val="18"/>
                <w:szCs w:val="18"/>
              </w:rPr>
              <w:fldChar w:fldCharType="end"/>
            </w:r>
          </w:hyperlink>
        </w:p>
        <w:p w14:paraId="0B9FEC59" w14:textId="30F8BB0E" w:rsidR="004E45A9" w:rsidRPr="004E45A9" w:rsidRDefault="000B327D">
          <w:pPr>
            <w:pStyle w:val="TDC1"/>
            <w:tabs>
              <w:tab w:val="left" w:pos="880"/>
            </w:tabs>
            <w:rPr>
              <w:rFonts w:ascii="Arial" w:eastAsiaTheme="minorEastAsia" w:hAnsi="Arial" w:cs="Arial"/>
              <w:noProof/>
              <w:sz w:val="18"/>
              <w:szCs w:val="18"/>
              <w:lang w:eastAsia="es-CO"/>
            </w:rPr>
          </w:pPr>
          <w:hyperlink w:anchor="_Toc85124360" w:history="1">
            <w:r w:rsidR="004E45A9" w:rsidRPr="004E45A9">
              <w:rPr>
                <w:rStyle w:val="Hipervnculo"/>
                <w:rFonts w:ascii="Arial" w:hAnsi="Arial" w:cs="Arial"/>
                <w:noProof/>
                <w:sz w:val="18"/>
                <w:szCs w:val="18"/>
              </w:rPr>
              <w:t>7.</w:t>
            </w:r>
            <w:r w:rsidR="004E45A9" w:rsidRPr="004E45A9">
              <w:rPr>
                <w:rFonts w:ascii="Arial" w:eastAsiaTheme="minorEastAsia" w:hAnsi="Arial" w:cs="Arial"/>
                <w:noProof/>
                <w:sz w:val="18"/>
                <w:szCs w:val="18"/>
                <w:lang w:eastAsia="es-CO"/>
              </w:rPr>
              <w:tab/>
            </w:r>
            <w:r w:rsidR="004E45A9" w:rsidRPr="004E45A9">
              <w:rPr>
                <w:rStyle w:val="Hipervnculo"/>
                <w:rFonts w:ascii="Arial" w:hAnsi="Arial" w:cs="Arial"/>
                <w:noProof/>
                <w:sz w:val="18"/>
                <w:szCs w:val="18"/>
              </w:rPr>
              <w:t>OBSERVACIONES Y RECOMENDACIONES</w:t>
            </w:r>
            <w:r w:rsidR="004E45A9" w:rsidRPr="004E45A9">
              <w:rPr>
                <w:rFonts w:ascii="Arial" w:hAnsi="Arial" w:cs="Arial"/>
                <w:noProof/>
                <w:webHidden/>
                <w:sz w:val="18"/>
                <w:szCs w:val="18"/>
              </w:rPr>
              <w:tab/>
            </w:r>
            <w:r w:rsidR="004E45A9" w:rsidRPr="004E45A9">
              <w:rPr>
                <w:rFonts w:ascii="Arial" w:hAnsi="Arial" w:cs="Arial"/>
                <w:noProof/>
                <w:webHidden/>
                <w:sz w:val="18"/>
                <w:szCs w:val="18"/>
              </w:rPr>
              <w:fldChar w:fldCharType="begin"/>
            </w:r>
            <w:r w:rsidR="004E45A9" w:rsidRPr="004E45A9">
              <w:rPr>
                <w:rFonts w:ascii="Arial" w:hAnsi="Arial" w:cs="Arial"/>
                <w:noProof/>
                <w:webHidden/>
                <w:sz w:val="18"/>
                <w:szCs w:val="18"/>
              </w:rPr>
              <w:instrText xml:space="preserve"> PAGEREF _Toc85124360 \h </w:instrText>
            </w:r>
            <w:r w:rsidR="004E45A9" w:rsidRPr="004E45A9">
              <w:rPr>
                <w:rFonts w:ascii="Arial" w:hAnsi="Arial" w:cs="Arial"/>
                <w:noProof/>
                <w:webHidden/>
                <w:sz w:val="18"/>
                <w:szCs w:val="18"/>
              </w:rPr>
            </w:r>
            <w:r w:rsidR="004E45A9" w:rsidRPr="004E45A9">
              <w:rPr>
                <w:rFonts w:ascii="Arial" w:hAnsi="Arial" w:cs="Arial"/>
                <w:noProof/>
                <w:webHidden/>
                <w:sz w:val="18"/>
                <w:szCs w:val="18"/>
              </w:rPr>
              <w:fldChar w:fldCharType="separate"/>
            </w:r>
            <w:r w:rsidR="00A1321F">
              <w:rPr>
                <w:rFonts w:ascii="Arial" w:hAnsi="Arial" w:cs="Arial"/>
                <w:noProof/>
                <w:webHidden/>
                <w:sz w:val="18"/>
                <w:szCs w:val="18"/>
              </w:rPr>
              <w:t>35</w:t>
            </w:r>
            <w:r w:rsidR="004E45A9" w:rsidRPr="004E45A9">
              <w:rPr>
                <w:rFonts w:ascii="Arial" w:hAnsi="Arial" w:cs="Arial"/>
                <w:noProof/>
                <w:webHidden/>
                <w:sz w:val="18"/>
                <w:szCs w:val="18"/>
              </w:rPr>
              <w:fldChar w:fldCharType="end"/>
            </w:r>
          </w:hyperlink>
        </w:p>
        <w:p w14:paraId="3BF3D0D2" w14:textId="113AD2C6" w:rsidR="00073B17" w:rsidRDefault="00073B17">
          <w:r w:rsidRPr="004E45A9">
            <w:rPr>
              <w:rFonts w:ascii="Arial" w:hAnsi="Arial" w:cs="Arial"/>
              <w:b/>
              <w:bCs/>
              <w:sz w:val="18"/>
              <w:szCs w:val="18"/>
              <w:lang w:val="es-ES"/>
            </w:rPr>
            <w:fldChar w:fldCharType="end"/>
          </w:r>
        </w:p>
      </w:sdtContent>
    </w:sdt>
    <w:p w14:paraId="146EC57E" w14:textId="48674D31" w:rsidR="0094739C" w:rsidRPr="00A20DD8" w:rsidRDefault="0094739C" w:rsidP="0094739C">
      <w:pPr>
        <w:rPr>
          <w:rFonts w:ascii="Arial" w:hAnsi="Arial" w:cs="Arial"/>
          <w:b/>
          <w:color w:val="000000"/>
          <w:sz w:val="16"/>
          <w:szCs w:val="16"/>
          <w:shd w:val="clear" w:color="auto" w:fill="FFFFFF"/>
        </w:rPr>
      </w:pPr>
    </w:p>
    <w:p w14:paraId="789B1F21" w14:textId="77777777" w:rsidR="0094739C" w:rsidRPr="00A20DD8" w:rsidRDefault="0094739C" w:rsidP="0094739C">
      <w:pPr>
        <w:rPr>
          <w:rFonts w:ascii="Arial" w:hAnsi="Arial" w:cs="Arial"/>
          <w:b/>
          <w:color w:val="000000"/>
          <w:sz w:val="16"/>
          <w:szCs w:val="16"/>
          <w:shd w:val="clear" w:color="auto" w:fill="FFFFFF"/>
        </w:rPr>
      </w:pPr>
    </w:p>
    <w:p w14:paraId="72062334" w14:textId="77777777" w:rsidR="0094739C" w:rsidRPr="00A20DD8" w:rsidRDefault="0094739C" w:rsidP="0094739C">
      <w:pPr>
        <w:rPr>
          <w:rFonts w:ascii="Arial" w:hAnsi="Arial" w:cs="Arial"/>
          <w:b/>
          <w:color w:val="000000"/>
          <w:sz w:val="16"/>
          <w:szCs w:val="16"/>
          <w:shd w:val="clear" w:color="auto" w:fill="FFFFFF"/>
        </w:rPr>
      </w:pPr>
    </w:p>
    <w:p w14:paraId="70818995" w14:textId="77777777" w:rsidR="0094739C" w:rsidRPr="00A20DD8" w:rsidRDefault="0094739C" w:rsidP="0094739C">
      <w:pPr>
        <w:rPr>
          <w:rFonts w:ascii="Arial" w:hAnsi="Arial" w:cs="Arial"/>
        </w:rPr>
      </w:pPr>
    </w:p>
    <w:p w14:paraId="5732D66B" w14:textId="686BC434" w:rsidR="0094739C" w:rsidRPr="00A20DD8" w:rsidRDefault="0094739C" w:rsidP="004E45A9">
      <w:pPr>
        <w:jc w:val="center"/>
        <w:rPr>
          <w:rFonts w:ascii="Arial" w:hAnsi="Arial" w:cs="Arial"/>
          <w:b/>
          <w:bCs/>
          <w:sz w:val="22"/>
          <w:szCs w:val="22"/>
        </w:rPr>
      </w:pPr>
      <w:r w:rsidRPr="00A20DD8">
        <w:rPr>
          <w:rFonts w:ascii="Arial" w:hAnsi="Arial" w:cs="Arial"/>
          <w:b/>
          <w:color w:val="000000"/>
          <w:sz w:val="22"/>
          <w:szCs w:val="22"/>
          <w:shd w:val="clear" w:color="auto" w:fill="FFFFFF"/>
        </w:rPr>
        <w:lastRenderedPageBreak/>
        <w:t xml:space="preserve">INFORME DE EVALUACIÓN AL PRIMER ESPACIO DE RENDICIÓN DE CUENTAS REALIZADO EL </w:t>
      </w:r>
      <w:r w:rsidR="004E45A9">
        <w:rPr>
          <w:rFonts w:ascii="Arial" w:hAnsi="Arial" w:cs="Arial"/>
          <w:b/>
          <w:color w:val="000000"/>
          <w:sz w:val="22"/>
          <w:szCs w:val="22"/>
          <w:shd w:val="clear" w:color="auto" w:fill="FFFFFF"/>
        </w:rPr>
        <w:t>14</w:t>
      </w:r>
      <w:r w:rsidRPr="00A20DD8">
        <w:rPr>
          <w:rFonts w:ascii="Arial" w:hAnsi="Arial" w:cs="Arial"/>
          <w:b/>
          <w:color w:val="000000"/>
          <w:sz w:val="22"/>
          <w:szCs w:val="22"/>
          <w:shd w:val="clear" w:color="auto" w:fill="FFFFFF"/>
        </w:rPr>
        <w:t xml:space="preserve"> DE </w:t>
      </w:r>
      <w:r w:rsidR="004E45A9">
        <w:rPr>
          <w:rFonts w:ascii="Arial" w:hAnsi="Arial" w:cs="Arial"/>
          <w:b/>
          <w:color w:val="000000"/>
          <w:sz w:val="22"/>
          <w:szCs w:val="22"/>
          <w:shd w:val="clear" w:color="auto" w:fill="FFFFFF"/>
        </w:rPr>
        <w:t>SEPTIEMBRE DE 2021</w:t>
      </w:r>
    </w:p>
    <w:p w14:paraId="54589FA9" w14:textId="77777777" w:rsidR="0094739C" w:rsidRPr="00A20DD8" w:rsidRDefault="0094739C" w:rsidP="0094739C">
      <w:pPr>
        <w:jc w:val="center"/>
        <w:rPr>
          <w:rFonts w:ascii="Arial" w:hAnsi="Arial" w:cs="Arial"/>
          <w:b/>
          <w:color w:val="000000"/>
          <w:sz w:val="22"/>
          <w:szCs w:val="22"/>
          <w:shd w:val="clear" w:color="auto" w:fill="FFFFFF"/>
        </w:rPr>
      </w:pPr>
    </w:p>
    <w:p w14:paraId="66F1F999" w14:textId="77777777" w:rsidR="0094739C" w:rsidRPr="00A20DD8" w:rsidRDefault="0094739C" w:rsidP="0094739C">
      <w:pPr>
        <w:pStyle w:val="Ttulo3"/>
        <w:numPr>
          <w:ilvl w:val="0"/>
          <w:numId w:val="22"/>
        </w:numPr>
        <w:suppressAutoHyphens/>
        <w:autoSpaceDN w:val="0"/>
        <w:spacing w:before="40" w:after="0"/>
        <w:rPr>
          <w:rFonts w:ascii="Arial" w:hAnsi="Arial" w:cs="Arial"/>
          <w:b w:val="0"/>
          <w:color w:val="000000"/>
          <w:sz w:val="22"/>
          <w:szCs w:val="22"/>
          <w:shd w:val="clear" w:color="auto" w:fill="FFFFFF"/>
        </w:rPr>
      </w:pPr>
      <w:bookmarkStart w:id="1" w:name="_Toc48577097"/>
      <w:bookmarkStart w:id="2" w:name="_Toc85124335"/>
      <w:r w:rsidRPr="00A20DD8">
        <w:rPr>
          <w:rFonts w:ascii="Arial" w:hAnsi="Arial" w:cs="Arial"/>
          <w:color w:val="000000"/>
          <w:sz w:val="22"/>
          <w:szCs w:val="22"/>
          <w:shd w:val="clear" w:color="auto" w:fill="FFFFFF"/>
        </w:rPr>
        <w:t>OBJETIVO</w:t>
      </w:r>
      <w:bookmarkEnd w:id="1"/>
      <w:bookmarkEnd w:id="2"/>
    </w:p>
    <w:p w14:paraId="6C014F4D" w14:textId="77777777" w:rsidR="0094739C" w:rsidRPr="00A20DD8" w:rsidRDefault="0094739C" w:rsidP="0094739C">
      <w:pPr>
        <w:jc w:val="both"/>
        <w:rPr>
          <w:rFonts w:ascii="Arial" w:hAnsi="Arial" w:cs="Arial"/>
          <w:color w:val="000000"/>
          <w:sz w:val="22"/>
          <w:szCs w:val="22"/>
        </w:rPr>
      </w:pPr>
    </w:p>
    <w:p w14:paraId="094C2C52" w14:textId="6AAA27B2" w:rsidR="0094739C" w:rsidRPr="00A20DD8" w:rsidRDefault="0094739C" w:rsidP="0094739C">
      <w:pPr>
        <w:jc w:val="both"/>
        <w:rPr>
          <w:rFonts w:ascii="Arial" w:hAnsi="Arial" w:cs="Arial"/>
          <w:color w:val="000000" w:themeColor="text1"/>
          <w:sz w:val="22"/>
          <w:szCs w:val="22"/>
          <w:shd w:val="clear" w:color="auto" w:fill="FFFFFF"/>
        </w:rPr>
      </w:pPr>
      <w:r w:rsidRPr="00A20DD8">
        <w:rPr>
          <w:rFonts w:ascii="Arial" w:hAnsi="Arial" w:cs="Arial"/>
          <w:color w:val="000000" w:themeColor="text1"/>
          <w:sz w:val="22"/>
          <w:szCs w:val="22"/>
        </w:rPr>
        <w:t xml:space="preserve">El objetivo del informe reportar los resultados de la </w:t>
      </w:r>
      <w:r w:rsidRPr="00A20DD8">
        <w:rPr>
          <w:rFonts w:ascii="Arial" w:eastAsia="Times New Roman" w:hAnsi="Arial" w:cs="Arial"/>
          <w:color w:val="000000" w:themeColor="text1"/>
          <w:sz w:val="22"/>
          <w:szCs w:val="22"/>
          <w:lang w:eastAsia="es-CO"/>
        </w:rPr>
        <w:t xml:space="preserve">evaluación </w:t>
      </w:r>
      <w:r w:rsidR="002B52D8">
        <w:rPr>
          <w:rFonts w:ascii="Arial" w:eastAsia="Times New Roman" w:hAnsi="Arial" w:cs="Arial"/>
          <w:color w:val="000000" w:themeColor="text1"/>
          <w:sz w:val="22"/>
          <w:szCs w:val="22"/>
          <w:lang w:eastAsia="es-CO"/>
        </w:rPr>
        <w:t>a</w:t>
      </w:r>
      <w:r w:rsidRPr="00A20DD8">
        <w:rPr>
          <w:rFonts w:ascii="Arial" w:eastAsia="Times New Roman" w:hAnsi="Arial" w:cs="Arial"/>
          <w:color w:val="000000" w:themeColor="text1"/>
          <w:sz w:val="22"/>
          <w:szCs w:val="22"/>
          <w:lang w:eastAsia="es-CO"/>
        </w:rPr>
        <w:t xml:space="preserve">l </w:t>
      </w:r>
      <w:r w:rsidRPr="00A20DD8">
        <w:rPr>
          <w:rFonts w:ascii="Arial" w:hAnsi="Arial" w:cs="Arial"/>
          <w:color w:val="000000" w:themeColor="text1"/>
          <w:sz w:val="22"/>
          <w:szCs w:val="22"/>
          <w:shd w:val="clear" w:color="auto" w:fill="FFFFFF"/>
        </w:rPr>
        <w:t xml:space="preserve">primer espacio de Rendición de Cuentas- </w:t>
      </w:r>
      <w:proofErr w:type="spellStart"/>
      <w:r w:rsidRPr="00A20DD8">
        <w:rPr>
          <w:rFonts w:ascii="Arial" w:hAnsi="Arial" w:cs="Arial"/>
          <w:color w:val="000000" w:themeColor="text1"/>
          <w:sz w:val="22"/>
          <w:szCs w:val="22"/>
          <w:shd w:val="clear" w:color="auto" w:fill="FFFFFF"/>
        </w:rPr>
        <w:t>Rd</w:t>
      </w:r>
      <w:r w:rsidR="002B52D8">
        <w:rPr>
          <w:rFonts w:ascii="Arial" w:hAnsi="Arial" w:cs="Arial"/>
          <w:color w:val="000000" w:themeColor="text1"/>
          <w:sz w:val="22"/>
          <w:szCs w:val="22"/>
          <w:shd w:val="clear" w:color="auto" w:fill="FFFFFF"/>
        </w:rPr>
        <w:t>c</w:t>
      </w:r>
      <w:proofErr w:type="spellEnd"/>
      <w:r w:rsidRPr="00A20DD8">
        <w:rPr>
          <w:rFonts w:ascii="Arial" w:hAnsi="Arial" w:cs="Arial"/>
          <w:color w:val="000000" w:themeColor="text1"/>
          <w:sz w:val="22"/>
          <w:szCs w:val="22"/>
          <w:shd w:val="clear" w:color="auto" w:fill="FFFFFF"/>
        </w:rPr>
        <w:t xml:space="preserve"> llevado a cabo el día 14 de septiembre de 2021, vía Facebook Live, respecto de la gestión del periodo de junio de 2020 a junio de 2021, de conformidad con el producto definido para la actividad 2.6 del Componente 3 del Plan Anticorrupción y de Atención al Ciudadano – PAAC de la UAERMV 2021 y emitir las recomendaciones, si es del caso.</w:t>
      </w:r>
    </w:p>
    <w:p w14:paraId="4A4CF644" w14:textId="77777777" w:rsidR="0094739C" w:rsidRPr="00A20DD8" w:rsidRDefault="0094739C" w:rsidP="0094739C">
      <w:pPr>
        <w:jc w:val="both"/>
        <w:rPr>
          <w:rFonts w:ascii="Arial" w:hAnsi="Arial" w:cs="Arial"/>
          <w:color w:val="000000" w:themeColor="text1"/>
          <w:sz w:val="22"/>
          <w:szCs w:val="22"/>
          <w:shd w:val="clear" w:color="auto" w:fill="FFFFFF"/>
        </w:rPr>
      </w:pPr>
    </w:p>
    <w:p w14:paraId="05907C8D" w14:textId="77777777" w:rsidR="0094739C" w:rsidRPr="00A20DD8" w:rsidRDefault="0094739C" w:rsidP="0094739C">
      <w:pPr>
        <w:jc w:val="both"/>
        <w:rPr>
          <w:rFonts w:ascii="Arial" w:hAnsi="Arial" w:cs="Arial"/>
          <w:color w:val="000000"/>
          <w:sz w:val="22"/>
          <w:szCs w:val="22"/>
          <w:shd w:val="clear" w:color="auto" w:fill="FFFFFF"/>
        </w:rPr>
      </w:pPr>
    </w:p>
    <w:p w14:paraId="1306EBA4" w14:textId="77777777" w:rsidR="0094739C" w:rsidRPr="00A20DD8" w:rsidRDefault="0094739C" w:rsidP="0094739C">
      <w:pPr>
        <w:pStyle w:val="Ttulo3"/>
        <w:numPr>
          <w:ilvl w:val="0"/>
          <w:numId w:val="22"/>
        </w:numPr>
        <w:suppressAutoHyphens/>
        <w:autoSpaceDN w:val="0"/>
        <w:spacing w:before="40" w:after="0"/>
        <w:rPr>
          <w:rFonts w:ascii="Arial" w:hAnsi="Arial" w:cs="Arial"/>
          <w:color w:val="000000"/>
          <w:sz w:val="22"/>
          <w:szCs w:val="22"/>
          <w:shd w:val="clear" w:color="auto" w:fill="FFFFFF"/>
        </w:rPr>
      </w:pPr>
      <w:bookmarkStart w:id="3" w:name="_Toc48577098"/>
      <w:bookmarkStart w:id="4" w:name="_Toc85124336"/>
      <w:r w:rsidRPr="00A20DD8">
        <w:rPr>
          <w:rFonts w:ascii="Arial" w:hAnsi="Arial" w:cs="Arial"/>
          <w:color w:val="000000"/>
          <w:sz w:val="22"/>
          <w:szCs w:val="22"/>
          <w:shd w:val="clear" w:color="auto" w:fill="FFFFFF"/>
        </w:rPr>
        <w:t>ALCANCE</w:t>
      </w:r>
      <w:bookmarkEnd w:id="3"/>
      <w:bookmarkEnd w:id="4"/>
    </w:p>
    <w:p w14:paraId="0B8AB1D2" w14:textId="77777777" w:rsidR="0094739C" w:rsidRPr="00A20DD8" w:rsidRDefault="0094739C" w:rsidP="0094739C">
      <w:pPr>
        <w:rPr>
          <w:rFonts w:ascii="Arial" w:hAnsi="Arial" w:cs="Arial"/>
          <w:sz w:val="22"/>
          <w:szCs w:val="22"/>
        </w:rPr>
      </w:pPr>
    </w:p>
    <w:p w14:paraId="62D48474" w14:textId="4CEC8223" w:rsidR="0094739C" w:rsidRPr="00A20DD8" w:rsidRDefault="0094739C" w:rsidP="0094739C">
      <w:pPr>
        <w:jc w:val="both"/>
        <w:rPr>
          <w:rFonts w:ascii="Arial" w:hAnsi="Arial" w:cs="Arial"/>
          <w:sz w:val="22"/>
          <w:szCs w:val="22"/>
        </w:rPr>
      </w:pPr>
      <w:r w:rsidRPr="00A20DD8">
        <w:rPr>
          <w:rFonts w:ascii="Arial" w:hAnsi="Arial" w:cs="Arial"/>
          <w:sz w:val="22"/>
          <w:szCs w:val="22"/>
        </w:rPr>
        <w:t xml:space="preserve">El alcance de la evaluación se enmarca en las actividades ejecutadas antes, durante y después del espacio de Rendición de Cuentas de la UAERMV del 14 de septiembre de 2021 acorde con lo que estableció el Componente 3. RENDICIÓN DE CUENTAS del PAAC V4, así: </w:t>
      </w:r>
    </w:p>
    <w:p w14:paraId="284959D3" w14:textId="2107B6B7" w:rsidR="0094739C" w:rsidRPr="00A20DD8" w:rsidRDefault="0094739C" w:rsidP="0094739C">
      <w:pPr>
        <w:jc w:val="both"/>
        <w:rPr>
          <w:rFonts w:ascii="Arial" w:hAnsi="Arial" w:cs="Arial"/>
          <w:sz w:val="22"/>
          <w:szCs w:val="22"/>
        </w:rPr>
      </w:pPr>
    </w:p>
    <w:p w14:paraId="5B0F2C0A" w14:textId="77777777" w:rsidR="0094739C" w:rsidRPr="00A20DD8" w:rsidRDefault="0094739C" w:rsidP="0094739C">
      <w:pPr>
        <w:jc w:val="both"/>
        <w:rPr>
          <w:rFonts w:ascii="Arial" w:hAnsi="Arial" w:cs="Arial"/>
          <w:color w:val="000000"/>
          <w:sz w:val="22"/>
          <w:szCs w:val="22"/>
          <w:shd w:val="clear" w:color="auto" w:fill="FFFFFF"/>
        </w:rPr>
      </w:pPr>
      <w:r w:rsidRPr="00A20DD8">
        <w:rPr>
          <w:rFonts w:ascii="Arial" w:hAnsi="Arial" w:cs="Arial"/>
          <w:b/>
          <w:bCs/>
          <w:color w:val="000000"/>
          <w:sz w:val="22"/>
          <w:szCs w:val="22"/>
          <w:shd w:val="clear" w:color="auto" w:fill="FFFFFF"/>
        </w:rPr>
        <w:t>Componente 3:</w:t>
      </w:r>
      <w:r w:rsidRPr="00A20DD8">
        <w:rPr>
          <w:rFonts w:ascii="Arial" w:hAnsi="Arial" w:cs="Arial"/>
          <w:color w:val="000000"/>
          <w:sz w:val="22"/>
          <w:szCs w:val="22"/>
          <w:shd w:val="clear" w:color="auto" w:fill="FFFFFF"/>
        </w:rPr>
        <w:t xml:space="preserve"> Rendición de Cuentas</w:t>
      </w:r>
    </w:p>
    <w:p w14:paraId="7019716B" w14:textId="77777777" w:rsidR="0094739C" w:rsidRPr="00A20DD8" w:rsidRDefault="0094739C" w:rsidP="0094739C">
      <w:pPr>
        <w:jc w:val="both"/>
        <w:rPr>
          <w:rFonts w:ascii="Arial" w:hAnsi="Arial" w:cs="Arial"/>
          <w:color w:val="000000"/>
          <w:sz w:val="22"/>
          <w:szCs w:val="22"/>
          <w:shd w:val="clear" w:color="auto" w:fill="FFFFFF"/>
        </w:rPr>
      </w:pPr>
      <w:r w:rsidRPr="00A20DD8">
        <w:rPr>
          <w:rFonts w:ascii="Arial" w:hAnsi="Arial" w:cs="Arial"/>
          <w:b/>
          <w:bCs/>
          <w:color w:val="000000"/>
          <w:sz w:val="22"/>
          <w:szCs w:val="22"/>
          <w:shd w:val="clear" w:color="auto" w:fill="FFFFFF"/>
        </w:rPr>
        <w:t>Subcomponente:</w:t>
      </w:r>
      <w:r w:rsidRPr="00A20DD8">
        <w:rPr>
          <w:rFonts w:ascii="Arial" w:hAnsi="Arial" w:cs="Arial"/>
          <w:color w:val="000000"/>
          <w:sz w:val="22"/>
          <w:szCs w:val="22"/>
          <w:shd w:val="clear" w:color="auto" w:fill="FFFFFF"/>
        </w:rPr>
        <w:t xml:space="preserve"> </w:t>
      </w:r>
      <w:r w:rsidRPr="00A20DD8">
        <w:rPr>
          <w:rFonts w:ascii="Arial" w:eastAsia="Times New Roman" w:hAnsi="Arial" w:cs="Arial"/>
          <w:color w:val="000000" w:themeColor="text1"/>
          <w:sz w:val="22"/>
          <w:szCs w:val="22"/>
          <w:lang w:eastAsia="es-CO"/>
        </w:rPr>
        <w:t>Diálogo de doble vía con la ciudadanía y sus organizaciones</w:t>
      </w:r>
    </w:p>
    <w:p w14:paraId="1B210465" w14:textId="77777777" w:rsidR="0094739C" w:rsidRPr="00A20DD8" w:rsidRDefault="0094739C" w:rsidP="0094739C">
      <w:pPr>
        <w:jc w:val="both"/>
        <w:rPr>
          <w:rFonts w:ascii="Arial" w:eastAsia="Times New Roman" w:hAnsi="Arial" w:cs="Arial"/>
          <w:color w:val="000000" w:themeColor="text1"/>
          <w:sz w:val="22"/>
          <w:szCs w:val="22"/>
          <w:lang w:eastAsia="es-CO"/>
        </w:rPr>
      </w:pPr>
      <w:r w:rsidRPr="00A20DD8">
        <w:rPr>
          <w:rFonts w:ascii="Arial" w:hAnsi="Arial" w:cs="Arial"/>
          <w:b/>
          <w:bCs/>
          <w:color w:val="000000"/>
          <w:sz w:val="22"/>
          <w:szCs w:val="22"/>
          <w:shd w:val="clear" w:color="auto" w:fill="FFFFFF"/>
        </w:rPr>
        <w:t xml:space="preserve">Actividad 2.6: </w:t>
      </w:r>
      <w:r w:rsidRPr="00A20DD8">
        <w:rPr>
          <w:rFonts w:ascii="Arial" w:hAnsi="Arial" w:cs="Arial"/>
          <w:color w:val="000000"/>
          <w:sz w:val="22"/>
          <w:szCs w:val="22"/>
          <w:shd w:val="clear" w:color="auto" w:fill="FFFFFF"/>
        </w:rPr>
        <w:t xml:space="preserve">Ejecutar la Estrategia UMV más cerca para contarte, que consiste en desarrollar una audiencia pública general virtual para todas las localidades de la ciudad. </w:t>
      </w:r>
    </w:p>
    <w:p w14:paraId="5CB2472B" w14:textId="77777777" w:rsidR="0094739C" w:rsidRPr="00A20DD8" w:rsidRDefault="0094739C" w:rsidP="0094739C">
      <w:pPr>
        <w:jc w:val="both"/>
        <w:rPr>
          <w:rFonts w:ascii="Arial" w:eastAsia="Times New Roman" w:hAnsi="Arial" w:cs="Arial"/>
          <w:color w:val="000000" w:themeColor="text1"/>
          <w:sz w:val="22"/>
          <w:szCs w:val="22"/>
          <w:lang w:eastAsia="es-CO"/>
        </w:rPr>
      </w:pPr>
      <w:r w:rsidRPr="00A20DD8">
        <w:rPr>
          <w:rFonts w:ascii="Arial" w:eastAsia="Times New Roman" w:hAnsi="Arial" w:cs="Arial"/>
          <w:b/>
          <w:bCs/>
          <w:color w:val="000000" w:themeColor="text1"/>
          <w:sz w:val="22"/>
          <w:szCs w:val="22"/>
          <w:lang w:eastAsia="es-CO"/>
        </w:rPr>
        <w:t xml:space="preserve">Meta o Producto: </w:t>
      </w:r>
      <w:r w:rsidRPr="00A20DD8">
        <w:rPr>
          <w:rFonts w:ascii="Arial" w:eastAsia="Times New Roman" w:hAnsi="Arial" w:cs="Arial"/>
          <w:color w:val="000000" w:themeColor="text1"/>
          <w:sz w:val="22"/>
          <w:szCs w:val="22"/>
          <w:lang w:eastAsia="es-CO"/>
        </w:rPr>
        <w:t>Una (1) audiencia pública de rendición de cuentas realizada.</w:t>
      </w:r>
    </w:p>
    <w:p w14:paraId="3E612A77" w14:textId="77777777" w:rsidR="0094739C" w:rsidRPr="00A20DD8" w:rsidRDefault="0094739C" w:rsidP="0094739C">
      <w:pPr>
        <w:jc w:val="both"/>
        <w:rPr>
          <w:rFonts w:ascii="Arial" w:eastAsia="Times New Roman" w:hAnsi="Arial" w:cs="Arial"/>
          <w:color w:val="000000" w:themeColor="text1"/>
          <w:sz w:val="22"/>
          <w:szCs w:val="22"/>
          <w:lang w:eastAsia="es-CO"/>
        </w:rPr>
      </w:pPr>
      <w:r w:rsidRPr="00A20DD8">
        <w:rPr>
          <w:rFonts w:ascii="Arial" w:eastAsia="Times New Roman" w:hAnsi="Arial" w:cs="Arial"/>
          <w:b/>
          <w:bCs/>
          <w:color w:val="000000" w:themeColor="text1"/>
          <w:sz w:val="22"/>
          <w:szCs w:val="22"/>
          <w:lang w:eastAsia="es-CO"/>
        </w:rPr>
        <w:t xml:space="preserve">Fecha: </w:t>
      </w:r>
      <w:r w:rsidRPr="00A20DD8">
        <w:rPr>
          <w:rFonts w:ascii="Arial" w:eastAsia="Times New Roman" w:hAnsi="Arial" w:cs="Arial"/>
          <w:color w:val="000000" w:themeColor="text1"/>
          <w:sz w:val="22"/>
          <w:szCs w:val="22"/>
          <w:lang w:eastAsia="es-CO"/>
        </w:rPr>
        <w:t>septiembre de 2021</w:t>
      </w:r>
    </w:p>
    <w:p w14:paraId="30A6FC03" w14:textId="77777777" w:rsidR="0094739C" w:rsidRPr="00A20DD8" w:rsidRDefault="0094739C" w:rsidP="0094739C">
      <w:pPr>
        <w:jc w:val="both"/>
        <w:rPr>
          <w:rFonts w:ascii="Arial" w:eastAsia="Times New Roman" w:hAnsi="Arial" w:cs="Arial"/>
          <w:color w:val="000000" w:themeColor="text1"/>
          <w:sz w:val="22"/>
          <w:szCs w:val="22"/>
          <w:lang w:eastAsia="es-CO"/>
        </w:rPr>
      </w:pPr>
    </w:p>
    <w:p w14:paraId="111EBE55" w14:textId="77777777" w:rsidR="0094739C" w:rsidRPr="00A20DD8" w:rsidRDefault="0094739C" w:rsidP="0094739C">
      <w:pPr>
        <w:jc w:val="both"/>
        <w:rPr>
          <w:rFonts w:ascii="Arial" w:hAnsi="Arial" w:cs="Arial"/>
          <w:color w:val="000000"/>
          <w:sz w:val="22"/>
          <w:szCs w:val="22"/>
          <w:shd w:val="clear" w:color="auto" w:fill="FFFFFF"/>
        </w:rPr>
      </w:pPr>
      <w:r w:rsidRPr="00A20DD8">
        <w:rPr>
          <w:rFonts w:ascii="Arial" w:hAnsi="Arial" w:cs="Arial"/>
          <w:b/>
          <w:bCs/>
          <w:color w:val="000000"/>
          <w:sz w:val="22"/>
          <w:szCs w:val="22"/>
          <w:shd w:val="clear" w:color="auto" w:fill="FFFFFF"/>
        </w:rPr>
        <w:t>Componente 3:</w:t>
      </w:r>
      <w:r w:rsidRPr="00A20DD8">
        <w:rPr>
          <w:rFonts w:ascii="Arial" w:hAnsi="Arial" w:cs="Arial"/>
          <w:color w:val="000000"/>
          <w:sz w:val="22"/>
          <w:szCs w:val="22"/>
          <w:shd w:val="clear" w:color="auto" w:fill="FFFFFF"/>
        </w:rPr>
        <w:t xml:space="preserve"> Rendición de Cuentas</w:t>
      </w:r>
    </w:p>
    <w:p w14:paraId="6378820B" w14:textId="77777777" w:rsidR="0094739C" w:rsidRPr="00A20DD8" w:rsidRDefault="0094739C" w:rsidP="0094739C">
      <w:pPr>
        <w:jc w:val="both"/>
        <w:rPr>
          <w:rFonts w:ascii="Arial" w:hAnsi="Arial" w:cs="Arial"/>
          <w:color w:val="000000"/>
          <w:sz w:val="22"/>
          <w:szCs w:val="22"/>
          <w:shd w:val="clear" w:color="auto" w:fill="FFFFFF"/>
        </w:rPr>
      </w:pPr>
      <w:r w:rsidRPr="00A20DD8">
        <w:rPr>
          <w:rFonts w:ascii="Arial" w:hAnsi="Arial" w:cs="Arial"/>
          <w:b/>
          <w:bCs/>
          <w:color w:val="000000"/>
          <w:sz w:val="22"/>
          <w:szCs w:val="22"/>
          <w:shd w:val="clear" w:color="auto" w:fill="FFFFFF"/>
        </w:rPr>
        <w:t>Subcomponente:</w:t>
      </w:r>
      <w:r w:rsidRPr="00A20DD8">
        <w:rPr>
          <w:rFonts w:ascii="Arial" w:hAnsi="Arial" w:cs="Arial"/>
          <w:color w:val="000000"/>
          <w:sz w:val="22"/>
          <w:szCs w:val="22"/>
          <w:shd w:val="clear" w:color="auto" w:fill="FFFFFF"/>
        </w:rPr>
        <w:t xml:space="preserve"> </w:t>
      </w:r>
      <w:r w:rsidRPr="00A20DD8">
        <w:rPr>
          <w:rFonts w:ascii="Arial" w:eastAsia="Times New Roman" w:hAnsi="Arial" w:cs="Arial"/>
          <w:color w:val="000000" w:themeColor="text1"/>
          <w:sz w:val="22"/>
          <w:szCs w:val="22"/>
          <w:lang w:eastAsia="es-CO"/>
        </w:rPr>
        <w:t>Evaluación y retroalimentación a la gestión institucional</w:t>
      </w:r>
    </w:p>
    <w:p w14:paraId="2121BE8F" w14:textId="77777777" w:rsidR="0094739C" w:rsidRPr="00A20DD8" w:rsidRDefault="0094739C" w:rsidP="0094739C">
      <w:pPr>
        <w:jc w:val="both"/>
        <w:rPr>
          <w:rFonts w:ascii="Arial" w:eastAsia="Times New Roman" w:hAnsi="Arial" w:cs="Arial"/>
          <w:color w:val="000000" w:themeColor="text1"/>
          <w:sz w:val="22"/>
          <w:szCs w:val="22"/>
          <w:lang w:eastAsia="es-CO"/>
        </w:rPr>
      </w:pPr>
      <w:r w:rsidRPr="00A20DD8">
        <w:rPr>
          <w:rFonts w:ascii="Arial" w:hAnsi="Arial" w:cs="Arial"/>
          <w:b/>
          <w:bCs/>
          <w:color w:val="000000"/>
          <w:sz w:val="22"/>
          <w:szCs w:val="22"/>
          <w:shd w:val="clear" w:color="auto" w:fill="FFFFFF"/>
        </w:rPr>
        <w:t xml:space="preserve">Actividad 4.4: </w:t>
      </w:r>
      <w:r w:rsidRPr="00A20DD8">
        <w:rPr>
          <w:rFonts w:ascii="Arial" w:eastAsia="Times New Roman" w:hAnsi="Arial" w:cs="Arial"/>
          <w:color w:val="000000" w:themeColor="text1"/>
          <w:sz w:val="22"/>
          <w:szCs w:val="22"/>
          <w:lang w:eastAsia="es-CO"/>
        </w:rPr>
        <w:t>Realizar la evaluación de Audiencia Pública que incluya acciones de mejoramiento y correctivos con base en recomendaciones presentadas por los participantes.</w:t>
      </w:r>
    </w:p>
    <w:p w14:paraId="26983045" w14:textId="77777777" w:rsidR="0094739C" w:rsidRPr="00A20DD8" w:rsidRDefault="0094739C" w:rsidP="0094739C">
      <w:pPr>
        <w:jc w:val="both"/>
        <w:rPr>
          <w:rFonts w:ascii="Arial" w:eastAsia="Times New Roman" w:hAnsi="Arial" w:cs="Arial"/>
          <w:color w:val="000000" w:themeColor="text1"/>
          <w:sz w:val="22"/>
          <w:szCs w:val="22"/>
          <w:lang w:eastAsia="es-CO"/>
        </w:rPr>
      </w:pPr>
      <w:r w:rsidRPr="00A20DD8">
        <w:rPr>
          <w:rFonts w:ascii="Arial" w:eastAsia="Times New Roman" w:hAnsi="Arial" w:cs="Arial"/>
          <w:b/>
          <w:bCs/>
          <w:color w:val="000000" w:themeColor="text1"/>
          <w:sz w:val="22"/>
          <w:szCs w:val="22"/>
          <w:lang w:eastAsia="es-CO"/>
        </w:rPr>
        <w:t xml:space="preserve">Meta o Producto: </w:t>
      </w:r>
      <w:r w:rsidRPr="00A20DD8">
        <w:rPr>
          <w:rFonts w:ascii="Arial" w:eastAsia="Times New Roman" w:hAnsi="Arial" w:cs="Arial"/>
          <w:color w:val="000000" w:themeColor="text1"/>
          <w:sz w:val="22"/>
          <w:szCs w:val="22"/>
          <w:lang w:eastAsia="es-CO"/>
        </w:rPr>
        <w:t>Un (1) informe de Evaluación a la Audiencia Publica Socializado.</w:t>
      </w:r>
    </w:p>
    <w:p w14:paraId="3FF953C3" w14:textId="3D4FC146" w:rsidR="0094739C" w:rsidRPr="00A20DD8" w:rsidRDefault="0094739C" w:rsidP="0094739C">
      <w:pPr>
        <w:jc w:val="both"/>
        <w:rPr>
          <w:rFonts w:ascii="Arial" w:eastAsia="Times New Roman" w:hAnsi="Arial" w:cs="Arial"/>
          <w:color w:val="000000" w:themeColor="text1"/>
          <w:sz w:val="22"/>
          <w:szCs w:val="22"/>
          <w:lang w:eastAsia="es-CO"/>
        </w:rPr>
      </w:pPr>
      <w:r w:rsidRPr="00A20DD8">
        <w:rPr>
          <w:rFonts w:ascii="Arial" w:eastAsia="Times New Roman" w:hAnsi="Arial" w:cs="Arial"/>
          <w:b/>
          <w:bCs/>
          <w:color w:val="000000" w:themeColor="text1"/>
          <w:sz w:val="22"/>
          <w:szCs w:val="22"/>
          <w:lang w:eastAsia="es-CO"/>
        </w:rPr>
        <w:t xml:space="preserve">Fecha: </w:t>
      </w:r>
      <w:r w:rsidRPr="00A20DD8">
        <w:rPr>
          <w:rFonts w:ascii="Arial" w:eastAsia="Times New Roman" w:hAnsi="Arial" w:cs="Arial"/>
          <w:color w:val="000000" w:themeColor="text1"/>
          <w:sz w:val="22"/>
          <w:szCs w:val="22"/>
          <w:lang w:eastAsia="es-CO"/>
        </w:rPr>
        <w:t>julio de 2021</w:t>
      </w:r>
    </w:p>
    <w:p w14:paraId="3EB6F7B2" w14:textId="77777777" w:rsidR="0094739C" w:rsidRPr="00A20DD8" w:rsidRDefault="0094739C" w:rsidP="0094739C">
      <w:pPr>
        <w:jc w:val="both"/>
        <w:rPr>
          <w:rFonts w:ascii="Arial" w:eastAsia="Times New Roman" w:hAnsi="Arial" w:cs="Arial"/>
          <w:color w:val="000000" w:themeColor="text1"/>
          <w:sz w:val="22"/>
          <w:szCs w:val="22"/>
          <w:lang w:eastAsia="es-CO"/>
        </w:rPr>
      </w:pPr>
    </w:p>
    <w:p w14:paraId="0C494A6C" w14:textId="77777777" w:rsidR="0094739C" w:rsidRPr="00A20DD8" w:rsidRDefault="0094739C" w:rsidP="0094739C">
      <w:pPr>
        <w:jc w:val="both"/>
        <w:rPr>
          <w:rFonts w:ascii="Arial" w:eastAsia="Times New Roman" w:hAnsi="Arial" w:cs="Arial"/>
          <w:color w:val="000000" w:themeColor="text1"/>
          <w:sz w:val="22"/>
          <w:szCs w:val="22"/>
          <w:lang w:eastAsia="es-CO"/>
        </w:rPr>
      </w:pPr>
    </w:p>
    <w:p w14:paraId="72B8D424" w14:textId="77777777" w:rsidR="0094739C" w:rsidRPr="00A20DD8" w:rsidRDefault="0094739C" w:rsidP="0094739C">
      <w:pPr>
        <w:pStyle w:val="Ttulo3"/>
        <w:numPr>
          <w:ilvl w:val="0"/>
          <w:numId w:val="22"/>
        </w:numPr>
        <w:suppressAutoHyphens/>
        <w:autoSpaceDN w:val="0"/>
        <w:spacing w:before="40" w:after="0"/>
        <w:rPr>
          <w:rFonts w:ascii="Arial" w:hAnsi="Arial" w:cs="Arial"/>
          <w:b w:val="0"/>
          <w:color w:val="000000"/>
          <w:sz w:val="22"/>
          <w:szCs w:val="22"/>
          <w:shd w:val="clear" w:color="auto" w:fill="FFFFFF"/>
        </w:rPr>
      </w:pPr>
      <w:bookmarkStart w:id="5" w:name="_Toc48577099"/>
      <w:bookmarkStart w:id="6" w:name="_Toc85124337"/>
      <w:r w:rsidRPr="00A20DD8">
        <w:rPr>
          <w:rFonts w:ascii="Arial" w:hAnsi="Arial" w:cs="Arial"/>
          <w:color w:val="000000"/>
          <w:sz w:val="22"/>
          <w:szCs w:val="22"/>
          <w:shd w:val="clear" w:color="auto" w:fill="FFFFFF"/>
        </w:rPr>
        <w:t>MARCO LEGAL</w:t>
      </w:r>
      <w:bookmarkEnd w:id="5"/>
      <w:bookmarkEnd w:id="6"/>
    </w:p>
    <w:p w14:paraId="37AF7126" w14:textId="77777777" w:rsidR="0094739C" w:rsidRPr="00A20DD8" w:rsidRDefault="0094739C" w:rsidP="0094739C">
      <w:pPr>
        <w:jc w:val="center"/>
        <w:rPr>
          <w:rFonts w:ascii="Arial" w:hAnsi="Arial" w:cs="Arial"/>
          <w:b/>
          <w:color w:val="000000"/>
          <w:sz w:val="22"/>
          <w:szCs w:val="22"/>
          <w:shd w:val="clear" w:color="auto" w:fill="FFFFFF"/>
        </w:rPr>
      </w:pPr>
    </w:p>
    <w:p w14:paraId="6094933F" w14:textId="77777777" w:rsidR="0094739C" w:rsidRPr="00A20DD8" w:rsidRDefault="0094739C" w:rsidP="0094739C">
      <w:pPr>
        <w:pStyle w:val="Prrafodelista"/>
        <w:keepNext w:val="0"/>
        <w:widowControl/>
        <w:numPr>
          <w:ilvl w:val="0"/>
          <w:numId w:val="2"/>
        </w:numPr>
        <w:shd w:val="clear" w:color="auto" w:fill="auto"/>
        <w:overflowPunct/>
        <w:autoSpaceDN w:val="0"/>
        <w:contextualSpacing w:val="0"/>
        <w:jc w:val="both"/>
        <w:textAlignment w:val="auto"/>
        <w:rPr>
          <w:rFonts w:ascii="Arial" w:hAnsi="Arial" w:cs="Arial"/>
          <w:sz w:val="22"/>
          <w:szCs w:val="22"/>
        </w:rPr>
      </w:pPr>
      <w:r w:rsidRPr="00A20DD8">
        <w:rPr>
          <w:rFonts w:ascii="Arial" w:hAnsi="Arial" w:cs="Arial"/>
          <w:color w:val="000000"/>
          <w:sz w:val="22"/>
          <w:szCs w:val="22"/>
          <w:shd w:val="clear" w:color="auto" w:fill="FFFFFF"/>
        </w:rPr>
        <w:t xml:space="preserve">Ley 1474 de 2011 </w:t>
      </w:r>
      <w:r w:rsidRPr="00A20DD8">
        <w:rPr>
          <w:rFonts w:ascii="Arial" w:hAnsi="Arial" w:cs="Arial"/>
          <w:b/>
          <w:bCs/>
          <w:color w:val="000000"/>
          <w:sz w:val="22"/>
          <w:szCs w:val="22"/>
          <w:shd w:val="clear" w:color="auto" w:fill="FFFFFF"/>
        </w:rPr>
        <w:t>“</w:t>
      </w:r>
      <w:r w:rsidRPr="00A20DD8">
        <w:rPr>
          <w:rStyle w:val="Textoennegrita"/>
          <w:rFonts w:ascii="Arial" w:hAnsi="Arial" w:cs="Arial"/>
          <w:i/>
          <w:iCs/>
          <w:color w:val="000000"/>
          <w:sz w:val="22"/>
          <w:szCs w:val="22"/>
          <w:shd w:val="clear" w:color="auto" w:fill="FFFFFF"/>
        </w:rPr>
        <w:t>Por la cual se dictan normas orientadas a fortalecer los mecanismos de prevención, investigación y sanción de actos de corrupción y la efectividad del control de la gestión pública</w:t>
      </w:r>
      <w:r w:rsidRPr="00A20DD8">
        <w:rPr>
          <w:rStyle w:val="Textoennegrita"/>
          <w:rFonts w:ascii="Arial" w:hAnsi="Arial" w:cs="Arial"/>
          <w:iCs/>
          <w:color w:val="000000"/>
          <w:sz w:val="22"/>
          <w:szCs w:val="22"/>
          <w:shd w:val="clear" w:color="auto" w:fill="FFFFFF"/>
        </w:rPr>
        <w:t xml:space="preserve">”, Artículo 78. </w:t>
      </w:r>
      <w:r w:rsidRPr="00A20DD8">
        <w:rPr>
          <w:rFonts w:ascii="Arial" w:hAnsi="Arial" w:cs="Arial"/>
          <w:bCs/>
          <w:iCs/>
          <w:color w:val="000000"/>
          <w:sz w:val="22"/>
          <w:szCs w:val="22"/>
          <w:shd w:val="clear" w:color="auto" w:fill="FFFFFF"/>
        </w:rPr>
        <w:t>Democratización de la Administración Pública.</w:t>
      </w:r>
    </w:p>
    <w:p w14:paraId="3EE1CCED" w14:textId="77777777" w:rsidR="0094739C" w:rsidRPr="00A20DD8" w:rsidRDefault="0094739C" w:rsidP="0094739C">
      <w:pPr>
        <w:pStyle w:val="Prrafodelista"/>
        <w:keepNext w:val="0"/>
        <w:widowControl/>
        <w:shd w:val="clear" w:color="auto" w:fill="auto"/>
        <w:overflowPunct/>
        <w:autoSpaceDN w:val="0"/>
        <w:ind w:left="360"/>
        <w:contextualSpacing w:val="0"/>
        <w:jc w:val="both"/>
        <w:textAlignment w:val="auto"/>
        <w:rPr>
          <w:rFonts w:ascii="Arial" w:hAnsi="Arial" w:cs="Arial"/>
          <w:sz w:val="22"/>
          <w:szCs w:val="22"/>
        </w:rPr>
      </w:pPr>
    </w:p>
    <w:p w14:paraId="777F6F4B" w14:textId="77777777" w:rsidR="0094739C" w:rsidRPr="00A20DD8" w:rsidRDefault="0094739C" w:rsidP="0094739C">
      <w:pPr>
        <w:pStyle w:val="Prrafodelista"/>
        <w:keepNext w:val="0"/>
        <w:widowControl/>
        <w:numPr>
          <w:ilvl w:val="0"/>
          <w:numId w:val="2"/>
        </w:numPr>
        <w:shd w:val="clear" w:color="auto" w:fill="auto"/>
        <w:overflowPunct/>
        <w:autoSpaceDN w:val="0"/>
        <w:contextualSpacing w:val="0"/>
        <w:jc w:val="both"/>
        <w:textAlignment w:val="auto"/>
        <w:rPr>
          <w:rFonts w:ascii="Arial" w:hAnsi="Arial" w:cs="Arial"/>
          <w:color w:val="auto"/>
          <w:sz w:val="22"/>
          <w:szCs w:val="22"/>
        </w:rPr>
      </w:pPr>
      <w:r w:rsidRPr="00A20DD8">
        <w:rPr>
          <w:rFonts w:ascii="Arial" w:hAnsi="Arial" w:cs="Arial"/>
          <w:color w:val="000000"/>
          <w:sz w:val="22"/>
          <w:szCs w:val="22"/>
        </w:rPr>
        <w:t>Ley 1757 de 2015 “</w:t>
      </w:r>
      <w:r w:rsidRPr="00A20DD8">
        <w:rPr>
          <w:rFonts w:ascii="Arial" w:hAnsi="Arial" w:cs="Arial"/>
          <w:bCs/>
          <w:i/>
          <w:color w:val="000000"/>
          <w:sz w:val="22"/>
          <w:szCs w:val="22"/>
          <w:shd w:val="clear" w:color="auto" w:fill="FFFFFF"/>
        </w:rPr>
        <w:t>Por la cual se dictan disposiciones en materia de promoción y protección del derecho a la participación democrática</w:t>
      </w:r>
      <w:r w:rsidRPr="00A20DD8">
        <w:rPr>
          <w:rFonts w:ascii="Arial" w:hAnsi="Arial" w:cs="Arial"/>
          <w:bCs/>
          <w:iCs/>
          <w:color w:val="000000"/>
          <w:sz w:val="22"/>
          <w:szCs w:val="22"/>
          <w:shd w:val="clear" w:color="auto" w:fill="FFFFFF"/>
        </w:rPr>
        <w:t>”.</w:t>
      </w:r>
    </w:p>
    <w:p w14:paraId="6EDD9039" w14:textId="77777777" w:rsidR="0094739C" w:rsidRPr="00A20DD8" w:rsidRDefault="0094739C" w:rsidP="0094739C">
      <w:pPr>
        <w:pStyle w:val="Prrafodelista"/>
        <w:keepNext w:val="0"/>
        <w:widowControl/>
        <w:shd w:val="clear" w:color="auto" w:fill="auto"/>
        <w:overflowPunct/>
        <w:autoSpaceDN w:val="0"/>
        <w:ind w:left="360"/>
        <w:contextualSpacing w:val="0"/>
        <w:jc w:val="both"/>
        <w:textAlignment w:val="auto"/>
        <w:rPr>
          <w:rFonts w:ascii="Arial" w:hAnsi="Arial" w:cs="Arial"/>
          <w:color w:val="000000"/>
          <w:sz w:val="22"/>
          <w:szCs w:val="22"/>
        </w:rPr>
      </w:pPr>
    </w:p>
    <w:p w14:paraId="44F2BDD6" w14:textId="77777777" w:rsidR="0094739C" w:rsidRPr="00A20DD8" w:rsidRDefault="0094739C" w:rsidP="0094739C">
      <w:pPr>
        <w:pStyle w:val="Prrafodelista"/>
        <w:keepNext w:val="0"/>
        <w:widowControl/>
        <w:numPr>
          <w:ilvl w:val="0"/>
          <w:numId w:val="2"/>
        </w:numPr>
        <w:shd w:val="clear" w:color="auto" w:fill="auto"/>
        <w:overflowPunct/>
        <w:autoSpaceDN w:val="0"/>
        <w:contextualSpacing w:val="0"/>
        <w:jc w:val="both"/>
        <w:textAlignment w:val="auto"/>
        <w:rPr>
          <w:rFonts w:ascii="Arial" w:hAnsi="Arial" w:cs="Arial"/>
          <w:color w:val="000000"/>
          <w:sz w:val="22"/>
          <w:szCs w:val="22"/>
        </w:rPr>
      </w:pPr>
      <w:r w:rsidRPr="00A20DD8">
        <w:rPr>
          <w:rFonts w:ascii="Arial" w:hAnsi="Arial" w:cs="Arial"/>
          <w:color w:val="000000"/>
          <w:sz w:val="22"/>
          <w:szCs w:val="22"/>
        </w:rPr>
        <w:lastRenderedPageBreak/>
        <w:t>Manual Único de Rendición de Cuentas, Numeral 3.4 “</w:t>
      </w:r>
      <w:r w:rsidRPr="00A20DD8">
        <w:rPr>
          <w:rFonts w:ascii="Arial" w:hAnsi="Arial" w:cs="Arial"/>
          <w:i/>
          <w:iCs/>
          <w:color w:val="000000"/>
          <w:sz w:val="22"/>
          <w:szCs w:val="22"/>
        </w:rPr>
        <w:t>Evaluación y seguimiento</w:t>
      </w:r>
      <w:r w:rsidRPr="00A20DD8">
        <w:rPr>
          <w:rFonts w:ascii="Arial" w:hAnsi="Arial" w:cs="Arial"/>
          <w:color w:val="000000"/>
          <w:sz w:val="22"/>
          <w:szCs w:val="22"/>
        </w:rPr>
        <w:t xml:space="preserve">” Presidencia de la República, el Departamento Administrativo de la Función Pública y el Departamento Nacional de Planeación. </w:t>
      </w:r>
    </w:p>
    <w:p w14:paraId="2F69A092" w14:textId="77777777" w:rsidR="0094739C" w:rsidRPr="00A20DD8" w:rsidRDefault="0094739C" w:rsidP="0094739C">
      <w:pPr>
        <w:pStyle w:val="Prrafodelista"/>
        <w:keepNext w:val="0"/>
        <w:widowControl/>
        <w:shd w:val="clear" w:color="auto" w:fill="auto"/>
        <w:overflowPunct/>
        <w:autoSpaceDN w:val="0"/>
        <w:ind w:left="360"/>
        <w:contextualSpacing w:val="0"/>
        <w:jc w:val="both"/>
        <w:textAlignment w:val="auto"/>
        <w:rPr>
          <w:rFonts w:ascii="Arial" w:hAnsi="Arial" w:cs="Arial"/>
          <w:color w:val="auto"/>
          <w:sz w:val="22"/>
          <w:szCs w:val="22"/>
        </w:rPr>
      </w:pPr>
    </w:p>
    <w:p w14:paraId="0241D51D" w14:textId="77777777" w:rsidR="0094739C" w:rsidRPr="00A20DD8" w:rsidRDefault="0094739C" w:rsidP="0094739C">
      <w:pPr>
        <w:pStyle w:val="Prrafodelista"/>
        <w:keepNext w:val="0"/>
        <w:widowControl/>
        <w:numPr>
          <w:ilvl w:val="0"/>
          <w:numId w:val="2"/>
        </w:numPr>
        <w:shd w:val="clear" w:color="auto" w:fill="auto"/>
        <w:overflowPunct/>
        <w:autoSpaceDN w:val="0"/>
        <w:contextualSpacing w:val="0"/>
        <w:jc w:val="both"/>
        <w:textAlignment w:val="auto"/>
        <w:rPr>
          <w:rFonts w:ascii="Arial" w:hAnsi="Arial" w:cs="Arial"/>
          <w:color w:val="auto"/>
          <w:sz w:val="22"/>
          <w:szCs w:val="22"/>
        </w:rPr>
      </w:pPr>
      <w:r w:rsidRPr="00A20DD8">
        <w:rPr>
          <w:rFonts w:ascii="Arial" w:hAnsi="Arial" w:cs="Arial"/>
          <w:color w:val="000000"/>
          <w:sz w:val="22"/>
          <w:szCs w:val="22"/>
        </w:rPr>
        <w:t>Plan Anticorrupción y de Atención al Ciudadano 2020 V2 de la UAERMV, Componente 3 “</w:t>
      </w:r>
      <w:r w:rsidRPr="00A20DD8">
        <w:rPr>
          <w:rFonts w:ascii="Arial" w:hAnsi="Arial" w:cs="Arial"/>
          <w:i/>
          <w:iCs/>
          <w:color w:val="000000"/>
          <w:sz w:val="22"/>
          <w:szCs w:val="22"/>
        </w:rPr>
        <w:t>Rendición de Cuentas</w:t>
      </w:r>
      <w:r w:rsidRPr="00A20DD8">
        <w:rPr>
          <w:rFonts w:ascii="Arial" w:hAnsi="Arial" w:cs="Arial"/>
          <w:color w:val="000000"/>
          <w:sz w:val="22"/>
          <w:szCs w:val="22"/>
        </w:rPr>
        <w:t>”, subcomponente “</w:t>
      </w:r>
      <w:r w:rsidRPr="00A20DD8">
        <w:rPr>
          <w:rFonts w:ascii="Arial" w:eastAsia="Times New Roman" w:hAnsi="Arial" w:cs="Arial"/>
          <w:bCs/>
          <w:i/>
          <w:iCs/>
          <w:color w:val="000000"/>
          <w:sz w:val="22"/>
          <w:szCs w:val="22"/>
          <w:lang w:eastAsia="es-ES"/>
        </w:rPr>
        <w:t>Evaluación y Retroalimentación a la Gestión Institucional</w:t>
      </w:r>
      <w:r w:rsidRPr="00A20DD8">
        <w:rPr>
          <w:rFonts w:ascii="Arial" w:eastAsia="Times New Roman" w:hAnsi="Arial" w:cs="Arial"/>
          <w:bCs/>
          <w:color w:val="000000"/>
          <w:sz w:val="22"/>
          <w:szCs w:val="22"/>
          <w:lang w:eastAsia="es-ES"/>
        </w:rPr>
        <w:t>”.</w:t>
      </w:r>
    </w:p>
    <w:p w14:paraId="3299655F" w14:textId="77777777" w:rsidR="0094739C" w:rsidRPr="00A20DD8" w:rsidRDefault="0094739C" w:rsidP="0094739C">
      <w:pPr>
        <w:pStyle w:val="Prrafodelista"/>
        <w:keepNext w:val="0"/>
        <w:widowControl/>
        <w:shd w:val="clear" w:color="auto" w:fill="auto"/>
        <w:overflowPunct/>
        <w:autoSpaceDN w:val="0"/>
        <w:ind w:left="360"/>
        <w:contextualSpacing w:val="0"/>
        <w:jc w:val="both"/>
        <w:textAlignment w:val="auto"/>
        <w:rPr>
          <w:rFonts w:ascii="Arial" w:hAnsi="Arial" w:cs="Arial"/>
          <w:color w:val="auto"/>
          <w:sz w:val="22"/>
          <w:szCs w:val="22"/>
        </w:rPr>
      </w:pPr>
    </w:p>
    <w:p w14:paraId="41D2AAF5" w14:textId="77777777" w:rsidR="0094739C" w:rsidRPr="00A20DD8" w:rsidRDefault="0094739C" w:rsidP="0094739C">
      <w:pPr>
        <w:pStyle w:val="Ttulo3"/>
        <w:numPr>
          <w:ilvl w:val="0"/>
          <w:numId w:val="22"/>
        </w:numPr>
        <w:suppressAutoHyphens/>
        <w:autoSpaceDN w:val="0"/>
        <w:spacing w:before="40" w:after="0"/>
        <w:rPr>
          <w:rFonts w:ascii="Arial" w:hAnsi="Arial" w:cs="Arial"/>
          <w:b w:val="0"/>
          <w:sz w:val="22"/>
          <w:szCs w:val="22"/>
          <w:shd w:val="clear" w:color="auto" w:fill="FFFFFF"/>
        </w:rPr>
      </w:pPr>
      <w:bookmarkStart w:id="7" w:name="_Toc48577100"/>
      <w:bookmarkStart w:id="8" w:name="_Toc85124338"/>
      <w:r w:rsidRPr="00A20DD8">
        <w:rPr>
          <w:rFonts w:ascii="Arial" w:hAnsi="Arial" w:cs="Arial"/>
          <w:sz w:val="22"/>
          <w:szCs w:val="22"/>
          <w:shd w:val="clear" w:color="auto" w:fill="FFFFFF"/>
        </w:rPr>
        <w:t>DOCUMENTOS DE REFERENCIA</w:t>
      </w:r>
      <w:bookmarkEnd w:id="7"/>
      <w:bookmarkEnd w:id="8"/>
      <w:r w:rsidRPr="00A20DD8">
        <w:rPr>
          <w:rFonts w:ascii="Arial" w:hAnsi="Arial" w:cs="Arial"/>
          <w:sz w:val="22"/>
          <w:szCs w:val="22"/>
          <w:shd w:val="clear" w:color="auto" w:fill="FFFFFF"/>
        </w:rPr>
        <w:t xml:space="preserve"> </w:t>
      </w:r>
    </w:p>
    <w:p w14:paraId="49F54162" w14:textId="1A28002E" w:rsidR="0094739C" w:rsidRPr="00A20DD8" w:rsidRDefault="0094739C" w:rsidP="0094739C">
      <w:pPr>
        <w:pStyle w:val="Heading"/>
        <w:numPr>
          <w:ilvl w:val="0"/>
          <w:numId w:val="11"/>
        </w:numPr>
        <w:ind w:left="360"/>
        <w:jc w:val="both"/>
        <w:rPr>
          <w:rFonts w:ascii="Arial" w:hAnsi="Arial" w:cs="Arial"/>
          <w:color w:val="auto"/>
          <w:sz w:val="22"/>
          <w:szCs w:val="22"/>
        </w:rPr>
      </w:pPr>
      <w:r w:rsidRPr="00A20DD8">
        <w:rPr>
          <w:rFonts w:ascii="Arial" w:hAnsi="Arial" w:cs="Arial"/>
          <w:color w:val="000000"/>
          <w:sz w:val="22"/>
          <w:szCs w:val="22"/>
        </w:rPr>
        <w:t>Plan Anticorrupción y de Atención al Ciudadano 2021 V4 de la UAERMV, Componente 3 “</w:t>
      </w:r>
      <w:r w:rsidRPr="00A20DD8">
        <w:rPr>
          <w:rFonts w:ascii="Arial" w:hAnsi="Arial" w:cs="Arial"/>
          <w:i/>
          <w:iCs/>
          <w:color w:val="000000"/>
          <w:sz w:val="22"/>
          <w:szCs w:val="22"/>
        </w:rPr>
        <w:t>Rendición de Cuentas</w:t>
      </w:r>
      <w:r w:rsidRPr="00A20DD8">
        <w:rPr>
          <w:rFonts w:ascii="Arial" w:hAnsi="Arial" w:cs="Arial"/>
          <w:color w:val="000000"/>
          <w:sz w:val="22"/>
          <w:szCs w:val="22"/>
        </w:rPr>
        <w:t>”, subcomponente “</w:t>
      </w:r>
      <w:r w:rsidRPr="00A20DD8">
        <w:rPr>
          <w:rFonts w:ascii="Arial" w:eastAsia="Times New Roman" w:hAnsi="Arial" w:cs="Arial"/>
          <w:bCs/>
          <w:i/>
          <w:iCs/>
          <w:color w:val="000000"/>
          <w:sz w:val="22"/>
          <w:szCs w:val="22"/>
          <w:lang w:eastAsia="es-ES"/>
        </w:rPr>
        <w:t>Evaluación y Retroalimentación a la Gestión Institucional</w:t>
      </w:r>
      <w:r w:rsidRPr="00A20DD8">
        <w:rPr>
          <w:rFonts w:ascii="Arial" w:eastAsia="Times New Roman" w:hAnsi="Arial" w:cs="Arial"/>
          <w:bCs/>
          <w:color w:val="000000"/>
          <w:sz w:val="22"/>
          <w:szCs w:val="22"/>
          <w:lang w:eastAsia="es-ES"/>
        </w:rPr>
        <w:t>”.</w:t>
      </w:r>
    </w:p>
    <w:p w14:paraId="60DA3846" w14:textId="3C3118CB" w:rsidR="0094739C" w:rsidRPr="00A20DD8" w:rsidRDefault="0094739C" w:rsidP="0094739C">
      <w:pPr>
        <w:pStyle w:val="Heading"/>
        <w:numPr>
          <w:ilvl w:val="0"/>
          <w:numId w:val="11"/>
        </w:numPr>
        <w:ind w:left="360"/>
        <w:jc w:val="both"/>
        <w:rPr>
          <w:rStyle w:val="EncabezadoCar"/>
          <w:rFonts w:ascii="Arial" w:hAnsi="Arial" w:cs="Arial"/>
          <w:sz w:val="22"/>
          <w:szCs w:val="22"/>
        </w:rPr>
      </w:pPr>
      <w:r w:rsidRPr="00A20DD8">
        <w:rPr>
          <w:rStyle w:val="EncabezadoCar"/>
          <w:rFonts w:ascii="Arial" w:hAnsi="Arial" w:cs="Arial"/>
          <w:sz w:val="22"/>
          <w:szCs w:val="22"/>
        </w:rPr>
        <w:t>Documento interno “</w:t>
      </w:r>
      <w:r w:rsidRPr="00A20DD8">
        <w:rPr>
          <w:rStyle w:val="EncabezadoCar"/>
          <w:rFonts w:ascii="Arial" w:hAnsi="Arial" w:cs="Arial"/>
          <w:i/>
          <w:iCs/>
          <w:sz w:val="22"/>
          <w:szCs w:val="22"/>
        </w:rPr>
        <w:t>ESTRATEGIA RENDICIÓN DE CUENTAS 202</w:t>
      </w:r>
      <w:r w:rsidR="002C481C">
        <w:rPr>
          <w:rStyle w:val="EncabezadoCar"/>
          <w:rFonts w:ascii="Arial" w:hAnsi="Arial" w:cs="Arial"/>
          <w:i/>
          <w:iCs/>
          <w:sz w:val="22"/>
          <w:szCs w:val="22"/>
        </w:rPr>
        <w:t>1</w:t>
      </w:r>
      <w:r w:rsidRPr="00A20DD8">
        <w:rPr>
          <w:rStyle w:val="EncabezadoCar"/>
          <w:rFonts w:ascii="Arial" w:hAnsi="Arial" w:cs="Arial"/>
          <w:i/>
          <w:iCs/>
          <w:sz w:val="22"/>
          <w:szCs w:val="22"/>
        </w:rPr>
        <w:t xml:space="preserve"> “UMV, más cerca </w:t>
      </w:r>
      <w:r w:rsidR="009A7685">
        <w:rPr>
          <w:rStyle w:val="EncabezadoCar"/>
          <w:rFonts w:ascii="Arial" w:hAnsi="Arial" w:cs="Arial"/>
          <w:i/>
          <w:iCs/>
          <w:sz w:val="22"/>
          <w:szCs w:val="22"/>
        </w:rPr>
        <w:t>de ti</w:t>
      </w:r>
      <w:r w:rsidRPr="00A20DD8">
        <w:rPr>
          <w:rStyle w:val="EncabezadoCar"/>
          <w:rFonts w:ascii="Arial" w:hAnsi="Arial" w:cs="Arial"/>
          <w:i/>
          <w:iCs/>
          <w:sz w:val="22"/>
          <w:szCs w:val="22"/>
        </w:rPr>
        <w:t>”</w:t>
      </w:r>
    </w:p>
    <w:p w14:paraId="0879636E" w14:textId="64CC7F04" w:rsidR="0094739C" w:rsidRPr="00A20DD8" w:rsidRDefault="0094739C" w:rsidP="007277FA">
      <w:pPr>
        <w:pStyle w:val="Prrafodelista"/>
        <w:numPr>
          <w:ilvl w:val="0"/>
          <w:numId w:val="11"/>
        </w:numPr>
        <w:ind w:left="360"/>
        <w:jc w:val="both"/>
        <w:rPr>
          <w:rFonts w:ascii="Arial" w:hAnsi="Arial" w:cs="Arial"/>
          <w:color w:val="000000"/>
          <w:sz w:val="22"/>
          <w:szCs w:val="22"/>
        </w:rPr>
      </w:pPr>
      <w:r w:rsidRPr="00A20DD8">
        <w:rPr>
          <w:rStyle w:val="EncabezadoCar"/>
          <w:rFonts w:ascii="Arial" w:hAnsi="Arial" w:cs="Arial"/>
          <w:sz w:val="22"/>
          <w:szCs w:val="22"/>
        </w:rPr>
        <w:t xml:space="preserve">Documento interno </w:t>
      </w:r>
      <w:r w:rsidRPr="00A20DD8">
        <w:rPr>
          <w:rFonts w:ascii="Arial" w:hAnsi="Arial" w:cs="Arial"/>
          <w:color w:val="000000"/>
          <w:sz w:val="22"/>
          <w:szCs w:val="22"/>
        </w:rPr>
        <w:t>“INFORME DE GESTIÓN RENDICIÓN DE CUENTAS JUNIO 2020-JUNIO 2021”</w:t>
      </w:r>
    </w:p>
    <w:p w14:paraId="58439A93" w14:textId="77777777" w:rsidR="0094739C" w:rsidRPr="00A20DD8" w:rsidRDefault="0094739C" w:rsidP="0094739C">
      <w:pPr>
        <w:pStyle w:val="Heading"/>
        <w:numPr>
          <w:ilvl w:val="0"/>
          <w:numId w:val="11"/>
        </w:numPr>
        <w:ind w:left="360"/>
        <w:jc w:val="both"/>
        <w:rPr>
          <w:rStyle w:val="texto"/>
          <w:rFonts w:ascii="Arial" w:hAnsi="Arial" w:cs="Arial"/>
          <w:sz w:val="22"/>
          <w:szCs w:val="22"/>
        </w:rPr>
      </w:pPr>
      <w:r w:rsidRPr="00A20DD8">
        <w:rPr>
          <w:rStyle w:val="EncabezadoCar"/>
          <w:rFonts w:ascii="Arial" w:hAnsi="Arial" w:cs="Arial"/>
          <w:sz w:val="22"/>
          <w:szCs w:val="22"/>
        </w:rPr>
        <w:t xml:space="preserve">Documentos consultados a través del link de Transparencia de la UAERMV: </w:t>
      </w:r>
      <w:hyperlink r:id="rId8" w:history="1">
        <w:r w:rsidRPr="00A20DD8">
          <w:rPr>
            <w:rStyle w:val="Hipervnculo"/>
            <w:rFonts w:ascii="Arial" w:hAnsi="Arial" w:cs="Arial"/>
            <w:color w:val="auto"/>
            <w:sz w:val="22"/>
            <w:szCs w:val="22"/>
          </w:rPr>
          <w:t>https://www.umv.gov.co/portal/transparencia/</w:t>
        </w:r>
      </w:hyperlink>
      <w:r w:rsidRPr="00A20DD8">
        <w:rPr>
          <w:rStyle w:val="texto"/>
          <w:rFonts w:ascii="Arial" w:hAnsi="Arial" w:cs="Arial"/>
          <w:sz w:val="22"/>
          <w:szCs w:val="22"/>
        </w:rPr>
        <w:t>.</w:t>
      </w:r>
    </w:p>
    <w:p w14:paraId="348DD411" w14:textId="122611CC" w:rsidR="0094739C" w:rsidRPr="00A20DD8" w:rsidRDefault="0094739C" w:rsidP="0094739C">
      <w:pPr>
        <w:pStyle w:val="Textoindependiente"/>
        <w:numPr>
          <w:ilvl w:val="0"/>
          <w:numId w:val="11"/>
        </w:numPr>
        <w:shd w:val="clear" w:color="auto" w:fill="auto"/>
        <w:spacing w:line="240" w:lineRule="auto"/>
        <w:ind w:left="360"/>
        <w:jc w:val="both"/>
        <w:rPr>
          <w:rFonts w:ascii="Arial" w:hAnsi="Arial" w:cs="Arial"/>
          <w:sz w:val="22"/>
          <w:szCs w:val="22"/>
        </w:rPr>
      </w:pPr>
      <w:r w:rsidRPr="00A20DD8">
        <w:rPr>
          <w:rFonts w:ascii="Arial" w:hAnsi="Arial" w:cs="Arial"/>
          <w:sz w:val="22"/>
          <w:szCs w:val="22"/>
        </w:rPr>
        <w:t xml:space="preserve">Correos electrónicos recibidos de los integrantes del equipo de la Oficina de Control Interno-OCI entre el </w:t>
      </w:r>
      <w:r w:rsidR="007277FA" w:rsidRPr="00A20DD8">
        <w:rPr>
          <w:rFonts w:ascii="Arial" w:hAnsi="Arial" w:cs="Arial"/>
          <w:sz w:val="22"/>
          <w:szCs w:val="22"/>
        </w:rPr>
        <w:t xml:space="preserve">14 </w:t>
      </w:r>
      <w:r w:rsidRPr="00A20DD8">
        <w:rPr>
          <w:rFonts w:ascii="Arial" w:hAnsi="Arial" w:cs="Arial"/>
          <w:sz w:val="22"/>
          <w:szCs w:val="22"/>
        </w:rPr>
        <w:t>de</w:t>
      </w:r>
      <w:r w:rsidR="007277FA" w:rsidRPr="00A20DD8">
        <w:rPr>
          <w:rFonts w:ascii="Arial" w:hAnsi="Arial" w:cs="Arial"/>
          <w:sz w:val="22"/>
          <w:szCs w:val="22"/>
        </w:rPr>
        <w:t xml:space="preserve"> septiembre</w:t>
      </w:r>
      <w:r w:rsidRPr="00A20DD8">
        <w:rPr>
          <w:rFonts w:ascii="Arial" w:hAnsi="Arial" w:cs="Arial"/>
          <w:sz w:val="22"/>
          <w:szCs w:val="22"/>
        </w:rPr>
        <w:t xml:space="preserve">, el </w:t>
      </w:r>
      <w:r w:rsidR="007277FA" w:rsidRPr="00A20DD8">
        <w:rPr>
          <w:rFonts w:ascii="Arial" w:hAnsi="Arial" w:cs="Arial"/>
          <w:sz w:val="22"/>
          <w:szCs w:val="22"/>
        </w:rPr>
        <w:t>16, 22 y 27 de septiembre de 2021</w:t>
      </w:r>
      <w:r w:rsidRPr="00A20DD8">
        <w:rPr>
          <w:rFonts w:ascii="Arial" w:hAnsi="Arial" w:cs="Arial"/>
          <w:sz w:val="22"/>
          <w:szCs w:val="22"/>
        </w:rPr>
        <w:t>, en los cuales se registraron los aspectos evaluados al espacio de rendición de cuentas de la UAERMV.</w:t>
      </w:r>
    </w:p>
    <w:p w14:paraId="400D61C6" w14:textId="63D43057" w:rsidR="0094739C" w:rsidRPr="00A20DD8" w:rsidRDefault="0094739C" w:rsidP="0094739C">
      <w:pPr>
        <w:pStyle w:val="Textoindependiente"/>
        <w:numPr>
          <w:ilvl w:val="0"/>
          <w:numId w:val="11"/>
        </w:numPr>
        <w:spacing w:line="240" w:lineRule="auto"/>
        <w:ind w:left="360"/>
        <w:jc w:val="both"/>
        <w:rPr>
          <w:rFonts w:ascii="Arial" w:hAnsi="Arial" w:cs="Arial"/>
          <w:sz w:val="22"/>
          <w:szCs w:val="22"/>
        </w:rPr>
      </w:pPr>
      <w:r w:rsidRPr="00A20DD8">
        <w:rPr>
          <w:rFonts w:ascii="Arial" w:hAnsi="Arial" w:cs="Arial"/>
          <w:sz w:val="22"/>
          <w:szCs w:val="22"/>
        </w:rPr>
        <w:t>Correo electrónico del</w:t>
      </w:r>
      <w:r w:rsidR="007277FA" w:rsidRPr="00A20DD8">
        <w:rPr>
          <w:rFonts w:ascii="Arial" w:hAnsi="Arial" w:cs="Arial"/>
          <w:sz w:val="22"/>
          <w:szCs w:val="22"/>
        </w:rPr>
        <w:t xml:space="preserve"> 23 de septiembre</w:t>
      </w:r>
      <w:r w:rsidRPr="00A20DD8">
        <w:rPr>
          <w:rFonts w:ascii="Arial" w:hAnsi="Arial" w:cs="Arial"/>
          <w:sz w:val="22"/>
          <w:szCs w:val="22"/>
        </w:rPr>
        <w:t xml:space="preserve"> de 202</w:t>
      </w:r>
      <w:r w:rsidR="007277FA" w:rsidRPr="00A20DD8">
        <w:rPr>
          <w:rFonts w:ascii="Arial" w:hAnsi="Arial" w:cs="Arial"/>
          <w:sz w:val="22"/>
          <w:szCs w:val="22"/>
        </w:rPr>
        <w:t>1</w:t>
      </w:r>
      <w:r w:rsidRPr="00A20DD8">
        <w:rPr>
          <w:rFonts w:ascii="Arial" w:hAnsi="Arial" w:cs="Arial"/>
          <w:sz w:val="22"/>
          <w:szCs w:val="22"/>
        </w:rPr>
        <w:t xml:space="preserve">, con asunto: </w:t>
      </w:r>
      <w:r w:rsidRPr="00A20DD8">
        <w:rPr>
          <w:rFonts w:ascii="Arial" w:hAnsi="Arial" w:cs="Arial"/>
          <w:i/>
          <w:iCs/>
          <w:sz w:val="22"/>
          <w:szCs w:val="22"/>
        </w:rPr>
        <w:t>“</w:t>
      </w:r>
      <w:r w:rsidRPr="00A20DD8">
        <w:rPr>
          <w:rStyle w:val="itwtqi23ioopmk3o6ert"/>
          <w:rFonts w:ascii="Arial" w:hAnsi="Arial" w:cs="Arial"/>
          <w:i/>
          <w:iCs/>
          <w:sz w:val="22"/>
          <w:szCs w:val="22"/>
        </w:rPr>
        <w:t>Solicitud de información evaluación Audiencia Rendición de Cuentas”</w:t>
      </w:r>
      <w:r w:rsidRPr="00A20DD8">
        <w:rPr>
          <w:rStyle w:val="itwtqi23ioopmk3o6ert"/>
          <w:rFonts w:ascii="Arial" w:hAnsi="Arial" w:cs="Arial"/>
          <w:sz w:val="22"/>
          <w:szCs w:val="22"/>
        </w:rPr>
        <w:t xml:space="preserve"> </w:t>
      </w:r>
      <w:r w:rsidRPr="00A20DD8">
        <w:rPr>
          <w:rFonts w:ascii="Arial" w:hAnsi="Arial" w:cs="Arial"/>
          <w:sz w:val="22"/>
          <w:szCs w:val="22"/>
        </w:rPr>
        <w:t xml:space="preserve">remitido por </w:t>
      </w:r>
      <w:r w:rsidR="007277FA" w:rsidRPr="00A20DD8">
        <w:rPr>
          <w:rFonts w:ascii="Arial" w:hAnsi="Arial" w:cs="Arial"/>
          <w:sz w:val="22"/>
          <w:szCs w:val="22"/>
        </w:rPr>
        <w:t>la</w:t>
      </w:r>
      <w:r w:rsidRPr="00A20DD8">
        <w:rPr>
          <w:rFonts w:ascii="Arial" w:hAnsi="Arial" w:cs="Arial"/>
          <w:sz w:val="22"/>
          <w:szCs w:val="22"/>
        </w:rPr>
        <w:t xml:space="preserve"> evaluador</w:t>
      </w:r>
      <w:r w:rsidR="007277FA" w:rsidRPr="00A20DD8">
        <w:rPr>
          <w:rFonts w:ascii="Arial" w:hAnsi="Arial" w:cs="Arial"/>
          <w:sz w:val="22"/>
          <w:szCs w:val="22"/>
        </w:rPr>
        <w:t xml:space="preserve">a </w:t>
      </w:r>
      <w:r w:rsidRPr="00A20DD8">
        <w:rPr>
          <w:rFonts w:ascii="Arial" w:hAnsi="Arial" w:cs="Arial"/>
          <w:sz w:val="22"/>
          <w:szCs w:val="22"/>
        </w:rPr>
        <w:t xml:space="preserve">OCI a la profesional de la Oficina Asesora de </w:t>
      </w:r>
      <w:r w:rsidR="007277FA" w:rsidRPr="00A20DD8">
        <w:rPr>
          <w:rFonts w:ascii="Arial" w:hAnsi="Arial" w:cs="Arial"/>
          <w:sz w:val="22"/>
          <w:szCs w:val="22"/>
        </w:rPr>
        <w:t>Planeación en</w:t>
      </w:r>
      <w:r w:rsidRPr="00A20DD8">
        <w:rPr>
          <w:rFonts w:ascii="Arial" w:hAnsi="Arial" w:cs="Arial"/>
          <w:sz w:val="22"/>
          <w:szCs w:val="22"/>
        </w:rPr>
        <w:t xml:space="preserve"> el cual se le solicita información respecto de las peticiones ciudadanas realizadas durante el espacio de rendición de cuentas.</w:t>
      </w:r>
    </w:p>
    <w:p w14:paraId="525C3E0A" w14:textId="0BD2CB69" w:rsidR="0094739C" w:rsidRDefault="0094739C" w:rsidP="007277FA">
      <w:pPr>
        <w:pStyle w:val="Textoindependiente"/>
        <w:numPr>
          <w:ilvl w:val="0"/>
          <w:numId w:val="11"/>
        </w:numPr>
        <w:shd w:val="clear" w:color="auto" w:fill="auto"/>
        <w:spacing w:line="240" w:lineRule="auto"/>
        <w:ind w:left="360"/>
        <w:rPr>
          <w:rFonts w:ascii="Arial" w:hAnsi="Arial" w:cs="Arial"/>
          <w:sz w:val="22"/>
          <w:szCs w:val="22"/>
        </w:rPr>
      </w:pPr>
      <w:r w:rsidRPr="00A20DD8">
        <w:rPr>
          <w:rFonts w:ascii="Arial" w:hAnsi="Arial" w:cs="Arial"/>
          <w:sz w:val="22"/>
          <w:szCs w:val="22"/>
        </w:rPr>
        <w:t xml:space="preserve">Correo electrónico de respuesta de OAP, recibido el </w:t>
      </w:r>
      <w:r w:rsidR="007277FA" w:rsidRPr="00A20DD8">
        <w:rPr>
          <w:rFonts w:ascii="Arial" w:hAnsi="Arial" w:cs="Arial"/>
          <w:sz w:val="22"/>
          <w:szCs w:val="22"/>
        </w:rPr>
        <w:t>05 de octubre de 2021.</w:t>
      </w:r>
      <w:bookmarkStart w:id="9" w:name="_Toc48577101"/>
    </w:p>
    <w:p w14:paraId="30D21F56" w14:textId="2F31FEC6" w:rsidR="00CF5186" w:rsidRPr="00A20DD8" w:rsidRDefault="00CF5186" w:rsidP="00674446">
      <w:pPr>
        <w:pStyle w:val="Textoindependiente"/>
        <w:numPr>
          <w:ilvl w:val="0"/>
          <w:numId w:val="11"/>
        </w:numPr>
        <w:shd w:val="clear" w:color="auto" w:fill="auto"/>
        <w:spacing w:line="240" w:lineRule="auto"/>
        <w:ind w:left="360"/>
        <w:jc w:val="both"/>
        <w:rPr>
          <w:rFonts w:ascii="Arial" w:hAnsi="Arial" w:cs="Arial"/>
          <w:sz w:val="22"/>
          <w:szCs w:val="22"/>
        </w:rPr>
      </w:pPr>
      <w:r>
        <w:rPr>
          <w:rFonts w:ascii="Arial" w:hAnsi="Arial" w:cs="Arial"/>
          <w:sz w:val="22"/>
          <w:szCs w:val="22"/>
        </w:rPr>
        <w:t xml:space="preserve">Correo electrónico </w:t>
      </w:r>
      <w:r w:rsidR="00C3645A">
        <w:rPr>
          <w:rFonts w:ascii="Arial" w:hAnsi="Arial" w:cs="Arial"/>
          <w:sz w:val="22"/>
          <w:szCs w:val="22"/>
        </w:rPr>
        <w:t xml:space="preserve">del </w:t>
      </w:r>
      <w:r w:rsidR="003E0136">
        <w:rPr>
          <w:rFonts w:ascii="Arial" w:hAnsi="Arial" w:cs="Arial"/>
          <w:sz w:val="22"/>
          <w:szCs w:val="22"/>
        </w:rPr>
        <w:t xml:space="preserve">08 de </w:t>
      </w:r>
      <w:r w:rsidR="00674446">
        <w:rPr>
          <w:rFonts w:ascii="Arial" w:hAnsi="Arial" w:cs="Arial"/>
          <w:sz w:val="22"/>
          <w:szCs w:val="22"/>
        </w:rPr>
        <w:t>octubre</w:t>
      </w:r>
      <w:r w:rsidR="003E0136">
        <w:rPr>
          <w:rFonts w:ascii="Arial" w:hAnsi="Arial" w:cs="Arial"/>
          <w:sz w:val="22"/>
          <w:szCs w:val="22"/>
        </w:rPr>
        <w:t xml:space="preserve"> de 2021, recibido de la </w:t>
      </w:r>
      <w:r w:rsidR="004752F0">
        <w:rPr>
          <w:rFonts w:ascii="Arial" w:hAnsi="Arial" w:cs="Arial"/>
          <w:sz w:val="22"/>
          <w:szCs w:val="22"/>
        </w:rPr>
        <w:t>socióloga</w:t>
      </w:r>
      <w:r w:rsidR="003E0136">
        <w:rPr>
          <w:rFonts w:ascii="Arial" w:hAnsi="Arial" w:cs="Arial"/>
          <w:sz w:val="22"/>
          <w:szCs w:val="22"/>
        </w:rPr>
        <w:t xml:space="preserve"> del equipo OCI, </w:t>
      </w:r>
      <w:r w:rsidR="004752F0">
        <w:rPr>
          <w:rFonts w:ascii="Arial" w:hAnsi="Arial" w:cs="Arial"/>
          <w:sz w:val="22"/>
          <w:szCs w:val="22"/>
        </w:rPr>
        <w:t xml:space="preserve">con el análisis de las respuestas dadas a las preguntas presentadas por la ciudadanía en </w:t>
      </w:r>
      <w:r w:rsidR="00674446">
        <w:rPr>
          <w:rFonts w:ascii="Arial" w:hAnsi="Arial" w:cs="Arial"/>
          <w:sz w:val="22"/>
          <w:szCs w:val="22"/>
        </w:rPr>
        <w:t xml:space="preserve">la </w:t>
      </w:r>
      <w:proofErr w:type="spellStart"/>
      <w:r w:rsidR="00674446">
        <w:rPr>
          <w:rFonts w:ascii="Arial" w:hAnsi="Arial" w:cs="Arial"/>
          <w:sz w:val="22"/>
          <w:szCs w:val="22"/>
        </w:rPr>
        <w:t>Rdc</w:t>
      </w:r>
      <w:proofErr w:type="spellEnd"/>
      <w:r w:rsidR="00674446">
        <w:rPr>
          <w:rFonts w:ascii="Arial" w:hAnsi="Arial" w:cs="Arial"/>
          <w:sz w:val="22"/>
          <w:szCs w:val="22"/>
        </w:rPr>
        <w:t>.</w:t>
      </w:r>
    </w:p>
    <w:p w14:paraId="37C4F760" w14:textId="77777777" w:rsidR="0094739C" w:rsidRPr="00A20DD8" w:rsidRDefault="0094739C" w:rsidP="0094739C">
      <w:pPr>
        <w:rPr>
          <w:rFonts w:ascii="Arial" w:hAnsi="Arial" w:cs="Arial"/>
        </w:rPr>
      </w:pPr>
    </w:p>
    <w:p w14:paraId="346F11A6" w14:textId="01046494" w:rsidR="0094739C" w:rsidRPr="00674446" w:rsidRDefault="0094739C" w:rsidP="00674446">
      <w:pPr>
        <w:pStyle w:val="Ttulo3"/>
        <w:numPr>
          <w:ilvl w:val="0"/>
          <w:numId w:val="22"/>
        </w:numPr>
        <w:suppressAutoHyphens/>
        <w:autoSpaceDN w:val="0"/>
        <w:spacing w:before="40" w:after="0"/>
        <w:rPr>
          <w:rFonts w:ascii="Arial" w:hAnsi="Arial" w:cs="Arial"/>
          <w:color w:val="000000"/>
          <w:sz w:val="22"/>
          <w:szCs w:val="22"/>
          <w:shd w:val="clear" w:color="auto" w:fill="FFFFFF"/>
        </w:rPr>
      </w:pPr>
      <w:bookmarkStart w:id="10" w:name="_Toc85124339"/>
      <w:r w:rsidRPr="00A20DD8">
        <w:rPr>
          <w:rFonts w:ascii="Arial" w:hAnsi="Arial" w:cs="Arial"/>
          <w:sz w:val="22"/>
          <w:szCs w:val="22"/>
          <w:shd w:val="clear" w:color="auto" w:fill="FFFFFF"/>
        </w:rPr>
        <w:t>PRIMER</w:t>
      </w:r>
      <w:r w:rsidRPr="00A20DD8">
        <w:rPr>
          <w:rFonts w:ascii="Arial" w:hAnsi="Arial" w:cs="Arial"/>
          <w:color w:val="000000"/>
          <w:sz w:val="22"/>
          <w:szCs w:val="22"/>
          <w:shd w:val="clear" w:color="auto" w:fill="FFFFFF"/>
        </w:rPr>
        <w:t xml:space="preserve"> </w:t>
      </w:r>
      <w:r w:rsidRPr="00A20DD8">
        <w:rPr>
          <w:rFonts w:ascii="Arial" w:hAnsi="Arial" w:cs="Arial"/>
          <w:sz w:val="22"/>
          <w:szCs w:val="22"/>
          <w:shd w:val="clear" w:color="auto" w:fill="FFFFFF"/>
        </w:rPr>
        <w:t>ESPACIO</w:t>
      </w:r>
      <w:r w:rsidRPr="00A20DD8">
        <w:rPr>
          <w:rFonts w:ascii="Arial" w:hAnsi="Arial" w:cs="Arial"/>
          <w:color w:val="000000"/>
          <w:sz w:val="22"/>
          <w:szCs w:val="22"/>
          <w:shd w:val="clear" w:color="auto" w:fill="FFFFFF"/>
        </w:rPr>
        <w:t xml:space="preserve"> DE RENDICIÓN DE CUENTAS DE LA UAERMV DEL </w:t>
      </w:r>
      <w:r w:rsidR="007277FA" w:rsidRPr="00A20DD8">
        <w:rPr>
          <w:rFonts w:ascii="Arial" w:hAnsi="Arial" w:cs="Arial"/>
          <w:color w:val="000000"/>
          <w:sz w:val="22"/>
          <w:szCs w:val="22"/>
          <w:shd w:val="clear" w:color="auto" w:fill="FFFFFF"/>
        </w:rPr>
        <w:t>14</w:t>
      </w:r>
      <w:r w:rsidRPr="00A20DD8">
        <w:rPr>
          <w:rFonts w:ascii="Arial" w:hAnsi="Arial" w:cs="Arial"/>
          <w:color w:val="000000"/>
          <w:sz w:val="22"/>
          <w:szCs w:val="22"/>
          <w:shd w:val="clear" w:color="auto" w:fill="FFFFFF"/>
        </w:rPr>
        <w:t xml:space="preserve"> DE </w:t>
      </w:r>
      <w:bookmarkEnd w:id="9"/>
      <w:r w:rsidR="007277FA" w:rsidRPr="00A20DD8">
        <w:rPr>
          <w:rFonts w:ascii="Arial" w:hAnsi="Arial" w:cs="Arial"/>
          <w:color w:val="000000"/>
          <w:sz w:val="22"/>
          <w:szCs w:val="22"/>
          <w:shd w:val="clear" w:color="auto" w:fill="FFFFFF"/>
        </w:rPr>
        <w:t>SEPTIEMBRE DE 2021.</w:t>
      </w:r>
      <w:bookmarkEnd w:id="10"/>
    </w:p>
    <w:p w14:paraId="2404CE45" w14:textId="77777777" w:rsidR="0094739C" w:rsidRPr="00D41644" w:rsidRDefault="0094739C" w:rsidP="0022417C">
      <w:pPr>
        <w:pStyle w:val="Ttulo2"/>
        <w:rPr>
          <w:rFonts w:ascii="Arial" w:hAnsi="Arial" w:cs="Arial"/>
          <w:sz w:val="22"/>
          <w:szCs w:val="22"/>
          <w:shd w:val="clear" w:color="auto" w:fill="FFFFFF"/>
        </w:rPr>
      </w:pPr>
      <w:bookmarkStart w:id="11" w:name="_Toc85124340"/>
      <w:r w:rsidRPr="004B1FCF">
        <w:rPr>
          <w:rFonts w:ascii="Arial" w:hAnsi="Arial" w:cs="Arial"/>
          <w:sz w:val="22"/>
          <w:szCs w:val="22"/>
          <w:shd w:val="clear" w:color="auto" w:fill="FFFFFF"/>
        </w:rPr>
        <w:t>5.1</w:t>
      </w:r>
      <w:r w:rsidRPr="00D41644">
        <w:rPr>
          <w:rFonts w:ascii="Arial" w:hAnsi="Arial" w:cs="Arial"/>
          <w:sz w:val="22"/>
          <w:szCs w:val="22"/>
          <w:shd w:val="clear" w:color="auto" w:fill="FFFFFF"/>
        </w:rPr>
        <w:t xml:space="preserve"> ACTIVIDADES EJECUTADAS ANTES</w:t>
      </w:r>
      <w:bookmarkEnd w:id="11"/>
    </w:p>
    <w:p w14:paraId="6769F30C" w14:textId="77777777" w:rsidR="0094739C" w:rsidRPr="00D41644" w:rsidRDefault="0094739C" w:rsidP="0094739C">
      <w:pPr>
        <w:jc w:val="both"/>
        <w:rPr>
          <w:rFonts w:ascii="Arial" w:hAnsi="Arial" w:cs="Arial"/>
          <w:b/>
          <w:bCs/>
          <w:color w:val="000000"/>
          <w:sz w:val="22"/>
          <w:szCs w:val="22"/>
          <w:shd w:val="clear" w:color="auto" w:fill="FFFFFF"/>
        </w:rPr>
      </w:pPr>
    </w:p>
    <w:p w14:paraId="669E0639" w14:textId="77777777" w:rsidR="0094739C" w:rsidRPr="00D41644" w:rsidRDefault="0094739C" w:rsidP="00D41644">
      <w:pPr>
        <w:pStyle w:val="Ttulo2"/>
        <w:rPr>
          <w:rFonts w:ascii="Arial" w:hAnsi="Arial" w:cs="Arial"/>
          <w:sz w:val="22"/>
          <w:szCs w:val="22"/>
          <w:shd w:val="clear" w:color="auto" w:fill="FFFFFF"/>
        </w:rPr>
      </w:pPr>
      <w:bookmarkStart w:id="12" w:name="_Toc85124341"/>
      <w:r w:rsidRPr="00D41644">
        <w:rPr>
          <w:rFonts w:ascii="Arial" w:hAnsi="Arial" w:cs="Arial"/>
          <w:sz w:val="22"/>
          <w:szCs w:val="22"/>
          <w:shd w:val="clear" w:color="auto" w:fill="FFFFFF"/>
        </w:rPr>
        <w:lastRenderedPageBreak/>
        <w:t>5.1.1 INCLUSIÓN EN EL PLAN ANTICORRUPCIÓN Y DE ATENCIÓN AL CIUDADANO 2020</w:t>
      </w:r>
      <w:bookmarkEnd w:id="12"/>
    </w:p>
    <w:p w14:paraId="5761A401" w14:textId="77777777" w:rsidR="0094739C" w:rsidRPr="00A20DD8" w:rsidRDefault="0094739C" w:rsidP="0094739C">
      <w:pPr>
        <w:jc w:val="both"/>
        <w:rPr>
          <w:rFonts w:ascii="Arial" w:hAnsi="Arial" w:cs="Arial"/>
          <w:color w:val="000000"/>
          <w:sz w:val="22"/>
          <w:szCs w:val="22"/>
        </w:rPr>
      </w:pPr>
    </w:p>
    <w:p w14:paraId="57DD9866" w14:textId="5E4F5C0F" w:rsidR="0094739C" w:rsidRPr="00A20DD8" w:rsidRDefault="0094739C" w:rsidP="0094739C">
      <w:pPr>
        <w:jc w:val="both"/>
        <w:rPr>
          <w:rFonts w:ascii="Arial" w:hAnsi="Arial" w:cs="Arial"/>
          <w:color w:val="000000"/>
          <w:sz w:val="22"/>
          <w:szCs w:val="22"/>
        </w:rPr>
      </w:pPr>
      <w:r w:rsidRPr="00A20DD8">
        <w:rPr>
          <w:rFonts w:ascii="Arial" w:hAnsi="Arial" w:cs="Arial"/>
          <w:color w:val="000000"/>
          <w:sz w:val="22"/>
          <w:szCs w:val="22"/>
        </w:rPr>
        <w:t>- En el marco de las actividades del componente de Rendición de Cuentas del Plan Anticorrupción y de Atención al Ciudadano – PAAC, se incluyó la realización de un primer espacio de rendición de cuentas, tal como se indica en la siguiente imagen tomada del PAAC:</w:t>
      </w:r>
    </w:p>
    <w:p w14:paraId="6B2C5951" w14:textId="1D82DBA8" w:rsidR="0094739C" w:rsidRPr="00A20DD8" w:rsidRDefault="007277FA" w:rsidP="0094739C">
      <w:pPr>
        <w:jc w:val="both"/>
        <w:rPr>
          <w:rFonts w:ascii="Arial" w:hAnsi="Arial" w:cs="Arial"/>
          <w:color w:val="000000"/>
          <w:sz w:val="22"/>
          <w:szCs w:val="22"/>
        </w:rPr>
      </w:pPr>
      <w:r w:rsidRPr="00A20DD8">
        <w:rPr>
          <w:rFonts w:ascii="Arial" w:hAnsi="Arial" w:cs="Arial"/>
          <w:noProof/>
          <w:lang w:eastAsia="es-CO"/>
        </w:rPr>
        <w:drawing>
          <wp:inline distT="0" distB="0" distL="0" distR="0" wp14:anchorId="40318A08" wp14:editId="02CDECFB">
            <wp:extent cx="5612130" cy="2968711"/>
            <wp:effectExtent l="0" t="0" r="7620" b="3175"/>
            <wp:docPr id="48" name="Imagen 4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Tabla&#10;&#10;Descripción generada automáticamente"/>
                    <pic:cNvPicPr/>
                  </pic:nvPicPr>
                  <pic:blipFill>
                    <a:blip r:embed="rId9"/>
                    <a:stretch>
                      <a:fillRect/>
                    </a:stretch>
                  </pic:blipFill>
                  <pic:spPr>
                    <a:xfrm>
                      <a:off x="0" y="0"/>
                      <a:ext cx="5612130" cy="2968711"/>
                    </a:xfrm>
                    <a:prstGeom prst="rect">
                      <a:avLst/>
                    </a:prstGeom>
                  </pic:spPr>
                </pic:pic>
              </a:graphicData>
            </a:graphic>
          </wp:inline>
        </w:drawing>
      </w:r>
    </w:p>
    <w:p w14:paraId="1F6B7795" w14:textId="2F2329C2" w:rsidR="0094739C" w:rsidRPr="00A20DD8" w:rsidRDefault="0094739C" w:rsidP="0094739C">
      <w:pPr>
        <w:jc w:val="center"/>
        <w:rPr>
          <w:rFonts w:ascii="Arial" w:hAnsi="Arial" w:cs="Arial"/>
          <w:color w:val="000000"/>
          <w:sz w:val="22"/>
          <w:szCs w:val="22"/>
        </w:rPr>
      </w:pPr>
      <w:r w:rsidRPr="00A20DD8">
        <w:rPr>
          <w:rFonts w:ascii="Arial" w:hAnsi="Arial" w:cs="Arial"/>
          <w:b/>
          <w:bCs/>
          <w:color w:val="000000"/>
          <w:sz w:val="22"/>
          <w:szCs w:val="22"/>
        </w:rPr>
        <w:t>Fuente:</w:t>
      </w:r>
      <w:r w:rsidRPr="00A20DD8">
        <w:rPr>
          <w:rFonts w:ascii="Arial" w:hAnsi="Arial" w:cs="Arial"/>
          <w:color w:val="000000"/>
          <w:sz w:val="22"/>
          <w:szCs w:val="22"/>
        </w:rPr>
        <w:t xml:space="preserve"> Plan Anticorrupción y de Atención al Ciudadano versión </w:t>
      </w:r>
      <w:r w:rsidR="007277FA" w:rsidRPr="00A20DD8">
        <w:rPr>
          <w:rFonts w:ascii="Arial" w:hAnsi="Arial" w:cs="Arial"/>
          <w:color w:val="000000"/>
          <w:sz w:val="22"/>
          <w:szCs w:val="22"/>
        </w:rPr>
        <w:t>4</w:t>
      </w:r>
      <w:r w:rsidRPr="00A20DD8">
        <w:rPr>
          <w:rFonts w:ascii="Arial" w:hAnsi="Arial" w:cs="Arial"/>
          <w:color w:val="000000"/>
          <w:sz w:val="22"/>
          <w:szCs w:val="22"/>
        </w:rPr>
        <w:t xml:space="preserve"> de la UAERMV.</w:t>
      </w:r>
    </w:p>
    <w:p w14:paraId="78D74C0B" w14:textId="77777777" w:rsidR="0094739C" w:rsidRPr="00A20DD8" w:rsidRDefault="0094739C" w:rsidP="0094739C">
      <w:pPr>
        <w:jc w:val="both"/>
        <w:rPr>
          <w:rFonts w:ascii="Arial" w:hAnsi="Arial" w:cs="Arial"/>
          <w:color w:val="000000"/>
          <w:sz w:val="22"/>
          <w:szCs w:val="22"/>
        </w:rPr>
      </w:pPr>
    </w:p>
    <w:p w14:paraId="6657008B" w14:textId="492BE4CA" w:rsidR="007C21BE" w:rsidRPr="00A461B7" w:rsidRDefault="0094739C" w:rsidP="00C16DEA">
      <w:pPr>
        <w:pStyle w:val="Ttulo2"/>
        <w:jc w:val="both"/>
        <w:rPr>
          <w:rFonts w:ascii="Arial" w:hAnsi="Arial" w:cs="Arial"/>
          <w:sz w:val="22"/>
          <w:szCs w:val="22"/>
        </w:rPr>
      </w:pPr>
      <w:bookmarkStart w:id="13" w:name="_Toc85124342"/>
      <w:r w:rsidRPr="00A461B7">
        <w:rPr>
          <w:rFonts w:ascii="Arial" w:hAnsi="Arial" w:cs="Arial"/>
          <w:sz w:val="22"/>
          <w:szCs w:val="22"/>
        </w:rPr>
        <w:t xml:space="preserve">5.1.2 </w:t>
      </w:r>
      <w:r w:rsidR="009D3B07" w:rsidRPr="00A461B7">
        <w:rPr>
          <w:rFonts w:ascii="Arial" w:hAnsi="Arial" w:cs="Arial"/>
          <w:sz w:val="22"/>
          <w:szCs w:val="22"/>
        </w:rPr>
        <w:t>REALIZACIÓN ENCUESTA PRIORIZACIÓN DE TEMAS RENDICIÓN DE CUENTAS.</w:t>
      </w:r>
      <w:bookmarkEnd w:id="13"/>
      <w:r w:rsidR="009D3B07" w:rsidRPr="00A461B7">
        <w:rPr>
          <w:rFonts w:ascii="Arial" w:hAnsi="Arial" w:cs="Arial"/>
          <w:sz w:val="22"/>
          <w:szCs w:val="22"/>
        </w:rPr>
        <w:t xml:space="preserve"> </w:t>
      </w:r>
    </w:p>
    <w:p w14:paraId="33F4FFA9" w14:textId="5900CDE9" w:rsidR="009D3B07" w:rsidRPr="00A20DD8" w:rsidRDefault="009D3B07" w:rsidP="0094739C">
      <w:pPr>
        <w:jc w:val="both"/>
        <w:rPr>
          <w:rFonts w:ascii="Arial" w:hAnsi="Arial" w:cs="Arial"/>
          <w:b/>
          <w:bCs/>
          <w:color w:val="000000"/>
          <w:sz w:val="22"/>
          <w:szCs w:val="22"/>
        </w:rPr>
      </w:pPr>
    </w:p>
    <w:p w14:paraId="0EE8437B" w14:textId="4E2C4D10" w:rsidR="009D3B07" w:rsidRPr="00A20DD8" w:rsidRDefault="009D3B07" w:rsidP="0094739C">
      <w:pPr>
        <w:jc w:val="both"/>
        <w:rPr>
          <w:rFonts w:ascii="Arial" w:hAnsi="Arial" w:cs="Arial"/>
          <w:color w:val="000000"/>
          <w:sz w:val="22"/>
          <w:szCs w:val="22"/>
        </w:rPr>
      </w:pPr>
      <w:r w:rsidRPr="00A20DD8">
        <w:rPr>
          <w:rFonts w:ascii="Arial" w:hAnsi="Arial" w:cs="Arial"/>
          <w:color w:val="000000"/>
          <w:sz w:val="22"/>
          <w:szCs w:val="22"/>
        </w:rPr>
        <w:t xml:space="preserve">En el mes de abril de 2021, a través de encuesta realizada por la UAERMV, 235 ciudadanos pertenecientes a diferentes grupos de </w:t>
      </w:r>
      <w:r w:rsidR="00ED3E78" w:rsidRPr="00A20DD8">
        <w:rPr>
          <w:rFonts w:ascii="Arial" w:hAnsi="Arial" w:cs="Arial"/>
          <w:color w:val="000000"/>
          <w:sz w:val="22"/>
          <w:szCs w:val="22"/>
        </w:rPr>
        <w:t>interés</w:t>
      </w:r>
      <w:r w:rsidRPr="00A20DD8">
        <w:rPr>
          <w:rFonts w:ascii="Arial" w:hAnsi="Arial" w:cs="Arial"/>
          <w:color w:val="000000"/>
          <w:sz w:val="22"/>
          <w:szCs w:val="22"/>
        </w:rPr>
        <w:t xml:space="preserve"> dieron su opinión frente a temas de</w:t>
      </w:r>
      <w:r w:rsidR="007F7EDB" w:rsidRPr="00A20DD8">
        <w:rPr>
          <w:rFonts w:ascii="Arial" w:hAnsi="Arial" w:cs="Arial"/>
          <w:color w:val="000000"/>
          <w:sz w:val="22"/>
          <w:szCs w:val="22"/>
        </w:rPr>
        <w:t xml:space="preserve"> </w:t>
      </w:r>
      <w:r w:rsidR="00ED3E78" w:rsidRPr="00A20DD8">
        <w:rPr>
          <w:rFonts w:ascii="Arial" w:hAnsi="Arial" w:cs="Arial"/>
          <w:color w:val="000000"/>
          <w:sz w:val="22"/>
          <w:szCs w:val="22"/>
        </w:rPr>
        <w:t>su interés</w:t>
      </w:r>
      <w:r w:rsidR="007F7EDB" w:rsidRPr="00A20DD8">
        <w:rPr>
          <w:rFonts w:ascii="Arial" w:hAnsi="Arial" w:cs="Arial"/>
          <w:color w:val="000000"/>
          <w:sz w:val="22"/>
          <w:szCs w:val="22"/>
        </w:rPr>
        <w:t xml:space="preserve"> para conocer en la Audiencia Pública de Rendición de Cuentas</w:t>
      </w:r>
      <w:r w:rsidRPr="00A20DD8">
        <w:rPr>
          <w:rFonts w:ascii="Arial" w:hAnsi="Arial" w:cs="Arial"/>
          <w:color w:val="000000"/>
          <w:sz w:val="22"/>
          <w:szCs w:val="22"/>
        </w:rPr>
        <w:t xml:space="preserve">, tiempos de duración de </w:t>
      </w:r>
      <w:r w:rsidR="007F7EDB" w:rsidRPr="00A20DD8">
        <w:rPr>
          <w:rFonts w:ascii="Arial" w:hAnsi="Arial" w:cs="Arial"/>
          <w:color w:val="000000"/>
          <w:sz w:val="22"/>
          <w:szCs w:val="22"/>
        </w:rPr>
        <w:t xml:space="preserve">la </w:t>
      </w:r>
      <w:r w:rsidRPr="00A20DD8">
        <w:rPr>
          <w:rFonts w:ascii="Arial" w:hAnsi="Arial" w:cs="Arial"/>
          <w:color w:val="000000"/>
          <w:sz w:val="22"/>
          <w:szCs w:val="22"/>
        </w:rPr>
        <w:t xml:space="preserve">audiencia y para resolver inquietudes de los ciudadanos. </w:t>
      </w:r>
      <w:r w:rsidR="007F7EDB" w:rsidRPr="00A20DD8">
        <w:rPr>
          <w:rFonts w:ascii="Arial" w:hAnsi="Arial" w:cs="Arial"/>
          <w:color w:val="000000"/>
          <w:sz w:val="22"/>
          <w:szCs w:val="22"/>
        </w:rPr>
        <w:t xml:space="preserve">Obteniendo los siguientes resultados: </w:t>
      </w:r>
    </w:p>
    <w:tbl>
      <w:tblPr>
        <w:tblpPr w:leftFromText="141" w:rightFromText="141" w:vertAnchor="text" w:horzAnchor="margin" w:tblpXSpec="center" w:tblpY="165"/>
        <w:tblW w:w="10380" w:type="dxa"/>
        <w:tblCellMar>
          <w:left w:w="70" w:type="dxa"/>
          <w:right w:w="70" w:type="dxa"/>
        </w:tblCellMar>
        <w:tblLook w:val="04A0" w:firstRow="1" w:lastRow="0" w:firstColumn="1" w:lastColumn="0" w:noHBand="0" w:noVBand="1"/>
      </w:tblPr>
      <w:tblGrid>
        <w:gridCol w:w="7980"/>
        <w:gridCol w:w="1200"/>
        <w:gridCol w:w="1200"/>
      </w:tblGrid>
      <w:tr w:rsidR="00B06C1F" w:rsidRPr="00A20DD8" w14:paraId="2BC64A8B" w14:textId="77777777" w:rsidTr="00B06C1F">
        <w:trPr>
          <w:trHeight w:val="260"/>
        </w:trPr>
        <w:tc>
          <w:tcPr>
            <w:tcW w:w="7980"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372432E" w14:textId="77777777" w:rsidR="00B06C1F" w:rsidRPr="00A20DD8" w:rsidRDefault="00B06C1F" w:rsidP="00B06C1F">
            <w:pPr>
              <w:rPr>
                <w:rFonts w:ascii="Arial" w:eastAsia="Times New Roman" w:hAnsi="Arial" w:cs="Arial"/>
                <w:b/>
                <w:bCs/>
                <w:color w:val="000000"/>
                <w:sz w:val="20"/>
                <w:szCs w:val="20"/>
                <w:lang w:eastAsia="es-CO"/>
              </w:rPr>
            </w:pPr>
            <w:r w:rsidRPr="00A20DD8">
              <w:rPr>
                <w:rFonts w:ascii="Arial" w:eastAsia="Times New Roman" w:hAnsi="Arial" w:cs="Arial"/>
                <w:b/>
                <w:bCs/>
                <w:color w:val="000000"/>
                <w:sz w:val="20"/>
                <w:szCs w:val="20"/>
                <w:lang w:eastAsia="es-CO"/>
              </w:rPr>
              <w:t>Duración de una Audiencia Pública de Rendición de Cuentas debe ser de:</w:t>
            </w:r>
          </w:p>
        </w:tc>
        <w:tc>
          <w:tcPr>
            <w:tcW w:w="1200" w:type="dxa"/>
            <w:tcBorders>
              <w:top w:val="single" w:sz="4" w:space="0" w:color="auto"/>
              <w:left w:val="nil"/>
              <w:bottom w:val="single" w:sz="4" w:space="0" w:color="auto"/>
              <w:right w:val="single" w:sz="4" w:space="0" w:color="auto"/>
            </w:tcBorders>
            <w:shd w:val="clear" w:color="auto" w:fill="E7E6E6" w:themeFill="background2"/>
            <w:noWrap/>
            <w:vAlign w:val="bottom"/>
            <w:hideMark/>
          </w:tcPr>
          <w:p w14:paraId="318826B6" w14:textId="77777777" w:rsidR="00B06C1F" w:rsidRPr="00A20DD8" w:rsidRDefault="00B06C1F" w:rsidP="00B06C1F">
            <w:pPr>
              <w:jc w:val="center"/>
              <w:rPr>
                <w:rFonts w:ascii="Arial" w:eastAsia="Times New Roman" w:hAnsi="Arial" w:cs="Arial"/>
                <w:b/>
                <w:bCs/>
                <w:color w:val="000000"/>
                <w:sz w:val="20"/>
                <w:szCs w:val="20"/>
                <w:lang w:eastAsia="es-CO"/>
              </w:rPr>
            </w:pPr>
            <w:r w:rsidRPr="00A20DD8">
              <w:rPr>
                <w:rFonts w:ascii="Arial" w:eastAsia="Times New Roman" w:hAnsi="Arial" w:cs="Arial"/>
                <w:b/>
                <w:bCs/>
                <w:color w:val="000000"/>
                <w:sz w:val="20"/>
                <w:szCs w:val="20"/>
                <w:lang w:eastAsia="es-CO"/>
              </w:rPr>
              <w:t>No.</w:t>
            </w:r>
          </w:p>
        </w:tc>
        <w:tc>
          <w:tcPr>
            <w:tcW w:w="1200" w:type="dxa"/>
            <w:tcBorders>
              <w:top w:val="single" w:sz="4" w:space="0" w:color="auto"/>
              <w:left w:val="nil"/>
              <w:bottom w:val="single" w:sz="4" w:space="0" w:color="auto"/>
              <w:right w:val="single" w:sz="4" w:space="0" w:color="auto"/>
            </w:tcBorders>
            <w:shd w:val="clear" w:color="auto" w:fill="E7E6E6" w:themeFill="background2"/>
            <w:noWrap/>
            <w:vAlign w:val="bottom"/>
            <w:hideMark/>
          </w:tcPr>
          <w:p w14:paraId="4F41D647" w14:textId="77777777" w:rsidR="00B06C1F" w:rsidRPr="00A20DD8" w:rsidRDefault="00B06C1F" w:rsidP="00B06C1F">
            <w:pPr>
              <w:jc w:val="center"/>
              <w:rPr>
                <w:rFonts w:ascii="Arial" w:eastAsia="Times New Roman" w:hAnsi="Arial" w:cs="Arial"/>
                <w:b/>
                <w:bCs/>
                <w:color w:val="000000"/>
                <w:sz w:val="20"/>
                <w:szCs w:val="20"/>
                <w:lang w:eastAsia="es-CO"/>
              </w:rPr>
            </w:pPr>
            <w:r w:rsidRPr="00A20DD8">
              <w:rPr>
                <w:rFonts w:ascii="Arial" w:eastAsia="Times New Roman" w:hAnsi="Arial" w:cs="Arial"/>
                <w:b/>
                <w:bCs/>
                <w:color w:val="000000"/>
                <w:sz w:val="20"/>
                <w:szCs w:val="20"/>
                <w:lang w:eastAsia="es-CO"/>
              </w:rPr>
              <w:t>%</w:t>
            </w:r>
          </w:p>
        </w:tc>
      </w:tr>
      <w:tr w:rsidR="00B06C1F" w:rsidRPr="00A20DD8" w14:paraId="3B709676" w14:textId="77777777" w:rsidTr="00B06C1F">
        <w:trPr>
          <w:trHeight w:val="25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14:paraId="71268DC9" w14:textId="77777777" w:rsidR="00B06C1F" w:rsidRPr="00A20DD8" w:rsidRDefault="00B06C1F" w:rsidP="00B06C1F">
            <w:pP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Dos horas</w:t>
            </w:r>
          </w:p>
        </w:tc>
        <w:tc>
          <w:tcPr>
            <w:tcW w:w="1200" w:type="dxa"/>
            <w:tcBorders>
              <w:top w:val="nil"/>
              <w:left w:val="nil"/>
              <w:bottom w:val="single" w:sz="4" w:space="0" w:color="auto"/>
              <w:right w:val="single" w:sz="4" w:space="0" w:color="auto"/>
            </w:tcBorders>
            <w:shd w:val="clear" w:color="auto" w:fill="auto"/>
            <w:noWrap/>
            <w:vAlign w:val="bottom"/>
            <w:hideMark/>
          </w:tcPr>
          <w:p w14:paraId="6F1A494F" w14:textId="77777777" w:rsidR="00B06C1F" w:rsidRPr="00A20DD8" w:rsidRDefault="00B06C1F" w:rsidP="00B06C1F">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63</w:t>
            </w:r>
          </w:p>
        </w:tc>
        <w:tc>
          <w:tcPr>
            <w:tcW w:w="1200" w:type="dxa"/>
            <w:tcBorders>
              <w:top w:val="nil"/>
              <w:left w:val="nil"/>
              <w:bottom w:val="single" w:sz="4" w:space="0" w:color="auto"/>
              <w:right w:val="single" w:sz="4" w:space="0" w:color="auto"/>
            </w:tcBorders>
            <w:shd w:val="clear" w:color="auto" w:fill="auto"/>
            <w:noWrap/>
            <w:vAlign w:val="bottom"/>
            <w:hideMark/>
          </w:tcPr>
          <w:p w14:paraId="5E7B4E1D" w14:textId="77777777" w:rsidR="00B06C1F" w:rsidRPr="00A20DD8" w:rsidRDefault="00B06C1F" w:rsidP="00B06C1F">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27%</w:t>
            </w:r>
          </w:p>
        </w:tc>
      </w:tr>
      <w:tr w:rsidR="00B06C1F" w:rsidRPr="00A20DD8" w14:paraId="08306E73" w14:textId="77777777" w:rsidTr="00B06C1F">
        <w:trPr>
          <w:trHeight w:val="25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14:paraId="6949043B" w14:textId="77777777" w:rsidR="00B06C1F" w:rsidRPr="00A20DD8" w:rsidRDefault="00B06C1F" w:rsidP="00B06C1F">
            <w:pP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Hora y media</w:t>
            </w:r>
          </w:p>
        </w:tc>
        <w:tc>
          <w:tcPr>
            <w:tcW w:w="1200" w:type="dxa"/>
            <w:tcBorders>
              <w:top w:val="nil"/>
              <w:left w:val="nil"/>
              <w:bottom w:val="single" w:sz="4" w:space="0" w:color="auto"/>
              <w:right w:val="single" w:sz="4" w:space="0" w:color="auto"/>
            </w:tcBorders>
            <w:shd w:val="clear" w:color="auto" w:fill="auto"/>
            <w:noWrap/>
            <w:vAlign w:val="bottom"/>
            <w:hideMark/>
          </w:tcPr>
          <w:p w14:paraId="313443B2" w14:textId="77777777" w:rsidR="00B06C1F" w:rsidRPr="00A20DD8" w:rsidRDefault="00B06C1F" w:rsidP="00B06C1F">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55</w:t>
            </w:r>
          </w:p>
        </w:tc>
        <w:tc>
          <w:tcPr>
            <w:tcW w:w="1200" w:type="dxa"/>
            <w:tcBorders>
              <w:top w:val="nil"/>
              <w:left w:val="nil"/>
              <w:bottom w:val="single" w:sz="4" w:space="0" w:color="auto"/>
              <w:right w:val="single" w:sz="4" w:space="0" w:color="auto"/>
            </w:tcBorders>
            <w:shd w:val="clear" w:color="auto" w:fill="auto"/>
            <w:noWrap/>
            <w:vAlign w:val="bottom"/>
            <w:hideMark/>
          </w:tcPr>
          <w:p w14:paraId="3D15CB99" w14:textId="77777777" w:rsidR="00B06C1F" w:rsidRPr="00A20DD8" w:rsidRDefault="00B06C1F" w:rsidP="00B06C1F">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23%</w:t>
            </w:r>
          </w:p>
        </w:tc>
      </w:tr>
      <w:tr w:rsidR="00B06C1F" w:rsidRPr="00A20DD8" w14:paraId="307A4ACB" w14:textId="77777777" w:rsidTr="00B06C1F">
        <w:trPr>
          <w:trHeight w:val="25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14:paraId="4509D84A" w14:textId="77777777" w:rsidR="00B06C1F" w:rsidRPr="00A20DD8" w:rsidRDefault="00B06C1F" w:rsidP="00B06C1F">
            <w:pP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Una hora</w:t>
            </w:r>
          </w:p>
        </w:tc>
        <w:tc>
          <w:tcPr>
            <w:tcW w:w="1200" w:type="dxa"/>
            <w:tcBorders>
              <w:top w:val="nil"/>
              <w:left w:val="nil"/>
              <w:bottom w:val="single" w:sz="4" w:space="0" w:color="auto"/>
              <w:right w:val="single" w:sz="4" w:space="0" w:color="auto"/>
            </w:tcBorders>
            <w:shd w:val="clear" w:color="auto" w:fill="auto"/>
            <w:noWrap/>
            <w:vAlign w:val="bottom"/>
            <w:hideMark/>
          </w:tcPr>
          <w:p w14:paraId="25BB76A9" w14:textId="77777777" w:rsidR="00B06C1F" w:rsidRPr="00A20DD8" w:rsidRDefault="00B06C1F" w:rsidP="00B06C1F">
            <w:pPr>
              <w:jc w:val="center"/>
              <w:rPr>
                <w:rFonts w:ascii="Arial" w:eastAsia="Times New Roman" w:hAnsi="Arial" w:cs="Arial"/>
                <w:color w:val="000000"/>
                <w:sz w:val="20"/>
                <w:szCs w:val="20"/>
                <w:lang w:eastAsia="es-CO"/>
              </w:rPr>
            </w:pPr>
            <w:r w:rsidRPr="00A20DD8">
              <w:rPr>
                <w:rFonts w:ascii="Arial" w:eastAsia="Times New Roman" w:hAnsi="Arial" w:cs="Arial"/>
                <w:color w:val="70AD47" w:themeColor="accent6"/>
                <w:sz w:val="20"/>
                <w:szCs w:val="20"/>
                <w:lang w:eastAsia="es-CO"/>
              </w:rPr>
              <w:t>117</w:t>
            </w:r>
          </w:p>
        </w:tc>
        <w:tc>
          <w:tcPr>
            <w:tcW w:w="1200" w:type="dxa"/>
            <w:tcBorders>
              <w:top w:val="nil"/>
              <w:left w:val="nil"/>
              <w:bottom w:val="single" w:sz="4" w:space="0" w:color="auto"/>
              <w:right w:val="single" w:sz="4" w:space="0" w:color="auto"/>
            </w:tcBorders>
            <w:shd w:val="clear" w:color="auto" w:fill="auto"/>
            <w:noWrap/>
            <w:vAlign w:val="bottom"/>
            <w:hideMark/>
          </w:tcPr>
          <w:p w14:paraId="23C3FAD4" w14:textId="77777777" w:rsidR="00B06C1F" w:rsidRPr="00A20DD8" w:rsidRDefault="00B06C1F" w:rsidP="00B06C1F">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50%</w:t>
            </w:r>
          </w:p>
        </w:tc>
      </w:tr>
      <w:tr w:rsidR="00B06C1F" w:rsidRPr="00A20DD8" w14:paraId="61672F0A" w14:textId="77777777" w:rsidTr="00B06C1F">
        <w:trPr>
          <w:trHeight w:val="250"/>
        </w:trPr>
        <w:tc>
          <w:tcPr>
            <w:tcW w:w="7980" w:type="dxa"/>
            <w:tcBorders>
              <w:top w:val="nil"/>
              <w:left w:val="single" w:sz="4" w:space="0" w:color="auto"/>
              <w:bottom w:val="single" w:sz="4" w:space="0" w:color="auto"/>
              <w:right w:val="single" w:sz="4" w:space="0" w:color="auto"/>
            </w:tcBorders>
            <w:shd w:val="clear" w:color="auto" w:fill="auto"/>
            <w:noWrap/>
            <w:vAlign w:val="bottom"/>
            <w:hideMark/>
          </w:tcPr>
          <w:p w14:paraId="5E9414ED" w14:textId="77777777" w:rsidR="00B06C1F" w:rsidRPr="00A20DD8" w:rsidRDefault="00B06C1F" w:rsidP="00B06C1F">
            <w:pP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Total</w:t>
            </w:r>
          </w:p>
        </w:tc>
        <w:tc>
          <w:tcPr>
            <w:tcW w:w="1200" w:type="dxa"/>
            <w:tcBorders>
              <w:top w:val="nil"/>
              <w:left w:val="nil"/>
              <w:bottom w:val="single" w:sz="4" w:space="0" w:color="auto"/>
              <w:right w:val="single" w:sz="4" w:space="0" w:color="auto"/>
            </w:tcBorders>
            <w:shd w:val="clear" w:color="auto" w:fill="auto"/>
            <w:noWrap/>
            <w:vAlign w:val="bottom"/>
            <w:hideMark/>
          </w:tcPr>
          <w:p w14:paraId="71F3B75D" w14:textId="77777777" w:rsidR="00B06C1F" w:rsidRPr="00A20DD8" w:rsidRDefault="00B06C1F" w:rsidP="00B06C1F">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235</w:t>
            </w:r>
          </w:p>
        </w:tc>
        <w:tc>
          <w:tcPr>
            <w:tcW w:w="1200" w:type="dxa"/>
            <w:tcBorders>
              <w:top w:val="nil"/>
              <w:left w:val="nil"/>
              <w:bottom w:val="single" w:sz="4" w:space="0" w:color="auto"/>
              <w:right w:val="single" w:sz="4" w:space="0" w:color="auto"/>
            </w:tcBorders>
            <w:shd w:val="clear" w:color="auto" w:fill="auto"/>
            <w:noWrap/>
            <w:vAlign w:val="bottom"/>
            <w:hideMark/>
          </w:tcPr>
          <w:p w14:paraId="2DCE60E0" w14:textId="77777777" w:rsidR="00B06C1F" w:rsidRPr="00A20DD8" w:rsidRDefault="00B06C1F" w:rsidP="00B06C1F">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100%</w:t>
            </w:r>
          </w:p>
        </w:tc>
      </w:tr>
    </w:tbl>
    <w:p w14:paraId="23E6D2EA" w14:textId="04893848" w:rsidR="009D3B07" w:rsidRDefault="00ED3E78" w:rsidP="0094739C">
      <w:pPr>
        <w:jc w:val="both"/>
        <w:rPr>
          <w:rFonts w:ascii="Arial" w:hAnsi="Arial" w:cs="Arial"/>
          <w:color w:val="000000"/>
          <w:sz w:val="22"/>
          <w:szCs w:val="22"/>
        </w:rPr>
      </w:pPr>
      <w:r w:rsidRPr="00A20DD8">
        <w:rPr>
          <w:rFonts w:ascii="Arial" w:hAnsi="Arial" w:cs="Arial"/>
          <w:color w:val="000000"/>
          <w:sz w:val="22"/>
          <w:szCs w:val="22"/>
        </w:rPr>
        <w:t xml:space="preserve">Fuente: Tomada de la tabulación realizada por la OAP </w:t>
      </w:r>
      <w:r w:rsidR="00434043" w:rsidRPr="00A20DD8">
        <w:rPr>
          <w:rFonts w:ascii="Arial" w:hAnsi="Arial" w:cs="Arial"/>
          <w:color w:val="000000"/>
          <w:sz w:val="22"/>
          <w:szCs w:val="22"/>
        </w:rPr>
        <w:t>a la encuesta de priorización.</w:t>
      </w:r>
    </w:p>
    <w:p w14:paraId="1F40CF57" w14:textId="145F0464" w:rsidR="00C16DEA" w:rsidRDefault="00C16DEA" w:rsidP="0094739C">
      <w:pPr>
        <w:jc w:val="both"/>
        <w:rPr>
          <w:rFonts w:ascii="Arial" w:hAnsi="Arial" w:cs="Arial"/>
          <w:color w:val="000000"/>
          <w:sz w:val="22"/>
          <w:szCs w:val="22"/>
        </w:rPr>
      </w:pPr>
    </w:p>
    <w:p w14:paraId="1C382442" w14:textId="77777777" w:rsidR="00C16DEA" w:rsidRPr="00A20DD8" w:rsidRDefault="00C16DEA" w:rsidP="0094739C">
      <w:pPr>
        <w:jc w:val="both"/>
        <w:rPr>
          <w:rFonts w:ascii="Arial" w:hAnsi="Arial" w:cs="Arial"/>
          <w:color w:val="000000"/>
          <w:sz w:val="22"/>
          <w:szCs w:val="22"/>
        </w:rPr>
      </w:pPr>
    </w:p>
    <w:tbl>
      <w:tblPr>
        <w:tblpPr w:leftFromText="141" w:rightFromText="141" w:vertAnchor="text" w:horzAnchor="margin" w:tblpXSpec="center" w:tblpY="117"/>
        <w:tblW w:w="10348" w:type="dxa"/>
        <w:tblCellMar>
          <w:left w:w="70" w:type="dxa"/>
          <w:right w:w="70" w:type="dxa"/>
        </w:tblCellMar>
        <w:tblLook w:val="04A0" w:firstRow="1" w:lastRow="0" w:firstColumn="1" w:lastColumn="0" w:noHBand="0" w:noVBand="1"/>
      </w:tblPr>
      <w:tblGrid>
        <w:gridCol w:w="7276"/>
        <w:gridCol w:w="1200"/>
        <w:gridCol w:w="1200"/>
        <w:gridCol w:w="672"/>
      </w:tblGrid>
      <w:tr w:rsidR="00434043" w:rsidRPr="00A20DD8" w14:paraId="31417E55" w14:textId="77777777" w:rsidTr="00434043">
        <w:trPr>
          <w:trHeight w:val="260"/>
        </w:trPr>
        <w:tc>
          <w:tcPr>
            <w:tcW w:w="7276"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39AB4809" w14:textId="77777777" w:rsidR="00434043" w:rsidRPr="00A20DD8" w:rsidRDefault="00434043" w:rsidP="00B06C1F">
            <w:pPr>
              <w:rPr>
                <w:rFonts w:ascii="Arial" w:eastAsia="Times New Roman" w:hAnsi="Arial" w:cs="Arial"/>
                <w:b/>
                <w:bCs/>
                <w:color w:val="000000"/>
                <w:sz w:val="20"/>
                <w:szCs w:val="20"/>
                <w:lang w:eastAsia="es-CO"/>
              </w:rPr>
            </w:pPr>
            <w:r w:rsidRPr="00A20DD8">
              <w:rPr>
                <w:rFonts w:ascii="Arial" w:eastAsia="Times New Roman" w:hAnsi="Arial" w:cs="Arial"/>
                <w:b/>
                <w:bCs/>
                <w:color w:val="000000"/>
                <w:sz w:val="20"/>
                <w:szCs w:val="20"/>
                <w:lang w:eastAsia="es-CO"/>
              </w:rPr>
              <w:lastRenderedPageBreak/>
              <w:t xml:space="preserve">Tiempo para resolver las inquietudes </w:t>
            </w:r>
          </w:p>
        </w:tc>
        <w:tc>
          <w:tcPr>
            <w:tcW w:w="1200" w:type="dxa"/>
            <w:tcBorders>
              <w:top w:val="single" w:sz="4" w:space="0" w:color="auto"/>
              <w:left w:val="nil"/>
              <w:bottom w:val="single" w:sz="4" w:space="0" w:color="auto"/>
              <w:right w:val="single" w:sz="4" w:space="0" w:color="auto"/>
            </w:tcBorders>
            <w:shd w:val="clear" w:color="auto" w:fill="E7E6E6" w:themeFill="background2"/>
            <w:noWrap/>
            <w:vAlign w:val="bottom"/>
            <w:hideMark/>
          </w:tcPr>
          <w:p w14:paraId="7AF765BF" w14:textId="77777777" w:rsidR="00434043" w:rsidRPr="00A20DD8" w:rsidRDefault="00434043" w:rsidP="00B06C1F">
            <w:pPr>
              <w:jc w:val="center"/>
              <w:rPr>
                <w:rFonts w:ascii="Arial" w:eastAsia="Times New Roman" w:hAnsi="Arial" w:cs="Arial"/>
                <w:b/>
                <w:bCs/>
                <w:color w:val="000000"/>
                <w:sz w:val="20"/>
                <w:szCs w:val="20"/>
                <w:lang w:eastAsia="es-CO"/>
              </w:rPr>
            </w:pPr>
            <w:r w:rsidRPr="00A20DD8">
              <w:rPr>
                <w:rFonts w:ascii="Arial" w:eastAsia="Times New Roman" w:hAnsi="Arial" w:cs="Arial"/>
                <w:b/>
                <w:bCs/>
                <w:color w:val="000000"/>
                <w:sz w:val="20"/>
                <w:szCs w:val="20"/>
                <w:lang w:eastAsia="es-CO"/>
              </w:rPr>
              <w:t>No.</w:t>
            </w:r>
          </w:p>
        </w:tc>
        <w:tc>
          <w:tcPr>
            <w:tcW w:w="1200" w:type="dxa"/>
            <w:tcBorders>
              <w:top w:val="single" w:sz="4" w:space="0" w:color="auto"/>
              <w:left w:val="nil"/>
              <w:bottom w:val="single" w:sz="4" w:space="0" w:color="auto"/>
              <w:right w:val="nil"/>
            </w:tcBorders>
            <w:shd w:val="clear" w:color="auto" w:fill="E7E6E6" w:themeFill="background2"/>
          </w:tcPr>
          <w:p w14:paraId="44C47BE3" w14:textId="77777777" w:rsidR="00434043" w:rsidRPr="00A20DD8" w:rsidRDefault="00434043" w:rsidP="00B06C1F">
            <w:pPr>
              <w:jc w:val="center"/>
              <w:rPr>
                <w:rFonts w:ascii="Arial" w:eastAsia="Times New Roman" w:hAnsi="Arial" w:cs="Arial"/>
                <w:b/>
                <w:bCs/>
                <w:color w:val="000000"/>
                <w:sz w:val="20"/>
                <w:szCs w:val="20"/>
                <w:lang w:eastAsia="es-CO"/>
              </w:rPr>
            </w:pPr>
          </w:p>
        </w:tc>
        <w:tc>
          <w:tcPr>
            <w:tcW w:w="672" w:type="dxa"/>
            <w:tcBorders>
              <w:top w:val="single" w:sz="4" w:space="0" w:color="auto"/>
              <w:left w:val="nil"/>
              <w:bottom w:val="single" w:sz="4" w:space="0" w:color="auto"/>
              <w:right w:val="single" w:sz="4" w:space="0" w:color="auto"/>
            </w:tcBorders>
            <w:shd w:val="clear" w:color="auto" w:fill="E7E6E6" w:themeFill="background2"/>
            <w:noWrap/>
            <w:vAlign w:val="bottom"/>
            <w:hideMark/>
          </w:tcPr>
          <w:p w14:paraId="0007407C" w14:textId="25157F61" w:rsidR="00434043" w:rsidRPr="00A20DD8" w:rsidRDefault="00434043" w:rsidP="00B06C1F">
            <w:pPr>
              <w:jc w:val="center"/>
              <w:rPr>
                <w:rFonts w:ascii="Arial" w:eastAsia="Times New Roman" w:hAnsi="Arial" w:cs="Arial"/>
                <w:b/>
                <w:bCs/>
                <w:color w:val="000000"/>
                <w:sz w:val="20"/>
                <w:szCs w:val="20"/>
                <w:lang w:eastAsia="es-CO"/>
              </w:rPr>
            </w:pPr>
            <w:r w:rsidRPr="00A20DD8">
              <w:rPr>
                <w:rFonts w:ascii="Arial" w:eastAsia="Times New Roman" w:hAnsi="Arial" w:cs="Arial"/>
                <w:b/>
                <w:bCs/>
                <w:color w:val="000000"/>
                <w:sz w:val="20"/>
                <w:szCs w:val="20"/>
                <w:lang w:eastAsia="es-CO"/>
              </w:rPr>
              <w:t>%</w:t>
            </w:r>
          </w:p>
        </w:tc>
      </w:tr>
      <w:tr w:rsidR="00434043" w:rsidRPr="00A20DD8" w14:paraId="791F8C03" w14:textId="77777777" w:rsidTr="00434043">
        <w:trPr>
          <w:trHeight w:val="250"/>
        </w:trPr>
        <w:tc>
          <w:tcPr>
            <w:tcW w:w="7276" w:type="dxa"/>
            <w:tcBorders>
              <w:top w:val="nil"/>
              <w:left w:val="single" w:sz="4" w:space="0" w:color="auto"/>
              <w:bottom w:val="single" w:sz="4" w:space="0" w:color="auto"/>
              <w:right w:val="single" w:sz="4" w:space="0" w:color="auto"/>
            </w:tcBorders>
            <w:shd w:val="clear" w:color="auto" w:fill="auto"/>
            <w:noWrap/>
            <w:vAlign w:val="bottom"/>
            <w:hideMark/>
          </w:tcPr>
          <w:p w14:paraId="38985FF1" w14:textId="77777777" w:rsidR="00434043" w:rsidRPr="00A20DD8" w:rsidRDefault="00434043" w:rsidP="00B06C1F">
            <w:pP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30 minutos</w:t>
            </w:r>
          </w:p>
        </w:tc>
        <w:tc>
          <w:tcPr>
            <w:tcW w:w="1200" w:type="dxa"/>
            <w:tcBorders>
              <w:top w:val="nil"/>
              <w:left w:val="nil"/>
              <w:bottom w:val="single" w:sz="4" w:space="0" w:color="auto"/>
              <w:right w:val="single" w:sz="4" w:space="0" w:color="auto"/>
            </w:tcBorders>
            <w:shd w:val="clear" w:color="auto" w:fill="auto"/>
            <w:noWrap/>
            <w:vAlign w:val="bottom"/>
            <w:hideMark/>
          </w:tcPr>
          <w:p w14:paraId="48A57897" w14:textId="77777777" w:rsidR="00434043" w:rsidRPr="00A20DD8" w:rsidRDefault="00434043" w:rsidP="00B06C1F">
            <w:pPr>
              <w:jc w:val="center"/>
              <w:rPr>
                <w:rFonts w:ascii="Arial" w:eastAsia="Times New Roman" w:hAnsi="Arial" w:cs="Arial"/>
                <w:color w:val="000000"/>
                <w:sz w:val="20"/>
                <w:szCs w:val="20"/>
                <w:lang w:eastAsia="es-CO"/>
              </w:rPr>
            </w:pPr>
            <w:r w:rsidRPr="00A20DD8">
              <w:rPr>
                <w:rFonts w:ascii="Arial" w:eastAsia="Times New Roman" w:hAnsi="Arial" w:cs="Arial"/>
                <w:color w:val="70AD47" w:themeColor="accent6"/>
                <w:sz w:val="20"/>
                <w:szCs w:val="20"/>
                <w:lang w:eastAsia="es-CO"/>
              </w:rPr>
              <w:t>95</w:t>
            </w:r>
          </w:p>
        </w:tc>
        <w:tc>
          <w:tcPr>
            <w:tcW w:w="1200" w:type="dxa"/>
            <w:tcBorders>
              <w:top w:val="nil"/>
              <w:left w:val="nil"/>
              <w:bottom w:val="single" w:sz="4" w:space="0" w:color="auto"/>
              <w:right w:val="nil"/>
            </w:tcBorders>
          </w:tcPr>
          <w:p w14:paraId="7DC566D7" w14:textId="77777777" w:rsidR="00434043" w:rsidRPr="00A20DD8" w:rsidRDefault="00434043" w:rsidP="00B06C1F">
            <w:pPr>
              <w:jc w:val="center"/>
              <w:rPr>
                <w:rFonts w:ascii="Arial" w:eastAsia="Times New Roman" w:hAnsi="Arial" w:cs="Arial"/>
                <w:color w:val="000000"/>
                <w:sz w:val="20"/>
                <w:szCs w:val="20"/>
                <w:lang w:eastAsia="es-CO"/>
              </w:rPr>
            </w:pPr>
          </w:p>
        </w:tc>
        <w:tc>
          <w:tcPr>
            <w:tcW w:w="672" w:type="dxa"/>
            <w:tcBorders>
              <w:top w:val="nil"/>
              <w:left w:val="nil"/>
              <w:bottom w:val="single" w:sz="4" w:space="0" w:color="auto"/>
              <w:right w:val="single" w:sz="4" w:space="0" w:color="auto"/>
            </w:tcBorders>
            <w:shd w:val="clear" w:color="auto" w:fill="auto"/>
            <w:noWrap/>
            <w:vAlign w:val="bottom"/>
            <w:hideMark/>
          </w:tcPr>
          <w:p w14:paraId="0F10231B" w14:textId="68B4DE6A" w:rsidR="00434043" w:rsidRPr="00A20DD8" w:rsidRDefault="00434043" w:rsidP="00B06C1F">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40%</w:t>
            </w:r>
          </w:p>
        </w:tc>
      </w:tr>
      <w:tr w:rsidR="00434043" w:rsidRPr="00A20DD8" w14:paraId="736F384D" w14:textId="77777777" w:rsidTr="00434043">
        <w:trPr>
          <w:trHeight w:val="250"/>
        </w:trPr>
        <w:tc>
          <w:tcPr>
            <w:tcW w:w="7276" w:type="dxa"/>
            <w:tcBorders>
              <w:top w:val="nil"/>
              <w:left w:val="single" w:sz="4" w:space="0" w:color="auto"/>
              <w:bottom w:val="single" w:sz="4" w:space="0" w:color="auto"/>
              <w:right w:val="single" w:sz="4" w:space="0" w:color="auto"/>
            </w:tcBorders>
            <w:shd w:val="clear" w:color="auto" w:fill="auto"/>
            <w:noWrap/>
            <w:vAlign w:val="bottom"/>
            <w:hideMark/>
          </w:tcPr>
          <w:p w14:paraId="4A4B3AB0" w14:textId="77777777" w:rsidR="00434043" w:rsidRPr="00A20DD8" w:rsidRDefault="00434043" w:rsidP="00B06C1F">
            <w:pP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45 minutos</w:t>
            </w:r>
          </w:p>
        </w:tc>
        <w:tc>
          <w:tcPr>
            <w:tcW w:w="1200" w:type="dxa"/>
            <w:tcBorders>
              <w:top w:val="nil"/>
              <w:left w:val="nil"/>
              <w:bottom w:val="single" w:sz="4" w:space="0" w:color="auto"/>
              <w:right w:val="single" w:sz="4" w:space="0" w:color="auto"/>
            </w:tcBorders>
            <w:shd w:val="clear" w:color="auto" w:fill="auto"/>
            <w:noWrap/>
            <w:vAlign w:val="bottom"/>
            <w:hideMark/>
          </w:tcPr>
          <w:p w14:paraId="4317457C" w14:textId="77777777" w:rsidR="00434043" w:rsidRPr="00A20DD8" w:rsidRDefault="00434043" w:rsidP="00B06C1F">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73</w:t>
            </w:r>
          </w:p>
        </w:tc>
        <w:tc>
          <w:tcPr>
            <w:tcW w:w="1200" w:type="dxa"/>
            <w:tcBorders>
              <w:top w:val="nil"/>
              <w:left w:val="nil"/>
              <w:bottom w:val="single" w:sz="4" w:space="0" w:color="auto"/>
              <w:right w:val="nil"/>
            </w:tcBorders>
          </w:tcPr>
          <w:p w14:paraId="72EAB647" w14:textId="77777777" w:rsidR="00434043" w:rsidRPr="00A20DD8" w:rsidRDefault="00434043" w:rsidP="00B06C1F">
            <w:pPr>
              <w:jc w:val="center"/>
              <w:rPr>
                <w:rFonts w:ascii="Arial" w:eastAsia="Times New Roman" w:hAnsi="Arial" w:cs="Arial"/>
                <w:color w:val="000000"/>
                <w:sz w:val="20"/>
                <w:szCs w:val="20"/>
                <w:lang w:eastAsia="es-CO"/>
              </w:rPr>
            </w:pPr>
          </w:p>
        </w:tc>
        <w:tc>
          <w:tcPr>
            <w:tcW w:w="672" w:type="dxa"/>
            <w:tcBorders>
              <w:top w:val="nil"/>
              <w:left w:val="nil"/>
              <w:bottom w:val="single" w:sz="4" w:space="0" w:color="auto"/>
              <w:right w:val="single" w:sz="4" w:space="0" w:color="auto"/>
            </w:tcBorders>
            <w:shd w:val="clear" w:color="auto" w:fill="auto"/>
            <w:noWrap/>
            <w:vAlign w:val="bottom"/>
            <w:hideMark/>
          </w:tcPr>
          <w:p w14:paraId="6ED16DD3" w14:textId="01213B40" w:rsidR="00434043" w:rsidRPr="00A20DD8" w:rsidRDefault="00434043" w:rsidP="00B06C1F">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32%</w:t>
            </w:r>
          </w:p>
        </w:tc>
      </w:tr>
      <w:tr w:rsidR="00434043" w:rsidRPr="00A20DD8" w14:paraId="27D1CBCD" w14:textId="77777777" w:rsidTr="00434043">
        <w:trPr>
          <w:trHeight w:val="250"/>
        </w:trPr>
        <w:tc>
          <w:tcPr>
            <w:tcW w:w="7276" w:type="dxa"/>
            <w:tcBorders>
              <w:top w:val="nil"/>
              <w:left w:val="single" w:sz="4" w:space="0" w:color="auto"/>
              <w:bottom w:val="single" w:sz="4" w:space="0" w:color="auto"/>
              <w:right w:val="single" w:sz="4" w:space="0" w:color="auto"/>
            </w:tcBorders>
            <w:shd w:val="clear" w:color="auto" w:fill="auto"/>
            <w:noWrap/>
            <w:vAlign w:val="bottom"/>
            <w:hideMark/>
          </w:tcPr>
          <w:p w14:paraId="0CCFDD88" w14:textId="77777777" w:rsidR="00434043" w:rsidRPr="00A20DD8" w:rsidRDefault="00434043" w:rsidP="00B06C1F">
            <w:pP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Una hora</w:t>
            </w:r>
          </w:p>
        </w:tc>
        <w:tc>
          <w:tcPr>
            <w:tcW w:w="1200" w:type="dxa"/>
            <w:tcBorders>
              <w:top w:val="nil"/>
              <w:left w:val="nil"/>
              <w:bottom w:val="single" w:sz="4" w:space="0" w:color="auto"/>
              <w:right w:val="single" w:sz="4" w:space="0" w:color="auto"/>
            </w:tcBorders>
            <w:shd w:val="clear" w:color="auto" w:fill="auto"/>
            <w:noWrap/>
            <w:vAlign w:val="bottom"/>
            <w:hideMark/>
          </w:tcPr>
          <w:p w14:paraId="1D72721D" w14:textId="77777777" w:rsidR="00434043" w:rsidRPr="00A20DD8" w:rsidRDefault="00434043" w:rsidP="00B06C1F">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67</w:t>
            </w:r>
          </w:p>
        </w:tc>
        <w:tc>
          <w:tcPr>
            <w:tcW w:w="1200" w:type="dxa"/>
            <w:tcBorders>
              <w:top w:val="nil"/>
              <w:left w:val="nil"/>
              <w:bottom w:val="single" w:sz="4" w:space="0" w:color="auto"/>
              <w:right w:val="nil"/>
            </w:tcBorders>
          </w:tcPr>
          <w:p w14:paraId="0C64C5BE" w14:textId="77777777" w:rsidR="00434043" w:rsidRPr="00A20DD8" w:rsidRDefault="00434043" w:rsidP="00B06C1F">
            <w:pPr>
              <w:jc w:val="center"/>
              <w:rPr>
                <w:rFonts w:ascii="Arial" w:eastAsia="Times New Roman" w:hAnsi="Arial" w:cs="Arial"/>
                <w:color w:val="000000"/>
                <w:sz w:val="20"/>
                <w:szCs w:val="20"/>
                <w:lang w:eastAsia="es-CO"/>
              </w:rPr>
            </w:pPr>
          </w:p>
        </w:tc>
        <w:tc>
          <w:tcPr>
            <w:tcW w:w="672" w:type="dxa"/>
            <w:tcBorders>
              <w:top w:val="nil"/>
              <w:left w:val="nil"/>
              <w:bottom w:val="single" w:sz="4" w:space="0" w:color="auto"/>
              <w:right w:val="single" w:sz="4" w:space="0" w:color="auto"/>
            </w:tcBorders>
            <w:shd w:val="clear" w:color="auto" w:fill="auto"/>
            <w:noWrap/>
            <w:vAlign w:val="bottom"/>
            <w:hideMark/>
          </w:tcPr>
          <w:p w14:paraId="4A9095DB" w14:textId="2C2E6EFE" w:rsidR="00434043" w:rsidRPr="00A20DD8" w:rsidRDefault="00434043" w:rsidP="00B06C1F">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28%</w:t>
            </w:r>
          </w:p>
        </w:tc>
      </w:tr>
      <w:tr w:rsidR="00434043" w:rsidRPr="00A20DD8" w14:paraId="26927D05" w14:textId="77777777" w:rsidTr="00434043">
        <w:trPr>
          <w:trHeight w:val="250"/>
        </w:trPr>
        <w:tc>
          <w:tcPr>
            <w:tcW w:w="7276" w:type="dxa"/>
            <w:tcBorders>
              <w:top w:val="nil"/>
              <w:left w:val="single" w:sz="4" w:space="0" w:color="auto"/>
              <w:bottom w:val="single" w:sz="4" w:space="0" w:color="auto"/>
              <w:right w:val="single" w:sz="4" w:space="0" w:color="auto"/>
            </w:tcBorders>
            <w:shd w:val="clear" w:color="auto" w:fill="auto"/>
            <w:noWrap/>
            <w:vAlign w:val="bottom"/>
            <w:hideMark/>
          </w:tcPr>
          <w:p w14:paraId="368437C3" w14:textId="77777777" w:rsidR="00434043" w:rsidRPr="00A20DD8" w:rsidRDefault="00434043" w:rsidP="00B06C1F">
            <w:pP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Total</w:t>
            </w:r>
          </w:p>
        </w:tc>
        <w:tc>
          <w:tcPr>
            <w:tcW w:w="1200" w:type="dxa"/>
            <w:tcBorders>
              <w:top w:val="nil"/>
              <w:left w:val="nil"/>
              <w:bottom w:val="single" w:sz="4" w:space="0" w:color="auto"/>
              <w:right w:val="single" w:sz="4" w:space="0" w:color="auto"/>
            </w:tcBorders>
            <w:shd w:val="clear" w:color="auto" w:fill="auto"/>
            <w:noWrap/>
            <w:vAlign w:val="bottom"/>
            <w:hideMark/>
          </w:tcPr>
          <w:p w14:paraId="095C07D7" w14:textId="77777777" w:rsidR="00434043" w:rsidRPr="00A20DD8" w:rsidRDefault="00434043" w:rsidP="00B06C1F">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235</w:t>
            </w:r>
          </w:p>
        </w:tc>
        <w:tc>
          <w:tcPr>
            <w:tcW w:w="1200" w:type="dxa"/>
            <w:tcBorders>
              <w:top w:val="nil"/>
              <w:left w:val="nil"/>
              <w:bottom w:val="single" w:sz="4" w:space="0" w:color="auto"/>
              <w:right w:val="nil"/>
            </w:tcBorders>
          </w:tcPr>
          <w:p w14:paraId="01D2CF7E" w14:textId="77777777" w:rsidR="00434043" w:rsidRPr="00A20DD8" w:rsidRDefault="00434043" w:rsidP="00B06C1F">
            <w:pPr>
              <w:jc w:val="center"/>
              <w:rPr>
                <w:rFonts w:ascii="Arial" w:eastAsia="Times New Roman" w:hAnsi="Arial" w:cs="Arial"/>
                <w:color w:val="000000"/>
                <w:sz w:val="20"/>
                <w:szCs w:val="20"/>
                <w:lang w:eastAsia="es-CO"/>
              </w:rPr>
            </w:pPr>
          </w:p>
        </w:tc>
        <w:tc>
          <w:tcPr>
            <w:tcW w:w="672" w:type="dxa"/>
            <w:tcBorders>
              <w:top w:val="nil"/>
              <w:left w:val="nil"/>
              <w:bottom w:val="single" w:sz="4" w:space="0" w:color="auto"/>
              <w:right w:val="single" w:sz="4" w:space="0" w:color="auto"/>
            </w:tcBorders>
            <w:shd w:val="clear" w:color="auto" w:fill="auto"/>
            <w:noWrap/>
            <w:vAlign w:val="bottom"/>
            <w:hideMark/>
          </w:tcPr>
          <w:p w14:paraId="2AA567F9" w14:textId="6E34FCCA" w:rsidR="00434043" w:rsidRPr="00A20DD8" w:rsidRDefault="00434043" w:rsidP="00B06C1F">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100%</w:t>
            </w:r>
          </w:p>
        </w:tc>
      </w:tr>
    </w:tbl>
    <w:p w14:paraId="72723AD2" w14:textId="77777777" w:rsidR="00434043" w:rsidRPr="00A20DD8" w:rsidRDefault="00434043" w:rsidP="00434043">
      <w:pPr>
        <w:jc w:val="both"/>
        <w:rPr>
          <w:rFonts w:ascii="Arial" w:hAnsi="Arial" w:cs="Arial"/>
          <w:color w:val="000000"/>
          <w:sz w:val="22"/>
          <w:szCs w:val="22"/>
        </w:rPr>
      </w:pPr>
      <w:r w:rsidRPr="00A20DD8">
        <w:rPr>
          <w:rFonts w:ascii="Arial" w:hAnsi="Arial" w:cs="Arial"/>
          <w:color w:val="000000"/>
          <w:sz w:val="22"/>
          <w:szCs w:val="22"/>
        </w:rPr>
        <w:t>Fuente: Tomada de la tabulación realizada por la OAP a la encuesta de priorización.</w:t>
      </w:r>
    </w:p>
    <w:p w14:paraId="0A8D560B" w14:textId="77777777" w:rsidR="00434043" w:rsidRPr="00A20DD8" w:rsidRDefault="00434043" w:rsidP="0094739C">
      <w:pPr>
        <w:jc w:val="both"/>
        <w:rPr>
          <w:rFonts w:ascii="Arial" w:hAnsi="Arial" w:cs="Arial"/>
          <w:color w:val="000000"/>
          <w:sz w:val="22"/>
          <w:szCs w:val="22"/>
        </w:rPr>
      </w:pPr>
    </w:p>
    <w:tbl>
      <w:tblPr>
        <w:tblpPr w:leftFromText="141" w:rightFromText="141" w:vertAnchor="text" w:horzAnchor="margin" w:tblpXSpec="center" w:tblpY="167"/>
        <w:tblW w:w="9270" w:type="dxa"/>
        <w:tblCellMar>
          <w:left w:w="70" w:type="dxa"/>
          <w:right w:w="70" w:type="dxa"/>
        </w:tblCellMar>
        <w:tblLook w:val="04A0" w:firstRow="1" w:lastRow="0" w:firstColumn="1" w:lastColumn="0" w:noHBand="0" w:noVBand="1"/>
      </w:tblPr>
      <w:tblGrid>
        <w:gridCol w:w="7418"/>
        <w:gridCol w:w="1200"/>
        <w:gridCol w:w="652"/>
      </w:tblGrid>
      <w:tr w:rsidR="00ED3E78" w:rsidRPr="00A20DD8" w14:paraId="597B4B2D" w14:textId="77777777" w:rsidTr="00D1507C">
        <w:trPr>
          <w:trHeight w:val="260"/>
        </w:trPr>
        <w:tc>
          <w:tcPr>
            <w:tcW w:w="7418" w:type="dxa"/>
            <w:tcBorders>
              <w:top w:val="single" w:sz="4" w:space="0" w:color="auto"/>
              <w:left w:val="single" w:sz="4" w:space="0" w:color="auto"/>
              <w:bottom w:val="single" w:sz="4" w:space="0" w:color="auto"/>
              <w:right w:val="single" w:sz="4" w:space="0" w:color="auto"/>
            </w:tcBorders>
            <w:shd w:val="clear" w:color="auto" w:fill="E7E6E6" w:themeFill="background2"/>
            <w:noWrap/>
            <w:vAlign w:val="bottom"/>
            <w:hideMark/>
          </w:tcPr>
          <w:p w14:paraId="67AC55D2" w14:textId="77777777" w:rsidR="00ED3E78" w:rsidRPr="00A20DD8" w:rsidRDefault="00ED3E78" w:rsidP="00ED3E78">
            <w:pPr>
              <w:rPr>
                <w:rFonts w:ascii="Arial" w:eastAsia="Times New Roman" w:hAnsi="Arial" w:cs="Arial"/>
                <w:b/>
                <w:bCs/>
                <w:color w:val="000000"/>
                <w:sz w:val="20"/>
                <w:szCs w:val="20"/>
                <w:lang w:eastAsia="es-CO"/>
              </w:rPr>
            </w:pPr>
            <w:r w:rsidRPr="00A20DD8">
              <w:rPr>
                <w:rFonts w:ascii="Arial" w:eastAsia="Times New Roman" w:hAnsi="Arial" w:cs="Arial"/>
                <w:b/>
                <w:bCs/>
                <w:color w:val="000000"/>
                <w:sz w:val="20"/>
                <w:szCs w:val="20"/>
                <w:lang w:eastAsia="es-CO"/>
              </w:rPr>
              <w:t>Qué temas son de tu interés</w:t>
            </w:r>
          </w:p>
        </w:tc>
        <w:tc>
          <w:tcPr>
            <w:tcW w:w="1200" w:type="dxa"/>
            <w:tcBorders>
              <w:top w:val="single" w:sz="4" w:space="0" w:color="auto"/>
              <w:left w:val="nil"/>
              <w:bottom w:val="single" w:sz="4" w:space="0" w:color="auto"/>
              <w:right w:val="single" w:sz="4" w:space="0" w:color="auto"/>
            </w:tcBorders>
            <w:shd w:val="clear" w:color="auto" w:fill="E7E6E6" w:themeFill="background2"/>
            <w:noWrap/>
            <w:vAlign w:val="bottom"/>
            <w:hideMark/>
          </w:tcPr>
          <w:p w14:paraId="5965567E" w14:textId="77777777" w:rsidR="00ED3E78" w:rsidRPr="00A20DD8" w:rsidRDefault="00ED3E78" w:rsidP="00ED3E78">
            <w:pPr>
              <w:jc w:val="center"/>
              <w:rPr>
                <w:rFonts w:ascii="Arial" w:eastAsia="Times New Roman" w:hAnsi="Arial" w:cs="Arial"/>
                <w:b/>
                <w:bCs/>
                <w:color w:val="000000"/>
                <w:sz w:val="20"/>
                <w:szCs w:val="20"/>
                <w:lang w:eastAsia="es-CO"/>
              </w:rPr>
            </w:pPr>
            <w:r w:rsidRPr="00A20DD8">
              <w:rPr>
                <w:rFonts w:ascii="Arial" w:eastAsia="Times New Roman" w:hAnsi="Arial" w:cs="Arial"/>
                <w:b/>
                <w:bCs/>
                <w:color w:val="000000"/>
                <w:sz w:val="20"/>
                <w:szCs w:val="20"/>
                <w:lang w:eastAsia="es-CO"/>
              </w:rPr>
              <w:t>No.</w:t>
            </w:r>
          </w:p>
        </w:tc>
        <w:tc>
          <w:tcPr>
            <w:tcW w:w="652" w:type="dxa"/>
            <w:tcBorders>
              <w:top w:val="single" w:sz="4" w:space="0" w:color="auto"/>
              <w:left w:val="nil"/>
              <w:bottom w:val="single" w:sz="4" w:space="0" w:color="auto"/>
              <w:right w:val="single" w:sz="4" w:space="0" w:color="auto"/>
            </w:tcBorders>
            <w:shd w:val="clear" w:color="auto" w:fill="E7E6E6" w:themeFill="background2"/>
            <w:noWrap/>
            <w:vAlign w:val="bottom"/>
            <w:hideMark/>
          </w:tcPr>
          <w:p w14:paraId="1FB40D9F" w14:textId="77777777" w:rsidR="00ED3E78" w:rsidRPr="00A20DD8" w:rsidRDefault="00ED3E78" w:rsidP="00ED3E78">
            <w:pPr>
              <w:jc w:val="center"/>
              <w:rPr>
                <w:rFonts w:ascii="Arial" w:eastAsia="Times New Roman" w:hAnsi="Arial" w:cs="Arial"/>
                <w:b/>
                <w:bCs/>
                <w:color w:val="000000"/>
                <w:sz w:val="20"/>
                <w:szCs w:val="20"/>
                <w:lang w:eastAsia="es-CO"/>
              </w:rPr>
            </w:pPr>
            <w:r w:rsidRPr="00A20DD8">
              <w:rPr>
                <w:rFonts w:ascii="Arial" w:eastAsia="Times New Roman" w:hAnsi="Arial" w:cs="Arial"/>
                <w:b/>
                <w:bCs/>
                <w:color w:val="000000"/>
                <w:sz w:val="20"/>
                <w:szCs w:val="20"/>
                <w:lang w:eastAsia="es-CO"/>
              </w:rPr>
              <w:t>%</w:t>
            </w:r>
          </w:p>
        </w:tc>
      </w:tr>
      <w:tr w:rsidR="00ED3E78" w:rsidRPr="00A20DD8" w14:paraId="6AA71F5F" w14:textId="77777777" w:rsidTr="00D1507C">
        <w:trPr>
          <w:trHeight w:val="250"/>
        </w:trPr>
        <w:tc>
          <w:tcPr>
            <w:tcW w:w="7418" w:type="dxa"/>
            <w:tcBorders>
              <w:top w:val="nil"/>
              <w:left w:val="single" w:sz="4" w:space="0" w:color="auto"/>
              <w:bottom w:val="single" w:sz="4" w:space="0" w:color="auto"/>
              <w:right w:val="single" w:sz="4" w:space="0" w:color="auto"/>
            </w:tcBorders>
            <w:shd w:val="clear" w:color="auto" w:fill="auto"/>
            <w:noWrap/>
            <w:vAlign w:val="bottom"/>
            <w:hideMark/>
          </w:tcPr>
          <w:p w14:paraId="69FFE2F3" w14:textId="0B853BB5" w:rsidR="00ED3E78" w:rsidRPr="00A20DD8" w:rsidRDefault="00ED3E78" w:rsidP="00ED3E78">
            <w:pPr>
              <w:rPr>
                <w:rFonts w:ascii="Arial" w:eastAsia="Times New Roman" w:hAnsi="Arial" w:cs="Arial"/>
                <w:color w:val="000000"/>
                <w:sz w:val="20"/>
                <w:szCs w:val="20"/>
                <w:lang w:eastAsia="es-CO"/>
              </w:rPr>
            </w:pPr>
            <w:proofErr w:type="spellStart"/>
            <w:r w:rsidRPr="00A20DD8">
              <w:rPr>
                <w:rFonts w:ascii="Arial" w:eastAsia="Times New Roman" w:hAnsi="Arial" w:cs="Arial"/>
                <w:color w:val="000000"/>
                <w:sz w:val="20"/>
                <w:szCs w:val="20"/>
                <w:lang w:eastAsia="es-CO"/>
              </w:rPr>
              <w:t>Ciclovías</w:t>
            </w:r>
            <w:proofErr w:type="spellEnd"/>
            <w:r w:rsidRPr="00A20DD8">
              <w:rPr>
                <w:rFonts w:ascii="Arial" w:eastAsia="Times New Roman" w:hAnsi="Arial" w:cs="Arial"/>
                <w:color w:val="000000"/>
                <w:sz w:val="20"/>
                <w:szCs w:val="20"/>
                <w:lang w:eastAsia="es-CO"/>
              </w:rPr>
              <w:t xml:space="preserve"> exclusivas por vías principales</w:t>
            </w:r>
          </w:p>
        </w:tc>
        <w:tc>
          <w:tcPr>
            <w:tcW w:w="1200" w:type="dxa"/>
            <w:tcBorders>
              <w:top w:val="nil"/>
              <w:left w:val="nil"/>
              <w:bottom w:val="single" w:sz="4" w:space="0" w:color="auto"/>
              <w:right w:val="single" w:sz="4" w:space="0" w:color="auto"/>
            </w:tcBorders>
            <w:shd w:val="clear" w:color="auto" w:fill="auto"/>
            <w:noWrap/>
            <w:vAlign w:val="bottom"/>
            <w:hideMark/>
          </w:tcPr>
          <w:p w14:paraId="18B269CF" w14:textId="77777777" w:rsidR="00ED3E78" w:rsidRPr="00A20DD8" w:rsidRDefault="00ED3E78" w:rsidP="00ED3E78">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1</w:t>
            </w:r>
          </w:p>
        </w:tc>
        <w:tc>
          <w:tcPr>
            <w:tcW w:w="652" w:type="dxa"/>
            <w:tcBorders>
              <w:top w:val="nil"/>
              <w:left w:val="nil"/>
              <w:bottom w:val="single" w:sz="4" w:space="0" w:color="auto"/>
              <w:right w:val="single" w:sz="4" w:space="0" w:color="auto"/>
            </w:tcBorders>
            <w:shd w:val="clear" w:color="auto" w:fill="auto"/>
            <w:noWrap/>
            <w:vAlign w:val="bottom"/>
            <w:hideMark/>
          </w:tcPr>
          <w:p w14:paraId="0F91E266" w14:textId="77777777" w:rsidR="00ED3E78" w:rsidRPr="00A20DD8" w:rsidRDefault="00ED3E78" w:rsidP="00ED3E78">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1%</w:t>
            </w:r>
          </w:p>
        </w:tc>
      </w:tr>
      <w:tr w:rsidR="00ED3E78" w:rsidRPr="00A20DD8" w14:paraId="4FF1B145" w14:textId="77777777" w:rsidTr="00D1507C">
        <w:trPr>
          <w:trHeight w:val="250"/>
        </w:trPr>
        <w:tc>
          <w:tcPr>
            <w:tcW w:w="7418" w:type="dxa"/>
            <w:tcBorders>
              <w:top w:val="nil"/>
              <w:left w:val="single" w:sz="4" w:space="0" w:color="auto"/>
              <w:bottom w:val="single" w:sz="4" w:space="0" w:color="auto"/>
              <w:right w:val="single" w:sz="4" w:space="0" w:color="auto"/>
            </w:tcBorders>
            <w:shd w:val="clear" w:color="auto" w:fill="auto"/>
            <w:noWrap/>
            <w:vAlign w:val="bottom"/>
            <w:hideMark/>
          </w:tcPr>
          <w:p w14:paraId="286B61D2" w14:textId="160AA751" w:rsidR="00ED3E78" w:rsidRPr="00A20DD8" w:rsidRDefault="00ED3E78" w:rsidP="00ED3E78">
            <w:pP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cual es y cómo usar a aplicación de los huecos</w:t>
            </w:r>
          </w:p>
        </w:tc>
        <w:tc>
          <w:tcPr>
            <w:tcW w:w="1200" w:type="dxa"/>
            <w:tcBorders>
              <w:top w:val="nil"/>
              <w:left w:val="nil"/>
              <w:bottom w:val="single" w:sz="4" w:space="0" w:color="auto"/>
              <w:right w:val="single" w:sz="4" w:space="0" w:color="auto"/>
            </w:tcBorders>
            <w:shd w:val="clear" w:color="auto" w:fill="auto"/>
            <w:noWrap/>
            <w:vAlign w:val="bottom"/>
            <w:hideMark/>
          </w:tcPr>
          <w:p w14:paraId="3A9474C1" w14:textId="77777777" w:rsidR="00ED3E78" w:rsidRPr="00A20DD8" w:rsidRDefault="00ED3E78" w:rsidP="00ED3E78">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1</w:t>
            </w:r>
          </w:p>
        </w:tc>
        <w:tc>
          <w:tcPr>
            <w:tcW w:w="652" w:type="dxa"/>
            <w:tcBorders>
              <w:top w:val="nil"/>
              <w:left w:val="nil"/>
              <w:bottom w:val="single" w:sz="4" w:space="0" w:color="auto"/>
              <w:right w:val="single" w:sz="4" w:space="0" w:color="auto"/>
            </w:tcBorders>
            <w:shd w:val="clear" w:color="auto" w:fill="auto"/>
            <w:noWrap/>
            <w:vAlign w:val="bottom"/>
            <w:hideMark/>
          </w:tcPr>
          <w:p w14:paraId="6C4FE42E" w14:textId="77777777" w:rsidR="00ED3E78" w:rsidRPr="00A20DD8" w:rsidRDefault="00ED3E78" w:rsidP="00ED3E78">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1%</w:t>
            </w:r>
          </w:p>
        </w:tc>
      </w:tr>
      <w:tr w:rsidR="00ED3E78" w:rsidRPr="00A20DD8" w14:paraId="0788EC4E" w14:textId="77777777" w:rsidTr="00D1507C">
        <w:trPr>
          <w:trHeight w:val="250"/>
        </w:trPr>
        <w:tc>
          <w:tcPr>
            <w:tcW w:w="7418" w:type="dxa"/>
            <w:tcBorders>
              <w:top w:val="nil"/>
              <w:left w:val="single" w:sz="4" w:space="0" w:color="auto"/>
              <w:bottom w:val="single" w:sz="4" w:space="0" w:color="auto"/>
              <w:right w:val="single" w:sz="4" w:space="0" w:color="auto"/>
            </w:tcBorders>
            <w:shd w:val="clear" w:color="auto" w:fill="auto"/>
            <w:noWrap/>
            <w:vAlign w:val="bottom"/>
            <w:hideMark/>
          </w:tcPr>
          <w:p w14:paraId="062A87F3" w14:textId="77777777" w:rsidR="00ED3E78" w:rsidRPr="00A20DD8" w:rsidRDefault="00ED3E78" w:rsidP="00ED3E78">
            <w:pP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Cumplimiento de metas</w:t>
            </w:r>
          </w:p>
        </w:tc>
        <w:tc>
          <w:tcPr>
            <w:tcW w:w="1200" w:type="dxa"/>
            <w:tcBorders>
              <w:top w:val="nil"/>
              <w:left w:val="nil"/>
              <w:bottom w:val="single" w:sz="4" w:space="0" w:color="auto"/>
              <w:right w:val="single" w:sz="4" w:space="0" w:color="auto"/>
            </w:tcBorders>
            <w:shd w:val="clear" w:color="auto" w:fill="auto"/>
            <w:noWrap/>
            <w:vAlign w:val="bottom"/>
            <w:hideMark/>
          </w:tcPr>
          <w:p w14:paraId="28AE2DA0" w14:textId="77777777" w:rsidR="00ED3E78" w:rsidRPr="00A20DD8" w:rsidRDefault="00ED3E78" w:rsidP="00ED3E78">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12</w:t>
            </w:r>
          </w:p>
        </w:tc>
        <w:tc>
          <w:tcPr>
            <w:tcW w:w="652" w:type="dxa"/>
            <w:tcBorders>
              <w:top w:val="nil"/>
              <w:left w:val="nil"/>
              <w:bottom w:val="single" w:sz="4" w:space="0" w:color="auto"/>
              <w:right w:val="single" w:sz="4" w:space="0" w:color="auto"/>
            </w:tcBorders>
            <w:shd w:val="clear" w:color="auto" w:fill="auto"/>
            <w:noWrap/>
            <w:vAlign w:val="bottom"/>
            <w:hideMark/>
          </w:tcPr>
          <w:p w14:paraId="3D191D61" w14:textId="77777777" w:rsidR="00ED3E78" w:rsidRPr="00A20DD8" w:rsidRDefault="00ED3E78" w:rsidP="00ED3E78">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5%</w:t>
            </w:r>
          </w:p>
        </w:tc>
      </w:tr>
      <w:tr w:rsidR="00ED3E78" w:rsidRPr="00A20DD8" w14:paraId="5E7B9D22" w14:textId="77777777" w:rsidTr="00D1507C">
        <w:trPr>
          <w:trHeight w:val="250"/>
        </w:trPr>
        <w:tc>
          <w:tcPr>
            <w:tcW w:w="7418" w:type="dxa"/>
            <w:tcBorders>
              <w:top w:val="nil"/>
              <w:left w:val="single" w:sz="4" w:space="0" w:color="auto"/>
              <w:bottom w:val="single" w:sz="4" w:space="0" w:color="auto"/>
              <w:right w:val="single" w:sz="4" w:space="0" w:color="auto"/>
            </w:tcBorders>
            <w:shd w:val="clear" w:color="auto" w:fill="auto"/>
            <w:noWrap/>
            <w:vAlign w:val="bottom"/>
            <w:hideMark/>
          </w:tcPr>
          <w:p w14:paraId="2ADE2C8D" w14:textId="77777777" w:rsidR="00ED3E78" w:rsidRPr="00A20DD8" w:rsidRDefault="00ED3E78" w:rsidP="00ED3E78">
            <w:pP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Cumplimiento de metas, Ejecución del presupuesto</w:t>
            </w:r>
          </w:p>
        </w:tc>
        <w:tc>
          <w:tcPr>
            <w:tcW w:w="1200" w:type="dxa"/>
            <w:tcBorders>
              <w:top w:val="nil"/>
              <w:left w:val="nil"/>
              <w:bottom w:val="single" w:sz="4" w:space="0" w:color="auto"/>
              <w:right w:val="single" w:sz="4" w:space="0" w:color="auto"/>
            </w:tcBorders>
            <w:shd w:val="clear" w:color="auto" w:fill="auto"/>
            <w:noWrap/>
            <w:vAlign w:val="bottom"/>
            <w:hideMark/>
          </w:tcPr>
          <w:p w14:paraId="285FEA40" w14:textId="77777777" w:rsidR="00ED3E78" w:rsidRPr="00A20DD8" w:rsidRDefault="00ED3E78" w:rsidP="00ED3E78">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5</w:t>
            </w:r>
          </w:p>
        </w:tc>
        <w:tc>
          <w:tcPr>
            <w:tcW w:w="652" w:type="dxa"/>
            <w:tcBorders>
              <w:top w:val="nil"/>
              <w:left w:val="nil"/>
              <w:bottom w:val="single" w:sz="4" w:space="0" w:color="auto"/>
              <w:right w:val="single" w:sz="4" w:space="0" w:color="auto"/>
            </w:tcBorders>
            <w:shd w:val="clear" w:color="auto" w:fill="auto"/>
            <w:noWrap/>
            <w:vAlign w:val="bottom"/>
            <w:hideMark/>
          </w:tcPr>
          <w:p w14:paraId="02AA689A" w14:textId="77777777" w:rsidR="00ED3E78" w:rsidRPr="00A20DD8" w:rsidRDefault="00ED3E78" w:rsidP="00ED3E78">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2%</w:t>
            </w:r>
          </w:p>
        </w:tc>
      </w:tr>
      <w:tr w:rsidR="00ED3E78" w:rsidRPr="00A20DD8" w14:paraId="38D3CAD5" w14:textId="77777777" w:rsidTr="00D1507C">
        <w:trPr>
          <w:trHeight w:val="250"/>
        </w:trPr>
        <w:tc>
          <w:tcPr>
            <w:tcW w:w="7418" w:type="dxa"/>
            <w:tcBorders>
              <w:top w:val="nil"/>
              <w:left w:val="single" w:sz="4" w:space="0" w:color="auto"/>
              <w:bottom w:val="single" w:sz="4" w:space="0" w:color="auto"/>
              <w:right w:val="single" w:sz="4" w:space="0" w:color="auto"/>
            </w:tcBorders>
            <w:shd w:val="clear" w:color="auto" w:fill="auto"/>
            <w:noWrap/>
            <w:vAlign w:val="bottom"/>
            <w:hideMark/>
          </w:tcPr>
          <w:p w14:paraId="4747FC3E" w14:textId="6AAC498A" w:rsidR="00ED3E78" w:rsidRPr="00A20DD8" w:rsidRDefault="00ED3E78" w:rsidP="00ED3E78">
            <w:pP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Cumplimiento de metas, Ejecución del presupuesto, Arreglo de vías en 2021</w:t>
            </w:r>
          </w:p>
        </w:tc>
        <w:tc>
          <w:tcPr>
            <w:tcW w:w="1200" w:type="dxa"/>
            <w:tcBorders>
              <w:top w:val="nil"/>
              <w:left w:val="nil"/>
              <w:bottom w:val="single" w:sz="4" w:space="0" w:color="auto"/>
              <w:right w:val="single" w:sz="4" w:space="0" w:color="auto"/>
            </w:tcBorders>
            <w:shd w:val="clear" w:color="auto" w:fill="auto"/>
            <w:noWrap/>
            <w:vAlign w:val="bottom"/>
            <w:hideMark/>
          </w:tcPr>
          <w:p w14:paraId="2FA4ADAB" w14:textId="77777777" w:rsidR="00ED3E78" w:rsidRPr="00A20DD8" w:rsidRDefault="00ED3E78" w:rsidP="00ED3E78">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1</w:t>
            </w:r>
          </w:p>
        </w:tc>
        <w:tc>
          <w:tcPr>
            <w:tcW w:w="652" w:type="dxa"/>
            <w:tcBorders>
              <w:top w:val="nil"/>
              <w:left w:val="nil"/>
              <w:bottom w:val="single" w:sz="4" w:space="0" w:color="auto"/>
              <w:right w:val="single" w:sz="4" w:space="0" w:color="auto"/>
            </w:tcBorders>
            <w:shd w:val="clear" w:color="auto" w:fill="auto"/>
            <w:noWrap/>
            <w:vAlign w:val="bottom"/>
            <w:hideMark/>
          </w:tcPr>
          <w:p w14:paraId="5BA7361D" w14:textId="77777777" w:rsidR="00ED3E78" w:rsidRPr="00A20DD8" w:rsidRDefault="00ED3E78" w:rsidP="00ED3E78">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1%</w:t>
            </w:r>
          </w:p>
        </w:tc>
      </w:tr>
      <w:tr w:rsidR="00ED3E78" w:rsidRPr="00A20DD8" w14:paraId="0F99CBC5" w14:textId="77777777" w:rsidTr="00D1507C">
        <w:trPr>
          <w:trHeight w:val="250"/>
        </w:trPr>
        <w:tc>
          <w:tcPr>
            <w:tcW w:w="7418" w:type="dxa"/>
            <w:tcBorders>
              <w:top w:val="nil"/>
              <w:left w:val="single" w:sz="4" w:space="0" w:color="auto"/>
              <w:bottom w:val="single" w:sz="4" w:space="0" w:color="auto"/>
              <w:right w:val="single" w:sz="4" w:space="0" w:color="auto"/>
            </w:tcBorders>
            <w:shd w:val="clear" w:color="auto" w:fill="auto"/>
            <w:noWrap/>
            <w:vAlign w:val="bottom"/>
            <w:hideMark/>
          </w:tcPr>
          <w:p w14:paraId="30190E1E" w14:textId="77777777" w:rsidR="00ED3E78" w:rsidRPr="00A20DD8" w:rsidRDefault="00ED3E78" w:rsidP="00ED3E78">
            <w:pP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Cumplimiento de metas, Ejecución del presupuesto, Lucha contra la corrupción</w:t>
            </w:r>
          </w:p>
        </w:tc>
        <w:tc>
          <w:tcPr>
            <w:tcW w:w="1200" w:type="dxa"/>
            <w:tcBorders>
              <w:top w:val="nil"/>
              <w:left w:val="nil"/>
              <w:bottom w:val="single" w:sz="4" w:space="0" w:color="auto"/>
              <w:right w:val="single" w:sz="4" w:space="0" w:color="auto"/>
            </w:tcBorders>
            <w:shd w:val="clear" w:color="auto" w:fill="auto"/>
            <w:noWrap/>
            <w:vAlign w:val="bottom"/>
            <w:hideMark/>
          </w:tcPr>
          <w:p w14:paraId="4C3F6C57" w14:textId="77777777" w:rsidR="00ED3E78" w:rsidRPr="00A20DD8" w:rsidRDefault="00ED3E78" w:rsidP="00ED3E78">
            <w:pPr>
              <w:jc w:val="center"/>
              <w:rPr>
                <w:rFonts w:ascii="Arial" w:eastAsia="Times New Roman" w:hAnsi="Arial" w:cs="Arial"/>
                <w:color w:val="000000"/>
                <w:sz w:val="20"/>
                <w:szCs w:val="20"/>
                <w:lang w:eastAsia="es-CO"/>
              </w:rPr>
            </w:pPr>
            <w:r w:rsidRPr="00A20DD8">
              <w:rPr>
                <w:rFonts w:ascii="Arial" w:eastAsia="Times New Roman" w:hAnsi="Arial" w:cs="Arial"/>
                <w:sz w:val="20"/>
                <w:szCs w:val="20"/>
                <w:lang w:eastAsia="es-CO"/>
              </w:rPr>
              <w:t>20</w:t>
            </w:r>
          </w:p>
        </w:tc>
        <w:tc>
          <w:tcPr>
            <w:tcW w:w="652" w:type="dxa"/>
            <w:tcBorders>
              <w:top w:val="nil"/>
              <w:left w:val="nil"/>
              <w:bottom w:val="single" w:sz="4" w:space="0" w:color="auto"/>
              <w:right w:val="single" w:sz="4" w:space="0" w:color="auto"/>
            </w:tcBorders>
            <w:shd w:val="clear" w:color="auto" w:fill="auto"/>
            <w:noWrap/>
            <w:vAlign w:val="bottom"/>
            <w:hideMark/>
          </w:tcPr>
          <w:p w14:paraId="382C1E79" w14:textId="77777777" w:rsidR="00ED3E78" w:rsidRPr="00A20DD8" w:rsidRDefault="00ED3E78" w:rsidP="00ED3E78">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8%</w:t>
            </w:r>
          </w:p>
        </w:tc>
      </w:tr>
      <w:tr w:rsidR="00ED3E78" w:rsidRPr="00A20DD8" w14:paraId="699763E8" w14:textId="77777777" w:rsidTr="00D1507C">
        <w:trPr>
          <w:trHeight w:val="250"/>
        </w:trPr>
        <w:tc>
          <w:tcPr>
            <w:tcW w:w="7418" w:type="dxa"/>
            <w:tcBorders>
              <w:top w:val="nil"/>
              <w:left w:val="single" w:sz="4" w:space="0" w:color="auto"/>
              <w:bottom w:val="single" w:sz="4" w:space="0" w:color="auto"/>
              <w:right w:val="single" w:sz="4" w:space="0" w:color="auto"/>
            </w:tcBorders>
            <w:shd w:val="clear" w:color="auto" w:fill="auto"/>
            <w:noWrap/>
            <w:vAlign w:val="bottom"/>
            <w:hideMark/>
          </w:tcPr>
          <w:p w14:paraId="1A2B06CE" w14:textId="77777777" w:rsidR="00ED3E78" w:rsidRPr="00A20DD8" w:rsidRDefault="00ED3E78" w:rsidP="00ED3E78">
            <w:pP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Cumplimiento de metas, Ejecución del presupuesto, Priorización de vías</w:t>
            </w:r>
          </w:p>
        </w:tc>
        <w:tc>
          <w:tcPr>
            <w:tcW w:w="1200" w:type="dxa"/>
            <w:tcBorders>
              <w:top w:val="nil"/>
              <w:left w:val="nil"/>
              <w:bottom w:val="single" w:sz="4" w:space="0" w:color="auto"/>
              <w:right w:val="single" w:sz="4" w:space="0" w:color="auto"/>
            </w:tcBorders>
            <w:shd w:val="clear" w:color="auto" w:fill="auto"/>
            <w:noWrap/>
            <w:vAlign w:val="bottom"/>
            <w:hideMark/>
          </w:tcPr>
          <w:p w14:paraId="7FB0D630" w14:textId="77777777" w:rsidR="00ED3E78" w:rsidRPr="00A20DD8" w:rsidRDefault="00ED3E78" w:rsidP="00ED3E78">
            <w:pPr>
              <w:jc w:val="center"/>
              <w:rPr>
                <w:rFonts w:ascii="Arial" w:eastAsia="Times New Roman" w:hAnsi="Arial" w:cs="Arial"/>
                <w:color w:val="000000"/>
                <w:sz w:val="20"/>
                <w:szCs w:val="20"/>
                <w:lang w:eastAsia="es-CO"/>
              </w:rPr>
            </w:pPr>
            <w:r w:rsidRPr="00A20DD8">
              <w:rPr>
                <w:rFonts w:ascii="Arial" w:eastAsia="Times New Roman" w:hAnsi="Arial" w:cs="Arial"/>
                <w:color w:val="70AD47" w:themeColor="accent6"/>
                <w:sz w:val="20"/>
                <w:szCs w:val="20"/>
                <w:lang w:eastAsia="es-CO"/>
              </w:rPr>
              <w:t>137</w:t>
            </w:r>
          </w:p>
        </w:tc>
        <w:tc>
          <w:tcPr>
            <w:tcW w:w="652" w:type="dxa"/>
            <w:tcBorders>
              <w:top w:val="nil"/>
              <w:left w:val="nil"/>
              <w:bottom w:val="single" w:sz="4" w:space="0" w:color="auto"/>
              <w:right w:val="single" w:sz="4" w:space="0" w:color="auto"/>
            </w:tcBorders>
            <w:shd w:val="clear" w:color="auto" w:fill="auto"/>
            <w:noWrap/>
            <w:vAlign w:val="bottom"/>
            <w:hideMark/>
          </w:tcPr>
          <w:p w14:paraId="3E15E8F9" w14:textId="77777777" w:rsidR="00ED3E78" w:rsidRPr="00A20DD8" w:rsidRDefault="00ED3E78" w:rsidP="00ED3E78">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58%</w:t>
            </w:r>
          </w:p>
        </w:tc>
      </w:tr>
      <w:tr w:rsidR="00ED3E78" w:rsidRPr="00A20DD8" w14:paraId="5AD68BC4" w14:textId="77777777" w:rsidTr="00D1507C">
        <w:trPr>
          <w:trHeight w:val="250"/>
        </w:trPr>
        <w:tc>
          <w:tcPr>
            <w:tcW w:w="7418" w:type="dxa"/>
            <w:tcBorders>
              <w:top w:val="nil"/>
              <w:left w:val="single" w:sz="4" w:space="0" w:color="auto"/>
              <w:bottom w:val="single" w:sz="4" w:space="0" w:color="auto"/>
              <w:right w:val="single" w:sz="4" w:space="0" w:color="auto"/>
            </w:tcBorders>
            <w:shd w:val="clear" w:color="auto" w:fill="auto"/>
            <w:noWrap/>
            <w:vAlign w:val="bottom"/>
            <w:hideMark/>
          </w:tcPr>
          <w:p w14:paraId="6FE0B81C" w14:textId="77374A5B" w:rsidR="00ED3E78" w:rsidRPr="00A20DD8" w:rsidRDefault="00ED3E78" w:rsidP="00ED3E78">
            <w:pP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Cumplimiento de metas, Priorización de vías, Ciclo carriles</w:t>
            </w:r>
          </w:p>
        </w:tc>
        <w:tc>
          <w:tcPr>
            <w:tcW w:w="1200" w:type="dxa"/>
            <w:tcBorders>
              <w:top w:val="nil"/>
              <w:left w:val="nil"/>
              <w:bottom w:val="single" w:sz="4" w:space="0" w:color="auto"/>
              <w:right w:val="single" w:sz="4" w:space="0" w:color="auto"/>
            </w:tcBorders>
            <w:shd w:val="clear" w:color="auto" w:fill="auto"/>
            <w:noWrap/>
            <w:vAlign w:val="bottom"/>
            <w:hideMark/>
          </w:tcPr>
          <w:p w14:paraId="1B03FB8A" w14:textId="77777777" w:rsidR="00ED3E78" w:rsidRPr="00A20DD8" w:rsidRDefault="00ED3E78" w:rsidP="00ED3E78">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7</w:t>
            </w:r>
          </w:p>
        </w:tc>
        <w:tc>
          <w:tcPr>
            <w:tcW w:w="652" w:type="dxa"/>
            <w:tcBorders>
              <w:top w:val="nil"/>
              <w:left w:val="nil"/>
              <w:bottom w:val="single" w:sz="4" w:space="0" w:color="auto"/>
              <w:right w:val="single" w:sz="4" w:space="0" w:color="auto"/>
            </w:tcBorders>
            <w:shd w:val="clear" w:color="auto" w:fill="auto"/>
            <w:noWrap/>
            <w:vAlign w:val="bottom"/>
            <w:hideMark/>
          </w:tcPr>
          <w:p w14:paraId="02D5B03B" w14:textId="77777777" w:rsidR="00ED3E78" w:rsidRPr="00A20DD8" w:rsidRDefault="00ED3E78" w:rsidP="00ED3E78">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2%</w:t>
            </w:r>
          </w:p>
        </w:tc>
      </w:tr>
      <w:tr w:rsidR="00ED3E78" w:rsidRPr="00A20DD8" w14:paraId="50538C40" w14:textId="77777777" w:rsidTr="00D1507C">
        <w:trPr>
          <w:trHeight w:val="250"/>
        </w:trPr>
        <w:tc>
          <w:tcPr>
            <w:tcW w:w="7418" w:type="dxa"/>
            <w:tcBorders>
              <w:top w:val="nil"/>
              <w:left w:val="single" w:sz="4" w:space="0" w:color="auto"/>
              <w:bottom w:val="single" w:sz="4" w:space="0" w:color="auto"/>
              <w:right w:val="single" w:sz="4" w:space="0" w:color="auto"/>
            </w:tcBorders>
            <w:shd w:val="clear" w:color="auto" w:fill="auto"/>
            <w:noWrap/>
            <w:vAlign w:val="bottom"/>
            <w:hideMark/>
          </w:tcPr>
          <w:p w14:paraId="73BCD138" w14:textId="77777777" w:rsidR="00ED3E78" w:rsidRPr="00A20DD8" w:rsidRDefault="00ED3E78" w:rsidP="00ED3E78">
            <w:pP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Cumplimiento de metas, Responsabilidad social, Priorización de vías</w:t>
            </w:r>
          </w:p>
        </w:tc>
        <w:tc>
          <w:tcPr>
            <w:tcW w:w="1200" w:type="dxa"/>
            <w:tcBorders>
              <w:top w:val="nil"/>
              <w:left w:val="nil"/>
              <w:bottom w:val="single" w:sz="4" w:space="0" w:color="auto"/>
              <w:right w:val="single" w:sz="4" w:space="0" w:color="auto"/>
            </w:tcBorders>
            <w:shd w:val="clear" w:color="auto" w:fill="auto"/>
            <w:noWrap/>
            <w:vAlign w:val="bottom"/>
            <w:hideMark/>
          </w:tcPr>
          <w:p w14:paraId="2DB33B38" w14:textId="77777777" w:rsidR="00ED3E78" w:rsidRPr="00A20DD8" w:rsidRDefault="00ED3E78" w:rsidP="00ED3E78">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8</w:t>
            </w:r>
          </w:p>
        </w:tc>
        <w:tc>
          <w:tcPr>
            <w:tcW w:w="652" w:type="dxa"/>
            <w:tcBorders>
              <w:top w:val="nil"/>
              <w:left w:val="nil"/>
              <w:bottom w:val="single" w:sz="4" w:space="0" w:color="auto"/>
              <w:right w:val="single" w:sz="4" w:space="0" w:color="auto"/>
            </w:tcBorders>
            <w:shd w:val="clear" w:color="auto" w:fill="auto"/>
            <w:noWrap/>
            <w:vAlign w:val="bottom"/>
            <w:hideMark/>
          </w:tcPr>
          <w:p w14:paraId="4FF3A025" w14:textId="77777777" w:rsidR="00ED3E78" w:rsidRPr="00A20DD8" w:rsidRDefault="00ED3E78" w:rsidP="00ED3E78">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3%</w:t>
            </w:r>
          </w:p>
        </w:tc>
      </w:tr>
      <w:tr w:rsidR="00ED3E78" w:rsidRPr="00A20DD8" w14:paraId="449253DF" w14:textId="77777777" w:rsidTr="00D1507C">
        <w:trPr>
          <w:trHeight w:val="250"/>
        </w:trPr>
        <w:tc>
          <w:tcPr>
            <w:tcW w:w="7418" w:type="dxa"/>
            <w:tcBorders>
              <w:top w:val="nil"/>
              <w:left w:val="single" w:sz="4" w:space="0" w:color="auto"/>
              <w:bottom w:val="single" w:sz="4" w:space="0" w:color="auto"/>
              <w:right w:val="single" w:sz="4" w:space="0" w:color="auto"/>
            </w:tcBorders>
            <w:shd w:val="clear" w:color="auto" w:fill="auto"/>
            <w:noWrap/>
            <w:vAlign w:val="bottom"/>
            <w:hideMark/>
          </w:tcPr>
          <w:p w14:paraId="303840CD" w14:textId="77777777" w:rsidR="00ED3E78" w:rsidRPr="00A20DD8" w:rsidRDefault="00ED3E78" w:rsidP="00ED3E78">
            <w:pP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Huecos que matan - ayuda a los motociclistas</w:t>
            </w:r>
          </w:p>
        </w:tc>
        <w:tc>
          <w:tcPr>
            <w:tcW w:w="1200" w:type="dxa"/>
            <w:tcBorders>
              <w:top w:val="nil"/>
              <w:left w:val="nil"/>
              <w:bottom w:val="single" w:sz="4" w:space="0" w:color="auto"/>
              <w:right w:val="single" w:sz="4" w:space="0" w:color="auto"/>
            </w:tcBorders>
            <w:shd w:val="clear" w:color="auto" w:fill="auto"/>
            <w:noWrap/>
            <w:vAlign w:val="bottom"/>
            <w:hideMark/>
          </w:tcPr>
          <w:p w14:paraId="791AD23C" w14:textId="77777777" w:rsidR="00ED3E78" w:rsidRPr="00A20DD8" w:rsidRDefault="00ED3E78" w:rsidP="00ED3E78">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3</w:t>
            </w:r>
          </w:p>
        </w:tc>
        <w:tc>
          <w:tcPr>
            <w:tcW w:w="652" w:type="dxa"/>
            <w:tcBorders>
              <w:top w:val="nil"/>
              <w:left w:val="nil"/>
              <w:bottom w:val="single" w:sz="4" w:space="0" w:color="auto"/>
              <w:right w:val="single" w:sz="4" w:space="0" w:color="auto"/>
            </w:tcBorders>
            <w:shd w:val="clear" w:color="auto" w:fill="auto"/>
            <w:noWrap/>
            <w:vAlign w:val="bottom"/>
            <w:hideMark/>
          </w:tcPr>
          <w:p w14:paraId="150038DE" w14:textId="77777777" w:rsidR="00ED3E78" w:rsidRPr="00A20DD8" w:rsidRDefault="00ED3E78" w:rsidP="00ED3E78">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1%</w:t>
            </w:r>
          </w:p>
        </w:tc>
      </w:tr>
      <w:tr w:rsidR="00ED3E78" w:rsidRPr="00A20DD8" w14:paraId="596EA945" w14:textId="77777777" w:rsidTr="00D1507C">
        <w:trPr>
          <w:trHeight w:val="250"/>
        </w:trPr>
        <w:tc>
          <w:tcPr>
            <w:tcW w:w="7418" w:type="dxa"/>
            <w:tcBorders>
              <w:top w:val="nil"/>
              <w:left w:val="single" w:sz="4" w:space="0" w:color="auto"/>
              <w:bottom w:val="single" w:sz="4" w:space="0" w:color="auto"/>
              <w:right w:val="single" w:sz="4" w:space="0" w:color="auto"/>
            </w:tcBorders>
            <w:shd w:val="clear" w:color="auto" w:fill="auto"/>
            <w:noWrap/>
            <w:vAlign w:val="bottom"/>
            <w:hideMark/>
          </w:tcPr>
          <w:p w14:paraId="3CA866D5" w14:textId="77777777" w:rsidR="00ED3E78" w:rsidRPr="00A20DD8" w:rsidRDefault="00ED3E78" w:rsidP="00ED3E78">
            <w:pP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Km rehabilitación y mantenimiento vías locales estratos 1 y 2</w:t>
            </w:r>
          </w:p>
        </w:tc>
        <w:tc>
          <w:tcPr>
            <w:tcW w:w="1200" w:type="dxa"/>
            <w:tcBorders>
              <w:top w:val="nil"/>
              <w:left w:val="nil"/>
              <w:bottom w:val="single" w:sz="4" w:space="0" w:color="auto"/>
              <w:right w:val="single" w:sz="4" w:space="0" w:color="auto"/>
            </w:tcBorders>
            <w:shd w:val="clear" w:color="auto" w:fill="auto"/>
            <w:noWrap/>
            <w:vAlign w:val="bottom"/>
            <w:hideMark/>
          </w:tcPr>
          <w:p w14:paraId="237DC489" w14:textId="77777777" w:rsidR="00ED3E78" w:rsidRPr="00A20DD8" w:rsidRDefault="00ED3E78" w:rsidP="00ED3E78">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1</w:t>
            </w:r>
          </w:p>
        </w:tc>
        <w:tc>
          <w:tcPr>
            <w:tcW w:w="652" w:type="dxa"/>
            <w:tcBorders>
              <w:top w:val="nil"/>
              <w:left w:val="nil"/>
              <w:bottom w:val="single" w:sz="4" w:space="0" w:color="auto"/>
              <w:right w:val="single" w:sz="4" w:space="0" w:color="auto"/>
            </w:tcBorders>
            <w:shd w:val="clear" w:color="auto" w:fill="auto"/>
            <w:noWrap/>
            <w:vAlign w:val="bottom"/>
            <w:hideMark/>
          </w:tcPr>
          <w:p w14:paraId="2AE9765D" w14:textId="77777777" w:rsidR="00ED3E78" w:rsidRPr="00A20DD8" w:rsidRDefault="00ED3E78" w:rsidP="00ED3E78">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1%</w:t>
            </w:r>
          </w:p>
        </w:tc>
      </w:tr>
      <w:tr w:rsidR="00ED3E78" w:rsidRPr="00A20DD8" w14:paraId="7EEF0A70" w14:textId="77777777" w:rsidTr="00D1507C">
        <w:trPr>
          <w:trHeight w:val="290"/>
        </w:trPr>
        <w:tc>
          <w:tcPr>
            <w:tcW w:w="7418" w:type="dxa"/>
            <w:tcBorders>
              <w:top w:val="nil"/>
              <w:left w:val="single" w:sz="4" w:space="0" w:color="auto"/>
              <w:bottom w:val="single" w:sz="4" w:space="0" w:color="auto"/>
              <w:right w:val="single" w:sz="4" w:space="0" w:color="auto"/>
            </w:tcBorders>
            <w:shd w:val="clear" w:color="auto" w:fill="auto"/>
            <w:noWrap/>
            <w:vAlign w:val="center"/>
            <w:hideMark/>
          </w:tcPr>
          <w:p w14:paraId="0560B3F5" w14:textId="77777777" w:rsidR="00ED3E78" w:rsidRPr="00A20DD8" w:rsidRDefault="00ED3E78" w:rsidP="00ED3E78">
            <w:pPr>
              <w:rPr>
                <w:rFonts w:ascii="Arial" w:eastAsia="Times New Roman" w:hAnsi="Arial" w:cs="Arial"/>
                <w:color w:val="000000"/>
                <w:sz w:val="22"/>
                <w:szCs w:val="22"/>
                <w:lang w:eastAsia="es-CO"/>
              </w:rPr>
            </w:pPr>
            <w:r w:rsidRPr="00A20DD8">
              <w:rPr>
                <w:rFonts w:ascii="Arial" w:eastAsia="Times New Roman" w:hAnsi="Arial" w:cs="Arial"/>
                <w:color w:val="000000"/>
                <w:sz w:val="22"/>
                <w:szCs w:val="22"/>
                <w:lang w:eastAsia="es-CO"/>
              </w:rPr>
              <w:t>Qué tiene para la comunidad negra de la ciudad</w:t>
            </w:r>
          </w:p>
        </w:tc>
        <w:tc>
          <w:tcPr>
            <w:tcW w:w="1200" w:type="dxa"/>
            <w:tcBorders>
              <w:top w:val="nil"/>
              <w:left w:val="nil"/>
              <w:bottom w:val="single" w:sz="4" w:space="0" w:color="auto"/>
              <w:right w:val="single" w:sz="4" w:space="0" w:color="auto"/>
            </w:tcBorders>
            <w:shd w:val="clear" w:color="auto" w:fill="auto"/>
            <w:noWrap/>
            <w:vAlign w:val="bottom"/>
            <w:hideMark/>
          </w:tcPr>
          <w:p w14:paraId="69E46317" w14:textId="77777777" w:rsidR="00ED3E78" w:rsidRPr="00A20DD8" w:rsidRDefault="00ED3E78" w:rsidP="00ED3E78">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1</w:t>
            </w:r>
          </w:p>
        </w:tc>
        <w:tc>
          <w:tcPr>
            <w:tcW w:w="652" w:type="dxa"/>
            <w:tcBorders>
              <w:top w:val="nil"/>
              <w:left w:val="nil"/>
              <w:bottom w:val="single" w:sz="4" w:space="0" w:color="auto"/>
              <w:right w:val="single" w:sz="4" w:space="0" w:color="auto"/>
            </w:tcBorders>
            <w:shd w:val="clear" w:color="auto" w:fill="auto"/>
            <w:noWrap/>
            <w:vAlign w:val="bottom"/>
            <w:hideMark/>
          </w:tcPr>
          <w:p w14:paraId="79BA662F" w14:textId="77777777" w:rsidR="00ED3E78" w:rsidRPr="00A20DD8" w:rsidRDefault="00ED3E78" w:rsidP="00ED3E78">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1%</w:t>
            </w:r>
          </w:p>
        </w:tc>
      </w:tr>
      <w:tr w:rsidR="00ED3E78" w:rsidRPr="00A20DD8" w14:paraId="3A3FA9B2" w14:textId="77777777" w:rsidTr="00D1507C">
        <w:trPr>
          <w:trHeight w:val="250"/>
        </w:trPr>
        <w:tc>
          <w:tcPr>
            <w:tcW w:w="7418" w:type="dxa"/>
            <w:tcBorders>
              <w:top w:val="nil"/>
              <w:left w:val="single" w:sz="4" w:space="0" w:color="auto"/>
              <w:bottom w:val="single" w:sz="4" w:space="0" w:color="auto"/>
              <w:right w:val="single" w:sz="4" w:space="0" w:color="auto"/>
            </w:tcBorders>
            <w:shd w:val="clear" w:color="auto" w:fill="auto"/>
            <w:noWrap/>
            <w:vAlign w:val="bottom"/>
            <w:hideMark/>
          </w:tcPr>
          <w:p w14:paraId="33706426" w14:textId="77777777" w:rsidR="00ED3E78" w:rsidRPr="00A20DD8" w:rsidRDefault="00ED3E78" w:rsidP="00ED3E78">
            <w:pP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Responsabilidad social</w:t>
            </w:r>
          </w:p>
        </w:tc>
        <w:tc>
          <w:tcPr>
            <w:tcW w:w="1200" w:type="dxa"/>
            <w:tcBorders>
              <w:top w:val="nil"/>
              <w:left w:val="nil"/>
              <w:bottom w:val="single" w:sz="4" w:space="0" w:color="auto"/>
              <w:right w:val="single" w:sz="4" w:space="0" w:color="auto"/>
            </w:tcBorders>
            <w:shd w:val="clear" w:color="auto" w:fill="auto"/>
            <w:noWrap/>
            <w:vAlign w:val="bottom"/>
            <w:hideMark/>
          </w:tcPr>
          <w:p w14:paraId="79BECA36" w14:textId="77777777" w:rsidR="00ED3E78" w:rsidRPr="00A20DD8" w:rsidRDefault="00ED3E78" w:rsidP="00ED3E78">
            <w:pPr>
              <w:jc w:val="center"/>
              <w:rPr>
                <w:rFonts w:ascii="Arial" w:eastAsia="Times New Roman" w:hAnsi="Arial" w:cs="Arial"/>
                <w:color w:val="000000"/>
                <w:sz w:val="20"/>
                <w:szCs w:val="20"/>
                <w:lang w:eastAsia="es-CO"/>
              </w:rPr>
            </w:pPr>
            <w:r w:rsidRPr="00A20DD8">
              <w:rPr>
                <w:rFonts w:ascii="Arial" w:eastAsia="Times New Roman" w:hAnsi="Arial" w:cs="Arial"/>
                <w:sz w:val="20"/>
                <w:szCs w:val="20"/>
                <w:lang w:eastAsia="es-CO"/>
              </w:rPr>
              <w:t>38</w:t>
            </w:r>
          </w:p>
        </w:tc>
        <w:tc>
          <w:tcPr>
            <w:tcW w:w="652" w:type="dxa"/>
            <w:tcBorders>
              <w:top w:val="nil"/>
              <w:left w:val="nil"/>
              <w:bottom w:val="single" w:sz="4" w:space="0" w:color="auto"/>
              <w:right w:val="single" w:sz="4" w:space="0" w:color="auto"/>
            </w:tcBorders>
            <w:shd w:val="clear" w:color="auto" w:fill="auto"/>
            <w:noWrap/>
            <w:vAlign w:val="bottom"/>
            <w:hideMark/>
          </w:tcPr>
          <w:p w14:paraId="2760739A" w14:textId="77777777" w:rsidR="00ED3E78" w:rsidRPr="00A20DD8" w:rsidRDefault="00ED3E78" w:rsidP="00ED3E78">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16%</w:t>
            </w:r>
          </w:p>
        </w:tc>
      </w:tr>
      <w:tr w:rsidR="00ED3E78" w:rsidRPr="00A20DD8" w14:paraId="50B7432F" w14:textId="77777777" w:rsidTr="00D1507C">
        <w:trPr>
          <w:trHeight w:val="250"/>
        </w:trPr>
        <w:tc>
          <w:tcPr>
            <w:tcW w:w="7418" w:type="dxa"/>
            <w:tcBorders>
              <w:top w:val="nil"/>
              <w:left w:val="single" w:sz="4" w:space="0" w:color="auto"/>
              <w:bottom w:val="single" w:sz="4" w:space="0" w:color="auto"/>
              <w:right w:val="single" w:sz="4" w:space="0" w:color="auto"/>
            </w:tcBorders>
            <w:shd w:val="clear" w:color="auto" w:fill="auto"/>
            <w:noWrap/>
            <w:vAlign w:val="bottom"/>
            <w:hideMark/>
          </w:tcPr>
          <w:p w14:paraId="375DE7D5" w14:textId="77777777" w:rsidR="00ED3E78" w:rsidRPr="00A20DD8" w:rsidRDefault="00ED3E78" w:rsidP="00ED3E78">
            <w:pP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Total</w:t>
            </w:r>
          </w:p>
        </w:tc>
        <w:tc>
          <w:tcPr>
            <w:tcW w:w="1200" w:type="dxa"/>
            <w:tcBorders>
              <w:top w:val="nil"/>
              <w:left w:val="nil"/>
              <w:bottom w:val="single" w:sz="4" w:space="0" w:color="auto"/>
              <w:right w:val="single" w:sz="4" w:space="0" w:color="auto"/>
            </w:tcBorders>
            <w:shd w:val="clear" w:color="auto" w:fill="auto"/>
            <w:noWrap/>
            <w:vAlign w:val="bottom"/>
            <w:hideMark/>
          </w:tcPr>
          <w:p w14:paraId="2893ABE0" w14:textId="77777777" w:rsidR="00ED3E78" w:rsidRPr="00A20DD8" w:rsidRDefault="00ED3E78" w:rsidP="00ED3E78">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235</w:t>
            </w:r>
          </w:p>
        </w:tc>
        <w:tc>
          <w:tcPr>
            <w:tcW w:w="652" w:type="dxa"/>
            <w:tcBorders>
              <w:top w:val="nil"/>
              <w:left w:val="nil"/>
              <w:bottom w:val="single" w:sz="4" w:space="0" w:color="auto"/>
              <w:right w:val="single" w:sz="4" w:space="0" w:color="auto"/>
            </w:tcBorders>
            <w:shd w:val="clear" w:color="auto" w:fill="auto"/>
            <w:noWrap/>
            <w:vAlign w:val="bottom"/>
            <w:hideMark/>
          </w:tcPr>
          <w:p w14:paraId="44356D84" w14:textId="77777777" w:rsidR="00ED3E78" w:rsidRPr="00A20DD8" w:rsidRDefault="00ED3E78" w:rsidP="00ED3E78">
            <w:pPr>
              <w:jc w:val="cente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100%</w:t>
            </w:r>
          </w:p>
        </w:tc>
      </w:tr>
    </w:tbl>
    <w:p w14:paraId="0503C9D7" w14:textId="77777777" w:rsidR="00E62076" w:rsidRPr="00A20DD8" w:rsidRDefault="00E62076" w:rsidP="00E62076">
      <w:pPr>
        <w:jc w:val="both"/>
        <w:rPr>
          <w:rFonts w:ascii="Arial" w:hAnsi="Arial" w:cs="Arial"/>
          <w:color w:val="000000"/>
          <w:sz w:val="22"/>
          <w:szCs w:val="22"/>
        </w:rPr>
      </w:pPr>
      <w:r w:rsidRPr="00A20DD8">
        <w:rPr>
          <w:rFonts w:ascii="Arial" w:hAnsi="Arial" w:cs="Arial"/>
          <w:color w:val="000000"/>
          <w:sz w:val="22"/>
          <w:szCs w:val="22"/>
        </w:rPr>
        <w:t>Fuente: Tomada de la tabulación realizada por la OAP a la encuesta de priorización.</w:t>
      </w:r>
    </w:p>
    <w:p w14:paraId="2D5FF129" w14:textId="75C21F1A" w:rsidR="009D3B07" w:rsidRPr="00A20DD8" w:rsidRDefault="009D3B07" w:rsidP="0094739C">
      <w:pPr>
        <w:jc w:val="both"/>
        <w:rPr>
          <w:rFonts w:ascii="Arial" w:hAnsi="Arial" w:cs="Arial"/>
          <w:color w:val="000000"/>
          <w:sz w:val="22"/>
          <w:szCs w:val="22"/>
        </w:rPr>
      </w:pPr>
    </w:p>
    <w:p w14:paraId="33302C65" w14:textId="77777777" w:rsidR="009D3B07" w:rsidRPr="00A20DD8" w:rsidRDefault="009D3B07" w:rsidP="009D3B07">
      <w:pPr>
        <w:rPr>
          <w:rFonts w:ascii="Arial" w:hAnsi="Arial" w:cs="Arial"/>
          <w:color w:val="000000"/>
          <w:sz w:val="22"/>
          <w:szCs w:val="22"/>
        </w:rPr>
      </w:pPr>
    </w:p>
    <w:p w14:paraId="5C9C73D9" w14:textId="6D213C4A" w:rsidR="00D1507C" w:rsidRPr="00300519" w:rsidRDefault="00D1507C" w:rsidP="0094739C">
      <w:pPr>
        <w:jc w:val="both"/>
        <w:rPr>
          <w:rFonts w:ascii="Arial" w:hAnsi="Arial" w:cs="Arial"/>
          <w:color w:val="000000"/>
          <w:sz w:val="22"/>
          <w:szCs w:val="22"/>
        </w:rPr>
      </w:pPr>
      <w:r w:rsidRPr="00A20DD8">
        <w:rPr>
          <w:rFonts w:ascii="Arial" w:hAnsi="Arial" w:cs="Arial"/>
          <w:color w:val="000000"/>
          <w:sz w:val="22"/>
          <w:szCs w:val="22"/>
        </w:rPr>
        <w:t>De los anteriores resultados se identific</w:t>
      </w:r>
      <w:r w:rsidR="006F6D4B" w:rsidRPr="00A20DD8">
        <w:rPr>
          <w:rFonts w:ascii="Arial" w:hAnsi="Arial" w:cs="Arial"/>
          <w:color w:val="000000"/>
          <w:sz w:val="22"/>
          <w:szCs w:val="22"/>
        </w:rPr>
        <w:t>ó que la</w:t>
      </w:r>
      <w:r w:rsidR="00CF54CC" w:rsidRPr="00A20DD8">
        <w:rPr>
          <w:rFonts w:ascii="Arial" w:hAnsi="Arial" w:cs="Arial"/>
          <w:color w:val="000000"/>
          <w:sz w:val="22"/>
          <w:szCs w:val="22"/>
        </w:rPr>
        <w:t xml:space="preserve"> ciudadanía </w:t>
      </w:r>
      <w:r w:rsidR="00300519" w:rsidRPr="00A20DD8">
        <w:rPr>
          <w:rFonts w:ascii="Arial" w:hAnsi="Arial" w:cs="Arial"/>
          <w:color w:val="000000"/>
          <w:sz w:val="22"/>
          <w:szCs w:val="22"/>
        </w:rPr>
        <w:t>opinó que</w:t>
      </w:r>
      <w:r w:rsidR="006F6D4B" w:rsidRPr="00A20DD8">
        <w:rPr>
          <w:rFonts w:ascii="Arial" w:hAnsi="Arial" w:cs="Arial"/>
          <w:color w:val="000000"/>
          <w:sz w:val="22"/>
          <w:szCs w:val="22"/>
        </w:rPr>
        <w:t xml:space="preserve"> </w:t>
      </w:r>
      <w:r w:rsidR="00300519">
        <w:rPr>
          <w:rFonts w:ascii="Arial" w:hAnsi="Arial" w:cs="Arial"/>
          <w:color w:val="000000"/>
          <w:sz w:val="22"/>
          <w:szCs w:val="22"/>
        </w:rPr>
        <w:t xml:space="preserve">la </w:t>
      </w:r>
      <w:r w:rsidR="006F6D4B" w:rsidRPr="00A20DD8">
        <w:rPr>
          <w:rFonts w:ascii="Arial" w:hAnsi="Arial" w:cs="Arial"/>
          <w:color w:val="000000"/>
          <w:sz w:val="22"/>
          <w:szCs w:val="22"/>
        </w:rPr>
        <w:t xml:space="preserve">duración de la Audiencia </w:t>
      </w:r>
      <w:r w:rsidR="00CF54CC" w:rsidRPr="00A20DD8">
        <w:rPr>
          <w:rFonts w:ascii="Arial" w:hAnsi="Arial" w:cs="Arial"/>
          <w:color w:val="000000"/>
          <w:sz w:val="22"/>
          <w:szCs w:val="22"/>
        </w:rPr>
        <w:t>P</w:t>
      </w:r>
      <w:r w:rsidR="006F6D4B" w:rsidRPr="00A20DD8">
        <w:rPr>
          <w:rFonts w:ascii="Arial" w:hAnsi="Arial" w:cs="Arial"/>
          <w:color w:val="000000"/>
          <w:sz w:val="22"/>
          <w:szCs w:val="22"/>
        </w:rPr>
        <w:t>ública de Rendición</w:t>
      </w:r>
      <w:r w:rsidR="00CF54CC" w:rsidRPr="00A20DD8">
        <w:rPr>
          <w:rFonts w:ascii="Arial" w:hAnsi="Arial" w:cs="Arial"/>
          <w:color w:val="000000"/>
          <w:sz w:val="22"/>
          <w:szCs w:val="22"/>
        </w:rPr>
        <w:t xml:space="preserve"> de </w:t>
      </w:r>
      <w:r w:rsidR="00300519" w:rsidRPr="00A20DD8">
        <w:rPr>
          <w:rFonts w:ascii="Arial" w:hAnsi="Arial" w:cs="Arial"/>
          <w:color w:val="000000"/>
          <w:sz w:val="22"/>
          <w:szCs w:val="22"/>
        </w:rPr>
        <w:t>cuentas debía</w:t>
      </w:r>
      <w:r w:rsidR="00CF54CC" w:rsidRPr="00A20DD8">
        <w:rPr>
          <w:rFonts w:ascii="Arial" w:hAnsi="Arial" w:cs="Arial"/>
          <w:color w:val="000000"/>
          <w:sz w:val="22"/>
          <w:szCs w:val="22"/>
        </w:rPr>
        <w:t xml:space="preserve"> ser</w:t>
      </w:r>
      <w:r w:rsidR="006F6D4B" w:rsidRPr="00A20DD8">
        <w:rPr>
          <w:rFonts w:ascii="Arial" w:hAnsi="Arial" w:cs="Arial"/>
          <w:color w:val="000000"/>
          <w:sz w:val="22"/>
          <w:szCs w:val="22"/>
        </w:rPr>
        <w:t xml:space="preserve"> de 1 hora</w:t>
      </w:r>
      <w:r w:rsidR="00FE45AD" w:rsidRPr="00A20DD8">
        <w:rPr>
          <w:rFonts w:ascii="Arial" w:hAnsi="Arial" w:cs="Arial"/>
          <w:color w:val="000000"/>
          <w:sz w:val="22"/>
          <w:szCs w:val="22"/>
        </w:rPr>
        <w:t xml:space="preserve"> </w:t>
      </w:r>
      <w:proofErr w:type="gramStart"/>
      <w:r w:rsidR="00FE45AD" w:rsidRPr="00A20DD8">
        <w:rPr>
          <w:rFonts w:ascii="Arial" w:hAnsi="Arial" w:cs="Arial"/>
          <w:color w:val="000000"/>
          <w:sz w:val="22"/>
          <w:szCs w:val="22"/>
        </w:rPr>
        <w:t>con</w:t>
      </w:r>
      <w:r w:rsidR="00CF54CC" w:rsidRPr="00A20DD8">
        <w:rPr>
          <w:rFonts w:ascii="Arial" w:hAnsi="Arial" w:cs="Arial"/>
          <w:color w:val="000000"/>
          <w:sz w:val="22"/>
          <w:szCs w:val="22"/>
        </w:rPr>
        <w:t xml:space="preserve"> </w:t>
      </w:r>
      <w:r w:rsidR="00FE45AD" w:rsidRPr="00A20DD8">
        <w:rPr>
          <w:rFonts w:ascii="Arial" w:hAnsi="Arial" w:cs="Arial"/>
          <w:color w:val="000000"/>
          <w:sz w:val="22"/>
          <w:szCs w:val="22"/>
        </w:rPr>
        <w:t xml:space="preserve"> 50</w:t>
      </w:r>
      <w:proofErr w:type="gramEnd"/>
      <w:r w:rsidR="00FE45AD" w:rsidRPr="00A20DD8">
        <w:rPr>
          <w:rFonts w:ascii="Arial" w:hAnsi="Arial" w:cs="Arial"/>
          <w:color w:val="000000"/>
          <w:sz w:val="22"/>
          <w:szCs w:val="22"/>
        </w:rPr>
        <w:t>%</w:t>
      </w:r>
      <w:r w:rsidR="007C48AC" w:rsidRPr="00A20DD8">
        <w:rPr>
          <w:rFonts w:ascii="Arial" w:hAnsi="Arial" w:cs="Arial"/>
          <w:color w:val="000000"/>
          <w:sz w:val="22"/>
          <w:szCs w:val="22"/>
        </w:rPr>
        <w:t xml:space="preserve">, </w:t>
      </w:r>
      <w:r w:rsidR="006F6D4B" w:rsidRPr="00A20DD8">
        <w:rPr>
          <w:rFonts w:ascii="Arial" w:hAnsi="Arial" w:cs="Arial"/>
          <w:color w:val="000000"/>
          <w:sz w:val="22"/>
          <w:szCs w:val="22"/>
        </w:rPr>
        <w:t>el tiempo para resolver inquietudes fuera de 30 minutos</w:t>
      </w:r>
      <w:r w:rsidR="00FE45AD" w:rsidRPr="00A20DD8">
        <w:rPr>
          <w:rFonts w:ascii="Arial" w:hAnsi="Arial" w:cs="Arial"/>
          <w:color w:val="000000"/>
          <w:sz w:val="22"/>
          <w:szCs w:val="22"/>
        </w:rPr>
        <w:t xml:space="preserve"> con 40%</w:t>
      </w:r>
      <w:r w:rsidR="007C48AC" w:rsidRPr="00A20DD8">
        <w:rPr>
          <w:rFonts w:ascii="Arial" w:hAnsi="Arial" w:cs="Arial"/>
          <w:color w:val="000000"/>
          <w:sz w:val="22"/>
          <w:szCs w:val="22"/>
        </w:rPr>
        <w:t xml:space="preserve"> y los temas de interés fuer</w:t>
      </w:r>
      <w:r w:rsidR="00A702DF" w:rsidRPr="00A20DD8">
        <w:rPr>
          <w:rFonts w:ascii="Arial" w:hAnsi="Arial" w:cs="Arial"/>
          <w:color w:val="000000"/>
          <w:sz w:val="22"/>
          <w:szCs w:val="22"/>
        </w:rPr>
        <w:t>a</w:t>
      </w:r>
      <w:r w:rsidR="007C48AC" w:rsidRPr="00A20DD8">
        <w:rPr>
          <w:rFonts w:ascii="Arial" w:hAnsi="Arial" w:cs="Arial"/>
          <w:color w:val="000000"/>
          <w:sz w:val="22"/>
          <w:szCs w:val="22"/>
        </w:rPr>
        <w:t>n</w:t>
      </w:r>
      <w:r w:rsidR="00300519">
        <w:rPr>
          <w:rFonts w:ascii="Arial" w:hAnsi="Arial" w:cs="Arial"/>
          <w:color w:val="000000"/>
          <w:sz w:val="22"/>
          <w:szCs w:val="22"/>
        </w:rPr>
        <w:t xml:space="preserve">: </w:t>
      </w:r>
      <w:r w:rsidR="007C48AC" w:rsidRPr="00A20DD8">
        <w:rPr>
          <w:rFonts w:ascii="Arial" w:hAnsi="Arial" w:cs="Arial"/>
          <w:color w:val="000000"/>
          <w:sz w:val="22"/>
          <w:szCs w:val="22"/>
        </w:rPr>
        <w:t>cumplimiento de</w:t>
      </w:r>
      <w:r w:rsidR="00FE45AD" w:rsidRPr="00A20DD8">
        <w:rPr>
          <w:rFonts w:ascii="Arial" w:hAnsi="Arial" w:cs="Arial"/>
          <w:color w:val="000000"/>
          <w:sz w:val="22"/>
          <w:szCs w:val="22"/>
        </w:rPr>
        <w:t xml:space="preserve"> metas, Ejecución de presupuesto, y priorización de vías con 58%</w:t>
      </w:r>
    </w:p>
    <w:p w14:paraId="768D35AF" w14:textId="4D4B8873" w:rsidR="0094739C" w:rsidRPr="00A461B7" w:rsidRDefault="007C21BE" w:rsidP="00A461B7">
      <w:pPr>
        <w:pStyle w:val="Ttulo2"/>
        <w:rPr>
          <w:rFonts w:ascii="Arial" w:hAnsi="Arial" w:cs="Arial"/>
          <w:sz w:val="22"/>
          <w:szCs w:val="22"/>
        </w:rPr>
      </w:pPr>
      <w:bookmarkStart w:id="14" w:name="_Toc85124343"/>
      <w:r w:rsidRPr="00A461B7">
        <w:rPr>
          <w:rFonts w:ascii="Arial" w:hAnsi="Arial" w:cs="Arial"/>
          <w:sz w:val="22"/>
          <w:szCs w:val="22"/>
        </w:rPr>
        <w:t xml:space="preserve">5.1.3 </w:t>
      </w:r>
      <w:r w:rsidR="0094739C" w:rsidRPr="00A461B7">
        <w:rPr>
          <w:rFonts w:ascii="Arial" w:hAnsi="Arial" w:cs="Arial"/>
          <w:sz w:val="22"/>
          <w:szCs w:val="22"/>
        </w:rPr>
        <w:t>CONVOCATORIA PÚBLICA PARA LA PARTICIPACIÓN DE LA CIUDADANÍA Y COLABORADORES DE LA UAERMV</w:t>
      </w:r>
      <w:bookmarkEnd w:id="14"/>
    </w:p>
    <w:p w14:paraId="225165CC" w14:textId="77777777" w:rsidR="0094739C" w:rsidRPr="00A20DD8" w:rsidRDefault="0094739C" w:rsidP="0094739C">
      <w:pPr>
        <w:jc w:val="both"/>
        <w:rPr>
          <w:rFonts w:ascii="Arial" w:hAnsi="Arial" w:cs="Arial"/>
          <w:color w:val="000000"/>
          <w:sz w:val="22"/>
          <w:szCs w:val="22"/>
        </w:rPr>
      </w:pPr>
    </w:p>
    <w:p w14:paraId="27BB1A41" w14:textId="6D3950A9" w:rsidR="0094739C" w:rsidRPr="00A20DD8" w:rsidRDefault="0094739C" w:rsidP="0094739C">
      <w:pPr>
        <w:jc w:val="both"/>
        <w:rPr>
          <w:rFonts w:ascii="Arial" w:hAnsi="Arial" w:cs="Arial"/>
          <w:color w:val="000000"/>
          <w:sz w:val="22"/>
          <w:szCs w:val="22"/>
        </w:rPr>
      </w:pPr>
      <w:r w:rsidRPr="00A20DD8">
        <w:rPr>
          <w:rFonts w:ascii="Arial" w:hAnsi="Arial" w:cs="Arial"/>
          <w:color w:val="000000"/>
          <w:sz w:val="22"/>
          <w:szCs w:val="22"/>
        </w:rPr>
        <w:t>La UAERMV hizo convocatoria pública a la ciudadanía por redes sociales</w:t>
      </w:r>
      <w:r w:rsidR="003113EC" w:rsidRPr="00A20DD8">
        <w:rPr>
          <w:rFonts w:ascii="Arial" w:hAnsi="Arial" w:cs="Arial"/>
          <w:color w:val="000000"/>
          <w:sz w:val="22"/>
          <w:szCs w:val="22"/>
        </w:rPr>
        <w:t xml:space="preserve">, página Web </w:t>
      </w:r>
      <w:r w:rsidRPr="00A20DD8">
        <w:rPr>
          <w:rFonts w:ascii="Arial" w:hAnsi="Arial" w:cs="Arial"/>
          <w:color w:val="000000"/>
          <w:sz w:val="22"/>
          <w:szCs w:val="22"/>
        </w:rPr>
        <w:t xml:space="preserve">y a los colaboradores mediante los canales de comunicación internos (Email e Intranet) para que participarán de manera virtual a través de Facebook Live el día </w:t>
      </w:r>
      <w:r w:rsidR="007277FA" w:rsidRPr="00A20DD8">
        <w:rPr>
          <w:rFonts w:ascii="Arial" w:hAnsi="Arial" w:cs="Arial"/>
          <w:color w:val="000000"/>
          <w:sz w:val="22"/>
          <w:szCs w:val="22"/>
        </w:rPr>
        <w:t>14</w:t>
      </w:r>
      <w:r w:rsidRPr="00A20DD8">
        <w:rPr>
          <w:rFonts w:ascii="Arial" w:hAnsi="Arial" w:cs="Arial"/>
          <w:color w:val="000000"/>
          <w:sz w:val="22"/>
          <w:szCs w:val="22"/>
        </w:rPr>
        <w:t xml:space="preserve"> de </w:t>
      </w:r>
      <w:r w:rsidR="007277FA" w:rsidRPr="00A20DD8">
        <w:rPr>
          <w:rFonts w:ascii="Arial" w:hAnsi="Arial" w:cs="Arial"/>
          <w:color w:val="000000"/>
          <w:sz w:val="22"/>
          <w:szCs w:val="22"/>
        </w:rPr>
        <w:t>septiembre</w:t>
      </w:r>
      <w:r w:rsidRPr="00A20DD8">
        <w:rPr>
          <w:rFonts w:ascii="Arial" w:hAnsi="Arial" w:cs="Arial"/>
          <w:color w:val="000000"/>
          <w:sz w:val="22"/>
          <w:szCs w:val="22"/>
        </w:rPr>
        <w:t xml:space="preserve"> de 202</w:t>
      </w:r>
      <w:r w:rsidR="007277FA" w:rsidRPr="00A20DD8">
        <w:rPr>
          <w:rFonts w:ascii="Arial" w:hAnsi="Arial" w:cs="Arial"/>
          <w:color w:val="000000"/>
          <w:sz w:val="22"/>
          <w:szCs w:val="22"/>
        </w:rPr>
        <w:t>1</w:t>
      </w:r>
      <w:r w:rsidRPr="00A20DD8">
        <w:rPr>
          <w:rFonts w:ascii="Arial" w:hAnsi="Arial" w:cs="Arial"/>
          <w:color w:val="000000"/>
          <w:sz w:val="22"/>
          <w:szCs w:val="22"/>
        </w:rPr>
        <w:t xml:space="preserve"> a las </w:t>
      </w:r>
      <w:r w:rsidR="007277FA" w:rsidRPr="00A20DD8">
        <w:rPr>
          <w:rFonts w:ascii="Arial" w:hAnsi="Arial" w:cs="Arial"/>
          <w:color w:val="000000"/>
          <w:sz w:val="22"/>
          <w:szCs w:val="22"/>
        </w:rPr>
        <w:t>10</w:t>
      </w:r>
      <w:r w:rsidRPr="00A20DD8">
        <w:rPr>
          <w:rFonts w:ascii="Arial" w:hAnsi="Arial" w:cs="Arial"/>
          <w:color w:val="000000"/>
          <w:sz w:val="22"/>
          <w:szCs w:val="22"/>
        </w:rPr>
        <w:t xml:space="preserve">:00 </w:t>
      </w:r>
      <w:r w:rsidR="00D748A2" w:rsidRPr="00A20DD8">
        <w:rPr>
          <w:rFonts w:ascii="Arial" w:hAnsi="Arial" w:cs="Arial"/>
          <w:color w:val="000000"/>
          <w:sz w:val="22"/>
          <w:szCs w:val="22"/>
        </w:rPr>
        <w:t>a</w:t>
      </w:r>
      <w:r w:rsidRPr="00A20DD8">
        <w:rPr>
          <w:rFonts w:ascii="Arial" w:hAnsi="Arial" w:cs="Arial"/>
          <w:color w:val="000000"/>
          <w:sz w:val="22"/>
          <w:szCs w:val="22"/>
        </w:rPr>
        <w:t>.m.</w:t>
      </w:r>
      <w:r w:rsidR="007277FA" w:rsidRPr="00A20DD8">
        <w:rPr>
          <w:rFonts w:ascii="Arial" w:hAnsi="Arial" w:cs="Arial"/>
          <w:color w:val="000000"/>
          <w:sz w:val="22"/>
          <w:szCs w:val="22"/>
        </w:rPr>
        <w:t>, tal</w:t>
      </w:r>
      <w:r w:rsidRPr="00A20DD8">
        <w:rPr>
          <w:rFonts w:ascii="Arial" w:hAnsi="Arial" w:cs="Arial"/>
          <w:color w:val="000000"/>
          <w:sz w:val="22"/>
          <w:szCs w:val="22"/>
        </w:rPr>
        <w:t xml:space="preserve"> como se muestra en las siguientes imágenes:</w:t>
      </w:r>
    </w:p>
    <w:p w14:paraId="4FEAEC9B" w14:textId="77777777" w:rsidR="0094739C" w:rsidRPr="00A20DD8" w:rsidRDefault="0094739C" w:rsidP="0094739C">
      <w:pPr>
        <w:rPr>
          <w:rFonts w:ascii="Arial" w:hAnsi="Arial" w:cs="Arial"/>
          <w:color w:val="000000"/>
          <w:sz w:val="22"/>
          <w:szCs w:val="22"/>
        </w:rPr>
      </w:pPr>
    </w:p>
    <w:p w14:paraId="0283CA9B" w14:textId="77777777" w:rsidR="0094739C" w:rsidRPr="00A20DD8" w:rsidRDefault="0094739C" w:rsidP="0094739C">
      <w:pPr>
        <w:jc w:val="both"/>
        <w:rPr>
          <w:rFonts w:ascii="Arial" w:hAnsi="Arial" w:cs="Arial"/>
          <w:color w:val="000000"/>
          <w:sz w:val="22"/>
          <w:szCs w:val="22"/>
        </w:rPr>
      </w:pPr>
      <w:r w:rsidRPr="00A20DD8">
        <w:rPr>
          <w:rFonts w:ascii="Arial" w:hAnsi="Arial" w:cs="Arial"/>
          <w:color w:val="000000"/>
          <w:sz w:val="22"/>
          <w:szCs w:val="22"/>
        </w:rPr>
        <w:t xml:space="preserve">, </w:t>
      </w:r>
    </w:p>
    <w:p w14:paraId="15005D0D" w14:textId="3EEAAF9F" w:rsidR="0094739C" w:rsidRPr="00A20DD8" w:rsidRDefault="003113EC" w:rsidP="003113EC">
      <w:pPr>
        <w:autoSpaceDN w:val="0"/>
        <w:jc w:val="center"/>
        <w:rPr>
          <w:rFonts w:ascii="Arial" w:hAnsi="Arial" w:cs="Arial"/>
          <w:color w:val="000000"/>
          <w:sz w:val="22"/>
          <w:szCs w:val="22"/>
        </w:rPr>
      </w:pPr>
      <w:r w:rsidRPr="00A20DD8">
        <w:rPr>
          <w:rFonts w:ascii="Arial" w:hAnsi="Arial" w:cs="Arial"/>
          <w:b/>
          <w:noProof/>
          <w:lang w:eastAsia="es-CO"/>
        </w:rPr>
        <w:lastRenderedPageBreak/>
        <w:drawing>
          <wp:inline distT="0" distB="0" distL="0" distR="0" wp14:anchorId="31CF1F5B" wp14:editId="71F2AAC4">
            <wp:extent cx="1752600" cy="1797050"/>
            <wp:effectExtent l="0" t="0" r="0" b="0"/>
            <wp:docPr id="59" name="Imagen 59"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Interfaz de usuario gráfica, Texto, Aplicación, Chat o mensaje de texto&#10;&#10;Descripción generada automáticament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52600" cy="1797050"/>
                    </a:xfrm>
                    <a:prstGeom prst="rect">
                      <a:avLst/>
                    </a:prstGeom>
                    <a:noFill/>
                    <a:ln>
                      <a:noFill/>
                    </a:ln>
                  </pic:spPr>
                </pic:pic>
              </a:graphicData>
            </a:graphic>
          </wp:inline>
        </w:drawing>
      </w:r>
      <w:r w:rsidRPr="00A20DD8">
        <w:rPr>
          <w:rFonts w:ascii="Arial" w:hAnsi="Arial" w:cs="Arial"/>
          <w:noProof/>
          <w:lang w:eastAsia="es-CO"/>
        </w:rPr>
        <w:drawing>
          <wp:inline distT="0" distB="0" distL="0" distR="0" wp14:anchorId="4C604B04" wp14:editId="6F9C5A76">
            <wp:extent cx="1898650" cy="1734184"/>
            <wp:effectExtent l="0" t="0" r="6350" b="0"/>
            <wp:docPr id="87" name="Imagen 8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n 87" descr="Diagrama&#10;&#10;Descripción generada automáticamente con confianza media"/>
                    <pic:cNvPicPr/>
                  </pic:nvPicPr>
                  <pic:blipFill>
                    <a:blip r:embed="rId11">
                      <a:extLst>
                        <a:ext uri="{28A0092B-C50C-407E-A947-70E740481C1C}">
                          <a14:useLocalDpi xmlns:a14="http://schemas.microsoft.com/office/drawing/2010/main" val="0"/>
                        </a:ext>
                      </a:extLst>
                    </a:blip>
                    <a:stretch>
                      <a:fillRect/>
                    </a:stretch>
                  </pic:blipFill>
                  <pic:spPr>
                    <a:xfrm>
                      <a:off x="0" y="0"/>
                      <a:ext cx="1920243" cy="1753906"/>
                    </a:xfrm>
                    <a:prstGeom prst="rect">
                      <a:avLst/>
                    </a:prstGeom>
                  </pic:spPr>
                </pic:pic>
              </a:graphicData>
            </a:graphic>
          </wp:inline>
        </w:drawing>
      </w:r>
    </w:p>
    <w:p w14:paraId="49FE6CCE" w14:textId="77777777" w:rsidR="0094739C" w:rsidRPr="00A20DD8" w:rsidRDefault="0094739C" w:rsidP="0094739C">
      <w:pPr>
        <w:autoSpaceDN w:val="0"/>
        <w:jc w:val="center"/>
        <w:rPr>
          <w:rFonts w:ascii="Arial" w:hAnsi="Arial" w:cs="Arial"/>
          <w:color w:val="000000"/>
          <w:sz w:val="22"/>
          <w:szCs w:val="22"/>
        </w:rPr>
      </w:pPr>
      <w:r w:rsidRPr="00A20DD8">
        <w:rPr>
          <w:rFonts w:ascii="Arial" w:hAnsi="Arial" w:cs="Arial"/>
          <w:color w:val="000000"/>
          <w:sz w:val="22"/>
          <w:szCs w:val="22"/>
        </w:rPr>
        <w:t>Fuente: Twitter UMV</w:t>
      </w:r>
    </w:p>
    <w:p w14:paraId="40A0E457" w14:textId="3B28FF75" w:rsidR="0094739C" w:rsidRPr="00A20DD8" w:rsidRDefault="0094739C" w:rsidP="0094739C">
      <w:pPr>
        <w:autoSpaceDN w:val="0"/>
        <w:jc w:val="both"/>
        <w:rPr>
          <w:rFonts w:ascii="Arial" w:hAnsi="Arial" w:cs="Arial"/>
          <w:color w:val="000000"/>
          <w:sz w:val="22"/>
          <w:szCs w:val="22"/>
        </w:rPr>
      </w:pPr>
      <w:r w:rsidRPr="00A20DD8">
        <w:rPr>
          <w:rFonts w:ascii="Arial" w:hAnsi="Arial" w:cs="Arial"/>
          <w:color w:val="000000"/>
          <w:sz w:val="22"/>
          <w:szCs w:val="22"/>
        </w:rPr>
        <w:t xml:space="preserve"> </w:t>
      </w:r>
      <w:r w:rsidR="003113EC" w:rsidRPr="00A20DD8">
        <w:rPr>
          <w:rFonts w:ascii="Arial" w:hAnsi="Arial" w:cs="Arial"/>
          <w:noProof/>
          <w:lang w:eastAsia="es-CO"/>
        </w:rPr>
        <w:drawing>
          <wp:inline distT="0" distB="0" distL="0" distR="0" wp14:anchorId="4AC945DF" wp14:editId="12528B55">
            <wp:extent cx="2628900" cy="1555115"/>
            <wp:effectExtent l="0" t="0" r="0" b="6985"/>
            <wp:docPr id="177" name="Imagen 177"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Imagen 177" descr="Imagen que contiene Interfaz de usuario gráfica&#10;&#10;Descripción generada automáticamente"/>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628900" cy="1555115"/>
                    </a:xfrm>
                    <a:prstGeom prst="rect">
                      <a:avLst/>
                    </a:prstGeom>
                  </pic:spPr>
                </pic:pic>
              </a:graphicData>
            </a:graphic>
          </wp:inline>
        </w:drawing>
      </w:r>
      <w:r w:rsidR="003113EC" w:rsidRPr="00A20DD8">
        <w:rPr>
          <w:rFonts w:ascii="Arial" w:hAnsi="Arial" w:cs="Arial"/>
          <w:b/>
          <w:noProof/>
          <w:lang w:eastAsia="es-CO"/>
        </w:rPr>
        <w:drawing>
          <wp:inline distT="0" distB="0" distL="0" distR="0" wp14:anchorId="2EDD027F" wp14:editId="0A5521E6">
            <wp:extent cx="2894330" cy="1561862"/>
            <wp:effectExtent l="0" t="0" r="1270" b="635"/>
            <wp:docPr id="148" name="Imagen 14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Imagen 148" descr="Interfaz de usuario gráfica&#10;&#10;Descripción generada automáticament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910551" cy="1570615"/>
                    </a:xfrm>
                    <a:prstGeom prst="rect">
                      <a:avLst/>
                    </a:prstGeom>
                  </pic:spPr>
                </pic:pic>
              </a:graphicData>
            </a:graphic>
          </wp:inline>
        </w:drawing>
      </w:r>
    </w:p>
    <w:p w14:paraId="7764BEB6" w14:textId="7F02239B" w:rsidR="0094739C" w:rsidRPr="00A20DD8" w:rsidRDefault="0094739C" w:rsidP="0094739C">
      <w:pPr>
        <w:autoSpaceDN w:val="0"/>
        <w:jc w:val="center"/>
        <w:rPr>
          <w:rFonts w:ascii="Arial" w:hAnsi="Arial" w:cs="Arial"/>
          <w:color w:val="000000"/>
          <w:sz w:val="22"/>
          <w:szCs w:val="22"/>
        </w:rPr>
      </w:pPr>
      <w:r w:rsidRPr="00A20DD8">
        <w:rPr>
          <w:rFonts w:ascii="Arial" w:hAnsi="Arial" w:cs="Arial"/>
          <w:color w:val="000000"/>
          <w:sz w:val="22"/>
          <w:szCs w:val="22"/>
        </w:rPr>
        <w:t>Fuente: Facebook UMV</w:t>
      </w:r>
    </w:p>
    <w:p w14:paraId="101CF436" w14:textId="77777777" w:rsidR="003113EC" w:rsidRPr="00A20DD8" w:rsidRDefault="003113EC" w:rsidP="0094739C">
      <w:pPr>
        <w:autoSpaceDN w:val="0"/>
        <w:jc w:val="center"/>
        <w:rPr>
          <w:rFonts w:ascii="Arial" w:hAnsi="Arial" w:cs="Arial"/>
          <w:color w:val="000000"/>
          <w:sz w:val="22"/>
          <w:szCs w:val="22"/>
        </w:rPr>
      </w:pPr>
    </w:p>
    <w:p w14:paraId="6EF5358A" w14:textId="536CB837" w:rsidR="0094739C" w:rsidRPr="00A20DD8" w:rsidRDefault="003113EC" w:rsidP="0094739C">
      <w:pPr>
        <w:autoSpaceDN w:val="0"/>
        <w:jc w:val="both"/>
        <w:rPr>
          <w:rFonts w:ascii="Arial" w:hAnsi="Arial" w:cs="Arial"/>
          <w:color w:val="000000"/>
          <w:sz w:val="22"/>
          <w:szCs w:val="22"/>
        </w:rPr>
      </w:pPr>
      <w:r w:rsidRPr="00A20DD8">
        <w:rPr>
          <w:rFonts w:ascii="Arial" w:hAnsi="Arial" w:cs="Arial"/>
          <w:noProof/>
          <w:lang w:eastAsia="es-CO"/>
        </w:rPr>
        <w:drawing>
          <wp:inline distT="0" distB="0" distL="0" distR="0" wp14:anchorId="0CCCB08F" wp14:editId="583063AD">
            <wp:extent cx="2419350" cy="1828800"/>
            <wp:effectExtent l="0" t="0" r="0" b="0"/>
            <wp:docPr id="111" name="Imagen 11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agen 111" descr="Interfaz de usuario gráfica, Sitio web&#10;&#10;Descripción generada automáticamente"/>
                    <pic:cNvPicPr/>
                  </pic:nvPicPr>
                  <pic:blipFill>
                    <a:blip r:embed="rId14"/>
                    <a:stretch>
                      <a:fillRect/>
                    </a:stretch>
                  </pic:blipFill>
                  <pic:spPr>
                    <a:xfrm>
                      <a:off x="0" y="0"/>
                      <a:ext cx="2419350" cy="1828800"/>
                    </a:xfrm>
                    <a:prstGeom prst="rect">
                      <a:avLst/>
                    </a:prstGeom>
                  </pic:spPr>
                </pic:pic>
              </a:graphicData>
            </a:graphic>
          </wp:inline>
        </w:drawing>
      </w:r>
      <w:r w:rsidRPr="00A20DD8">
        <w:rPr>
          <w:rFonts w:ascii="Arial" w:hAnsi="Arial" w:cs="Arial"/>
          <w:noProof/>
          <w:lang w:eastAsia="es-CO"/>
        </w:rPr>
        <w:drawing>
          <wp:inline distT="0" distB="0" distL="0" distR="0" wp14:anchorId="0CE4040E" wp14:editId="5830876C">
            <wp:extent cx="3092450" cy="1822450"/>
            <wp:effectExtent l="0" t="0" r="0" b="6350"/>
            <wp:docPr id="120" name="Imagen 120"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Imagen 120" descr="Interfaz de usuario gráfica, Sitio web&#10;&#10;Descripción generada automáticamente"/>
                    <pic:cNvPicPr/>
                  </pic:nvPicPr>
                  <pic:blipFill rotWithShape="1">
                    <a:blip r:embed="rId15" cstate="email">
                      <a:extLst>
                        <a:ext uri="{28A0092B-C50C-407E-A947-70E740481C1C}">
                          <a14:useLocalDpi xmlns:a14="http://schemas.microsoft.com/office/drawing/2010/main"/>
                        </a:ext>
                      </a:extLst>
                    </a:blip>
                    <a:srcRect l="3423" t="16545" r="3963" b="7817"/>
                    <a:stretch/>
                  </pic:blipFill>
                  <pic:spPr bwMode="auto">
                    <a:xfrm>
                      <a:off x="0" y="0"/>
                      <a:ext cx="3093888" cy="1823297"/>
                    </a:xfrm>
                    <a:prstGeom prst="rect">
                      <a:avLst/>
                    </a:prstGeom>
                    <a:ln>
                      <a:noFill/>
                    </a:ln>
                    <a:extLst>
                      <a:ext uri="{53640926-AAD7-44D8-BBD7-CCE9431645EC}">
                        <a14:shadowObscured xmlns:a14="http://schemas.microsoft.com/office/drawing/2010/main"/>
                      </a:ext>
                    </a:extLst>
                  </pic:spPr>
                </pic:pic>
              </a:graphicData>
            </a:graphic>
          </wp:inline>
        </w:drawing>
      </w:r>
    </w:p>
    <w:p w14:paraId="5013DEDA" w14:textId="15EAC5ED" w:rsidR="0094739C" w:rsidRPr="00A20DD8" w:rsidRDefault="0094739C" w:rsidP="0094739C">
      <w:pPr>
        <w:pStyle w:val="NormalWeb"/>
        <w:spacing w:before="0" w:beforeAutospacing="0" w:after="0" w:afterAutospacing="0"/>
        <w:jc w:val="center"/>
        <w:rPr>
          <w:rFonts w:ascii="Arial" w:hAnsi="Arial" w:cs="Arial"/>
          <w:color w:val="000000"/>
          <w:sz w:val="22"/>
          <w:szCs w:val="22"/>
        </w:rPr>
      </w:pPr>
      <w:r w:rsidRPr="00A20DD8">
        <w:rPr>
          <w:rFonts w:ascii="Arial" w:hAnsi="Arial" w:cs="Arial"/>
          <w:color w:val="000000"/>
          <w:sz w:val="22"/>
          <w:szCs w:val="22"/>
        </w:rPr>
        <w:t xml:space="preserve">Fuente: </w:t>
      </w:r>
      <w:r w:rsidR="003113EC" w:rsidRPr="00A20DD8">
        <w:rPr>
          <w:rFonts w:ascii="Arial" w:hAnsi="Arial" w:cs="Arial"/>
          <w:color w:val="000000"/>
          <w:sz w:val="22"/>
          <w:szCs w:val="22"/>
        </w:rPr>
        <w:t>Página Web e intranet UMV</w:t>
      </w:r>
    </w:p>
    <w:p w14:paraId="6AB7E040" w14:textId="77777777" w:rsidR="003113EC" w:rsidRPr="00A20DD8" w:rsidRDefault="003113EC" w:rsidP="0094739C">
      <w:pPr>
        <w:pStyle w:val="NormalWeb"/>
        <w:spacing w:before="0" w:beforeAutospacing="0" w:after="0" w:afterAutospacing="0"/>
        <w:jc w:val="center"/>
        <w:rPr>
          <w:rFonts w:ascii="Arial" w:hAnsi="Arial" w:cs="Arial"/>
          <w:color w:val="000000"/>
          <w:sz w:val="22"/>
          <w:szCs w:val="22"/>
        </w:rPr>
      </w:pPr>
    </w:p>
    <w:p w14:paraId="34141975" w14:textId="77777777" w:rsidR="003113EC" w:rsidRPr="00A20DD8" w:rsidRDefault="003113EC" w:rsidP="0094739C">
      <w:pPr>
        <w:pStyle w:val="NormalWeb"/>
        <w:spacing w:before="0" w:beforeAutospacing="0" w:after="0" w:afterAutospacing="0"/>
        <w:jc w:val="center"/>
        <w:rPr>
          <w:rFonts w:ascii="Arial" w:hAnsi="Arial" w:cs="Arial"/>
          <w:color w:val="000000"/>
          <w:sz w:val="22"/>
          <w:szCs w:val="22"/>
        </w:rPr>
      </w:pPr>
    </w:p>
    <w:p w14:paraId="25592471" w14:textId="2C514964" w:rsidR="0094739C" w:rsidRPr="00A20DD8" w:rsidRDefault="003113EC" w:rsidP="0094739C">
      <w:pPr>
        <w:pStyle w:val="NormalWeb"/>
        <w:spacing w:before="0" w:beforeAutospacing="0" w:after="0" w:afterAutospacing="0"/>
        <w:jc w:val="center"/>
        <w:rPr>
          <w:rFonts w:ascii="Arial" w:hAnsi="Arial" w:cs="Arial"/>
          <w:color w:val="000000"/>
          <w:sz w:val="22"/>
          <w:szCs w:val="22"/>
        </w:rPr>
      </w:pPr>
      <w:r w:rsidRPr="00A20DD8">
        <w:rPr>
          <w:rFonts w:ascii="Arial" w:hAnsi="Arial" w:cs="Arial"/>
          <w:noProof/>
        </w:rPr>
        <w:lastRenderedPageBreak/>
        <w:drawing>
          <wp:inline distT="0" distB="0" distL="0" distR="0" wp14:anchorId="5C69A72B" wp14:editId="2511F612">
            <wp:extent cx="2360930" cy="2159564"/>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6" cstate="email">
                      <a:extLst>
                        <a:ext uri="{28A0092B-C50C-407E-A947-70E740481C1C}">
                          <a14:useLocalDpi xmlns:a14="http://schemas.microsoft.com/office/drawing/2010/main"/>
                        </a:ext>
                      </a:extLst>
                    </a:blip>
                    <a:stretch>
                      <a:fillRect/>
                    </a:stretch>
                  </pic:blipFill>
                  <pic:spPr>
                    <a:xfrm>
                      <a:off x="0" y="0"/>
                      <a:ext cx="2363875" cy="2162258"/>
                    </a:xfrm>
                    <a:prstGeom prst="rect">
                      <a:avLst/>
                    </a:prstGeom>
                  </pic:spPr>
                </pic:pic>
              </a:graphicData>
            </a:graphic>
          </wp:inline>
        </w:drawing>
      </w:r>
      <w:r w:rsidRPr="00A20DD8">
        <w:rPr>
          <w:rFonts w:ascii="Arial" w:hAnsi="Arial" w:cs="Arial"/>
          <w:noProof/>
        </w:rPr>
        <w:drawing>
          <wp:inline distT="0" distB="0" distL="0" distR="0" wp14:anchorId="45794B35" wp14:editId="0A546A8F">
            <wp:extent cx="2174240" cy="2159563"/>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7" cstate="email">
                      <a:extLst>
                        <a:ext uri="{28A0092B-C50C-407E-A947-70E740481C1C}">
                          <a14:useLocalDpi xmlns:a14="http://schemas.microsoft.com/office/drawing/2010/main"/>
                        </a:ext>
                      </a:extLst>
                    </a:blip>
                    <a:stretch>
                      <a:fillRect/>
                    </a:stretch>
                  </pic:blipFill>
                  <pic:spPr>
                    <a:xfrm>
                      <a:off x="0" y="0"/>
                      <a:ext cx="2176949" cy="2162254"/>
                    </a:xfrm>
                    <a:prstGeom prst="rect">
                      <a:avLst/>
                    </a:prstGeom>
                  </pic:spPr>
                </pic:pic>
              </a:graphicData>
            </a:graphic>
          </wp:inline>
        </w:drawing>
      </w:r>
    </w:p>
    <w:p w14:paraId="67D7D552" w14:textId="37F0D067" w:rsidR="0094739C" w:rsidRPr="00A20DD8" w:rsidRDefault="003113EC" w:rsidP="0094739C">
      <w:pPr>
        <w:pStyle w:val="NormalWeb"/>
        <w:spacing w:before="0" w:beforeAutospacing="0" w:after="0" w:afterAutospacing="0"/>
        <w:jc w:val="center"/>
        <w:rPr>
          <w:rFonts w:ascii="Arial" w:hAnsi="Arial" w:cs="Arial"/>
          <w:color w:val="000000"/>
          <w:sz w:val="22"/>
          <w:szCs w:val="22"/>
        </w:rPr>
      </w:pPr>
      <w:r w:rsidRPr="00A20DD8">
        <w:rPr>
          <w:rFonts w:ascii="Arial" w:hAnsi="Arial" w:cs="Arial"/>
          <w:color w:val="000000"/>
          <w:sz w:val="22"/>
          <w:szCs w:val="22"/>
        </w:rPr>
        <w:t xml:space="preserve">Fuente: Correo Institucional UMV </w:t>
      </w:r>
    </w:p>
    <w:p w14:paraId="2C77E1BA" w14:textId="7D4625CB" w:rsidR="003113EC" w:rsidRPr="00A20DD8" w:rsidRDefault="003113EC" w:rsidP="0094739C">
      <w:pPr>
        <w:pStyle w:val="NormalWeb"/>
        <w:spacing w:before="0" w:beforeAutospacing="0" w:after="0" w:afterAutospacing="0"/>
        <w:jc w:val="center"/>
        <w:rPr>
          <w:rFonts w:ascii="Arial" w:hAnsi="Arial" w:cs="Arial"/>
          <w:color w:val="000000"/>
          <w:sz w:val="22"/>
          <w:szCs w:val="22"/>
        </w:rPr>
      </w:pPr>
    </w:p>
    <w:p w14:paraId="7F5F1BEF" w14:textId="35E5BF5F" w:rsidR="00D748A2" w:rsidRDefault="00D748A2" w:rsidP="00D748A2">
      <w:pPr>
        <w:pStyle w:val="NormalWeb"/>
        <w:spacing w:before="0" w:beforeAutospacing="0" w:after="0" w:afterAutospacing="0"/>
        <w:rPr>
          <w:rFonts w:ascii="Arial" w:hAnsi="Arial" w:cs="Arial"/>
          <w:color w:val="000000"/>
          <w:sz w:val="22"/>
          <w:szCs w:val="22"/>
        </w:rPr>
      </w:pPr>
      <w:r w:rsidRPr="00A20DD8">
        <w:rPr>
          <w:rFonts w:ascii="Arial" w:hAnsi="Arial" w:cs="Arial"/>
          <w:color w:val="000000"/>
          <w:sz w:val="22"/>
          <w:szCs w:val="22"/>
        </w:rPr>
        <w:t>Así mismo se emitieron invitaciones mediante memorando</w:t>
      </w:r>
      <w:r w:rsidR="00857798">
        <w:rPr>
          <w:rFonts w:ascii="Arial" w:hAnsi="Arial" w:cs="Arial"/>
          <w:color w:val="000000"/>
          <w:sz w:val="22"/>
          <w:szCs w:val="22"/>
        </w:rPr>
        <w:t>s</w:t>
      </w:r>
      <w:r w:rsidRPr="00A20DD8">
        <w:rPr>
          <w:rFonts w:ascii="Arial" w:hAnsi="Arial" w:cs="Arial"/>
          <w:color w:val="000000"/>
          <w:sz w:val="22"/>
          <w:szCs w:val="22"/>
        </w:rPr>
        <w:t xml:space="preserve"> al Concejo de Bogotá, Alcaldías Locales, Juntas Administradoras Locales, Entes de Control, Sindicatos y Academias. </w:t>
      </w:r>
    </w:p>
    <w:p w14:paraId="2BDCB2A6" w14:textId="4CE42DFF" w:rsidR="00857798" w:rsidRDefault="00857798" w:rsidP="00D748A2">
      <w:pPr>
        <w:pStyle w:val="NormalWeb"/>
        <w:spacing w:before="0" w:beforeAutospacing="0" w:after="0" w:afterAutospacing="0"/>
        <w:rPr>
          <w:rFonts w:ascii="Arial" w:hAnsi="Arial" w:cs="Arial"/>
          <w:color w:val="000000"/>
          <w:sz w:val="22"/>
          <w:szCs w:val="22"/>
        </w:rPr>
      </w:pPr>
      <w:r w:rsidRPr="00A20DD8">
        <w:rPr>
          <w:rFonts w:ascii="Arial" w:hAnsi="Arial" w:cs="Arial"/>
          <w:noProof/>
        </w:rPr>
        <w:drawing>
          <wp:anchor distT="0" distB="0" distL="114300" distR="114300" simplePos="0" relativeHeight="251681792" behindDoc="1" locked="0" layoutInCell="1" allowOverlap="1" wp14:anchorId="7B911D69" wp14:editId="43474AC0">
            <wp:simplePos x="0" y="0"/>
            <wp:positionH relativeFrom="column">
              <wp:posOffset>2069465</wp:posOffset>
            </wp:positionH>
            <wp:positionV relativeFrom="paragraph">
              <wp:posOffset>158750</wp:posOffset>
            </wp:positionV>
            <wp:extent cx="1727200" cy="1917700"/>
            <wp:effectExtent l="0" t="0" r="6350" b="6350"/>
            <wp:wrapTight wrapText="bothSides">
              <wp:wrapPolygon edited="0">
                <wp:start x="0" y="0"/>
                <wp:lineTo x="0" y="21457"/>
                <wp:lineTo x="21441" y="21457"/>
                <wp:lineTo x="21441" y="0"/>
                <wp:lineTo x="0" y="0"/>
              </wp:wrapPolygon>
            </wp:wrapTight>
            <wp:docPr id="94" name="Imagen 94"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n 94" descr="Interfaz de usuario gráfica, Texto, Aplicación&#10;&#10;Descripción generada automáticament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27200" cy="1917700"/>
                    </a:xfrm>
                    <a:prstGeom prst="rect">
                      <a:avLst/>
                    </a:prstGeom>
                  </pic:spPr>
                </pic:pic>
              </a:graphicData>
            </a:graphic>
            <wp14:sizeRelV relativeFrom="margin">
              <wp14:pctHeight>0</wp14:pctHeight>
            </wp14:sizeRelV>
          </wp:anchor>
        </w:drawing>
      </w:r>
    </w:p>
    <w:p w14:paraId="3F0931A2" w14:textId="0C3A64C5" w:rsidR="00857798" w:rsidRDefault="00C75723" w:rsidP="00D748A2">
      <w:pPr>
        <w:pStyle w:val="NormalWeb"/>
        <w:spacing w:before="0" w:beforeAutospacing="0" w:after="0" w:afterAutospacing="0"/>
        <w:rPr>
          <w:rFonts w:ascii="Arial" w:hAnsi="Arial" w:cs="Arial"/>
          <w:color w:val="000000"/>
          <w:sz w:val="22"/>
          <w:szCs w:val="22"/>
        </w:rPr>
      </w:pPr>
      <w:r w:rsidRPr="00A20DD8">
        <w:rPr>
          <w:rFonts w:ascii="Arial" w:hAnsi="Arial" w:cs="Arial"/>
          <w:noProof/>
        </w:rPr>
        <w:drawing>
          <wp:anchor distT="0" distB="0" distL="114300" distR="114300" simplePos="0" relativeHeight="251682816" behindDoc="1" locked="0" layoutInCell="1" allowOverlap="1" wp14:anchorId="25FA35AC" wp14:editId="6D97D369">
            <wp:simplePos x="0" y="0"/>
            <wp:positionH relativeFrom="column">
              <wp:posOffset>3974465</wp:posOffset>
            </wp:positionH>
            <wp:positionV relativeFrom="page">
              <wp:posOffset>6413500</wp:posOffset>
            </wp:positionV>
            <wp:extent cx="1612900" cy="2032000"/>
            <wp:effectExtent l="0" t="0" r="6350" b="6350"/>
            <wp:wrapTight wrapText="bothSides">
              <wp:wrapPolygon edited="0">
                <wp:start x="0" y="0"/>
                <wp:lineTo x="0" y="21465"/>
                <wp:lineTo x="21430" y="21465"/>
                <wp:lineTo x="21430" y="0"/>
                <wp:lineTo x="0" y="0"/>
              </wp:wrapPolygon>
            </wp:wrapTight>
            <wp:docPr id="92" name="Imagen 92" descr="Interfaz de usuario gráfica, Texto, Aplicación,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n 92" descr="Interfaz de usuario gráfica, Texto, Aplicación, Carta&#10;&#10;Descripción generada automáticament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612900" cy="2032000"/>
                    </a:xfrm>
                    <a:prstGeom prst="rect">
                      <a:avLst/>
                    </a:prstGeom>
                  </pic:spPr>
                </pic:pic>
              </a:graphicData>
            </a:graphic>
            <wp14:sizeRelH relativeFrom="margin">
              <wp14:pctWidth>0</wp14:pctWidth>
            </wp14:sizeRelH>
            <wp14:sizeRelV relativeFrom="margin">
              <wp14:pctHeight>0</wp14:pctHeight>
            </wp14:sizeRelV>
          </wp:anchor>
        </w:drawing>
      </w:r>
      <w:r w:rsidRPr="00A20DD8">
        <w:rPr>
          <w:rFonts w:ascii="Arial" w:hAnsi="Arial" w:cs="Arial"/>
          <w:noProof/>
        </w:rPr>
        <w:drawing>
          <wp:anchor distT="0" distB="0" distL="114300" distR="114300" simplePos="0" relativeHeight="251685888" behindDoc="1" locked="0" layoutInCell="1" allowOverlap="1" wp14:anchorId="20940D88" wp14:editId="65AA155B">
            <wp:simplePos x="0" y="0"/>
            <wp:positionH relativeFrom="column">
              <wp:posOffset>2005965</wp:posOffset>
            </wp:positionH>
            <wp:positionV relativeFrom="page">
              <wp:posOffset>6381750</wp:posOffset>
            </wp:positionV>
            <wp:extent cx="1878965" cy="2063750"/>
            <wp:effectExtent l="0" t="0" r="6985" b="0"/>
            <wp:wrapTight wrapText="bothSides">
              <wp:wrapPolygon edited="0">
                <wp:start x="0" y="0"/>
                <wp:lineTo x="0" y="21334"/>
                <wp:lineTo x="21461" y="21334"/>
                <wp:lineTo x="21461" y="0"/>
                <wp:lineTo x="0" y="0"/>
              </wp:wrapPolygon>
            </wp:wrapTight>
            <wp:docPr id="97" name="Imagen 9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n 97" descr="Interfaz de usuario gráfica, Texto, Aplicación&#10;&#10;Descripción generada automáticament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78965" cy="2063750"/>
                    </a:xfrm>
                    <a:prstGeom prst="rect">
                      <a:avLst/>
                    </a:prstGeom>
                  </pic:spPr>
                </pic:pic>
              </a:graphicData>
            </a:graphic>
            <wp14:sizeRelV relativeFrom="margin">
              <wp14:pctHeight>0</wp14:pctHeight>
            </wp14:sizeRelV>
          </wp:anchor>
        </w:drawing>
      </w:r>
      <w:r w:rsidRPr="00A20DD8">
        <w:rPr>
          <w:rFonts w:ascii="Arial" w:hAnsi="Arial" w:cs="Arial"/>
          <w:noProof/>
        </w:rPr>
        <w:drawing>
          <wp:anchor distT="0" distB="0" distL="114300" distR="114300" simplePos="0" relativeHeight="251684864" behindDoc="1" locked="0" layoutInCell="1" allowOverlap="1" wp14:anchorId="24AFE636" wp14:editId="2BC2A910">
            <wp:simplePos x="0" y="0"/>
            <wp:positionH relativeFrom="column">
              <wp:posOffset>-635</wp:posOffset>
            </wp:positionH>
            <wp:positionV relativeFrom="paragraph">
              <wp:posOffset>1998345</wp:posOffset>
            </wp:positionV>
            <wp:extent cx="1894840" cy="2114550"/>
            <wp:effectExtent l="0" t="0" r="0" b="0"/>
            <wp:wrapTight wrapText="bothSides">
              <wp:wrapPolygon edited="0">
                <wp:start x="0" y="0"/>
                <wp:lineTo x="0" y="21405"/>
                <wp:lineTo x="21282" y="21405"/>
                <wp:lineTo x="21282" y="0"/>
                <wp:lineTo x="0" y="0"/>
              </wp:wrapPolygon>
            </wp:wrapTight>
            <wp:docPr id="95" name="Imagen 95"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 95" descr="Interfaz de usuario gráfica, Texto, Aplicación, Correo electrónico&#10;&#10;Descripción generada automáticament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894840" cy="2114550"/>
                    </a:xfrm>
                    <a:prstGeom prst="rect">
                      <a:avLst/>
                    </a:prstGeom>
                  </pic:spPr>
                </pic:pic>
              </a:graphicData>
            </a:graphic>
            <wp14:sizeRelV relativeFrom="margin">
              <wp14:pctHeight>0</wp14:pctHeight>
            </wp14:sizeRelV>
          </wp:anchor>
        </w:drawing>
      </w:r>
      <w:r w:rsidR="00857798" w:rsidRPr="00A20DD8">
        <w:rPr>
          <w:rFonts w:ascii="Arial" w:hAnsi="Arial" w:cs="Arial"/>
          <w:noProof/>
        </w:rPr>
        <w:drawing>
          <wp:anchor distT="0" distB="0" distL="114300" distR="114300" simplePos="0" relativeHeight="251683840" behindDoc="1" locked="0" layoutInCell="1" allowOverlap="1" wp14:anchorId="6762798F" wp14:editId="7F7BC366">
            <wp:simplePos x="0" y="0"/>
            <wp:positionH relativeFrom="column">
              <wp:posOffset>3841115</wp:posOffset>
            </wp:positionH>
            <wp:positionV relativeFrom="paragraph">
              <wp:posOffset>45720</wp:posOffset>
            </wp:positionV>
            <wp:extent cx="1802765" cy="1873250"/>
            <wp:effectExtent l="0" t="0" r="6985" b="0"/>
            <wp:wrapTight wrapText="bothSides">
              <wp:wrapPolygon edited="0">
                <wp:start x="0" y="0"/>
                <wp:lineTo x="0" y="21307"/>
                <wp:lineTo x="21455" y="21307"/>
                <wp:lineTo x="21455" y="0"/>
                <wp:lineTo x="0" y="0"/>
              </wp:wrapPolygon>
            </wp:wrapTight>
            <wp:docPr id="106" name="Imagen 10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n 106" descr="Interfaz de usuario gráfica, Texto, Aplicación&#10;&#10;Descripción generada automáticament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802765" cy="1873250"/>
                    </a:xfrm>
                    <a:prstGeom prst="rect">
                      <a:avLst/>
                    </a:prstGeom>
                  </pic:spPr>
                </pic:pic>
              </a:graphicData>
            </a:graphic>
            <wp14:sizeRelV relativeFrom="margin">
              <wp14:pctHeight>0</wp14:pctHeight>
            </wp14:sizeRelV>
          </wp:anchor>
        </w:drawing>
      </w:r>
      <w:r w:rsidR="00857798" w:rsidRPr="00A20DD8">
        <w:rPr>
          <w:rFonts w:ascii="Arial" w:hAnsi="Arial" w:cs="Arial"/>
          <w:noProof/>
        </w:rPr>
        <w:drawing>
          <wp:inline distT="0" distB="0" distL="0" distR="0" wp14:anchorId="3EDAFD08" wp14:editId="68E47239">
            <wp:extent cx="1905000" cy="1917700"/>
            <wp:effectExtent l="0" t="0" r="0" b="6350"/>
            <wp:docPr id="88" name="Imagen 88"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n 88" descr="Interfaz de usuario gráfica, Texto, Aplicación, Correo electrónico&#10;&#10;Descripción generada automáticament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905000" cy="1917700"/>
                    </a:xfrm>
                    <a:prstGeom prst="rect">
                      <a:avLst/>
                    </a:prstGeom>
                  </pic:spPr>
                </pic:pic>
              </a:graphicData>
            </a:graphic>
          </wp:inline>
        </w:drawing>
      </w:r>
    </w:p>
    <w:p w14:paraId="54CAFCA0" w14:textId="6BE9C046" w:rsidR="00D748A2" w:rsidRPr="00A20DD8" w:rsidRDefault="00C75723" w:rsidP="00820185">
      <w:pPr>
        <w:pStyle w:val="NormalWeb"/>
        <w:spacing w:before="0" w:beforeAutospacing="0" w:after="0" w:afterAutospacing="0"/>
        <w:jc w:val="center"/>
        <w:rPr>
          <w:rFonts w:ascii="Arial" w:hAnsi="Arial" w:cs="Arial"/>
          <w:color w:val="000000"/>
          <w:sz w:val="22"/>
          <w:szCs w:val="22"/>
        </w:rPr>
      </w:pPr>
      <w:r w:rsidRPr="00A20DD8">
        <w:rPr>
          <w:rFonts w:ascii="Arial" w:hAnsi="Arial" w:cs="Arial"/>
          <w:color w:val="000000"/>
          <w:sz w:val="22"/>
          <w:szCs w:val="22"/>
        </w:rPr>
        <w:t>Fuente: Informe de Gestión Rendición de cuentas 202</w:t>
      </w:r>
      <w:r>
        <w:rPr>
          <w:rFonts w:ascii="Arial" w:hAnsi="Arial" w:cs="Arial"/>
          <w:color w:val="000000"/>
          <w:sz w:val="22"/>
          <w:szCs w:val="22"/>
        </w:rPr>
        <w:t>1</w:t>
      </w:r>
    </w:p>
    <w:p w14:paraId="5E1F958F" w14:textId="1BF367BA" w:rsidR="0094739C" w:rsidRPr="00B91AC7" w:rsidRDefault="0094739C" w:rsidP="00B91AC7">
      <w:pPr>
        <w:pStyle w:val="Ttulo2"/>
        <w:rPr>
          <w:rFonts w:ascii="Arial" w:hAnsi="Arial" w:cs="Arial"/>
          <w:sz w:val="22"/>
          <w:szCs w:val="22"/>
        </w:rPr>
      </w:pPr>
      <w:bookmarkStart w:id="15" w:name="_Toc85124344"/>
      <w:r w:rsidRPr="00B91AC7">
        <w:rPr>
          <w:rFonts w:ascii="Arial" w:hAnsi="Arial" w:cs="Arial"/>
          <w:sz w:val="22"/>
          <w:szCs w:val="22"/>
        </w:rPr>
        <w:lastRenderedPageBreak/>
        <w:t>5.1.</w:t>
      </w:r>
      <w:r w:rsidR="00A702DF" w:rsidRPr="00B91AC7">
        <w:rPr>
          <w:rFonts w:ascii="Arial" w:hAnsi="Arial" w:cs="Arial"/>
          <w:sz w:val="22"/>
          <w:szCs w:val="22"/>
        </w:rPr>
        <w:t xml:space="preserve">4 </w:t>
      </w:r>
      <w:r w:rsidRPr="00B91AC7">
        <w:rPr>
          <w:rFonts w:ascii="Arial" w:hAnsi="Arial" w:cs="Arial"/>
          <w:sz w:val="22"/>
          <w:szCs w:val="22"/>
        </w:rPr>
        <w:t>DOCUMENTO DE ESTRATEGIA DE RENDICIÓN DE CUENTAS DE LA UAERMV</w:t>
      </w:r>
      <w:bookmarkEnd w:id="15"/>
    </w:p>
    <w:p w14:paraId="7CB988EE" w14:textId="77777777" w:rsidR="0094739C" w:rsidRPr="00A20DD8" w:rsidRDefault="0094739C" w:rsidP="0094739C">
      <w:pPr>
        <w:pStyle w:val="NormalWeb"/>
        <w:spacing w:before="0" w:beforeAutospacing="0" w:after="0" w:afterAutospacing="0"/>
        <w:jc w:val="center"/>
        <w:rPr>
          <w:rFonts w:ascii="Arial" w:hAnsi="Arial" w:cs="Arial"/>
          <w:color w:val="000000"/>
          <w:sz w:val="22"/>
          <w:szCs w:val="22"/>
        </w:rPr>
      </w:pPr>
    </w:p>
    <w:p w14:paraId="74C70792" w14:textId="68778CEF" w:rsidR="0094739C" w:rsidRPr="00A20DD8" w:rsidRDefault="0094739C" w:rsidP="0094739C">
      <w:pPr>
        <w:jc w:val="both"/>
        <w:rPr>
          <w:rFonts w:ascii="Arial" w:hAnsi="Arial" w:cs="Arial"/>
          <w:color w:val="000000"/>
          <w:sz w:val="22"/>
          <w:szCs w:val="22"/>
        </w:rPr>
      </w:pPr>
      <w:r w:rsidRPr="00A20DD8">
        <w:rPr>
          <w:rFonts w:ascii="Arial" w:hAnsi="Arial" w:cs="Arial"/>
          <w:color w:val="000000"/>
          <w:sz w:val="22"/>
          <w:szCs w:val="22"/>
        </w:rPr>
        <w:t>La Oficina Asesora de Planeación-OAP publicó el documento “</w:t>
      </w:r>
      <w:r w:rsidRPr="00A20DD8">
        <w:rPr>
          <w:rStyle w:val="EncabezadoCar"/>
          <w:rFonts w:ascii="Arial" w:hAnsi="Arial" w:cs="Arial"/>
          <w:i/>
          <w:iCs/>
          <w:sz w:val="22"/>
          <w:szCs w:val="22"/>
        </w:rPr>
        <w:t xml:space="preserve">ESTRATEGIA RENDICIÓN DE CUENTAS </w:t>
      </w:r>
      <w:r w:rsidR="00D748A2" w:rsidRPr="00A20DD8">
        <w:rPr>
          <w:rStyle w:val="EncabezadoCar"/>
          <w:rFonts w:ascii="Arial" w:hAnsi="Arial" w:cs="Arial"/>
          <w:i/>
          <w:iCs/>
          <w:sz w:val="22"/>
          <w:szCs w:val="22"/>
        </w:rPr>
        <w:t>2021</w:t>
      </w:r>
      <w:r w:rsidRPr="00A20DD8">
        <w:rPr>
          <w:rStyle w:val="EncabezadoCar"/>
          <w:rFonts w:ascii="Arial" w:hAnsi="Arial" w:cs="Arial"/>
          <w:i/>
          <w:iCs/>
          <w:sz w:val="22"/>
          <w:szCs w:val="22"/>
        </w:rPr>
        <w:t xml:space="preserve"> UMV,</w:t>
      </w:r>
      <w:r w:rsidR="00D748A2" w:rsidRPr="00A20DD8">
        <w:rPr>
          <w:rStyle w:val="EncabezadoCar"/>
          <w:rFonts w:ascii="Arial" w:hAnsi="Arial" w:cs="Arial"/>
          <w:i/>
          <w:iCs/>
          <w:sz w:val="22"/>
          <w:szCs w:val="22"/>
        </w:rPr>
        <w:t xml:space="preserve"> más cerca de </w:t>
      </w:r>
      <w:r w:rsidR="007C21BE" w:rsidRPr="00A20DD8">
        <w:rPr>
          <w:rStyle w:val="EncabezadoCar"/>
          <w:rFonts w:ascii="Arial" w:hAnsi="Arial" w:cs="Arial"/>
          <w:i/>
          <w:iCs/>
          <w:sz w:val="22"/>
          <w:szCs w:val="22"/>
        </w:rPr>
        <w:t>ti</w:t>
      </w:r>
      <w:r w:rsidRPr="00A20DD8">
        <w:rPr>
          <w:rFonts w:ascii="Arial" w:hAnsi="Arial" w:cs="Arial"/>
          <w:color w:val="000000"/>
          <w:sz w:val="22"/>
          <w:szCs w:val="22"/>
        </w:rPr>
        <w:t>”, c</w:t>
      </w:r>
      <w:r w:rsidRPr="00A20DD8">
        <w:rPr>
          <w:rFonts w:ascii="Arial" w:hAnsi="Arial" w:cs="Arial"/>
          <w:bCs/>
          <w:sz w:val="22"/>
          <w:szCs w:val="22"/>
        </w:rPr>
        <w:t>onsultado a través del link:</w:t>
      </w:r>
      <w:r w:rsidRPr="00A20DD8">
        <w:rPr>
          <w:rFonts w:ascii="Arial" w:hAnsi="Arial" w:cs="Arial"/>
          <w:color w:val="000000"/>
          <w:sz w:val="22"/>
          <w:szCs w:val="22"/>
        </w:rPr>
        <w:t xml:space="preserve"> </w:t>
      </w:r>
      <w:hyperlink r:id="rId24" w:history="1">
        <w:r w:rsidRPr="00A20DD8">
          <w:rPr>
            <w:rStyle w:val="Hipervnculo"/>
            <w:rFonts w:ascii="Arial" w:hAnsi="Arial" w:cs="Arial"/>
            <w:sz w:val="22"/>
            <w:szCs w:val="22"/>
          </w:rPr>
          <w:t>https://www.umv.gov.co/portal/transparencia/</w:t>
        </w:r>
      </w:hyperlink>
      <w:r w:rsidRPr="00A20DD8">
        <w:rPr>
          <w:rStyle w:val="texto"/>
          <w:rFonts w:ascii="Arial" w:hAnsi="Arial" w:cs="Arial"/>
          <w:sz w:val="22"/>
          <w:szCs w:val="22"/>
        </w:rPr>
        <w:t xml:space="preserve">, </w:t>
      </w:r>
      <w:r w:rsidRPr="00A20DD8">
        <w:rPr>
          <w:rFonts w:ascii="Arial" w:hAnsi="Arial" w:cs="Arial"/>
          <w:color w:val="000000"/>
          <w:sz w:val="22"/>
          <w:szCs w:val="22"/>
        </w:rPr>
        <w:t xml:space="preserve">en el que se determinó que </w:t>
      </w:r>
      <w:r w:rsidRPr="00A20DD8">
        <w:rPr>
          <w:rFonts w:ascii="Arial" w:eastAsia="Arial" w:hAnsi="Arial" w:cs="Arial"/>
          <w:bCs/>
          <w:sz w:val="22"/>
          <w:szCs w:val="22"/>
        </w:rPr>
        <w:t>para el año 202</w:t>
      </w:r>
      <w:r w:rsidR="007C21BE" w:rsidRPr="00A20DD8">
        <w:rPr>
          <w:rFonts w:ascii="Arial" w:eastAsia="Arial" w:hAnsi="Arial" w:cs="Arial"/>
          <w:bCs/>
          <w:sz w:val="22"/>
          <w:szCs w:val="22"/>
        </w:rPr>
        <w:t xml:space="preserve">1 </w:t>
      </w:r>
      <w:r w:rsidRPr="00A20DD8">
        <w:rPr>
          <w:rFonts w:ascii="Arial" w:eastAsia="Arial" w:hAnsi="Arial" w:cs="Arial"/>
          <w:bCs/>
          <w:sz w:val="22"/>
          <w:szCs w:val="22"/>
        </w:rPr>
        <w:t>la rendición de cuentas se va a enfocar en tres componentes principales</w:t>
      </w:r>
      <w:r w:rsidRPr="00A20DD8">
        <w:rPr>
          <w:rFonts w:ascii="Arial" w:hAnsi="Arial" w:cs="Arial"/>
          <w:color w:val="000000"/>
          <w:sz w:val="22"/>
          <w:szCs w:val="22"/>
        </w:rPr>
        <w:t>:</w:t>
      </w:r>
    </w:p>
    <w:p w14:paraId="127A68A6" w14:textId="77777777" w:rsidR="0094739C" w:rsidRPr="00A20DD8" w:rsidRDefault="0094739C" w:rsidP="0094739C">
      <w:pPr>
        <w:ind w:left="284" w:right="284"/>
        <w:jc w:val="both"/>
        <w:rPr>
          <w:rFonts w:ascii="Arial" w:hAnsi="Arial" w:cs="Arial"/>
          <w:bCs/>
          <w:i/>
          <w:iCs/>
          <w:sz w:val="22"/>
          <w:szCs w:val="22"/>
        </w:rPr>
      </w:pPr>
    </w:p>
    <w:p w14:paraId="7D0D5E79" w14:textId="77777777" w:rsidR="0094739C" w:rsidRPr="00A20DD8" w:rsidRDefault="0094739C" w:rsidP="00C5482A">
      <w:pPr>
        <w:ind w:right="284"/>
        <w:jc w:val="both"/>
        <w:rPr>
          <w:rFonts w:ascii="Arial" w:hAnsi="Arial" w:cs="Arial"/>
          <w:bCs/>
          <w:i/>
          <w:iCs/>
          <w:sz w:val="22"/>
          <w:szCs w:val="22"/>
          <w:lang w:eastAsia="es-CO"/>
        </w:rPr>
      </w:pPr>
      <w:r w:rsidRPr="00A20DD8">
        <w:rPr>
          <w:rFonts w:ascii="Arial" w:hAnsi="Arial" w:cs="Arial"/>
          <w:bCs/>
          <w:i/>
          <w:iCs/>
          <w:sz w:val="22"/>
          <w:szCs w:val="22"/>
        </w:rPr>
        <w:t xml:space="preserve">* Información: “… </w:t>
      </w:r>
      <w:r w:rsidRPr="00A20DD8">
        <w:rPr>
          <w:rFonts w:ascii="Arial" w:hAnsi="Arial" w:cs="Arial"/>
          <w:bCs/>
          <w:i/>
          <w:iCs/>
          <w:sz w:val="22"/>
          <w:szCs w:val="22"/>
          <w:lang w:eastAsia="es-CO"/>
        </w:rPr>
        <w:t>hace relación a la disponibilidad, exposición y difusión de los datos, estadística, documentos, informes, entre otros; que puedan estar dirigidos a la Ciudadanía y Grupos de Valor y que permitan ser reutilizados para poder realizar un transparente ejercicio de control social.”</w:t>
      </w:r>
    </w:p>
    <w:p w14:paraId="04EE54AD" w14:textId="77777777" w:rsidR="0094739C" w:rsidRPr="00A20DD8" w:rsidRDefault="0094739C" w:rsidP="0094739C">
      <w:pPr>
        <w:ind w:left="284" w:right="284"/>
        <w:jc w:val="both"/>
        <w:rPr>
          <w:rFonts w:ascii="Arial" w:hAnsi="Arial" w:cs="Arial"/>
          <w:bCs/>
          <w:i/>
          <w:iCs/>
          <w:sz w:val="22"/>
          <w:szCs w:val="22"/>
          <w:lang w:eastAsia="es-CO"/>
        </w:rPr>
      </w:pPr>
    </w:p>
    <w:p w14:paraId="4633291E" w14:textId="77777777" w:rsidR="0094739C" w:rsidRPr="00A20DD8" w:rsidRDefault="0094739C" w:rsidP="00EF33ED">
      <w:pPr>
        <w:rPr>
          <w:b/>
        </w:rPr>
      </w:pPr>
      <w:bookmarkStart w:id="16" w:name="_Toc48577102"/>
      <w:r w:rsidRPr="00A20DD8">
        <w:t xml:space="preserve">* Dialogo: “… </w:t>
      </w:r>
      <w:r w:rsidRPr="00A20DD8">
        <w:rPr>
          <w:lang w:eastAsia="es-CO"/>
        </w:rPr>
        <w:t xml:space="preserve">hace referencia a </w:t>
      </w:r>
      <w:r w:rsidRPr="00A20DD8">
        <w:t>la exposición de la información suministrada o la adicional que pueda complementar el ejercicio, de tal manera que se puedan utilizar canales de comunicación como: página web, redes sociales o todas aquellas donde se pueden formular preguntas y dar las respectivas respuestas durante y después de la Audiencia Pública.”</w:t>
      </w:r>
      <w:bookmarkEnd w:id="16"/>
    </w:p>
    <w:p w14:paraId="33BD4D8C" w14:textId="77777777" w:rsidR="0094739C" w:rsidRPr="00A20DD8" w:rsidRDefault="0094739C" w:rsidP="0094739C">
      <w:pPr>
        <w:ind w:left="284" w:right="284"/>
        <w:rPr>
          <w:rFonts w:ascii="Arial" w:eastAsiaTheme="majorEastAsia" w:hAnsi="Arial" w:cs="Arial"/>
          <w:bCs/>
          <w:i/>
          <w:iCs/>
          <w:sz w:val="22"/>
          <w:szCs w:val="22"/>
        </w:rPr>
      </w:pPr>
    </w:p>
    <w:p w14:paraId="0054D20C" w14:textId="77777777" w:rsidR="0094739C" w:rsidRPr="00A20DD8" w:rsidRDefault="0094739C" w:rsidP="007801B1">
      <w:pPr>
        <w:rPr>
          <w:rFonts w:eastAsia="Times New Roman"/>
          <w:b/>
          <w:lang w:eastAsia="en-US"/>
        </w:rPr>
      </w:pPr>
      <w:bookmarkStart w:id="17" w:name="_Toc48577103"/>
      <w:r w:rsidRPr="00A20DD8">
        <w:t>* Incentivos: “… el componente de Incentivos en el desarrollo de la Rendición de Cuentas se puede llevar a cabo a partir de la participación de los funcionarios y ciudadanos; para los primeros la entidad ofrece capacitación acerca del proceso de Rendición de Cuentas, estímulos que se otorgan a los funcionarios o entidades que organizan la actividad y para los ciudadanos también se deben ofrecer incentivos para su participación. Además, los Ciudadanos tienen la posibilidad de participar como veedores, promocionando y difundiendo el sentido de la Rendición de Cuentas, pues son pieza fundamental de los espacios para propiciar el debate e intercambio de reflexiones.”</w:t>
      </w:r>
      <w:bookmarkEnd w:id="17"/>
    </w:p>
    <w:p w14:paraId="0B0DFE7B" w14:textId="77777777" w:rsidR="0094739C" w:rsidRPr="00A20DD8" w:rsidRDefault="0094739C" w:rsidP="0094739C">
      <w:pPr>
        <w:autoSpaceDN w:val="0"/>
        <w:jc w:val="both"/>
        <w:rPr>
          <w:rFonts w:ascii="Arial" w:hAnsi="Arial" w:cs="Arial"/>
          <w:color w:val="000000"/>
          <w:sz w:val="22"/>
          <w:szCs w:val="22"/>
        </w:rPr>
      </w:pPr>
    </w:p>
    <w:p w14:paraId="32E86876" w14:textId="77777777" w:rsidR="0094739C" w:rsidRPr="00A20DD8" w:rsidRDefault="0094739C" w:rsidP="0094739C">
      <w:pPr>
        <w:autoSpaceDN w:val="0"/>
        <w:jc w:val="both"/>
        <w:rPr>
          <w:rFonts w:ascii="Arial" w:hAnsi="Arial" w:cs="Arial"/>
          <w:color w:val="000000"/>
          <w:sz w:val="22"/>
          <w:szCs w:val="22"/>
        </w:rPr>
      </w:pPr>
      <w:r w:rsidRPr="00A20DD8">
        <w:rPr>
          <w:rFonts w:ascii="Arial" w:hAnsi="Arial" w:cs="Arial"/>
          <w:color w:val="000000"/>
          <w:sz w:val="22"/>
          <w:szCs w:val="22"/>
        </w:rPr>
        <w:t>Igualmente, OAP refirió los grupos de valor de la entidad a través de esta ilustración:</w:t>
      </w:r>
    </w:p>
    <w:p w14:paraId="18FC3E0D" w14:textId="77777777" w:rsidR="0094739C" w:rsidRPr="00A20DD8" w:rsidRDefault="0094739C" w:rsidP="0094739C">
      <w:pPr>
        <w:pStyle w:val="Descripcin"/>
        <w:spacing w:after="0"/>
        <w:jc w:val="center"/>
        <w:rPr>
          <w:rFonts w:ascii="Arial" w:hAnsi="Arial" w:cs="Arial"/>
          <w:i w:val="0"/>
          <w:color w:val="000000" w:themeColor="text1"/>
          <w:sz w:val="22"/>
          <w:szCs w:val="22"/>
        </w:rPr>
      </w:pPr>
      <w:r w:rsidRPr="00A20DD8">
        <w:rPr>
          <w:rFonts w:ascii="Arial" w:hAnsi="Arial" w:cs="Arial"/>
          <w:i w:val="0"/>
          <w:color w:val="000000" w:themeColor="text1"/>
          <w:sz w:val="22"/>
          <w:szCs w:val="22"/>
        </w:rPr>
        <w:t>“</w:t>
      </w:r>
      <w:r w:rsidRPr="00A20DD8">
        <w:rPr>
          <w:rFonts w:ascii="Arial" w:hAnsi="Arial" w:cs="Arial"/>
          <w:iCs w:val="0"/>
          <w:color w:val="000000" w:themeColor="text1"/>
          <w:sz w:val="22"/>
          <w:szCs w:val="22"/>
        </w:rPr>
        <w:t>Grupos de Valor de la UAERMV</w:t>
      </w:r>
      <w:r w:rsidRPr="00A20DD8">
        <w:rPr>
          <w:rFonts w:ascii="Arial" w:hAnsi="Arial" w:cs="Arial"/>
          <w:i w:val="0"/>
          <w:color w:val="000000" w:themeColor="text1"/>
          <w:sz w:val="22"/>
          <w:szCs w:val="22"/>
        </w:rPr>
        <w:t>”</w:t>
      </w:r>
    </w:p>
    <w:p w14:paraId="1FE541A1" w14:textId="77777777" w:rsidR="0094739C" w:rsidRPr="00A20DD8" w:rsidRDefault="0094739C" w:rsidP="0094739C">
      <w:pPr>
        <w:autoSpaceDN w:val="0"/>
        <w:jc w:val="center"/>
        <w:rPr>
          <w:rFonts w:ascii="Arial" w:hAnsi="Arial" w:cs="Arial"/>
          <w:b/>
          <w:bCs/>
          <w:color w:val="000000"/>
          <w:sz w:val="22"/>
          <w:szCs w:val="22"/>
        </w:rPr>
      </w:pPr>
      <w:r w:rsidRPr="00A20DD8">
        <w:rPr>
          <w:rFonts w:ascii="Arial" w:hAnsi="Arial" w:cs="Arial"/>
          <w:noProof/>
          <w:sz w:val="22"/>
          <w:szCs w:val="22"/>
          <w:lang w:eastAsia="es-CO"/>
        </w:rPr>
        <w:drawing>
          <wp:inline distT="0" distB="0" distL="0" distR="0" wp14:anchorId="35F5CC24" wp14:editId="31A542DE">
            <wp:extent cx="3792038" cy="2156346"/>
            <wp:effectExtent l="0" t="0" r="0" b="0"/>
            <wp:docPr id="7" name="Imagen 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Diagrama&#10;&#10;Descripción generada automáticamente"/>
                    <pic:cNvPicPr>
                      <a:picLocks noChangeAspect="1" noChangeArrowheads="1"/>
                    </pic:cNvPicPr>
                  </pic:nvPicPr>
                  <pic:blipFill>
                    <a:blip r:embed="rId25" cstate="print">
                      <a:extLst>
                        <a:ext uri="{28A0092B-C50C-407E-A947-70E740481C1C}">
                          <a14:useLocalDpi xmlns:a14="http://schemas.microsoft.com/office/drawing/2010/main" val="0"/>
                        </a:ext>
                      </a:extLst>
                    </a:blip>
                    <a:srcRect l="26476" t="13306" r="27359" b="10120"/>
                    <a:stretch>
                      <a:fillRect/>
                    </a:stretch>
                  </pic:blipFill>
                  <pic:spPr bwMode="auto">
                    <a:xfrm>
                      <a:off x="0" y="0"/>
                      <a:ext cx="3903405" cy="2219675"/>
                    </a:xfrm>
                    <a:prstGeom prst="rect">
                      <a:avLst/>
                    </a:prstGeom>
                    <a:noFill/>
                    <a:ln>
                      <a:noFill/>
                    </a:ln>
                  </pic:spPr>
                </pic:pic>
              </a:graphicData>
            </a:graphic>
          </wp:inline>
        </w:drawing>
      </w:r>
    </w:p>
    <w:p w14:paraId="39138D36" w14:textId="77777777" w:rsidR="0094739C" w:rsidRPr="00A20DD8" w:rsidRDefault="0094739C" w:rsidP="0094739C">
      <w:pPr>
        <w:autoSpaceDN w:val="0"/>
        <w:jc w:val="center"/>
        <w:rPr>
          <w:rFonts w:ascii="Arial" w:hAnsi="Arial" w:cs="Arial"/>
          <w:color w:val="000000"/>
          <w:sz w:val="22"/>
          <w:szCs w:val="22"/>
        </w:rPr>
      </w:pPr>
      <w:r w:rsidRPr="00A20DD8">
        <w:rPr>
          <w:rFonts w:ascii="Arial" w:hAnsi="Arial" w:cs="Arial"/>
          <w:b/>
          <w:bCs/>
          <w:color w:val="000000"/>
          <w:sz w:val="22"/>
          <w:szCs w:val="22"/>
        </w:rPr>
        <w:lastRenderedPageBreak/>
        <w:t>Fuente:</w:t>
      </w:r>
      <w:r w:rsidRPr="00A20DD8">
        <w:rPr>
          <w:rFonts w:ascii="Arial" w:hAnsi="Arial" w:cs="Arial"/>
          <w:color w:val="000000"/>
          <w:sz w:val="22"/>
          <w:szCs w:val="22"/>
        </w:rPr>
        <w:t xml:space="preserve"> “</w:t>
      </w:r>
      <w:r w:rsidRPr="00A20DD8">
        <w:rPr>
          <w:rStyle w:val="EncabezadoCar"/>
          <w:rFonts w:ascii="Arial" w:hAnsi="Arial" w:cs="Arial"/>
          <w:i/>
          <w:iCs/>
          <w:sz w:val="22"/>
          <w:szCs w:val="22"/>
        </w:rPr>
        <w:t>ESTRATEGIA RENDICIÓN DE CUENTAS 2019-2020 “UMV, Por las calles de Bogotá</w:t>
      </w:r>
      <w:r w:rsidRPr="00A20DD8">
        <w:rPr>
          <w:rStyle w:val="EncabezadoCar"/>
          <w:rFonts w:ascii="Arial" w:hAnsi="Arial" w:cs="Arial"/>
          <w:sz w:val="22"/>
          <w:szCs w:val="22"/>
        </w:rPr>
        <w:t>”.</w:t>
      </w:r>
    </w:p>
    <w:p w14:paraId="3E1D34A6" w14:textId="77777777" w:rsidR="0094739C" w:rsidRPr="00A20DD8" w:rsidRDefault="0094739C" w:rsidP="0094739C">
      <w:pPr>
        <w:autoSpaceDN w:val="0"/>
        <w:jc w:val="center"/>
        <w:rPr>
          <w:rFonts w:ascii="Arial" w:hAnsi="Arial" w:cs="Arial"/>
          <w:color w:val="000000"/>
          <w:sz w:val="22"/>
          <w:szCs w:val="22"/>
        </w:rPr>
      </w:pPr>
    </w:p>
    <w:p w14:paraId="6C181EE2" w14:textId="3E557A37" w:rsidR="007C21BE" w:rsidRPr="00A20DD8" w:rsidRDefault="007C21BE" w:rsidP="007C21BE">
      <w:pPr>
        <w:pStyle w:val="Prrafodelista"/>
        <w:ind w:left="0"/>
        <w:jc w:val="both"/>
        <w:rPr>
          <w:rFonts w:ascii="Arial" w:eastAsia="Calibri" w:hAnsi="Arial" w:cs="Arial"/>
          <w:color w:val="000000"/>
          <w:sz w:val="20"/>
          <w:szCs w:val="20"/>
          <w:lang w:eastAsia="en-US"/>
        </w:rPr>
      </w:pPr>
      <w:r w:rsidRPr="00A20DD8">
        <w:rPr>
          <w:rFonts w:ascii="Arial" w:hAnsi="Arial" w:cs="Arial"/>
          <w:color w:val="000000"/>
          <w:sz w:val="20"/>
          <w:szCs w:val="20"/>
        </w:rPr>
        <w:t xml:space="preserve">Mencionando también, que los actores principales para el desarrollo de esta estrategia corresponden a: </w:t>
      </w:r>
    </w:p>
    <w:p w14:paraId="7465AA60" w14:textId="77777777" w:rsidR="007C21BE" w:rsidRPr="00A20DD8" w:rsidRDefault="007C21BE" w:rsidP="007C21BE">
      <w:pPr>
        <w:pStyle w:val="Prrafodelista"/>
        <w:ind w:left="0"/>
        <w:jc w:val="both"/>
        <w:rPr>
          <w:rFonts w:ascii="Arial" w:hAnsi="Arial" w:cs="Arial"/>
          <w:color w:val="000000"/>
          <w:sz w:val="20"/>
          <w:szCs w:val="20"/>
        </w:rPr>
      </w:pPr>
    </w:p>
    <w:p w14:paraId="7B4622D3" w14:textId="77777777" w:rsidR="007C21BE" w:rsidRPr="00A20DD8" w:rsidRDefault="007C21BE" w:rsidP="007C21BE">
      <w:pPr>
        <w:pStyle w:val="Prrafodelista"/>
        <w:keepNext w:val="0"/>
        <w:numPr>
          <w:ilvl w:val="0"/>
          <w:numId w:val="25"/>
        </w:numPr>
        <w:shd w:val="clear" w:color="auto" w:fill="auto"/>
        <w:tabs>
          <w:tab w:val="left" w:pos="284"/>
        </w:tabs>
        <w:suppressAutoHyphens w:val="0"/>
        <w:overflowPunct/>
        <w:ind w:left="0" w:firstLine="0"/>
        <w:contextualSpacing w:val="0"/>
        <w:jc w:val="both"/>
        <w:textAlignment w:val="auto"/>
        <w:rPr>
          <w:rFonts w:ascii="Arial" w:hAnsi="Arial" w:cs="Arial"/>
          <w:color w:val="000000"/>
          <w:sz w:val="20"/>
          <w:szCs w:val="20"/>
        </w:rPr>
      </w:pPr>
      <w:r w:rsidRPr="00A20DD8">
        <w:rPr>
          <w:rFonts w:ascii="Arial" w:hAnsi="Arial" w:cs="Arial"/>
          <w:color w:val="000000"/>
          <w:sz w:val="20"/>
          <w:szCs w:val="20"/>
        </w:rPr>
        <w:t>Juntas de Acción Comunal</w:t>
      </w:r>
    </w:p>
    <w:p w14:paraId="4CB305E4" w14:textId="77777777" w:rsidR="007C21BE" w:rsidRPr="00A20DD8" w:rsidRDefault="007C21BE" w:rsidP="007C21BE">
      <w:pPr>
        <w:pStyle w:val="Prrafodelista"/>
        <w:keepNext w:val="0"/>
        <w:numPr>
          <w:ilvl w:val="0"/>
          <w:numId w:val="25"/>
        </w:numPr>
        <w:shd w:val="clear" w:color="auto" w:fill="auto"/>
        <w:tabs>
          <w:tab w:val="left" w:pos="284"/>
        </w:tabs>
        <w:suppressAutoHyphens w:val="0"/>
        <w:overflowPunct/>
        <w:ind w:left="0" w:firstLine="0"/>
        <w:contextualSpacing w:val="0"/>
        <w:jc w:val="both"/>
        <w:textAlignment w:val="auto"/>
        <w:rPr>
          <w:rFonts w:ascii="Arial" w:hAnsi="Arial" w:cs="Arial"/>
          <w:color w:val="000000"/>
          <w:sz w:val="20"/>
          <w:szCs w:val="20"/>
        </w:rPr>
      </w:pPr>
      <w:r w:rsidRPr="00A20DD8">
        <w:rPr>
          <w:rFonts w:ascii="Arial" w:hAnsi="Arial" w:cs="Arial"/>
          <w:color w:val="000000"/>
          <w:sz w:val="20"/>
          <w:szCs w:val="20"/>
        </w:rPr>
        <w:t>Grupos sociales de valor (víctimas del conflicto armado, mujeres, comunidad LGBTI, pueblos indígenas y afrodescendientes residentes en las diferentes localidades, entre otros).</w:t>
      </w:r>
    </w:p>
    <w:p w14:paraId="0AF5E4CE" w14:textId="77777777" w:rsidR="007C21BE" w:rsidRPr="00A20DD8" w:rsidRDefault="007C21BE" w:rsidP="007C21BE">
      <w:pPr>
        <w:pStyle w:val="Prrafodelista"/>
        <w:keepNext w:val="0"/>
        <w:numPr>
          <w:ilvl w:val="0"/>
          <w:numId w:val="25"/>
        </w:numPr>
        <w:shd w:val="clear" w:color="auto" w:fill="auto"/>
        <w:tabs>
          <w:tab w:val="left" w:pos="284"/>
        </w:tabs>
        <w:suppressAutoHyphens w:val="0"/>
        <w:overflowPunct/>
        <w:ind w:left="0" w:firstLine="0"/>
        <w:contextualSpacing w:val="0"/>
        <w:jc w:val="both"/>
        <w:textAlignment w:val="auto"/>
        <w:rPr>
          <w:rFonts w:ascii="Arial" w:hAnsi="Arial" w:cs="Arial"/>
          <w:color w:val="000000"/>
          <w:sz w:val="20"/>
          <w:szCs w:val="20"/>
        </w:rPr>
      </w:pPr>
      <w:r w:rsidRPr="00A20DD8">
        <w:rPr>
          <w:rFonts w:ascii="Arial" w:hAnsi="Arial" w:cs="Arial"/>
          <w:color w:val="000000"/>
          <w:sz w:val="20"/>
          <w:szCs w:val="20"/>
        </w:rPr>
        <w:t>Juntas Administradora Locales</w:t>
      </w:r>
    </w:p>
    <w:p w14:paraId="165778AC" w14:textId="77777777" w:rsidR="007C21BE" w:rsidRPr="00A20DD8" w:rsidRDefault="007C21BE" w:rsidP="007C21BE">
      <w:pPr>
        <w:pStyle w:val="Prrafodelista"/>
        <w:keepNext w:val="0"/>
        <w:numPr>
          <w:ilvl w:val="0"/>
          <w:numId w:val="25"/>
        </w:numPr>
        <w:shd w:val="clear" w:color="auto" w:fill="auto"/>
        <w:tabs>
          <w:tab w:val="left" w:pos="284"/>
        </w:tabs>
        <w:suppressAutoHyphens w:val="0"/>
        <w:overflowPunct/>
        <w:ind w:left="0" w:firstLine="0"/>
        <w:contextualSpacing w:val="0"/>
        <w:jc w:val="both"/>
        <w:textAlignment w:val="auto"/>
        <w:rPr>
          <w:rFonts w:ascii="Arial" w:hAnsi="Arial" w:cs="Arial"/>
          <w:color w:val="000000"/>
          <w:sz w:val="20"/>
          <w:szCs w:val="20"/>
        </w:rPr>
      </w:pPr>
      <w:r w:rsidRPr="00A20DD8">
        <w:rPr>
          <w:rFonts w:ascii="Arial" w:hAnsi="Arial" w:cs="Arial"/>
          <w:color w:val="000000"/>
          <w:sz w:val="20"/>
          <w:szCs w:val="20"/>
        </w:rPr>
        <w:t>Grupos de valor (ciudadanía en general)</w:t>
      </w:r>
    </w:p>
    <w:p w14:paraId="01798A97" w14:textId="34BD1D0D" w:rsidR="0094739C" w:rsidRPr="00A20DD8" w:rsidRDefault="0094739C" w:rsidP="007C21BE">
      <w:pPr>
        <w:autoSpaceDN w:val="0"/>
        <w:rPr>
          <w:rFonts w:ascii="Arial" w:hAnsi="Arial" w:cs="Arial"/>
          <w:color w:val="000000"/>
          <w:sz w:val="22"/>
          <w:szCs w:val="22"/>
          <w:lang w:val="es-ES"/>
        </w:rPr>
      </w:pPr>
    </w:p>
    <w:p w14:paraId="2EC684DE" w14:textId="77777777" w:rsidR="0094739C" w:rsidRPr="00A20DD8" w:rsidRDefault="0094739C" w:rsidP="0094739C">
      <w:pPr>
        <w:pStyle w:val="Ttulo3"/>
        <w:autoSpaceDN w:val="0"/>
        <w:rPr>
          <w:rFonts w:ascii="Arial" w:hAnsi="Arial" w:cs="Arial"/>
          <w:b w:val="0"/>
          <w:bCs/>
          <w:color w:val="000000"/>
          <w:sz w:val="22"/>
          <w:szCs w:val="22"/>
          <w:shd w:val="clear" w:color="auto" w:fill="FFFFFF"/>
        </w:rPr>
      </w:pPr>
      <w:bookmarkStart w:id="18" w:name="_Toc524345685"/>
      <w:bookmarkStart w:id="19" w:name="_Toc523491649"/>
      <w:bookmarkStart w:id="20" w:name="_Toc48577104"/>
      <w:bookmarkStart w:id="21" w:name="_Toc85124345"/>
      <w:r w:rsidRPr="00A20DD8">
        <w:rPr>
          <w:rFonts w:ascii="Arial" w:hAnsi="Arial" w:cs="Arial"/>
          <w:bCs/>
          <w:color w:val="000000"/>
          <w:sz w:val="22"/>
          <w:szCs w:val="22"/>
          <w:shd w:val="clear" w:color="auto" w:fill="FFFFFF"/>
        </w:rPr>
        <w:t>5.2 ACTIVIDADES EJECUTADAS DURANTE</w:t>
      </w:r>
      <w:bookmarkEnd w:id="18"/>
      <w:bookmarkEnd w:id="19"/>
      <w:bookmarkEnd w:id="20"/>
      <w:r w:rsidRPr="00A20DD8">
        <w:rPr>
          <w:rFonts w:ascii="Arial" w:hAnsi="Arial" w:cs="Arial"/>
          <w:bCs/>
          <w:color w:val="000000"/>
          <w:sz w:val="22"/>
          <w:szCs w:val="22"/>
          <w:shd w:val="clear" w:color="auto" w:fill="FFFFFF"/>
        </w:rPr>
        <w:t xml:space="preserve"> EL PRIMER ESPACIO DE </w:t>
      </w:r>
      <w:proofErr w:type="spellStart"/>
      <w:r w:rsidRPr="00A20DD8">
        <w:rPr>
          <w:rFonts w:ascii="Arial" w:hAnsi="Arial" w:cs="Arial"/>
          <w:bCs/>
          <w:color w:val="000000"/>
          <w:sz w:val="22"/>
          <w:szCs w:val="22"/>
          <w:shd w:val="clear" w:color="auto" w:fill="FFFFFF"/>
        </w:rPr>
        <w:t>RdC</w:t>
      </w:r>
      <w:bookmarkEnd w:id="21"/>
      <w:proofErr w:type="spellEnd"/>
    </w:p>
    <w:p w14:paraId="10E41377" w14:textId="77777777" w:rsidR="0094739C" w:rsidRPr="00A20DD8" w:rsidRDefault="0094739C" w:rsidP="0094739C">
      <w:pPr>
        <w:rPr>
          <w:rFonts w:ascii="Arial" w:hAnsi="Arial" w:cs="Arial"/>
          <w:sz w:val="22"/>
          <w:szCs w:val="22"/>
        </w:rPr>
      </w:pPr>
    </w:p>
    <w:p w14:paraId="18CB80E8" w14:textId="709EFBB9" w:rsidR="0094739C" w:rsidRPr="00A20DD8" w:rsidRDefault="0094739C" w:rsidP="0094739C">
      <w:pPr>
        <w:jc w:val="both"/>
        <w:rPr>
          <w:rFonts w:ascii="Arial" w:hAnsi="Arial" w:cs="Arial"/>
          <w:sz w:val="22"/>
          <w:szCs w:val="22"/>
        </w:rPr>
      </w:pPr>
      <w:r w:rsidRPr="00A20DD8">
        <w:rPr>
          <w:rFonts w:ascii="Arial" w:hAnsi="Arial" w:cs="Arial"/>
          <w:color w:val="000000"/>
          <w:sz w:val="22"/>
          <w:szCs w:val="22"/>
        </w:rPr>
        <w:t xml:space="preserve">El </w:t>
      </w:r>
      <w:r w:rsidR="00CC32CF" w:rsidRPr="00A20DD8">
        <w:rPr>
          <w:rFonts w:ascii="Arial" w:hAnsi="Arial" w:cs="Arial"/>
          <w:color w:val="000000"/>
          <w:sz w:val="22"/>
          <w:szCs w:val="22"/>
        </w:rPr>
        <w:t>director general</w:t>
      </w:r>
      <w:r w:rsidRPr="00A20DD8">
        <w:rPr>
          <w:rFonts w:ascii="Arial" w:hAnsi="Arial" w:cs="Arial"/>
          <w:color w:val="000000"/>
          <w:sz w:val="22"/>
          <w:szCs w:val="22"/>
        </w:rPr>
        <w:t>, la Secretaria General</w:t>
      </w:r>
      <w:r w:rsidR="00DB47CF" w:rsidRPr="00A20DD8">
        <w:rPr>
          <w:rFonts w:ascii="Arial" w:hAnsi="Arial" w:cs="Arial"/>
          <w:color w:val="000000"/>
          <w:sz w:val="22"/>
          <w:szCs w:val="22"/>
        </w:rPr>
        <w:t xml:space="preserve">, la Jefe de la Oficina Asesora de </w:t>
      </w:r>
      <w:r w:rsidR="00B438C2" w:rsidRPr="00A20DD8">
        <w:rPr>
          <w:rFonts w:ascii="Arial" w:hAnsi="Arial" w:cs="Arial"/>
          <w:color w:val="000000"/>
          <w:sz w:val="22"/>
          <w:szCs w:val="22"/>
        </w:rPr>
        <w:t>Planeación, el</w:t>
      </w:r>
      <w:r w:rsidRPr="00A20DD8">
        <w:rPr>
          <w:rFonts w:ascii="Arial" w:hAnsi="Arial" w:cs="Arial"/>
          <w:color w:val="000000"/>
          <w:sz w:val="22"/>
          <w:szCs w:val="22"/>
        </w:rPr>
        <w:t xml:space="preserve"> Gerente Ambiental, Social y Atención al Usuario </w:t>
      </w:r>
      <w:r w:rsidR="00DB47CF" w:rsidRPr="00A20DD8">
        <w:rPr>
          <w:rFonts w:ascii="Arial" w:hAnsi="Arial" w:cs="Arial"/>
          <w:color w:val="000000"/>
          <w:sz w:val="22"/>
          <w:szCs w:val="22"/>
        </w:rPr>
        <w:t>–</w:t>
      </w:r>
      <w:r w:rsidRPr="00A20DD8">
        <w:rPr>
          <w:rFonts w:ascii="Arial" w:hAnsi="Arial" w:cs="Arial"/>
          <w:color w:val="000000"/>
          <w:sz w:val="22"/>
          <w:szCs w:val="22"/>
        </w:rPr>
        <w:t xml:space="preserve"> GASA</w:t>
      </w:r>
      <w:r w:rsidR="00DB47CF" w:rsidRPr="00A20DD8">
        <w:rPr>
          <w:rFonts w:ascii="Arial" w:hAnsi="Arial" w:cs="Arial"/>
          <w:color w:val="000000"/>
          <w:sz w:val="22"/>
          <w:szCs w:val="22"/>
        </w:rPr>
        <w:t xml:space="preserve"> y el Subdirector Técnico de Producción e Intervención</w:t>
      </w:r>
      <w:r w:rsidRPr="00A20DD8">
        <w:rPr>
          <w:rFonts w:ascii="Arial" w:hAnsi="Arial" w:cs="Arial"/>
          <w:color w:val="000000"/>
          <w:sz w:val="22"/>
          <w:szCs w:val="22"/>
        </w:rPr>
        <w:t>, con el acompañamiento de</w:t>
      </w:r>
      <w:r w:rsidR="003A4403" w:rsidRPr="00A20DD8">
        <w:rPr>
          <w:rFonts w:ascii="Arial" w:hAnsi="Arial" w:cs="Arial"/>
          <w:color w:val="000000"/>
          <w:sz w:val="22"/>
          <w:szCs w:val="22"/>
        </w:rPr>
        <w:t xml:space="preserve"> </w:t>
      </w:r>
      <w:r w:rsidR="00310AAA" w:rsidRPr="00A20DD8">
        <w:rPr>
          <w:rFonts w:ascii="Arial" w:hAnsi="Arial" w:cs="Arial"/>
          <w:color w:val="000000"/>
          <w:sz w:val="22"/>
          <w:szCs w:val="22"/>
        </w:rPr>
        <w:t>los profesionales</w:t>
      </w:r>
      <w:r w:rsidRPr="00A20DD8">
        <w:rPr>
          <w:rFonts w:ascii="Arial" w:hAnsi="Arial" w:cs="Arial"/>
          <w:color w:val="000000"/>
          <w:sz w:val="22"/>
          <w:szCs w:val="22"/>
        </w:rPr>
        <w:t xml:space="preserve"> de comunicaciones en calidad de moderador</w:t>
      </w:r>
      <w:r w:rsidR="003A4403" w:rsidRPr="00A20DD8">
        <w:rPr>
          <w:rFonts w:ascii="Arial" w:hAnsi="Arial" w:cs="Arial"/>
          <w:color w:val="000000"/>
          <w:sz w:val="22"/>
          <w:szCs w:val="22"/>
        </w:rPr>
        <w:t>es</w:t>
      </w:r>
      <w:r w:rsidRPr="00A20DD8">
        <w:rPr>
          <w:rFonts w:ascii="Arial" w:hAnsi="Arial" w:cs="Arial"/>
          <w:color w:val="000000"/>
          <w:sz w:val="22"/>
          <w:szCs w:val="22"/>
        </w:rPr>
        <w:t xml:space="preserve">, encargados de la presentación, en el marco del desarrollo del evento, el cual inició a las </w:t>
      </w:r>
      <w:r w:rsidR="00B96598" w:rsidRPr="00A20DD8">
        <w:rPr>
          <w:rFonts w:ascii="Arial" w:hAnsi="Arial" w:cs="Arial"/>
          <w:color w:val="000000"/>
          <w:sz w:val="22"/>
          <w:szCs w:val="22"/>
        </w:rPr>
        <w:t>10</w:t>
      </w:r>
      <w:r w:rsidRPr="00A20DD8">
        <w:rPr>
          <w:rFonts w:ascii="Arial" w:hAnsi="Arial" w:cs="Arial"/>
          <w:color w:val="000000"/>
          <w:sz w:val="22"/>
          <w:szCs w:val="22"/>
        </w:rPr>
        <w:t xml:space="preserve">:00 </w:t>
      </w:r>
      <w:r w:rsidR="00B96598" w:rsidRPr="00A20DD8">
        <w:rPr>
          <w:rFonts w:ascii="Arial" w:hAnsi="Arial" w:cs="Arial"/>
          <w:color w:val="000000"/>
          <w:sz w:val="22"/>
          <w:szCs w:val="22"/>
        </w:rPr>
        <w:t>a</w:t>
      </w:r>
      <w:r w:rsidRPr="00A20DD8">
        <w:rPr>
          <w:rFonts w:ascii="Arial" w:hAnsi="Arial" w:cs="Arial"/>
          <w:color w:val="000000"/>
          <w:sz w:val="22"/>
          <w:szCs w:val="22"/>
        </w:rPr>
        <w:t xml:space="preserve">.m. y se extendió hasta las </w:t>
      </w:r>
      <w:r w:rsidR="00B96598" w:rsidRPr="00A20DD8">
        <w:rPr>
          <w:rFonts w:ascii="Arial" w:hAnsi="Arial" w:cs="Arial"/>
          <w:color w:val="000000"/>
          <w:sz w:val="22"/>
          <w:szCs w:val="22"/>
        </w:rPr>
        <w:t>11</w:t>
      </w:r>
      <w:r w:rsidRPr="00A20DD8">
        <w:rPr>
          <w:rFonts w:ascii="Arial" w:hAnsi="Arial" w:cs="Arial"/>
          <w:color w:val="000000"/>
          <w:sz w:val="22"/>
          <w:szCs w:val="22"/>
        </w:rPr>
        <w:t>:</w:t>
      </w:r>
      <w:r w:rsidR="00C6341B" w:rsidRPr="00A20DD8">
        <w:rPr>
          <w:rFonts w:ascii="Arial" w:hAnsi="Arial" w:cs="Arial"/>
          <w:color w:val="000000"/>
          <w:sz w:val="22"/>
          <w:szCs w:val="22"/>
        </w:rPr>
        <w:t>21</w:t>
      </w:r>
      <w:r w:rsidRPr="00A20DD8">
        <w:rPr>
          <w:rFonts w:ascii="Arial" w:hAnsi="Arial" w:cs="Arial"/>
          <w:color w:val="000000"/>
          <w:sz w:val="22"/>
          <w:szCs w:val="22"/>
        </w:rPr>
        <w:t xml:space="preserve"> </w:t>
      </w:r>
      <w:r w:rsidR="00B96598" w:rsidRPr="00A20DD8">
        <w:rPr>
          <w:rFonts w:ascii="Arial" w:hAnsi="Arial" w:cs="Arial"/>
          <w:color w:val="000000"/>
          <w:sz w:val="22"/>
          <w:szCs w:val="22"/>
        </w:rPr>
        <w:t>a</w:t>
      </w:r>
      <w:r w:rsidRPr="00A20DD8">
        <w:rPr>
          <w:rFonts w:ascii="Arial" w:hAnsi="Arial" w:cs="Arial"/>
          <w:color w:val="000000"/>
          <w:sz w:val="22"/>
          <w:szCs w:val="22"/>
        </w:rPr>
        <w:t>.m.</w:t>
      </w:r>
      <w:r w:rsidR="00310AAA" w:rsidRPr="00A20DD8">
        <w:rPr>
          <w:rFonts w:ascii="Arial" w:hAnsi="Arial" w:cs="Arial"/>
          <w:color w:val="000000"/>
          <w:sz w:val="22"/>
          <w:szCs w:val="22"/>
        </w:rPr>
        <w:t>, socializaron</w:t>
      </w:r>
      <w:r w:rsidRPr="00A20DD8">
        <w:rPr>
          <w:rFonts w:ascii="Arial" w:hAnsi="Arial" w:cs="Arial"/>
          <w:color w:val="000000"/>
          <w:sz w:val="22"/>
          <w:szCs w:val="22"/>
        </w:rPr>
        <w:t xml:space="preserve"> a los participantes </w:t>
      </w:r>
      <w:r w:rsidRPr="00A20DD8">
        <w:rPr>
          <w:rFonts w:ascii="Arial" w:hAnsi="Arial" w:cs="Arial"/>
          <w:sz w:val="22"/>
          <w:szCs w:val="22"/>
        </w:rPr>
        <w:t>los resultados de:</w:t>
      </w:r>
    </w:p>
    <w:p w14:paraId="3664C1EA" w14:textId="5270067F" w:rsidR="00310AAA" w:rsidRPr="00A20DD8" w:rsidRDefault="00310AAA" w:rsidP="0094739C">
      <w:pPr>
        <w:jc w:val="both"/>
        <w:rPr>
          <w:rFonts w:ascii="Arial" w:hAnsi="Arial" w:cs="Arial"/>
          <w:sz w:val="22"/>
          <w:szCs w:val="22"/>
        </w:rPr>
      </w:pPr>
    </w:p>
    <w:p w14:paraId="1C897939" w14:textId="77777777" w:rsidR="00310AAA" w:rsidRPr="00A20DD8" w:rsidRDefault="00310AAA" w:rsidP="00310AAA">
      <w:pPr>
        <w:pStyle w:val="Prrafodelista"/>
        <w:numPr>
          <w:ilvl w:val="0"/>
          <w:numId w:val="27"/>
        </w:numPr>
        <w:rPr>
          <w:rFonts w:ascii="Arial" w:eastAsia="Times New Roman" w:hAnsi="Arial" w:cs="Arial"/>
          <w:color w:val="000000"/>
          <w:sz w:val="22"/>
          <w:szCs w:val="22"/>
          <w:lang w:eastAsia="en-US"/>
        </w:rPr>
      </w:pPr>
      <w:r w:rsidRPr="00A20DD8">
        <w:rPr>
          <w:rFonts w:ascii="Arial" w:eastAsia="Times New Roman" w:hAnsi="Arial" w:cs="Arial"/>
          <w:color w:val="000000"/>
          <w:sz w:val="22"/>
          <w:szCs w:val="22"/>
        </w:rPr>
        <w:t xml:space="preserve">Balance segunda etapa de la pandemia. </w:t>
      </w:r>
    </w:p>
    <w:p w14:paraId="60FC4730" w14:textId="6771D053" w:rsidR="00310AAA" w:rsidRPr="00A20DD8" w:rsidRDefault="00310AAA" w:rsidP="00310AAA">
      <w:pPr>
        <w:pStyle w:val="Prrafodelista"/>
        <w:numPr>
          <w:ilvl w:val="0"/>
          <w:numId w:val="27"/>
        </w:numPr>
        <w:rPr>
          <w:rFonts w:ascii="Arial" w:eastAsia="Times New Roman" w:hAnsi="Arial" w:cs="Arial"/>
          <w:color w:val="000000"/>
          <w:sz w:val="22"/>
          <w:szCs w:val="22"/>
        </w:rPr>
      </w:pPr>
      <w:r w:rsidRPr="00A20DD8">
        <w:rPr>
          <w:rFonts w:ascii="Arial" w:eastAsia="Times New Roman" w:hAnsi="Arial" w:cs="Arial"/>
          <w:color w:val="000000"/>
          <w:sz w:val="22"/>
          <w:szCs w:val="22"/>
        </w:rPr>
        <w:t>Ba</w:t>
      </w:r>
      <w:r w:rsidR="00D24D2B" w:rsidRPr="00A20DD8">
        <w:rPr>
          <w:rFonts w:ascii="Arial" w:eastAsia="Times New Roman" w:hAnsi="Arial" w:cs="Arial"/>
          <w:color w:val="000000"/>
          <w:sz w:val="22"/>
          <w:szCs w:val="22"/>
        </w:rPr>
        <w:t>la</w:t>
      </w:r>
      <w:r w:rsidRPr="00A20DD8">
        <w:rPr>
          <w:rFonts w:ascii="Arial" w:eastAsia="Times New Roman" w:hAnsi="Arial" w:cs="Arial"/>
          <w:color w:val="000000"/>
          <w:sz w:val="22"/>
          <w:szCs w:val="22"/>
        </w:rPr>
        <w:t xml:space="preserve">nce de la gestión junio de 2020 a junio 2021. </w:t>
      </w:r>
    </w:p>
    <w:p w14:paraId="4943E137" w14:textId="77777777" w:rsidR="00310AAA" w:rsidRPr="00A20DD8" w:rsidRDefault="00310AAA" w:rsidP="00310AAA">
      <w:pPr>
        <w:pStyle w:val="Prrafodelista"/>
        <w:numPr>
          <w:ilvl w:val="0"/>
          <w:numId w:val="27"/>
        </w:numPr>
        <w:rPr>
          <w:rFonts w:ascii="Arial" w:eastAsia="Times New Roman" w:hAnsi="Arial" w:cs="Arial"/>
          <w:color w:val="000000"/>
          <w:sz w:val="22"/>
          <w:szCs w:val="22"/>
        </w:rPr>
      </w:pPr>
      <w:r w:rsidRPr="00A20DD8">
        <w:rPr>
          <w:rFonts w:ascii="Arial" w:eastAsia="Times New Roman" w:hAnsi="Arial" w:cs="Arial"/>
          <w:color w:val="000000"/>
          <w:sz w:val="22"/>
          <w:szCs w:val="22"/>
        </w:rPr>
        <w:t xml:space="preserve">Obras más importantes y el Plan de reactivación. </w:t>
      </w:r>
    </w:p>
    <w:p w14:paraId="4C23E095" w14:textId="77777777" w:rsidR="00310AAA" w:rsidRPr="00A20DD8" w:rsidRDefault="00310AAA" w:rsidP="00310AAA">
      <w:pPr>
        <w:pStyle w:val="Prrafodelista"/>
        <w:numPr>
          <w:ilvl w:val="0"/>
          <w:numId w:val="27"/>
        </w:numPr>
        <w:rPr>
          <w:rFonts w:ascii="Arial" w:eastAsia="Times New Roman" w:hAnsi="Arial" w:cs="Arial"/>
          <w:b/>
          <w:bCs/>
          <w:color w:val="000000"/>
          <w:sz w:val="22"/>
          <w:szCs w:val="22"/>
        </w:rPr>
      </w:pPr>
      <w:r w:rsidRPr="00A20DD8">
        <w:rPr>
          <w:rFonts w:ascii="Arial" w:eastAsia="Times New Roman" w:hAnsi="Arial" w:cs="Arial"/>
          <w:color w:val="000000"/>
          <w:sz w:val="22"/>
          <w:szCs w:val="22"/>
        </w:rPr>
        <w:t xml:space="preserve">Modelo de priorización. </w:t>
      </w:r>
    </w:p>
    <w:p w14:paraId="176B99A9" w14:textId="77777777" w:rsidR="00310AAA" w:rsidRPr="00A20DD8" w:rsidRDefault="00310AAA" w:rsidP="00310AAA">
      <w:pPr>
        <w:pStyle w:val="Prrafodelista"/>
        <w:numPr>
          <w:ilvl w:val="0"/>
          <w:numId w:val="27"/>
        </w:numPr>
        <w:rPr>
          <w:rFonts w:ascii="Arial" w:eastAsia="Times New Roman" w:hAnsi="Arial" w:cs="Arial"/>
          <w:color w:val="000000"/>
          <w:sz w:val="22"/>
          <w:szCs w:val="22"/>
        </w:rPr>
      </w:pPr>
      <w:r w:rsidRPr="00A20DD8">
        <w:rPr>
          <w:rFonts w:ascii="Arial" w:eastAsia="Times New Roman" w:hAnsi="Arial" w:cs="Arial"/>
          <w:color w:val="000000"/>
          <w:sz w:val="22"/>
          <w:szCs w:val="22"/>
        </w:rPr>
        <w:t xml:space="preserve">Claves de una gestión transparente. </w:t>
      </w:r>
    </w:p>
    <w:p w14:paraId="15F2A098" w14:textId="2627584E" w:rsidR="00310AAA" w:rsidRPr="00A20DD8" w:rsidRDefault="00310AAA" w:rsidP="00310AAA">
      <w:pPr>
        <w:pStyle w:val="Prrafodelista"/>
        <w:numPr>
          <w:ilvl w:val="0"/>
          <w:numId w:val="27"/>
        </w:numPr>
        <w:jc w:val="both"/>
        <w:rPr>
          <w:rFonts w:ascii="Arial" w:hAnsi="Arial" w:cs="Arial"/>
          <w:sz w:val="22"/>
          <w:szCs w:val="22"/>
        </w:rPr>
      </w:pPr>
      <w:r w:rsidRPr="00A20DD8">
        <w:rPr>
          <w:rFonts w:ascii="Arial" w:eastAsia="Times New Roman" w:hAnsi="Arial" w:cs="Arial"/>
          <w:color w:val="000000"/>
          <w:sz w:val="22"/>
          <w:szCs w:val="22"/>
        </w:rPr>
        <w:t xml:space="preserve">Como la ciudadanía puede colaborar para prolongar la vida útil de las vías. </w:t>
      </w:r>
    </w:p>
    <w:p w14:paraId="521CF6BF" w14:textId="77777777" w:rsidR="0094739C" w:rsidRPr="00A20DD8" w:rsidRDefault="0094739C" w:rsidP="0094739C">
      <w:pPr>
        <w:pStyle w:val="NormalWeb"/>
        <w:spacing w:before="0" w:beforeAutospacing="0" w:after="0" w:afterAutospacing="0"/>
        <w:jc w:val="both"/>
        <w:rPr>
          <w:rFonts w:ascii="Arial" w:hAnsi="Arial" w:cs="Arial"/>
          <w:sz w:val="22"/>
          <w:szCs w:val="22"/>
        </w:rPr>
      </w:pPr>
    </w:p>
    <w:p w14:paraId="24A3D11A" w14:textId="4E16D32E" w:rsidR="0094739C" w:rsidRPr="00A20DD8" w:rsidRDefault="0094739C" w:rsidP="009069A8">
      <w:pPr>
        <w:jc w:val="both"/>
        <w:rPr>
          <w:rFonts w:ascii="Arial" w:hAnsi="Arial" w:cs="Arial"/>
          <w:color w:val="000000"/>
          <w:sz w:val="22"/>
          <w:szCs w:val="22"/>
        </w:rPr>
      </w:pPr>
      <w:r w:rsidRPr="00A20DD8">
        <w:rPr>
          <w:rFonts w:ascii="Arial" w:hAnsi="Arial" w:cs="Arial"/>
          <w:color w:val="000000"/>
          <w:sz w:val="22"/>
          <w:szCs w:val="22"/>
        </w:rPr>
        <w:t>Las intervenciones se resumen en adelante y en los minutos que se indica, a partir de las imágenes tomadas en cada tema:</w:t>
      </w:r>
    </w:p>
    <w:p w14:paraId="3EB98088" w14:textId="29D0D142" w:rsidR="009C32B3" w:rsidRPr="00A624F2" w:rsidRDefault="00A624F2" w:rsidP="00A624F2">
      <w:pPr>
        <w:pStyle w:val="Ttulo2"/>
        <w:rPr>
          <w:rFonts w:ascii="Arial" w:hAnsi="Arial" w:cs="Arial"/>
          <w:sz w:val="22"/>
          <w:szCs w:val="22"/>
        </w:rPr>
      </w:pPr>
      <w:bookmarkStart w:id="22" w:name="_Toc85124346"/>
      <w:r w:rsidRPr="00A624F2">
        <w:rPr>
          <w:rFonts w:ascii="Arial" w:hAnsi="Arial" w:cs="Arial"/>
          <w:sz w:val="22"/>
          <w:szCs w:val="22"/>
        </w:rPr>
        <w:t xml:space="preserve">5.2.1 </w:t>
      </w:r>
      <w:r w:rsidR="009C32B3" w:rsidRPr="00A624F2">
        <w:rPr>
          <w:rFonts w:ascii="Arial" w:hAnsi="Arial" w:cs="Arial"/>
          <w:sz w:val="22"/>
          <w:szCs w:val="22"/>
        </w:rPr>
        <w:t xml:space="preserve">Gerente Ambiental, Social y Atención al Ciudadano - </w:t>
      </w:r>
      <w:r w:rsidR="009247A2" w:rsidRPr="00A624F2">
        <w:rPr>
          <w:rFonts w:ascii="Arial" w:hAnsi="Arial" w:cs="Arial"/>
          <w:sz w:val="22"/>
          <w:szCs w:val="22"/>
        </w:rPr>
        <w:t>GASA,</w:t>
      </w:r>
      <w:r w:rsidR="009C32B3" w:rsidRPr="00A624F2">
        <w:rPr>
          <w:rFonts w:ascii="Arial" w:hAnsi="Arial" w:cs="Arial"/>
          <w:sz w:val="22"/>
          <w:szCs w:val="22"/>
        </w:rPr>
        <w:t xml:space="preserve"> minuto </w:t>
      </w:r>
      <w:r w:rsidR="00F45009" w:rsidRPr="00A624F2">
        <w:rPr>
          <w:rFonts w:ascii="Arial" w:hAnsi="Arial" w:cs="Arial"/>
          <w:sz w:val="22"/>
          <w:szCs w:val="22"/>
        </w:rPr>
        <w:t xml:space="preserve">11:00 a </w:t>
      </w:r>
      <w:r w:rsidR="00253790" w:rsidRPr="00A624F2">
        <w:rPr>
          <w:rFonts w:ascii="Arial" w:hAnsi="Arial" w:cs="Arial"/>
          <w:sz w:val="22"/>
          <w:szCs w:val="22"/>
        </w:rPr>
        <w:t>12:</w:t>
      </w:r>
      <w:r w:rsidR="00AD6AF9" w:rsidRPr="00A624F2">
        <w:rPr>
          <w:rFonts w:ascii="Arial" w:hAnsi="Arial" w:cs="Arial"/>
          <w:sz w:val="22"/>
          <w:szCs w:val="22"/>
        </w:rPr>
        <w:t>22</w:t>
      </w:r>
      <w:bookmarkEnd w:id="22"/>
      <w:r w:rsidR="00AD6AF9" w:rsidRPr="00A624F2">
        <w:rPr>
          <w:rFonts w:ascii="Arial" w:hAnsi="Arial" w:cs="Arial"/>
          <w:sz w:val="22"/>
          <w:szCs w:val="22"/>
        </w:rPr>
        <w:t xml:space="preserve"> </w:t>
      </w:r>
      <w:r w:rsidR="009C32B3" w:rsidRPr="00A624F2">
        <w:rPr>
          <w:rFonts w:ascii="Arial" w:hAnsi="Arial" w:cs="Arial"/>
          <w:sz w:val="22"/>
          <w:szCs w:val="22"/>
        </w:rPr>
        <w:t xml:space="preserve"> </w:t>
      </w:r>
    </w:p>
    <w:p w14:paraId="6D84C89E" w14:textId="77777777" w:rsidR="009C32B3" w:rsidRPr="00A20DD8" w:rsidRDefault="009C32B3" w:rsidP="00FA7B30">
      <w:pPr>
        <w:rPr>
          <w:rFonts w:ascii="Arial" w:hAnsi="Arial" w:cs="Arial"/>
          <w:b/>
          <w:bCs/>
          <w:color w:val="000000"/>
          <w:sz w:val="22"/>
          <w:szCs w:val="22"/>
          <w:u w:val="single"/>
        </w:rPr>
      </w:pPr>
    </w:p>
    <w:p w14:paraId="469AB2FD" w14:textId="5CB9A654" w:rsidR="009247A2" w:rsidRPr="00A20DD8" w:rsidRDefault="009247A2" w:rsidP="00FA7B30">
      <w:pPr>
        <w:pStyle w:val="Prrafodelista"/>
        <w:rPr>
          <w:rFonts w:ascii="Arial" w:eastAsia="Times New Roman" w:hAnsi="Arial" w:cs="Arial"/>
          <w:b/>
          <w:bCs/>
          <w:color w:val="000000"/>
          <w:sz w:val="22"/>
          <w:szCs w:val="22"/>
          <w:u w:val="single"/>
        </w:rPr>
      </w:pPr>
      <w:r w:rsidRPr="00A20DD8">
        <w:rPr>
          <w:rFonts w:ascii="Arial" w:eastAsia="Times New Roman" w:hAnsi="Arial" w:cs="Arial"/>
          <w:b/>
          <w:bCs/>
          <w:color w:val="000000"/>
          <w:sz w:val="22"/>
          <w:szCs w:val="22"/>
          <w:u w:val="single"/>
        </w:rPr>
        <w:t>BALANCE SEGUNDA ETAPA DE LA PANDEMIA</w:t>
      </w:r>
    </w:p>
    <w:p w14:paraId="592ED0F0" w14:textId="74125AA8" w:rsidR="009247A2" w:rsidRPr="00A20DD8" w:rsidRDefault="009247A2" w:rsidP="009247A2">
      <w:pPr>
        <w:pStyle w:val="Prrafodelista"/>
        <w:jc w:val="center"/>
        <w:rPr>
          <w:rFonts w:ascii="Arial" w:eastAsia="Times New Roman" w:hAnsi="Arial" w:cs="Arial"/>
          <w:b/>
          <w:bCs/>
          <w:color w:val="000000"/>
          <w:sz w:val="22"/>
          <w:szCs w:val="22"/>
          <w:u w:val="single"/>
        </w:rPr>
      </w:pPr>
    </w:p>
    <w:p w14:paraId="7F2CC634" w14:textId="77777777" w:rsidR="009247A2" w:rsidRPr="00A20DD8" w:rsidRDefault="009247A2" w:rsidP="009247A2">
      <w:pPr>
        <w:pStyle w:val="Prrafodelista"/>
        <w:jc w:val="center"/>
        <w:rPr>
          <w:rFonts w:ascii="Arial" w:eastAsia="Times New Roman" w:hAnsi="Arial" w:cs="Arial"/>
          <w:b/>
          <w:bCs/>
          <w:color w:val="000000"/>
          <w:sz w:val="22"/>
          <w:szCs w:val="22"/>
          <w:u w:val="single"/>
          <w:lang w:eastAsia="en-US"/>
        </w:rPr>
      </w:pPr>
    </w:p>
    <w:p w14:paraId="4821F45B" w14:textId="1EBDDE67" w:rsidR="006D110F" w:rsidRPr="00A20DD8" w:rsidRDefault="00AD0DD8" w:rsidP="00AD0DD8">
      <w:pPr>
        <w:jc w:val="both"/>
        <w:rPr>
          <w:rFonts w:ascii="Arial" w:hAnsi="Arial" w:cs="Arial"/>
          <w:b/>
          <w:bCs/>
          <w:color w:val="000000"/>
          <w:sz w:val="22"/>
          <w:szCs w:val="22"/>
        </w:rPr>
      </w:pPr>
      <w:r w:rsidRPr="00A20DD8">
        <w:rPr>
          <w:rFonts w:ascii="Arial" w:hAnsi="Arial" w:cs="Arial"/>
          <w:b/>
          <w:bCs/>
          <w:color w:val="000000"/>
          <w:sz w:val="22"/>
          <w:szCs w:val="22"/>
        </w:rPr>
        <w:t>ÉNFASIS DEL GERENTE AMBIENTAL</w:t>
      </w:r>
    </w:p>
    <w:p w14:paraId="7509E79D" w14:textId="18076CD8" w:rsidR="00C1020F" w:rsidRPr="00A20DD8" w:rsidRDefault="00C1020F" w:rsidP="00AD0DD8">
      <w:pPr>
        <w:jc w:val="both"/>
        <w:rPr>
          <w:rFonts w:ascii="Arial" w:hAnsi="Arial" w:cs="Arial"/>
          <w:b/>
          <w:bCs/>
          <w:color w:val="000000"/>
          <w:sz w:val="22"/>
          <w:szCs w:val="22"/>
        </w:rPr>
      </w:pPr>
    </w:p>
    <w:p w14:paraId="6FE76937" w14:textId="1BBC5F84" w:rsidR="00C1020F" w:rsidRPr="00A20DD8" w:rsidRDefault="00C1020F" w:rsidP="00AD0DD8">
      <w:pPr>
        <w:jc w:val="both"/>
        <w:rPr>
          <w:rFonts w:ascii="Arial" w:hAnsi="Arial" w:cs="Arial"/>
          <w:b/>
          <w:bCs/>
          <w:color w:val="000000"/>
          <w:sz w:val="22"/>
          <w:szCs w:val="22"/>
        </w:rPr>
      </w:pPr>
    </w:p>
    <w:p w14:paraId="24A8FA3C" w14:textId="0935097C" w:rsidR="00C1020F" w:rsidRPr="00A20DD8" w:rsidRDefault="00BF78CB" w:rsidP="00BF78CB">
      <w:pPr>
        <w:pStyle w:val="Prrafodelista"/>
        <w:numPr>
          <w:ilvl w:val="0"/>
          <w:numId w:val="27"/>
        </w:numPr>
        <w:jc w:val="both"/>
        <w:rPr>
          <w:rFonts w:ascii="Arial" w:hAnsi="Arial" w:cs="Arial"/>
          <w:color w:val="000000"/>
          <w:sz w:val="22"/>
          <w:szCs w:val="22"/>
        </w:rPr>
      </w:pPr>
      <w:r w:rsidRPr="00A20DD8">
        <w:rPr>
          <w:rFonts w:ascii="Arial" w:hAnsi="Arial" w:cs="Arial"/>
          <w:color w:val="000000"/>
          <w:sz w:val="22"/>
          <w:szCs w:val="22"/>
        </w:rPr>
        <w:t xml:space="preserve">80% de los colaboradores </w:t>
      </w:r>
      <w:r w:rsidR="00E76454" w:rsidRPr="00A20DD8">
        <w:rPr>
          <w:rFonts w:ascii="Arial" w:hAnsi="Arial" w:cs="Arial"/>
          <w:color w:val="000000"/>
          <w:sz w:val="22"/>
          <w:szCs w:val="22"/>
        </w:rPr>
        <w:t>estuvieron trabajando desde sus casas</w:t>
      </w:r>
      <w:r w:rsidR="00030CF8" w:rsidRPr="00A20DD8">
        <w:rPr>
          <w:rFonts w:ascii="Arial" w:hAnsi="Arial" w:cs="Arial"/>
          <w:color w:val="000000"/>
          <w:sz w:val="22"/>
          <w:szCs w:val="22"/>
        </w:rPr>
        <w:t xml:space="preserve"> al inicio de la pandemia</w:t>
      </w:r>
      <w:r w:rsidR="00E76454" w:rsidRPr="00A20DD8">
        <w:rPr>
          <w:rFonts w:ascii="Arial" w:hAnsi="Arial" w:cs="Arial"/>
          <w:color w:val="000000"/>
          <w:sz w:val="22"/>
          <w:szCs w:val="22"/>
        </w:rPr>
        <w:t xml:space="preserve">, </w:t>
      </w:r>
      <w:r w:rsidR="00030CF8" w:rsidRPr="00A20DD8">
        <w:rPr>
          <w:rFonts w:ascii="Arial" w:hAnsi="Arial" w:cs="Arial"/>
          <w:color w:val="000000"/>
          <w:sz w:val="22"/>
          <w:szCs w:val="22"/>
        </w:rPr>
        <w:t>ahora</w:t>
      </w:r>
      <w:r w:rsidR="00E76454" w:rsidRPr="00A20DD8">
        <w:rPr>
          <w:rFonts w:ascii="Arial" w:hAnsi="Arial" w:cs="Arial"/>
          <w:color w:val="000000"/>
          <w:sz w:val="22"/>
          <w:szCs w:val="22"/>
        </w:rPr>
        <w:t xml:space="preserve"> solo el 28% se encuentra en sus casas </w:t>
      </w:r>
      <w:proofErr w:type="spellStart"/>
      <w:r w:rsidR="00E76454" w:rsidRPr="00A20DD8">
        <w:rPr>
          <w:rFonts w:ascii="Arial" w:hAnsi="Arial" w:cs="Arial"/>
          <w:color w:val="000000"/>
          <w:sz w:val="22"/>
          <w:szCs w:val="22"/>
        </w:rPr>
        <w:t>teletrabajando</w:t>
      </w:r>
      <w:proofErr w:type="spellEnd"/>
      <w:r w:rsidR="00E76454" w:rsidRPr="00A20DD8">
        <w:rPr>
          <w:rFonts w:ascii="Arial" w:hAnsi="Arial" w:cs="Arial"/>
          <w:color w:val="000000"/>
          <w:sz w:val="22"/>
          <w:szCs w:val="22"/>
        </w:rPr>
        <w:t xml:space="preserve">. </w:t>
      </w:r>
    </w:p>
    <w:p w14:paraId="266BB98C" w14:textId="496E64F9" w:rsidR="00E76454" w:rsidRPr="00A20DD8" w:rsidRDefault="007C319E" w:rsidP="00BF78CB">
      <w:pPr>
        <w:pStyle w:val="Prrafodelista"/>
        <w:numPr>
          <w:ilvl w:val="0"/>
          <w:numId w:val="27"/>
        </w:numPr>
        <w:jc w:val="both"/>
        <w:rPr>
          <w:rFonts w:ascii="Arial" w:hAnsi="Arial" w:cs="Arial"/>
          <w:color w:val="000000"/>
          <w:sz w:val="22"/>
          <w:szCs w:val="22"/>
        </w:rPr>
      </w:pPr>
      <w:r w:rsidRPr="00A20DD8">
        <w:rPr>
          <w:rFonts w:ascii="Arial" w:hAnsi="Arial" w:cs="Arial"/>
          <w:color w:val="000000"/>
          <w:sz w:val="22"/>
          <w:szCs w:val="22"/>
        </w:rPr>
        <w:t xml:space="preserve">La unidad </w:t>
      </w:r>
      <w:r w:rsidR="00845392" w:rsidRPr="00A20DD8">
        <w:rPr>
          <w:rFonts w:ascii="Arial" w:hAnsi="Arial" w:cs="Arial"/>
          <w:color w:val="000000"/>
          <w:sz w:val="22"/>
          <w:szCs w:val="22"/>
        </w:rPr>
        <w:t>s</w:t>
      </w:r>
      <w:r w:rsidRPr="00A20DD8">
        <w:rPr>
          <w:rFonts w:ascii="Arial" w:hAnsi="Arial" w:cs="Arial"/>
          <w:color w:val="000000"/>
          <w:sz w:val="22"/>
          <w:szCs w:val="22"/>
        </w:rPr>
        <w:t>e ha vinculado a las campañas de vacunación Distritales y Naci</w:t>
      </w:r>
      <w:r w:rsidR="00845392" w:rsidRPr="00A20DD8">
        <w:rPr>
          <w:rFonts w:ascii="Arial" w:hAnsi="Arial" w:cs="Arial"/>
          <w:color w:val="000000"/>
          <w:sz w:val="22"/>
          <w:szCs w:val="22"/>
        </w:rPr>
        <w:t xml:space="preserve">onales, al 30 de junio 4 de cada 10 de los colaboradores </w:t>
      </w:r>
      <w:r w:rsidR="00C220AC" w:rsidRPr="00A20DD8">
        <w:rPr>
          <w:rFonts w:ascii="Arial" w:hAnsi="Arial" w:cs="Arial"/>
          <w:color w:val="000000"/>
          <w:sz w:val="22"/>
          <w:szCs w:val="22"/>
        </w:rPr>
        <w:t xml:space="preserve">ya contaban con el esquema de </w:t>
      </w:r>
      <w:r w:rsidR="00C220AC" w:rsidRPr="00A20DD8">
        <w:rPr>
          <w:rFonts w:ascii="Arial" w:hAnsi="Arial" w:cs="Arial"/>
          <w:color w:val="000000"/>
          <w:sz w:val="22"/>
          <w:szCs w:val="22"/>
        </w:rPr>
        <w:lastRenderedPageBreak/>
        <w:t>vacunación completo.</w:t>
      </w:r>
    </w:p>
    <w:p w14:paraId="2DE82AAA" w14:textId="036707CE" w:rsidR="009C32B3" w:rsidRPr="00265119" w:rsidRDefault="00C220AC" w:rsidP="00265119">
      <w:pPr>
        <w:pStyle w:val="Prrafodelista"/>
        <w:numPr>
          <w:ilvl w:val="0"/>
          <w:numId w:val="27"/>
        </w:numPr>
        <w:jc w:val="both"/>
        <w:rPr>
          <w:rFonts w:ascii="Arial" w:hAnsi="Arial" w:cs="Arial"/>
          <w:color w:val="000000"/>
          <w:sz w:val="22"/>
          <w:szCs w:val="22"/>
        </w:rPr>
      </w:pPr>
      <w:r w:rsidRPr="00A20DD8">
        <w:rPr>
          <w:rFonts w:ascii="Arial" w:hAnsi="Arial" w:cs="Arial"/>
          <w:color w:val="000000"/>
          <w:sz w:val="22"/>
          <w:szCs w:val="22"/>
        </w:rPr>
        <w:t>61 trabajadores oficiales tuvieron que se</w:t>
      </w:r>
      <w:r w:rsidR="006640AA" w:rsidRPr="00A20DD8">
        <w:rPr>
          <w:rFonts w:ascii="Arial" w:hAnsi="Arial" w:cs="Arial"/>
          <w:color w:val="000000"/>
          <w:sz w:val="22"/>
          <w:szCs w:val="22"/>
        </w:rPr>
        <w:t xml:space="preserve">r aislados por preexistencia o </w:t>
      </w:r>
      <w:r w:rsidR="004E65D8" w:rsidRPr="00A20DD8">
        <w:rPr>
          <w:rFonts w:ascii="Arial" w:hAnsi="Arial" w:cs="Arial"/>
          <w:color w:val="000000"/>
          <w:sz w:val="22"/>
          <w:szCs w:val="22"/>
        </w:rPr>
        <w:t xml:space="preserve">comorbilidades al principio de la </w:t>
      </w:r>
      <w:r w:rsidR="00030CF8" w:rsidRPr="00A20DD8">
        <w:rPr>
          <w:rFonts w:ascii="Arial" w:hAnsi="Arial" w:cs="Arial"/>
          <w:color w:val="000000"/>
          <w:sz w:val="22"/>
          <w:szCs w:val="22"/>
        </w:rPr>
        <w:t>pandemia,</w:t>
      </w:r>
      <w:r w:rsidR="004E65D8" w:rsidRPr="00A20DD8">
        <w:rPr>
          <w:rFonts w:ascii="Arial" w:hAnsi="Arial" w:cs="Arial"/>
          <w:color w:val="000000"/>
          <w:sz w:val="22"/>
          <w:szCs w:val="22"/>
        </w:rPr>
        <w:t xml:space="preserve"> pero ahora el 72% ya se encuentra trabajando</w:t>
      </w:r>
      <w:r w:rsidR="00030CF8" w:rsidRPr="00A20DD8">
        <w:rPr>
          <w:rFonts w:ascii="Arial" w:hAnsi="Arial" w:cs="Arial"/>
          <w:color w:val="000000"/>
          <w:sz w:val="22"/>
          <w:szCs w:val="22"/>
        </w:rPr>
        <w:t xml:space="preserve">. </w:t>
      </w:r>
    </w:p>
    <w:p w14:paraId="3B99A551" w14:textId="43F47C17" w:rsidR="0094739C" w:rsidRPr="005F5988" w:rsidRDefault="005F5988" w:rsidP="00A624F2">
      <w:pPr>
        <w:pStyle w:val="Ttulo2"/>
        <w:rPr>
          <w:rFonts w:ascii="Arial" w:hAnsi="Arial" w:cs="Arial"/>
          <w:sz w:val="22"/>
          <w:szCs w:val="22"/>
        </w:rPr>
      </w:pPr>
      <w:bookmarkStart w:id="23" w:name="_Toc85124347"/>
      <w:r w:rsidRPr="005F5988">
        <w:rPr>
          <w:rFonts w:ascii="Arial" w:hAnsi="Arial" w:cs="Arial"/>
          <w:sz w:val="22"/>
          <w:szCs w:val="22"/>
        </w:rPr>
        <w:t>5.2.2</w:t>
      </w:r>
      <w:r>
        <w:rPr>
          <w:rFonts w:ascii="Arial" w:hAnsi="Arial" w:cs="Arial"/>
          <w:sz w:val="22"/>
          <w:szCs w:val="22"/>
        </w:rPr>
        <w:t xml:space="preserve"> </w:t>
      </w:r>
      <w:r w:rsidR="0094739C" w:rsidRPr="005F5988">
        <w:rPr>
          <w:rFonts w:ascii="Arial" w:hAnsi="Arial" w:cs="Arial"/>
          <w:sz w:val="22"/>
          <w:szCs w:val="22"/>
        </w:rPr>
        <w:t xml:space="preserve">Director General, minuto </w:t>
      </w:r>
      <w:r w:rsidR="00DE19D4" w:rsidRPr="005F5988">
        <w:rPr>
          <w:rFonts w:ascii="Arial" w:hAnsi="Arial" w:cs="Arial"/>
          <w:sz w:val="22"/>
          <w:szCs w:val="22"/>
        </w:rPr>
        <w:t>13:</w:t>
      </w:r>
      <w:r w:rsidR="007B27E6" w:rsidRPr="005F5988">
        <w:rPr>
          <w:rFonts w:ascii="Arial" w:hAnsi="Arial" w:cs="Arial"/>
          <w:sz w:val="22"/>
          <w:szCs w:val="22"/>
        </w:rPr>
        <w:t>26</w:t>
      </w:r>
      <w:r w:rsidR="0094739C" w:rsidRPr="005F5988">
        <w:rPr>
          <w:rFonts w:ascii="Arial" w:hAnsi="Arial" w:cs="Arial"/>
          <w:sz w:val="22"/>
          <w:szCs w:val="22"/>
        </w:rPr>
        <w:t xml:space="preserve"> a 2</w:t>
      </w:r>
      <w:r w:rsidR="003C7958" w:rsidRPr="005F5988">
        <w:rPr>
          <w:rFonts w:ascii="Arial" w:hAnsi="Arial" w:cs="Arial"/>
          <w:sz w:val="22"/>
          <w:szCs w:val="22"/>
        </w:rPr>
        <w:t>1</w:t>
      </w:r>
      <w:r w:rsidR="0094739C" w:rsidRPr="005F5988">
        <w:rPr>
          <w:rFonts w:ascii="Arial" w:hAnsi="Arial" w:cs="Arial"/>
          <w:sz w:val="22"/>
          <w:szCs w:val="22"/>
        </w:rPr>
        <w:t>:</w:t>
      </w:r>
      <w:r w:rsidR="00FA7B30" w:rsidRPr="005F5988">
        <w:rPr>
          <w:rFonts w:ascii="Arial" w:hAnsi="Arial" w:cs="Arial"/>
          <w:sz w:val="22"/>
          <w:szCs w:val="22"/>
        </w:rPr>
        <w:t>00</w:t>
      </w:r>
      <w:bookmarkEnd w:id="23"/>
    </w:p>
    <w:p w14:paraId="1067EA39" w14:textId="77777777" w:rsidR="0094739C" w:rsidRPr="00A20DD8" w:rsidRDefault="0094739C" w:rsidP="0094739C">
      <w:pPr>
        <w:jc w:val="center"/>
        <w:rPr>
          <w:rFonts w:ascii="Arial" w:hAnsi="Arial" w:cs="Arial"/>
          <w:b/>
          <w:bCs/>
          <w:color w:val="000000"/>
          <w:sz w:val="22"/>
          <w:szCs w:val="22"/>
          <w:u w:val="single"/>
        </w:rPr>
      </w:pPr>
      <w:r w:rsidRPr="00A20DD8">
        <w:rPr>
          <w:rFonts w:ascii="Arial" w:hAnsi="Arial" w:cs="Arial"/>
          <w:b/>
          <w:bCs/>
          <w:color w:val="000000"/>
          <w:sz w:val="22"/>
          <w:szCs w:val="22"/>
          <w:u w:val="single"/>
        </w:rPr>
        <w:t xml:space="preserve"> </w:t>
      </w:r>
    </w:p>
    <w:p w14:paraId="7D913F5B" w14:textId="0F0720D9" w:rsidR="0094739C" w:rsidRPr="00A20DD8" w:rsidRDefault="00FA7B30" w:rsidP="00FA7B30">
      <w:pPr>
        <w:pStyle w:val="Prrafodelista"/>
        <w:rPr>
          <w:rFonts w:ascii="Arial" w:hAnsi="Arial" w:cs="Arial"/>
          <w:b/>
          <w:bCs/>
          <w:color w:val="000000"/>
          <w:sz w:val="22"/>
          <w:szCs w:val="22"/>
        </w:rPr>
      </w:pPr>
      <w:r w:rsidRPr="00A20DD8">
        <w:rPr>
          <w:rFonts w:ascii="Arial" w:eastAsia="Times New Roman" w:hAnsi="Arial" w:cs="Arial"/>
          <w:b/>
          <w:bCs/>
          <w:color w:val="000000"/>
          <w:sz w:val="22"/>
          <w:szCs w:val="22"/>
          <w:u w:val="single"/>
        </w:rPr>
        <w:t>BALANCE DE LA GESTIÓN JUNIO DE 2020 A JUNIO 2021</w:t>
      </w:r>
      <w:r w:rsidR="00D24D2B" w:rsidRPr="00A20DD8">
        <w:rPr>
          <w:rFonts w:ascii="Arial" w:eastAsia="Times New Roman" w:hAnsi="Arial" w:cs="Arial"/>
          <w:b/>
          <w:bCs/>
          <w:color w:val="000000"/>
          <w:sz w:val="22"/>
          <w:szCs w:val="22"/>
        </w:rPr>
        <w:t xml:space="preserve">. </w:t>
      </w:r>
      <w:r w:rsidR="0094739C" w:rsidRPr="00A20DD8">
        <w:rPr>
          <w:rFonts w:ascii="Arial" w:hAnsi="Arial" w:cs="Arial"/>
          <w:b/>
          <w:bCs/>
          <w:color w:val="000000"/>
          <w:sz w:val="22"/>
          <w:szCs w:val="22"/>
        </w:rPr>
        <w:t xml:space="preserve"> </w:t>
      </w:r>
    </w:p>
    <w:p w14:paraId="1F83CFC5" w14:textId="1EC66F1E" w:rsidR="007118E0" w:rsidRPr="00A20DD8" w:rsidRDefault="007118E0" w:rsidP="00FA7B30">
      <w:pPr>
        <w:pStyle w:val="Prrafodelista"/>
        <w:rPr>
          <w:rFonts w:ascii="Arial" w:eastAsia="Times New Roman" w:hAnsi="Arial" w:cs="Arial"/>
          <w:b/>
          <w:bCs/>
          <w:color w:val="000000"/>
          <w:sz w:val="22"/>
          <w:szCs w:val="22"/>
        </w:rPr>
      </w:pPr>
    </w:p>
    <w:p w14:paraId="3DA18E5E" w14:textId="3CABB526" w:rsidR="007118E0" w:rsidRPr="00A20DD8" w:rsidRDefault="005A0BE0" w:rsidP="00FA7B30">
      <w:pPr>
        <w:pStyle w:val="Prrafodelista"/>
        <w:rPr>
          <w:rFonts w:ascii="Arial" w:eastAsia="Times New Roman" w:hAnsi="Arial" w:cs="Arial"/>
          <w:b/>
          <w:bCs/>
          <w:color w:val="000000"/>
          <w:sz w:val="22"/>
          <w:szCs w:val="22"/>
        </w:rPr>
      </w:pPr>
      <w:r w:rsidRPr="00A20DD8">
        <w:rPr>
          <w:rFonts w:ascii="Arial" w:hAnsi="Arial" w:cs="Arial"/>
          <w:b/>
          <w:bCs/>
          <w:color w:val="000000"/>
          <w:sz w:val="22"/>
          <w:szCs w:val="22"/>
        </w:rPr>
        <w:t xml:space="preserve">ÉNFASIS DEL DIRECTOR GENERAL </w:t>
      </w:r>
    </w:p>
    <w:p w14:paraId="48387E2B" w14:textId="21F48CB4" w:rsidR="0094739C" w:rsidRPr="00A20DD8" w:rsidRDefault="0094739C" w:rsidP="0094739C">
      <w:pPr>
        <w:jc w:val="center"/>
        <w:rPr>
          <w:rFonts w:ascii="Arial" w:hAnsi="Arial" w:cs="Arial"/>
          <w:b/>
          <w:bCs/>
          <w:color w:val="000000"/>
          <w:sz w:val="22"/>
          <w:szCs w:val="22"/>
          <w:u w:val="single"/>
        </w:rPr>
      </w:pPr>
    </w:p>
    <w:p w14:paraId="3DC6A1F8" w14:textId="08407300" w:rsidR="005A0BE0" w:rsidRPr="00A20DD8" w:rsidRDefault="005A0BE0" w:rsidP="005A0BE0">
      <w:pPr>
        <w:rPr>
          <w:rFonts w:ascii="Arial" w:hAnsi="Arial" w:cs="Arial"/>
          <w:b/>
          <w:bCs/>
          <w:color w:val="000000"/>
          <w:sz w:val="22"/>
          <w:szCs w:val="22"/>
          <w:u w:val="single"/>
        </w:rPr>
      </w:pPr>
    </w:p>
    <w:p w14:paraId="2B887A8D" w14:textId="500F4410" w:rsidR="005A0BE0" w:rsidRPr="00A20DD8" w:rsidRDefault="006E27D1" w:rsidP="00AD4D6D">
      <w:pPr>
        <w:pStyle w:val="Prrafodelista"/>
        <w:numPr>
          <w:ilvl w:val="0"/>
          <w:numId w:val="27"/>
        </w:numPr>
        <w:jc w:val="both"/>
        <w:rPr>
          <w:rFonts w:ascii="Arial" w:hAnsi="Arial" w:cs="Arial"/>
          <w:color w:val="000000"/>
          <w:sz w:val="22"/>
          <w:szCs w:val="22"/>
        </w:rPr>
      </w:pPr>
      <w:r w:rsidRPr="00A20DD8">
        <w:rPr>
          <w:rFonts w:ascii="Arial" w:hAnsi="Arial" w:cs="Arial"/>
          <w:color w:val="000000"/>
          <w:sz w:val="22"/>
          <w:szCs w:val="22"/>
        </w:rPr>
        <w:t xml:space="preserve">Los logros de junio a diciembre </w:t>
      </w:r>
      <w:r w:rsidR="00BF5780" w:rsidRPr="00A20DD8">
        <w:rPr>
          <w:rFonts w:ascii="Arial" w:hAnsi="Arial" w:cs="Arial"/>
          <w:color w:val="000000"/>
          <w:sz w:val="22"/>
          <w:szCs w:val="22"/>
        </w:rPr>
        <w:t xml:space="preserve">de 2020 en malla vial 245,35 km-carril en </w:t>
      </w:r>
      <w:proofErr w:type="spellStart"/>
      <w:r w:rsidR="00BF5780" w:rsidRPr="00A20DD8">
        <w:rPr>
          <w:rFonts w:ascii="Arial" w:hAnsi="Arial" w:cs="Arial"/>
          <w:color w:val="000000"/>
          <w:sz w:val="22"/>
          <w:szCs w:val="22"/>
        </w:rPr>
        <w:t>ciclorrutas</w:t>
      </w:r>
      <w:proofErr w:type="spellEnd"/>
      <w:r w:rsidR="00BF5780" w:rsidRPr="00A20DD8">
        <w:rPr>
          <w:rFonts w:ascii="Arial" w:hAnsi="Arial" w:cs="Arial"/>
          <w:color w:val="000000"/>
          <w:sz w:val="22"/>
          <w:szCs w:val="22"/>
        </w:rPr>
        <w:t xml:space="preserve"> 8,73 km con 1.451.785 personas benef</w:t>
      </w:r>
      <w:r w:rsidR="00394A43" w:rsidRPr="00A20DD8">
        <w:rPr>
          <w:rFonts w:ascii="Arial" w:hAnsi="Arial" w:cs="Arial"/>
          <w:color w:val="000000"/>
          <w:sz w:val="22"/>
          <w:szCs w:val="22"/>
        </w:rPr>
        <w:t xml:space="preserve">iciadas y 794 barrios. </w:t>
      </w:r>
    </w:p>
    <w:p w14:paraId="42A6FE87" w14:textId="15732F0B" w:rsidR="00394A43" w:rsidRPr="00A20DD8" w:rsidRDefault="00394A43" w:rsidP="00AD4D6D">
      <w:pPr>
        <w:pStyle w:val="Prrafodelista"/>
        <w:numPr>
          <w:ilvl w:val="0"/>
          <w:numId w:val="27"/>
        </w:numPr>
        <w:jc w:val="both"/>
        <w:rPr>
          <w:rFonts w:ascii="Arial" w:hAnsi="Arial" w:cs="Arial"/>
          <w:color w:val="000000"/>
          <w:sz w:val="22"/>
          <w:szCs w:val="22"/>
        </w:rPr>
      </w:pPr>
      <w:r w:rsidRPr="00A20DD8">
        <w:rPr>
          <w:rFonts w:ascii="Arial" w:hAnsi="Arial" w:cs="Arial"/>
          <w:color w:val="000000"/>
          <w:sz w:val="22"/>
          <w:szCs w:val="22"/>
        </w:rPr>
        <w:t xml:space="preserve">Logros en lo corrido de enero de </w:t>
      </w:r>
      <w:r w:rsidR="00504700" w:rsidRPr="00A20DD8">
        <w:rPr>
          <w:rFonts w:ascii="Arial" w:hAnsi="Arial" w:cs="Arial"/>
          <w:color w:val="000000"/>
          <w:sz w:val="22"/>
          <w:szCs w:val="22"/>
        </w:rPr>
        <w:t xml:space="preserve">2021 a junio de 2021, en malla vial 144,81 Km- Carril </w:t>
      </w:r>
      <w:r w:rsidR="00FD6F40" w:rsidRPr="00A20DD8">
        <w:rPr>
          <w:rFonts w:ascii="Arial" w:hAnsi="Arial" w:cs="Arial"/>
          <w:color w:val="000000"/>
          <w:sz w:val="22"/>
          <w:szCs w:val="22"/>
        </w:rPr>
        <w:t xml:space="preserve">en </w:t>
      </w:r>
      <w:proofErr w:type="spellStart"/>
      <w:r w:rsidR="00FD6F40" w:rsidRPr="00A20DD8">
        <w:rPr>
          <w:rFonts w:ascii="Arial" w:hAnsi="Arial" w:cs="Arial"/>
          <w:color w:val="000000"/>
          <w:sz w:val="22"/>
          <w:szCs w:val="22"/>
        </w:rPr>
        <w:t>ciclorrutas</w:t>
      </w:r>
      <w:proofErr w:type="spellEnd"/>
      <w:r w:rsidR="00FD6F40" w:rsidRPr="00A20DD8">
        <w:rPr>
          <w:rFonts w:ascii="Arial" w:hAnsi="Arial" w:cs="Arial"/>
          <w:color w:val="000000"/>
          <w:sz w:val="22"/>
          <w:szCs w:val="22"/>
        </w:rPr>
        <w:t xml:space="preserve"> 0,61 Km </w:t>
      </w:r>
      <w:r w:rsidR="00D11463" w:rsidRPr="00A20DD8">
        <w:rPr>
          <w:rFonts w:ascii="Arial" w:hAnsi="Arial" w:cs="Arial"/>
          <w:color w:val="000000"/>
          <w:sz w:val="22"/>
          <w:szCs w:val="22"/>
        </w:rPr>
        <w:t>con 2.716.46 personas beneficiadas y 599 barrios beneficiados</w:t>
      </w:r>
    </w:p>
    <w:p w14:paraId="1372B8F5" w14:textId="0A260246" w:rsidR="00D11463" w:rsidRPr="00A20DD8" w:rsidRDefault="00D11463" w:rsidP="00AD4D6D">
      <w:pPr>
        <w:pStyle w:val="Prrafodelista"/>
        <w:numPr>
          <w:ilvl w:val="0"/>
          <w:numId w:val="27"/>
        </w:numPr>
        <w:jc w:val="both"/>
        <w:rPr>
          <w:rFonts w:ascii="Arial" w:hAnsi="Arial" w:cs="Arial"/>
          <w:color w:val="000000"/>
          <w:sz w:val="22"/>
          <w:szCs w:val="22"/>
        </w:rPr>
      </w:pPr>
      <w:r w:rsidRPr="00A20DD8">
        <w:rPr>
          <w:rFonts w:ascii="Arial" w:hAnsi="Arial" w:cs="Arial"/>
          <w:color w:val="000000"/>
          <w:sz w:val="22"/>
          <w:szCs w:val="22"/>
        </w:rPr>
        <w:t xml:space="preserve">Metas del </w:t>
      </w:r>
      <w:r w:rsidR="00BC34E2" w:rsidRPr="00A20DD8">
        <w:rPr>
          <w:rFonts w:ascii="Arial" w:hAnsi="Arial" w:cs="Arial"/>
          <w:color w:val="000000"/>
          <w:sz w:val="22"/>
          <w:szCs w:val="22"/>
        </w:rPr>
        <w:t>cuatrienio</w:t>
      </w:r>
      <w:r w:rsidRPr="00A20DD8">
        <w:rPr>
          <w:rFonts w:ascii="Arial" w:hAnsi="Arial" w:cs="Arial"/>
          <w:color w:val="000000"/>
          <w:sz w:val="22"/>
          <w:szCs w:val="22"/>
        </w:rPr>
        <w:t xml:space="preserve">, y lo corrido de junio de 2020 a junio 2021 en cuanto a </w:t>
      </w:r>
      <w:r w:rsidR="00EB6465" w:rsidRPr="00A20DD8">
        <w:rPr>
          <w:rFonts w:ascii="Arial" w:hAnsi="Arial" w:cs="Arial"/>
          <w:color w:val="000000"/>
          <w:sz w:val="22"/>
          <w:szCs w:val="22"/>
        </w:rPr>
        <w:t>malla vial local e inte</w:t>
      </w:r>
      <w:r w:rsidR="00BC34E2" w:rsidRPr="00A20DD8">
        <w:rPr>
          <w:rFonts w:ascii="Arial" w:hAnsi="Arial" w:cs="Arial"/>
          <w:color w:val="000000"/>
          <w:sz w:val="22"/>
          <w:szCs w:val="22"/>
        </w:rPr>
        <w:t xml:space="preserve">rmedia, </w:t>
      </w:r>
      <w:r w:rsidR="003B5089" w:rsidRPr="00A20DD8">
        <w:rPr>
          <w:rFonts w:ascii="Arial" w:hAnsi="Arial" w:cs="Arial"/>
          <w:color w:val="000000"/>
          <w:sz w:val="22"/>
          <w:szCs w:val="22"/>
        </w:rPr>
        <w:t>malla vial</w:t>
      </w:r>
      <w:r w:rsidR="00EB6465" w:rsidRPr="00A20DD8">
        <w:rPr>
          <w:rFonts w:ascii="Arial" w:hAnsi="Arial" w:cs="Arial"/>
          <w:color w:val="000000"/>
          <w:sz w:val="22"/>
          <w:szCs w:val="22"/>
        </w:rPr>
        <w:t xml:space="preserve"> rural, </w:t>
      </w:r>
      <w:proofErr w:type="spellStart"/>
      <w:r w:rsidR="00EB6465" w:rsidRPr="00A20DD8">
        <w:rPr>
          <w:rFonts w:ascii="Arial" w:hAnsi="Arial" w:cs="Arial"/>
          <w:color w:val="000000"/>
          <w:sz w:val="22"/>
          <w:szCs w:val="22"/>
        </w:rPr>
        <w:t>cicloinfraestructura</w:t>
      </w:r>
      <w:proofErr w:type="spellEnd"/>
      <w:r w:rsidR="00EB6465" w:rsidRPr="00A20DD8">
        <w:rPr>
          <w:rFonts w:ascii="Arial" w:hAnsi="Arial" w:cs="Arial"/>
          <w:color w:val="000000"/>
          <w:sz w:val="22"/>
          <w:szCs w:val="22"/>
        </w:rPr>
        <w:t>, espacio público</w:t>
      </w:r>
      <w:r w:rsidR="00BC34E2" w:rsidRPr="00A20DD8">
        <w:rPr>
          <w:rFonts w:ascii="Arial" w:hAnsi="Arial" w:cs="Arial"/>
          <w:color w:val="000000"/>
          <w:sz w:val="22"/>
          <w:szCs w:val="22"/>
        </w:rPr>
        <w:t xml:space="preserve">. </w:t>
      </w:r>
    </w:p>
    <w:p w14:paraId="2D1C2BC9" w14:textId="3A7F2E50" w:rsidR="00BC34E2" w:rsidRPr="00A20DD8" w:rsidRDefault="00941690" w:rsidP="00AD4D6D">
      <w:pPr>
        <w:pStyle w:val="Prrafodelista"/>
        <w:numPr>
          <w:ilvl w:val="0"/>
          <w:numId w:val="27"/>
        </w:numPr>
        <w:jc w:val="both"/>
        <w:rPr>
          <w:rFonts w:ascii="Arial" w:hAnsi="Arial" w:cs="Arial"/>
          <w:color w:val="000000"/>
          <w:sz w:val="22"/>
          <w:szCs w:val="22"/>
        </w:rPr>
      </w:pPr>
      <w:r w:rsidRPr="00A20DD8">
        <w:rPr>
          <w:rFonts w:ascii="Arial" w:hAnsi="Arial" w:cs="Arial"/>
          <w:color w:val="000000"/>
          <w:sz w:val="22"/>
          <w:szCs w:val="22"/>
        </w:rPr>
        <w:t xml:space="preserve">Número de emergencias atendidas y </w:t>
      </w:r>
      <w:r w:rsidR="003B5089" w:rsidRPr="00A20DD8">
        <w:rPr>
          <w:rFonts w:ascii="Arial" w:hAnsi="Arial" w:cs="Arial"/>
          <w:color w:val="000000"/>
          <w:sz w:val="22"/>
          <w:szCs w:val="22"/>
        </w:rPr>
        <w:t xml:space="preserve">presupuesto invertido. </w:t>
      </w:r>
    </w:p>
    <w:p w14:paraId="3C208316" w14:textId="17F58843" w:rsidR="003B5089" w:rsidRPr="00A20DD8" w:rsidRDefault="003B5089" w:rsidP="00AD4D6D">
      <w:pPr>
        <w:pStyle w:val="Prrafodelista"/>
        <w:numPr>
          <w:ilvl w:val="0"/>
          <w:numId w:val="27"/>
        </w:numPr>
        <w:jc w:val="both"/>
        <w:rPr>
          <w:rFonts w:ascii="Arial" w:hAnsi="Arial" w:cs="Arial"/>
          <w:color w:val="000000"/>
          <w:sz w:val="22"/>
          <w:szCs w:val="22"/>
        </w:rPr>
      </w:pPr>
      <w:r w:rsidRPr="00A20DD8">
        <w:rPr>
          <w:rFonts w:ascii="Arial" w:hAnsi="Arial" w:cs="Arial"/>
          <w:color w:val="000000"/>
          <w:sz w:val="22"/>
          <w:szCs w:val="22"/>
        </w:rPr>
        <w:t>Ejecución de recursos de enero de 2021 a junio de 2021.</w:t>
      </w:r>
    </w:p>
    <w:p w14:paraId="664EBDBF" w14:textId="7A16FA31" w:rsidR="00BF1CF0" w:rsidRPr="00A20DD8" w:rsidRDefault="00F238D5" w:rsidP="00BF1CF0">
      <w:pPr>
        <w:pStyle w:val="paragraph"/>
        <w:shd w:val="clear" w:color="auto" w:fill="FFFFFF"/>
        <w:spacing w:before="0" w:beforeAutospacing="0" w:after="0" w:afterAutospacing="0"/>
        <w:textAlignment w:val="baseline"/>
        <w:rPr>
          <w:rFonts w:ascii="Arial" w:hAnsi="Arial" w:cs="Arial"/>
          <w:sz w:val="18"/>
          <w:szCs w:val="18"/>
        </w:rPr>
      </w:pPr>
      <w:r w:rsidRPr="00A20DD8">
        <w:rPr>
          <w:rFonts w:ascii="Arial" w:hAnsi="Arial" w:cs="Arial"/>
          <w:noProof/>
        </w:rPr>
        <w:drawing>
          <wp:anchor distT="0" distB="0" distL="114300" distR="114300" simplePos="0" relativeHeight="251674624" behindDoc="1" locked="0" layoutInCell="1" allowOverlap="1" wp14:anchorId="6184F9D2" wp14:editId="24356171">
            <wp:simplePos x="0" y="0"/>
            <wp:positionH relativeFrom="column">
              <wp:posOffset>2888615</wp:posOffset>
            </wp:positionH>
            <wp:positionV relativeFrom="paragraph">
              <wp:posOffset>271145</wp:posOffset>
            </wp:positionV>
            <wp:extent cx="3130550" cy="3162300"/>
            <wp:effectExtent l="0" t="0" r="0" b="0"/>
            <wp:wrapTight wrapText="bothSides">
              <wp:wrapPolygon edited="0">
                <wp:start x="0" y="0"/>
                <wp:lineTo x="0" y="21470"/>
                <wp:lineTo x="21425" y="21470"/>
                <wp:lineTo x="21425" y="0"/>
                <wp:lineTo x="0" y="0"/>
              </wp:wrapPolygon>
            </wp:wrapTight>
            <wp:docPr id="98" name="Imagen 98"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n 98" descr="Imagen que contiene Diagrama&#10;&#10;Descripción generada automáticament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130550" cy="3162300"/>
                    </a:xfrm>
                    <a:prstGeom prst="rect">
                      <a:avLst/>
                    </a:prstGeom>
                  </pic:spPr>
                </pic:pic>
              </a:graphicData>
            </a:graphic>
            <wp14:sizeRelH relativeFrom="margin">
              <wp14:pctWidth>0</wp14:pctWidth>
            </wp14:sizeRelH>
            <wp14:sizeRelV relativeFrom="margin">
              <wp14:pctHeight>0</wp14:pctHeight>
            </wp14:sizeRelV>
          </wp:anchor>
        </w:drawing>
      </w:r>
      <w:r w:rsidR="00BF1CF0" w:rsidRPr="00A20DD8">
        <w:rPr>
          <w:rStyle w:val="eop"/>
          <w:rFonts w:ascii="Arial" w:hAnsi="Arial" w:cs="Arial"/>
          <w:color w:val="000000"/>
        </w:rPr>
        <w:t> </w:t>
      </w:r>
    </w:p>
    <w:p w14:paraId="5FAB1458" w14:textId="77777777" w:rsidR="00BE2797" w:rsidRPr="004A6700" w:rsidRDefault="00F238D5" w:rsidP="00BE2797">
      <w:pPr>
        <w:jc w:val="center"/>
        <w:rPr>
          <w:rFonts w:ascii="Arial" w:hAnsi="Arial" w:cs="Arial"/>
          <w:color w:val="000000"/>
          <w:sz w:val="14"/>
          <w:szCs w:val="14"/>
          <w:shd w:val="clear" w:color="auto" w:fill="FFFFFF"/>
        </w:rPr>
      </w:pPr>
      <w:r w:rsidRPr="00A20DD8">
        <w:rPr>
          <w:rFonts w:ascii="Arial" w:hAnsi="Arial" w:cs="Arial"/>
          <w:noProof/>
          <w:lang w:eastAsia="es-CO"/>
        </w:rPr>
        <w:drawing>
          <wp:anchor distT="0" distB="0" distL="114300" distR="114300" simplePos="0" relativeHeight="251686912" behindDoc="1" locked="0" layoutInCell="1" allowOverlap="1" wp14:anchorId="00304CEC" wp14:editId="2A3E4FA8">
            <wp:simplePos x="0" y="0"/>
            <wp:positionH relativeFrom="column">
              <wp:posOffset>81915</wp:posOffset>
            </wp:positionH>
            <wp:positionV relativeFrom="paragraph">
              <wp:posOffset>57785</wp:posOffset>
            </wp:positionV>
            <wp:extent cx="2692400" cy="3200400"/>
            <wp:effectExtent l="0" t="0" r="0" b="0"/>
            <wp:wrapTight wrapText="bothSides">
              <wp:wrapPolygon edited="0">
                <wp:start x="0" y="0"/>
                <wp:lineTo x="0" y="21471"/>
                <wp:lineTo x="21396" y="21471"/>
                <wp:lineTo x="21396" y="0"/>
                <wp:lineTo x="0" y="0"/>
              </wp:wrapPolygon>
            </wp:wrapTight>
            <wp:docPr id="1" name="Imagen 1"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magen que contiene Diagrama&#10;&#10;Descripción generada automáticamente"/>
                    <pic:cNvPicPr/>
                  </pic:nvPicPr>
                  <pic:blipFill>
                    <a:blip r:embed="rId27">
                      <a:extLst>
                        <a:ext uri="{28A0092B-C50C-407E-A947-70E740481C1C}">
                          <a14:useLocalDpi xmlns:a14="http://schemas.microsoft.com/office/drawing/2010/main" val="0"/>
                        </a:ext>
                      </a:extLst>
                    </a:blip>
                    <a:stretch>
                      <a:fillRect/>
                    </a:stretch>
                  </pic:blipFill>
                  <pic:spPr>
                    <a:xfrm>
                      <a:off x="0" y="0"/>
                      <a:ext cx="2692400" cy="3200400"/>
                    </a:xfrm>
                    <a:prstGeom prst="rect">
                      <a:avLst/>
                    </a:prstGeom>
                  </pic:spPr>
                </pic:pic>
              </a:graphicData>
            </a:graphic>
            <wp14:sizeRelV relativeFrom="margin">
              <wp14:pctHeight>0</wp14:pctHeight>
            </wp14:sizeRelV>
          </wp:anchor>
        </w:drawing>
      </w:r>
      <w:r w:rsidR="00BF1CF0" w:rsidRPr="00A20DD8">
        <w:rPr>
          <w:rStyle w:val="eop"/>
          <w:rFonts w:ascii="Arial" w:hAnsi="Arial" w:cs="Arial"/>
          <w:color w:val="000000"/>
        </w:rPr>
        <w:t> </w:t>
      </w:r>
      <w:r w:rsidR="00BE2797" w:rsidRPr="00A20DD8">
        <w:rPr>
          <w:rFonts w:ascii="Arial" w:hAnsi="Arial" w:cs="Arial"/>
          <w:color w:val="000000"/>
          <w:sz w:val="14"/>
          <w:szCs w:val="14"/>
          <w:shd w:val="clear" w:color="auto" w:fill="FFFFFF"/>
        </w:rPr>
        <w:t xml:space="preserve">Fuente: pantallazo tomado de Facebook </w:t>
      </w:r>
      <w:proofErr w:type="spellStart"/>
      <w:r w:rsidR="00BE2797" w:rsidRPr="00A20DD8">
        <w:rPr>
          <w:rFonts w:ascii="Arial" w:hAnsi="Arial" w:cs="Arial"/>
          <w:color w:val="000000"/>
          <w:sz w:val="14"/>
          <w:szCs w:val="14"/>
          <w:shd w:val="clear" w:color="auto" w:fill="FFFFFF"/>
        </w:rPr>
        <w:t>live</w:t>
      </w:r>
      <w:proofErr w:type="spellEnd"/>
      <w:r w:rsidR="00BE2797" w:rsidRPr="00A20DD8">
        <w:rPr>
          <w:rFonts w:ascii="Arial" w:hAnsi="Arial" w:cs="Arial"/>
          <w:color w:val="000000"/>
          <w:sz w:val="14"/>
          <w:szCs w:val="14"/>
          <w:shd w:val="clear" w:color="auto" w:fill="FFFFFF"/>
        </w:rPr>
        <w:t xml:space="preserve"> de la página oficial de UMV</w:t>
      </w:r>
    </w:p>
    <w:p w14:paraId="75D24404" w14:textId="4138529A" w:rsidR="00BF1CF0" w:rsidRPr="00A20DD8" w:rsidRDefault="00BF1CF0" w:rsidP="00BF1CF0">
      <w:pPr>
        <w:pStyle w:val="paragraph"/>
        <w:shd w:val="clear" w:color="auto" w:fill="FFFFFF"/>
        <w:spacing w:before="0" w:beforeAutospacing="0" w:after="0" w:afterAutospacing="0"/>
        <w:textAlignment w:val="baseline"/>
        <w:rPr>
          <w:rFonts w:ascii="Arial" w:hAnsi="Arial" w:cs="Arial"/>
          <w:sz w:val="18"/>
          <w:szCs w:val="18"/>
        </w:rPr>
      </w:pPr>
    </w:p>
    <w:p w14:paraId="6B84714E" w14:textId="3F55468B" w:rsidR="00BF1CF0" w:rsidRPr="00A20DD8" w:rsidRDefault="00F238D5" w:rsidP="000B1E9A">
      <w:pPr>
        <w:pStyle w:val="paragraph"/>
        <w:shd w:val="clear" w:color="auto" w:fill="FFFFFF"/>
        <w:spacing w:before="0" w:beforeAutospacing="0" w:after="0" w:afterAutospacing="0"/>
        <w:jc w:val="center"/>
        <w:textAlignment w:val="baseline"/>
        <w:rPr>
          <w:rFonts w:ascii="Arial" w:hAnsi="Arial" w:cs="Arial"/>
          <w:sz w:val="18"/>
          <w:szCs w:val="18"/>
        </w:rPr>
      </w:pPr>
      <w:r w:rsidRPr="00A20DD8">
        <w:rPr>
          <w:rFonts w:ascii="Arial" w:hAnsi="Arial" w:cs="Arial"/>
          <w:noProof/>
        </w:rPr>
        <w:lastRenderedPageBreak/>
        <w:drawing>
          <wp:anchor distT="0" distB="0" distL="114300" distR="114300" simplePos="0" relativeHeight="251675648" behindDoc="1" locked="0" layoutInCell="1" allowOverlap="1" wp14:anchorId="20DD9A39" wp14:editId="13157808">
            <wp:simplePos x="0" y="0"/>
            <wp:positionH relativeFrom="column">
              <wp:posOffset>647065</wp:posOffset>
            </wp:positionH>
            <wp:positionV relativeFrom="paragraph">
              <wp:posOffset>79375</wp:posOffset>
            </wp:positionV>
            <wp:extent cx="4476750" cy="1778000"/>
            <wp:effectExtent l="0" t="0" r="0" b="0"/>
            <wp:wrapTight wrapText="bothSides">
              <wp:wrapPolygon edited="0">
                <wp:start x="0" y="0"/>
                <wp:lineTo x="0" y="21291"/>
                <wp:lineTo x="21508" y="21291"/>
                <wp:lineTo x="21508" y="0"/>
                <wp:lineTo x="0" y="0"/>
              </wp:wrapPolygon>
            </wp:wrapTight>
            <wp:docPr id="99" name="Imagen 99" descr="Imagen que contiene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n 99" descr="Imagen que contiene nombre de la empresa&#10;&#10;Descripción generada automáticamente"/>
                    <pic:cNvPicPr/>
                  </pic:nvPicPr>
                  <pic:blipFill>
                    <a:blip r:embed="rId28">
                      <a:extLst>
                        <a:ext uri="{28A0092B-C50C-407E-A947-70E740481C1C}">
                          <a14:useLocalDpi xmlns:a14="http://schemas.microsoft.com/office/drawing/2010/main" val="0"/>
                        </a:ext>
                      </a:extLst>
                    </a:blip>
                    <a:stretch>
                      <a:fillRect/>
                    </a:stretch>
                  </pic:blipFill>
                  <pic:spPr>
                    <a:xfrm>
                      <a:off x="0" y="0"/>
                      <a:ext cx="4476750" cy="1778000"/>
                    </a:xfrm>
                    <a:prstGeom prst="rect">
                      <a:avLst/>
                    </a:prstGeom>
                  </pic:spPr>
                </pic:pic>
              </a:graphicData>
            </a:graphic>
            <wp14:sizeRelH relativeFrom="margin">
              <wp14:pctWidth>0</wp14:pctWidth>
            </wp14:sizeRelH>
            <wp14:sizeRelV relativeFrom="margin">
              <wp14:pctHeight>0</wp14:pctHeight>
            </wp14:sizeRelV>
          </wp:anchor>
        </w:drawing>
      </w:r>
    </w:p>
    <w:p w14:paraId="2AE2311E" w14:textId="638BA522" w:rsidR="00BF1CF0" w:rsidRPr="00A20DD8" w:rsidRDefault="00BF1CF0" w:rsidP="00BF1CF0">
      <w:pPr>
        <w:pStyle w:val="paragraph"/>
        <w:shd w:val="clear" w:color="auto" w:fill="FFFFFF"/>
        <w:spacing w:before="0" w:beforeAutospacing="0" w:after="0" w:afterAutospacing="0"/>
        <w:textAlignment w:val="baseline"/>
        <w:rPr>
          <w:rFonts w:ascii="Arial" w:hAnsi="Arial" w:cs="Arial"/>
          <w:sz w:val="18"/>
          <w:szCs w:val="18"/>
        </w:rPr>
      </w:pPr>
      <w:r w:rsidRPr="00A20DD8">
        <w:rPr>
          <w:rStyle w:val="eop"/>
          <w:rFonts w:ascii="Arial" w:hAnsi="Arial" w:cs="Arial"/>
          <w:color w:val="000000"/>
        </w:rPr>
        <w:t> </w:t>
      </w:r>
    </w:p>
    <w:p w14:paraId="0897D879" w14:textId="175D0A8E" w:rsidR="00BF1CF0" w:rsidRPr="00A20DD8" w:rsidRDefault="001B5F21" w:rsidP="00BF1CF0">
      <w:pPr>
        <w:pStyle w:val="paragraph"/>
        <w:shd w:val="clear" w:color="auto" w:fill="FFFFFF"/>
        <w:spacing w:before="0" w:beforeAutospacing="0" w:after="0" w:afterAutospacing="0"/>
        <w:textAlignment w:val="baseline"/>
        <w:rPr>
          <w:rFonts w:ascii="Arial" w:hAnsi="Arial" w:cs="Arial"/>
          <w:sz w:val="18"/>
          <w:szCs w:val="18"/>
        </w:rPr>
      </w:pPr>
      <w:r w:rsidRPr="00A20DD8">
        <w:rPr>
          <w:rFonts w:ascii="Arial" w:eastAsia="Calibri" w:hAnsi="Arial" w:cs="Arial"/>
          <w:noProof/>
          <w:color w:val="000000"/>
        </w:rPr>
        <w:drawing>
          <wp:anchor distT="0" distB="0" distL="114300" distR="114300" simplePos="0" relativeHeight="251676672" behindDoc="1" locked="0" layoutInCell="1" allowOverlap="1" wp14:anchorId="5393D16A" wp14:editId="61CA56A5">
            <wp:simplePos x="0" y="0"/>
            <wp:positionH relativeFrom="column">
              <wp:posOffset>3021965</wp:posOffset>
            </wp:positionH>
            <wp:positionV relativeFrom="paragraph">
              <wp:posOffset>1798320</wp:posOffset>
            </wp:positionV>
            <wp:extent cx="3124200" cy="2501900"/>
            <wp:effectExtent l="0" t="0" r="0" b="0"/>
            <wp:wrapTight wrapText="bothSides">
              <wp:wrapPolygon edited="0">
                <wp:start x="0" y="0"/>
                <wp:lineTo x="0" y="21381"/>
                <wp:lineTo x="21468" y="21381"/>
                <wp:lineTo x="21468" y="0"/>
                <wp:lineTo x="0" y="0"/>
              </wp:wrapPolygon>
            </wp:wrapTight>
            <wp:docPr id="189" name="Imagen 189"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n 189" descr="Diagrama&#10;&#10;Descripción generada automáticament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24200" cy="2501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20DD8">
        <w:rPr>
          <w:rFonts w:ascii="Arial" w:hAnsi="Arial" w:cs="Arial"/>
          <w:noProof/>
        </w:rPr>
        <w:drawing>
          <wp:anchor distT="0" distB="0" distL="114300" distR="114300" simplePos="0" relativeHeight="251687936" behindDoc="1" locked="0" layoutInCell="1" allowOverlap="1" wp14:anchorId="3C9E21E0" wp14:editId="1F7F38B8">
            <wp:simplePos x="0" y="0"/>
            <wp:positionH relativeFrom="column">
              <wp:posOffset>-89535</wp:posOffset>
            </wp:positionH>
            <wp:positionV relativeFrom="page">
              <wp:posOffset>3346450</wp:posOffset>
            </wp:positionV>
            <wp:extent cx="3016250" cy="2520950"/>
            <wp:effectExtent l="0" t="0" r="0" b="0"/>
            <wp:wrapTight wrapText="bothSides">
              <wp:wrapPolygon edited="0">
                <wp:start x="0" y="0"/>
                <wp:lineTo x="0" y="21382"/>
                <wp:lineTo x="21418" y="21382"/>
                <wp:lineTo x="21418" y="0"/>
                <wp:lineTo x="0" y="0"/>
              </wp:wrapPolygon>
            </wp:wrapTight>
            <wp:docPr id="100" name="Imagen 10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n 100" descr="Interfaz de usuario gráfica&#10;&#10;Descripción generada automáticamente"/>
                    <pic:cNvPicPr/>
                  </pic:nvPicPr>
                  <pic:blipFill>
                    <a:blip r:embed="rId30">
                      <a:extLst>
                        <a:ext uri="{28A0092B-C50C-407E-A947-70E740481C1C}">
                          <a14:useLocalDpi xmlns:a14="http://schemas.microsoft.com/office/drawing/2010/main" val="0"/>
                        </a:ext>
                      </a:extLst>
                    </a:blip>
                    <a:stretch>
                      <a:fillRect/>
                    </a:stretch>
                  </pic:blipFill>
                  <pic:spPr>
                    <a:xfrm>
                      <a:off x="0" y="0"/>
                      <a:ext cx="3016250" cy="2520950"/>
                    </a:xfrm>
                    <a:prstGeom prst="rect">
                      <a:avLst/>
                    </a:prstGeom>
                  </pic:spPr>
                </pic:pic>
              </a:graphicData>
            </a:graphic>
            <wp14:sizeRelH relativeFrom="margin">
              <wp14:pctWidth>0</wp14:pctWidth>
            </wp14:sizeRelH>
            <wp14:sizeRelV relativeFrom="margin">
              <wp14:pctHeight>0</wp14:pctHeight>
            </wp14:sizeRelV>
          </wp:anchor>
        </w:drawing>
      </w:r>
      <w:r w:rsidR="00BF1CF0" w:rsidRPr="00A20DD8">
        <w:rPr>
          <w:rStyle w:val="eop"/>
          <w:rFonts w:ascii="Arial" w:hAnsi="Arial" w:cs="Arial"/>
          <w:color w:val="000000"/>
        </w:rPr>
        <w:t> </w:t>
      </w:r>
    </w:p>
    <w:p w14:paraId="44584737" w14:textId="424868AA" w:rsidR="00BF1CF0" w:rsidRPr="00A20DD8" w:rsidRDefault="00500C17" w:rsidP="00BF1CF0">
      <w:pPr>
        <w:pStyle w:val="paragraph"/>
        <w:shd w:val="clear" w:color="auto" w:fill="FFFFFF"/>
        <w:spacing w:before="0" w:beforeAutospacing="0" w:after="0" w:afterAutospacing="0"/>
        <w:textAlignment w:val="baseline"/>
        <w:rPr>
          <w:rFonts w:ascii="Arial" w:hAnsi="Arial" w:cs="Arial"/>
          <w:sz w:val="18"/>
          <w:szCs w:val="18"/>
        </w:rPr>
      </w:pPr>
      <w:r w:rsidRPr="00A20DD8">
        <w:rPr>
          <w:rFonts w:ascii="Arial" w:hAnsi="Arial" w:cs="Arial"/>
          <w:noProof/>
        </w:rPr>
        <w:drawing>
          <wp:inline distT="0" distB="0" distL="0" distR="0" wp14:anchorId="3D5FB04F" wp14:editId="1E1ADDAE">
            <wp:extent cx="2876550" cy="2222500"/>
            <wp:effectExtent l="0" t="0" r="0" b="6350"/>
            <wp:docPr id="102" name="Imagen 102"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n 102" descr="Diagrama&#10;&#10;Descripción generada automáticamente con confianza media"/>
                    <pic:cNvPicPr/>
                  </pic:nvPicPr>
                  <pic:blipFill>
                    <a:blip r:embed="rId31"/>
                    <a:stretch>
                      <a:fillRect/>
                    </a:stretch>
                  </pic:blipFill>
                  <pic:spPr>
                    <a:xfrm>
                      <a:off x="0" y="0"/>
                      <a:ext cx="2876550" cy="2222500"/>
                    </a:xfrm>
                    <a:prstGeom prst="rect">
                      <a:avLst/>
                    </a:prstGeom>
                  </pic:spPr>
                </pic:pic>
              </a:graphicData>
            </a:graphic>
          </wp:inline>
        </w:drawing>
      </w:r>
      <w:r w:rsidR="00BF1CF0" w:rsidRPr="00A20DD8">
        <w:rPr>
          <w:rStyle w:val="eop"/>
          <w:rFonts w:ascii="Arial" w:hAnsi="Arial" w:cs="Arial"/>
          <w:color w:val="000000"/>
        </w:rPr>
        <w:t> </w:t>
      </w:r>
      <w:r w:rsidR="000B1E9A" w:rsidRPr="00A20DD8">
        <w:rPr>
          <w:rFonts w:ascii="Arial" w:hAnsi="Arial" w:cs="Arial"/>
          <w:noProof/>
        </w:rPr>
        <w:drawing>
          <wp:inline distT="0" distB="0" distL="0" distR="0" wp14:anchorId="6EE41A9F" wp14:editId="415CD4A4">
            <wp:extent cx="2679700" cy="2260600"/>
            <wp:effectExtent l="0" t="0" r="6350" b="6350"/>
            <wp:docPr id="103" name="Imagen 103"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Imagen 103" descr="Escala de tiempo&#10;&#10;Descripción generada automáticamente"/>
                    <pic:cNvPicPr/>
                  </pic:nvPicPr>
                  <pic:blipFill>
                    <a:blip r:embed="rId32"/>
                    <a:stretch>
                      <a:fillRect/>
                    </a:stretch>
                  </pic:blipFill>
                  <pic:spPr>
                    <a:xfrm>
                      <a:off x="0" y="0"/>
                      <a:ext cx="2679700" cy="2260600"/>
                    </a:xfrm>
                    <a:prstGeom prst="rect">
                      <a:avLst/>
                    </a:prstGeom>
                  </pic:spPr>
                </pic:pic>
              </a:graphicData>
            </a:graphic>
          </wp:inline>
        </w:drawing>
      </w:r>
    </w:p>
    <w:p w14:paraId="07F657F0" w14:textId="77777777" w:rsidR="00BE2797" w:rsidRPr="004A6700" w:rsidRDefault="00BF1CF0" w:rsidP="00BE2797">
      <w:pPr>
        <w:jc w:val="center"/>
        <w:rPr>
          <w:rFonts w:ascii="Arial" w:hAnsi="Arial" w:cs="Arial"/>
          <w:color w:val="000000"/>
          <w:sz w:val="14"/>
          <w:szCs w:val="14"/>
          <w:shd w:val="clear" w:color="auto" w:fill="FFFFFF"/>
        </w:rPr>
      </w:pPr>
      <w:r w:rsidRPr="00A20DD8">
        <w:rPr>
          <w:rStyle w:val="eop"/>
          <w:rFonts w:ascii="Arial" w:hAnsi="Arial" w:cs="Arial"/>
          <w:color w:val="000000"/>
        </w:rPr>
        <w:t> </w:t>
      </w:r>
      <w:r w:rsidR="00BE2797" w:rsidRPr="00A20DD8">
        <w:rPr>
          <w:rFonts w:ascii="Arial" w:hAnsi="Arial" w:cs="Arial"/>
          <w:color w:val="000000"/>
          <w:sz w:val="14"/>
          <w:szCs w:val="14"/>
          <w:shd w:val="clear" w:color="auto" w:fill="FFFFFF"/>
        </w:rPr>
        <w:t xml:space="preserve">Fuente: pantallazo tomado de Facebook </w:t>
      </w:r>
      <w:proofErr w:type="spellStart"/>
      <w:r w:rsidR="00BE2797" w:rsidRPr="00A20DD8">
        <w:rPr>
          <w:rFonts w:ascii="Arial" w:hAnsi="Arial" w:cs="Arial"/>
          <w:color w:val="000000"/>
          <w:sz w:val="14"/>
          <w:szCs w:val="14"/>
          <w:shd w:val="clear" w:color="auto" w:fill="FFFFFF"/>
        </w:rPr>
        <w:t>live</w:t>
      </w:r>
      <w:proofErr w:type="spellEnd"/>
      <w:r w:rsidR="00BE2797" w:rsidRPr="00A20DD8">
        <w:rPr>
          <w:rFonts w:ascii="Arial" w:hAnsi="Arial" w:cs="Arial"/>
          <w:color w:val="000000"/>
          <w:sz w:val="14"/>
          <w:szCs w:val="14"/>
          <w:shd w:val="clear" w:color="auto" w:fill="FFFFFF"/>
        </w:rPr>
        <w:t xml:space="preserve"> de la página oficial de UMV</w:t>
      </w:r>
    </w:p>
    <w:p w14:paraId="09B0D7BC" w14:textId="109845D1" w:rsidR="00BF1CF0" w:rsidRPr="00A20DD8" w:rsidRDefault="00BF1CF0" w:rsidP="00BF1CF0">
      <w:pPr>
        <w:pStyle w:val="paragraph"/>
        <w:shd w:val="clear" w:color="auto" w:fill="FFFFFF"/>
        <w:spacing w:before="0" w:beforeAutospacing="0" w:after="0" w:afterAutospacing="0"/>
        <w:textAlignment w:val="baseline"/>
        <w:rPr>
          <w:rFonts w:ascii="Arial" w:hAnsi="Arial" w:cs="Arial"/>
          <w:sz w:val="18"/>
          <w:szCs w:val="18"/>
        </w:rPr>
      </w:pPr>
    </w:p>
    <w:p w14:paraId="6050F719" w14:textId="77777777" w:rsidR="00BF1CF0" w:rsidRPr="00A26B79" w:rsidRDefault="00BF1CF0" w:rsidP="00BF1CF0">
      <w:pPr>
        <w:pStyle w:val="paragraph"/>
        <w:shd w:val="clear" w:color="auto" w:fill="FFFFFF"/>
        <w:spacing w:before="0" w:beforeAutospacing="0" w:after="0" w:afterAutospacing="0"/>
        <w:textAlignment w:val="baseline"/>
        <w:rPr>
          <w:rFonts w:ascii="Arial" w:hAnsi="Arial" w:cs="Arial"/>
          <w:b/>
          <w:bCs/>
          <w:sz w:val="22"/>
          <w:szCs w:val="22"/>
        </w:rPr>
      </w:pPr>
      <w:r w:rsidRPr="00A26B79">
        <w:rPr>
          <w:rStyle w:val="normaltextrun"/>
          <w:rFonts w:ascii="Arial" w:hAnsi="Arial" w:cs="Arial"/>
          <w:b/>
          <w:bCs/>
          <w:color w:val="000000"/>
          <w:sz w:val="22"/>
          <w:szCs w:val="22"/>
        </w:rPr>
        <w:lastRenderedPageBreak/>
        <w:t>ESPACIO PÚBLICO</w:t>
      </w:r>
      <w:r w:rsidRPr="00A26B79">
        <w:rPr>
          <w:rStyle w:val="eop"/>
          <w:rFonts w:ascii="Arial" w:hAnsi="Arial" w:cs="Arial"/>
          <w:b/>
          <w:bCs/>
          <w:color w:val="000000"/>
          <w:sz w:val="22"/>
          <w:szCs w:val="22"/>
        </w:rPr>
        <w:t> </w:t>
      </w:r>
    </w:p>
    <w:p w14:paraId="1D2475F1" w14:textId="3A6395E9" w:rsidR="00BF1CF0" w:rsidRPr="00A20DD8" w:rsidRDefault="00BF1CF0" w:rsidP="00BF1CF0">
      <w:pPr>
        <w:pStyle w:val="paragraph"/>
        <w:shd w:val="clear" w:color="auto" w:fill="FFFFFF"/>
        <w:spacing w:before="0" w:beforeAutospacing="0" w:after="0" w:afterAutospacing="0"/>
        <w:textAlignment w:val="baseline"/>
        <w:rPr>
          <w:rFonts w:ascii="Arial" w:hAnsi="Arial" w:cs="Arial"/>
          <w:sz w:val="18"/>
          <w:szCs w:val="18"/>
        </w:rPr>
      </w:pPr>
      <w:r w:rsidRPr="00A20DD8">
        <w:rPr>
          <w:rStyle w:val="eop"/>
          <w:rFonts w:ascii="Arial" w:hAnsi="Arial" w:cs="Arial"/>
          <w:color w:val="000000"/>
        </w:rPr>
        <w:t> </w:t>
      </w:r>
      <w:r w:rsidR="00A26B79" w:rsidRPr="00A20DD8">
        <w:rPr>
          <w:rFonts w:ascii="Arial" w:hAnsi="Arial" w:cs="Arial"/>
          <w:noProof/>
        </w:rPr>
        <w:drawing>
          <wp:inline distT="0" distB="0" distL="0" distR="0" wp14:anchorId="197AD441" wp14:editId="78FD0E0F">
            <wp:extent cx="5612130" cy="2165350"/>
            <wp:effectExtent l="0" t="0" r="7620" b="6350"/>
            <wp:docPr id="104" name="Imagen 10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n 104" descr="Diagrama&#10;&#10;Descripción generada automáticamente"/>
                    <pic:cNvPicPr/>
                  </pic:nvPicPr>
                  <pic:blipFill>
                    <a:blip r:embed="rId33"/>
                    <a:stretch>
                      <a:fillRect/>
                    </a:stretch>
                  </pic:blipFill>
                  <pic:spPr>
                    <a:xfrm>
                      <a:off x="0" y="0"/>
                      <a:ext cx="5612130" cy="2165350"/>
                    </a:xfrm>
                    <a:prstGeom prst="rect">
                      <a:avLst/>
                    </a:prstGeom>
                  </pic:spPr>
                </pic:pic>
              </a:graphicData>
            </a:graphic>
          </wp:inline>
        </w:drawing>
      </w:r>
    </w:p>
    <w:p w14:paraId="163E1F8A" w14:textId="77777777" w:rsidR="00C6603A" w:rsidRPr="004A6700" w:rsidRDefault="00BF1CF0" w:rsidP="00C6603A">
      <w:pPr>
        <w:jc w:val="center"/>
        <w:rPr>
          <w:rFonts w:ascii="Arial" w:hAnsi="Arial" w:cs="Arial"/>
          <w:color w:val="000000"/>
          <w:sz w:val="14"/>
          <w:szCs w:val="14"/>
          <w:shd w:val="clear" w:color="auto" w:fill="FFFFFF"/>
        </w:rPr>
      </w:pPr>
      <w:r w:rsidRPr="00A20DD8">
        <w:rPr>
          <w:rStyle w:val="eop"/>
          <w:rFonts w:ascii="Arial" w:hAnsi="Arial" w:cs="Arial"/>
          <w:color w:val="000000"/>
        </w:rPr>
        <w:t> </w:t>
      </w:r>
      <w:r w:rsidR="00C6603A" w:rsidRPr="00A20DD8">
        <w:rPr>
          <w:rFonts w:ascii="Arial" w:hAnsi="Arial" w:cs="Arial"/>
          <w:color w:val="000000"/>
          <w:sz w:val="14"/>
          <w:szCs w:val="14"/>
          <w:shd w:val="clear" w:color="auto" w:fill="FFFFFF"/>
        </w:rPr>
        <w:t xml:space="preserve">Fuente: pantallazo tomado de Facebook </w:t>
      </w:r>
      <w:proofErr w:type="spellStart"/>
      <w:r w:rsidR="00C6603A" w:rsidRPr="00A20DD8">
        <w:rPr>
          <w:rFonts w:ascii="Arial" w:hAnsi="Arial" w:cs="Arial"/>
          <w:color w:val="000000"/>
          <w:sz w:val="14"/>
          <w:szCs w:val="14"/>
          <w:shd w:val="clear" w:color="auto" w:fill="FFFFFF"/>
        </w:rPr>
        <w:t>live</w:t>
      </w:r>
      <w:proofErr w:type="spellEnd"/>
      <w:r w:rsidR="00C6603A" w:rsidRPr="00A20DD8">
        <w:rPr>
          <w:rFonts w:ascii="Arial" w:hAnsi="Arial" w:cs="Arial"/>
          <w:color w:val="000000"/>
          <w:sz w:val="14"/>
          <w:szCs w:val="14"/>
          <w:shd w:val="clear" w:color="auto" w:fill="FFFFFF"/>
        </w:rPr>
        <w:t xml:space="preserve"> de la página oficial de UMV</w:t>
      </w:r>
    </w:p>
    <w:p w14:paraId="1ACD5BB2" w14:textId="684CA2E2" w:rsidR="00BF1CF0" w:rsidRPr="00A20DD8" w:rsidRDefault="00BF1CF0" w:rsidP="00BF1CF0">
      <w:pPr>
        <w:pStyle w:val="paragraph"/>
        <w:shd w:val="clear" w:color="auto" w:fill="FFFFFF"/>
        <w:spacing w:before="0" w:beforeAutospacing="0" w:after="0" w:afterAutospacing="0"/>
        <w:textAlignment w:val="baseline"/>
        <w:rPr>
          <w:rFonts w:ascii="Arial" w:hAnsi="Arial" w:cs="Arial"/>
          <w:sz w:val="18"/>
          <w:szCs w:val="18"/>
        </w:rPr>
      </w:pPr>
    </w:p>
    <w:p w14:paraId="677B949C" w14:textId="25762BD9" w:rsidR="00D326B8" w:rsidRPr="00A26B79" w:rsidRDefault="00BF1CF0" w:rsidP="00BF1CF0">
      <w:pPr>
        <w:pStyle w:val="paragraph"/>
        <w:shd w:val="clear" w:color="auto" w:fill="FFFFFF"/>
        <w:spacing w:before="0" w:beforeAutospacing="0" w:after="0" w:afterAutospacing="0"/>
        <w:textAlignment w:val="baseline"/>
        <w:rPr>
          <w:rFonts w:ascii="Arial" w:hAnsi="Arial" w:cs="Arial"/>
          <w:b/>
          <w:bCs/>
          <w:sz w:val="22"/>
          <w:szCs w:val="22"/>
        </w:rPr>
      </w:pPr>
      <w:r w:rsidRPr="00A20DD8">
        <w:rPr>
          <w:rStyle w:val="eop"/>
          <w:rFonts w:ascii="Arial" w:hAnsi="Arial" w:cs="Arial"/>
          <w:color w:val="000000"/>
        </w:rPr>
        <w:t> </w:t>
      </w:r>
      <w:r w:rsidR="00A26B79" w:rsidRPr="00A26B79">
        <w:rPr>
          <w:rStyle w:val="eop"/>
          <w:rFonts w:ascii="Arial" w:hAnsi="Arial" w:cs="Arial"/>
          <w:b/>
          <w:bCs/>
          <w:color w:val="000000"/>
          <w:sz w:val="22"/>
          <w:szCs w:val="22"/>
        </w:rPr>
        <w:t xml:space="preserve">EJECUCIÓN DE RECURSOS </w:t>
      </w:r>
    </w:p>
    <w:p w14:paraId="78F7C06A" w14:textId="002DE2F4" w:rsidR="00BF1CF0" w:rsidRPr="00A20DD8" w:rsidRDefault="00BF1CF0" w:rsidP="00BF1CF0">
      <w:pPr>
        <w:pStyle w:val="paragraph"/>
        <w:shd w:val="clear" w:color="auto" w:fill="FFFFFF"/>
        <w:spacing w:before="0" w:beforeAutospacing="0" w:after="0" w:afterAutospacing="0"/>
        <w:textAlignment w:val="baseline"/>
        <w:rPr>
          <w:rFonts w:ascii="Arial" w:hAnsi="Arial" w:cs="Arial"/>
          <w:sz w:val="18"/>
          <w:szCs w:val="18"/>
        </w:rPr>
      </w:pPr>
      <w:r w:rsidRPr="00A20DD8">
        <w:rPr>
          <w:rStyle w:val="eop"/>
          <w:rFonts w:ascii="Arial" w:hAnsi="Arial" w:cs="Arial"/>
          <w:color w:val="000000"/>
        </w:rPr>
        <w:t> </w:t>
      </w:r>
    </w:p>
    <w:p w14:paraId="35EF6734" w14:textId="753AF0F3" w:rsidR="00BF1CF0" w:rsidRPr="00A20DD8" w:rsidRDefault="006174B0" w:rsidP="00BF1CF0">
      <w:pPr>
        <w:pStyle w:val="paragraph"/>
        <w:shd w:val="clear" w:color="auto" w:fill="FFFFFF"/>
        <w:spacing w:before="0" w:beforeAutospacing="0" w:after="0" w:afterAutospacing="0"/>
        <w:textAlignment w:val="baseline"/>
        <w:rPr>
          <w:rStyle w:val="eop"/>
          <w:rFonts w:ascii="Arial" w:hAnsi="Arial" w:cs="Arial"/>
          <w:color w:val="000000"/>
        </w:rPr>
      </w:pPr>
      <w:r w:rsidRPr="00A20DD8">
        <w:rPr>
          <w:rFonts w:ascii="Arial" w:hAnsi="Arial" w:cs="Arial"/>
          <w:noProof/>
        </w:rPr>
        <w:drawing>
          <wp:inline distT="0" distB="0" distL="0" distR="0" wp14:anchorId="3A22CA13" wp14:editId="3C41FADD">
            <wp:extent cx="5612130" cy="1854200"/>
            <wp:effectExtent l="0" t="0" r="7620" b="0"/>
            <wp:docPr id="107" name="Imagen 107"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Imagen 107" descr="Diagrama&#10;&#10;Descripción generada automáticamente con confianza media"/>
                    <pic:cNvPicPr/>
                  </pic:nvPicPr>
                  <pic:blipFill>
                    <a:blip r:embed="rId34"/>
                    <a:stretch>
                      <a:fillRect/>
                    </a:stretch>
                  </pic:blipFill>
                  <pic:spPr>
                    <a:xfrm>
                      <a:off x="0" y="0"/>
                      <a:ext cx="5612130" cy="1854200"/>
                    </a:xfrm>
                    <a:prstGeom prst="rect">
                      <a:avLst/>
                    </a:prstGeom>
                  </pic:spPr>
                </pic:pic>
              </a:graphicData>
            </a:graphic>
          </wp:inline>
        </w:drawing>
      </w:r>
    </w:p>
    <w:p w14:paraId="713A9322" w14:textId="5786EFB8" w:rsidR="00D95259" w:rsidRPr="00A20DD8" w:rsidRDefault="00D95259" w:rsidP="00D95259">
      <w:pPr>
        <w:pStyle w:val="paragraph"/>
        <w:shd w:val="clear" w:color="auto" w:fill="FFFFFF"/>
        <w:spacing w:before="0" w:beforeAutospacing="0" w:after="0" w:afterAutospacing="0"/>
        <w:jc w:val="center"/>
        <w:textAlignment w:val="baseline"/>
        <w:rPr>
          <w:rFonts w:ascii="Arial" w:hAnsi="Arial" w:cs="Arial"/>
          <w:color w:val="000000"/>
          <w:sz w:val="22"/>
          <w:szCs w:val="22"/>
        </w:rPr>
      </w:pPr>
      <w:r w:rsidRPr="00A20DD8">
        <w:rPr>
          <w:rStyle w:val="eop"/>
          <w:rFonts w:ascii="Arial" w:hAnsi="Arial" w:cs="Arial"/>
          <w:color w:val="000000"/>
          <w:sz w:val="22"/>
          <w:szCs w:val="22"/>
        </w:rPr>
        <w:t>Fuente: Tomad</w:t>
      </w:r>
      <w:r w:rsidR="00A26B79">
        <w:rPr>
          <w:rStyle w:val="eop"/>
          <w:rFonts w:ascii="Arial" w:hAnsi="Arial" w:cs="Arial"/>
          <w:color w:val="000000"/>
          <w:sz w:val="22"/>
          <w:szCs w:val="22"/>
        </w:rPr>
        <w:t>o</w:t>
      </w:r>
      <w:r w:rsidRPr="00A20DD8">
        <w:rPr>
          <w:rStyle w:val="eop"/>
          <w:rFonts w:ascii="Arial" w:hAnsi="Arial" w:cs="Arial"/>
          <w:color w:val="000000"/>
          <w:sz w:val="22"/>
          <w:szCs w:val="22"/>
        </w:rPr>
        <w:t xml:space="preserve"> de </w:t>
      </w:r>
      <w:r w:rsidR="000A231F" w:rsidRPr="00A20DD8">
        <w:rPr>
          <w:rFonts w:ascii="Arial" w:hAnsi="Arial" w:cs="Arial"/>
          <w:color w:val="000000"/>
          <w:sz w:val="22"/>
          <w:szCs w:val="22"/>
        </w:rPr>
        <w:t>Transmisión Facebook Live - Audiencia Rendición de Cuentas 2020. Link:</w:t>
      </w:r>
      <w:r w:rsidR="00537B2B" w:rsidRPr="00A20DD8">
        <w:rPr>
          <w:rFonts w:ascii="Arial" w:hAnsi="Arial" w:cs="Arial"/>
        </w:rPr>
        <w:t xml:space="preserve"> </w:t>
      </w:r>
      <w:hyperlink r:id="rId35" w:history="1">
        <w:r w:rsidR="00537B2B" w:rsidRPr="00A20DD8">
          <w:rPr>
            <w:rStyle w:val="Hipervnculo"/>
            <w:rFonts w:ascii="Arial" w:hAnsi="Arial" w:cs="Arial"/>
            <w:sz w:val="22"/>
            <w:szCs w:val="22"/>
          </w:rPr>
          <w:t>https://www.facebook.com/unidadde.mantenimientovial/videos/2546981428767868</w:t>
        </w:r>
      </w:hyperlink>
    </w:p>
    <w:p w14:paraId="19044CF5" w14:textId="77777777" w:rsidR="00537B2B" w:rsidRPr="00A20DD8" w:rsidRDefault="00537B2B" w:rsidP="00D95259">
      <w:pPr>
        <w:pStyle w:val="paragraph"/>
        <w:shd w:val="clear" w:color="auto" w:fill="FFFFFF"/>
        <w:spacing w:before="0" w:beforeAutospacing="0" w:after="0" w:afterAutospacing="0"/>
        <w:jc w:val="center"/>
        <w:textAlignment w:val="baseline"/>
        <w:rPr>
          <w:rFonts w:ascii="Arial" w:hAnsi="Arial" w:cs="Arial"/>
          <w:sz w:val="22"/>
          <w:szCs w:val="22"/>
        </w:rPr>
      </w:pPr>
    </w:p>
    <w:p w14:paraId="3C570EE8" w14:textId="77777777" w:rsidR="00BF1CF0" w:rsidRPr="00A20DD8" w:rsidRDefault="00BF1CF0" w:rsidP="00BF1CF0">
      <w:pPr>
        <w:pStyle w:val="paragraph"/>
        <w:shd w:val="clear" w:color="auto" w:fill="FFFFFF"/>
        <w:spacing w:before="0" w:beforeAutospacing="0" w:after="0" w:afterAutospacing="0"/>
        <w:textAlignment w:val="baseline"/>
        <w:rPr>
          <w:rFonts w:ascii="Arial" w:hAnsi="Arial" w:cs="Arial"/>
          <w:sz w:val="18"/>
          <w:szCs w:val="18"/>
        </w:rPr>
      </w:pPr>
      <w:r w:rsidRPr="00A20DD8">
        <w:rPr>
          <w:rStyle w:val="eop"/>
          <w:rFonts w:ascii="Arial" w:hAnsi="Arial" w:cs="Arial"/>
          <w:color w:val="000000"/>
        </w:rPr>
        <w:t> </w:t>
      </w:r>
    </w:p>
    <w:p w14:paraId="4F074D33" w14:textId="13271C72" w:rsidR="00BF1CF0" w:rsidRPr="00A20DD8" w:rsidRDefault="0023047B" w:rsidP="008B6E14">
      <w:pPr>
        <w:pStyle w:val="paragraph"/>
        <w:shd w:val="clear" w:color="auto" w:fill="FFFFFF"/>
        <w:spacing w:before="0" w:beforeAutospacing="0" w:after="0" w:afterAutospacing="0"/>
        <w:ind w:left="142"/>
        <w:jc w:val="both"/>
        <w:textAlignment w:val="baseline"/>
        <w:rPr>
          <w:rFonts w:ascii="Arial" w:hAnsi="Arial" w:cs="Arial"/>
          <w:i/>
          <w:iCs/>
        </w:rPr>
      </w:pPr>
      <w:r w:rsidRPr="00A20DD8">
        <w:rPr>
          <w:rFonts w:ascii="Arial" w:hAnsi="Arial" w:cs="Arial"/>
        </w:rPr>
        <w:t>“</w:t>
      </w:r>
      <w:r w:rsidR="00BF1CF0" w:rsidRPr="00A20DD8">
        <w:rPr>
          <w:rFonts w:ascii="Arial" w:hAnsi="Arial" w:cs="Arial"/>
          <w:i/>
          <w:iCs/>
        </w:rPr>
        <w:t xml:space="preserve">Si bien es cierto, de manera anual se aprueba el presupuesto que le es asignado a la entidad en cada vigencia; no obstante, no es clara la información reflejada en el </w:t>
      </w:r>
      <w:proofErr w:type="spellStart"/>
      <w:r w:rsidR="00BF1CF0" w:rsidRPr="00A20DD8">
        <w:rPr>
          <w:rFonts w:ascii="Arial" w:hAnsi="Arial" w:cs="Arial"/>
          <w:i/>
          <w:iCs/>
        </w:rPr>
        <w:t>slide</w:t>
      </w:r>
      <w:proofErr w:type="spellEnd"/>
      <w:r w:rsidR="00BF1CF0" w:rsidRPr="00A20DD8">
        <w:rPr>
          <w:rFonts w:ascii="Arial" w:hAnsi="Arial" w:cs="Arial"/>
          <w:i/>
          <w:iCs/>
        </w:rPr>
        <w:t xml:space="preserve"> de “Así vamos con la ejecución de los recursos” donde se refleja los resultados del presupuesto total asignado y comprometido entre enero de 2020 y junio 2021, toda vez que no se diferenciaron los presupuestos asignados y comprometidos en cada una de las vigencias 2020 y 2021.</w:t>
      </w:r>
    </w:p>
    <w:p w14:paraId="782D313C" w14:textId="77777777" w:rsidR="007F7641" w:rsidRPr="00A20DD8" w:rsidRDefault="007F7641" w:rsidP="00174D5C">
      <w:pPr>
        <w:pStyle w:val="paragraph"/>
        <w:shd w:val="clear" w:color="auto" w:fill="FFFFFF"/>
        <w:spacing w:before="0" w:beforeAutospacing="0" w:after="0" w:afterAutospacing="0"/>
        <w:ind w:left="142" w:hanging="142"/>
        <w:jc w:val="both"/>
        <w:textAlignment w:val="baseline"/>
        <w:rPr>
          <w:rFonts w:ascii="Arial" w:hAnsi="Arial" w:cs="Arial"/>
          <w:i/>
          <w:iCs/>
          <w:color w:val="000000"/>
        </w:rPr>
      </w:pPr>
    </w:p>
    <w:p w14:paraId="61451244" w14:textId="04F3042A" w:rsidR="00BF1CF0" w:rsidRPr="00A20DD8" w:rsidRDefault="00BF1CF0" w:rsidP="00174D5C">
      <w:pPr>
        <w:pStyle w:val="Prrafodelista"/>
        <w:numPr>
          <w:ilvl w:val="0"/>
          <w:numId w:val="27"/>
        </w:numPr>
        <w:tabs>
          <w:tab w:val="left" w:pos="284"/>
        </w:tabs>
        <w:ind w:left="0" w:firstLine="0"/>
        <w:jc w:val="both"/>
        <w:rPr>
          <w:rFonts w:ascii="Arial" w:hAnsi="Arial" w:cs="Arial"/>
          <w:i/>
          <w:iCs/>
        </w:rPr>
      </w:pPr>
      <w:r w:rsidRPr="00A20DD8">
        <w:rPr>
          <w:rFonts w:ascii="Arial" w:hAnsi="Arial" w:cs="Arial"/>
          <w:i/>
          <w:iCs/>
        </w:rPr>
        <w:t xml:space="preserve">Al realizar consulta a la ejecución presupuestal de la entidad a diciembre 2020 reportada en la página WEB de la entidad, link transparencia, se identificó que la apropiación disponible (apropiación inicial (- o +) modificaciones) es de </w:t>
      </w:r>
      <w:r w:rsidRPr="00A20DD8">
        <w:rPr>
          <w:rFonts w:ascii="Arial" w:hAnsi="Arial" w:cs="Arial"/>
          <w:i/>
          <w:iCs/>
        </w:rPr>
        <w:lastRenderedPageBreak/>
        <w:t>$135.028.109.000 y los compromisos acumulados es de $122.173.471.832.</w:t>
      </w:r>
    </w:p>
    <w:p w14:paraId="0A99B294" w14:textId="77777777" w:rsidR="00174D5C" w:rsidRPr="00A20DD8" w:rsidRDefault="00174D5C" w:rsidP="00174D5C">
      <w:pPr>
        <w:pStyle w:val="Prrafodelista"/>
        <w:rPr>
          <w:rFonts w:ascii="Arial" w:hAnsi="Arial" w:cs="Arial"/>
          <w:i/>
          <w:iCs/>
        </w:rPr>
      </w:pPr>
    </w:p>
    <w:p w14:paraId="31DA9DAF" w14:textId="762A20AE" w:rsidR="00BF1CF0" w:rsidRPr="00A20DD8" w:rsidRDefault="00BF1CF0" w:rsidP="00174D5C">
      <w:pPr>
        <w:jc w:val="both"/>
        <w:rPr>
          <w:rFonts w:ascii="Arial" w:hAnsi="Arial" w:cs="Arial"/>
          <w:i/>
          <w:iCs/>
        </w:rPr>
      </w:pPr>
      <w:r w:rsidRPr="00A20DD8">
        <w:rPr>
          <w:rFonts w:ascii="Arial" w:hAnsi="Arial" w:cs="Arial"/>
          <w:i/>
          <w:iCs/>
        </w:rPr>
        <w:t>Adicionalmente, no se logró efectuar consulta a la ejecución presupuestal de la entidad a junio de 2021 porque en la página WEB de la entidad, link transparencia, únicamente se registra hasta el mes de febrero de 2021; no obstante, se realizó consulta de la ejecución de febrero de 2021 y se identificó que la apropiación disponible se registra en $163.886.048.000.</w:t>
      </w:r>
    </w:p>
    <w:p w14:paraId="49349C2F" w14:textId="77777777" w:rsidR="00174D5C" w:rsidRPr="00A20DD8" w:rsidRDefault="00174D5C" w:rsidP="00174D5C">
      <w:pPr>
        <w:jc w:val="both"/>
        <w:rPr>
          <w:rFonts w:ascii="Arial" w:hAnsi="Arial" w:cs="Arial"/>
          <w:i/>
          <w:iCs/>
        </w:rPr>
      </w:pPr>
    </w:p>
    <w:p w14:paraId="2AE01A64" w14:textId="03D77AF1" w:rsidR="00BF1CF0" w:rsidRPr="00A20DD8" w:rsidRDefault="00BF1CF0" w:rsidP="00174D5C">
      <w:pPr>
        <w:jc w:val="both"/>
        <w:rPr>
          <w:rFonts w:ascii="Arial" w:hAnsi="Arial" w:cs="Arial"/>
          <w:i/>
          <w:iCs/>
        </w:rPr>
      </w:pPr>
      <w:r w:rsidRPr="00A20DD8">
        <w:rPr>
          <w:rFonts w:ascii="Arial" w:hAnsi="Arial" w:cs="Arial"/>
          <w:i/>
          <w:iCs/>
        </w:rPr>
        <w:t>Por lo anterior, no se lograron identificar los $182.976 millones de presupuesto total asignado y los $144.181, millones de presupuesto comprometido en las consultas realizadas en las ejecuciones presupuestales reportadas en la página WEB de la entidad, link transparencia; por lo tanto, se desconoce cómo fueron calculados los valores presentados en la rendición.</w:t>
      </w:r>
    </w:p>
    <w:p w14:paraId="7C942439" w14:textId="77777777" w:rsidR="00295E70" w:rsidRPr="00A20DD8" w:rsidRDefault="00295E70" w:rsidP="00174D5C">
      <w:pPr>
        <w:ind w:left="142" w:hanging="142"/>
        <w:jc w:val="both"/>
        <w:rPr>
          <w:rFonts w:ascii="Arial" w:hAnsi="Arial" w:cs="Arial"/>
          <w:i/>
          <w:iCs/>
        </w:rPr>
      </w:pPr>
    </w:p>
    <w:p w14:paraId="4B850B84" w14:textId="7F0C23DA" w:rsidR="0094739C" w:rsidRPr="00A26B79" w:rsidRDefault="00BF1CF0" w:rsidP="0094739C">
      <w:pPr>
        <w:pStyle w:val="Prrafodelista"/>
        <w:numPr>
          <w:ilvl w:val="0"/>
          <w:numId w:val="27"/>
        </w:numPr>
        <w:tabs>
          <w:tab w:val="left" w:pos="142"/>
        </w:tabs>
        <w:ind w:left="0" w:firstLine="0"/>
        <w:jc w:val="both"/>
        <w:rPr>
          <w:rFonts w:ascii="Arial" w:hAnsi="Arial" w:cs="Arial"/>
          <w:b/>
          <w:bCs/>
          <w:sz w:val="20"/>
          <w:szCs w:val="20"/>
        </w:rPr>
      </w:pPr>
      <w:r w:rsidRPr="00A20DD8">
        <w:rPr>
          <w:rFonts w:ascii="Arial" w:hAnsi="Arial" w:cs="Arial"/>
          <w:i/>
          <w:iCs/>
        </w:rPr>
        <w:t xml:space="preserve">En el </w:t>
      </w:r>
      <w:proofErr w:type="spellStart"/>
      <w:r w:rsidRPr="00A20DD8">
        <w:rPr>
          <w:rFonts w:ascii="Arial" w:hAnsi="Arial" w:cs="Arial"/>
          <w:i/>
          <w:iCs/>
        </w:rPr>
        <w:t>slide</w:t>
      </w:r>
      <w:proofErr w:type="spellEnd"/>
      <w:r w:rsidRPr="00A20DD8">
        <w:rPr>
          <w:rFonts w:ascii="Arial" w:hAnsi="Arial" w:cs="Arial"/>
          <w:i/>
          <w:iCs/>
        </w:rPr>
        <w:t xml:space="preserve"> de la presentación de ejecución presupuestal no se identificó que las cifras proyectadas estuvieran representadas en pesos, miles o millones; esta situación impide al usuario final detectar información clara, toda vez que no se refleja la representación de las cifras (pesos, miles o millones).</w:t>
      </w:r>
      <w:r w:rsidR="0023047B" w:rsidRPr="00A20DD8">
        <w:rPr>
          <w:rFonts w:ascii="Arial" w:hAnsi="Arial" w:cs="Arial"/>
          <w:i/>
          <w:iCs/>
        </w:rPr>
        <w:t xml:space="preserve">” </w:t>
      </w:r>
      <w:r w:rsidR="0023047B" w:rsidRPr="001730AC">
        <w:rPr>
          <w:rFonts w:ascii="Arial" w:hAnsi="Arial" w:cs="Arial"/>
          <w:b/>
          <w:bCs/>
          <w:sz w:val="20"/>
          <w:szCs w:val="20"/>
        </w:rPr>
        <w:t>(</w:t>
      </w:r>
      <w:r w:rsidR="00F06028" w:rsidRPr="001730AC">
        <w:rPr>
          <w:rFonts w:ascii="Arial" w:hAnsi="Arial" w:cs="Arial"/>
          <w:b/>
          <w:bCs/>
          <w:sz w:val="20"/>
          <w:szCs w:val="20"/>
        </w:rPr>
        <w:t xml:space="preserve">Información tomada del análisis realizado por Contador OCI, y remitida mediante correo electrónico del </w:t>
      </w:r>
      <w:r w:rsidR="002E1D36" w:rsidRPr="001730AC">
        <w:rPr>
          <w:rFonts w:ascii="Arial" w:hAnsi="Arial" w:cs="Arial"/>
          <w:b/>
          <w:bCs/>
          <w:sz w:val="20"/>
          <w:szCs w:val="20"/>
        </w:rPr>
        <w:t>14 de septiembre de</w:t>
      </w:r>
      <w:r w:rsidR="002E1D36" w:rsidRPr="001730AC">
        <w:rPr>
          <w:rFonts w:ascii="Arial" w:hAnsi="Arial" w:cs="Arial"/>
          <w:b/>
          <w:bCs/>
          <w:i/>
          <w:iCs/>
          <w:sz w:val="20"/>
          <w:szCs w:val="20"/>
        </w:rPr>
        <w:t xml:space="preserve"> </w:t>
      </w:r>
      <w:r w:rsidR="002E1D36" w:rsidRPr="001730AC">
        <w:rPr>
          <w:rFonts w:ascii="Arial" w:hAnsi="Arial" w:cs="Arial"/>
          <w:b/>
          <w:bCs/>
          <w:sz w:val="20"/>
          <w:szCs w:val="20"/>
        </w:rPr>
        <w:t>2021)</w:t>
      </w:r>
    </w:p>
    <w:p w14:paraId="4671E007" w14:textId="3E726CA3" w:rsidR="0094739C" w:rsidRPr="001C55C9" w:rsidRDefault="004E45A9" w:rsidP="00A26B79">
      <w:pPr>
        <w:pStyle w:val="Ttulo2"/>
        <w:numPr>
          <w:ilvl w:val="2"/>
          <w:numId w:val="46"/>
        </w:numPr>
        <w:ind w:left="709" w:hanging="709"/>
        <w:rPr>
          <w:rFonts w:ascii="Arial" w:hAnsi="Arial" w:cs="Arial"/>
          <w:sz w:val="22"/>
          <w:szCs w:val="22"/>
        </w:rPr>
      </w:pPr>
      <w:bookmarkStart w:id="24" w:name="_Toc85124348"/>
      <w:r>
        <w:rPr>
          <w:rFonts w:ascii="Arial" w:hAnsi="Arial" w:cs="Arial"/>
          <w:sz w:val="22"/>
          <w:szCs w:val="22"/>
        </w:rPr>
        <w:t xml:space="preserve">Jefe Oficina Asesora de </w:t>
      </w:r>
      <w:r w:rsidR="00A26B79">
        <w:rPr>
          <w:rFonts w:ascii="Arial" w:hAnsi="Arial" w:cs="Arial"/>
          <w:sz w:val="22"/>
          <w:szCs w:val="22"/>
        </w:rPr>
        <w:t>Planeación:</w:t>
      </w:r>
      <w:r w:rsidR="0094739C" w:rsidRPr="001C55C9">
        <w:rPr>
          <w:rFonts w:ascii="Arial" w:hAnsi="Arial" w:cs="Arial"/>
          <w:sz w:val="22"/>
          <w:szCs w:val="22"/>
        </w:rPr>
        <w:t xml:space="preserve"> minuto </w:t>
      </w:r>
      <w:r w:rsidR="0069038C" w:rsidRPr="001C55C9">
        <w:rPr>
          <w:rFonts w:ascii="Arial" w:hAnsi="Arial" w:cs="Arial"/>
          <w:sz w:val="22"/>
          <w:szCs w:val="22"/>
        </w:rPr>
        <w:t>22</w:t>
      </w:r>
      <w:r w:rsidR="0094739C" w:rsidRPr="001C55C9">
        <w:rPr>
          <w:rFonts w:ascii="Arial" w:hAnsi="Arial" w:cs="Arial"/>
          <w:sz w:val="22"/>
          <w:szCs w:val="22"/>
        </w:rPr>
        <w:t>:</w:t>
      </w:r>
      <w:r w:rsidR="0069038C" w:rsidRPr="001C55C9">
        <w:rPr>
          <w:rFonts w:ascii="Arial" w:hAnsi="Arial" w:cs="Arial"/>
          <w:sz w:val="22"/>
          <w:szCs w:val="22"/>
        </w:rPr>
        <w:t>26</w:t>
      </w:r>
      <w:r w:rsidR="0094739C" w:rsidRPr="001C55C9">
        <w:rPr>
          <w:rFonts w:ascii="Arial" w:hAnsi="Arial" w:cs="Arial"/>
          <w:sz w:val="22"/>
          <w:szCs w:val="22"/>
        </w:rPr>
        <w:t xml:space="preserve"> a </w:t>
      </w:r>
      <w:r w:rsidR="0064462B" w:rsidRPr="001C55C9">
        <w:rPr>
          <w:rFonts w:ascii="Arial" w:hAnsi="Arial" w:cs="Arial"/>
          <w:sz w:val="22"/>
          <w:szCs w:val="22"/>
        </w:rPr>
        <w:t>27:25</w:t>
      </w:r>
      <w:bookmarkEnd w:id="24"/>
    </w:p>
    <w:p w14:paraId="33EEDBB4" w14:textId="77777777" w:rsidR="000A231F" w:rsidRPr="00A20DD8" w:rsidRDefault="000A231F" w:rsidP="000A231F">
      <w:pPr>
        <w:rPr>
          <w:rFonts w:ascii="Arial" w:hAnsi="Arial" w:cs="Arial"/>
          <w:b/>
          <w:bCs/>
          <w:color w:val="000000"/>
          <w:sz w:val="22"/>
          <w:szCs w:val="22"/>
          <w:u w:val="single"/>
        </w:rPr>
      </w:pPr>
    </w:p>
    <w:p w14:paraId="6DE1F578" w14:textId="14DD39E0" w:rsidR="000A231F" w:rsidRPr="00A20DD8" w:rsidRDefault="003030D6" w:rsidP="000A231F">
      <w:pPr>
        <w:rPr>
          <w:rFonts w:ascii="Arial" w:eastAsia="Times New Roman" w:hAnsi="Arial" w:cs="Arial"/>
          <w:b/>
          <w:bCs/>
          <w:color w:val="000000"/>
          <w:sz w:val="22"/>
          <w:szCs w:val="22"/>
          <w:u w:val="single"/>
        </w:rPr>
      </w:pPr>
      <w:r w:rsidRPr="00A20DD8">
        <w:rPr>
          <w:rFonts w:ascii="Arial" w:eastAsia="Times New Roman" w:hAnsi="Arial" w:cs="Arial"/>
          <w:b/>
          <w:bCs/>
          <w:color w:val="000000"/>
          <w:sz w:val="22"/>
          <w:szCs w:val="22"/>
          <w:u w:val="single"/>
        </w:rPr>
        <w:t xml:space="preserve">PROYECTOS </w:t>
      </w:r>
      <w:r w:rsidR="00A43382" w:rsidRPr="00A20DD8">
        <w:rPr>
          <w:rFonts w:ascii="Arial" w:eastAsia="Times New Roman" w:hAnsi="Arial" w:cs="Arial"/>
          <w:b/>
          <w:bCs/>
          <w:color w:val="000000"/>
          <w:sz w:val="22"/>
          <w:szCs w:val="22"/>
          <w:u w:val="single"/>
        </w:rPr>
        <w:t xml:space="preserve">ESTRATÉGICOS </w:t>
      </w:r>
      <w:r w:rsidR="000A231F" w:rsidRPr="00A20DD8">
        <w:rPr>
          <w:rFonts w:ascii="Arial" w:eastAsia="Times New Roman" w:hAnsi="Arial" w:cs="Arial"/>
          <w:b/>
          <w:bCs/>
          <w:color w:val="000000"/>
          <w:sz w:val="22"/>
          <w:szCs w:val="22"/>
          <w:u w:val="single"/>
        </w:rPr>
        <w:t>Y EL PLAN DE REACTIVACIÓN</w:t>
      </w:r>
    </w:p>
    <w:p w14:paraId="7E65EE2E" w14:textId="4780481D" w:rsidR="0094739C" w:rsidRPr="00A20DD8" w:rsidRDefault="0094739C" w:rsidP="0094739C">
      <w:pPr>
        <w:jc w:val="center"/>
        <w:rPr>
          <w:rFonts w:ascii="Arial" w:hAnsi="Arial" w:cs="Arial"/>
          <w:color w:val="000000"/>
          <w:sz w:val="22"/>
          <w:szCs w:val="22"/>
        </w:rPr>
      </w:pPr>
    </w:p>
    <w:p w14:paraId="1D8254AC" w14:textId="1E3897FA" w:rsidR="0094739C" w:rsidRPr="00A20DD8" w:rsidRDefault="00E86BA9" w:rsidP="00E86BA9">
      <w:pPr>
        <w:rPr>
          <w:rFonts w:ascii="Arial" w:hAnsi="Arial" w:cs="Arial"/>
          <w:b/>
          <w:bCs/>
          <w:color w:val="000000"/>
          <w:sz w:val="22"/>
          <w:szCs w:val="22"/>
        </w:rPr>
      </w:pPr>
      <w:r w:rsidRPr="00A20DD8">
        <w:rPr>
          <w:rFonts w:ascii="Arial" w:hAnsi="Arial" w:cs="Arial"/>
          <w:b/>
          <w:bCs/>
          <w:color w:val="000000"/>
          <w:sz w:val="22"/>
          <w:szCs w:val="22"/>
        </w:rPr>
        <w:t>ENFASÍS DE LA JEFE DE OAP</w:t>
      </w:r>
    </w:p>
    <w:p w14:paraId="2BF70BD3" w14:textId="77777777" w:rsidR="0094739C" w:rsidRPr="00A20DD8" w:rsidRDefault="0094739C" w:rsidP="0094739C">
      <w:pPr>
        <w:jc w:val="center"/>
        <w:rPr>
          <w:rFonts w:ascii="Arial" w:hAnsi="Arial" w:cs="Arial"/>
          <w:color w:val="000000"/>
          <w:sz w:val="22"/>
          <w:szCs w:val="22"/>
        </w:rPr>
      </w:pPr>
    </w:p>
    <w:p w14:paraId="7DCB143B" w14:textId="59D596A9" w:rsidR="00CD5E59" w:rsidRPr="00A20DD8" w:rsidRDefault="005D6A3C" w:rsidP="003030D6">
      <w:pPr>
        <w:jc w:val="both"/>
        <w:rPr>
          <w:rFonts w:ascii="Arial" w:hAnsi="Arial" w:cs="Arial"/>
          <w:color w:val="000000"/>
          <w:shd w:val="clear" w:color="auto" w:fill="FFFFFF"/>
        </w:rPr>
      </w:pPr>
      <w:r w:rsidRPr="00A20DD8">
        <w:rPr>
          <w:rFonts w:ascii="Arial" w:hAnsi="Arial" w:cs="Arial"/>
          <w:color w:val="000000"/>
          <w:shd w:val="clear" w:color="auto" w:fill="FFFFFF"/>
        </w:rPr>
        <w:t>-</w:t>
      </w:r>
      <w:r w:rsidR="003030D6" w:rsidRPr="00A20DD8">
        <w:rPr>
          <w:rFonts w:ascii="Arial" w:hAnsi="Arial" w:cs="Arial"/>
          <w:color w:val="000000"/>
          <w:shd w:val="clear" w:color="auto" w:fill="FFFFFF"/>
        </w:rPr>
        <w:t xml:space="preserve">Se </w:t>
      </w:r>
      <w:r w:rsidR="00CD5E59" w:rsidRPr="00A20DD8">
        <w:rPr>
          <w:rFonts w:ascii="Arial" w:hAnsi="Arial" w:cs="Arial"/>
          <w:color w:val="000000"/>
          <w:shd w:val="clear" w:color="auto" w:fill="FFFFFF"/>
        </w:rPr>
        <w:t>realiz</w:t>
      </w:r>
      <w:r w:rsidR="003030D6" w:rsidRPr="00A20DD8">
        <w:rPr>
          <w:rFonts w:ascii="Arial" w:hAnsi="Arial" w:cs="Arial"/>
          <w:color w:val="000000"/>
          <w:shd w:val="clear" w:color="auto" w:fill="FFFFFF"/>
        </w:rPr>
        <w:t>ó</w:t>
      </w:r>
      <w:r w:rsidR="00CD5E59" w:rsidRPr="00A20DD8">
        <w:rPr>
          <w:rFonts w:ascii="Arial" w:hAnsi="Arial" w:cs="Arial"/>
          <w:color w:val="000000"/>
          <w:shd w:val="clear" w:color="auto" w:fill="FFFFFF"/>
        </w:rPr>
        <w:t xml:space="preserve"> la intervención sobre proyecto</w:t>
      </w:r>
      <w:r w:rsidR="003030D6" w:rsidRPr="00A20DD8">
        <w:rPr>
          <w:rFonts w:ascii="Arial" w:hAnsi="Arial" w:cs="Arial"/>
          <w:color w:val="000000"/>
          <w:shd w:val="clear" w:color="auto" w:fill="FFFFFF"/>
        </w:rPr>
        <w:t>s</w:t>
      </w:r>
      <w:r w:rsidR="00CD5E59" w:rsidRPr="00A20DD8">
        <w:rPr>
          <w:rFonts w:ascii="Arial" w:hAnsi="Arial" w:cs="Arial"/>
          <w:color w:val="000000"/>
          <w:shd w:val="clear" w:color="auto" w:fill="FFFFFF"/>
        </w:rPr>
        <w:t xml:space="preserve"> estratégicos</w:t>
      </w:r>
      <w:r w:rsidR="003030D6" w:rsidRPr="00A20DD8">
        <w:rPr>
          <w:rFonts w:ascii="Arial" w:hAnsi="Arial" w:cs="Arial"/>
          <w:color w:val="000000"/>
          <w:shd w:val="clear" w:color="auto" w:fill="FFFFFF"/>
        </w:rPr>
        <w:t xml:space="preserve"> de</w:t>
      </w:r>
      <w:r w:rsidR="00CD5E59" w:rsidRPr="00A20DD8">
        <w:rPr>
          <w:rFonts w:ascii="Arial" w:hAnsi="Arial" w:cs="Arial"/>
          <w:color w:val="000000"/>
          <w:shd w:val="clear" w:color="auto" w:fill="FFFFFF"/>
        </w:rPr>
        <w:t xml:space="preserve"> reactivación económica </w:t>
      </w:r>
    </w:p>
    <w:p w14:paraId="72D428F8" w14:textId="7BC14C54" w:rsidR="00CD5E59" w:rsidRPr="00A20DD8" w:rsidRDefault="003030D6" w:rsidP="003030D6">
      <w:pPr>
        <w:jc w:val="both"/>
        <w:rPr>
          <w:rFonts w:ascii="Arial" w:hAnsi="Arial" w:cs="Arial"/>
          <w:color w:val="000000"/>
          <w:shd w:val="clear" w:color="auto" w:fill="FFFFFF"/>
        </w:rPr>
      </w:pPr>
      <w:r w:rsidRPr="00A20DD8">
        <w:rPr>
          <w:rFonts w:ascii="Arial" w:hAnsi="Arial" w:cs="Arial"/>
          <w:color w:val="000000"/>
          <w:shd w:val="clear" w:color="auto" w:fill="FFFFFF"/>
        </w:rPr>
        <w:t>c</w:t>
      </w:r>
      <w:r w:rsidR="00CD5E59" w:rsidRPr="00A20DD8">
        <w:rPr>
          <w:rFonts w:ascii="Arial" w:hAnsi="Arial" w:cs="Arial"/>
          <w:color w:val="000000"/>
          <w:shd w:val="clear" w:color="auto" w:fill="FFFFFF"/>
        </w:rPr>
        <w:t xml:space="preserve">omo </w:t>
      </w:r>
      <w:proofErr w:type="gramStart"/>
      <w:r w:rsidRPr="00A20DD8">
        <w:rPr>
          <w:rFonts w:ascii="Arial" w:hAnsi="Arial" w:cs="Arial"/>
          <w:color w:val="000000"/>
          <w:shd w:val="clear" w:color="auto" w:fill="FFFFFF"/>
        </w:rPr>
        <w:t>la</w:t>
      </w:r>
      <w:r w:rsidR="00CD5E59" w:rsidRPr="00A20DD8">
        <w:rPr>
          <w:rFonts w:ascii="Arial" w:hAnsi="Arial" w:cs="Arial"/>
          <w:color w:val="000000"/>
          <w:shd w:val="clear" w:color="auto" w:fill="FFFFFF"/>
        </w:rPr>
        <w:t xml:space="preserve"> ciclo</w:t>
      </w:r>
      <w:proofErr w:type="gramEnd"/>
      <w:r w:rsidR="00CD5E59" w:rsidRPr="00A20DD8">
        <w:rPr>
          <w:rFonts w:ascii="Arial" w:hAnsi="Arial" w:cs="Arial"/>
          <w:color w:val="000000"/>
          <w:shd w:val="clear" w:color="auto" w:fill="FFFFFF"/>
        </w:rPr>
        <w:t xml:space="preserve"> ruta de la calle 13, duración 6 meses de trabajo, dos jornadas un total de 3.8 km de </w:t>
      </w:r>
      <w:proofErr w:type="spellStart"/>
      <w:r w:rsidR="00CD5E59" w:rsidRPr="00A20DD8">
        <w:rPr>
          <w:rFonts w:ascii="Arial" w:hAnsi="Arial" w:cs="Arial"/>
          <w:color w:val="000000"/>
          <w:shd w:val="clear" w:color="auto" w:fill="FFFFFF"/>
        </w:rPr>
        <w:t>ciclocrruta</w:t>
      </w:r>
      <w:proofErr w:type="spellEnd"/>
      <w:r w:rsidR="00CD5E59" w:rsidRPr="00A20DD8">
        <w:rPr>
          <w:rFonts w:ascii="Arial" w:hAnsi="Arial" w:cs="Arial"/>
          <w:color w:val="000000"/>
          <w:shd w:val="clear" w:color="auto" w:fill="FFFFFF"/>
        </w:rPr>
        <w:t xml:space="preserve"> sendero peatonal</w:t>
      </w:r>
      <w:r w:rsidRPr="00A20DD8">
        <w:rPr>
          <w:rFonts w:ascii="Arial" w:hAnsi="Arial" w:cs="Arial"/>
          <w:color w:val="000000"/>
          <w:shd w:val="clear" w:color="auto" w:fill="FFFFFF"/>
        </w:rPr>
        <w:t xml:space="preserve">. </w:t>
      </w:r>
    </w:p>
    <w:p w14:paraId="5034B6F1" w14:textId="328A7242" w:rsidR="00CD5E59" w:rsidRPr="00A20DD8" w:rsidRDefault="003030D6" w:rsidP="003030D6">
      <w:pPr>
        <w:jc w:val="both"/>
        <w:rPr>
          <w:rFonts w:ascii="Arial" w:hAnsi="Arial" w:cs="Arial"/>
          <w:vertAlign w:val="superscript"/>
        </w:rPr>
      </w:pPr>
      <w:r w:rsidRPr="00A20DD8">
        <w:rPr>
          <w:rFonts w:ascii="Arial" w:hAnsi="Arial" w:cs="Arial"/>
        </w:rPr>
        <w:t xml:space="preserve">La </w:t>
      </w:r>
      <w:r w:rsidR="00CD5E59" w:rsidRPr="00A20DD8">
        <w:rPr>
          <w:rFonts w:ascii="Arial" w:hAnsi="Arial" w:cs="Arial"/>
        </w:rPr>
        <w:t xml:space="preserve">generación de empleo a través de la rehabilitación y el mejoramiento de la malla vial, con meta de km de </w:t>
      </w:r>
      <w:proofErr w:type="spellStart"/>
      <w:r w:rsidR="00CD5E59" w:rsidRPr="00A20DD8">
        <w:rPr>
          <w:rFonts w:ascii="Arial" w:hAnsi="Arial" w:cs="Arial"/>
        </w:rPr>
        <w:t>ciclorruta</w:t>
      </w:r>
      <w:proofErr w:type="spellEnd"/>
      <w:r w:rsidR="00CD5E59" w:rsidRPr="00A20DD8">
        <w:rPr>
          <w:rFonts w:ascii="Arial" w:hAnsi="Arial" w:cs="Arial"/>
        </w:rPr>
        <w:t xml:space="preserve"> </w:t>
      </w:r>
      <w:r w:rsidR="002E1D36" w:rsidRPr="00A20DD8">
        <w:rPr>
          <w:rFonts w:ascii="Arial" w:hAnsi="Arial" w:cs="Arial"/>
        </w:rPr>
        <w:t>16,</w:t>
      </w:r>
      <w:r w:rsidR="00CD5E59" w:rsidRPr="00A20DD8">
        <w:rPr>
          <w:rFonts w:ascii="Arial" w:hAnsi="Arial" w:cs="Arial"/>
        </w:rPr>
        <w:t xml:space="preserve"> vías 131.32 km—carril y espacio </w:t>
      </w:r>
      <w:r w:rsidR="004A6700" w:rsidRPr="00A20DD8">
        <w:rPr>
          <w:rFonts w:ascii="Arial" w:hAnsi="Arial" w:cs="Arial"/>
        </w:rPr>
        <w:t>público 22</w:t>
      </w:r>
      <w:r w:rsidR="00CD5E59" w:rsidRPr="00A20DD8">
        <w:rPr>
          <w:rFonts w:ascii="Arial" w:hAnsi="Arial" w:cs="Arial"/>
        </w:rPr>
        <w:t xml:space="preserve"> mil m</w:t>
      </w:r>
      <w:r w:rsidR="00CD5E59" w:rsidRPr="00A20DD8">
        <w:rPr>
          <w:rFonts w:ascii="Arial" w:hAnsi="Arial" w:cs="Arial"/>
          <w:vertAlign w:val="superscript"/>
        </w:rPr>
        <w:t>2</w:t>
      </w:r>
      <w:proofErr w:type="gramStart"/>
      <w:r w:rsidRPr="00A20DD8">
        <w:rPr>
          <w:rFonts w:ascii="Arial" w:hAnsi="Arial" w:cs="Arial"/>
          <w:vertAlign w:val="superscript"/>
        </w:rPr>
        <w:t xml:space="preserve">. </w:t>
      </w:r>
      <w:r w:rsidR="005D6A3C" w:rsidRPr="00A20DD8">
        <w:rPr>
          <w:rFonts w:ascii="Arial" w:hAnsi="Arial" w:cs="Arial"/>
          <w:vertAlign w:val="superscript"/>
        </w:rPr>
        <w:t>.</w:t>
      </w:r>
      <w:proofErr w:type="gramEnd"/>
    </w:p>
    <w:p w14:paraId="3883C765" w14:textId="51AA8548" w:rsidR="0006009D" w:rsidRPr="00A20DD8" w:rsidRDefault="004A6700" w:rsidP="0006009D">
      <w:pPr>
        <w:pStyle w:val="Prrafodelista"/>
        <w:numPr>
          <w:ilvl w:val="0"/>
          <w:numId w:val="27"/>
        </w:numPr>
        <w:jc w:val="both"/>
        <w:rPr>
          <w:rFonts w:ascii="Arial" w:hAnsi="Arial" w:cs="Arial"/>
        </w:rPr>
      </w:pPr>
      <w:r w:rsidRPr="00A20DD8">
        <w:rPr>
          <w:rFonts w:ascii="Arial" w:hAnsi="Arial" w:cs="Arial"/>
        </w:rPr>
        <w:t>obras para desarrollarse</w:t>
      </w:r>
      <w:r w:rsidR="0006009D" w:rsidRPr="00A20DD8">
        <w:rPr>
          <w:rFonts w:ascii="Arial" w:hAnsi="Arial" w:cs="Arial"/>
        </w:rPr>
        <w:t xml:space="preserve"> </w:t>
      </w:r>
    </w:p>
    <w:p w14:paraId="2A029C1D" w14:textId="7123748B" w:rsidR="005D6A3C" w:rsidRPr="00A20DD8" w:rsidRDefault="005D6A3C" w:rsidP="005D6A3C">
      <w:pPr>
        <w:pStyle w:val="Prrafodelista"/>
        <w:numPr>
          <w:ilvl w:val="0"/>
          <w:numId w:val="27"/>
        </w:numPr>
        <w:jc w:val="both"/>
        <w:rPr>
          <w:rFonts w:ascii="Arial" w:hAnsi="Arial" w:cs="Arial"/>
        </w:rPr>
      </w:pPr>
      <w:r w:rsidRPr="00A20DD8">
        <w:rPr>
          <w:rFonts w:ascii="Arial" w:hAnsi="Arial" w:cs="Arial"/>
        </w:rPr>
        <w:t xml:space="preserve">Convenios </w:t>
      </w:r>
      <w:r w:rsidR="003C2506" w:rsidRPr="00A20DD8">
        <w:rPr>
          <w:rFonts w:ascii="Arial" w:hAnsi="Arial" w:cs="Arial"/>
        </w:rPr>
        <w:t xml:space="preserve">vigentes </w:t>
      </w:r>
    </w:p>
    <w:p w14:paraId="115B1757" w14:textId="06020505" w:rsidR="00CD5E59" w:rsidRPr="00A20DD8" w:rsidRDefault="00CD5E59" w:rsidP="00CD5E59">
      <w:pPr>
        <w:jc w:val="center"/>
        <w:rPr>
          <w:rFonts w:ascii="Arial" w:hAnsi="Arial" w:cs="Arial"/>
          <w:b/>
        </w:rPr>
      </w:pPr>
    </w:p>
    <w:p w14:paraId="51E5ED8C" w14:textId="77777777" w:rsidR="00CD5E59" w:rsidRPr="00A20DD8" w:rsidRDefault="00CD5E59" w:rsidP="00CD5E59">
      <w:pPr>
        <w:rPr>
          <w:rFonts w:ascii="Arial" w:hAnsi="Arial" w:cs="Arial"/>
          <w:b/>
        </w:rPr>
      </w:pPr>
    </w:p>
    <w:p w14:paraId="1AC805C3" w14:textId="79370680" w:rsidR="00CD5E59" w:rsidRPr="00A20DD8" w:rsidRDefault="00AD5C62" w:rsidP="00AD5C62">
      <w:pPr>
        <w:jc w:val="center"/>
        <w:rPr>
          <w:rFonts w:ascii="Arial" w:hAnsi="Arial" w:cs="Arial"/>
          <w:b/>
        </w:rPr>
      </w:pPr>
      <w:r w:rsidRPr="00A20DD8">
        <w:rPr>
          <w:rFonts w:ascii="Arial" w:hAnsi="Arial" w:cs="Arial"/>
          <w:noProof/>
          <w:lang w:eastAsia="es-CO"/>
        </w:rPr>
        <w:lastRenderedPageBreak/>
        <w:drawing>
          <wp:anchor distT="0" distB="0" distL="114300" distR="114300" simplePos="0" relativeHeight="251679744" behindDoc="1" locked="0" layoutInCell="1" allowOverlap="1" wp14:anchorId="185DEE18" wp14:editId="7C69CF17">
            <wp:simplePos x="0" y="0"/>
            <wp:positionH relativeFrom="column">
              <wp:posOffset>-692785</wp:posOffset>
            </wp:positionH>
            <wp:positionV relativeFrom="paragraph">
              <wp:posOffset>3175</wp:posOffset>
            </wp:positionV>
            <wp:extent cx="3168650" cy="2476500"/>
            <wp:effectExtent l="0" t="0" r="0" b="0"/>
            <wp:wrapTight wrapText="bothSides">
              <wp:wrapPolygon edited="0">
                <wp:start x="0" y="0"/>
                <wp:lineTo x="0" y="21434"/>
                <wp:lineTo x="21427" y="21434"/>
                <wp:lineTo x="21427" y="0"/>
                <wp:lineTo x="0" y="0"/>
              </wp:wrapPolygon>
            </wp:wrapTight>
            <wp:docPr id="209" name="Imagen 20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Imagen 209" descr="Interfaz de usuario gráfica, Aplicación&#10;&#10;Descripción generada automáticamente"/>
                    <pic:cNvPicPr/>
                  </pic:nvPicPr>
                  <pic:blipFill rotWithShape="1">
                    <a:blip r:embed="rId36" cstate="print">
                      <a:extLst>
                        <a:ext uri="{28A0092B-C50C-407E-A947-70E740481C1C}">
                          <a14:useLocalDpi xmlns:a14="http://schemas.microsoft.com/office/drawing/2010/main" val="0"/>
                        </a:ext>
                      </a:extLst>
                    </a:blip>
                    <a:srcRect l="-509" t="12680" r="29735" b="8834"/>
                    <a:stretch/>
                  </pic:blipFill>
                  <pic:spPr bwMode="auto">
                    <a:xfrm>
                      <a:off x="0" y="0"/>
                      <a:ext cx="3168650" cy="2476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Pr="00A20DD8">
        <w:rPr>
          <w:rFonts w:ascii="Arial" w:hAnsi="Arial" w:cs="Arial"/>
          <w:noProof/>
          <w:lang w:eastAsia="es-CO"/>
        </w:rPr>
        <w:drawing>
          <wp:anchor distT="0" distB="0" distL="114300" distR="114300" simplePos="0" relativeHeight="251680768" behindDoc="1" locked="0" layoutInCell="1" allowOverlap="1" wp14:anchorId="6C0AB84D" wp14:editId="796E1CEF">
            <wp:simplePos x="0" y="0"/>
            <wp:positionH relativeFrom="column">
              <wp:posOffset>2755265</wp:posOffset>
            </wp:positionH>
            <wp:positionV relativeFrom="paragraph">
              <wp:posOffset>3175</wp:posOffset>
            </wp:positionV>
            <wp:extent cx="3162300" cy="2476500"/>
            <wp:effectExtent l="0" t="0" r="0" b="0"/>
            <wp:wrapTight wrapText="bothSides">
              <wp:wrapPolygon edited="0">
                <wp:start x="0" y="0"/>
                <wp:lineTo x="0" y="21434"/>
                <wp:lineTo x="21470" y="21434"/>
                <wp:lineTo x="21470" y="0"/>
                <wp:lineTo x="0" y="0"/>
              </wp:wrapPolygon>
            </wp:wrapTight>
            <wp:docPr id="210" name="Imagen 21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Imagen 210" descr="Interfaz de usuario gráfica, Aplicación&#10;&#10;Descripción generada automáticamente"/>
                    <pic:cNvPicPr/>
                  </pic:nvPicPr>
                  <pic:blipFill rotWithShape="1">
                    <a:blip r:embed="rId37">
                      <a:extLst>
                        <a:ext uri="{28A0092B-C50C-407E-A947-70E740481C1C}">
                          <a14:useLocalDpi xmlns:a14="http://schemas.microsoft.com/office/drawing/2010/main" val="0"/>
                        </a:ext>
                      </a:extLst>
                    </a:blip>
                    <a:srcRect t="13282" r="28547" b="14872"/>
                    <a:stretch/>
                  </pic:blipFill>
                  <pic:spPr bwMode="auto">
                    <a:xfrm>
                      <a:off x="0" y="0"/>
                      <a:ext cx="3162300" cy="24765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CD5E59" w:rsidRPr="00A20DD8">
        <w:rPr>
          <w:rFonts w:ascii="Arial" w:hAnsi="Arial" w:cs="Arial"/>
          <w:color w:val="000000"/>
          <w:sz w:val="14"/>
          <w:szCs w:val="14"/>
          <w:shd w:val="clear" w:color="auto" w:fill="FFFFFF"/>
        </w:rPr>
        <w:t xml:space="preserve">Fuente: pantallazo tomado de Facebook </w:t>
      </w:r>
      <w:proofErr w:type="spellStart"/>
      <w:r w:rsidR="00CD5E59" w:rsidRPr="00A20DD8">
        <w:rPr>
          <w:rFonts w:ascii="Arial" w:hAnsi="Arial" w:cs="Arial"/>
          <w:color w:val="000000"/>
          <w:sz w:val="14"/>
          <w:szCs w:val="14"/>
          <w:shd w:val="clear" w:color="auto" w:fill="FFFFFF"/>
        </w:rPr>
        <w:t>live</w:t>
      </w:r>
      <w:proofErr w:type="spellEnd"/>
      <w:r w:rsidR="00CD5E59" w:rsidRPr="00A20DD8">
        <w:rPr>
          <w:rFonts w:ascii="Arial" w:hAnsi="Arial" w:cs="Arial"/>
          <w:color w:val="000000"/>
          <w:sz w:val="14"/>
          <w:szCs w:val="14"/>
          <w:shd w:val="clear" w:color="auto" w:fill="FFFFFF"/>
        </w:rPr>
        <w:t xml:space="preserve"> de la </w:t>
      </w:r>
      <w:proofErr w:type="spellStart"/>
      <w:r w:rsidR="00CD5E59" w:rsidRPr="00A20DD8">
        <w:rPr>
          <w:rFonts w:ascii="Arial" w:hAnsi="Arial" w:cs="Arial"/>
          <w:color w:val="000000"/>
          <w:sz w:val="14"/>
          <w:szCs w:val="14"/>
          <w:shd w:val="clear" w:color="auto" w:fill="FFFFFF"/>
        </w:rPr>
        <w:t>pagina</w:t>
      </w:r>
      <w:proofErr w:type="spellEnd"/>
      <w:r w:rsidR="00CD5E59" w:rsidRPr="00A20DD8">
        <w:rPr>
          <w:rFonts w:ascii="Arial" w:hAnsi="Arial" w:cs="Arial"/>
          <w:color w:val="000000"/>
          <w:sz w:val="14"/>
          <w:szCs w:val="14"/>
          <w:shd w:val="clear" w:color="auto" w:fill="FFFFFF"/>
        </w:rPr>
        <w:t xml:space="preserve"> oficial de UMV</w:t>
      </w:r>
    </w:p>
    <w:p w14:paraId="0691D260" w14:textId="56D2CE65" w:rsidR="00CD5E59" w:rsidRPr="00A20DD8" w:rsidRDefault="00CD5E59" w:rsidP="00CD5E59">
      <w:pPr>
        <w:rPr>
          <w:rFonts w:ascii="Arial" w:hAnsi="Arial" w:cs="Arial"/>
          <w:b/>
        </w:rPr>
      </w:pPr>
    </w:p>
    <w:p w14:paraId="234059C2" w14:textId="351D0D4F" w:rsidR="00CD5E59" w:rsidRPr="00A20DD8" w:rsidRDefault="00CD5E59" w:rsidP="00CD5E59">
      <w:pPr>
        <w:rPr>
          <w:rFonts w:ascii="Arial" w:hAnsi="Arial" w:cs="Arial"/>
          <w:b/>
          <w:bCs/>
          <w:noProof/>
          <w:lang w:eastAsia="es-CO"/>
        </w:rPr>
      </w:pPr>
      <w:r w:rsidRPr="00A20DD8">
        <w:rPr>
          <w:rFonts w:ascii="Arial" w:hAnsi="Arial" w:cs="Arial"/>
          <w:b/>
          <w:bCs/>
          <w:noProof/>
          <w:lang w:eastAsia="es-CO"/>
        </w:rPr>
        <w:t xml:space="preserve">Mejoramiento  de vias terciarias de Bogota </w:t>
      </w:r>
    </w:p>
    <w:p w14:paraId="2DDE6F4B" w14:textId="77777777" w:rsidR="00D43CB5" w:rsidRPr="00A20DD8" w:rsidRDefault="00D43CB5" w:rsidP="00CD5E59">
      <w:pPr>
        <w:rPr>
          <w:rFonts w:ascii="Arial" w:hAnsi="Arial" w:cs="Arial"/>
          <w:noProof/>
          <w:lang w:eastAsia="es-CO"/>
        </w:rPr>
      </w:pPr>
    </w:p>
    <w:p w14:paraId="76C039BF" w14:textId="3EF4F6F3" w:rsidR="00CD5E59" w:rsidRPr="00A20DD8" w:rsidRDefault="00D43CB5" w:rsidP="00CD5E59">
      <w:pPr>
        <w:rPr>
          <w:rFonts w:ascii="Arial" w:hAnsi="Arial" w:cs="Arial"/>
          <w:noProof/>
          <w:lang w:eastAsia="es-CO"/>
        </w:rPr>
      </w:pPr>
      <w:r w:rsidRPr="00A20DD8">
        <w:rPr>
          <w:rFonts w:ascii="Arial" w:hAnsi="Arial" w:cs="Arial"/>
          <w:noProof/>
          <w:lang w:eastAsia="es-CO"/>
        </w:rPr>
        <w:t>En el 2022, s</w:t>
      </w:r>
      <w:r w:rsidR="00CD5E59" w:rsidRPr="00A20DD8">
        <w:rPr>
          <w:rFonts w:ascii="Arial" w:hAnsi="Arial" w:cs="Arial"/>
          <w:noProof/>
          <w:lang w:eastAsia="es-CO"/>
        </w:rPr>
        <w:t>e invertira $76.864 millones de pesos de regalias  se realizara 33.08 km como fresado estabilizado</w:t>
      </w:r>
      <w:r w:rsidRPr="00A20DD8">
        <w:rPr>
          <w:rFonts w:ascii="Arial" w:hAnsi="Arial" w:cs="Arial"/>
          <w:noProof/>
          <w:lang w:eastAsia="es-CO"/>
        </w:rPr>
        <w:t>.</w:t>
      </w:r>
    </w:p>
    <w:p w14:paraId="0E2CAC36" w14:textId="77777777" w:rsidR="00D43CB5" w:rsidRPr="00A20DD8" w:rsidRDefault="00D43CB5" w:rsidP="00CD5E59">
      <w:pPr>
        <w:rPr>
          <w:rFonts w:ascii="Arial" w:hAnsi="Arial" w:cs="Arial"/>
          <w:noProof/>
          <w:lang w:eastAsia="es-CO"/>
        </w:rPr>
      </w:pPr>
    </w:p>
    <w:p w14:paraId="47743F29" w14:textId="77777777" w:rsidR="00CD5E59" w:rsidRPr="00A20DD8" w:rsidRDefault="00CD5E59" w:rsidP="00CD5E59">
      <w:pPr>
        <w:jc w:val="center"/>
        <w:rPr>
          <w:rFonts w:ascii="Arial" w:hAnsi="Arial" w:cs="Arial"/>
          <w:noProof/>
          <w:lang w:eastAsia="es-CO"/>
        </w:rPr>
      </w:pPr>
      <w:r w:rsidRPr="00A20DD8">
        <w:rPr>
          <w:rFonts w:ascii="Arial" w:hAnsi="Arial" w:cs="Arial"/>
          <w:noProof/>
          <w:lang w:eastAsia="es-CO"/>
        </w:rPr>
        <w:drawing>
          <wp:inline distT="0" distB="0" distL="0" distR="0" wp14:anchorId="1CD9143D" wp14:editId="72DAACCC">
            <wp:extent cx="5612130" cy="2222500"/>
            <wp:effectExtent l="0" t="0" r="7620" b="6350"/>
            <wp:docPr id="211" name="Imagen 21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Imagen 211" descr="Interfaz de usuario gráfica, Aplicación&#10;&#10;Descripción generada automáticamente"/>
                    <pic:cNvPicPr/>
                  </pic:nvPicPr>
                  <pic:blipFill rotWithShape="1">
                    <a:blip r:embed="rId38"/>
                    <a:srcRect t="15159" b="11079"/>
                    <a:stretch/>
                  </pic:blipFill>
                  <pic:spPr bwMode="auto">
                    <a:xfrm>
                      <a:off x="0" y="0"/>
                      <a:ext cx="5612130" cy="2222500"/>
                    </a:xfrm>
                    <a:prstGeom prst="rect">
                      <a:avLst/>
                    </a:prstGeom>
                    <a:ln>
                      <a:noFill/>
                    </a:ln>
                    <a:extLst>
                      <a:ext uri="{53640926-AAD7-44D8-BBD7-CCE9431645EC}">
                        <a14:shadowObscured xmlns:a14="http://schemas.microsoft.com/office/drawing/2010/main"/>
                      </a:ext>
                    </a:extLst>
                  </pic:spPr>
                </pic:pic>
              </a:graphicData>
            </a:graphic>
          </wp:inline>
        </w:drawing>
      </w:r>
    </w:p>
    <w:p w14:paraId="51A7DB97" w14:textId="77777777" w:rsidR="00CD5E59" w:rsidRPr="00A20DD8" w:rsidRDefault="00CD5E59" w:rsidP="00CD5E59">
      <w:pPr>
        <w:jc w:val="center"/>
        <w:rPr>
          <w:rFonts w:ascii="Arial" w:hAnsi="Arial" w:cs="Arial"/>
          <w:color w:val="000000"/>
          <w:sz w:val="14"/>
          <w:szCs w:val="14"/>
          <w:shd w:val="clear" w:color="auto" w:fill="FFFFFF"/>
        </w:rPr>
      </w:pPr>
      <w:r w:rsidRPr="00A20DD8">
        <w:rPr>
          <w:rFonts w:ascii="Arial" w:hAnsi="Arial" w:cs="Arial"/>
          <w:color w:val="000000"/>
          <w:sz w:val="14"/>
          <w:szCs w:val="14"/>
          <w:shd w:val="clear" w:color="auto" w:fill="FFFFFF"/>
        </w:rPr>
        <w:t xml:space="preserve">Fuente: pantallazo tomado de Facebook </w:t>
      </w:r>
      <w:proofErr w:type="spellStart"/>
      <w:r w:rsidRPr="00A20DD8">
        <w:rPr>
          <w:rFonts w:ascii="Arial" w:hAnsi="Arial" w:cs="Arial"/>
          <w:color w:val="000000"/>
          <w:sz w:val="14"/>
          <w:szCs w:val="14"/>
          <w:shd w:val="clear" w:color="auto" w:fill="FFFFFF"/>
        </w:rPr>
        <w:t>live</w:t>
      </w:r>
      <w:proofErr w:type="spellEnd"/>
      <w:r w:rsidRPr="00A20DD8">
        <w:rPr>
          <w:rFonts w:ascii="Arial" w:hAnsi="Arial" w:cs="Arial"/>
          <w:color w:val="000000"/>
          <w:sz w:val="14"/>
          <w:szCs w:val="14"/>
          <w:shd w:val="clear" w:color="auto" w:fill="FFFFFF"/>
        </w:rPr>
        <w:t xml:space="preserve"> de la </w:t>
      </w:r>
      <w:proofErr w:type="spellStart"/>
      <w:r w:rsidRPr="00A20DD8">
        <w:rPr>
          <w:rFonts w:ascii="Arial" w:hAnsi="Arial" w:cs="Arial"/>
          <w:color w:val="000000"/>
          <w:sz w:val="14"/>
          <w:szCs w:val="14"/>
          <w:shd w:val="clear" w:color="auto" w:fill="FFFFFF"/>
        </w:rPr>
        <w:t>pagina</w:t>
      </w:r>
      <w:proofErr w:type="spellEnd"/>
      <w:r w:rsidRPr="00A20DD8">
        <w:rPr>
          <w:rFonts w:ascii="Arial" w:hAnsi="Arial" w:cs="Arial"/>
          <w:color w:val="000000"/>
          <w:sz w:val="14"/>
          <w:szCs w:val="14"/>
          <w:shd w:val="clear" w:color="auto" w:fill="FFFFFF"/>
        </w:rPr>
        <w:t xml:space="preserve"> oficial de UMV</w:t>
      </w:r>
    </w:p>
    <w:p w14:paraId="6C3140EC" w14:textId="77777777" w:rsidR="00CD5E59" w:rsidRPr="00A20DD8" w:rsidRDefault="00CD5E59" w:rsidP="00CD5E59">
      <w:pPr>
        <w:rPr>
          <w:rFonts w:ascii="Arial" w:hAnsi="Arial" w:cs="Arial"/>
          <w:b/>
        </w:rPr>
      </w:pPr>
    </w:p>
    <w:p w14:paraId="389491B9" w14:textId="206F2CBC" w:rsidR="00CD5E59" w:rsidRPr="004A6700" w:rsidRDefault="00CD5E59" w:rsidP="00CD5E59">
      <w:pPr>
        <w:rPr>
          <w:rFonts w:ascii="Arial" w:hAnsi="Arial" w:cs="Arial"/>
          <w:b/>
          <w:sz w:val="22"/>
          <w:szCs w:val="22"/>
        </w:rPr>
      </w:pPr>
      <w:r w:rsidRPr="004A6700">
        <w:rPr>
          <w:rFonts w:ascii="Arial" w:hAnsi="Arial" w:cs="Arial"/>
          <w:b/>
          <w:sz w:val="22"/>
          <w:szCs w:val="22"/>
        </w:rPr>
        <w:t>Convenios</w:t>
      </w:r>
    </w:p>
    <w:p w14:paraId="6413F7DE" w14:textId="77777777" w:rsidR="00D43CB5" w:rsidRPr="00A20DD8" w:rsidRDefault="00D43CB5" w:rsidP="00CD5E59">
      <w:pPr>
        <w:rPr>
          <w:rFonts w:ascii="Arial" w:hAnsi="Arial" w:cs="Arial"/>
          <w:b/>
          <w:sz w:val="32"/>
        </w:rPr>
      </w:pPr>
    </w:p>
    <w:p w14:paraId="36A746F1" w14:textId="71C2E219" w:rsidR="00CD5E59" w:rsidRPr="004A6700" w:rsidRDefault="00CD5E59" w:rsidP="00CD5E59">
      <w:pPr>
        <w:pStyle w:val="Prrafodelista"/>
        <w:keepNext w:val="0"/>
        <w:widowControl/>
        <w:numPr>
          <w:ilvl w:val="0"/>
          <w:numId w:val="28"/>
        </w:numPr>
        <w:shd w:val="clear" w:color="auto" w:fill="auto"/>
        <w:suppressAutoHyphens w:val="0"/>
        <w:overflowPunct/>
        <w:spacing w:after="160" w:line="259" w:lineRule="auto"/>
        <w:textAlignment w:val="auto"/>
        <w:rPr>
          <w:rFonts w:ascii="Arial" w:hAnsi="Arial" w:cs="Arial"/>
          <w:b/>
          <w:sz w:val="22"/>
          <w:szCs w:val="22"/>
        </w:rPr>
      </w:pPr>
      <w:r w:rsidRPr="004A6700">
        <w:rPr>
          <w:rFonts w:ascii="Arial" w:hAnsi="Arial" w:cs="Arial"/>
          <w:b/>
          <w:sz w:val="22"/>
          <w:szCs w:val="22"/>
        </w:rPr>
        <w:t>Fondo de desarrollo local de Kennedy con una meta de 8.09KM-Car</w:t>
      </w:r>
      <w:r w:rsidR="00E32932" w:rsidRPr="004A6700">
        <w:rPr>
          <w:rFonts w:ascii="Arial" w:hAnsi="Arial" w:cs="Arial"/>
          <w:b/>
          <w:sz w:val="22"/>
          <w:szCs w:val="22"/>
        </w:rPr>
        <w:t>ri</w:t>
      </w:r>
      <w:r w:rsidRPr="004A6700">
        <w:rPr>
          <w:rFonts w:ascii="Arial" w:hAnsi="Arial" w:cs="Arial"/>
          <w:b/>
          <w:sz w:val="22"/>
          <w:szCs w:val="22"/>
        </w:rPr>
        <w:t>l de vías locales e intermedias</w:t>
      </w:r>
    </w:p>
    <w:p w14:paraId="4A595222" w14:textId="77777777" w:rsidR="00CD5E59" w:rsidRPr="00A20DD8" w:rsidRDefault="00CD5E59" w:rsidP="00CD5E59">
      <w:pPr>
        <w:jc w:val="center"/>
        <w:rPr>
          <w:rFonts w:ascii="Arial" w:hAnsi="Arial" w:cs="Arial"/>
          <w:b/>
        </w:rPr>
      </w:pPr>
      <w:r w:rsidRPr="00A20DD8">
        <w:rPr>
          <w:rFonts w:ascii="Arial" w:hAnsi="Arial" w:cs="Arial"/>
          <w:noProof/>
          <w:lang w:eastAsia="es-CO"/>
        </w:rPr>
        <w:lastRenderedPageBreak/>
        <w:drawing>
          <wp:inline distT="0" distB="0" distL="0" distR="0" wp14:anchorId="566C8F42" wp14:editId="1DC0B9CF">
            <wp:extent cx="4200525" cy="2447925"/>
            <wp:effectExtent l="0" t="0" r="9525" b="9525"/>
            <wp:docPr id="212" name="Imagen 212"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Imagen 212" descr="Interfaz de usuario gráfica, Sitio web&#10;&#10;Descripción generada automáticamente"/>
                    <pic:cNvPicPr/>
                  </pic:nvPicPr>
                  <pic:blipFill rotWithShape="1">
                    <a:blip r:embed="rId39"/>
                    <a:srcRect l="-509" t="9962" r="25662" b="12458"/>
                    <a:stretch/>
                  </pic:blipFill>
                  <pic:spPr bwMode="auto">
                    <a:xfrm>
                      <a:off x="0" y="0"/>
                      <a:ext cx="4200525" cy="2447925"/>
                    </a:xfrm>
                    <a:prstGeom prst="rect">
                      <a:avLst/>
                    </a:prstGeom>
                    <a:ln>
                      <a:noFill/>
                    </a:ln>
                    <a:extLst>
                      <a:ext uri="{53640926-AAD7-44D8-BBD7-CCE9431645EC}">
                        <a14:shadowObscured xmlns:a14="http://schemas.microsoft.com/office/drawing/2010/main"/>
                      </a:ext>
                    </a:extLst>
                  </pic:spPr>
                </pic:pic>
              </a:graphicData>
            </a:graphic>
          </wp:inline>
        </w:drawing>
      </w:r>
    </w:p>
    <w:p w14:paraId="5FB0C03C" w14:textId="77777777" w:rsidR="00CD5E59" w:rsidRPr="00A20DD8" w:rsidRDefault="00CD5E59" w:rsidP="00CD5E59">
      <w:pPr>
        <w:jc w:val="center"/>
        <w:rPr>
          <w:rFonts w:ascii="Arial" w:hAnsi="Arial" w:cs="Arial"/>
          <w:color w:val="000000"/>
          <w:sz w:val="14"/>
          <w:szCs w:val="14"/>
          <w:shd w:val="clear" w:color="auto" w:fill="FFFFFF"/>
        </w:rPr>
      </w:pPr>
      <w:r w:rsidRPr="00A20DD8">
        <w:rPr>
          <w:rFonts w:ascii="Arial" w:hAnsi="Arial" w:cs="Arial"/>
          <w:color w:val="000000"/>
          <w:sz w:val="14"/>
          <w:szCs w:val="14"/>
          <w:shd w:val="clear" w:color="auto" w:fill="FFFFFF"/>
        </w:rPr>
        <w:t xml:space="preserve">Fuente: pantallazo tomado de Facebook </w:t>
      </w:r>
      <w:proofErr w:type="spellStart"/>
      <w:r w:rsidRPr="00A20DD8">
        <w:rPr>
          <w:rFonts w:ascii="Arial" w:hAnsi="Arial" w:cs="Arial"/>
          <w:color w:val="000000"/>
          <w:sz w:val="14"/>
          <w:szCs w:val="14"/>
          <w:shd w:val="clear" w:color="auto" w:fill="FFFFFF"/>
        </w:rPr>
        <w:t>live</w:t>
      </w:r>
      <w:proofErr w:type="spellEnd"/>
      <w:r w:rsidRPr="00A20DD8">
        <w:rPr>
          <w:rFonts w:ascii="Arial" w:hAnsi="Arial" w:cs="Arial"/>
          <w:color w:val="000000"/>
          <w:sz w:val="14"/>
          <w:szCs w:val="14"/>
          <w:shd w:val="clear" w:color="auto" w:fill="FFFFFF"/>
        </w:rPr>
        <w:t xml:space="preserve"> de la </w:t>
      </w:r>
      <w:proofErr w:type="spellStart"/>
      <w:r w:rsidRPr="00A20DD8">
        <w:rPr>
          <w:rFonts w:ascii="Arial" w:hAnsi="Arial" w:cs="Arial"/>
          <w:color w:val="000000"/>
          <w:sz w:val="14"/>
          <w:szCs w:val="14"/>
          <w:shd w:val="clear" w:color="auto" w:fill="FFFFFF"/>
        </w:rPr>
        <w:t>pagina</w:t>
      </w:r>
      <w:proofErr w:type="spellEnd"/>
      <w:r w:rsidRPr="00A20DD8">
        <w:rPr>
          <w:rFonts w:ascii="Arial" w:hAnsi="Arial" w:cs="Arial"/>
          <w:color w:val="000000"/>
          <w:sz w:val="14"/>
          <w:szCs w:val="14"/>
          <w:shd w:val="clear" w:color="auto" w:fill="FFFFFF"/>
        </w:rPr>
        <w:t xml:space="preserve"> oficial de UMV</w:t>
      </w:r>
    </w:p>
    <w:p w14:paraId="1ACBAE7E" w14:textId="77777777" w:rsidR="00CD5E59" w:rsidRPr="00A20DD8" w:rsidRDefault="00CD5E59" w:rsidP="00CD5E59">
      <w:pPr>
        <w:rPr>
          <w:rFonts w:ascii="Arial" w:hAnsi="Arial" w:cs="Arial"/>
          <w:b/>
        </w:rPr>
      </w:pPr>
    </w:p>
    <w:p w14:paraId="12F1D272" w14:textId="333D1667" w:rsidR="00CD5E59" w:rsidRPr="004A6700" w:rsidRDefault="00CD5E59" w:rsidP="00CD5E59">
      <w:pPr>
        <w:pStyle w:val="Prrafodelista"/>
        <w:keepNext w:val="0"/>
        <w:widowControl/>
        <w:numPr>
          <w:ilvl w:val="0"/>
          <w:numId w:val="28"/>
        </w:numPr>
        <w:shd w:val="clear" w:color="auto" w:fill="auto"/>
        <w:suppressAutoHyphens w:val="0"/>
        <w:overflowPunct/>
        <w:spacing w:after="160" w:line="259" w:lineRule="auto"/>
        <w:textAlignment w:val="auto"/>
        <w:rPr>
          <w:rFonts w:ascii="Arial" w:hAnsi="Arial" w:cs="Arial"/>
          <w:b/>
          <w:sz w:val="22"/>
          <w:szCs w:val="22"/>
        </w:rPr>
      </w:pPr>
      <w:r w:rsidRPr="00A20DD8">
        <w:rPr>
          <w:rFonts w:ascii="Arial" w:hAnsi="Arial" w:cs="Arial"/>
          <w:b/>
        </w:rPr>
        <w:t xml:space="preserve"> </w:t>
      </w:r>
      <w:r w:rsidRPr="004A6700">
        <w:rPr>
          <w:rFonts w:ascii="Arial" w:hAnsi="Arial" w:cs="Arial"/>
          <w:b/>
          <w:sz w:val="22"/>
          <w:szCs w:val="22"/>
        </w:rPr>
        <w:t>IDU-UAERMV minuto 2</w:t>
      </w:r>
      <w:r w:rsidR="00D35EDF" w:rsidRPr="004A6700">
        <w:rPr>
          <w:rFonts w:ascii="Arial" w:hAnsi="Arial" w:cs="Arial"/>
          <w:b/>
          <w:sz w:val="22"/>
          <w:szCs w:val="22"/>
        </w:rPr>
        <w:t>6</w:t>
      </w:r>
      <w:r w:rsidRPr="004A6700">
        <w:rPr>
          <w:rFonts w:ascii="Arial" w:hAnsi="Arial" w:cs="Arial"/>
          <w:b/>
          <w:sz w:val="22"/>
          <w:szCs w:val="22"/>
        </w:rPr>
        <w:t>:</w:t>
      </w:r>
      <w:r w:rsidR="00D35EDF" w:rsidRPr="004A6700">
        <w:rPr>
          <w:rFonts w:ascii="Arial" w:hAnsi="Arial" w:cs="Arial"/>
          <w:b/>
          <w:sz w:val="22"/>
          <w:szCs w:val="22"/>
        </w:rPr>
        <w:t>14</w:t>
      </w:r>
    </w:p>
    <w:p w14:paraId="62231B81" w14:textId="77777777" w:rsidR="00CD5E59" w:rsidRPr="00A20DD8" w:rsidRDefault="00CD5E59" w:rsidP="00CD5E59">
      <w:pPr>
        <w:rPr>
          <w:rFonts w:ascii="Arial" w:hAnsi="Arial" w:cs="Arial"/>
        </w:rPr>
      </w:pPr>
      <w:r w:rsidRPr="00A20DD8">
        <w:rPr>
          <w:rFonts w:ascii="Arial" w:hAnsi="Arial" w:cs="Arial"/>
        </w:rPr>
        <w:t>Meta de 38 corredores de malla vial intermedia y arterial, beneficiando a 19 localidades de la ciudad.</w:t>
      </w:r>
    </w:p>
    <w:p w14:paraId="77E317A0" w14:textId="77777777" w:rsidR="00CD5E59" w:rsidRPr="00A20DD8" w:rsidRDefault="00CD5E59" w:rsidP="00CD5E59">
      <w:pPr>
        <w:jc w:val="center"/>
        <w:rPr>
          <w:rFonts w:ascii="Arial" w:hAnsi="Arial" w:cs="Arial"/>
          <w:b/>
        </w:rPr>
      </w:pPr>
      <w:r w:rsidRPr="00A20DD8">
        <w:rPr>
          <w:rFonts w:ascii="Arial" w:hAnsi="Arial" w:cs="Arial"/>
          <w:noProof/>
          <w:lang w:eastAsia="es-CO"/>
        </w:rPr>
        <w:drawing>
          <wp:inline distT="0" distB="0" distL="0" distR="0" wp14:anchorId="05A50415" wp14:editId="269A50DA">
            <wp:extent cx="5612130" cy="2514600"/>
            <wp:effectExtent l="0" t="0" r="7620" b="0"/>
            <wp:docPr id="213" name="Imagen 21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n 213" descr="Interfaz de usuario gráfica, Sitio web&#10;&#10;Descripción generada automáticamente"/>
                    <pic:cNvPicPr/>
                  </pic:nvPicPr>
                  <pic:blipFill rotWithShape="1">
                    <a:blip r:embed="rId40"/>
                    <a:srcRect t="11169" b="9137"/>
                    <a:stretch/>
                  </pic:blipFill>
                  <pic:spPr bwMode="auto">
                    <a:xfrm>
                      <a:off x="0" y="0"/>
                      <a:ext cx="5612130" cy="2514600"/>
                    </a:xfrm>
                    <a:prstGeom prst="rect">
                      <a:avLst/>
                    </a:prstGeom>
                    <a:ln>
                      <a:noFill/>
                    </a:ln>
                    <a:extLst>
                      <a:ext uri="{53640926-AAD7-44D8-BBD7-CCE9431645EC}">
                        <a14:shadowObscured xmlns:a14="http://schemas.microsoft.com/office/drawing/2010/main"/>
                      </a:ext>
                    </a:extLst>
                  </pic:spPr>
                </pic:pic>
              </a:graphicData>
            </a:graphic>
          </wp:inline>
        </w:drawing>
      </w:r>
    </w:p>
    <w:p w14:paraId="5E0E4750" w14:textId="77777777" w:rsidR="00CD5E59" w:rsidRPr="00A20DD8" w:rsidRDefault="00CD5E59" w:rsidP="00CD5E59">
      <w:pPr>
        <w:jc w:val="center"/>
        <w:rPr>
          <w:rFonts w:ascii="Arial" w:hAnsi="Arial" w:cs="Arial"/>
          <w:color w:val="000000"/>
          <w:sz w:val="14"/>
          <w:szCs w:val="14"/>
          <w:shd w:val="clear" w:color="auto" w:fill="FFFFFF"/>
        </w:rPr>
      </w:pPr>
      <w:r w:rsidRPr="00A20DD8">
        <w:rPr>
          <w:rFonts w:ascii="Arial" w:hAnsi="Arial" w:cs="Arial"/>
          <w:color w:val="000000"/>
          <w:sz w:val="14"/>
          <w:szCs w:val="14"/>
          <w:shd w:val="clear" w:color="auto" w:fill="FFFFFF"/>
        </w:rPr>
        <w:t xml:space="preserve">Fuente: pantallazo tomado de Facebook </w:t>
      </w:r>
      <w:proofErr w:type="spellStart"/>
      <w:r w:rsidRPr="00A20DD8">
        <w:rPr>
          <w:rFonts w:ascii="Arial" w:hAnsi="Arial" w:cs="Arial"/>
          <w:color w:val="000000"/>
          <w:sz w:val="14"/>
          <w:szCs w:val="14"/>
          <w:shd w:val="clear" w:color="auto" w:fill="FFFFFF"/>
        </w:rPr>
        <w:t>live</w:t>
      </w:r>
      <w:proofErr w:type="spellEnd"/>
      <w:r w:rsidRPr="00A20DD8">
        <w:rPr>
          <w:rFonts w:ascii="Arial" w:hAnsi="Arial" w:cs="Arial"/>
          <w:color w:val="000000"/>
          <w:sz w:val="14"/>
          <w:szCs w:val="14"/>
          <w:shd w:val="clear" w:color="auto" w:fill="FFFFFF"/>
        </w:rPr>
        <w:t xml:space="preserve"> de la </w:t>
      </w:r>
      <w:proofErr w:type="spellStart"/>
      <w:r w:rsidRPr="00A20DD8">
        <w:rPr>
          <w:rFonts w:ascii="Arial" w:hAnsi="Arial" w:cs="Arial"/>
          <w:color w:val="000000"/>
          <w:sz w:val="14"/>
          <w:szCs w:val="14"/>
          <w:shd w:val="clear" w:color="auto" w:fill="FFFFFF"/>
        </w:rPr>
        <w:t>pagina</w:t>
      </w:r>
      <w:proofErr w:type="spellEnd"/>
      <w:r w:rsidRPr="00A20DD8">
        <w:rPr>
          <w:rFonts w:ascii="Arial" w:hAnsi="Arial" w:cs="Arial"/>
          <w:color w:val="000000"/>
          <w:sz w:val="14"/>
          <w:szCs w:val="14"/>
          <w:shd w:val="clear" w:color="auto" w:fill="FFFFFF"/>
        </w:rPr>
        <w:t xml:space="preserve"> oficial de UMV</w:t>
      </w:r>
    </w:p>
    <w:p w14:paraId="64D2C15F" w14:textId="77777777" w:rsidR="00CD5E59" w:rsidRPr="004A6700" w:rsidRDefault="00CD5E59" w:rsidP="00CD5E59">
      <w:pPr>
        <w:rPr>
          <w:rFonts w:ascii="Arial" w:hAnsi="Arial" w:cs="Arial"/>
          <w:b/>
          <w:sz w:val="22"/>
          <w:szCs w:val="22"/>
        </w:rPr>
      </w:pPr>
    </w:p>
    <w:p w14:paraId="04513647" w14:textId="77777777" w:rsidR="00CD5E59" w:rsidRPr="004A6700" w:rsidRDefault="00CD5E59" w:rsidP="00CD5E59">
      <w:pPr>
        <w:pStyle w:val="Prrafodelista"/>
        <w:keepNext w:val="0"/>
        <w:widowControl/>
        <w:numPr>
          <w:ilvl w:val="0"/>
          <w:numId w:val="28"/>
        </w:numPr>
        <w:shd w:val="clear" w:color="auto" w:fill="auto"/>
        <w:suppressAutoHyphens w:val="0"/>
        <w:overflowPunct/>
        <w:spacing w:after="160" w:line="259" w:lineRule="auto"/>
        <w:textAlignment w:val="auto"/>
        <w:rPr>
          <w:rFonts w:ascii="Arial" w:hAnsi="Arial" w:cs="Arial"/>
          <w:b/>
          <w:sz w:val="22"/>
          <w:szCs w:val="22"/>
        </w:rPr>
      </w:pPr>
      <w:r w:rsidRPr="004A6700">
        <w:rPr>
          <w:rFonts w:ascii="Arial" w:hAnsi="Arial" w:cs="Arial"/>
          <w:b/>
          <w:sz w:val="22"/>
          <w:szCs w:val="22"/>
        </w:rPr>
        <w:t xml:space="preserve"> Fondo de desarrollo local de Sumapaz</w:t>
      </w:r>
    </w:p>
    <w:p w14:paraId="3A9BF053" w14:textId="77777777" w:rsidR="00CD5E59" w:rsidRPr="00A20DD8" w:rsidRDefault="00CD5E59" w:rsidP="00CD5E59">
      <w:pPr>
        <w:rPr>
          <w:rFonts w:ascii="Arial" w:hAnsi="Arial" w:cs="Arial"/>
        </w:rPr>
      </w:pPr>
      <w:r w:rsidRPr="00A20DD8">
        <w:rPr>
          <w:rFonts w:ascii="Arial" w:hAnsi="Arial" w:cs="Arial"/>
        </w:rPr>
        <w:t>Meta 4.36 km-carril en el sector vegas-chorreras con beneficio de 10 empleos directos</w:t>
      </w:r>
    </w:p>
    <w:p w14:paraId="0B5F7247" w14:textId="77777777" w:rsidR="00CD5E59" w:rsidRPr="00A20DD8" w:rsidRDefault="00CD5E59" w:rsidP="00CD5E59">
      <w:pPr>
        <w:jc w:val="center"/>
        <w:rPr>
          <w:rFonts w:ascii="Arial" w:hAnsi="Arial" w:cs="Arial"/>
          <w:b/>
        </w:rPr>
      </w:pPr>
      <w:r w:rsidRPr="00A20DD8">
        <w:rPr>
          <w:rFonts w:ascii="Arial" w:hAnsi="Arial" w:cs="Arial"/>
          <w:noProof/>
          <w:lang w:eastAsia="es-CO"/>
        </w:rPr>
        <w:lastRenderedPageBreak/>
        <w:drawing>
          <wp:inline distT="0" distB="0" distL="0" distR="0" wp14:anchorId="091C9005" wp14:editId="27CDB49C">
            <wp:extent cx="5612130" cy="2419350"/>
            <wp:effectExtent l="0" t="0" r="7620" b="0"/>
            <wp:docPr id="16" name="Imagen 16"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 Sitio web&#10;&#10;Descripción generada automáticamente"/>
                    <pic:cNvPicPr/>
                  </pic:nvPicPr>
                  <pic:blipFill rotWithShape="1">
                    <a:blip r:embed="rId41"/>
                    <a:srcRect t="13281" b="10043"/>
                    <a:stretch/>
                  </pic:blipFill>
                  <pic:spPr bwMode="auto">
                    <a:xfrm>
                      <a:off x="0" y="0"/>
                      <a:ext cx="5612130" cy="2419350"/>
                    </a:xfrm>
                    <a:prstGeom prst="rect">
                      <a:avLst/>
                    </a:prstGeom>
                    <a:ln>
                      <a:noFill/>
                    </a:ln>
                    <a:extLst>
                      <a:ext uri="{53640926-AAD7-44D8-BBD7-CCE9431645EC}">
                        <a14:shadowObscured xmlns:a14="http://schemas.microsoft.com/office/drawing/2010/main"/>
                      </a:ext>
                    </a:extLst>
                  </pic:spPr>
                </pic:pic>
              </a:graphicData>
            </a:graphic>
          </wp:inline>
        </w:drawing>
      </w:r>
    </w:p>
    <w:p w14:paraId="67AFC444" w14:textId="5B8EC61E" w:rsidR="00CD5E59" w:rsidRDefault="00CD5E59" w:rsidP="00CD5E59">
      <w:pPr>
        <w:jc w:val="center"/>
        <w:rPr>
          <w:rFonts w:ascii="Arial" w:hAnsi="Arial" w:cs="Arial"/>
          <w:b/>
        </w:rPr>
      </w:pPr>
      <w:r w:rsidRPr="00A20DD8">
        <w:rPr>
          <w:rFonts w:ascii="Arial" w:hAnsi="Arial" w:cs="Arial"/>
          <w:color w:val="000000"/>
          <w:sz w:val="14"/>
          <w:szCs w:val="14"/>
          <w:shd w:val="clear" w:color="auto" w:fill="FFFFFF"/>
        </w:rPr>
        <w:t xml:space="preserve">Fuente: pantallazo tomado de Facebook </w:t>
      </w:r>
      <w:proofErr w:type="spellStart"/>
      <w:r w:rsidRPr="00A20DD8">
        <w:rPr>
          <w:rFonts w:ascii="Arial" w:hAnsi="Arial" w:cs="Arial"/>
          <w:color w:val="000000"/>
          <w:sz w:val="14"/>
          <w:szCs w:val="14"/>
          <w:shd w:val="clear" w:color="auto" w:fill="FFFFFF"/>
        </w:rPr>
        <w:t>live</w:t>
      </w:r>
      <w:proofErr w:type="spellEnd"/>
      <w:r w:rsidRPr="00A20DD8">
        <w:rPr>
          <w:rFonts w:ascii="Arial" w:hAnsi="Arial" w:cs="Arial"/>
          <w:color w:val="000000"/>
          <w:sz w:val="14"/>
          <w:szCs w:val="14"/>
          <w:shd w:val="clear" w:color="auto" w:fill="FFFFFF"/>
        </w:rPr>
        <w:t xml:space="preserve"> de la </w:t>
      </w:r>
      <w:proofErr w:type="spellStart"/>
      <w:r w:rsidRPr="00A20DD8">
        <w:rPr>
          <w:rFonts w:ascii="Arial" w:hAnsi="Arial" w:cs="Arial"/>
          <w:color w:val="000000"/>
          <w:sz w:val="14"/>
          <w:szCs w:val="14"/>
          <w:shd w:val="clear" w:color="auto" w:fill="FFFFFF"/>
        </w:rPr>
        <w:t>pagina</w:t>
      </w:r>
      <w:proofErr w:type="spellEnd"/>
      <w:r w:rsidRPr="00A20DD8">
        <w:rPr>
          <w:rFonts w:ascii="Arial" w:hAnsi="Arial" w:cs="Arial"/>
          <w:color w:val="000000"/>
          <w:sz w:val="14"/>
          <w:szCs w:val="14"/>
          <w:shd w:val="clear" w:color="auto" w:fill="FFFFFF"/>
        </w:rPr>
        <w:t xml:space="preserve"> oficial de UMV</w:t>
      </w:r>
      <w:r w:rsidRPr="00A20DD8">
        <w:rPr>
          <w:rFonts w:ascii="Arial" w:hAnsi="Arial" w:cs="Arial"/>
          <w:b/>
        </w:rPr>
        <w:t xml:space="preserve"> </w:t>
      </w:r>
    </w:p>
    <w:p w14:paraId="0F53622A" w14:textId="77777777" w:rsidR="004A6700" w:rsidRPr="00A20DD8" w:rsidRDefault="004A6700" w:rsidP="00CD5E59">
      <w:pPr>
        <w:jc w:val="center"/>
        <w:rPr>
          <w:rFonts w:ascii="Arial" w:hAnsi="Arial" w:cs="Arial"/>
          <w:color w:val="000000"/>
          <w:sz w:val="14"/>
          <w:szCs w:val="14"/>
          <w:shd w:val="clear" w:color="auto" w:fill="FFFFFF"/>
        </w:rPr>
      </w:pPr>
    </w:p>
    <w:p w14:paraId="5D094090" w14:textId="23767DB9" w:rsidR="00CD5E59" w:rsidRPr="004A6700" w:rsidRDefault="00CD5E59" w:rsidP="00CD5E59">
      <w:pPr>
        <w:pStyle w:val="Prrafodelista"/>
        <w:keepNext w:val="0"/>
        <w:widowControl/>
        <w:numPr>
          <w:ilvl w:val="0"/>
          <w:numId w:val="28"/>
        </w:numPr>
        <w:shd w:val="clear" w:color="auto" w:fill="auto"/>
        <w:suppressAutoHyphens w:val="0"/>
        <w:overflowPunct/>
        <w:spacing w:after="160" w:line="259" w:lineRule="auto"/>
        <w:textAlignment w:val="auto"/>
        <w:rPr>
          <w:rFonts w:ascii="Arial" w:hAnsi="Arial" w:cs="Arial"/>
          <w:b/>
          <w:sz w:val="22"/>
          <w:szCs w:val="22"/>
        </w:rPr>
      </w:pPr>
      <w:r w:rsidRPr="004A6700">
        <w:rPr>
          <w:rFonts w:ascii="Arial" w:hAnsi="Arial" w:cs="Arial"/>
          <w:b/>
          <w:sz w:val="22"/>
          <w:szCs w:val="22"/>
        </w:rPr>
        <w:t>Otros proyectos</w:t>
      </w:r>
      <w:r w:rsidR="002E1D36" w:rsidRPr="004A6700">
        <w:rPr>
          <w:rFonts w:ascii="Arial" w:hAnsi="Arial" w:cs="Arial"/>
          <w:b/>
          <w:sz w:val="22"/>
          <w:szCs w:val="22"/>
        </w:rPr>
        <w:t>,</w:t>
      </w:r>
      <w:r w:rsidRPr="004A6700">
        <w:rPr>
          <w:rFonts w:ascii="Arial" w:hAnsi="Arial" w:cs="Arial"/>
          <w:b/>
          <w:sz w:val="22"/>
          <w:szCs w:val="22"/>
        </w:rPr>
        <w:t xml:space="preserve"> carrera 7</w:t>
      </w:r>
      <w:r w:rsidRPr="004A6700">
        <w:rPr>
          <w:rFonts w:ascii="Arial" w:hAnsi="Arial" w:cs="Arial"/>
          <w:sz w:val="22"/>
          <w:szCs w:val="22"/>
        </w:rPr>
        <w:t xml:space="preserve"> se ha atendi</w:t>
      </w:r>
      <w:r w:rsidR="00D35EDF" w:rsidRPr="004A6700">
        <w:rPr>
          <w:rFonts w:ascii="Arial" w:hAnsi="Arial" w:cs="Arial"/>
          <w:sz w:val="22"/>
          <w:szCs w:val="22"/>
        </w:rPr>
        <w:t>do</w:t>
      </w:r>
      <w:r w:rsidRPr="004A6700">
        <w:rPr>
          <w:rFonts w:ascii="Arial" w:hAnsi="Arial" w:cs="Arial"/>
          <w:sz w:val="22"/>
          <w:szCs w:val="22"/>
        </w:rPr>
        <w:t xml:space="preserve"> el 70% de los puntos críticos desde la calle 34 hasta el peaje en ambos sentidos</w:t>
      </w:r>
      <w:r w:rsidRPr="004A6700">
        <w:rPr>
          <w:rFonts w:ascii="Arial" w:hAnsi="Arial" w:cs="Arial"/>
          <w:b/>
          <w:sz w:val="22"/>
          <w:szCs w:val="22"/>
        </w:rPr>
        <w:t xml:space="preserve"> </w:t>
      </w:r>
    </w:p>
    <w:p w14:paraId="46FEC8AD" w14:textId="77777777" w:rsidR="00CD5E59" w:rsidRPr="00A20DD8" w:rsidRDefault="00CD5E59" w:rsidP="00CD5E59">
      <w:pPr>
        <w:jc w:val="center"/>
        <w:rPr>
          <w:rFonts w:ascii="Arial" w:hAnsi="Arial" w:cs="Arial"/>
          <w:b/>
        </w:rPr>
      </w:pPr>
      <w:r w:rsidRPr="00A20DD8">
        <w:rPr>
          <w:rFonts w:ascii="Arial" w:hAnsi="Arial" w:cs="Arial"/>
          <w:noProof/>
          <w:lang w:eastAsia="es-CO"/>
        </w:rPr>
        <w:drawing>
          <wp:inline distT="0" distB="0" distL="0" distR="0" wp14:anchorId="19967F45" wp14:editId="3D9D2F31">
            <wp:extent cx="5612130" cy="2305050"/>
            <wp:effectExtent l="0" t="0" r="7620" b="0"/>
            <wp:docPr id="17" name="Imagen 17"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nterfaz de usuario gráfica, Aplicación, Sitio web&#10;&#10;Descripción generada automáticamente"/>
                    <pic:cNvPicPr/>
                  </pic:nvPicPr>
                  <pic:blipFill rotWithShape="1">
                    <a:blip r:embed="rId42"/>
                    <a:srcRect t="15093" b="11854"/>
                    <a:stretch/>
                  </pic:blipFill>
                  <pic:spPr bwMode="auto">
                    <a:xfrm>
                      <a:off x="0" y="0"/>
                      <a:ext cx="5612130" cy="2305050"/>
                    </a:xfrm>
                    <a:prstGeom prst="rect">
                      <a:avLst/>
                    </a:prstGeom>
                    <a:ln>
                      <a:noFill/>
                    </a:ln>
                    <a:extLst>
                      <a:ext uri="{53640926-AAD7-44D8-BBD7-CCE9431645EC}">
                        <a14:shadowObscured xmlns:a14="http://schemas.microsoft.com/office/drawing/2010/main"/>
                      </a:ext>
                    </a:extLst>
                  </pic:spPr>
                </pic:pic>
              </a:graphicData>
            </a:graphic>
          </wp:inline>
        </w:drawing>
      </w:r>
    </w:p>
    <w:p w14:paraId="3765720F" w14:textId="77777777" w:rsidR="00CD5E59" w:rsidRPr="00A20DD8" w:rsidRDefault="00CD5E59" w:rsidP="00CD5E59">
      <w:pPr>
        <w:jc w:val="center"/>
        <w:rPr>
          <w:rFonts w:ascii="Arial" w:hAnsi="Arial" w:cs="Arial"/>
          <w:color w:val="000000"/>
          <w:sz w:val="14"/>
          <w:szCs w:val="14"/>
          <w:shd w:val="clear" w:color="auto" w:fill="FFFFFF"/>
        </w:rPr>
      </w:pPr>
      <w:r w:rsidRPr="00A20DD8">
        <w:rPr>
          <w:rFonts w:ascii="Arial" w:hAnsi="Arial" w:cs="Arial"/>
          <w:color w:val="000000"/>
          <w:sz w:val="14"/>
          <w:szCs w:val="14"/>
          <w:shd w:val="clear" w:color="auto" w:fill="FFFFFF"/>
        </w:rPr>
        <w:t xml:space="preserve">Fuente: pantallazo tomado de Facebook </w:t>
      </w:r>
      <w:proofErr w:type="spellStart"/>
      <w:r w:rsidRPr="00A20DD8">
        <w:rPr>
          <w:rFonts w:ascii="Arial" w:hAnsi="Arial" w:cs="Arial"/>
          <w:color w:val="000000"/>
          <w:sz w:val="14"/>
          <w:szCs w:val="14"/>
          <w:shd w:val="clear" w:color="auto" w:fill="FFFFFF"/>
        </w:rPr>
        <w:t>live</w:t>
      </w:r>
      <w:proofErr w:type="spellEnd"/>
      <w:r w:rsidRPr="00A20DD8">
        <w:rPr>
          <w:rFonts w:ascii="Arial" w:hAnsi="Arial" w:cs="Arial"/>
          <w:color w:val="000000"/>
          <w:sz w:val="14"/>
          <w:szCs w:val="14"/>
          <w:shd w:val="clear" w:color="auto" w:fill="FFFFFF"/>
        </w:rPr>
        <w:t xml:space="preserve"> de la </w:t>
      </w:r>
      <w:proofErr w:type="spellStart"/>
      <w:r w:rsidRPr="00A20DD8">
        <w:rPr>
          <w:rFonts w:ascii="Arial" w:hAnsi="Arial" w:cs="Arial"/>
          <w:color w:val="000000"/>
          <w:sz w:val="14"/>
          <w:szCs w:val="14"/>
          <w:shd w:val="clear" w:color="auto" w:fill="FFFFFF"/>
        </w:rPr>
        <w:t>pagina</w:t>
      </w:r>
      <w:proofErr w:type="spellEnd"/>
      <w:r w:rsidRPr="00A20DD8">
        <w:rPr>
          <w:rFonts w:ascii="Arial" w:hAnsi="Arial" w:cs="Arial"/>
          <w:color w:val="000000"/>
          <w:sz w:val="14"/>
          <w:szCs w:val="14"/>
          <w:shd w:val="clear" w:color="auto" w:fill="FFFFFF"/>
        </w:rPr>
        <w:t xml:space="preserve"> oficial de UMV</w:t>
      </w:r>
    </w:p>
    <w:p w14:paraId="49D581CA" w14:textId="77777777" w:rsidR="00CD5E59" w:rsidRPr="00A20DD8" w:rsidRDefault="00CD5E59" w:rsidP="00CD5E59">
      <w:pPr>
        <w:rPr>
          <w:rFonts w:ascii="Arial" w:hAnsi="Arial" w:cs="Arial"/>
          <w:b/>
        </w:rPr>
      </w:pPr>
    </w:p>
    <w:p w14:paraId="1EE10225" w14:textId="5AA112DD" w:rsidR="00CD5E59" w:rsidRPr="004A6700" w:rsidRDefault="00CD5E59" w:rsidP="00CD5E59">
      <w:pPr>
        <w:pStyle w:val="Prrafodelista"/>
        <w:keepNext w:val="0"/>
        <w:widowControl/>
        <w:numPr>
          <w:ilvl w:val="0"/>
          <w:numId w:val="28"/>
        </w:numPr>
        <w:shd w:val="clear" w:color="auto" w:fill="auto"/>
        <w:suppressAutoHyphens w:val="0"/>
        <w:overflowPunct/>
        <w:spacing w:after="160" w:line="259" w:lineRule="auto"/>
        <w:textAlignment w:val="auto"/>
        <w:rPr>
          <w:rFonts w:ascii="Arial" w:hAnsi="Arial" w:cs="Arial"/>
          <w:b/>
          <w:sz w:val="22"/>
          <w:szCs w:val="22"/>
        </w:rPr>
      </w:pPr>
      <w:r w:rsidRPr="004A6700">
        <w:rPr>
          <w:rFonts w:ascii="Arial" w:hAnsi="Arial" w:cs="Arial"/>
          <w:b/>
          <w:sz w:val="22"/>
          <w:szCs w:val="22"/>
        </w:rPr>
        <w:t xml:space="preserve">Autopista norte </w:t>
      </w:r>
      <w:r w:rsidRPr="004A6700">
        <w:rPr>
          <w:rFonts w:ascii="Arial" w:hAnsi="Arial" w:cs="Arial"/>
          <w:sz w:val="22"/>
          <w:szCs w:val="22"/>
        </w:rPr>
        <w:t>en la cual se taparon 4.476 hueco</w:t>
      </w:r>
      <w:r w:rsidR="00A16999" w:rsidRPr="004A6700">
        <w:rPr>
          <w:rFonts w:ascii="Arial" w:hAnsi="Arial" w:cs="Arial"/>
          <w:sz w:val="22"/>
          <w:szCs w:val="22"/>
        </w:rPr>
        <w:t>s</w:t>
      </w:r>
      <w:r w:rsidRPr="004A6700">
        <w:rPr>
          <w:rFonts w:ascii="Arial" w:hAnsi="Arial" w:cs="Arial"/>
          <w:sz w:val="22"/>
          <w:szCs w:val="22"/>
        </w:rPr>
        <w:t xml:space="preserve"> se atendieron los puntos cítricos desde la calle 192 hasta el pe</w:t>
      </w:r>
      <w:r w:rsidR="00A16999" w:rsidRPr="004A6700">
        <w:rPr>
          <w:rFonts w:ascii="Arial" w:hAnsi="Arial" w:cs="Arial"/>
          <w:sz w:val="22"/>
          <w:szCs w:val="22"/>
        </w:rPr>
        <w:t>a</w:t>
      </w:r>
      <w:r w:rsidRPr="004A6700">
        <w:rPr>
          <w:rFonts w:ascii="Arial" w:hAnsi="Arial" w:cs="Arial"/>
          <w:sz w:val="22"/>
          <w:szCs w:val="22"/>
        </w:rPr>
        <w:t>je en ambos sentidos</w:t>
      </w:r>
      <w:r w:rsidRPr="004A6700">
        <w:rPr>
          <w:rFonts w:ascii="Arial" w:hAnsi="Arial" w:cs="Arial"/>
          <w:b/>
          <w:sz w:val="22"/>
          <w:szCs w:val="22"/>
        </w:rPr>
        <w:t xml:space="preserve"> </w:t>
      </w:r>
    </w:p>
    <w:p w14:paraId="391BFE2A" w14:textId="77777777" w:rsidR="00CD5E59" w:rsidRPr="00A20DD8" w:rsidRDefault="00CD5E59" w:rsidP="00CD5E59">
      <w:pPr>
        <w:jc w:val="center"/>
        <w:rPr>
          <w:rFonts w:ascii="Arial" w:hAnsi="Arial" w:cs="Arial"/>
          <w:b/>
        </w:rPr>
      </w:pPr>
      <w:r w:rsidRPr="00A20DD8">
        <w:rPr>
          <w:rFonts w:ascii="Arial" w:hAnsi="Arial" w:cs="Arial"/>
          <w:noProof/>
          <w:lang w:eastAsia="es-CO"/>
        </w:rPr>
        <w:lastRenderedPageBreak/>
        <w:drawing>
          <wp:inline distT="0" distB="0" distL="0" distR="0" wp14:anchorId="52283C52" wp14:editId="6C9F079A">
            <wp:extent cx="5612130" cy="2495550"/>
            <wp:effectExtent l="0" t="0" r="7620" b="0"/>
            <wp:docPr id="214" name="Imagen 214"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n 214" descr="Interfaz de usuario gráfica, Sitio web&#10;&#10;Descripción generada automáticamente"/>
                    <pic:cNvPicPr/>
                  </pic:nvPicPr>
                  <pic:blipFill rotWithShape="1">
                    <a:blip r:embed="rId43"/>
                    <a:srcRect t="12075" b="8834"/>
                    <a:stretch/>
                  </pic:blipFill>
                  <pic:spPr bwMode="auto">
                    <a:xfrm>
                      <a:off x="0" y="0"/>
                      <a:ext cx="5612130" cy="2495550"/>
                    </a:xfrm>
                    <a:prstGeom prst="rect">
                      <a:avLst/>
                    </a:prstGeom>
                    <a:ln>
                      <a:noFill/>
                    </a:ln>
                    <a:extLst>
                      <a:ext uri="{53640926-AAD7-44D8-BBD7-CCE9431645EC}">
                        <a14:shadowObscured xmlns:a14="http://schemas.microsoft.com/office/drawing/2010/main"/>
                      </a:ext>
                    </a:extLst>
                  </pic:spPr>
                </pic:pic>
              </a:graphicData>
            </a:graphic>
          </wp:inline>
        </w:drawing>
      </w:r>
    </w:p>
    <w:p w14:paraId="01F257FF" w14:textId="77777777" w:rsidR="00CD5E59" w:rsidRPr="00A20DD8" w:rsidRDefault="00CD5E59" w:rsidP="00CD5E59">
      <w:pPr>
        <w:jc w:val="center"/>
        <w:rPr>
          <w:rFonts w:ascii="Arial" w:hAnsi="Arial" w:cs="Arial"/>
          <w:color w:val="000000"/>
          <w:sz w:val="14"/>
          <w:szCs w:val="14"/>
          <w:shd w:val="clear" w:color="auto" w:fill="FFFFFF"/>
        </w:rPr>
      </w:pPr>
      <w:r w:rsidRPr="00A20DD8">
        <w:rPr>
          <w:rFonts w:ascii="Arial" w:hAnsi="Arial" w:cs="Arial"/>
          <w:color w:val="000000"/>
          <w:sz w:val="14"/>
          <w:szCs w:val="14"/>
          <w:shd w:val="clear" w:color="auto" w:fill="FFFFFF"/>
        </w:rPr>
        <w:t xml:space="preserve">Fuente: pantallazo tomado de Facebook </w:t>
      </w:r>
      <w:proofErr w:type="spellStart"/>
      <w:r w:rsidRPr="00A20DD8">
        <w:rPr>
          <w:rFonts w:ascii="Arial" w:hAnsi="Arial" w:cs="Arial"/>
          <w:color w:val="000000"/>
          <w:sz w:val="14"/>
          <w:szCs w:val="14"/>
          <w:shd w:val="clear" w:color="auto" w:fill="FFFFFF"/>
        </w:rPr>
        <w:t>live</w:t>
      </w:r>
      <w:proofErr w:type="spellEnd"/>
      <w:r w:rsidRPr="00A20DD8">
        <w:rPr>
          <w:rFonts w:ascii="Arial" w:hAnsi="Arial" w:cs="Arial"/>
          <w:color w:val="000000"/>
          <w:sz w:val="14"/>
          <w:szCs w:val="14"/>
          <w:shd w:val="clear" w:color="auto" w:fill="FFFFFF"/>
        </w:rPr>
        <w:t xml:space="preserve"> de la </w:t>
      </w:r>
      <w:proofErr w:type="spellStart"/>
      <w:r w:rsidRPr="00A20DD8">
        <w:rPr>
          <w:rFonts w:ascii="Arial" w:hAnsi="Arial" w:cs="Arial"/>
          <w:color w:val="000000"/>
          <w:sz w:val="14"/>
          <w:szCs w:val="14"/>
          <w:shd w:val="clear" w:color="auto" w:fill="FFFFFF"/>
        </w:rPr>
        <w:t>pagina</w:t>
      </w:r>
      <w:proofErr w:type="spellEnd"/>
      <w:r w:rsidRPr="00A20DD8">
        <w:rPr>
          <w:rFonts w:ascii="Arial" w:hAnsi="Arial" w:cs="Arial"/>
          <w:color w:val="000000"/>
          <w:sz w:val="14"/>
          <w:szCs w:val="14"/>
          <w:shd w:val="clear" w:color="auto" w:fill="FFFFFF"/>
        </w:rPr>
        <w:t xml:space="preserve"> oficial de UMV</w:t>
      </w:r>
    </w:p>
    <w:p w14:paraId="492670BB" w14:textId="77777777" w:rsidR="00CD5E59" w:rsidRPr="004A6700" w:rsidRDefault="00CD5E59" w:rsidP="00CD5E59">
      <w:pPr>
        <w:pStyle w:val="Prrafodelista"/>
        <w:keepNext w:val="0"/>
        <w:widowControl/>
        <w:numPr>
          <w:ilvl w:val="0"/>
          <w:numId w:val="28"/>
        </w:numPr>
        <w:shd w:val="clear" w:color="auto" w:fill="auto"/>
        <w:suppressAutoHyphens w:val="0"/>
        <w:overflowPunct/>
        <w:spacing w:after="160" w:line="259" w:lineRule="auto"/>
        <w:textAlignment w:val="auto"/>
        <w:rPr>
          <w:rFonts w:ascii="Arial" w:hAnsi="Arial" w:cs="Arial"/>
          <w:sz w:val="22"/>
          <w:szCs w:val="22"/>
        </w:rPr>
      </w:pPr>
      <w:r w:rsidRPr="004A6700">
        <w:rPr>
          <w:rFonts w:ascii="Arial" w:hAnsi="Arial" w:cs="Arial"/>
          <w:b/>
          <w:sz w:val="22"/>
          <w:szCs w:val="22"/>
        </w:rPr>
        <w:t xml:space="preserve">Calle 134 </w:t>
      </w:r>
      <w:r w:rsidRPr="004A6700">
        <w:rPr>
          <w:rFonts w:ascii="Arial" w:hAnsi="Arial" w:cs="Arial"/>
          <w:sz w:val="22"/>
          <w:szCs w:val="22"/>
        </w:rPr>
        <w:t xml:space="preserve">se taparon 1420 huecos se atendieron puntos críticos dese la carrea 9 hasta calle 19 en ambos sentidos  </w:t>
      </w:r>
    </w:p>
    <w:p w14:paraId="62BF9E62" w14:textId="77777777" w:rsidR="00CD5E59" w:rsidRPr="00A20DD8" w:rsidRDefault="00CD5E59" w:rsidP="00CD5E59">
      <w:pPr>
        <w:jc w:val="center"/>
        <w:rPr>
          <w:rFonts w:ascii="Arial" w:hAnsi="Arial" w:cs="Arial"/>
          <w:b/>
        </w:rPr>
      </w:pPr>
      <w:r w:rsidRPr="00A20DD8">
        <w:rPr>
          <w:rFonts w:ascii="Arial" w:hAnsi="Arial" w:cs="Arial"/>
          <w:noProof/>
          <w:lang w:eastAsia="es-CO"/>
        </w:rPr>
        <w:drawing>
          <wp:inline distT="0" distB="0" distL="0" distR="0" wp14:anchorId="2BF39BC7" wp14:editId="3BABEC72">
            <wp:extent cx="5612130" cy="2476500"/>
            <wp:effectExtent l="0" t="0" r="7620" b="0"/>
            <wp:docPr id="19" name="Imagen 19"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nterfaz de usuario gráfica, Sitio web&#10;&#10;Descripción generada automáticamente"/>
                    <pic:cNvPicPr/>
                  </pic:nvPicPr>
                  <pic:blipFill rotWithShape="1">
                    <a:blip r:embed="rId44"/>
                    <a:srcRect t="13585" b="7929"/>
                    <a:stretch/>
                  </pic:blipFill>
                  <pic:spPr bwMode="auto">
                    <a:xfrm>
                      <a:off x="0" y="0"/>
                      <a:ext cx="5612130" cy="2476500"/>
                    </a:xfrm>
                    <a:prstGeom prst="rect">
                      <a:avLst/>
                    </a:prstGeom>
                    <a:ln>
                      <a:noFill/>
                    </a:ln>
                    <a:extLst>
                      <a:ext uri="{53640926-AAD7-44D8-BBD7-CCE9431645EC}">
                        <a14:shadowObscured xmlns:a14="http://schemas.microsoft.com/office/drawing/2010/main"/>
                      </a:ext>
                    </a:extLst>
                  </pic:spPr>
                </pic:pic>
              </a:graphicData>
            </a:graphic>
          </wp:inline>
        </w:drawing>
      </w:r>
    </w:p>
    <w:p w14:paraId="3CA8C441" w14:textId="714BE5E7" w:rsidR="0094739C" w:rsidRPr="004A6700" w:rsidRDefault="00CD5E59" w:rsidP="004A6700">
      <w:pPr>
        <w:jc w:val="center"/>
        <w:rPr>
          <w:rFonts w:ascii="Arial" w:hAnsi="Arial" w:cs="Arial"/>
          <w:color w:val="000000"/>
          <w:sz w:val="14"/>
          <w:szCs w:val="14"/>
          <w:shd w:val="clear" w:color="auto" w:fill="FFFFFF"/>
        </w:rPr>
      </w:pPr>
      <w:r w:rsidRPr="00A20DD8">
        <w:rPr>
          <w:rFonts w:ascii="Arial" w:hAnsi="Arial" w:cs="Arial"/>
          <w:color w:val="000000"/>
          <w:sz w:val="14"/>
          <w:szCs w:val="14"/>
          <w:shd w:val="clear" w:color="auto" w:fill="FFFFFF"/>
        </w:rPr>
        <w:t xml:space="preserve">Fuente: pantallazo tomado de Facebook </w:t>
      </w:r>
      <w:proofErr w:type="spellStart"/>
      <w:r w:rsidRPr="00A20DD8">
        <w:rPr>
          <w:rFonts w:ascii="Arial" w:hAnsi="Arial" w:cs="Arial"/>
          <w:color w:val="000000"/>
          <w:sz w:val="14"/>
          <w:szCs w:val="14"/>
          <w:shd w:val="clear" w:color="auto" w:fill="FFFFFF"/>
        </w:rPr>
        <w:t>live</w:t>
      </w:r>
      <w:proofErr w:type="spellEnd"/>
      <w:r w:rsidRPr="00A20DD8">
        <w:rPr>
          <w:rFonts w:ascii="Arial" w:hAnsi="Arial" w:cs="Arial"/>
          <w:color w:val="000000"/>
          <w:sz w:val="14"/>
          <w:szCs w:val="14"/>
          <w:shd w:val="clear" w:color="auto" w:fill="FFFFFF"/>
        </w:rPr>
        <w:t xml:space="preserve"> de la </w:t>
      </w:r>
      <w:r w:rsidR="00393C69" w:rsidRPr="00A20DD8">
        <w:rPr>
          <w:rFonts w:ascii="Arial" w:hAnsi="Arial" w:cs="Arial"/>
          <w:color w:val="000000"/>
          <w:sz w:val="14"/>
          <w:szCs w:val="14"/>
          <w:shd w:val="clear" w:color="auto" w:fill="FFFFFF"/>
        </w:rPr>
        <w:t>página</w:t>
      </w:r>
      <w:r w:rsidRPr="00A20DD8">
        <w:rPr>
          <w:rFonts w:ascii="Arial" w:hAnsi="Arial" w:cs="Arial"/>
          <w:color w:val="000000"/>
          <w:sz w:val="14"/>
          <w:szCs w:val="14"/>
          <w:shd w:val="clear" w:color="auto" w:fill="FFFFFF"/>
        </w:rPr>
        <w:t xml:space="preserve"> oficial de UMV</w:t>
      </w:r>
      <w:bookmarkStart w:id="25" w:name="_Toc524345686"/>
      <w:bookmarkStart w:id="26" w:name="_Toc523491650"/>
    </w:p>
    <w:p w14:paraId="317DB92C" w14:textId="55EBC81F" w:rsidR="0094739C" w:rsidRPr="001C55C9" w:rsidRDefault="001C55C9" w:rsidP="001C55C9">
      <w:pPr>
        <w:pStyle w:val="Ttulo2"/>
        <w:rPr>
          <w:rFonts w:ascii="Arial" w:hAnsi="Arial" w:cs="Arial"/>
          <w:sz w:val="22"/>
          <w:szCs w:val="22"/>
        </w:rPr>
      </w:pPr>
      <w:bookmarkStart w:id="27" w:name="_Toc85124349"/>
      <w:r w:rsidRPr="001C55C9">
        <w:rPr>
          <w:rFonts w:ascii="Arial" w:hAnsi="Arial" w:cs="Arial"/>
          <w:sz w:val="22"/>
          <w:szCs w:val="22"/>
        </w:rPr>
        <w:t xml:space="preserve">5.2.4 </w:t>
      </w:r>
      <w:r w:rsidR="004A6700">
        <w:rPr>
          <w:rFonts w:ascii="Arial" w:hAnsi="Arial" w:cs="Arial"/>
          <w:sz w:val="22"/>
          <w:szCs w:val="22"/>
        </w:rPr>
        <w:t>S</w:t>
      </w:r>
      <w:r w:rsidR="004A6700" w:rsidRPr="001C55C9">
        <w:rPr>
          <w:rFonts w:ascii="Arial" w:hAnsi="Arial" w:cs="Arial"/>
          <w:sz w:val="22"/>
          <w:szCs w:val="22"/>
        </w:rPr>
        <w:t>ubdirector</w:t>
      </w:r>
      <w:r w:rsidR="003A1F23" w:rsidRPr="001C55C9">
        <w:rPr>
          <w:rFonts w:ascii="Arial" w:hAnsi="Arial" w:cs="Arial"/>
          <w:sz w:val="22"/>
          <w:szCs w:val="22"/>
        </w:rPr>
        <w:t xml:space="preserve"> Técnico de Producció</w:t>
      </w:r>
      <w:r w:rsidR="009505EB" w:rsidRPr="001C55C9">
        <w:rPr>
          <w:rFonts w:ascii="Arial" w:hAnsi="Arial" w:cs="Arial"/>
          <w:sz w:val="22"/>
          <w:szCs w:val="22"/>
        </w:rPr>
        <w:t>n</w:t>
      </w:r>
      <w:r w:rsidR="003A1F23" w:rsidRPr="001C55C9">
        <w:rPr>
          <w:rFonts w:ascii="Arial" w:hAnsi="Arial" w:cs="Arial"/>
          <w:sz w:val="22"/>
          <w:szCs w:val="22"/>
        </w:rPr>
        <w:t xml:space="preserve"> e Intervención</w:t>
      </w:r>
      <w:r w:rsidR="0094739C" w:rsidRPr="001C55C9">
        <w:rPr>
          <w:rFonts w:ascii="Arial" w:hAnsi="Arial" w:cs="Arial"/>
          <w:sz w:val="22"/>
          <w:szCs w:val="22"/>
        </w:rPr>
        <w:t xml:space="preserve">, minuto </w:t>
      </w:r>
      <w:r w:rsidR="00101CA0" w:rsidRPr="001C55C9">
        <w:rPr>
          <w:rFonts w:ascii="Arial" w:hAnsi="Arial" w:cs="Arial"/>
          <w:sz w:val="22"/>
          <w:szCs w:val="22"/>
        </w:rPr>
        <w:t>29:09</w:t>
      </w:r>
      <w:r w:rsidR="0094739C" w:rsidRPr="001C55C9">
        <w:rPr>
          <w:rFonts w:ascii="Arial" w:hAnsi="Arial" w:cs="Arial"/>
          <w:sz w:val="22"/>
          <w:szCs w:val="22"/>
        </w:rPr>
        <w:t xml:space="preserve"> a </w:t>
      </w:r>
      <w:r w:rsidR="00A366F3" w:rsidRPr="001C55C9">
        <w:rPr>
          <w:rFonts w:ascii="Arial" w:hAnsi="Arial" w:cs="Arial"/>
          <w:sz w:val="22"/>
          <w:szCs w:val="22"/>
        </w:rPr>
        <w:t>31:35</w:t>
      </w:r>
      <w:bookmarkEnd w:id="27"/>
    </w:p>
    <w:p w14:paraId="3F35925E" w14:textId="77777777" w:rsidR="0094739C" w:rsidRPr="00A20DD8" w:rsidRDefault="0094739C" w:rsidP="0094739C">
      <w:pPr>
        <w:rPr>
          <w:rFonts w:ascii="Arial" w:hAnsi="Arial" w:cs="Arial"/>
          <w:b/>
          <w:bCs/>
          <w:color w:val="000000"/>
          <w:sz w:val="22"/>
          <w:szCs w:val="22"/>
          <w:u w:val="single"/>
        </w:rPr>
      </w:pPr>
    </w:p>
    <w:p w14:paraId="10746365" w14:textId="3CD78B66" w:rsidR="0094739C" w:rsidRPr="00A20DD8" w:rsidRDefault="009505EB" w:rsidP="0094739C">
      <w:pPr>
        <w:rPr>
          <w:rFonts w:ascii="Arial" w:hAnsi="Arial" w:cs="Arial"/>
          <w:b/>
          <w:bCs/>
          <w:sz w:val="22"/>
          <w:szCs w:val="22"/>
          <w:u w:val="single"/>
        </w:rPr>
      </w:pPr>
      <w:r w:rsidRPr="00A20DD8">
        <w:rPr>
          <w:rFonts w:ascii="Arial" w:eastAsia="Times New Roman" w:hAnsi="Arial" w:cs="Arial"/>
          <w:b/>
          <w:bCs/>
          <w:color w:val="000000"/>
          <w:sz w:val="22"/>
          <w:szCs w:val="22"/>
          <w:u w:val="single"/>
        </w:rPr>
        <w:t>MODELO DE PRIORIZACIÓN</w:t>
      </w:r>
    </w:p>
    <w:p w14:paraId="5C15CE5D" w14:textId="77777777" w:rsidR="0094739C" w:rsidRPr="00A20DD8" w:rsidRDefault="0094739C" w:rsidP="0094739C">
      <w:pPr>
        <w:rPr>
          <w:rFonts w:ascii="Arial" w:hAnsi="Arial" w:cs="Arial"/>
          <w:sz w:val="22"/>
          <w:szCs w:val="22"/>
        </w:rPr>
      </w:pPr>
    </w:p>
    <w:p w14:paraId="09E700E4" w14:textId="1463C083" w:rsidR="0094739C" w:rsidRPr="00A20DD8" w:rsidRDefault="0094739C" w:rsidP="0094739C">
      <w:pPr>
        <w:rPr>
          <w:rFonts w:ascii="Arial" w:hAnsi="Arial" w:cs="Arial"/>
          <w:sz w:val="22"/>
          <w:szCs w:val="22"/>
        </w:rPr>
      </w:pPr>
    </w:p>
    <w:p w14:paraId="7E19D8AE" w14:textId="4001E667" w:rsidR="0094739C" w:rsidRPr="00A20DD8" w:rsidRDefault="00A66141" w:rsidP="0094739C">
      <w:pPr>
        <w:jc w:val="both"/>
        <w:rPr>
          <w:rFonts w:ascii="Arial" w:hAnsi="Arial" w:cs="Arial"/>
          <w:b/>
          <w:bCs/>
          <w:sz w:val="22"/>
          <w:szCs w:val="22"/>
        </w:rPr>
      </w:pPr>
      <w:r w:rsidRPr="00A20DD8">
        <w:rPr>
          <w:rFonts w:ascii="Arial" w:hAnsi="Arial" w:cs="Arial"/>
          <w:b/>
          <w:bCs/>
          <w:sz w:val="22"/>
          <w:szCs w:val="22"/>
        </w:rPr>
        <w:t>ÉNFASIS SUBDIRECTOR TÉCNICO DE PRODUCCIÓN E INTERVENCIÓN</w:t>
      </w:r>
    </w:p>
    <w:p w14:paraId="3C1DEC40" w14:textId="77777777" w:rsidR="0094739C" w:rsidRPr="00A20DD8" w:rsidRDefault="0094739C" w:rsidP="0094739C">
      <w:pPr>
        <w:rPr>
          <w:rFonts w:ascii="Arial" w:hAnsi="Arial" w:cs="Arial"/>
          <w:sz w:val="22"/>
          <w:szCs w:val="22"/>
        </w:rPr>
      </w:pPr>
    </w:p>
    <w:p w14:paraId="2F533859" w14:textId="45F536CB" w:rsidR="00270214" w:rsidRPr="00A20DD8" w:rsidRDefault="007C163D" w:rsidP="00253E47">
      <w:pPr>
        <w:pStyle w:val="Prrafodelista"/>
        <w:numPr>
          <w:ilvl w:val="0"/>
          <w:numId w:val="27"/>
        </w:numPr>
        <w:jc w:val="both"/>
        <w:rPr>
          <w:rFonts w:ascii="Arial" w:hAnsi="Arial" w:cs="Arial"/>
          <w:sz w:val="22"/>
          <w:szCs w:val="22"/>
        </w:rPr>
      </w:pPr>
      <w:r w:rsidRPr="00A20DD8">
        <w:rPr>
          <w:rFonts w:ascii="Arial" w:hAnsi="Arial" w:cs="Arial"/>
          <w:sz w:val="22"/>
          <w:szCs w:val="22"/>
          <w:lang w:val="es-CO"/>
        </w:rPr>
        <w:t>Se explicó como</w:t>
      </w:r>
      <w:r w:rsidR="009133F1" w:rsidRPr="00A20DD8">
        <w:rPr>
          <w:rFonts w:ascii="Arial" w:hAnsi="Arial" w:cs="Arial"/>
          <w:sz w:val="22"/>
          <w:szCs w:val="22"/>
        </w:rPr>
        <w:t xml:space="preserve"> se priorizan las vías en la ciudad, mediante un modelo matemático que permite calificar las vías de 0 a 100 y así su orden de intervención</w:t>
      </w:r>
      <w:r w:rsidR="001870C5" w:rsidRPr="00A20DD8">
        <w:rPr>
          <w:rFonts w:ascii="Arial" w:hAnsi="Arial" w:cs="Arial"/>
          <w:sz w:val="22"/>
          <w:szCs w:val="22"/>
        </w:rPr>
        <w:t xml:space="preserve">, se indicó </w:t>
      </w:r>
      <w:r w:rsidR="001870C5" w:rsidRPr="00A20DD8">
        <w:rPr>
          <w:rFonts w:ascii="Arial" w:hAnsi="Arial" w:cs="Arial"/>
          <w:sz w:val="22"/>
          <w:szCs w:val="22"/>
        </w:rPr>
        <w:lastRenderedPageBreak/>
        <w:t>q</w:t>
      </w:r>
      <w:r w:rsidR="00B91DFA" w:rsidRPr="00A20DD8">
        <w:rPr>
          <w:rFonts w:ascii="Arial" w:hAnsi="Arial" w:cs="Arial"/>
          <w:sz w:val="22"/>
          <w:szCs w:val="22"/>
        </w:rPr>
        <w:t>u</w:t>
      </w:r>
      <w:r w:rsidR="001870C5" w:rsidRPr="00A20DD8">
        <w:rPr>
          <w:rFonts w:ascii="Arial" w:hAnsi="Arial" w:cs="Arial"/>
          <w:sz w:val="22"/>
          <w:szCs w:val="22"/>
        </w:rPr>
        <w:t xml:space="preserve">e el </w:t>
      </w:r>
      <w:r w:rsidR="00270214" w:rsidRPr="00A20DD8">
        <w:rPr>
          <w:rFonts w:ascii="Arial" w:hAnsi="Arial" w:cs="Arial"/>
          <w:sz w:val="22"/>
          <w:szCs w:val="22"/>
        </w:rPr>
        <w:t xml:space="preserve">modelo cuenta con 3 dimensiones; social, económica y técnica. </w:t>
      </w:r>
    </w:p>
    <w:p w14:paraId="6B43EB60" w14:textId="6B638D77" w:rsidR="00AA38F8" w:rsidRPr="00A20DD8" w:rsidRDefault="00AA38F8" w:rsidP="00253E47">
      <w:pPr>
        <w:pStyle w:val="Prrafodelista"/>
        <w:numPr>
          <w:ilvl w:val="0"/>
          <w:numId w:val="27"/>
        </w:numPr>
        <w:jc w:val="both"/>
        <w:rPr>
          <w:rFonts w:ascii="Arial" w:hAnsi="Arial" w:cs="Arial"/>
          <w:sz w:val="22"/>
          <w:szCs w:val="22"/>
        </w:rPr>
      </w:pPr>
      <w:r w:rsidRPr="00A20DD8">
        <w:rPr>
          <w:rFonts w:ascii="Arial" w:hAnsi="Arial" w:cs="Arial"/>
          <w:sz w:val="22"/>
          <w:szCs w:val="22"/>
        </w:rPr>
        <w:t xml:space="preserve">Elementos de la cada una de las </w:t>
      </w:r>
      <w:r w:rsidR="00C56293" w:rsidRPr="00A20DD8">
        <w:rPr>
          <w:rFonts w:ascii="Arial" w:hAnsi="Arial" w:cs="Arial"/>
          <w:sz w:val="22"/>
          <w:szCs w:val="22"/>
        </w:rPr>
        <w:t xml:space="preserve">dimensiones </w:t>
      </w:r>
    </w:p>
    <w:p w14:paraId="65370EE1" w14:textId="45B640BE" w:rsidR="00C56293" w:rsidRPr="00A20DD8" w:rsidRDefault="00786CFA" w:rsidP="00253E47">
      <w:pPr>
        <w:pStyle w:val="Prrafodelista"/>
        <w:numPr>
          <w:ilvl w:val="0"/>
          <w:numId w:val="27"/>
        </w:numPr>
        <w:jc w:val="both"/>
        <w:rPr>
          <w:rFonts w:ascii="Arial" w:hAnsi="Arial" w:cs="Arial"/>
          <w:sz w:val="22"/>
          <w:szCs w:val="22"/>
        </w:rPr>
      </w:pPr>
      <w:r w:rsidRPr="00A20DD8">
        <w:rPr>
          <w:rFonts w:ascii="Arial" w:hAnsi="Arial" w:cs="Arial"/>
          <w:sz w:val="22"/>
          <w:szCs w:val="22"/>
        </w:rPr>
        <w:t xml:space="preserve">Elementos con el que se califica la dimensión social: </w:t>
      </w:r>
      <w:r w:rsidR="00C56293" w:rsidRPr="00A20DD8">
        <w:rPr>
          <w:rFonts w:ascii="Arial" w:hAnsi="Arial" w:cs="Arial"/>
          <w:sz w:val="22"/>
          <w:szCs w:val="22"/>
        </w:rPr>
        <w:t xml:space="preserve">densidad poblacional, </w:t>
      </w:r>
      <w:r w:rsidR="00C56293" w:rsidRPr="00A20DD8">
        <w:rPr>
          <w:rFonts w:ascii="Arial" w:hAnsi="Arial" w:cs="Arial"/>
          <w:color w:val="000000"/>
          <w:sz w:val="22"/>
          <w:szCs w:val="22"/>
        </w:rPr>
        <w:t xml:space="preserve">poblacional con movilidad restringida, Solicitudes y/o requerimientos de la ciudadanía, Accesibilidad a infraestructura con </w:t>
      </w:r>
      <w:r w:rsidR="00C56293" w:rsidRPr="00A20DD8">
        <w:rPr>
          <w:rFonts w:ascii="Arial" w:hAnsi="Arial" w:cs="Arial"/>
          <w:sz w:val="22"/>
          <w:szCs w:val="22"/>
        </w:rPr>
        <w:t>Densidad</w:t>
      </w:r>
      <w:r w:rsidR="00C56293" w:rsidRPr="00A20DD8">
        <w:rPr>
          <w:rFonts w:ascii="Arial" w:hAnsi="Arial" w:cs="Arial"/>
          <w:color w:val="000000"/>
          <w:sz w:val="22"/>
          <w:szCs w:val="22"/>
        </w:rPr>
        <w:t xml:space="preserve"> función social, Uso del suelo enfocado a la función social.</w:t>
      </w:r>
    </w:p>
    <w:p w14:paraId="7BDE836D" w14:textId="102685DF" w:rsidR="00D171EC" w:rsidRPr="00A20DD8" w:rsidRDefault="00D171EC" w:rsidP="00253E47">
      <w:pPr>
        <w:pStyle w:val="Prrafodelista"/>
        <w:numPr>
          <w:ilvl w:val="0"/>
          <w:numId w:val="27"/>
        </w:numPr>
        <w:jc w:val="both"/>
        <w:rPr>
          <w:rFonts w:ascii="Arial" w:hAnsi="Arial" w:cs="Arial"/>
          <w:sz w:val="22"/>
          <w:szCs w:val="22"/>
        </w:rPr>
      </w:pPr>
      <w:r w:rsidRPr="00A20DD8">
        <w:rPr>
          <w:rFonts w:ascii="Arial" w:hAnsi="Arial" w:cs="Arial"/>
          <w:color w:val="000000"/>
          <w:sz w:val="22"/>
          <w:szCs w:val="22"/>
        </w:rPr>
        <w:t xml:space="preserve">Función económica y de la Accesibilidad a infraestructura en la Dimensión técnica. </w:t>
      </w:r>
    </w:p>
    <w:p w14:paraId="30EA7110" w14:textId="24145D74" w:rsidR="00850D86" w:rsidRPr="00A20DD8" w:rsidRDefault="00850D86" w:rsidP="00253E47">
      <w:pPr>
        <w:pStyle w:val="Prrafodelista"/>
        <w:numPr>
          <w:ilvl w:val="0"/>
          <w:numId w:val="27"/>
        </w:numPr>
        <w:jc w:val="both"/>
        <w:rPr>
          <w:rFonts w:ascii="Arial" w:hAnsi="Arial" w:cs="Arial"/>
          <w:sz w:val="22"/>
          <w:szCs w:val="22"/>
        </w:rPr>
      </w:pPr>
      <w:r w:rsidRPr="00A20DD8">
        <w:rPr>
          <w:rFonts w:ascii="Arial" w:hAnsi="Arial" w:cs="Arial"/>
          <w:color w:val="000000"/>
          <w:sz w:val="22"/>
          <w:szCs w:val="22"/>
        </w:rPr>
        <w:t>Elementos de la Dimensión técnica: Determinación de tipo de malla vial, Circulación de rutas de transporte Público</w:t>
      </w:r>
      <w:r w:rsidR="0017700D" w:rsidRPr="00A20DD8">
        <w:rPr>
          <w:rFonts w:ascii="Arial" w:hAnsi="Arial" w:cs="Arial"/>
          <w:color w:val="000000"/>
          <w:sz w:val="22"/>
          <w:szCs w:val="22"/>
        </w:rPr>
        <w:t xml:space="preserve"> y seguridad vial. </w:t>
      </w:r>
    </w:p>
    <w:p w14:paraId="59C4DE9E" w14:textId="45736D3F" w:rsidR="00D92A2D" w:rsidRPr="00A20DD8" w:rsidRDefault="00D92A2D" w:rsidP="00D92A2D">
      <w:pPr>
        <w:pStyle w:val="Prrafodelista"/>
        <w:jc w:val="both"/>
        <w:rPr>
          <w:rFonts w:ascii="Arial" w:hAnsi="Arial" w:cs="Arial"/>
        </w:rPr>
      </w:pPr>
    </w:p>
    <w:p w14:paraId="699B0A07" w14:textId="7BDC9711" w:rsidR="00D92A2D" w:rsidRPr="00A20DD8" w:rsidRDefault="00D92A2D" w:rsidP="00D92A2D">
      <w:pPr>
        <w:pStyle w:val="Prrafodelista"/>
        <w:jc w:val="both"/>
        <w:rPr>
          <w:rFonts w:ascii="Arial" w:hAnsi="Arial" w:cs="Arial"/>
        </w:rPr>
      </w:pPr>
    </w:p>
    <w:p w14:paraId="589C4FED" w14:textId="7FB30E89" w:rsidR="00D92A2D" w:rsidRPr="00A20DD8" w:rsidRDefault="00D92A2D" w:rsidP="00D92A2D">
      <w:pPr>
        <w:pStyle w:val="Prrafodelista"/>
        <w:jc w:val="both"/>
        <w:rPr>
          <w:rFonts w:ascii="Arial" w:hAnsi="Arial" w:cs="Arial"/>
        </w:rPr>
      </w:pPr>
    </w:p>
    <w:p w14:paraId="13419D00" w14:textId="598F802D" w:rsidR="00D92A2D" w:rsidRPr="00A20DD8" w:rsidRDefault="00953AA3" w:rsidP="00D92A2D">
      <w:pPr>
        <w:pStyle w:val="Prrafodelista"/>
        <w:jc w:val="both"/>
        <w:rPr>
          <w:rFonts w:ascii="Arial" w:hAnsi="Arial" w:cs="Arial"/>
        </w:rPr>
      </w:pPr>
      <w:r w:rsidRPr="00A20DD8">
        <w:rPr>
          <w:rFonts w:ascii="Arial" w:hAnsi="Arial" w:cs="Arial"/>
          <w:noProof/>
          <w:lang w:val="es-CO" w:eastAsia="es-CO"/>
        </w:rPr>
        <w:drawing>
          <wp:inline distT="0" distB="0" distL="0" distR="0" wp14:anchorId="71352453" wp14:editId="1EBF6629">
            <wp:extent cx="4851400" cy="2044700"/>
            <wp:effectExtent l="0" t="0" r="6350" b="0"/>
            <wp:docPr id="109" name="Imagen 10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agen 109" descr="Texto&#10;&#10;Descripción generada automáticamente"/>
                    <pic:cNvPicPr/>
                  </pic:nvPicPr>
                  <pic:blipFill>
                    <a:blip r:embed="rId45"/>
                    <a:stretch>
                      <a:fillRect/>
                    </a:stretch>
                  </pic:blipFill>
                  <pic:spPr>
                    <a:xfrm>
                      <a:off x="0" y="0"/>
                      <a:ext cx="4851400" cy="2044700"/>
                    </a:xfrm>
                    <a:prstGeom prst="rect">
                      <a:avLst/>
                    </a:prstGeom>
                  </pic:spPr>
                </pic:pic>
              </a:graphicData>
            </a:graphic>
          </wp:inline>
        </w:drawing>
      </w:r>
    </w:p>
    <w:p w14:paraId="7542F5BB" w14:textId="77777777" w:rsidR="00393C69" w:rsidRPr="004A6700" w:rsidRDefault="00393C69" w:rsidP="00393C69">
      <w:pPr>
        <w:jc w:val="center"/>
        <w:rPr>
          <w:rFonts w:ascii="Arial" w:hAnsi="Arial" w:cs="Arial"/>
          <w:color w:val="000000"/>
          <w:sz w:val="14"/>
          <w:szCs w:val="14"/>
          <w:shd w:val="clear" w:color="auto" w:fill="FFFFFF"/>
        </w:rPr>
      </w:pPr>
      <w:r w:rsidRPr="00A20DD8">
        <w:rPr>
          <w:rFonts w:ascii="Arial" w:hAnsi="Arial" w:cs="Arial"/>
          <w:color w:val="000000"/>
          <w:sz w:val="14"/>
          <w:szCs w:val="14"/>
          <w:shd w:val="clear" w:color="auto" w:fill="FFFFFF"/>
        </w:rPr>
        <w:t xml:space="preserve">Fuente: pantallazo tomado de Facebook </w:t>
      </w:r>
      <w:proofErr w:type="spellStart"/>
      <w:r w:rsidRPr="00A20DD8">
        <w:rPr>
          <w:rFonts w:ascii="Arial" w:hAnsi="Arial" w:cs="Arial"/>
          <w:color w:val="000000"/>
          <w:sz w:val="14"/>
          <w:szCs w:val="14"/>
          <w:shd w:val="clear" w:color="auto" w:fill="FFFFFF"/>
        </w:rPr>
        <w:t>live</w:t>
      </w:r>
      <w:proofErr w:type="spellEnd"/>
      <w:r w:rsidRPr="00A20DD8">
        <w:rPr>
          <w:rFonts w:ascii="Arial" w:hAnsi="Arial" w:cs="Arial"/>
          <w:color w:val="000000"/>
          <w:sz w:val="14"/>
          <w:szCs w:val="14"/>
          <w:shd w:val="clear" w:color="auto" w:fill="FFFFFF"/>
        </w:rPr>
        <w:t xml:space="preserve"> de la página oficial de UMV</w:t>
      </w:r>
    </w:p>
    <w:p w14:paraId="0633C98B" w14:textId="0BB3369E" w:rsidR="00D92A2D" w:rsidRPr="00393C69" w:rsidRDefault="00D92A2D" w:rsidP="00D92A2D">
      <w:pPr>
        <w:pStyle w:val="Prrafodelista"/>
        <w:jc w:val="both"/>
        <w:rPr>
          <w:rFonts w:ascii="Arial" w:hAnsi="Arial" w:cs="Arial"/>
          <w:lang w:val="es-CO"/>
        </w:rPr>
      </w:pPr>
    </w:p>
    <w:p w14:paraId="03832698" w14:textId="596C597A" w:rsidR="00D92A2D" w:rsidRPr="00A20DD8" w:rsidRDefault="00D92A2D" w:rsidP="00D92A2D">
      <w:pPr>
        <w:pStyle w:val="Prrafodelista"/>
        <w:jc w:val="both"/>
        <w:rPr>
          <w:rFonts w:ascii="Arial" w:hAnsi="Arial" w:cs="Arial"/>
        </w:rPr>
      </w:pPr>
    </w:p>
    <w:p w14:paraId="2CB1895E" w14:textId="6EBC0568" w:rsidR="00D92A2D" w:rsidRPr="00A20DD8" w:rsidRDefault="00953AA3" w:rsidP="00D92A2D">
      <w:pPr>
        <w:pStyle w:val="Prrafodelista"/>
        <w:jc w:val="both"/>
        <w:rPr>
          <w:rFonts w:ascii="Arial" w:hAnsi="Arial" w:cs="Arial"/>
        </w:rPr>
      </w:pPr>
      <w:r w:rsidRPr="00A20DD8">
        <w:rPr>
          <w:rFonts w:ascii="Arial" w:hAnsi="Arial" w:cs="Arial"/>
          <w:noProof/>
          <w:lang w:val="es-CO" w:eastAsia="es-CO"/>
        </w:rPr>
        <w:drawing>
          <wp:inline distT="0" distB="0" distL="0" distR="0" wp14:anchorId="3E2856F3" wp14:editId="2C9C7EF9">
            <wp:extent cx="4851400" cy="2101850"/>
            <wp:effectExtent l="0" t="0" r="6350" b="0"/>
            <wp:docPr id="110" name="Imagen 110"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n 110" descr="Diagrama&#10;&#10;Descripción generada automáticamente"/>
                    <pic:cNvPicPr/>
                  </pic:nvPicPr>
                  <pic:blipFill>
                    <a:blip r:embed="rId46"/>
                    <a:stretch>
                      <a:fillRect/>
                    </a:stretch>
                  </pic:blipFill>
                  <pic:spPr>
                    <a:xfrm>
                      <a:off x="0" y="0"/>
                      <a:ext cx="4851400" cy="2101850"/>
                    </a:xfrm>
                    <a:prstGeom prst="rect">
                      <a:avLst/>
                    </a:prstGeom>
                  </pic:spPr>
                </pic:pic>
              </a:graphicData>
            </a:graphic>
          </wp:inline>
        </w:drawing>
      </w:r>
    </w:p>
    <w:p w14:paraId="24D9F8D4" w14:textId="77777777" w:rsidR="00393C69" w:rsidRPr="004A6700" w:rsidRDefault="00393C69" w:rsidP="00393C69">
      <w:pPr>
        <w:jc w:val="center"/>
        <w:rPr>
          <w:rFonts w:ascii="Arial" w:hAnsi="Arial" w:cs="Arial"/>
          <w:color w:val="000000"/>
          <w:sz w:val="14"/>
          <w:szCs w:val="14"/>
          <w:shd w:val="clear" w:color="auto" w:fill="FFFFFF"/>
        </w:rPr>
      </w:pPr>
      <w:r w:rsidRPr="00A20DD8">
        <w:rPr>
          <w:rFonts w:ascii="Arial" w:hAnsi="Arial" w:cs="Arial"/>
          <w:color w:val="000000"/>
          <w:sz w:val="14"/>
          <w:szCs w:val="14"/>
          <w:shd w:val="clear" w:color="auto" w:fill="FFFFFF"/>
        </w:rPr>
        <w:t xml:space="preserve">Fuente: pantallazo tomado de Facebook </w:t>
      </w:r>
      <w:proofErr w:type="spellStart"/>
      <w:r w:rsidRPr="00A20DD8">
        <w:rPr>
          <w:rFonts w:ascii="Arial" w:hAnsi="Arial" w:cs="Arial"/>
          <w:color w:val="000000"/>
          <w:sz w:val="14"/>
          <w:szCs w:val="14"/>
          <w:shd w:val="clear" w:color="auto" w:fill="FFFFFF"/>
        </w:rPr>
        <w:t>live</w:t>
      </w:r>
      <w:proofErr w:type="spellEnd"/>
      <w:r w:rsidRPr="00A20DD8">
        <w:rPr>
          <w:rFonts w:ascii="Arial" w:hAnsi="Arial" w:cs="Arial"/>
          <w:color w:val="000000"/>
          <w:sz w:val="14"/>
          <w:szCs w:val="14"/>
          <w:shd w:val="clear" w:color="auto" w:fill="FFFFFF"/>
        </w:rPr>
        <w:t xml:space="preserve"> de la página oficial de UMV</w:t>
      </w:r>
    </w:p>
    <w:p w14:paraId="62FD34BB" w14:textId="4F99D1E0" w:rsidR="0094739C" w:rsidRPr="00A20DD8" w:rsidRDefault="0094739C" w:rsidP="0094739C">
      <w:pPr>
        <w:rPr>
          <w:rFonts w:ascii="Arial" w:hAnsi="Arial" w:cs="Arial"/>
          <w:sz w:val="22"/>
          <w:szCs w:val="22"/>
        </w:rPr>
      </w:pPr>
    </w:p>
    <w:p w14:paraId="2C2E9B4E" w14:textId="7589EC6A" w:rsidR="001B5115" w:rsidRPr="00A20DD8" w:rsidRDefault="001B5115" w:rsidP="0094739C">
      <w:pPr>
        <w:rPr>
          <w:rFonts w:ascii="Arial" w:hAnsi="Arial" w:cs="Arial"/>
          <w:sz w:val="22"/>
          <w:szCs w:val="22"/>
        </w:rPr>
      </w:pPr>
    </w:p>
    <w:p w14:paraId="473FA2D5" w14:textId="585D943D" w:rsidR="009C1EAC" w:rsidRPr="00A20DD8" w:rsidRDefault="009C1EAC" w:rsidP="0094739C">
      <w:pPr>
        <w:rPr>
          <w:rFonts w:ascii="Arial" w:hAnsi="Arial" w:cs="Arial"/>
          <w:sz w:val="22"/>
          <w:szCs w:val="22"/>
        </w:rPr>
      </w:pPr>
    </w:p>
    <w:p w14:paraId="190CC0BA" w14:textId="194A6DE0" w:rsidR="009C1EAC" w:rsidRPr="00A20DD8" w:rsidRDefault="009C1EAC" w:rsidP="0094739C">
      <w:pPr>
        <w:rPr>
          <w:rFonts w:ascii="Arial" w:hAnsi="Arial" w:cs="Arial"/>
          <w:sz w:val="22"/>
          <w:szCs w:val="22"/>
        </w:rPr>
      </w:pPr>
    </w:p>
    <w:p w14:paraId="051E636E" w14:textId="79D91DBE" w:rsidR="009C1EAC" w:rsidRPr="00A20DD8" w:rsidRDefault="009C1EAC" w:rsidP="0094739C">
      <w:pPr>
        <w:rPr>
          <w:rFonts w:ascii="Arial" w:hAnsi="Arial" w:cs="Arial"/>
          <w:sz w:val="22"/>
          <w:szCs w:val="22"/>
        </w:rPr>
      </w:pPr>
    </w:p>
    <w:p w14:paraId="385C6FA5" w14:textId="4D6190B4" w:rsidR="009C1EAC" w:rsidRPr="00A41443" w:rsidRDefault="00A41443" w:rsidP="00A41443">
      <w:pPr>
        <w:pStyle w:val="Ttulo2"/>
        <w:rPr>
          <w:rFonts w:ascii="Arial" w:hAnsi="Arial" w:cs="Arial"/>
          <w:sz w:val="22"/>
          <w:szCs w:val="22"/>
          <w:u w:val="single"/>
        </w:rPr>
      </w:pPr>
      <w:bookmarkStart w:id="28" w:name="_Toc85124350"/>
      <w:r w:rsidRPr="00A41443">
        <w:rPr>
          <w:rFonts w:ascii="Arial" w:hAnsi="Arial" w:cs="Arial"/>
          <w:sz w:val="22"/>
          <w:szCs w:val="22"/>
        </w:rPr>
        <w:lastRenderedPageBreak/>
        <w:t xml:space="preserve">5.2.5 </w:t>
      </w:r>
      <w:r w:rsidR="00113958" w:rsidRPr="00A41443">
        <w:rPr>
          <w:rFonts w:ascii="Arial" w:hAnsi="Arial" w:cs="Arial"/>
          <w:sz w:val="22"/>
          <w:szCs w:val="22"/>
        </w:rPr>
        <w:t xml:space="preserve">Secretaría General </w:t>
      </w:r>
      <w:r w:rsidR="009C1EAC" w:rsidRPr="00A41443">
        <w:rPr>
          <w:rFonts w:ascii="Arial" w:hAnsi="Arial" w:cs="Arial"/>
          <w:sz w:val="22"/>
          <w:szCs w:val="22"/>
        </w:rPr>
        <w:t xml:space="preserve">minuto </w:t>
      </w:r>
      <w:r w:rsidR="00113958" w:rsidRPr="00A41443">
        <w:rPr>
          <w:rFonts w:ascii="Arial" w:hAnsi="Arial" w:cs="Arial"/>
          <w:sz w:val="22"/>
          <w:szCs w:val="22"/>
        </w:rPr>
        <w:t>32</w:t>
      </w:r>
      <w:r w:rsidR="009C1EAC" w:rsidRPr="00A41443">
        <w:rPr>
          <w:rFonts w:ascii="Arial" w:hAnsi="Arial" w:cs="Arial"/>
          <w:sz w:val="22"/>
          <w:szCs w:val="22"/>
        </w:rPr>
        <w:t>:</w:t>
      </w:r>
      <w:r w:rsidR="00113958" w:rsidRPr="00A41443">
        <w:rPr>
          <w:rFonts w:ascii="Arial" w:hAnsi="Arial" w:cs="Arial"/>
          <w:sz w:val="22"/>
          <w:szCs w:val="22"/>
        </w:rPr>
        <w:t>32</w:t>
      </w:r>
      <w:r w:rsidR="009C1EAC" w:rsidRPr="00A41443">
        <w:rPr>
          <w:rFonts w:ascii="Arial" w:hAnsi="Arial" w:cs="Arial"/>
          <w:sz w:val="22"/>
          <w:szCs w:val="22"/>
        </w:rPr>
        <w:t xml:space="preserve"> a </w:t>
      </w:r>
      <w:r w:rsidR="000327BA" w:rsidRPr="00A41443">
        <w:rPr>
          <w:rFonts w:ascii="Arial" w:hAnsi="Arial" w:cs="Arial"/>
          <w:sz w:val="22"/>
          <w:szCs w:val="22"/>
        </w:rPr>
        <w:t>3</w:t>
      </w:r>
      <w:r w:rsidR="00E83614" w:rsidRPr="00A41443">
        <w:rPr>
          <w:rFonts w:ascii="Arial" w:hAnsi="Arial" w:cs="Arial"/>
          <w:sz w:val="22"/>
          <w:szCs w:val="22"/>
        </w:rPr>
        <w:t>7:09</w:t>
      </w:r>
      <w:bookmarkEnd w:id="28"/>
    </w:p>
    <w:p w14:paraId="4D33E402" w14:textId="77777777" w:rsidR="009C1EAC" w:rsidRPr="00A20DD8" w:rsidRDefault="009C1EAC" w:rsidP="009C1EAC">
      <w:pPr>
        <w:rPr>
          <w:rFonts w:ascii="Arial" w:hAnsi="Arial" w:cs="Arial"/>
          <w:b/>
          <w:bCs/>
          <w:color w:val="000000"/>
          <w:sz w:val="22"/>
          <w:szCs w:val="22"/>
          <w:u w:val="single"/>
        </w:rPr>
      </w:pPr>
    </w:p>
    <w:p w14:paraId="37240975" w14:textId="2B8E3B1B" w:rsidR="00497566" w:rsidRPr="00A20DD8" w:rsidRDefault="000C2A02" w:rsidP="000C2A02">
      <w:pPr>
        <w:rPr>
          <w:rFonts w:ascii="Arial" w:eastAsia="Times New Roman" w:hAnsi="Arial" w:cs="Arial"/>
          <w:b/>
          <w:bCs/>
          <w:color w:val="000000"/>
          <w:sz w:val="22"/>
          <w:szCs w:val="22"/>
          <w:u w:val="single"/>
        </w:rPr>
      </w:pPr>
      <w:r w:rsidRPr="00A20DD8">
        <w:rPr>
          <w:rFonts w:ascii="Arial" w:eastAsia="Times New Roman" w:hAnsi="Arial" w:cs="Arial"/>
          <w:b/>
          <w:bCs/>
          <w:color w:val="000000"/>
          <w:sz w:val="22"/>
          <w:szCs w:val="22"/>
          <w:u w:val="single"/>
        </w:rPr>
        <w:t xml:space="preserve">CLAVES DE UNA GESTIÓN TRANSPARENTE. </w:t>
      </w:r>
    </w:p>
    <w:p w14:paraId="6C0119F3" w14:textId="77777777" w:rsidR="009C1EAC" w:rsidRPr="00A20DD8" w:rsidRDefault="009C1EAC" w:rsidP="009C1EAC">
      <w:pPr>
        <w:rPr>
          <w:rFonts w:ascii="Arial" w:hAnsi="Arial" w:cs="Arial"/>
          <w:sz w:val="22"/>
          <w:szCs w:val="22"/>
          <w:lang w:val="es-ES"/>
        </w:rPr>
      </w:pPr>
    </w:p>
    <w:p w14:paraId="014D6602" w14:textId="77777777" w:rsidR="009C1EAC" w:rsidRPr="00A20DD8" w:rsidRDefault="009C1EAC" w:rsidP="009C1EAC">
      <w:pPr>
        <w:rPr>
          <w:rFonts w:ascii="Arial" w:hAnsi="Arial" w:cs="Arial"/>
          <w:sz w:val="22"/>
          <w:szCs w:val="22"/>
        </w:rPr>
      </w:pPr>
    </w:p>
    <w:p w14:paraId="114F0F68" w14:textId="723DF393" w:rsidR="009C1EAC" w:rsidRPr="00A20DD8" w:rsidRDefault="009C1EAC" w:rsidP="009C1EAC">
      <w:pPr>
        <w:jc w:val="both"/>
        <w:rPr>
          <w:rFonts w:ascii="Arial" w:hAnsi="Arial" w:cs="Arial"/>
          <w:b/>
          <w:bCs/>
          <w:sz w:val="22"/>
          <w:szCs w:val="22"/>
        </w:rPr>
      </w:pPr>
      <w:r w:rsidRPr="00A20DD8">
        <w:rPr>
          <w:rFonts w:ascii="Arial" w:hAnsi="Arial" w:cs="Arial"/>
          <w:b/>
          <w:bCs/>
          <w:sz w:val="22"/>
          <w:szCs w:val="22"/>
        </w:rPr>
        <w:t xml:space="preserve">ÉNFASIS </w:t>
      </w:r>
      <w:r w:rsidR="008D78AA" w:rsidRPr="00A20DD8">
        <w:rPr>
          <w:rFonts w:ascii="Arial" w:hAnsi="Arial" w:cs="Arial"/>
          <w:b/>
          <w:bCs/>
          <w:sz w:val="22"/>
          <w:szCs w:val="22"/>
        </w:rPr>
        <w:t>DE LA</w:t>
      </w:r>
      <w:r w:rsidR="00E83614" w:rsidRPr="00A20DD8">
        <w:rPr>
          <w:rFonts w:ascii="Arial" w:hAnsi="Arial" w:cs="Arial"/>
          <w:b/>
          <w:bCs/>
          <w:sz w:val="22"/>
          <w:szCs w:val="22"/>
        </w:rPr>
        <w:t xml:space="preserve"> SECRETARIA GENERAL </w:t>
      </w:r>
    </w:p>
    <w:p w14:paraId="72EA5C89" w14:textId="23ECDCF9" w:rsidR="00E91CE7" w:rsidRPr="00A20DD8" w:rsidRDefault="00E91CE7" w:rsidP="009C1EAC">
      <w:pPr>
        <w:jc w:val="both"/>
        <w:rPr>
          <w:rFonts w:ascii="Arial" w:hAnsi="Arial" w:cs="Arial"/>
          <w:b/>
          <w:bCs/>
          <w:sz w:val="22"/>
          <w:szCs w:val="22"/>
        </w:rPr>
      </w:pPr>
    </w:p>
    <w:p w14:paraId="50E5F0D5" w14:textId="506C7936" w:rsidR="00E91CE7" w:rsidRPr="00A20DD8" w:rsidRDefault="00E83614" w:rsidP="009C1EAC">
      <w:pPr>
        <w:jc w:val="both"/>
        <w:rPr>
          <w:rFonts w:ascii="Arial" w:hAnsi="Arial" w:cs="Arial"/>
          <w:sz w:val="22"/>
          <w:szCs w:val="22"/>
        </w:rPr>
      </w:pPr>
      <w:r w:rsidRPr="00A20DD8">
        <w:rPr>
          <w:rFonts w:ascii="Arial" w:hAnsi="Arial" w:cs="Arial"/>
          <w:sz w:val="22"/>
          <w:szCs w:val="22"/>
        </w:rPr>
        <w:t>-</w:t>
      </w:r>
      <w:r w:rsidR="00E91CE7" w:rsidRPr="00A20DD8">
        <w:rPr>
          <w:rFonts w:ascii="Arial" w:hAnsi="Arial" w:cs="Arial"/>
          <w:sz w:val="22"/>
          <w:szCs w:val="22"/>
        </w:rPr>
        <w:t xml:space="preserve">Avances en la política de </w:t>
      </w:r>
      <w:r w:rsidR="00D665E4" w:rsidRPr="00A20DD8">
        <w:rPr>
          <w:rFonts w:ascii="Arial" w:hAnsi="Arial" w:cs="Arial"/>
          <w:sz w:val="22"/>
          <w:szCs w:val="22"/>
        </w:rPr>
        <w:t xml:space="preserve">Transparencia, con sus estrategias: Plan Anticorrupción y de Atención al Ciudadano, Encuestas, </w:t>
      </w:r>
      <w:r w:rsidR="000234D5" w:rsidRPr="00A20DD8">
        <w:rPr>
          <w:rFonts w:ascii="Arial" w:hAnsi="Arial" w:cs="Arial"/>
          <w:sz w:val="22"/>
          <w:szCs w:val="22"/>
        </w:rPr>
        <w:t xml:space="preserve">Sensibilizaciones al Ciudadano, Diálogos ciudadano Nodales, Audiencia Públicas Participativas. </w:t>
      </w:r>
    </w:p>
    <w:p w14:paraId="089A0047" w14:textId="769AA7BD" w:rsidR="00F400D9" w:rsidRPr="00A20DD8" w:rsidRDefault="00F400D9" w:rsidP="009C1EAC">
      <w:pPr>
        <w:jc w:val="both"/>
        <w:rPr>
          <w:rFonts w:ascii="Arial" w:hAnsi="Arial" w:cs="Arial"/>
          <w:sz w:val="22"/>
          <w:szCs w:val="22"/>
        </w:rPr>
      </w:pPr>
    </w:p>
    <w:p w14:paraId="2621E2D1" w14:textId="513C32D1" w:rsidR="00F400D9" w:rsidRPr="00A20DD8" w:rsidRDefault="00E83614" w:rsidP="009C1EAC">
      <w:pPr>
        <w:jc w:val="both"/>
        <w:rPr>
          <w:rFonts w:ascii="Arial" w:hAnsi="Arial" w:cs="Arial"/>
          <w:sz w:val="22"/>
          <w:szCs w:val="22"/>
        </w:rPr>
      </w:pPr>
      <w:r w:rsidRPr="00A20DD8">
        <w:rPr>
          <w:rFonts w:ascii="Arial" w:hAnsi="Arial" w:cs="Arial"/>
          <w:sz w:val="22"/>
          <w:szCs w:val="22"/>
        </w:rPr>
        <w:t>-</w:t>
      </w:r>
      <w:r w:rsidR="00F400D9" w:rsidRPr="00A20DD8">
        <w:rPr>
          <w:rFonts w:ascii="Arial" w:hAnsi="Arial" w:cs="Arial"/>
          <w:sz w:val="22"/>
          <w:szCs w:val="22"/>
        </w:rPr>
        <w:t>Estrategia de control social UMV mas cerca de ti</w:t>
      </w:r>
      <w:r w:rsidR="00200A8F" w:rsidRPr="00A20DD8">
        <w:rPr>
          <w:rFonts w:ascii="Arial" w:hAnsi="Arial" w:cs="Arial"/>
          <w:sz w:val="22"/>
          <w:szCs w:val="22"/>
        </w:rPr>
        <w:t>: con las campañas UMV de puertas abiertas, UMV m</w:t>
      </w:r>
      <w:r w:rsidR="008D78AA" w:rsidRPr="00A20DD8">
        <w:rPr>
          <w:rFonts w:ascii="Arial" w:hAnsi="Arial" w:cs="Arial"/>
          <w:sz w:val="22"/>
          <w:szCs w:val="22"/>
        </w:rPr>
        <w:t>á</w:t>
      </w:r>
      <w:r w:rsidR="00200A8F" w:rsidRPr="00A20DD8">
        <w:rPr>
          <w:rFonts w:ascii="Arial" w:hAnsi="Arial" w:cs="Arial"/>
          <w:sz w:val="22"/>
          <w:szCs w:val="22"/>
        </w:rPr>
        <w:t xml:space="preserve">s </w:t>
      </w:r>
      <w:r w:rsidR="008D78AA" w:rsidRPr="00A20DD8">
        <w:rPr>
          <w:rFonts w:ascii="Arial" w:hAnsi="Arial" w:cs="Arial"/>
          <w:sz w:val="22"/>
          <w:szCs w:val="22"/>
        </w:rPr>
        <w:t>c</w:t>
      </w:r>
      <w:r w:rsidR="00200A8F" w:rsidRPr="00A20DD8">
        <w:rPr>
          <w:rFonts w:ascii="Arial" w:hAnsi="Arial" w:cs="Arial"/>
          <w:sz w:val="22"/>
          <w:szCs w:val="22"/>
        </w:rPr>
        <w:t>erca de tu localidad, UMV m</w:t>
      </w:r>
      <w:r w:rsidR="008D78AA" w:rsidRPr="00A20DD8">
        <w:rPr>
          <w:rFonts w:ascii="Arial" w:hAnsi="Arial" w:cs="Arial"/>
          <w:sz w:val="22"/>
          <w:szCs w:val="22"/>
        </w:rPr>
        <w:t>á</w:t>
      </w:r>
      <w:r w:rsidR="00200A8F" w:rsidRPr="00A20DD8">
        <w:rPr>
          <w:rFonts w:ascii="Arial" w:hAnsi="Arial" w:cs="Arial"/>
          <w:sz w:val="22"/>
          <w:szCs w:val="22"/>
        </w:rPr>
        <w:t xml:space="preserve">s cerca de ti Sumapaz, </w:t>
      </w:r>
      <w:r w:rsidR="000A4D6D" w:rsidRPr="00A20DD8">
        <w:rPr>
          <w:rFonts w:ascii="Arial" w:hAnsi="Arial" w:cs="Arial"/>
          <w:sz w:val="22"/>
          <w:szCs w:val="22"/>
        </w:rPr>
        <w:t>UMV m</w:t>
      </w:r>
      <w:r w:rsidR="008D78AA" w:rsidRPr="00A20DD8">
        <w:rPr>
          <w:rFonts w:ascii="Arial" w:hAnsi="Arial" w:cs="Arial"/>
          <w:sz w:val="22"/>
          <w:szCs w:val="22"/>
        </w:rPr>
        <w:t>á</w:t>
      </w:r>
      <w:r w:rsidR="000A4D6D" w:rsidRPr="00A20DD8">
        <w:rPr>
          <w:rFonts w:ascii="Arial" w:hAnsi="Arial" w:cs="Arial"/>
          <w:sz w:val="22"/>
          <w:szCs w:val="22"/>
        </w:rPr>
        <w:t xml:space="preserve">s cerca para contarte </w:t>
      </w:r>
    </w:p>
    <w:p w14:paraId="207D585A" w14:textId="03B3367D" w:rsidR="006F2398" w:rsidRPr="00A20DD8" w:rsidRDefault="006F2398" w:rsidP="009C1EAC">
      <w:pPr>
        <w:jc w:val="both"/>
        <w:rPr>
          <w:rFonts w:ascii="Arial" w:hAnsi="Arial" w:cs="Arial"/>
          <w:sz w:val="22"/>
          <w:szCs w:val="22"/>
        </w:rPr>
      </w:pPr>
    </w:p>
    <w:p w14:paraId="0D3DF8F5" w14:textId="5A859549" w:rsidR="006F2398" w:rsidRPr="00A20DD8" w:rsidRDefault="00E83614" w:rsidP="008D78AA">
      <w:pPr>
        <w:pStyle w:val="Prrafodelista"/>
        <w:numPr>
          <w:ilvl w:val="0"/>
          <w:numId w:val="27"/>
        </w:numPr>
        <w:tabs>
          <w:tab w:val="left" w:pos="284"/>
        </w:tabs>
        <w:ind w:left="0" w:firstLine="0"/>
        <w:jc w:val="both"/>
        <w:rPr>
          <w:rFonts w:ascii="Arial" w:hAnsi="Arial" w:cs="Arial"/>
          <w:sz w:val="22"/>
          <w:szCs w:val="22"/>
        </w:rPr>
      </w:pPr>
      <w:r w:rsidRPr="00A20DD8">
        <w:rPr>
          <w:rFonts w:ascii="Arial" w:hAnsi="Arial" w:cs="Arial"/>
          <w:sz w:val="22"/>
          <w:szCs w:val="22"/>
          <w:lang w:val="es-CO"/>
        </w:rPr>
        <w:t xml:space="preserve">Labor de los </w:t>
      </w:r>
      <w:r w:rsidR="006F2398" w:rsidRPr="00A20DD8">
        <w:rPr>
          <w:rFonts w:ascii="Arial" w:hAnsi="Arial" w:cs="Arial"/>
          <w:sz w:val="22"/>
          <w:szCs w:val="22"/>
        </w:rPr>
        <w:t>Gestores de integridad</w:t>
      </w:r>
      <w:r w:rsidR="008D78AA" w:rsidRPr="00A20DD8">
        <w:rPr>
          <w:rFonts w:ascii="Arial" w:hAnsi="Arial" w:cs="Arial"/>
          <w:sz w:val="22"/>
          <w:szCs w:val="22"/>
        </w:rPr>
        <w:t xml:space="preserve"> y la creación del </w:t>
      </w:r>
      <w:r w:rsidR="00161086" w:rsidRPr="00A20DD8">
        <w:rPr>
          <w:rFonts w:ascii="Arial" w:hAnsi="Arial" w:cs="Arial"/>
          <w:sz w:val="22"/>
          <w:szCs w:val="22"/>
        </w:rPr>
        <w:t>correo electró</w:t>
      </w:r>
      <w:r w:rsidR="00532F0B" w:rsidRPr="00A20DD8">
        <w:rPr>
          <w:rFonts w:ascii="Arial" w:hAnsi="Arial" w:cs="Arial"/>
          <w:sz w:val="22"/>
          <w:szCs w:val="22"/>
        </w:rPr>
        <w:t xml:space="preserve">nico  </w:t>
      </w:r>
      <w:hyperlink r:id="rId47" w:history="1">
        <w:r w:rsidR="00532F0B" w:rsidRPr="00A20DD8">
          <w:rPr>
            <w:rStyle w:val="Hipervnculo"/>
            <w:rFonts w:ascii="Arial" w:hAnsi="Arial" w:cs="Arial"/>
            <w:sz w:val="22"/>
            <w:szCs w:val="22"/>
          </w:rPr>
          <w:t>transparencia@umv.gov.co</w:t>
        </w:r>
      </w:hyperlink>
      <w:r w:rsidR="00532F0B" w:rsidRPr="00A20DD8">
        <w:rPr>
          <w:rFonts w:ascii="Arial" w:hAnsi="Arial" w:cs="Arial"/>
          <w:sz w:val="22"/>
          <w:szCs w:val="22"/>
        </w:rPr>
        <w:t xml:space="preserve"> en donde se pueden interponer las denuncias </w:t>
      </w:r>
      <w:r w:rsidRPr="00A20DD8">
        <w:rPr>
          <w:rFonts w:ascii="Arial" w:hAnsi="Arial" w:cs="Arial"/>
          <w:sz w:val="22"/>
          <w:szCs w:val="22"/>
        </w:rPr>
        <w:t>anónimas sobre posibles hechos de corrupción en la gestión</w:t>
      </w:r>
      <w:r w:rsidR="00C6603A">
        <w:rPr>
          <w:rFonts w:ascii="Arial" w:hAnsi="Arial" w:cs="Arial"/>
          <w:sz w:val="22"/>
          <w:szCs w:val="22"/>
        </w:rPr>
        <w:t>.</w:t>
      </w:r>
    </w:p>
    <w:p w14:paraId="46E96BF4" w14:textId="03DF4AAF" w:rsidR="00532F0B" w:rsidRPr="00A20DD8" w:rsidRDefault="00532F0B" w:rsidP="009C1EAC">
      <w:pPr>
        <w:jc w:val="both"/>
        <w:rPr>
          <w:rFonts w:ascii="Arial" w:hAnsi="Arial" w:cs="Arial"/>
          <w:b/>
          <w:bCs/>
          <w:sz w:val="22"/>
          <w:szCs w:val="22"/>
        </w:rPr>
      </w:pPr>
    </w:p>
    <w:p w14:paraId="2840C34A" w14:textId="11A4A5C0" w:rsidR="00532F0B" w:rsidRPr="00A20DD8" w:rsidRDefault="00532F0B" w:rsidP="009C1EAC">
      <w:pPr>
        <w:jc w:val="both"/>
        <w:rPr>
          <w:rFonts w:ascii="Arial" w:hAnsi="Arial" w:cs="Arial"/>
          <w:b/>
          <w:bCs/>
          <w:sz w:val="22"/>
          <w:szCs w:val="22"/>
        </w:rPr>
      </w:pPr>
      <w:r w:rsidRPr="00A20DD8">
        <w:rPr>
          <w:rFonts w:ascii="Arial" w:hAnsi="Arial" w:cs="Arial"/>
          <w:noProof/>
          <w:sz w:val="22"/>
          <w:szCs w:val="22"/>
          <w:lang w:eastAsia="es-CO"/>
        </w:rPr>
        <w:drawing>
          <wp:inline distT="0" distB="0" distL="0" distR="0" wp14:anchorId="74776E1E" wp14:editId="07663EAF">
            <wp:extent cx="5612130" cy="3063240"/>
            <wp:effectExtent l="0" t="0" r="7620" b="3810"/>
            <wp:docPr id="112" name="Imagen 112"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Imagen 112" descr="Escala de tiempo&#10;&#10;Descripción generada automáticamente"/>
                    <pic:cNvPicPr/>
                  </pic:nvPicPr>
                  <pic:blipFill>
                    <a:blip r:embed="rId48"/>
                    <a:stretch>
                      <a:fillRect/>
                    </a:stretch>
                  </pic:blipFill>
                  <pic:spPr>
                    <a:xfrm>
                      <a:off x="0" y="0"/>
                      <a:ext cx="5612130" cy="3063240"/>
                    </a:xfrm>
                    <a:prstGeom prst="rect">
                      <a:avLst/>
                    </a:prstGeom>
                  </pic:spPr>
                </pic:pic>
              </a:graphicData>
            </a:graphic>
          </wp:inline>
        </w:drawing>
      </w:r>
    </w:p>
    <w:p w14:paraId="51BCF852" w14:textId="77777777" w:rsidR="00C6603A" w:rsidRPr="004A6700" w:rsidRDefault="00C6603A" w:rsidP="00C6603A">
      <w:pPr>
        <w:jc w:val="center"/>
        <w:rPr>
          <w:rFonts w:ascii="Arial" w:hAnsi="Arial" w:cs="Arial"/>
          <w:color w:val="000000"/>
          <w:sz w:val="14"/>
          <w:szCs w:val="14"/>
          <w:shd w:val="clear" w:color="auto" w:fill="FFFFFF"/>
        </w:rPr>
      </w:pPr>
      <w:r w:rsidRPr="00A20DD8">
        <w:rPr>
          <w:rFonts w:ascii="Arial" w:hAnsi="Arial" w:cs="Arial"/>
          <w:color w:val="000000"/>
          <w:sz w:val="14"/>
          <w:szCs w:val="14"/>
          <w:shd w:val="clear" w:color="auto" w:fill="FFFFFF"/>
        </w:rPr>
        <w:t xml:space="preserve">Fuente: pantallazo tomado de Facebook </w:t>
      </w:r>
      <w:proofErr w:type="spellStart"/>
      <w:r w:rsidRPr="00A20DD8">
        <w:rPr>
          <w:rFonts w:ascii="Arial" w:hAnsi="Arial" w:cs="Arial"/>
          <w:color w:val="000000"/>
          <w:sz w:val="14"/>
          <w:szCs w:val="14"/>
          <w:shd w:val="clear" w:color="auto" w:fill="FFFFFF"/>
        </w:rPr>
        <w:t>live</w:t>
      </w:r>
      <w:proofErr w:type="spellEnd"/>
      <w:r w:rsidRPr="00A20DD8">
        <w:rPr>
          <w:rFonts w:ascii="Arial" w:hAnsi="Arial" w:cs="Arial"/>
          <w:color w:val="000000"/>
          <w:sz w:val="14"/>
          <w:szCs w:val="14"/>
          <w:shd w:val="clear" w:color="auto" w:fill="FFFFFF"/>
        </w:rPr>
        <w:t xml:space="preserve"> de la página oficial de UMV</w:t>
      </w:r>
    </w:p>
    <w:p w14:paraId="59FDBB39" w14:textId="1D528283" w:rsidR="00890667" w:rsidRPr="00A20DD8" w:rsidRDefault="00890667" w:rsidP="009C1EAC">
      <w:pPr>
        <w:jc w:val="both"/>
        <w:rPr>
          <w:rFonts w:ascii="Arial" w:hAnsi="Arial" w:cs="Arial"/>
          <w:b/>
          <w:bCs/>
          <w:sz w:val="22"/>
          <w:szCs w:val="22"/>
        </w:rPr>
      </w:pPr>
    </w:p>
    <w:p w14:paraId="0C210BE5" w14:textId="66333DB9" w:rsidR="008D78AA" w:rsidRPr="003364CF" w:rsidRDefault="003364CF" w:rsidP="003364CF">
      <w:pPr>
        <w:pStyle w:val="Ttulo2"/>
        <w:rPr>
          <w:rFonts w:ascii="Arial" w:hAnsi="Arial" w:cs="Arial"/>
          <w:sz w:val="22"/>
          <w:szCs w:val="22"/>
          <w:u w:val="single"/>
        </w:rPr>
      </w:pPr>
      <w:bookmarkStart w:id="29" w:name="_Toc85124351"/>
      <w:r w:rsidRPr="003364CF">
        <w:rPr>
          <w:rFonts w:ascii="Arial" w:hAnsi="Arial" w:cs="Arial"/>
          <w:sz w:val="22"/>
          <w:szCs w:val="22"/>
        </w:rPr>
        <w:t xml:space="preserve">5.2.6 </w:t>
      </w:r>
      <w:r w:rsidR="003651F4" w:rsidRPr="003364CF">
        <w:rPr>
          <w:rFonts w:ascii="Arial" w:hAnsi="Arial" w:cs="Arial"/>
          <w:sz w:val="22"/>
          <w:szCs w:val="22"/>
        </w:rPr>
        <w:t xml:space="preserve">Video explicativo </w:t>
      </w:r>
      <w:r w:rsidR="008D78AA" w:rsidRPr="003364CF">
        <w:rPr>
          <w:rFonts w:ascii="Arial" w:hAnsi="Arial" w:cs="Arial"/>
          <w:sz w:val="22"/>
          <w:szCs w:val="22"/>
        </w:rPr>
        <w:t>minuto   37:</w:t>
      </w:r>
      <w:r w:rsidR="00532D84" w:rsidRPr="003364CF">
        <w:rPr>
          <w:rFonts w:ascii="Arial" w:hAnsi="Arial" w:cs="Arial"/>
          <w:sz w:val="22"/>
          <w:szCs w:val="22"/>
        </w:rPr>
        <w:t>34</w:t>
      </w:r>
      <w:r w:rsidR="003651F4" w:rsidRPr="003364CF">
        <w:rPr>
          <w:rFonts w:ascii="Arial" w:hAnsi="Arial" w:cs="Arial"/>
          <w:sz w:val="22"/>
          <w:szCs w:val="22"/>
        </w:rPr>
        <w:t xml:space="preserve"> a</w:t>
      </w:r>
      <w:r w:rsidR="00795457" w:rsidRPr="003364CF">
        <w:rPr>
          <w:rFonts w:ascii="Arial" w:hAnsi="Arial" w:cs="Arial"/>
          <w:sz w:val="22"/>
          <w:szCs w:val="22"/>
        </w:rPr>
        <w:t xml:space="preserve"> 30:41</w:t>
      </w:r>
      <w:bookmarkEnd w:id="29"/>
    </w:p>
    <w:p w14:paraId="6AD1FE9B" w14:textId="77777777" w:rsidR="008D78AA" w:rsidRPr="00A20DD8" w:rsidRDefault="008D78AA" w:rsidP="008D78AA">
      <w:pPr>
        <w:rPr>
          <w:rFonts w:ascii="Arial" w:hAnsi="Arial" w:cs="Arial"/>
          <w:b/>
          <w:bCs/>
          <w:color w:val="000000"/>
          <w:sz w:val="22"/>
          <w:szCs w:val="22"/>
          <w:u w:val="single"/>
        </w:rPr>
      </w:pPr>
    </w:p>
    <w:p w14:paraId="4172C1A1" w14:textId="350D69C5" w:rsidR="008D78AA" w:rsidRPr="00A20DD8" w:rsidRDefault="008D78AA" w:rsidP="008D78AA">
      <w:pPr>
        <w:rPr>
          <w:rFonts w:ascii="Arial" w:hAnsi="Arial" w:cs="Arial"/>
          <w:b/>
          <w:bCs/>
          <w:sz w:val="22"/>
          <w:szCs w:val="22"/>
          <w:u w:val="single"/>
          <w:lang w:val="es-ES"/>
        </w:rPr>
      </w:pPr>
      <w:r w:rsidRPr="00A20DD8">
        <w:rPr>
          <w:rFonts w:ascii="Arial" w:eastAsia="Times New Roman" w:hAnsi="Arial" w:cs="Arial"/>
          <w:b/>
          <w:bCs/>
          <w:color w:val="000000"/>
          <w:sz w:val="22"/>
          <w:szCs w:val="22"/>
          <w:u w:val="single"/>
        </w:rPr>
        <w:t>COMO LA CIUDADANÍA PUEDE COLABORAR PARA PROLONGAR LA VIDA ÚTIL DE LAS VÍAS</w:t>
      </w:r>
    </w:p>
    <w:p w14:paraId="6A7B100F" w14:textId="77777777" w:rsidR="008D78AA" w:rsidRPr="00A20DD8" w:rsidRDefault="008D78AA" w:rsidP="008D78AA">
      <w:pPr>
        <w:rPr>
          <w:rFonts w:ascii="Arial" w:hAnsi="Arial" w:cs="Arial"/>
          <w:sz w:val="22"/>
          <w:szCs w:val="22"/>
        </w:rPr>
      </w:pPr>
    </w:p>
    <w:p w14:paraId="0E23EFBC" w14:textId="5661CE33" w:rsidR="008D78AA" w:rsidRPr="00A20DD8" w:rsidRDefault="008D78AA" w:rsidP="008D78AA">
      <w:pPr>
        <w:jc w:val="both"/>
        <w:rPr>
          <w:rFonts w:ascii="Arial" w:hAnsi="Arial" w:cs="Arial"/>
          <w:b/>
          <w:bCs/>
          <w:sz w:val="22"/>
          <w:szCs w:val="22"/>
        </w:rPr>
      </w:pPr>
      <w:r w:rsidRPr="00A20DD8">
        <w:rPr>
          <w:rFonts w:ascii="Arial" w:hAnsi="Arial" w:cs="Arial"/>
          <w:b/>
          <w:bCs/>
          <w:sz w:val="22"/>
          <w:szCs w:val="22"/>
        </w:rPr>
        <w:lastRenderedPageBreak/>
        <w:t xml:space="preserve">ÉNFASIS </w:t>
      </w:r>
    </w:p>
    <w:p w14:paraId="0130666E" w14:textId="38D62CA7" w:rsidR="003651F4" w:rsidRPr="00A20DD8" w:rsidRDefault="003651F4" w:rsidP="008D78AA">
      <w:pPr>
        <w:jc w:val="both"/>
        <w:rPr>
          <w:rFonts w:ascii="Arial" w:hAnsi="Arial" w:cs="Arial"/>
          <w:b/>
          <w:bCs/>
          <w:sz w:val="22"/>
          <w:szCs w:val="22"/>
        </w:rPr>
      </w:pPr>
    </w:p>
    <w:p w14:paraId="2A59DDC5" w14:textId="3957DE8C" w:rsidR="003651F4" w:rsidRPr="00A20DD8" w:rsidRDefault="003651F4" w:rsidP="003651F4">
      <w:pPr>
        <w:jc w:val="both"/>
        <w:rPr>
          <w:rFonts w:ascii="Arial" w:hAnsi="Arial" w:cs="Arial"/>
          <w:sz w:val="22"/>
          <w:szCs w:val="22"/>
        </w:rPr>
      </w:pPr>
      <w:r w:rsidRPr="00A20DD8">
        <w:rPr>
          <w:rFonts w:ascii="Arial" w:hAnsi="Arial" w:cs="Arial"/>
          <w:sz w:val="22"/>
          <w:szCs w:val="22"/>
        </w:rPr>
        <w:t xml:space="preserve">Se </w:t>
      </w:r>
      <w:r w:rsidR="00A31596" w:rsidRPr="00A20DD8">
        <w:rPr>
          <w:rFonts w:ascii="Arial" w:hAnsi="Arial" w:cs="Arial"/>
          <w:sz w:val="22"/>
          <w:szCs w:val="22"/>
        </w:rPr>
        <w:t xml:space="preserve">explicaron las </w:t>
      </w:r>
      <w:r w:rsidRPr="00A20DD8">
        <w:rPr>
          <w:rFonts w:ascii="Arial" w:hAnsi="Arial" w:cs="Arial"/>
          <w:sz w:val="22"/>
          <w:szCs w:val="22"/>
        </w:rPr>
        <w:t>pautas para ayudar a preservar las vías en buen estado y prolongar su vida útil teniendo en cuenta 8 recomendaciones:</w:t>
      </w:r>
    </w:p>
    <w:p w14:paraId="549D8D95" w14:textId="77777777" w:rsidR="003651F4" w:rsidRPr="00A20DD8" w:rsidRDefault="003651F4" w:rsidP="003651F4">
      <w:pPr>
        <w:pStyle w:val="Prrafodelista"/>
        <w:keepNext w:val="0"/>
        <w:widowControl/>
        <w:numPr>
          <w:ilvl w:val="0"/>
          <w:numId w:val="33"/>
        </w:numPr>
        <w:shd w:val="clear" w:color="auto" w:fill="auto"/>
        <w:suppressAutoHyphens w:val="0"/>
        <w:overflowPunct/>
        <w:spacing w:after="160" w:line="259" w:lineRule="auto"/>
        <w:jc w:val="both"/>
        <w:textAlignment w:val="auto"/>
        <w:rPr>
          <w:rFonts w:ascii="Arial" w:hAnsi="Arial" w:cs="Arial"/>
          <w:sz w:val="22"/>
          <w:szCs w:val="22"/>
        </w:rPr>
      </w:pPr>
      <w:r w:rsidRPr="00A20DD8">
        <w:rPr>
          <w:rFonts w:ascii="Arial" w:hAnsi="Arial" w:cs="Arial"/>
          <w:sz w:val="22"/>
          <w:szCs w:val="22"/>
        </w:rPr>
        <w:t xml:space="preserve"> No arrojar aceite, pintura, líquidos de batería ni ningún corrosivos</w:t>
      </w:r>
    </w:p>
    <w:p w14:paraId="3B4D5DC1" w14:textId="77777777" w:rsidR="003651F4" w:rsidRPr="00A20DD8" w:rsidRDefault="003651F4" w:rsidP="003651F4">
      <w:pPr>
        <w:pStyle w:val="Prrafodelista"/>
        <w:keepNext w:val="0"/>
        <w:widowControl/>
        <w:numPr>
          <w:ilvl w:val="0"/>
          <w:numId w:val="33"/>
        </w:numPr>
        <w:shd w:val="clear" w:color="auto" w:fill="auto"/>
        <w:suppressAutoHyphens w:val="0"/>
        <w:overflowPunct/>
        <w:spacing w:after="160" w:line="259" w:lineRule="auto"/>
        <w:jc w:val="both"/>
        <w:textAlignment w:val="auto"/>
        <w:rPr>
          <w:rFonts w:ascii="Arial" w:hAnsi="Arial" w:cs="Arial"/>
          <w:sz w:val="22"/>
          <w:szCs w:val="22"/>
        </w:rPr>
      </w:pPr>
      <w:r w:rsidRPr="00A20DD8">
        <w:rPr>
          <w:rFonts w:ascii="Arial" w:hAnsi="Arial" w:cs="Arial"/>
          <w:sz w:val="22"/>
          <w:szCs w:val="22"/>
        </w:rPr>
        <w:t>No botar basura a la vía porque se puede tapar el alcantarillado y generar inundaciones.</w:t>
      </w:r>
    </w:p>
    <w:p w14:paraId="221279AD" w14:textId="77777777" w:rsidR="003651F4" w:rsidRPr="00A20DD8" w:rsidRDefault="003651F4" w:rsidP="003651F4">
      <w:pPr>
        <w:pStyle w:val="Prrafodelista"/>
        <w:keepNext w:val="0"/>
        <w:widowControl/>
        <w:numPr>
          <w:ilvl w:val="0"/>
          <w:numId w:val="33"/>
        </w:numPr>
        <w:shd w:val="clear" w:color="auto" w:fill="auto"/>
        <w:suppressAutoHyphens w:val="0"/>
        <w:overflowPunct/>
        <w:spacing w:after="160" w:line="259" w:lineRule="auto"/>
        <w:jc w:val="both"/>
        <w:textAlignment w:val="auto"/>
        <w:rPr>
          <w:rFonts w:ascii="Arial" w:hAnsi="Arial" w:cs="Arial"/>
          <w:sz w:val="22"/>
          <w:szCs w:val="22"/>
        </w:rPr>
      </w:pPr>
      <w:r w:rsidRPr="00A20DD8">
        <w:rPr>
          <w:rFonts w:ascii="Arial" w:hAnsi="Arial" w:cs="Arial"/>
          <w:sz w:val="22"/>
          <w:szCs w:val="22"/>
        </w:rPr>
        <w:t>No cambiar la estructura original</w:t>
      </w:r>
    </w:p>
    <w:p w14:paraId="39D29D0B" w14:textId="77777777" w:rsidR="003651F4" w:rsidRPr="00A20DD8" w:rsidRDefault="003651F4" w:rsidP="003651F4">
      <w:pPr>
        <w:pStyle w:val="Prrafodelista"/>
        <w:keepNext w:val="0"/>
        <w:widowControl/>
        <w:numPr>
          <w:ilvl w:val="0"/>
          <w:numId w:val="33"/>
        </w:numPr>
        <w:shd w:val="clear" w:color="auto" w:fill="auto"/>
        <w:suppressAutoHyphens w:val="0"/>
        <w:overflowPunct/>
        <w:spacing w:after="160" w:line="259" w:lineRule="auto"/>
        <w:jc w:val="both"/>
        <w:textAlignment w:val="auto"/>
        <w:rPr>
          <w:rFonts w:ascii="Arial" w:hAnsi="Arial" w:cs="Arial"/>
          <w:sz w:val="22"/>
          <w:szCs w:val="22"/>
        </w:rPr>
      </w:pPr>
      <w:r w:rsidRPr="00A20DD8">
        <w:rPr>
          <w:rFonts w:ascii="Arial" w:hAnsi="Arial" w:cs="Arial"/>
          <w:sz w:val="22"/>
          <w:szCs w:val="22"/>
        </w:rPr>
        <w:t>No dañar la estructura vial</w:t>
      </w:r>
    </w:p>
    <w:p w14:paraId="5FDF7581" w14:textId="77777777" w:rsidR="003651F4" w:rsidRPr="00A20DD8" w:rsidRDefault="003651F4" w:rsidP="003651F4">
      <w:pPr>
        <w:pStyle w:val="Prrafodelista"/>
        <w:keepNext w:val="0"/>
        <w:widowControl/>
        <w:numPr>
          <w:ilvl w:val="0"/>
          <w:numId w:val="33"/>
        </w:numPr>
        <w:shd w:val="clear" w:color="auto" w:fill="auto"/>
        <w:suppressAutoHyphens w:val="0"/>
        <w:overflowPunct/>
        <w:spacing w:after="160" w:line="259" w:lineRule="auto"/>
        <w:jc w:val="both"/>
        <w:textAlignment w:val="auto"/>
        <w:rPr>
          <w:rFonts w:ascii="Arial" w:hAnsi="Arial" w:cs="Arial"/>
          <w:sz w:val="22"/>
          <w:szCs w:val="22"/>
        </w:rPr>
      </w:pPr>
      <w:r w:rsidRPr="00A20DD8">
        <w:rPr>
          <w:rFonts w:ascii="Arial" w:hAnsi="Arial" w:cs="Arial"/>
          <w:sz w:val="22"/>
          <w:szCs w:val="22"/>
        </w:rPr>
        <w:t>No arrojar residuos de concreto o de algún pegante industrial que altere la estructura.</w:t>
      </w:r>
    </w:p>
    <w:p w14:paraId="1AABACC8" w14:textId="77777777" w:rsidR="003651F4" w:rsidRPr="00A20DD8" w:rsidRDefault="003651F4" w:rsidP="003651F4">
      <w:pPr>
        <w:pStyle w:val="Prrafodelista"/>
        <w:keepNext w:val="0"/>
        <w:widowControl/>
        <w:numPr>
          <w:ilvl w:val="0"/>
          <w:numId w:val="33"/>
        </w:numPr>
        <w:shd w:val="clear" w:color="auto" w:fill="auto"/>
        <w:suppressAutoHyphens w:val="0"/>
        <w:overflowPunct/>
        <w:spacing w:after="160" w:line="259" w:lineRule="auto"/>
        <w:jc w:val="both"/>
        <w:textAlignment w:val="auto"/>
        <w:rPr>
          <w:rFonts w:ascii="Arial" w:hAnsi="Arial" w:cs="Arial"/>
          <w:sz w:val="22"/>
          <w:szCs w:val="22"/>
        </w:rPr>
      </w:pPr>
      <w:r w:rsidRPr="00A20DD8">
        <w:rPr>
          <w:rFonts w:ascii="Arial" w:hAnsi="Arial" w:cs="Arial"/>
          <w:sz w:val="22"/>
          <w:szCs w:val="22"/>
        </w:rPr>
        <w:t>Los vehículos de carga pesada no deben transitar por las vías locales o intermedias</w:t>
      </w:r>
    </w:p>
    <w:p w14:paraId="4710431B" w14:textId="77777777" w:rsidR="003651F4" w:rsidRPr="00A20DD8" w:rsidRDefault="003651F4" w:rsidP="003651F4">
      <w:pPr>
        <w:pStyle w:val="Prrafodelista"/>
        <w:keepNext w:val="0"/>
        <w:widowControl/>
        <w:numPr>
          <w:ilvl w:val="0"/>
          <w:numId w:val="33"/>
        </w:numPr>
        <w:shd w:val="clear" w:color="auto" w:fill="auto"/>
        <w:suppressAutoHyphens w:val="0"/>
        <w:overflowPunct/>
        <w:spacing w:after="160" w:line="259" w:lineRule="auto"/>
        <w:jc w:val="both"/>
        <w:textAlignment w:val="auto"/>
        <w:rPr>
          <w:rFonts w:ascii="Arial" w:hAnsi="Arial" w:cs="Arial"/>
          <w:sz w:val="22"/>
          <w:szCs w:val="22"/>
        </w:rPr>
      </w:pPr>
      <w:r w:rsidRPr="00A20DD8">
        <w:rPr>
          <w:rFonts w:ascii="Arial" w:hAnsi="Arial" w:cs="Arial"/>
          <w:sz w:val="22"/>
          <w:szCs w:val="22"/>
        </w:rPr>
        <w:t xml:space="preserve">Los </w:t>
      </w:r>
      <w:proofErr w:type="spellStart"/>
      <w:r w:rsidRPr="00A20DD8">
        <w:rPr>
          <w:rFonts w:ascii="Arial" w:hAnsi="Arial" w:cs="Arial"/>
          <w:sz w:val="22"/>
          <w:szCs w:val="22"/>
        </w:rPr>
        <w:t>bicicarriles</w:t>
      </w:r>
      <w:proofErr w:type="spellEnd"/>
      <w:r w:rsidRPr="00A20DD8">
        <w:rPr>
          <w:rFonts w:ascii="Arial" w:hAnsi="Arial" w:cs="Arial"/>
          <w:sz w:val="22"/>
          <w:szCs w:val="22"/>
        </w:rPr>
        <w:t xml:space="preserve"> son de las bicicletas.</w:t>
      </w:r>
    </w:p>
    <w:p w14:paraId="443C4E24" w14:textId="36DB4DA2" w:rsidR="0094739C" w:rsidRPr="00C6603A" w:rsidRDefault="003651F4" w:rsidP="0094739C">
      <w:pPr>
        <w:pStyle w:val="Prrafodelista"/>
        <w:keepNext w:val="0"/>
        <w:widowControl/>
        <w:numPr>
          <w:ilvl w:val="0"/>
          <w:numId w:val="33"/>
        </w:numPr>
        <w:shd w:val="clear" w:color="auto" w:fill="auto"/>
        <w:suppressAutoHyphens w:val="0"/>
        <w:overflowPunct/>
        <w:spacing w:after="160" w:line="259" w:lineRule="auto"/>
        <w:jc w:val="both"/>
        <w:textAlignment w:val="auto"/>
        <w:rPr>
          <w:rFonts w:ascii="Arial" w:hAnsi="Arial" w:cs="Arial"/>
        </w:rPr>
      </w:pPr>
      <w:r w:rsidRPr="00A20DD8">
        <w:rPr>
          <w:rFonts w:ascii="Arial" w:hAnsi="Arial" w:cs="Arial"/>
          <w:sz w:val="22"/>
          <w:szCs w:val="22"/>
        </w:rPr>
        <w:t xml:space="preserve">Reportar daños a la </w:t>
      </w:r>
      <w:proofErr w:type="spellStart"/>
      <w:r w:rsidRPr="00A20DD8">
        <w:rPr>
          <w:rFonts w:ascii="Arial" w:hAnsi="Arial" w:cs="Arial"/>
          <w:sz w:val="22"/>
          <w:szCs w:val="22"/>
        </w:rPr>
        <w:t>acualínea</w:t>
      </w:r>
      <w:proofErr w:type="spellEnd"/>
      <w:r w:rsidRPr="00A20DD8">
        <w:rPr>
          <w:rFonts w:ascii="Arial" w:hAnsi="Arial" w:cs="Arial"/>
          <w:sz w:val="22"/>
          <w:szCs w:val="22"/>
        </w:rPr>
        <w:t xml:space="preserve"> 116</w:t>
      </w:r>
      <w:r w:rsidRPr="00A20DD8">
        <w:rPr>
          <w:rFonts w:ascii="Arial" w:hAnsi="Arial" w:cs="Arial"/>
        </w:rPr>
        <w:t>.</w:t>
      </w:r>
    </w:p>
    <w:p w14:paraId="588E966A" w14:textId="0C6288DA" w:rsidR="0094739C" w:rsidRPr="003364CF" w:rsidRDefault="003364CF" w:rsidP="003364CF">
      <w:pPr>
        <w:pStyle w:val="Ttulo1"/>
        <w:rPr>
          <w:rFonts w:ascii="Arial" w:hAnsi="Arial" w:cs="Arial"/>
          <w:sz w:val="22"/>
          <w:szCs w:val="22"/>
        </w:rPr>
      </w:pPr>
      <w:bookmarkStart w:id="30" w:name="_Toc85124352"/>
      <w:r w:rsidRPr="003364CF">
        <w:rPr>
          <w:rFonts w:ascii="Arial" w:hAnsi="Arial" w:cs="Arial"/>
          <w:sz w:val="22"/>
          <w:szCs w:val="22"/>
        </w:rPr>
        <w:t>5.3</w:t>
      </w:r>
      <w:r w:rsidR="0094739C" w:rsidRPr="003364CF">
        <w:rPr>
          <w:rFonts w:ascii="Arial" w:hAnsi="Arial" w:cs="Arial"/>
          <w:sz w:val="22"/>
          <w:szCs w:val="22"/>
        </w:rPr>
        <w:t xml:space="preserve"> RESPUESTAS DADAS POR LOS DIRECTIVOS A PREGUNTAS FORMULADAS DURANTE EL PRIMER ESPACIO </w:t>
      </w:r>
      <w:proofErr w:type="spellStart"/>
      <w:r w:rsidR="0094739C" w:rsidRPr="003364CF">
        <w:rPr>
          <w:rFonts w:ascii="Arial" w:hAnsi="Arial" w:cs="Arial"/>
          <w:sz w:val="22"/>
          <w:szCs w:val="22"/>
        </w:rPr>
        <w:t>RdC</w:t>
      </w:r>
      <w:proofErr w:type="spellEnd"/>
      <w:r w:rsidR="0094739C" w:rsidRPr="003364CF">
        <w:rPr>
          <w:rFonts w:ascii="Arial" w:hAnsi="Arial" w:cs="Arial"/>
          <w:sz w:val="22"/>
          <w:szCs w:val="22"/>
        </w:rPr>
        <w:t xml:space="preserve"> </w:t>
      </w:r>
      <w:r w:rsidR="003A2E49" w:rsidRPr="003364CF">
        <w:rPr>
          <w:rFonts w:ascii="Arial" w:hAnsi="Arial" w:cs="Arial"/>
          <w:sz w:val="22"/>
          <w:szCs w:val="22"/>
        </w:rPr>
        <w:t xml:space="preserve">39:04 </w:t>
      </w:r>
      <w:r w:rsidR="00A46B47" w:rsidRPr="003364CF">
        <w:rPr>
          <w:rFonts w:ascii="Arial" w:hAnsi="Arial" w:cs="Arial"/>
          <w:sz w:val="22"/>
          <w:szCs w:val="22"/>
        </w:rPr>
        <w:t>a 1</w:t>
      </w:r>
      <w:r w:rsidR="00254D1F" w:rsidRPr="003364CF">
        <w:rPr>
          <w:rFonts w:ascii="Arial" w:hAnsi="Arial" w:cs="Arial"/>
          <w:sz w:val="22"/>
          <w:szCs w:val="22"/>
        </w:rPr>
        <w:t>:22:07</w:t>
      </w:r>
      <w:bookmarkEnd w:id="30"/>
    </w:p>
    <w:p w14:paraId="712D4A74" w14:textId="77777777" w:rsidR="0094739C" w:rsidRPr="00A20DD8" w:rsidRDefault="0094739C" w:rsidP="0094739C">
      <w:pPr>
        <w:rPr>
          <w:rFonts w:ascii="Arial" w:hAnsi="Arial" w:cs="Arial"/>
          <w:sz w:val="22"/>
          <w:szCs w:val="22"/>
        </w:rPr>
      </w:pPr>
    </w:p>
    <w:p w14:paraId="718E3E32" w14:textId="36DC6080" w:rsidR="0094739C" w:rsidRPr="00A20DD8" w:rsidRDefault="0094739C" w:rsidP="0094739C">
      <w:pPr>
        <w:rPr>
          <w:rFonts w:ascii="Arial" w:hAnsi="Arial" w:cs="Arial"/>
          <w:sz w:val="22"/>
          <w:szCs w:val="22"/>
        </w:rPr>
      </w:pPr>
      <w:r w:rsidRPr="00A20DD8">
        <w:rPr>
          <w:rFonts w:ascii="Arial" w:hAnsi="Arial" w:cs="Arial"/>
          <w:sz w:val="22"/>
          <w:szCs w:val="22"/>
        </w:rPr>
        <w:t xml:space="preserve">Durante el primer espacio de Rendición de </w:t>
      </w:r>
      <w:r w:rsidR="00A46B47" w:rsidRPr="00A20DD8">
        <w:rPr>
          <w:rFonts w:ascii="Arial" w:hAnsi="Arial" w:cs="Arial"/>
          <w:sz w:val="22"/>
          <w:szCs w:val="22"/>
        </w:rPr>
        <w:t>Cuentas, se</w:t>
      </w:r>
      <w:r w:rsidRPr="00A20DD8">
        <w:rPr>
          <w:rFonts w:ascii="Arial" w:hAnsi="Arial" w:cs="Arial"/>
          <w:sz w:val="22"/>
          <w:szCs w:val="22"/>
        </w:rPr>
        <w:t xml:space="preserve"> resolvieron </w:t>
      </w:r>
      <w:r w:rsidR="00254D1F" w:rsidRPr="00A20DD8">
        <w:rPr>
          <w:rFonts w:ascii="Arial" w:hAnsi="Arial" w:cs="Arial"/>
          <w:sz w:val="22"/>
          <w:szCs w:val="22"/>
        </w:rPr>
        <w:t xml:space="preserve">inquietudes de 24 </w:t>
      </w:r>
      <w:r w:rsidR="00A46B47" w:rsidRPr="00A20DD8">
        <w:rPr>
          <w:rFonts w:ascii="Arial" w:hAnsi="Arial" w:cs="Arial"/>
          <w:sz w:val="22"/>
          <w:szCs w:val="22"/>
        </w:rPr>
        <w:t>ciudadanos,</w:t>
      </w:r>
      <w:r w:rsidRPr="00A20DD8">
        <w:rPr>
          <w:rFonts w:ascii="Arial" w:hAnsi="Arial" w:cs="Arial"/>
          <w:sz w:val="22"/>
          <w:szCs w:val="22"/>
        </w:rPr>
        <w:t xml:space="preserve"> así:</w:t>
      </w:r>
    </w:p>
    <w:p w14:paraId="78F50051" w14:textId="77777777" w:rsidR="0094739C" w:rsidRPr="00A20DD8" w:rsidRDefault="0094739C" w:rsidP="0094739C">
      <w:pPr>
        <w:rPr>
          <w:rFonts w:ascii="Arial" w:hAnsi="Arial" w:cs="Arial"/>
          <w:sz w:val="22"/>
          <w:szCs w:val="22"/>
        </w:rPr>
      </w:pPr>
    </w:p>
    <w:p w14:paraId="6A1A22E0" w14:textId="6C73D9B0" w:rsidR="0094739C" w:rsidRPr="00A20DD8" w:rsidRDefault="0094739C" w:rsidP="0094739C">
      <w:pPr>
        <w:rPr>
          <w:rFonts w:ascii="Arial" w:hAnsi="Arial" w:cs="Arial"/>
          <w:b/>
          <w:bCs/>
          <w:sz w:val="22"/>
          <w:szCs w:val="22"/>
          <w:u w:val="single"/>
        </w:rPr>
      </w:pPr>
      <w:r w:rsidRPr="00A20DD8">
        <w:rPr>
          <w:rFonts w:ascii="Arial" w:hAnsi="Arial" w:cs="Arial"/>
          <w:b/>
          <w:bCs/>
          <w:sz w:val="22"/>
          <w:szCs w:val="22"/>
          <w:u w:val="single"/>
        </w:rPr>
        <w:t>Director General</w:t>
      </w:r>
    </w:p>
    <w:p w14:paraId="337316B8" w14:textId="613B6C54" w:rsidR="00667A83" w:rsidRPr="00A20DD8" w:rsidRDefault="00667A83" w:rsidP="0094739C">
      <w:pPr>
        <w:rPr>
          <w:rFonts w:ascii="Arial" w:hAnsi="Arial" w:cs="Arial"/>
          <w:b/>
          <w:bCs/>
          <w:sz w:val="22"/>
          <w:szCs w:val="22"/>
          <w:u w:val="single"/>
        </w:rPr>
      </w:pPr>
    </w:p>
    <w:p w14:paraId="3FB7CA67" w14:textId="08DC9CE0" w:rsidR="00667A83" w:rsidRPr="00A20DD8" w:rsidRDefault="00667A83" w:rsidP="0094739C">
      <w:pPr>
        <w:rPr>
          <w:rFonts w:ascii="Arial" w:hAnsi="Arial" w:cs="Arial"/>
          <w:b/>
          <w:bCs/>
          <w:sz w:val="22"/>
          <w:szCs w:val="22"/>
          <w:u w:val="single"/>
        </w:rPr>
      </w:pPr>
    </w:p>
    <w:p w14:paraId="6BBA0D0A" w14:textId="23924981" w:rsidR="0043600C" w:rsidRPr="00A20DD8" w:rsidRDefault="00667A83" w:rsidP="0043600C">
      <w:pPr>
        <w:pStyle w:val="Prrafodelista"/>
        <w:numPr>
          <w:ilvl w:val="0"/>
          <w:numId w:val="4"/>
        </w:numPr>
        <w:ind w:left="360"/>
        <w:jc w:val="both"/>
        <w:rPr>
          <w:rFonts w:ascii="Arial" w:hAnsi="Arial" w:cs="Arial"/>
          <w:b/>
          <w:bCs/>
          <w:sz w:val="22"/>
          <w:szCs w:val="22"/>
        </w:rPr>
      </w:pPr>
      <w:r w:rsidRPr="00A20DD8">
        <w:rPr>
          <w:rFonts w:ascii="Arial" w:hAnsi="Arial" w:cs="Arial"/>
          <w:sz w:val="22"/>
          <w:szCs w:val="22"/>
        </w:rPr>
        <w:t>Pregunta de Carolina Santa María</w:t>
      </w:r>
      <w:r w:rsidR="0043600C" w:rsidRPr="00A20DD8">
        <w:rPr>
          <w:rFonts w:ascii="Arial" w:hAnsi="Arial" w:cs="Arial"/>
          <w:sz w:val="22"/>
          <w:szCs w:val="22"/>
        </w:rPr>
        <w:t>,</w:t>
      </w:r>
      <w:r w:rsidRPr="00A20DD8">
        <w:rPr>
          <w:rFonts w:ascii="Arial" w:hAnsi="Arial" w:cs="Arial"/>
          <w:sz w:val="22"/>
          <w:szCs w:val="22"/>
        </w:rPr>
        <w:t xml:space="preserve"> sobre inclusión de vías en la localidad de Suba</w:t>
      </w:r>
      <w:r w:rsidR="0043600C" w:rsidRPr="00A20DD8">
        <w:rPr>
          <w:rFonts w:ascii="Arial" w:hAnsi="Arial" w:cs="Arial"/>
          <w:sz w:val="22"/>
          <w:szCs w:val="22"/>
        </w:rPr>
        <w:t xml:space="preserve">. </w:t>
      </w:r>
      <w:r w:rsidR="0043600C" w:rsidRPr="00A20DD8">
        <w:rPr>
          <w:rFonts w:ascii="Arial" w:hAnsi="Arial" w:cs="Arial"/>
          <w:b/>
          <w:bCs/>
          <w:sz w:val="22"/>
          <w:szCs w:val="22"/>
        </w:rPr>
        <w:t>MIN</w:t>
      </w:r>
      <w:r w:rsidRPr="00A20DD8">
        <w:rPr>
          <w:rFonts w:ascii="Arial" w:hAnsi="Arial" w:cs="Arial"/>
          <w:b/>
          <w:bCs/>
          <w:sz w:val="22"/>
          <w:szCs w:val="22"/>
        </w:rPr>
        <w:t xml:space="preserve"> 40:31 </w:t>
      </w:r>
      <w:r w:rsidR="00A46B47" w:rsidRPr="00A20DD8">
        <w:rPr>
          <w:rFonts w:ascii="Arial" w:hAnsi="Arial" w:cs="Arial"/>
          <w:b/>
          <w:bCs/>
          <w:sz w:val="22"/>
          <w:szCs w:val="22"/>
        </w:rPr>
        <w:t>a 43:38</w:t>
      </w:r>
      <w:r w:rsidRPr="00A20DD8">
        <w:rPr>
          <w:rFonts w:ascii="Arial" w:hAnsi="Arial" w:cs="Arial"/>
          <w:b/>
          <w:bCs/>
          <w:sz w:val="22"/>
          <w:szCs w:val="22"/>
        </w:rPr>
        <w:t xml:space="preserve">    </w:t>
      </w:r>
    </w:p>
    <w:p w14:paraId="47F7BA97" w14:textId="77777777" w:rsidR="00C407A9" w:rsidRPr="00A20DD8" w:rsidRDefault="00667A83" w:rsidP="00C407A9">
      <w:pPr>
        <w:pStyle w:val="Prrafodelista"/>
        <w:numPr>
          <w:ilvl w:val="0"/>
          <w:numId w:val="4"/>
        </w:numPr>
        <w:ind w:left="360"/>
        <w:jc w:val="both"/>
        <w:rPr>
          <w:rFonts w:ascii="Arial" w:hAnsi="Arial" w:cs="Arial"/>
          <w:b/>
          <w:bCs/>
          <w:sz w:val="22"/>
          <w:szCs w:val="22"/>
        </w:rPr>
      </w:pPr>
      <w:r w:rsidRPr="00A20DD8">
        <w:rPr>
          <w:rFonts w:ascii="Arial" w:hAnsi="Arial" w:cs="Arial"/>
          <w:sz w:val="22"/>
          <w:szCs w:val="22"/>
        </w:rPr>
        <w:t xml:space="preserve">Pregunta de Orlando </w:t>
      </w:r>
      <w:proofErr w:type="spellStart"/>
      <w:r w:rsidRPr="00A20DD8">
        <w:rPr>
          <w:rFonts w:ascii="Arial" w:hAnsi="Arial" w:cs="Arial"/>
          <w:sz w:val="22"/>
          <w:szCs w:val="22"/>
        </w:rPr>
        <w:t>Chavez</w:t>
      </w:r>
      <w:proofErr w:type="spellEnd"/>
      <w:r w:rsidR="0043600C" w:rsidRPr="00A20DD8">
        <w:rPr>
          <w:rFonts w:ascii="Arial" w:hAnsi="Arial" w:cs="Arial"/>
          <w:sz w:val="22"/>
          <w:szCs w:val="22"/>
        </w:rPr>
        <w:t>,</w:t>
      </w:r>
      <w:r w:rsidRPr="00A20DD8">
        <w:rPr>
          <w:rFonts w:ascii="Arial" w:hAnsi="Arial" w:cs="Arial"/>
          <w:sz w:val="22"/>
          <w:szCs w:val="22"/>
        </w:rPr>
        <w:t xml:space="preserve"> sobre información por medios de comunicaciones </w:t>
      </w:r>
      <w:r w:rsidR="00C407A9" w:rsidRPr="00A20DD8">
        <w:rPr>
          <w:rFonts w:ascii="Arial" w:hAnsi="Arial" w:cs="Arial"/>
          <w:sz w:val="22"/>
          <w:szCs w:val="22"/>
        </w:rPr>
        <w:t>de</w:t>
      </w:r>
      <w:r w:rsidRPr="00A20DD8">
        <w:rPr>
          <w:rFonts w:ascii="Arial" w:hAnsi="Arial" w:cs="Arial"/>
          <w:sz w:val="22"/>
          <w:szCs w:val="22"/>
        </w:rPr>
        <w:t xml:space="preserve"> las intervenciones de la malla vial de la ciudad</w:t>
      </w:r>
      <w:r w:rsidR="00C407A9" w:rsidRPr="00A20DD8">
        <w:rPr>
          <w:rFonts w:ascii="Arial" w:hAnsi="Arial" w:cs="Arial"/>
          <w:sz w:val="22"/>
          <w:szCs w:val="22"/>
        </w:rPr>
        <w:t xml:space="preserve">, </w:t>
      </w:r>
      <w:r w:rsidR="00C407A9" w:rsidRPr="00A20DD8">
        <w:rPr>
          <w:rFonts w:ascii="Arial" w:hAnsi="Arial" w:cs="Arial"/>
          <w:b/>
          <w:bCs/>
          <w:sz w:val="22"/>
          <w:szCs w:val="22"/>
        </w:rPr>
        <w:t>MIN</w:t>
      </w:r>
      <w:r w:rsidRPr="00A20DD8">
        <w:rPr>
          <w:rFonts w:ascii="Arial" w:hAnsi="Arial" w:cs="Arial"/>
          <w:b/>
          <w:bCs/>
          <w:sz w:val="22"/>
          <w:szCs w:val="22"/>
        </w:rPr>
        <w:t xml:space="preserve">  52:26 a 54:32</w:t>
      </w:r>
    </w:p>
    <w:p w14:paraId="6B95A23B" w14:textId="03D3CA16" w:rsidR="00025E92" w:rsidRPr="00A20DD8" w:rsidRDefault="00667A83" w:rsidP="001A1413">
      <w:pPr>
        <w:pStyle w:val="Prrafodelista"/>
        <w:numPr>
          <w:ilvl w:val="0"/>
          <w:numId w:val="4"/>
        </w:numPr>
        <w:ind w:left="360"/>
        <w:jc w:val="both"/>
        <w:rPr>
          <w:rFonts w:ascii="Arial" w:hAnsi="Arial" w:cs="Arial"/>
          <w:sz w:val="22"/>
          <w:szCs w:val="22"/>
        </w:rPr>
      </w:pPr>
      <w:r w:rsidRPr="00A20DD8">
        <w:rPr>
          <w:rFonts w:ascii="Arial" w:hAnsi="Arial" w:cs="Arial"/>
          <w:sz w:val="22"/>
          <w:szCs w:val="22"/>
        </w:rPr>
        <w:t xml:space="preserve">Pregunta de </w:t>
      </w:r>
      <w:proofErr w:type="spellStart"/>
      <w:r w:rsidR="00C407A9" w:rsidRPr="00A20DD8">
        <w:rPr>
          <w:rFonts w:ascii="Arial" w:hAnsi="Arial" w:cs="Arial"/>
          <w:sz w:val="22"/>
          <w:szCs w:val="22"/>
        </w:rPr>
        <w:t>Edwar</w:t>
      </w:r>
      <w:proofErr w:type="spellEnd"/>
      <w:r w:rsidRPr="00A20DD8">
        <w:rPr>
          <w:rFonts w:ascii="Arial" w:hAnsi="Arial" w:cs="Arial"/>
          <w:sz w:val="22"/>
          <w:szCs w:val="22"/>
        </w:rPr>
        <w:t xml:space="preserve"> Armando </w:t>
      </w:r>
      <w:r w:rsidR="00A46B47" w:rsidRPr="00A20DD8">
        <w:rPr>
          <w:rFonts w:ascii="Arial" w:hAnsi="Arial" w:cs="Arial"/>
          <w:sz w:val="22"/>
          <w:szCs w:val="22"/>
        </w:rPr>
        <w:t>Poveda, sobre</w:t>
      </w:r>
      <w:r w:rsidRPr="00A20DD8">
        <w:rPr>
          <w:rFonts w:ascii="Arial" w:hAnsi="Arial" w:cs="Arial"/>
          <w:sz w:val="22"/>
          <w:szCs w:val="22"/>
        </w:rPr>
        <w:t xml:space="preserve"> obras incompletas </w:t>
      </w:r>
      <w:r w:rsidR="00A46B47" w:rsidRPr="00A20DD8">
        <w:rPr>
          <w:rFonts w:ascii="Arial" w:hAnsi="Arial" w:cs="Arial"/>
          <w:sz w:val="22"/>
          <w:szCs w:val="22"/>
        </w:rPr>
        <w:t>en calle</w:t>
      </w:r>
      <w:r w:rsidRPr="00A20DD8">
        <w:rPr>
          <w:rFonts w:ascii="Arial" w:hAnsi="Arial" w:cs="Arial"/>
          <w:sz w:val="22"/>
          <w:szCs w:val="22"/>
        </w:rPr>
        <w:t xml:space="preserve"> 181 entre carreras 17 b y 18</w:t>
      </w:r>
      <w:r w:rsidR="00C407A9" w:rsidRPr="00A20DD8">
        <w:rPr>
          <w:rFonts w:ascii="Arial" w:hAnsi="Arial" w:cs="Arial"/>
          <w:sz w:val="22"/>
          <w:szCs w:val="22"/>
        </w:rPr>
        <w:t xml:space="preserve">. </w:t>
      </w:r>
      <w:r w:rsidR="00C407A9" w:rsidRPr="00A20DD8">
        <w:rPr>
          <w:rFonts w:ascii="Arial" w:hAnsi="Arial" w:cs="Arial"/>
          <w:b/>
          <w:bCs/>
          <w:sz w:val="22"/>
          <w:szCs w:val="22"/>
        </w:rPr>
        <w:t>MIN</w:t>
      </w:r>
      <w:r w:rsidRPr="00A20DD8">
        <w:rPr>
          <w:rFonts w:ascii="Arial" w:hAnsi="Arial" w:cs="Arial"/>
          <w:b/>
          <w:bCs/>
          <w:sz w:val="22"/>
          <w:szCs w:val="22"/>
        </w:rPr>
        <w:t xml:space="preserve">  1:08: 41   a 1:11:51</w:t>
      </w:r>
      <w:r w:rsidR="0093208B" w:rsidRPr="00A20DD8">
        <w:rPr>
          <w:rFonts w:ascii="Arial" w:hAnsi="Arial" w:cs="Arial"/>
          <w:b/>
          <w:bCs/>
          <w:sz w:val="22"/>
          <w:szCs w:val="22"/>
        </w:rPr>
        <w:t>. (</w:t>
      </w:r>
      <w:r w:rsidR="0093208B" w:rsidRPr="00A20DD8">
        <w:rPr>
          <w:rFonts w:ascii="Arial" w:hAnsi="Arial" w:cs="Arial"/>
          <w:sz w:val="22"/>
          <w:szCs w:val="22"/>
        </w:rPr>
        <w:t>Recibida a través de TEAMS)</w:t>
      </w:r>
    </w:p>
    <w:p w14:paraId="73207E81" w14:textId="77777777" w:rsidR="0093208B" w:rsidRPr="00A20DD8" w:rsidRDefault="0093208B" w:rsidP="0093208B">
      <w:pPr>
        <w:pStyle w:val="Prrafodelista"/>
        <w:ind w:left="360"/>
        <w:jc w:val="both"/>
        <w:rPr>
          <w:rFonts w:ascii="Arial" w:hAnsi="Arial" w:cs="Arial"/>
          <w:sz w:val="22"/>
          <w:szCs w:val="22"/>
        </w:rPr>
      </w:pPr>
    </w:p>
    <w:p w14:paraId="7AB7B4F2" w14:textId="722FA8AB" w:rsidR="00025E92" w:rsidRPr="00A20DD8" w:rsidRDefault="00025E92" w:rsidP="0093208B">
      <w:pPr>
        <w:pStyle w:val="Prrafodelista"/>
        <w:ind w:left="0"/>
        <w:jc w:val="both"/>
        <w:rPr>
          <w:rFonts w:ascii="Arial" w:hAnsi="Arial" w:cs="Arial"/>
          <w:b/>
          <w:bCs/>
          <w:sz w:val="22"/>
          <w:szCs w:val="22"/>
          <w:u w:val="single"/>
        </w:rPr>
      </w:pPr>
      <w:r w:rsidRPr="00A20DD8">
        <w:rPr>
          <w:rFonts w:ascii="Arial" w:hAnsi="Arial" w:cs="Arial"/>
          <w:b/>
          <w:bCs/>
          <w:sz w:val="22"/>
          <w:szCs w:val="22"/>
          <w:u w:val="single"/>
        </w:rPr>
        <w:t>Secretaria General</w:t>
      </w:r>
    </w:p>
    <w:p w14:paraId="2966A0FB" w14:textId="613A9692" w:rsidR="00554843" w:rsidRPr="00A20DD8" w:rsidRDefault="00554843" w:rsidP="00667A83">
      <w:pPr>
        <w:pStyle w:val="Prrafodelista"/>
        <w:jc w:val="both"/>
        <w:rPr>
          <w:rFonts w:ascii="Arial" w:hAnsi="Arial" w:cs="Arial"/>
          <w:sz w:val="22"/>
          <w:szCs w:val="22"/>
          <w:u w:val="single"/>
        </w:rPr>
      </w:pPr>
    </w:p>
    <w:p w14:paraId="2428133E" w14:textId="6E366679" w:rsidR="00554843" w:rsidRPr="00A20DD8" w:rsidRDefault="00554843" w:rsidP="00554843">
      <w:pPr>
        <w:pStyle w:val="Prrafodelista"/>
        <w:numPr>
          <w:ilvl w:val="0"/>
          <w:numId w:val="34"/>
        </w:numPr>
        <w:ind w:left="360"/>
        <w:jc w:val="both"/>
        <w:rPr>
          <w:rFonts w:ascii="Arial" w:hAnsi="Arial" w:cs="Arial"/>
          <w:sz w:val="22"/>
          <w:szCs w:val="22"/>
        </w:rPr>
      </w:pPr>
      <w:r w:rsidRPr="00A20DD8">
        <w:rPr>
          <w:rFonts w:ascii="Arial" w:hAnsi="Arial" w:cs="Arial"/>
          <w:sz w:val="22"/>
          <w:szCs w:val="22"/>
        </w:rPr>
        <w:t xml:space="preserve">Pregunta </w:t>
      </w:r>
      <w:r w:rsidR="0071043D" w:rsidRPr="00A20DD8">
        <w:rPr>
          <w:rFonts w:ascii="Arial" w:hAnsi="Arial" w:cs="Arial"/>
          <w:sz w:val="22"/>
          <w:szCs w:val="22"/>
        </w:rPr>
        <w:t>de María</w:t>
      </w:r>
      <w:r w:rsidRPr="00A20DD8">
        <w:rPr>
          <w:rFonts w:ascii="Arial" w:hAnsi="Arial" w:cs="Arial"/>
          <w:sz w:val="22"/>
          <w:szCs w:val="22"/>
        </w:rPr>
        <w:t xml:space="preserve"> Celina Cardona Potrillo</w:t>
      </w:r>
      <w:r w:rsidR="0093208B" w:rsidRPr="00A20DD8">
        <w:rPr>
          <w:rFonts w:ascii="Arial" w:hAnsi="Arial" w:cs="Arial"/>
          <w:sz w:val="22"/>
          <w:szCs w:val="22"/>
        </w:rPr>
        <w:t>,</w:t>
      </w:r>
      <w:r w:rsidRPr="00A20DD8">
        <w:rPr>
          <w:rFonts w:ascii="Arial" w:hAnsi="Arial" w:cs="Arial"/>
          <w:sz w:val="22"/>
          <w:szCs w:val="22"/>
        </w:rPr>
        <w:t xml:space="preserve"> sobre presupuesto para salones comunales</w:t>
      </w:r>
      <w:r w:rsidR="004C70DC" w:rsidRPr="00A20DD8">
        <w:rPr>
          <w:rFonts w:ascii="Arial" w:hAnsi="Arial" w:cs="Arial"/>
          <w:sz w:val="22"/>
          <w:szCs w:val="22"/>
        </w:rPr>
        <w:t>.</w:t>
      </w:r>
      <w:r w:rsidRPr="00A20DD8">
        <w:rPr>
          <w:rFonts w:ascii="Arial" w:hAnsi="Arial" w:cs="Arial"/>
          <w:sz w:val="22"/>
          <w:szCs w:val="22"/>
        </w:rPr>
        <w:t xml:space="preserve"> </w:t>
      </w:r>
      <w:r w:rsidR="0093208B" w:rsidRPr="00A20DD8">
        <w:rPr>
          <w:rFonts w:ascii="Arial" w:hAnsi="Arial" w:cs="Arial"/>
          <w:b/>
          <w:bCs/>
          <w:sz w:val="22"/>
          <w:szCs w:val="22"/>
        </w:rPr>
        <w:t xml:space="preserve"> </w:t>
      </w:r>
      <w:r w:rsidRPr="00A20DD8">
        <w:rPr>
          <w:rFonts w:ascii="Arial" w:hAnsi="Arial" w:cs="Arial"/>
          <w:b/>
          <w:bCs/>
          <w:sz w:val="22"/>
          <w:szCs w:val="22"/>
        </w:rPr>
        <w:t>39:30 a 40:24</w:t>
      </w:r>
      <w:r w:rsidR="0093208B" w:rsidRPr="00A20DD8">
        <w:rPr>
          <w:rFonts w:ascii="Arial" w:hAnsi="Arial" w:cs="Arial"/>
          <w:b/>
          <w:bCs/>
          <w:sz w:val="22"/>
          <w:szCs w:val="22"/>
        </w:rPr>
        <w:t>.</w:t>
      </w:r>
    </w:p>
    <w:p w14:paraId="0A77AD10" w14:textId="2236D9EA" w:rsidR="0071043D" w:rsidRPr="00A20DD8" w:rsidRDefault="00554843" w:rsidP="0071043D">
      <w:pPr>
        <w:pStyle w:val="Prrafodelista"/>
        <w:numPr>
          <w:ilvl w:val="0"/>
          <w:numId w:val="34"/>
        </w:numPr>
        <w:ind w:left="360"/>
        <w:jc w:val="both"/>
        <w:rPr>
          <w:rFonts w:ascii="Arial" w:hAnsi="Arial" w:cs="Arial"/>
          <w:b/>
          <w:bCs/>
          <w:sz w:val="22"/>
          <w:szCs w:val="22"/>
        </w:rPr>
      </w:pPr>
      <w:r w:rsidRPr="00A20DD8">
        <w:rPr>
          <w:rFonts w:ascii="Arial" w:hAnsi="Arial" w:cs="Arial"/>
          <w:sz w:val="22"/>
          <w:szCs w:val="22"/>
        </w:rPr>
        <w:t>Pregunta de Franklin Barón</w:t>
      </w:r>
      <w:r w:rsidR="0071043D" w:rsidRPr="00A20DD8">
        <w:rPr>
          <w:rFonts w:ascii="Arial" w:hAnsi="Arial" w:cs="Arial"/>
          <w:sz w:val="22"/>
          <w:szCs w:val="22"/>
        </w:rPr>
        <w:t>,</w:t>
      </w:r>
      <w:r w:rsidRPr="00A20DD8">
        <w:rPr>
          <w:rFonts w:ascii="Arial" w:hAnsi="Arial" w:cs="Arial"/>
          <w:sz w:val="22"/>
          <w:szCs w:val="22"/>
        </w:rPr>
        <w:t xml:space="preserve"> sobre </w:t>
      </w:r>
      <w:r w:rsidR="0071043D" w:rsidRPr="00A20DD8">
        <w:rPr>
          <w:rFonts w:ascii="Arial" w:hAnsi="Arial" w:cs="Arial"/>
          <w:sz w:val="22"/>
          <w:szCs w:val="22"/>
        </w:rPr>
        <w:t xml:space="preserve">intervención de andenes por parte de la UMV. </w:t>
      </w:r>
      <w:r w:rsidR="0071043D" w:rsidRPr="00A20DD8">
        <w:rPr>
          <w:rFonts w:ascii="Arial" w:hAnsi="Arial" w:cs="Arial"/>
          <w:b/>
          <w:bCs/>
          <w:sz w:val="22"/>
          <w:szCs w:val="22"/>
        </w:rPr>
        <w:t xml:space="preserve"> </w:t>
      </w:r>
      <w:r w:rsidRPr="00A20DD8">
        <w:rPr>
          <w:rFonts w:ascii="Arial" w:hAnsi="Arial" w:cs="Arial"/>
          <w:b/>
          <w:bCs/>
          <w:sz w:val="22"/>
          <w:szCs w:val="22"/>
        </w:rPr>
        <w:t xml:space="preserve">47:20 </w:t>
      </w:r>
      <w:r w:rsidR="0071043D" w:rsidRPr="00A20DD8">
        <w:rPr>
          <w:rFonts w:ascii="Arial" w:hAnsi="Arial" w:cs="Arial"/>
          <w:b/>
          <w:bCs/>
          <w:sz w:val="22"/>
          <w:szCs w:val="22"/>
        </w:rPr>
        <w:t>a 48:17.</w:t>
      </w:r>
    </w:p>
    <w:p w14:paraId="11AF1762" w14:textId="44CA0520" w:rsidR="0071043D" w:rsidRPr="00A20DD8" w:rsidRDefault="00554843" w:rsidP="0071043D">
      <w:pPr>
        <w:pStyle w:val="Prrafodelista"/>
        <w:numPr>
          <w:ilvl w:val="0"/>
          <w:numId w:val="34"/>
        </w:numPr>
        <w:ind w:left="360"/>
        <w:jc w:val="both"/>
        <w:rPr>
          <w:rFonts w:ascii="Arial" w:hAnsi="Arial" w:cs="Arial"/>
          <w:b/>
          <w:bCs/>
          <w:sz w:val="22"/>
          <w:szCs w:val="22"/>
        </w:rPr>
      </w:pPr>
      <w:r w:rsidRPr="00A20DD8">
        <w:rPr>
          <w:rFonts w:ascii="Arial" w:hAnsi="Arial" w:cs="Arial"/>
          <w:sz w:val="22"/>
          <w:szCs w:val="22"/>
        </w:rPr>
        <w:t xml:space="preserve">Pregunta de Lady B, </w:t>
      </w:r>
      <w:r w:rsidR="00E95CFA" w:rsidRPr="00A20DD8">
        <w:rPr>
          <w:rFonts w:ascii="Arial" w:hAnsi="Arial" w:cs="Arial"/>
          <w:sz w:val="22"/>
          <w:szCs w:val="22"/>
        </w:rPr>
        <w:t>sobre impuestos</w:t>
      </w:r>
      <w:r w:rsidRPr="00A20DD8">
        <w:rPr>
          <w:rFonts w:ascii="Arial" w:hAnsi="Arial" w:cs="Arial"/>
          <w:sz w:val="22"/>
          <w:szCs w:val="22"/>
        </w:rPr>
        <w:t xml:space="preserve"> para la rehabilitación y </w:t>
      </w:r>
      <w:proofErr w:type="spellStart"/>
      <w:r w:rsidRPr="00A20DD8">
        <w:rPr>
          <w:rFonts w:ascii="Arial" w:hAnsi="Arial" w:cs="Arial"/>
          <w:sz w:val="22"/>
          <w:szCs w:val="22"/>
        </w:rPr>
        <w:t>reparcheo</w:t>
      </w:r>
      <w:proofErr w:type="spellEnd"/>
      <w:r w:rsidRPr="00A20DD8">
        <w:rPr>
          <w:rFonts w:ascii="Arial" w:hAnsi="Arial" w:cs="Arial"/>
          <w:sz w:val="22"/>
          <w:szCs w:val="22"/>
        </w:rPr>
        <w:t xml:space="preserve"> de vías</w:t>
      </w:r>
      <w:r w:rsidR="00E95CFA" w:rsidRPr="00A20DD8">
        <w:rPr>
          <w:rFonts w:ascii="Arial" w:hAnsi="Arial" w:cs="Arial"/>
          <w:b/>
          <w:bCs/>
          <w:sz w:val="22"/>
          <w:szCs w:val="22"/>
        </w:rPr>
        <w:t xml:space="preserve">.  </w:t>
      </w:r>
      <w:r w:rsidRPr="00A20DD8">
        <w:rPr>
          <w:rFonts w:ascii="Arial" w:hAnsi="Arial" w:cs="Arial"/>
          <w:b/>
          <w:bCs/>
          <w:sz w:val="22"/>
          <w:szCs w:val="22"/>
        </w:rPr>
        <w:t>51:04 a 52:16</w:t>
      </w:r>
    </w:p>
    <w:p w14:paraId="1888E4D1" w14:textId="12395FB6" w:rsidR="0071043D" w:rsidRPr="00A20DD8" w:rsidRDefault="007D46B2" w:rsidP="0071043D">
      <w:pPr>
        <w:pStyle w:val="Prrafodelista"/>
        <w:numPr>
          <w:ilvl w:val="0"/>
          <w:numId w:val="34"/>
        </w:numPr>
        <w:ind w:left="360"/>
        <w:jc w:val="both"/>
        <w:rPr>
          <w:rFonts w:ascii="Arial" w:hAnsi="Arial" w:cs="Arial"/>
          <w:b/>
          <w:bCs/>
          <w:sz w:val="22"/>
          <w:szCs w:val="22"/>
        </w:rPr>
      </w:pPr>
      <w:r w:rsidRPr="00A20DD8">
        <w:rPr>
          <w:rFonts w:ascii="Arial" w:hAnsi="Arial" w:cs="Arial"/>
          <w:sz w:val="22"/>
          <w:szCs w:val="22"/>
        </w:rPr>
        <w:t>Pregunta de Aurelio Silva</w:t>
      </w:r>
      <w:r w:rsidR="00E95CFA" w:rsidRPr="00A20DD8">
        <w:rPr>
          <w:rFonts w:ascii="Arial" w:hAnsi="Arial" w:cs="Arial"/>
          <w:sz w:val="22"/>
          <w:szCs w:val="22"/>
        </w:rPr>
        <w:t>,</w:t>
      </w:r>
      <w:r w:rsidRPr="00A20DD8">
        <w:rPr>
          <w:rFonts w:ascii="Arial" w:hAnsi="Arial" w:cs="Arial"/>
          <w:sz w:val="22"/>
          <w:szCs w:val="22"/>
        </w:rPr>
        <w:t xml:space="preserve"> sobre programas para reparar y arreglar vías locales por donde circulan rutas de transporte público</w:t>
      </w:r>
      <w:r w:rsidR="00E95CFA" w:rsidRPr="00A20DD8">
        <w:rPr>
          <w:rFonts w:ascii="Arial" w:hAnsi="Arial" w:cs="Arial"/>
          <w:sz w:val="22"/>
          <w:szCs w:val="22"/>
        </w:rPr>
        <w:t xml:space="preserve">.  </w:t>
      </w:r>
      <w:r w:rsidRPr="00A20DD8">
        <w:rPr>
          <w:rFonts w:ascii="Arial" w:hAnsi="Arial" w:cs="Arial"/>
          <w:b/>
          <w:bCs/>
          <w:sz w:val="22"/>
          <w:szCs w:val="22"/>
        </w:rPr>
        <w:t>1:03:40 a 1:05:04</w:t>
      </w:r>
    </w:p>
    <w:p w14:paraId="651C131B" w14:textId="4383FE79" w:rsidR="0071043D" w:rsidRPr="00A20DD8" w:rsidRDefault="007D46B2" w:rsidP="0071043D">
      <w:pPr>
        <w:pStyle w:val="Prrafodelista"/>
        <w:numPr>
          <w:ilvl w:val="0"/>
          <w:numId w:val="34"/>
        </w:numPr>
        <w:ind w:left="360"/>
        <w:jc w:val="both"/>
        <w:rPr>
          <w:rFonts w:ascii="Arial" w:hAnsi="Arial" w:cs="Arial"/>
          <w:b/>
          <w:bCs/>
          <w:sz w:val="22"/>
          <w:szCs w:val="22"/>
        </w:rPr>
      </w:pPr>
      <w:r w:rsidRPr="00A20DD8">
        <w:rPr>
          <w:rFonts w:ascii="Arial" w:hAnsi="Arial" w:cs="Arial"/>
          <w:sz w:val="22"/>
          <w:szCs w:val="22"/>
        </w:rPr>
        <w:t xml:space="preserve">Pregunta </w:t>
      </w:r>
      <w:r w:rsidR="004C70DC" w:rsidRPr="00A20DD8">
        <w:rPr>
          <w:rFonts w:ascii="Arial" w:hAnsi="Arial" w:cs="Arial"/>
          <w:sz w:val="22"/>
          <w:szCs w:val="22"/>
        </w:rPr>
        <w:t xml:space="preserve">de Carlos </w:t>
      </w:r>
      <w:proofErr w:type="spellStart"/>
      <w:r w:rsidR="004C70DC" w:rsidRPr="00A20DD8">
        <w:rPr>
          <w:rFonts w:ascii="Arial" w:hAnsi="Arial" w:cs="Arial"/>
          <w:sz w:val="22"/>
          <w:szCs w:val="22"/>
        </w:rPr>
        <w:t>Andres</w:t>
      </w:r>
      <w:proofErr w:type="spellEnd"/>
      <w:r w:rsidR="004C70DC" w:rsidRPr="00A20DD8">
        <w:rPr>
          <w:rFonts w:ascii="Arial" w:hAnsi="Arial" w:cs="Arial"/>
          <w:sz w:val="22"/>
          <w:szCs w:val="22"/>
        </w:rPr>
        <w:t xml:space="preserve"> Fonseca sobre</w:t>
      </w:r>
      <w:r w:rsidRPr="00A20DD8">
        <w:rPr>
          <w:rFonts w:ascii="Arial" w:hAnsi="Arial" w:cs="Arial"/>
          <w:sz w:val="22"/>
          <w:szCs w:val="22"/>
        </w:rPr>
        <w:t xml:space="preserve"> reducción de carriles en la calle </w:t>
      </w:r>
      <w:r w:rsidR="004C70DC" w:rsidRPr="00A20DD8">
        <w:rPr>
          <w:rFonts w:ascii="Arial" w:hAnsi="Arial" w:cs="Arial"/>
          <w:sz w:val="22"/>
          <w:szCs w:val="22"/>
        </w:rPr>
        <w:t>166 pasando</w:t>
      </w:r>
      <w:r w:rsidRPr="00A20DD8">
        <w:rPr>
          <w:rFonts w:ascii="Arial" w:hAnsi="Arial" w:cs="Arial"/>
          <w:sz w:val="22"/>
          <w:szCs w:val="22"/>
        </w:rPr>
        <w:t xml:space="preserve"> la avenida Suba </w:t>
      </w:r>
      <w:r w:rsidRPr="00A20DD8">
        <w:rPr>
          <w:rFonts w:ascii="Arial" w:hAnsi="Arial" w:cs="Arial"/>
          <w:b/>
          <w:bCs/>
          <w:sz w:val="22"/>
          <w:szCs w:val="22"/>
        </w:rPr>
        <w:t>1:07:</w:t>
      </w:r>
      <w:r w:rsidR="000D7D61" w:rsidRPr="00A20DD8">
        <w:rPr>
          <w:rFonts w:ascii="Arial" w:hAnsi="Arial" w:cs="Arial"/>
          <w:b/>
          <w:bCs/>
          <w:sz w:val="22"/>
          <w:szCs w:val="22"/>
        </w:rPr>
        <w:t>53</w:t>
      </w:r>
      <w:r w:rsidRPr="00A20DD8">
        <w:rPr>
          <w:rFonts w:ascii="Arial" w:hAnsi="Arial" w:cs="Arial"/>
          <w:b/>
          <w:bCs/>
          <w:sz w:val="22"/>
          <w:szCs w:val="22"/>
        </w:rPr>
        <w:t xml:space="preserve"> a 1:08: 38</w:t>
      </w:r>
      <w:r w:rsidR="0071043D" w:rsidRPr="00A20DD8">
        <w:rPr>
          <w:rFonts w:ascii="Arial" w:hAnsi="Arial" w:cs="Arial"/>
          <w:b/>
          <w:bCs/>
          <w:sz w:val="22"/>
          <w:szCs w:val="22"/>
        </w:rPr>
        <w:t>.</w:t>
      </w:r>
      <w:r w:rsidRPr="00A20DD8">
        <w:rPr>
          <w:rFonts w:ascii="Arial" w:hAnsi="Arial" w:cs="Arial"/>
          <w:sz w:val="22"/>
          <w:szCs w:val="22"/>
        </w:rPr>
        <w:t xml:space="preserve"> </w:t>
      </w:r>
    </w:p>
    <w:p w14:paraId="188FC8A3" w14:textId="77777777" w:rsidR="006771E2" w:rsidRPr="00A20DD8" w:rsidRDefault="007D46B2" w:rsidP="006771E2">
      <w:pPr>
        <w:pStyle w:val="Prrafodelista"/>
        <w:numPr>
          <w:ilvl w:val="0"/>
          <w:numId w:val="34"/>
        </w:numPr>
        <w:ind w:left="360"/>
        <w:jc w:val="both"/>
        <w:rPr>
          <w:rFonts w:ascii="Arial" w:hAnsi="Arial" w:cs="Arial"/>
          <w:b/>
          <w:bCs/>
          <w:sz w:val="22"/>
          <w:szCs w:val="22"/>
        </w:rPr>
      </w:pPr>
      <w:r w:rsidRPr="00A20DD8">
        <w:rPr>
          <w:rFonts w:ascii="Arial" w:hAnsi="Arial" w:cs="Arial"/>
          <w:sz w:val="22"/>
          <w:szCs w:val="22"/>
        </w:rPr>
        <w:t xml:space="preserve">Pregunta del presidente de la Junta de Acción Comunal de San </w:t>
      </w:r>
      <w:r w:rsidR="004C70DC" w:rsidRPr="00A20DD8">
        <w:rPr>
          <w:rFonts w:ascii="Arial" w:hAnsi="Arial" w:cs="Arial"/>
          <w:sz w:val="22"/>
          <w:szCs w:val="22"/>
        </w:rPr>
        <w:t>Cristóbal,</w:t>
      </w:r>
      <w:r w:rsidRPr="00A20DD8">
        <w:rPr>
          <w:rFonts w:ascii="Arial" w:hAnsi="Arial" w:cs="Arial"/>
          <w:sz w:val="22"/>
          <w:szCs w:val="22"/>
        </w:rPr>
        <w:t xml:space="preserve"> sobre apoyo </w:t>
      </w:r>
      <w:r w:rsidRPr="00A20DD8">
        <w:rPr>
          <w:rFonts w:ascii="Arial" w:hAnsi="Arial" w:cs="Arial"/>
          <w:sz w:val="22"/>
          <w:szCs w:val="22"/>
        </w:rPr>
        <w:lastRenderedPageBreak/>
        <w:t>en la construcción de</w:t>
      </w:r>
      <w:r w:rsidR="004C70DC" w:rsidRPr="00A20DD8">
        <w:rPr>
          <w:rFonts w:ascii="Arial" w:hAnsi="Arial" w:cs="Arial"/>
          <w:sz w:val="22"/>
          <w:szCs w:val="22"/>
        </w:rPr>
        <w:t xml:space="preserve"> </w:t>
      </w:r>
      <w:r w:rsidRPr="00A20DD8">
        <w:rPr>
          <w:rFonts w:ascii="Arial" w:hAnsi="Arial" w:cs="Arial"/>
          <w:sz w:val="22"/>
          <w:szCs w:val="22"/>
        </w:rPr>
        <w:t xml:space="preserve">la </w:t>
      </w:r>
      <w:r w:rsidR="004C70DC" w:rsidRPr="00A20DD8">
        <w:rPr>
          <w:rFonts w:ascii="Arial" w:hAnsi="Arial" w:cs="Arial"/>
          <w:sz w:val="22"/>
          <w:szCs w:val="22"/>
        </w:rPr>
        <w:t>vía</w:t>
      </w:r>
      <w:r w:rsidRPr="00A20DD8">
        <w:rPr>
          <w:rFonts w:ascii="Arial" w:hAnsi="Arial" w:cs="Arial"/>
          <w:sz w:val="22"/>
          <w:szCs w:val="22"/>
        </w:rPr>
        <w:t xml:space="preserve"> transversal 13</w:t>
      </w:r>
      <w:r w:rsidR="004C70DC" w:rsidRPr="00A20DD8">
        <w:rPr>
          <w:rFonts w:ascii="Arial" w:hAnsi="Arial" w:cs="Arial"/>
          <w:sz w:val="22"/>
          <w:szCs w:val="22"/>
        </w:rPr>
        <w:t>F</w:t>
      </w:r>
      <w:r w:rsidRPr="00A20DD8">
        <w:rPr>
          <w:rFonts w:ascii="Arial" w:hAnsi="Arial" w:cs="Arial"/>
          <w:sz w:val="22"/>
          <w:szCs w:val="22"/>
        </w:rPr>
        <w:t xml:space="preserve"> entre calles 47</w:t>
      </w:r>
      <w:r w:rsidR="004C70DC" w:rsidRPr="00A20DD8">
        <w:rPr>
          <w:rFonts w:ascii="Arial" w:hAnsi="Arial" w:cs="Arial"/>
          <w:sz w:val="22"/>
          <w:szCs w:val="22"/>
        </w:rPr>
        <w:t>A</w:t>
      </w:r>
      <w:r w:rsidRPr="00A20DD8">
        <w:rPr>
          <w:rFonts w:ascii="Arial" w:hAnsi="Arial" w:cs="Arial"/>
          <w:sz w:val="22"/>
          <w:szCs w:val="22"/>
        </w:rPr>
        <w:t xml:space="preserve"> sur y calle 46</w:t>
      </w:r>
      <w:r w:rsidR="004C70DC" w:rsidRPr="00A20DD8">
        <w:rPr>
          <w:rFonts w:ascii="Arial" w:hAnsi="Arial" w:cs="Arial"/>
          <w:sz w:val="22"/>
          <w:szCs w:val="22"/>
        </w:rPr>
        <w:t>G</w:t>
      </w:r>
      <w:r w:rsidRPr="00A20DD8">
        <w:rPr>
          <w:rFonts w:ascii="Arial" w:hAnsi="Arial" w:cs="Arial"/>
          <w:sz w:val="22"/>
          <w:szCs w:val="22"/>
        </w:rPr>
        <w:t xml:space="preserve"> sur barrio Miraflores localidad cuarta San </w:t>
      </w:r>
      <w:r w:rsidR="004C70DC" w:rsidRPr="00A20DD8">
        <w:rPr>
          <w:rFonts w:ascii="Arial" w:hAnsi="Arial" w:cs="Arial"/>
          <w:sz w:val="22"/>
          <w:szCs w:val="22"/>
        </w:rPr>
        <w:t xml:space="preserve">Cristóbal. </w:t>
      </w:r>
      <w:r w:rsidRPr="00A20DD8">
        <w:rPr>
          <w:rFonts w:ascii="Arial" w:hAnsi="Arial" w:cs="Arial"/>
          <w:b/>
          <w:bCs/>
          <w:sz w:val="22"/>
          <w:szCs w:val="22"/>
        </w:rPr>
        <w:t>1:12:39 a 1:13:44</w:t>
      </w:r>
      <w:r w:rsidR="004C70DC" w:rsidRPr="00A20DD8">
        <w:rPr>
          <w:rFonts w:ascii="Arial" w:hAnsi="Arial" w:cs="Arial"/>
          <w:sz w:val="22"/>
          <w:szCs w:val="22"/>
        </w:rPr>
        <w:t xml:space="preserve">. (Pregunta recibida por </w:t>
      </w:r>
      <w:proofErr w:type="spellStart"/>
      <w:r w:rsidR="004C70DC" w:rsidRPr="00A20DD8">
        <w:rPr>
          <w:rFonts w:ascii="Arial" w:hAnsi="Arial" w:cs="Arial"/>
          <w:sz w:val="22"/>
          <w:szCs w:val="22"/>
        </w:rPr>
        <w:t>Teams</w:t>
      </w:r>
      <w:proofErr w:type="spellEnd"/>
      <w:r w:rsidR="006771E2" w:rsidRPr="00A20DD8">
        <w:rPr>
          <w:rFonts w:ascii="Arial" w:hAnsi="Arial" w:cs="Arial"/>
          <w:sz w:val="22"/>
          <w:szCs w:val="22"/>
        </w:rPr>
        <w:t>)</w:t>
      </w:r>
    </w:p>
    <w:p w14:paraId="2108BB29" w14:textId="1462E5D2" w:rsidR="007D46B2" w:rsidRPr="00A20DD8" w:rsidRDefault="007D46B2" w:rsidP="006771E2">
      <w:pPr>
        <w:pStyle w:val="Prrafodelista"/>
        <w:numPr>
          <w:ilvl w:val="0"/>
          <w:numId w:val="34"/>
        </w:numPr>
        <w:ind w:left="360"/>
        <w:jc w:val="both"/>
        <w:rPr>
          <w:rFonts w:ascii="Arial" w:hAnsi="Arial" w:cs="Arial"/>
          <w:b/>
          <w:bCs/>
          <w:sz w:val="22"/>
          <w:szCs w:val="22"/>
        </w:rPr>
      </w:pPr>
      <w:r w:rsidRPr="00A20DD8">
        <w:rPr>
          <w:rFonts w:ascii="Arial" w:hAnsi="Arial" w:cs="Arial"/>
          <w:sz w:val="22"/>
          <w:szCs w:val="22"/>
        </w:rPr>
        <w:t xml:space="preserve">Pregunta de </w:t>
      </w:r>
      <w:r w:rsidR="006771E2" w:rsidRPr="00A20DD8">
        <w:rPr>
          <w:rFonts w:ascii="Arial" w:hAnsi="Arial" w:cs="Arial"/>
          <w:sz w:val="22"/>
          <w:szCs w:val="22"/>
        </w:rPr>
        <w:t>Ernesto</w:t>
      </w:r>
      <w:r w:rsidRPr="00A20DD8">
        <w:rPr>
          <w:rFonts w:ascii="Arial" w:hAnsi="Arial" w:cs="Arial"/>
          <w:sz w:val="22"/>
          <w:szCs w:val="22"/>
        </w:rPr>
        <w:t xml:space="preserve"> Cortes</w:t>
      </w:r>
      <w:r w:rsidR="006771E2" w:rsidRPr="00A20DD8">
        <w:rPr>
          <w:rFonts w:ascii="Arial" w:hAnsi="Arial" w:cs="Arial"/>
          <w:sz w:val="22"/>
          <w:szCs w:val="22"/>
        </w:rPr>
        <w:t xml:space="preserve">, </w:t>
      </w:r>
      <w:r w:rsidRPr="00A20DD8">
        <w:rPr>
          <w:rFonts w:ascii="Arial" w:hAnsi="Arial" w:cs="Arial"/>
          <w:sz w:val="22"/>
          <w:szCs w:val="22"/>
        </w:rPr>
        <w:t>sobre</w:t>
      </w:r>
      <w:r w:rsidR="006771E2" w:rsidRPr="00A20DD8">
        <w:rPr>
          <w:rFonts w:ascii="Arial" w:hAnsi="Arial" w:cs="Arial"/>
          <w:sz w:val="22"/>
          <w:szCs w:val="22"/>
        </w:rPr>
        <w:t xml:space="preserve"> </w:t>
      </w:r>
      <w:r w:rsidRPr="00A20DD8">
        <w:rPr>
          <w:rFonts w:ascii="Arial" w:hAnsi="Arial" w:cs="Arial"/>
          <w:sz w:val="22"/>
          <w:szCs w:val="22"/>
        </w:rPr>
        <w:t>ar</w:t>
      </w:r>
      <w:r w:rsidR="006771E2" w:rsidRPr="00A20DD8">
        <w:rPr>
          <w:rFonts w:ascii="Arial" w:hAnsi="Arial" w:cs="Arial"/>
          <w:sz w:val="22"/>
          <w:szCs w:val="22"/>
        </w:rPr>
        <w:t>r</w:t>
      </w:r>
      <w:r w:rsidRPr="00A20DD8">
        <w:rPr>
          <w:rFonts w:ascii="Arial" w:hAnsi="Arial" w:cs="Arial"/>
          <w:sz w:val="22"/>
          <w:szCs w:val="22"/>
        </w:rPr>
        <w:t xml:space="preserve">eglo de vías </w:t>
      </w:r>
      <w:r w:rsidR="00A46B47" w:rsidRPr="00A20DD8">
        <w:rPr>
          <w:rFonts w:ascii="Arial" w:hAnsi="Arial" w:cs="Arial"/>
          <w:sz w:val="22"/>
          <w:szCs w:val="22"/>
        </w:rPr>
        <w:t>en CR</w:t>
      </w:r>
      <w:r w:rsidRPr="00A20DD8">
        <w:rPr>
          <w:rFonts w:ascii="Arial" w:hAnsi="Arial" w:cs="Arial"/>
          <w:sz w:val="22"/>
          <w:szCs w:val="22"/>
        </w:rPr>
        <w:t xml:space="preserve"> 60 entre carreras 3 a 5 barrio </w:t>
      </w:r>
      <w:r w:rsidR="00A46B47" w:rsidRPr="00A20DD8">
        <w:rPr>
          <w:rFonts w:ascii="Arial" w:hAnsi="Arial" w:cs="Arial"/>
          <w:sz w:val="22"/>
          <w:szCs w:val="22"/>
        </w:rPr>
        <w:t xml:space="preserve">Galán. </w:t>
      </w:r>
      <w:r w:rsidRPr="00A20DD8">
        <w:rPr>
          <w:rFonts w:ascii="Arial" w:hAnsi="Arial" w:cs="Arial"/>
          <w:b/>
          <w:bCs/>
          <w:sz w:val="22"/>
          <w:szCs w:val="22"/>
        </w:rPr>
        <w:t>1:16:11 a 1:17:40</w:t>
      </w:r>
      <w:r w:rsidRPr="00A20DD8">
        <w:rPr>
          <w:rFonts w:ascii="Arial" w:hAnsi="Arial" w:cs="Arial"/>
          <w:sz w:val="22"/>
          <w:szCs w:val="22"/>
        </w:rPr>
        <w:t xml:space="preserve"> </w:t>
      </w:r>
    </w:p>
    <w:p w14:paraId="4968AFC0" w14:textId="77777777" w:rsidR="007D46B2" w:rsidRPr="00A20DD8" w:rsidRDefault="007D46B2" w:rsidP="007D46B2">
      <w:pPr>
        <w:pStyle w:val="Prrafodelista"/>
        <w:jc w:val="both"/>
        <w:rPr>
          <w:rFonts w:ascii="Arial" w:hAnsi="Arial" w:cs="Arial"/>
          <w:sz w:val="22"/>
          <w:szCs w:val="22"/>
        </w:rPr>
      </w:pPr>
    </w:p>
    <w:p w14:paraId="53A7187D" w14:textId="0F31274A" w:rsidR="007D46B2" w:rsidRPr="00A20DD8" w:rsidRDefault="007D46B2" w:rsidP="007D46B2">
      <w:pPr>
        <w:jc w:val="both"/>
        <w:rPr>
          <w:rFonts w:ascii="Arial" w:hAnsi="Arial" w:cs="Arial"/>
          <w:b/>
          <w:bCs/>
          <w:sz w:val="22"/>
          <w:szCs w:val="22"/>
          <w:u w:val="single"/>
        </w:rPr>
      </w:pPr>
      <w:r w:rsidRPr="00A20DD8">
        <w:rPr>
          <w:rFonts w:ascii="Arial" w:hAnsi="Arial" w:cs="Arial"/>
          <w:b/>
          <w:bCs/>
          <w:sz w:val="22"/>
          <w:szCs w:val="22"/>
          <w:u w:val="single"/>
        </w:rPr>
        <w:t>Gerente Ambiental y Social</w:t>
      </w:r>
    </w:p>
    <w:p w14:paraId="1FAF53A1" w14:textId="77777777" w:rsidR="00554843" w:rsidRPr="00A20DD8" w:rsidRDefault="00554843" w:rsidP="00667A83">
      <w:pPr>
        <w:pStyle w:val="Prrafodelista"/>
        <w:jc w:val="both"/>
        <w:rPr>
          <w:rFonts w:ascii="Arial" w:hAnsi="Arial" w:cs="Arial"/>
          <w:sz w:val="22"/>
          <w:szCs w:val="22"/>
          <w:u w:val="single"/>
        </w:rPr>
      </w:pPr>
    </w:p>
    <w:p w14:paraId="7A5D557D" w14:textId="70036293" w:rsidR="007D46B2" w:rsidRPr="00A20DD8" w:rsidRDefault="007D46B2" w:rsidP="007D46B2">
      <w:pPr>
        <w:pStyle w:val="Prrafodelista"/>
        <w:numPr>
          <w:ilvl w:val="0"/>
          <w:numId w:val="35"/>
        </w:numPr>
        <w:ind w:left="360"/>
        <w:jc w:val="both"/>
        <w:rPr>
          <w:rFonts w:ascii="Arial" w:hAnsi="Arial" w:cs="Arial"/>
          <w:sz w:val="22"/>
          <w:szCs w:val="22"/>
        </w:rPr>
      </w:pPr>
      <w:r w:rsidRPr="00A20DD8">
        <w:rPr>
          <w:rFonts w:ascii="Arial" w:hAnsi="Arial" w:cs="Arial"/>
          <w:sz w:val="22"/>
          <w:szCs w:val="22"/>
        </w:rPr>
        <w:t xml:space="preserve">Pregunta </w:t>
      </w:r>
      <w:r w:rsidR="00A46B47" w:rsidRPr="00A20DD8">
        <w:rPr>
          <w:rFonts w:ascii="Arial" w:hAnsi="Arial" w:cs="Arial"/>
          <w:sz w:val="22"/>
          <w:szCs w:val="22"/>
        </w:rPr>
        <w:t xml:space="preserve">de </w:t>
      </w:r>
      <w:proofErr w:type="spellStart"/>
      <w:r w:rsidR="00A46B47" w:rsidRPr="00A20DD8">
        <w:rPr>
          <w:rFonts w:ascii="Arial" w:hAnsi="Arial" w:cs="Arial"/>
          <w:sz w:val="22"/>
          <w:szCs w:val="22"/>
        </w:rPr>
        <w:t>Melcy</w:t>
      </w:r>
      <w:proofErr w:type="spellEnd"/>
      <w:r w:rsidR="00A46B47" w:rsidRPr="00A20DD8">
        <w:rPr>
          <w:rFonts w:ascii="Arial" w:hAnsi="Arial" w:cs="Arial"/>
          <w:sz w:val="22"/>
          <w:szCs w:val="22"/>
        </w:rPr>
        <w:t xml:space="preserve">, </w:t>
      </w:r>
      <w:proofErr w:type="spellStart"/>
      <w:r w:rsidR="00B24C8C" w:rsidRPr="00A20DD8">
        <w:rPr>
          <w:rFonts w:ascii="Arial" w:hAnsi="Arial" w:cs="Arial"/>
          <w:sz w:val="22"/>
          <w:szCs w:val="22"/>
        </w:rPr>
        <w:t>Gutierrez</w:t>
      </w:r>
      <w:proofErr w:type="spellEnd"/>
      <w:r w:rsidR="00B24C8C" w:rsidRPr="00A20DD8">
        <w:rPr>
          <w:rFonts w:ascii="Arial" w:hAnsi="Arial" w:cs="Arial"/>
          <w:sz w:val="22"/>
          <w:szCs w:val="22"/>
        </w:rPr>
        <w:t xml:space="preserve"> </w:t>
      </w:r>
      <w:r w:rsidR="00934111" w:rsidRPr="00A20DD8">
        <w:rPr>
          <w:rFonts w:ascii="Arial" w:hAnsi="Arial" w:cs="Arial"/>
          <w:sz w:val="22"/>
          <w:szCs w:val="22"/>
        </w:rPr>
        <w:t>sobre arreglo</w:t>
      </w:r>
      <w:r w:rsidRPr="00A20DD8">
        <w:rPr>
          <w:rFonts w:ascii="Arial" w:hAnsi="Arial" w:cs="Arial"/>
          <w:sz w:val="22"/>
          <w:szCs w:val="22"/>
        </w:rPr>
        <w:t xml:space="preserve"> de la carrera 100 entre calles 22 y la avenida la Esperanza</w:t>
      </w:r>
      <w:r w:rsidR="00B24C8C" w:rsidRPr="00A20DD8">
        <w:rPr>
          <w:rFonts w:ascii="Arial" w:hAnsi="Arial" w:cs="Arial"/>
          <w:sz w:val="22"/>
          <w:szCs w:val="22"/>
        </w:rPr>
        <w:t>.</w:t>
      </w:r>
      <w:r w:rsidRPr="00A20DD8">
        <w:rPr>
          <w:rFonts w:ascii="Arial" w:hAnsi="Arial" w:cs="Arial"/>
          <w:sz w:val="22"/>
          <w:szCs w:val="22"/>
        </w:rPr>
        <w:t xml:space="preserve">  </w:t>
      </w:r>
      <w:r w:rsidRPr="00A20DD8">
        <w:rPr>
          <w:rFonts w:ascii="Arial" w:hAnsi="Arial" w:cs="Arial"/>
          <w:b/>
          <w:bCs/>
          <w:sz w:val="22"/>
          <w:szCs w:val="22"/>
        </w:rPr>
        <w:t>45:40 a 46</w:t>
      </w:r>
      <w:r w:rsidR="00B24C8C" w:rsidRPr="00A20DD8">
        <w:rPr>
          <w:rFonts w:ascii="Arial" w:hAnsi="Arial" w:cs="Arial"/>
          <w:b/>
          <w:bCs/>
          <w:sz w:val="22"/>
          <w:szCs w:val="22"/>
        </w:rPr>
        <w:t>:</w:t>
      </w:r>
      <w:r w:rsidRPr="00A20DD8">
        <w:rPr>
          <w:rFonts w:ascii="Arial" w:hAnsi="Arial" w:cs="Arial"/>
          <w:b/>
          <w:bCs/>
          <w:sz w:val="22"/>
          <w:szCs w:val="22"/>
        </w:rPr>
        <w:t>24</w:t>
      </w:r>
      <w:r w:rsidRPr="00A20DD8">
        <w:rPr>
          <w:rFonts w:ascii="Arial" w:hAnsi="Arial" w:cs="Arial"/>
          <w:sz w:val="22"/>
          <w:szCs w:val="22"/>
        </w:rPr>
        <w:t xml:space="preserve"> </w:t>
      </w:r>
    </w:p>
    <w:p w14:paraId="61652999" w14:textId="77777777" w:rsidR="008C1DFF" w:rsidRPr="00A20DD8" w:rsidRDefault="007D46B2" w:rsidP="008C1DFF">
      <w:pPr>
        <w:pStyle w:val="Prrafodelista"/>
        <w:numPr>
          <w:ilvl w:val="0"/>
          <w:numId w:val="35"/>
        </w:numPr>
        <w:ind w:left="360"/>
        <w:jc w:val="both"/>
        <w:rPr>
          <w:rFonts w:ascii="Arial" w:hAnsi="Arial" w:cs="Arial"/>
          <w:b/>
          <w:bCs/>
          <w:sz w:val="22"/>
          <w:szCs w:val="22"/>
        </w:rPr>
      </w:pPr>
      <w:r w:rsidRPr="00A20DD8">
        <w:rPr>
          <w:rFonts w:ascii="Arial" w:hAnsi="Arial" w:cs="Arial"/>
          <w:sz w:val="22"/>
          <w:szCs w:val="22"/>
        </w:rPr>
        <w:t xml:space="preserve">Pregunta de @cabetico1010 sobre solicitud de intervención en el barrio </w:t>
      </w:r>
      <w:proofErr w:type="spellStart"/>
      <w:r w:rsidRPr="00A20DD8">
        <w:rPr>
          <w:rFonts w:ascii="Arial" w:hAnsi="Arial" w:cs="Arial"/>
          <w:sz w:val="22"/>
          <w:szCs w:val="22"/>
        </w:rPr>
        <w:t>Gilmar</w:t>
      </w:r>
      <w:proofErr w:type="spellEnd"/>
      <w:r w:rsidR="00B24C8C" w:rsidRPr="00A20DD8">
        <w:rPr>
          <w:rFonts w:ascii="Arial" w:hAnsi="Arial" w:cs="Arial"/>
          <w:sz w:val="22"/>
          <w:szCs w:val="22"/>
        </w:rPr>
        <w:t>.</w:t>
      </w:r>
      <w:r w:rsidRPr="00A20DD8">
        <w:rPr>
          <w:rFonts w:ascii="Arial" w:hAnsi="Arial" w:cs="Arial"/>
          <w:sz w:val="22"/>
          <w:szCs w:val="22"/>
        </w:rPr>
        <w:t xml:space="preserve"> </w:t>
      </w:r>
      <w:r w:rsidRPr="00A20DD8">
        <w:rPr>
          <w:rFonts w:ascii="Arial" w:hAnsi="Arial" w:cs="Arial"/>
          <w:b/>
          <w:bCs/>
          <w:sz w:val="22"/>
          <w:szCs w:val="22"/>
        </w:rPr>
        <w:t xml:space="preserve">48:28 a 49:22 </w:t>
      </w:r>
    </w:p>
    <w:p w14:paraId="5EDE3C23" w14:textId="77777777" w:rsidR="008C1DFF" w:rsidRPr="00A20DD8" w:rsidRDefault="007D46B2" w:rsidP="008C1DFF">
      <w:pPr>
        <w:pStyle w:val="Prrafodelista"/>
        <w:numPr>
          <w:ilvl w:val="0"/>
          <w:numId w:val="35"/>
        </w:numPr>
        <w:ind w:left="360"/>
        <w:jc w:val="both"/>
        <w:rPr>
          <w:rFonts w:ascii="Arial" w:hAnsi="Arial" w:cs="Arial"/>
          <w:b/>
          <w:bCs/>
          <w:sz w:val="22"/>
          <w:szCs w:val="22"/>
        </w:rPr>
      </w:pPr>
      <w:r w:rsidRPr="00A20DD8">
        <w:rPr>
          <w:rFonts w:ascii="Arial" w:hAnsi="Arial" w:cs="Arial"/>
          <w:sz w:val="22"/>
          <w:szCs w:val="22"/>
        </w:rPr>
        <w:t>Pregunta de Ramiro Jaramillo</w:t>
      </w:r>
      <w:r w:rsidR="008C1DFF" w:rsidRPr="00A20DD8">
        <w:rPr>
          <w:rFonts w:ascii="Arial" w:hAnsi="Arial" w:cs="Arial"/>
          <w:sz w:val="22"/>
          <w:szCs w:val="22"/>
        </w:rPr>
        <w:t>,</w:t>
      </w:r>
      <w:r w:rsidRPr="00A20DD8">
        <w:rPr>
          <w:rFonts w:ascii="Arial" w:hAnsi="Arial" w:cs="Arial"/>
          <w:sz w:val="22"/>
          <w:szCs w:val="22"/>
        </w:rPr>
        <w:t xml:space="preserve"> sobre número de huecos </w:t>
      </w:r>
      <w:proofErr w:type="spellStart"/>
      <w:r w:rsidRPr="00A20DD8">
        <w:rPr>
          <w:rFonts w:ascii="Arial" w:hAnsi="Arial" w:cs="Arial"/>
          <w:sz w:val="22"/>
          <w:szCs w:val="22"/>
        </w:rPr>
        <w:t>reparchados</w:t>
      </w:r>
      <w:proofErr w:type="spellEnd"/>
      <w:r w:rsidRPr="00A20DD8">
        <w:rPr>
          <w:rFonts w:ascii="Arial" w:hAnsi="Arial" w:cs="Arial"/>
          <w:sz w:val="22"/>
          <w:szCs w:val="22"/>
        </w:rPr>
        <w:t xml:space="preserve"> en la carrera </w:t>
      </w:r>
      <w:r w:rsidR="008C1DFF" w:rsidRPr="00A20DD8">
        <w:rPr>
          <w:rFonts w:ascii="Arial" w:hAnsi="Arial" w:cs="Arial"/>
          <w:sz w:val="22"/>
          <w:szCs w:val="22"/>
        </w:rPr>
        <w:t xml:space="preserve">séptima. </w:t>
      </w:r>
      <w:r w:rsidRPr="00A20DD8">
        <w:rPr>
          <w:rFonts w:ascii="Arial" w:hAnsi="Arial" w:cs="Arial"/>
          <w:b/>
          <w:bCs/>
          <w:sz w:val="22"/>
          <w:szCs w:val="22"/>
        </w:rPr>
        <w:t>58:19 a 59:35</w:t>
      </w:r>
      <w:r w:rsidRPr="00A20DD8">
        <w:rPr>
          <w:rFonts w:ascii="Arial" w:hAnsi="Arial" w:cs="Arial"/>
          <w:sz w:val="22"/>
          <w:szCs w:val="22"/>
        </w:rPr>
        <w:t xml:space="preserve">  </w:t>
      </w:r>
    </w:p>
    <w:p w14:paraId="57FB68A1" w14:textId="77777777" w:rsidR="008C1DFF" w:rsidRPr="00A20DD8" w:rsidRDefault="007D46B2" w:rsidP="008C1DFF">
      <w:pPr>
        <w:pStyle w:val="Prrafodelista"/>
        <w:numPr>
          <w:ilvl w:val="0"/>
          <w:numId w:val="35"/>
        </w:numPr>
        <w:ind w:left="360"/>
        <w:jc w:val="both"/>
        <w:rPr>
          <w:rFonts w:ascii="Arial" w:hAnsi="Arial" w:cs="Arial"/>
          <w:b/>
          <w:bCs/>
          <w:sz w:val="22"/>
          <w:szCs w:val="22"/>
        </w:rPr>
      </w:pPr>
      <w:r w:rsidRPr="00A20DD8">
        <w:rPr>
          <w:rFonts w:ascii="Arial" w:hAnsi="Arial" w:cs="Arial"/>
          <w:sz w:val="22"/>
          <w:szCs w:val="22"/>
        </w:rPr>
        <w:t xml:space="preserve">Pregunta de Cesar Salamanca sobre intervención de vías en la localidad de suba </w:t>
      </w:r>
      <w:r w:rsidRPr="00A20DD8">
        <w:rPr>
          <w:rFonts w:ascii="Arial" w:hAnsi="Arial" w:cs="Arial"/>
          <w:b/>
          <w:bCs/>
          <w:sz w:val="22"/>
          <w:szCs w:val="22"/>
        </w:rPr>
        <w:t>1:18:20 a 1:19:18</w:t>
      </w:r>
      <w:r w:rsidRPr="00A20DD8">
        <w:rPr>
          <w:rFonts w:ascii="Arial" w:hAnsi="Arial" w:cs="Arial"/>
          <w:sz w:val="22"/>
          <w:szCs w:val="22"/>
        </w:rPr>
        <w:t xml:space="preserve"> </w:t>
      </w:r>
    </w:p>
    <w:p w14:paraId="15C3E01D" w14:textId="26A791E4" w:rsidR="007D46B2" w:rsidRPr="00A20DD8" w:rsidRDefault="007D46B2" w:rsidP="008C1DFF">
      <w:pPr>
        <w:pStyle w:val="Prrafodelista"/>
        <w:numPr>
          <w:ilvl w:val="0"/>
          <w:numId w:val="35"/>
        </w:numPr>
        <w:ind w:left="360"/>
        <w:jc w:val="both"/>
        <w:rPr>
          <w:rFonts w:ascii="Arial" w:hAnsi="Arial" w:cs="Arial"/>
          <w:b/>
          <w:bCs/>
          <w:sz w:val="22"/>
          <w:szCs w:val="22"/>
        </w:rPr>
      </w:pPr>
      <w:r w:rsidRPr="00A20DD8">
        <w:rPr>
          <w:rFonts w:ascii="Arial" w:hAnsi="Arial" w:cs="Arial"/>
          <w:sz w:val="22"/>
          <w:szCs w:val="22"/>
        </w:rPr>
        <w:t>Pregunta de Manuel Días</w:t>
      </w:r>
      <w:r w:rsidR="008C1DFF" w:rsidRPr="00A20DD8">
        <w:rPr>
          <w:rFonts w:ascii="Arial" w:hAnsi="Arial" w:cs="Arial"/>
          <w:sz w:val="22"/>
          <w:szCs w:val="22"/>
        </w:rPr>
        <w:t>,</w:t>
      </w:r>
      <w:r w:rsidRPr="00A20DD8">
        <w:rPr>
          <w:rFonts w:ascii="Arial" w:hAnsi="Arial" w:cs="Arial"/>
          <w:sz w:val="22"/>
          <w:szCs w:val="22"/>
        </w:rPr>
        <w:t xml:space="preserve"> sobre intervenciones en el barrio Gibraltar en la localidad de Ciudad </w:t>
      </w:r>
      <w:r w:rsidR="008C1DFF" w:rsidRPr="00A20DD8">
        <w:rPr>
          <w:rFonts w:ascii="Arial" w:hAnsi="Arial" w:cs="Arial"/>
          <w:sz w:val="22"/>
          <w:szCs w:val="22"/>
        </w:rPr>
        <w:t>Bolívar</w:t>
      </w:r>
      <w:r w:rsidR="00934111" w:rsidRPr="00A20DD8">
        <w:rPr>
          <w:rFonts w:ascii="Arial" w:hAnsi="Arial" w:cs="Arial"/>
          <w:sz w:val="22"/>
          <w:szCs w:val="22"/>
        </w:rPr>
        <w:t>.</w:t>
      </w:r>
      <w:r w:rsidRPr="00A20DD8">
        <w:rPr>
          <w:rFonts w:ascii="Arial" w:hAnsi="Arial" w:cs="Arial"/>
          <w:sz w:val="22"/>
          <w:szCs w:val="22"/>
        </w:rPr>
        <w:t xml:space="preserve"> </w:t>
      </w:r>
      <w:r w:rsidR="00934111" w:rsidRPr="00A20DD8">
        <w:rPr>
          <w:rFonts w:ascii="Arial" w:hAnsi="Arial" w:cs="Arial"/>
          <w:b/>
          <w:bCs/>
          <w:sz w:val="22"/>
          <w:szCs w:val="22"/>
        </w:rPr>
        <w:t xml:space="preserve">1:19:39 a </w:t>
      </w:r>
      <w:r w:rsidRPr="00A20DD8">
        <w:rPr>
          <w:rFonts w:ascii="Arial" w:hAnsi="Arial" w:cs="Arial"/>
          <w:b/>
          <w:bCs/>
          <w:sz w:val="22"/>
          <w:szCs w:val="22"/>
        </w:rPr>
        <w:t>1:20:54</w:t>
      </w:r>
      <w:r w:rsidRPr="00A20DD8">
        <w:rPr>
          <w:rFonts w:ascii="Arial" w:hAnsi="Arial" w:cs="Arial"/>
          <w:sz w:val="22"/>
          <w:szCs w:val="22"/>
        </w:rPr>
        <w:t xml:space="preserve"> </w:t>
      </w:r>
    </w:p>
    <w:p w14:paraId="1D2A23A4" w14:textId="3D3589FE" w:rsidR="007D46B2" w:rsidRPr="00A20DD8" w:rsidRDefault="007D46B2" w:rsidP="007D46B2">
      <w:pPr>
        <w:jc w:val="both"/>
        <w:rPr>
          <w:rFonts w:ascii="Arial" w:hAnsi="Arial" w:cs="Arial"/>
          <w:sz w:val="22"/>
          <w:szCs w:val="22"/>
        </w:rPr>
      </w:pPr>
    </w:p>
    <w:p w14:paraId="49FBB3D5" w14:textId="582ED50F" w:rsidR="007D46B2" w:rsidRPr="00A20DD8" w:rsidRDefault="007D46B2" w:rsidP="007D46B2">
      <w:pPr>
        <w:jc w:val="both"/>
        <w:rPr>
          <w:rFonts w:ascii="Arial" w:hAnsi="Arial" w:cs="Arial"/>
          <w:sz w:val="22"/>
          <w:szCs w:val="22"/>
        </w:rPr>
      </w:pPr>
    </w:p>
    <w:p w14:paraId="7EBD140D" w14:textId="77777777" w:rsidR="00934111" w:rsidRPr="00A20DD8" w:rsidRDefault="007D46B2" w:rsidP="00934111">
      <w:pPr>
        <w:jc w:val="both"/>
        <w:rPr>
          <w:rFonts w:ascii="Arial" w:hAnsi="Arial" w:cs="Arial"/>
          <w:b/>
          <w:bCs/>
          <w:sz w:val="22"/>
          <w:szCs w:val="22"/>
          <w:u w:val="single"/>
        </w:rPr>
      </w:pPr>
      <w:r w:rsidRPr="00A20DD8">
        <w:rPr>
          <w:rFonts w:ascii="Arial" w:hAnsi="Arial" w:cs="Arial"/>
          <w:b/>
          <w:bCs/>
          <w:sz w:val="22"/>
          <w:szCs w:val="22"/>
          <w:u w:val="single"/>
        </w:rPr>
        <w:t xml:space="preserve">Jefe Oficina Asesora de Planeación </w:t>
      </w:r>
    </w:p>
    <w:p w14:paraId="2EEB069A" w14:textId="77777777" w:rsidR="00934111" w:rsidRPr="00A20DD8" w:rsidRDefault="00934111" w:rsidP="00934111">
      <w:pPr>
        <w:jc w:val="both"/>
        <w:rPr>
          <w:rFonts w:ascii="Arial" w:hAnsi="Arial" w:cs="Arial"/>
          <w:b/>
          <w:bCs/>
          <w:sz w:val="22"/>
          <w:szCs w:val="22"/>
          <w:u w:val="single"/>
        </w:rPr>
      </w:pPr>
    </w:p>
    <w:p w14:paraId="4EDD6F57" w14:textId="7BA56222" w:rsidR="00934111" w:rsidRPr="00A20DD8" w:rsidRDefault="007D46B2" w:rsidP="00D35220">
      <w:pPr>
        <w:pStyle w:val="Prrafodelista"/>
        <w:numPr>
          <w:ilvl w:val="0"/>
          <w:numId w:val="36"/>
        </w:numPr>
        <w:tabs>
          <w:tab w:val="left" w:pos="142"/>
          <w:tab w:val="left" w:pos="284"/>
        </w:tabs>
        <w:ind w:left="0" w:firstLine="0"/>
        <w:jc w:val="both"/>
        <w:rPr>
          <w:rFonts w:ascii="Arial" w:hAnsi="Arial" w:cs="Arial"/>
          <w:b/>
          <w:bCs/>
          <w:sz w:val="22"/>
          <w:szCs w:val="22"/>
          <w:u w:val="single"/>
        </w:rPr>
      </w:pPr>
      <w:r w:rsidRPr="00A20DD8">
        <w:rPr>
          <w:rFonts w:ascii="Arial" w:hAnsi="Arial" w:cs="Arial"/>
          <w:sz w:val="22"/>
          <w:szCs w:val="22"/>
        </w:rPr>
        <w:t>Pregunta de Aracely Palacio</w:t>
      </w:r>
      <w:r w:rsidR="00934111" w:rsidRPr="00A20DD8">
        <w:rPr>
          <w:rFonts w:ascii="Arial" w:hAnsi="Arial" w:cs="Arial"/>
          <w:sz w:val="22"/>
          <w:szCs w:val="22"/>
        </w:rPr>
        <w:t>,</w:t>
      </w:r>
      <w:r w:rsidRPr="00A20DD8">
        <w:rPr>
          <w:rFonts w:ascii="Arial" w:hAnsi="Arial" w:cs="Arial"/>
          <w:sz w:val="22"/>
          <w:szCs w:val="22"/>
        </w:rPr>
        <w:t xml:space="preserve"> sobre vías con mantenimiento de fresado que se encuentran en deterioro, </w:t>
      </w:r>
      <w:r w:rsidRPr="00A20DD8">
        <w:rPr>
          <w:rFonts w:ascii="Arial" w:hAnsi="Arial" w:cs="Arial"/>
          <w:b/>
          <w:bCs/>
          <w:sz w:val="22"/>
          <w:szCs w:val="22"/>
        </w:rPr>
        <w:t>46:24 a 47:</w:t>
      </w:r>
      <w:r w:rsidR="00934111" w:rsidRPr="00A20DD8">
        <w:rPr>
          <w:rFonts w:ascii="Arial" w:hAnsi="Arial" w:cs="Arial"/>
          <w:b/>
          <w:bCs/>
          <w:sz w:val="22"/>
          <w:szCs w:val="22"/>
        </w:rPr>
        <w:t>13</w:t>
      </w:r>
      <w:r w:rsidR="00934111" w:rsidRPr="00A20DD8">
        <w:rPr>
          <w:rFonts w:ascii="Arial" w:hAnsi="Arial" w:cs="Arial"/>
          <w:sz w:val="22"/>
          <w:szCs w:val="22"/>
        </w:rPr>
        <w:t xml:space="preserve"> </w:t>
      </w:r>
    </w:p>
    <w:p w14:paraId="7EFEA5DA" w14:textId="09B94F84" w:rsidR="007D46B2" w:rsidRPr="00A20DD8" w:rsidRDefault="007D46B2" w:rsidP="00934111">
      <w:pPr>
        <w:pStyle w:val="Prrafodelista"/>
        <w:numPr>
          <w:ilvl w:val="0"/>
          <w:numId w:val="36"/>
        </w:numPr>
        <w:ind w:left="360"/>
        <w:jc w:val="both"/>
        <w:rPr>
          <w:rFonts w:ascii="Arial" w:hAnsi="Arial" w:cs="Arial"/>
          <w:sz w:val="22"/>
          <w:szCs w:val="22"/>
        </w:rPr>
      </w:pPr>
      <w:r w:rsidRPr="00A20DD8">
        <w:rPr>
          <w:rFonts w:ascii="Arial" w:hAnsi="Arial" w:cs="Arial"/>
          <w:sz w:val="22"/>
          <w:szCs w:val="22"/>
        </w:rPr>
        <w:t xml:space="preserve">Pregunta de </w:t>
      </w:r>
      <w:proofErr w:type="spellStart"/>
      <w:r w:rsidRPr="00A20DD8">
        <w:rPr>
          <w:rFonts w:ascii="Arial" w:hAnsi="Arial" w:cs="Arial"/>
          <w:sz w:val="22"/>
          <w:szCs w:val="22"/>
        </w:rPr>
        <w:t>Aicha</w:t>
      </w:r>
      <w:proofErr w:type="spellEnd"/>
      <w:r w:rsidRPr="00A20DD8">
        <w:rPr>
          <w:rFonts w:ascii="Arial" w:hAnsi="Arial" w:cs="Arial"/>
          <w:sz w:val="22"/>
          <w:szCs w:val="22"/>
        </w:rPr>
        <w:t xml:space="preserve"> </w:t>
      </w:r>
      <w:proofErr w:type="spellStart"/>
      <w:r w:rsidRPr="00A20DD8">
        <w:rPr>
          <w:rFonts w:ascii="Arial" w:hAnsi="Arial" w:cs="Arial"/>
          <w:sz w:val="22"/>
          <w:szCs w:val="22"/>
        </w:rPr>
        <w:t>Martinez</w:t>
      </w:r>
      <w:proofErr w:type="spellEnd"/>
      <w:r w:rsidR="00934111" w:rsidRPr="00A20DD8">
        <w:rPr>
          <w:rFonts w:ascii="Arial" w:hAnsi="Arial" w:cs="Arial"/>
          <w:sz w:val="22"/>
          <w:szCs w:val="22"/>
        </w:rPr>
        <w:t>,</w:t>
      </w:r>
      <w:r w:rsidRPr="00A20DD8">
        <w:rPr>
          <w:rFonts w:ascii="Arial" w:hAnsi="Arial" w:cs="Arial"/>
          <w:sz w:val="22"/>
          <w:szCs w:val="22"/>
        </w:rPr>
        <w:t xml:space="preserve"> sobre realización de estudios previos para aplicación del material asfaltico. </w:t>
      </w:r>
      <w:r w:rsidRPr="00A20DD8">
        <w:rPr>
          <w:rFonts w:ascii="Arial" w:hAnsi="Arial" w:cs="Arial"/>
          <w:b/>
          <w:bCs/>
          <w:sz w:val="22"/>
          <w:szCs w:val="22"/>
        </w:rPr>
        <w:t>59:53 a 1:01: 43</w:t>
      </w:r>
      <w:r w:rsidRPr="00A20DD8">
        <w:rPr>
          <w:rFonts w:ascii="Arial" w:hAnsi="Arial" w:cs="Arial"/>
          <w:sz w:val="22"/>
          <w:szCs w:val="22"/>
        </w:rPr>
        <w:t xml:space="preserve"> </w:t>
      </w:r>
    </w:p>
    <w:p w14:paraId="5D3CC281" w14:textId="72A070B1" w:rsidR="007D46B2" w:rsidRPr="00A20DD8" w:rsidRDefault="007D46B2" w:rsidP="007F6900">
      <w:pPr>
        <w:pStyle w:val="Prrafodelista"/>
        <w:ind w:left="360"/>
        <w:jc w:val="both"/>
        <w:rPr>
          <w:rFonts w:ascii="Arial" w:hAnsi="Arial" w:cs="Arial"/>
          <w:b/>
          <w:bCs/>
          <w:sz w:val="22"/>
          <w:szCs w:val="22"/>
          <w:u w:val="single"/>
        </w:rPr>
      </w:pPr>
    </w:p>
    <w:p w14:paraId="1010244C" w14:textId="73CC1B84" w:rsidR="007F6900" w:rsidRPr="00A20DD8" w:rsidRDefault="007F6900" w:rsidP="00D35220">
      <w:pPr>
        <w:pStyle w:val="Prrafodelista"/>
        <w:ind w:left="0"/>
        <w:jc w:val="both"/>
        <w:rPr>
          <w:rFonts w:ascii="Arial" w:hAnsi="Arial" w:cs="Arial"/>
          <w:b/>
          <w:bCs/>
          <w:sz w:val="22"/>
          <w:szCs w:val="22"/>
          <w:u w:val="single"/>
        </w:rPr>
      </w:pPr>
      <w:r w:rsidRPr="00A20DD8">
        <w:rPr>
          <w:rFonts w:ascii="Arial" w:hAnsi="Arial" w:cs="Arial"/>
          <w:b/>
          <w:bCs/>
          <w:sz w:val="22"/>
          <w:szCs w:val="22"/>
          <w:u w:val="single"/>
        </w:rPr>
        <w:t>Subdire</w:t>
      </w:r>
      <w:r w:rsidR="00D35220" w:rsidRPr="00A20DD8">
        <w:rPr>
          <w:rFonts w:ascii="Arial" w:hAnsi="Arial" w:cs="Arial"/>
          <w:b/>
          <w:bCs/>
          <w:sz w:val="22"/>
          <w:szCs w:val="22"/>
          <w:u w:val="single"/>
        </w:rPr>
        <w:t>ctor</w:t>
      </w:r>
      <w:r w:rsidRPr="00A20DD8">
        <w:rPr>
          <w:rFonts w:ascii="Arial" w:hAnsi="Arial" w:cs="Arial"/>
          <w:b/>
          <w:bCs/>
          <w:sz w:val="22"/>
          <w:szCs w:val="22"/>
          <w:u w:val="single"/>
        </w:rPr>
        <w:t xml:space="preserve"> Técnico de Producción e Intervención</w:t>
      </w:r>
    </w:p>
    <w:p w14:paraId="127AED7B" w14:textId="77777777" w:rsidR="00667A83" w:rsidRPr="00A20DD8" w:rsidRDefault="00667A83" w:rsidP="0094739C">
      <w:pPr>
        <w:rPr>
          <w:rFonts w:ascii="Arial" w:hAnsi="Arial" w:cs="Arial"/>
          <w:b/>
          <w:bCs/>
          <w:sz w:val="22"/>
          <w:szCs w:val="22"/>
          <w:lang w:val="es-ES"/>
        </w:rPr>
      </w:pPr>
    </w:p>
    <w:p w14:paraId="07B8EA88" w14:textId="77777777" w:rsidR="0094739C" w:rsidRPr="00A20DD8" w:rsidRDefault="0094739C" w:rsidP="0094739C">
      <w:pPr>
        <w:rPr>
          <w:rFonts w:ascii="Arial" w:hAnsi="Arial" w:cs="Arial"/>
          <w:b/>
          <w:bCs/>
          <w:sz w:val="22"/>
          <w:szCs w:val="22"/>
        </w:rPr>
      </w:pPr>
    </w:p>
    <w:p w14:paraId="61A512A6" w14:textId="5CEADEE3" w:rsidR="0094739C" w:rsidRPr="00DE6738" w:rsidRDefault="0094739C" w:rsidP="007D46B2">
      <w:pPr>
        <w:pStyle w:val="Prrafodelista"/>
        <w:numPr>
          <w:ilvl w:val="0"/>
          <w:numId w:val="37"/>
        </w:numPr>
        <w:ind w:left="360"/>
        <w:jc w:val="both"/>
        <w:rPr>
          <w:rFonts w:ascii="Arial" w:hAnsi="Arial" w:cs="Arial"/>
          <w:sz w:val="22"/>
          <w:szCs w:val="22"/>
        </w:rPr>
      </w:pPr>
      <w:r w:rsidRPr="00DE6738">
        <w:rPr>
          <w:rFonts w:ascii="Arial" w:hAnsi="Arial" w:cs="Arial"/>
          <w:sz w:val="22"/>
          <w:szCs w:val="22"/>
        </w:rPr>
        <w:t xml:space="preserve">Pregunta </w:t>
      </w:r>
      <w:r w:rsidR="008721FC" w:rsidRPr="00DE6738">
        <w:rPr>
          <w:rFonts w:ascii="Arial" w:hAnsi="Arial" w:cs="Arial"/>
          <w:sz w:val="22"/>
          <w:szCs w:val="22"/>
        </w:rPr>
        <w:t>de Jorge</w:t>
      </w:r>
      <w:r w:rsidR="00CC60B7" w:rsidRPr="00DE6738">
        <w:rPr>
          <w:rFonts w:ascii="Arial" w:hAnsi="Arial" w:cs="Arial"/>
          <w:sz w:val="22"/>
          <w:szCs w:val="22"/>
        </w:rPr>
        <w:t xml:space="preserve"> Enrique Aragón</w:t>
      </w:r>
      <w:r w:rsidR="008721FC" w:rsidRPr="00DE6738">
        <w:rPr>
          <w:rFonts w:ascii="Arial" w:hAnsi="Arial" w:cs="Arial"/>
          <w:sz w:val="22"/>
          <w:szCs w:val="22"/>
        </w:rPr>
        <w:t>,</w:t>
      </w:r>
      <w:r w:rsidR="00CC60B7" w:rsidRPr="00DE6738">
        <w:rPr>
          <w:rFonts w:ascii="Arial" w:hAnsi="Arial" w:cs="Arial"/>
          <w:sz w:val="22"/>
          <w:szCs w:val="22"/>
        </w:rPr>
        <w:t xml:space="preserve"> sobre </w:t>
      </w:r>
      <w:r w:rsidR="008327E9" w:rsidRPr="00DE6738">
        <w:rPr>
          <w:rFonts w:ascii="Arial" w:hAnsi="Arial" w:cs="Arial"/>
          <w:sz w:val="22"/>
          <w:szCs w:val="22"/>
        </w:rPr>
        <w:t xml:space="preserve">segmentos viales en estudios en el barrio el tesorito </w:t>
      </w:r>
      <w:r w:rsidR="00A031D7" w:rsidRPr="00DE6738">
        <w:rPr>
          <w:rFonts w:ascii="Arial" w:hAnsi="Arial" w:cs="Arial"/>
          <w:sz w:val="22"/>
          <w:szCs w:val="22"/>
        </w:rPr>
        <w:t>UPZ 68 tesoro- ciudad Bolívar</w:t>
      </w:r>
      <w:r w:rsidR="008721FC" w:rsidRPr="00DE6738">
        <w:rPr>
          <w:rFonts w:ascii="Arial" w:hAnsi="Arial" w:cs="Arial"/>
          <w:sz w:val="22"/>
          <w:szCs w:val="22"/>
        </w:rPr>
        <w:t>.</w:t>
      </w:r>
      <w:r w:rsidRPr="00DE6738">
        <w:rPr>
          <w:rFonts w:ascii="Arial" w:hAnsi="Arial" w:cs="Arial"/>
          <w:sz w:val="22"/>
          <w:szCs w:val="22"/>
        </w:rPr>
        <w:t xml:space="preserve"> </w:t>
      </w:r>
      <w:r w:rsidR="00CC60B7" w:rsidRPr="00DE6738">
        <w:rPr>
          <w:rFonts w:ascii="Arial" w:hAnsi="Arial" w:cs="Arial"/>
          <w:b/>
          <w:bCs/>
          <w:sz w:val="22"/>
          <w:szCs w:val="22"/>
        </w:rPr>
        <w:t>44:04</w:t>
      </w:r>
      <w:r w:rsidR="00BD5A83" w:rsidRPr="00DE6738">
        <w:rPr>
          <w:rFonts w:ascii="Arial" w:hAnsi="Arial" w:cs="Arial"/>
          <w:b/>
          <w:bCs/>
          <w:sz w:val="22"/>
          <w:szCs w:val="22"/>
        </w:rPr>
        <w:t xml:space="preserve"> a </w:t>
      </w:r>
      <w:proofErr w:type="gramStart"/>
      <w:r w:rsidR="00BD5A83" w:rsidRPr="00DE6738">
        <w:rPr>
          <w:rFonts w:ascii="Arial" w:hAnsi="Arial" w:cs="Arial"/>
          <w:b/>
          <w:bCs/>
          <w:sz w:val="22"/>
          <w:szCs w:val="22"/>
        </w:rPr>
        <w:t>45:39</w:t>
      </w:r>
      <w:r w:rsidR="00A031D7" w:rsidRPr="00DE6738">
        <w:rPr>
          <w:rFonts w:ascii="Arial" w:hAnsi="Arial" w:cs="Arial"/>
          <w:sz w:val="22"/>
          <w:szCs w:val="22"/>
        </w:rPr>
        <w:t xml:space="preserve"> </w:t>
      </w:r>
      <w:r w:rsidR="00411E94" w:rsidRPr="00DE6738">
        <w:rPr>
          <w:rFonts w:ascii="Arial" w:hAnsi="Arial" w:cs="Arial"/>
          <w:sz w:val="22"/>
          <w:szCs w:val="22"/>
        </w:rPr>
        <w:t>.</w:t>
      </w:r>
      <w:proofErr w:type="gramEnd"/>
      <w:r w:rsidR="00411E94" w:rsidRPr="00DE6738">
        <w:rPr>
          <w:rFonts w:ascii="Arial" w:hAnsi="Arial" w:cs="Arial"/>
          <w:sz w:val="22"/>
          <w:szCs w:val="22"/>
        </w:rPr>
        <w:t xml:space="preserve"> </w:t>
      </w:r>
    </w:p>
    <w:p w14:paraId="14C9675D" w14:textId="4C2B1A55" w:rsidR="0094739C" w:rsidRPr="007504E1" w:rsidRDefault="00391492" w:rsidP="0094739C">
      <w:pPr>
        <w:pStyle w:val="Prrafodelista"/>
        <w:numPr>
          <w:ilvl w:val="0"/>
          <w:numId w:val="37"/>
        </w:numPr>
        <w:ind w:left="360"/>
        <w:jc w:val="both"/>
        <w:rPr>
          <w:rFonts w:ascii="Arial" w:hAnsi="Arial" w:cs="Arial"/>
          <w:sz w:val="22"/>
          <w:szCs w:val="22"/>
        </w:rPr>
      </w:pPr>
      <w:r w:rsidRPr="00DE6738">
        <w:rPr>
          <w:rFonts w:ascii="Arial" w:hAnsi="Arial" w:cs="Arial"/>
          <w:noProof/>
          <w:sz w:val="22"/>
          <w:szCs w:val="22"/>
          <w:lang w:val="es-CO" w:eastAsia="es-CO"/>
        </w:rPr>
        <mc:AlternateContent>
          <mc:Choice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Requires="aink">
            <w:drawing>
              <wp:anchor distT="0" distB="0" distL="114300" distR="114300" simplePos="0" relativeHeight="251695104" behindDoc="0" locked="0" layoutInCell="1" allowOverlap="1" wp14:anchorId="0D312E46" wp14:editId="2B6B7412">
                <wp:simplePos x="0" y="0"/>
                <wp:positionH relativeFrom="column">
                  <wp:posOffset>1827530</wp:posOffset>
                </wp:positionH>
                <wp:positionV relativeFrom="paragraph">
                  <wp:posOffset>314960</wp:posOffset>
                </wp:positionV>
                <wp:extent cx="31750" cy="101960"/>
                <wp:effectExtent l="57150" t="38100" r="44450" b="69850"/>
                <wp:wrapNone/>
                <wp:docPr id="33" name="Entrada de lápiz 33"/>
                <wp:cNvGraphicFramePr/>
                <a:graphic xmlns:a="http://schemas.openxmlformats.org/drawingml/2006/main">
                  <a:graphicData uri="http://schemas.microsoft.com/office/word/2010/wordprocessingInk">
                    <w14:contentPart bwMode="auto" r:id="rId49">
                      <w14:nvContentPartPr>
                        <w14:cNvContentPartPr/>
                      </w14:nvContentPartPr>
                      <w14:xfrm>
                        <a:off x="0" y="0"/>
                        <a:ext cx="31750" cy="101960"/>
                      </w14:xfrm>
                    </w14:contentPart>
                  </a:graphicData>
                </a:graphic>
              </wp:anchor>
            </w:drawing>
          </mc:Choice>
          <mc:Fallback>
            <w:drawing>
              <wp:anchor distT="0" distB="0" distL="114300" distR="114300" simplePos="0" relativeHeight="251695104" behindDoc="0" locked="0" layoutInCell="1" allowOverlap="1" wp14:anchorId="0D312E46" wp14:editId="2B6B7412">
                <wp:simplePos x="0" y="0"/>
                <wp:positionH relativeFrom="column">
                  <wp:posOffset>1827530</wp:posOffset>
                </wp:positionH>
                <wp:positionV relativeFrom="paragraph">
                  <wp:posOffset>314960</wp:posOffset>
                </wp:positionV>
                <wp:extent cx="31750" cy="101960"/>
                <wp:effectExtent l="57150" t="38100" r="44450" b="69850"/>
                <wp:wrapNone/>
                <wp:docPr id="33" name="Entrada de lápiz 33"/>
                <wp:cNvGraphicFramePr/>
                <a:graphic xmlns:a="http://schemas.openxmlformats.org/drawingml/2006/main">
                  <a:graphicData uri="http://schemas.openxmlformats.org/drawingml/2006/picture">
                    <pic:pic xmlns:pic="http://schemas.openxmlformats.org/drawingml/2006/picture">
                      <pic:nvPicPr>
                        <pic:cNvPr id="33" name="Entrada de lápiz 33"/>
                        <pic:cNvPicPr/>
                      </pic:nvPicPr>
                      <pic:blipFill>
                        <a:blip r:embed="rId50"/>
                        <a:stretch>
                          <a:fillRect/>
                        </a:stretch>
                      </pic:blipFill>
                      <pic:spPr>
                        <a:xfrm>
                          <a:off x="0" y="0"/>
                          <a:ext cx="67067" cy="317769"/>
                        </a:xfrm>
                        <a:prstGeom prst="rect">
                          <a:avLst/>
                        </a:prstGeom>
                      </pic:spPr>
                    </pic:pic>
                  </a:graphicData>
                </a:graphic>
              </wp:anchor>
            </w:drawing>
          </mc:Fallback>
        </mc:AlternateContent>
      </w:r>
      <w:r w:rsidRPr="00DE6738">
        <w:rPr>
          <w:rFonts w:ascii="Arial" w:hAnsi="Arial" w:cs="Arial"/>
          <w:noProof/>
          <w:sz w:val="22"/>
          <w:szCs w:val="22"/>
          <w:lang w:val="es-CO" w:eastAsia="es-CO"/>
        </w:rPr>
        <mc:AlternateContent>
          <mc:Choice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Requires="aink">
            <w:drawing>
              <wp:anchor distT="0" distB="0" distL="114300" distR="114300" simplePos="0" relativeHeight="251693056" behindDoc="0" locked="0" layoutInCell="1" allowOverlap="1" wp14:anchorId="0147D50B" wp14:editId="27308536">
                <wp:simplePos x="0" y="0"/>
                <wp:positionH relativeFrom="column">
                  <wp:posOffset>1414835</wp:posOffset>
                </wp:positionH>
                <wp:positionV relativeFrom="paragraph">
                  <wp:posOffset>423145</wp:posOffset>
                </wp:positionV>
                <wp:extent cx="360" cy="360"/>
                <wp:effectExtent l="57150" t="38100" r="38100" b="57150"/>
                <wp:wrapNone/>
                <wp:docPr id="31" name="Entrada de lápiz 31"/>
                <wp:cNvGraphicFramePr/>
                <a:graphic xmlns:a="http://schemas.openxmlformats.org/drawingml/2006/main">
                  <a:graphicData uri="http://schemas.microsoft.com/office/word/2010/wordprocessingInk">
                    <w14:contentPart bwMode="auto" r:id="rId51">
                      <w14:nvContentPartPr>
                        <w14:cNvContentPartPr/>
                      </w14:nvContentPartPr>
                      <w14:xfrm>
                        <a:off x="0" y="0"/>
                        <a:ext cx="360" cy="360"/>
                      </w14:xfrm>
                    </w14:contentPart>
                  </a:graphicData>
                </a:graphic>
              </wp:anchor>
            </w:drawing>
          </mc:Choice>
          <mc:Fallback>
            <w:drawing>
              <wp:anchor distT="0" distB="0" distL="114300" distR="114300" simplePos="0" relativeHeight="251693056" behindDoc="0" locked="0" layoutInCell="1" allowOverlap="1" wp14:anchorId="0147D50B" wp14:editId="27308536">
                <wp:simplePos x="0" y="0"/>
                <wp:positionH relativeFrom="column">
                  <wp:posOffset>1414835</wp:posOffset>
                </wp:positionH>
                <wp:positionV relativeFrom="paragraph">
                  <wp:posOffset>423145</wp:posOffset>
                </wp:positionV>
                <wp:extent cx="360" cy="360"/>
                <wp:effectExtent l="57150" t="38100" r="38100" b="57150"/>
                <wp:wrapNone/>
                <wp:docPr id="31" name="Entrada de lápiz 31"/>
                <wp:cNvGraphicFramePr/>
                <a:graphic xmlns:a="http://schemas.openxmlformats.org/drawingml/2006/main">
                  <a:graphicData uri="http://schemas.openxmlformats.org/drawingml/2006/picture">
                    <pic:pic xmlns:pic="http://schemas.openxmlformats.org/drawingml/2006/picture">
                      <pic:nvPicPr>
                        <pic:cNvPr id="31" name="Entrada de lápiz 31"/>
                        <pic:cNvPicPr/>
                      </pic:nvPicPr>
                      <pic:blipFill>
                        <a:blip r:embed="rId52"/>
                        <a:stretch>
                          <a:fillRect/>
                        </a:stretch>
                      </pic:blipFill>
                      <pic:spPr>
                        <a:xfrm>
                          <a:off x="0" y="0"/>
                          <a:ext cx="36000" cy="216000"/>
                        </a:xfrm>
                        <a:prstGeom prst="rect">
                          <a:avLst/>
                        </a:prstGeom>
                      </pic:spPr>
                    </pic:pic>
                  </a:graphicData>
                </a:graphic>
              </wp:anchor>
            </w:drawing>
          </mc:Fallback>
        </mc:AlternateContent>
      </w:r>
      <w:r w:rsidR="001D7455" w:rsidRPr="00DE6738">
        <w:rPr>
          <w:rFonts w:ascii="Arial" w:hAnsi="Arial" w:cs="Arial"/>
          <w:sz w:val="22"/>
          <w:szCs w:val="22"/>
        </w:rPr>
        <w:t>Pregunta de Lady B</w:t>
      </w:r>
      <w:r w:rsidR="00C45C2D" w:rsidRPr="00DE6738">
        <w:rPr>
          <w:rFonts w:ascii="Arial" w:hAnsi="Arial" w:cs="Arial"/>
          <w:sz w:val="22"/>
          <w:szCs w:val="22"/>
        </w:rPr>
        <w:t xml:space="preserve">, sobre aplicación web reporte de daños viales y </w:t>
      </w:r>
      <w:r w:rsidR="008F150E" w:rsidRPr="00DE6738">
        <w:rPr>
          <w:rFonts w:ascii="Arial" w:hAnsi="Arial" w:cs="Arial"/>
          <w:sz w:val="22"/>
          <w:szCs w:val="22"/>
        </w:rPr>
        <w:t>respuesta a los requerimientos que se realizan por este medio</w:t>
      </w:r>
      <w:r w:rsidR="00053D90" w:rsidRPr="00DE6738">
        <w:rPr>
          <w:rFonts w:ascii="Arial" w:hAnsi="Arial" w:cs="Arial"/>
          <w:sz w:val="22"/>
          <w:szCs w:val="22"/>
        </w:rPr>
        <w:t xml:space="preserve">. </w:t>
      </w:r>
      <w:r w:rsidR="001D7455" w:rsidRPr="00DE6738">
        <w:rPr>
          <w:rFonts w:ascii="Arial" w:hAnsi="Arial" w:cs="Arial"/>
          <w:b/>
          <w:bCs/>
          <w:sz w:val="22"/>
          <w:szCs w:val="22"/>
        </w:rPr>
        <w:t>49:33</w:t>
      </w:r>
      <w:r w:rsidR="00F640B3" w:rsidRPr="00DE6738">
        <w:rPr>
          <w:rFonts w:ascii="Arial" w:hAnsi="Arial" w:cs="Arial"/>
          <w:b/>
          <w:bCs/>
          <w:sz w:val="22"/>
          <w:szCs w:val="22"/>
        </w:rPr>
        <w:t xml:space="preserve"> a 51:00</w:t>
      </w:r>
      <w:r w:rsidR="001D7455" w:rsidRPr="00DE6738">
        <w:rPr>
          <w:rFonts w:ascii="Arial" w:hAnsi="Arial" w:cs="Arial"/>
          <w:sz w:val="22"/>
          <w:szCs w:val="22"/>
        </w:rPr>
        <w:t xml:space="preserve"> </w:t>
      </w:r>
      <w:r w:rsidR="008F150E" w:rsidRPr="00DE6738">
        <w:rPr>
          <w:rFonts w:ascii="Arial" w:hAnsi="Arial" w:cs="Arial"/>
          <w:sz w:val="22"/>
          <w:szCs w:val="22"/>
        </w:rPr>
        <w:t xml:space="preserve">  </w:t>
      </w:r>
    </w:p>
    <w:p w14:paraId="476C1B83" w14:textId="3E036B2E" w:rsidR="003B097E" w:rsidRPr="00A20DD8" w:rsidRDefault="003B097E" w:rsidP="007504E1">
      <w:pPr>
        <w:pStyle w:val="Prrafodelista"/>
        <w:numPr>
          <w:ilvl w:val="0"/>
          <w:numId w:val="37"/>
        </w:numPr>
        <w:ind w:left="426" w:hanging="426"/>
        <w:jc w:val="both"/>
        <w:rPr>
          <w:rFonts w:ascii="Arial" w:hAnsi="Arial" w:cs="Arial"/>
          <w:sz w:val="22"/>
          <w:szCs w:val="22"/>
        </w:rPr>
      </w:pPr>
      <w:r w:rsidRPr="00A20DD8">
        <w:rPr>
          <w:rFonts w:ascii="Arial" w:hAnsi="Arial" w:cs="Arial"/>
          <w:sz w:val="22"/>
          <w:szCs w:val="22"/>
        </w:rPr>
        <w:t>Pre</w:t>
      </w:r>
      <w:r w:rsidR="001567BE" w:rsidRPr="00A20DD8">
        <w:rPr>
          <w:rFonts w:ascii="Arial" w:hAnsi="Arial" w:cs="Arial"/>
          <w:sz w:val="22"/>
          <w:szCs w:val="22"/>
        </w:rPr>
        <w:t>g</w:t>
      </w:r>
      <w:r w:rsidRPr="00A20DD8">
        <w:rPr>
          <w:rFonts w:ascii="Arial" w:hAnsi="Arial" w:cs="Arial"/>
          <w:sz w:val="22"/>
          <w:szCs w:val="22"/>
        </w:rPr>
        <w:t>unta de</w:t>
      </w:r>
      <w:r w:rsidR="00CB6455" w:rsidRPr="00A20DD8">
        <w:rPr>
          <w:rFonts w:ascii="Arial" w:hAnsi="Arial" w:cs="Arial"/>
          <w:sz w:val="22"/>
          <w:szCs w:val="22"/>
        </w:rPr>
        <w:t xml:space="preserve"> </w:t>
      </w:r>
      <w:r w:rsidR="001567BE" w:rsidRPr="00A20DD8">
        <w:rPr>
          <w:rFonts w:ascii="Arial" w:hAnsi="Arial" w:cs="Arial"/>
          <w:sz w:val="22"/>
          <w:szCs w:val="22"/>
        </w:rPr>
        <w:t>Ramiro Albeiro Jaramillo</w:t>
      </w:r>
      <w:r w:rsidR="00053D90" w:rsidRPr="00A20DD8">
        <w:rPr>
          <w:rFonts w:ascii="Arial" w:hAnsi="Arial" w:cs="Arial"/>
          <w:sz w:val="22"/>
          <w:szCs w:val="22"/>
        </w:rPr>
        <w:t>,</w:t>
      </w:r>
      <w:r w:rsidR="00CB6455" w:rsidRPr="00A20DD8">
        <w:rPr>
          <w:rFonts w:ascii="Arial" w:hAnsi="Arial" w:cs="Arial"/>
          <w:sz w:val="22"/>
          <w:szCs w:val="22"/>
        </w:rPr>
        <w:t xml:space="preserve"> sobre que se debe hacer cuando una cuadra requiere fresado </w:t>
      </w:r>
      <w:r w:rsidRPr="00A20DD8">
        <w:rPr>
          <w:rFonts w:ascii="Arial" w:hAnsi="Arial" w:cs="Arial"/>
          <w:sz w:val="22"/>
          <w:szCs w:val="22"/>
        </w:rPr>
        <w:t xml:space="preserve"> </w:t>
      </w:r>
      <w:r w:rsidR="00235C1F" w:rsidRPr="00A20DD8">
        <w:rPr>
          <w:rFonts w:ascii="Arial" w:hAnsi="Arial" w:cs="Arial"/>
          <w:sz w:val="22"/>
          <w:szCs w:val="22"/>
        </w:rPr>
        <w:t xml:space="preserve"> </w:t>
      </w:r>
      <w:r w:rsidR="00235C1F" w:rsidRPr="00A20DD8">
        <w:rPr>
          <w:rFonts w:ascii="Arial" w:hAnsi="Arial" w:cs="Arial"/>
          <w:b/>
          <w:bCs/>
          <w:sz w:val="22"/>
          <w:szCs w:val="22"/>
        </w:rPr>
        <w:t>57</w:t>
      </w:r>
      <w:r w:rsidR="00CB6455" w:rsidRPr="00A20DD8">
        <w:rPr>
          <w:rFonts w:ascii="Arial" w:hAnsi="Arial" w:cs="Arial"/>
          <w:b/>
          <w:bCs/>
          <w:sz w:val="22"/>
          <w:szCs w:val="22"/>
        </w:rPr>
        <w:t>:</w:t>
      </w:r>
      <w:r w:rsidR="00235C1F" w:rsidRPr="00A20DD8">
        <w:rPr>
          <w:rFonts w:ascii="Arial" w:hAnsi="Arial" w:cs="Arial"/>
          <w:b/>
          <w:bCs/>
          <w:sz w:val="22"/>
          <w:szCs w:val="22"/>
        </w:rPr>
        <w:t>16</w:t>
      </w:r>
      <w:r w:rsidR="008F73F7" w:rsidRPr="00A20DD8">
        <w:rPr>
          <w:rFonts w:ascii="Arial" w:hAnsi="Arial" w:cs="Arial"/>
          <w:b/>
          <w:bCs/>
          <w:sz w:val="22"/>
          <w:szCs w:val="22"/>
        </w:rPr>
        <w:t xml:space="preserve"> a 58:00</w:t>
      </w:r>
      <w:r w:rsidR="00235C1F" w:rsidRPr="00A20DD8">
        <w:rPr>
          <w:rFonts w:ascii="Arial" w:hAnsi="Arial" w:cs="Arial"/>
          <w:sz w:val="22"/>
          <w:szCs w:val="22"/>
        </w:rPr>
        <w:t xml:space="preserve"> </w:t>
      </w:r>
    </w:p>
    <w:p w14:paraId="67765669" w14:textId="17F28F6D" w:rsidR="00AE0569" w:rsidRPr="00A20DD8" w:rsidRDefault="00AE0569" w:rsidP="007504E1">
      <w:pPr>
        <w:pStyle w:val="Prrafodelista"/>
        <w:numPr>
          <w:ilvl w:val="0"/>
          <w:numId w:val="37"/>
        </w:numPr>
        <w:ind w:left="426" w:hanging="426"/>
        <w:jc w:val="both"/>
        <w:rPr>
          <w:rFonts w:ascii="Arial" w:hAnsi="Arial" w:cs="Arial"/>
          <w:sz w:val="22"/>
          <w:szCs w:val="22"/>
        </w:rPr>
      </w:pPr>
      <w:r w:rsidRPr="00A20DD8">
        <w:rPr>
          <w:rFonts w:ascii="Arial" w:hAnsi="Arial" w:cs="Arial"/>
          <w:sz w:val="22"/>
          <w:szCs w:val="22"/>
        </w:rPr>
        <w:t>Pregunta de</w:t>
      </w:r>
      <w:r w:rsidR="002D1289" w:rsidRPr="00A20DD8">
        <w:rPr>
          <w:rFonts w:ascii="Arial" w:hAnsi="Arial" w:cs="Arial"/>
          <w:sz w:val="22"/>
          <w:szCs w:val="22"/>
        </w:rPr>
        <w:t xml:space="preserve"> Nubia Esperanza </w:t>
      </w:r>
      <w:proofErr w:type="spellStart"/>
      <w:r w:rsidR="002D1289" w:rsidRPr="00A20DD8">
        <w:rPr>
          <w:rFonts w:ascii="Arial" w:hAnsi="Arial" w:cs="Arial"/>
          <w:sz w:val="22"/>
          <w:szCs w:val="22"/>
        </w:rPr>
        <w:t>Rodriguez</w:t>
      </w:r>
      <w:proofErr w:type="spellEnd"/>
      <w:r w:rsidR="00053D90" w:rsidRPr="00A20DD8">
        <w:rPr>
          <w:rFonts w:ascii="Arial" w:hAnsi="Arial" w:cs="Arial"/>
          <w:sz w:val="22"/>
          <w:szCs w:val="22"/>
        </w:rPr>
        <w:t>, sobre</w:t>
      </w:r>
      <w:r w:rsidR="00F5747E" w:rsidRPr="00A20DD8">
        <w:rPr>
          <w:rFonts w:ascii="Arial" w:hAnsi="Arial" w:cs="Arial"/>
          <w:sz w:val="22"/>
          <w:szCs w:val="22"/>
        </w:rPr>
        <w:t xml:space="preserve"> arreglos en la calle 32 sur </w:t>
      </w:r>
      <w:r w:rsidR="00407116" w:rsidRPr="00A20DD8">
        <w:rPr>
          <w:rFonts w:ascii="Arial" w:hAnsi="Arial" w:cs="Arial"/>
          <w:sz w:val="22"/>
          <w:szCs w:val="22"/>
        </w:rPr>
        <w:t>entre avenida 68 y la carrera 52 sur en el barrio el tejar</w:t>
      </w:r>
      <w:r w:rsidR="00053D90" w:rsidRPr="00A20DD8">
        <w:rPr>
          <w:rFonts w:ascii="Arial" w:hAnsi="Arial" w:cs="Arial"/>
          <w:sz w:val="22"/>
          <w:szCs w:val="22"/>
        </w:rPr>
        <w:t>.</w:t>
      </w:r>
      <w:r w:rsidR="00F5747E" w:rsidRPr="00A20DD8">
        <w:rPr>
          <w:rFonts w:ascii="Arial" w:hAnsi="Arial" w:cs="Arial"/>
          <w:sz w:val="22"/>
          <w:szCs w:val="22"/>
        </w:rPr>
        <w:t xml:space="preserve"> </w:t>
      </w:r>
      <w:r w:rsidR="00F5747E" w:rsidRPr="00A20DD8">
        <w:rPr>
          <w:rFonts w:ascii="Arial" w:hAnsi="Arial" w:cs="Arial"/>
          <w:b/>
          <w:bCs/>
          <w:sz w:val="22"/>
          <w:szCs w:val="22"/>
        </w:rPr>
        <w:t>1:05:14</w:t>
      </w:r>
      <w:r w:rsidR="0044062E" w:rsidRPr="00A20DD8">
        <w:rPr>
          <w:rFonts w:ascii="Arial" w:hAnsi="Arial" w:cs="Arial"/>
          <w:b/>
          <w:bCs/>
          <w:sz w:val="22"/>
          <w:szCs w:val="22"/>
        </w:rPr>
        <w:t xml:space="preserve"> a </w:t>
      </w:r>
      <w:r w:rsidR="00706110" w:rsidRPr="00A20DD8">
        <w:rPr>
          <w:rFonts w:ascii="Arial" w:hAnsi="Arial" w:cs="Arial"/>
          <w:b/>
          <w:bCs/>
          <w:sz w:val="22"/>
          <w:szCs w:val="22"/>
        </w:rPr>
        <w:t>1:07:08</w:t>
      </w:r>
      <w:r w:rsidR="0044062E" w:rsidRPr="00A20DD8">
        <w:rPr>
          <w:rFonts w:ascii="Arial" w:hAnsi="Arial" w:cs="Arial"/>
          <w:sz w:val="22"/>
          <w:szCs w:val="22"/>
        </w:rPr>
        <w:t xml:space="preserve"> </w:t>
      </w:r>
    </w:p>
    <w:p w14:paraId="30AB5FB1" w14:textId="6E9AB8E1" w:rsidR="004D6F72" w:rsidRPr="00A20DD8" w:rsidRDefault="004D6F72" w:rsidP="007504E1">
      <w:pPr>
        <w:pStyle w:val="Prrafodelista"/>
        <w:numPr>
          <w:ilvl w:val="0"/>
          <w:numId w:val="37"/>
        </w:numPr>
        <w:ind w:left="426" w:hanging="426"/>
        <w:jc w:val="both"/>
        <w:rPr>
          <w:rFonts w:ascii="Arial" w:hAnsi="Arial" w:cs="Arial"/>
          <w:sz w:val="22"/>
          <w:szCs w:val="22"/>
        </w:rPr>
      </w:pPr>
      <w:r w:rsidRPr="00A20DD8">
        <w:rPr>
          <w:rFonts w:ascii="Arial" w:hAnsi="Arial" w:cs="Arial"/>
          <w:sz w:val="22"/>
          <w:szCs w:val="22"/>
        </w:rPr>
        <w:t xml:space="preserve">Pregunta </w:t>
      </w:r>
      <w:r w:rsidR="00F917A9" w:rsidRPr="00A20DD8">
        <w:rPr>
          <w:rFonts w:ascii="Arial" w:hAnsi="Arial" w:cs="Arial"/>
          <w:sz w:val="22"/>
          <w:szCs w:val="22"/>
        </w:rPr>
        <w:t xml:space="preserve">de </w:t>
      </w:r>
      <w:proofErr w:type="spellStart"/>
      <w:r w:rsidR="006E66D3" w:rsidRPr="00A20DD8">
        <w:rPr>
          <w:rFonts w:ascii="Arial" w:hAnsi="Arial" w:cs="Arial"/>
          <w:sz w:val="22"/>
          <w:szCs w:val="22"/>
        </w:rPr>
        <w:t>Ancizar</w:t>
      </w:r>
      <w:proofErr w:type="spellEnd"/>
      <w:r w:rsidR="004B7FD7" w:rsidRPr="00A20DD8">
        <w:rPr>
          <w:rFonts w:ascii="Arial" w:hAnsi="Arial" w:cs="Arial"/>
          <w:sz w:val="22"/>
          <w:szCs w:val="22"/>
        </w:rPr>
        <w:t xml:space="preserve"> </w:t>
      </w:r>
      <w:r w:rsidR="006E66D3" w:rsidRPr="00A20DD8">
        <w:rPr>
          <w:rFonts w:ascii="Arial" w:hAnsi="Arial" w:cs="Arial"/>
          <w:sz w:val="22"/>
          <w:szCs w:val="22"/>
        </w:rPr>
        <w:t>Montaña, sobre</w:t>
      </w:r>
      <w:r w:rsidR="00EC5DEE" w:rsidRPr="00A20DD8">
        <w:rPr>
          <w:rFonts w:ascii="Arial" w:hAnsi="Arial" w:cs="Arial"/>
          <w:sz w:val="22"/>
          <w:szCs w:val="22"/>
        </w:rPr>
        <w:t xml:space="preserve"> donde se puede ver si una vía esta priorizada por la Unidad de Mantenimiento Vial</w:t>
      </w:r>
      <w:r w:rsidR="006E66D3" w:rsidRPr="00A20DD8">
        <w:rPr>
          <w:rFonts w:ascii="Arial" w:hAnsi="Arial" w:cs="Arial"/>
          <w:sz w:val="22"/>
          <w:szCs w:val="22"/>
        </w:rPr>
        <w:t>.</w:t>
      </w:r>
      <w:r w:rsidR="00EC5DEE" w:rsidRPr="00A20DD8">
        <w:rPr>
          <w:rFonts w:ascii="Arial" w:hAnsi="Arial" w:cs="Arial"/>
          <w:sz w:val="22"/>
          <w:szCs w:val="22"/>
        </w:rPr>
        <w:t xml:space="preserve"> </w:t>
      </w:r>
      <w:r w:rsidRPr="00A20DD8">
        <w:rPr>
          <w:rFonts w:ascii="Arial" w:hAnsi="Arial" w:cs="Arial"/>
          <w:sz w:val="22"/>
          <w:szCs w:val="22"/>
        </w:rPr>
        <w:t xml:space="preserve"> </w:t>
      </w:r>
      <w:r w:rsidRPr="00A20DD8">
        <w:rPr>
          <w:rFonts w:ascii="Arial" w:hAnsi="Arial" w:cs="Arial"/>
          <w:b/>
          <w:bCs/>
          <w:sz w:val="22"/>
          <w:szCs w:val="22"/>
        </w:rPr>
        <w:t>1:13:59</w:t>
      </w:r>
      <w:r w:rsidR="00731CED" w:rsidRPr="00A20DD8">
        <w:rPr>
          <w:rFonts w:ascii="Arial" w:hAnsi="Arial" w:cs="Arial"/>
          <w:b/>
          <w:bCs/>
          <w:sz w:val="22"/>
          <w:szCs w:val="22"/>
        </w:rPr>
        <w:t xml:space="preserve"> a 1:14:46</w:t>
      </w:r>
      <w:r w:rsidR="00667A83" w:rsidRPr="00A20DD8">
        <w:rPr>
          <w:rFonts w:ascii="Arial" w:hAnsi="Arial" w:cs="Arial"/>
          <w:sz w:val="22"/>
          <w:szCs w:val="22"/>
        </w:rPr>
        <w:t xml:space="preserve"> </w:t>
      </w:r>
    </w:p>
    <w:p w14:paraId="3F5CAF9E" w14:textId="63EC40DB" w:rsidR="006E407F" w:rsidRPr="007504E1" w:rsidRDefault="005343AC" w:rsidP="007504E1">
      <w:pPr>
        <w:pStyle w:val="Prrafodelista"/>
        <w:numPr>
          <w:ilvl w:val="0"/>
          <w:numId w:val="37"/>
        </w:numPr>
        <w:ind w:left="426" w:hanging="426"/>
        <w:jc w:val="both"/>
        <w:rPr>
          <w:rFonts w:ascii="Arial" w:hAnsi="Arial" w:cs="Arial"/>
          <w:sz w:val="22"/>
          <w:szCs w:val="22"/>
        </w:rPr>
      </w:pPr>
      <w:r w:rsidRPr="00A20DD8">
        <w:rPr>
          <w:rFonts w:ascii="Arial" w:hAnsi="Arial" w:cs="Arial"/>
          <w:sz w:val="22"/>
          <w:szCs w:val="22"/>
        </w:rPr>
        <w:t>Pregunta de</w:t>
      </w:r>
      <w:r w:rsidR="006E66D3" w:rsidRPr="00A20DD8">
        <w:rPr>
          <w:rFonts w:ascii="Arial" w:hAnsi="Arial" w:cs="Arial"/>
          <w:sz w:val="22"/>
          <w:szCs w:val="22"/>
        </w:rPr>
        <w:t xml:space="preserve"> </w:t>
      </w:r>
      <w:proofErr w:type="spellStart"/>
      <w:r w:rsidR="00432E8B" w:rsidRPr="00A20DD8">
        <w:rPr>
          <w:rFonts w:ascii="Arial" w:hAnsi="Arial" w:cs="Arial"/>
          <w:sz w:val="22"/>
          <w:szCs w:val="22"/>
        </w:rPr>
        <w:t>Rocio</w:t>
      </w:r>
      <w:proofErr w:type="spellEnd"/>
      <w:r w:rsidR="00432E8B" w:rsidRPr="00A20DD8">
        <w:rPr>
          <w:rFonts w:ascii="Arial" w:hAnsi="Arial" w:cs="Arial"/>
          <w:sz w:val="22"/>
          <w:szCs w:val="22"/>
        </w:rPr>
        <w:t xml:space="preserve"> </w:t>
      </w:r>
      <w:proofErr w:type="spellStart"/>
      <w:r w:rsidR="00500FAB" w:rsidRPr="00A20DD8">
        <w:rPr>
          <w:rFonts w:ascii="Arial" w:hAnsi="Arial" w:cs="Arial"/>
          <w:sz w:val="22"/>
          <w:szCs w:val="22"/>
        </w:rPr>
        <w:t>Martinez</w:t>
      </w:r>
      <w:proofErr w:type="spellEnd"/>
      <w:r w:rsidR="00500FAB" w:rsidRPr="00A20DD8">
        <w:rPr>
          <w:rFonts w:ascii="Arial" w:hAnsi="Arial" w:cs="Arial"/>
          <w:sz w:val="22"/>
          <w:szCs w:val="22"/>
        </w:rPr>
        <w:t>, sobre</w:t>
      </w:r>
      <w:r w:rsidR="00F917A9" w:rsidRPr="00A20DD8">
        <w:rPr>
          <w:rFonts w:ascii="Arial" w:hAnsi="Arial" w:cs="Arial"/>
          <w:sz w:val="22"/>
          <w:szCs w:val="22"/>
        </w:rPr>
        <w:t xml:space="preserve"> priorización de las vías del barrio el reco</w:t>
      </w:r>
      <w:r w:rsidR="00853F42" w:rsidRPr="00A20DD8">
        <w:rPr>
          <w:rFonts w:ascii="Arial" w:hAnsi="Arial" w:cs="Arial"/>
          <w:sz w:val="22"/>
          <w:szCs w:val="22"/>
        </w:rPr>
        <w:t>do en la localidad de Fontibón en la calle 15 No. 119 a- 37</w:t>
      </w:r>
      <w:r w:rsidR="00DA056A" w:rsidRPr="00A20DD8">
        <w:rPr>
          <w:rFonts w:ascii="Arial" w:hAnsi="Arial" w:cs="Arial"/>
          <w:sz w:val="22"/>
          <w:szCs w:val="22"/>
        </w:rPr>
        <w:t xml:space="preserve"> y calle 14 a No. 119 a 71</w:t>
      </w:r>
      <w:r w:rsidR="00432E8B" w:rsidRPr="00A20DD8">
        <w:rPr>
          <w:rFonts w:ascii="Arial" w:hAnsi="Arial" w:cs="Arial"/>
          <w:sz w:val="22"/>
          <w:szCs w:val="22"/>
        </w:rPr>
        <w:t xml:space="preserve">. </w:t>
      </w:r>
      <w:r w:rsidR="00DC62FA" w:rsidRPr="00A20DD8">
        <w:rPr>
          <w:rFonts w:ascii="Arial" w:hAnsi="Arial" w:cs="Arial"/>
          <w:b/>
          <w:bCs/>
          <w:sz w:val="22"/>
          <w:szCs w:val="22"/>
        </w:rPr>
        <w:t>1:14:501: 15:58</w:t>
      </w:r>
      <w:r w:rsidR="00F917A9" w:rsidRPr="00A20DD8">
        <w:rPr>
          <w:rFonts w:ascii="Arial" w:hAnsi="Arial" w:cs="Arial"/>
          <w:sz w:val="22"/>
          <w:szCs w:val="22"/>
        </w:rPr>
        <w:t xml:space="preserve"> </w:t>
      </w:r>
      <w:r w:rsidR="006E66D3" w:rsidRPr="00500FAB">
        <w:rPr>
          <w:rFonts w:ascii="Arial" w:hAnsi="Arial" w:cs="Arial"/>
          <w:sz w:val="22"/>
          <w:szCs w:val="22"/>
        </w:rPr>
        <w:t xml:space="preserve">(Pregunta recibida por </w:t>
      </w:r>
      <w:r w:rsidR="00B80637">
        <w:rPr>
          <w:rFonts w:ascii="Arial" w:hAnsi="Arial" w:cs="Arial"/>
          <w:sz w:val="22"/>
          <w:szCs w:val="22"/>
        </w:rPr>
        <w:t>TEAMS</w:t>
      </w:r>
      <w:r w:rsidR="006E66D3" w:rsidRPr="00500FAB">
        <w:rPr>
          <w:rFonts w:ascii="Arial" w:hAnsi="Arial" w:cs="Arial"/>
          <w:sz w:val="22"/>
          <w:szCs w:val="22"/>
        </w:rPr>
        <w:t>)</w:t>
      </w:r>
    </w:p>
    <w:p w14:paraId="450BC789" w14:textId="43D9A961" w:rsidR="0094739C" w:rsidRPr="00A20DD8" w:rsidRDefault="00375BD3" w:rsidP="007504E1">
      <w:pPr>
        <w:pStyle w:val="Prrafodelista"/>
        <w:numPr>
          <w:ilvl w:val="0"/>
          <w:numId w:val="37"/>
        </w:numPr>
        <w:ind w:left="426" w:hanging="426"/>
        <w:jc w:val="both"/>
        <w:rPr>
          <w:rFonts w:ascii="Arial" w:hAnsi="Arial" w:cs="Arial"/>
          <w:b/>
          <w:bCs/>
          <w:sz w:val="22"/>
          <w:szCs w:val="22"/>
        </w:rPr>
      </w:pPr>
      <w:r w:rsidRPr="00A20DD8">
        <w:rPr>
          <w:rFonts w:ascii="Arial" w:hAnsi="Arial" w:cs="Arial"/>
          <w:sz w:val="22"/>
          <w:szCs w:val="22"/>
        </w:rPr>
        <w:t>Pregunta</w:t>
      </w:r>
      <w:r w:rsidR="001E53B1" w:rsidRPr="00A20DD8">
        <w:rPr>
          <w:rFonts w:ascii="Arial" w:hAnsi="Arial" w:cs="Arial"/>
          <w:sz w:val="22"/>
          <w:szCs w:val="22"/>
        </w:rPr>
        <w:t xml:space="preserve"> de Rut</w:t>
      </w:r>
      <w:r w:rsidR="006E66D3" w:rsidRPr="00A20DD8">
        <w:rPr>
          <w:rFonts w:ascii="Arial" w:hAnsi="Arial" w:cs="Arial"/>
          <w:sz w:val="22"/>
          <w:szCs w:val="22"/>
        </w:rPr>
        <w:t xml:space="preserve">, </w:t>
      </w:r>
      <w:r w:rsidR="00EA6512" w:rsidRPr="00A20DD8">
        <w:rPr>
          <w:rFonts w:ascii="Arial" w:hAnsi="Arial" w:cs="Arial"/>
          <w:sz w:val="22"/>
          <w:szCs w:val="22"/>
        </w:rPr>
        <w:t xml:space="preserve">sobre situación de paso en quebrada </w:t>
      </w:r>
      <w:r w:rsidR="006E66D3" w:rsidRPr="00A20DD8">
        <w:rPr>
          <w:rFonts w:ascii="Arial" w:hAnsi="Arial" w:cs="Arial"/>
          <w:sz w:val="22"/>
          <w:szCs w:val="22"/>
        </w:rPr>
        <w:t>A</w:t>
      </w:r>
      <w:r w:rsidR="00EA6512" w:rsidRPr="00A20DD8">
        <w:rPr>
          <w:rFonts w:ascii="Arial" w:hAnsi="Arial" w:cs="Arial"/>
          <w:sz w:val="22"/>
          <w:szCs w:val="22"/>
        </w:rPr>
        <w:t xml:space="preserve">guas </w:t>
      </w:r>
      <w:r w:rsidR="006E66D3" w:rsidRPr="00A20DD8">
        <w:rPr>
          <w:rFonts w:ascii="Arial" w:hAnsi="Arial" w:cs="Arial"/>
          <w:sz w:val="22"/>
          <w:szCs w:val="22"/>
        </w:rPr>
        <w:t>C</w:t>
      </w:r>
      <w:r w:rsidR="00EA6512" w:rsidRPr="00A20DD8">
        <w:rPr>
          <w:rFonts w:ascii="Arial" w:hAnsi="Arial" w:cs="Arial"/>
          <w:sz w:val="22"/>
          <w:szCs w:val="22"/>
        </w:rPr>
        <w:t xml:space="preserve">alientes carrera 18 </w:t>
      </w:r>
      <w:r w:rsidR="006E66D3" w:rsidRPr="00A20DD8">
        <w:rPr>
          <w:rFonts w:ascii="Arial" w:hAnsi="Arial" w:cs="Arial"/>
          <w:sz w:val="22"/>
          <w:szCs w:val="22"/>
        </w:rPr>
        <w:t>G</w:t>
      </w:r>
      <w:r w:rsidR="00EA6512" w:rsidRPr="00A20DD8">
        <w:rPr>
          <w:rFonts w:ascii="Arial" w:hAnsi="Arial" w:cs="Arial"/>
          <w:sz w:val="22"/>
          <w:szCs w:val="22"/>
        </w:rPr>
        <w:t xml:space="preserve"> con </w:t>
      </w:r>
      <w:r w:rsidR="001E53B1" w:rsidRPr="00A20DD8">
        <w:rPr>
          <w:rFonts w:ascii="Arial" w:hAnsi="Arial" w:cs="Arial"/>
          <w:sz w:val="22"/>
          <w:szCs w:val="22"/>
        </w:rPr>
        <w:t>calle 82</w:t>
      </w:r>
      <w:r w:rsidR="00DC62FA" w:rsidRPr="00A20DD8">
        <w:rPr>
          <w:rFonts w:ascii="Arial" w:hAnsi="Arial" w:cs="Arial"/>
          <w:sz w:val="22"/>
          <w:szCs w:val="22"/>
        </w:rPr>
        <w:t>.</w:t>
      </w:r>
      <w:r w:rsidRPr="00A20DD8">
        <w:rPr>
          <w:rFonts w:ascii="Arial" w:hAnsi="Arial" w:cs="Arial"/>
          <w:sz w:val="22"/>
          <w:szCs w:val="22"/>
        </w:rPr>
        <w:t xml:space="preserve"> </w:t>
      </w:r>
      <w:r w:rsidR="00FD309F" w:rsidRPr="00A20DD8">
        <w:rPr>
          <w:rFonts w:ascii="Arial" w:hAnsi="Arial" w:cs="Arial"/>
          <w:b/>
          <w:bCs/>
          <w:sz w:val="22"/>
          <w:szCs w:val="22"/>
        </w:rPr>
        <w:t xml:space="preserve">1:21:24 </w:t>
      </w:r>
      <w:r w:rsidR="00DC62FA" w:rsidRPr="00A20DD8">
        <w:rPr>
          <w:rFonts w:ascii="Arial" w:hAnsi="Arial" w:cs="Arial"/>
          <w:b/>
          <w:bCs/>
          <w:sz w:val="22"/>
          <w:szCs w:val="22"/>
        </w:rPr>
        <w:t xml:space="preserve">a 1:22:07 </w:t>
      </w:r>
      <w:r w:rsidR="001B0925" w:rsidRPr="00A20DD8">
        <w:rPr>
          <w:rFonts w:ascii="Arial" w:hAnsi="Arial" w:cs="Arial"/>
          <w:b/>
          <w:bCs/>
          <w:sz w:val="22"/>
          <w:szCs w:val="22"/>
        </w:rPr>
        <w:t xml:space="preserve"> </w:t>
      </w:r>
    </w:p>
    <w:p w14:paraId="1043C8D4" w14:textId="27D966C0" w:rsidR="00F559F5" w:rsidRPr="00A20DD8" w:rsidRDefault="00F559F5" w:rsidP="00F559F5">
      <w:pPr>
        <w:jc w:val="both"/>
        <w:rPr>
          <w:rFonts w:ascii="Arial" w:hAnsi="Arial" w:cs="Arial"/>
          <w:b/>
          <w:bCs/>
          <w:sz w:val="22"/>
          <w:szCs w:val="22"/>
        </w:rPr>
      </w:pPr>
    </w:p>
    <w:p w14:paraId="070717A2" w14:textId="1030B49A" w:rsidR="00F559F5" w:rsidRPr="003364CF" w:rsidRDefault="00F559F5" w:rsidP="003364CF">
      <w:pPr>
        <w:pStyle w:val="Ttulo1"/>
        <w:numPr>
          <w:ilvl w:val="1"/>
          <w:numId w:val="35"/>
        </w:numPr>
        <w:rPr>
          <w:rFonts w:ascii="Arial" w:hAnsi="Arial" w:cs="Arial"/>
          <w:sz w:val="22"/>
          <w:szCs w:val="22"/>
        </w:rPr>
      </w:pPr>
      <w:bookmarkStart w:id="31" w:name="_Toc85124353"/>
      <w:r w:rsidRPr="003364CF">
        <w:rPr>
          <w:rFonts w:ascii="Arial" w:hAnsi="Arial" w:cs="Arial"/>
          <w:sz w:val="22"/>
          <w:szCs w:val="22"/>
        </w:rPr>
        <w:lastRenderedPageBreak/>
        <w:t>ANALISIS DE LOS RESULTADOS DE LA ENCUESTA DE RENDICIÓN DE CUENTAS UAERMV.</w:t>
      </w:r>
      <w:bookmarkEnd w:id="31"/>
    </w:p>
    <w:p w14:paraId="362246B8" w14:textId="77777777" w:rsidR="00F559F5" w:rsidRPr="00A20DD8" w:rsidRDefault="00F559F5" w:rsidP="00F559F5">
      <w:pPr>
        <w:jc w:val="both"/>
        <w:rPr>
          <w:rFonts w:ascii="Arial" w:hAnsi="Arial" w:cs="Arial"/>
          <w:b/>
          <w:bCs/>
          <w:sz w:val="22"/>
          <w:szCs w:val="22"/>
          <w:u w:val="single"/>
        </w:rPr>
      </w:pPr>
    </w:p>
    <w:p w14:paraId="5BFFC268" w14:textId="4EC6AD80" w:rsidR="00F559F5" w:rsidRPr="00A20DD8" w:rsidRDefault="00F559F5" w:rsidP="00F559F5">
      <w:pPr>
        <w:jc w:val="both"/>
        <w:rPr>
          <w:rFonts w:ascii="Arial" w:hAnsi="Arial" w:cs="Arial"/>
          <w:sz w:val="22"/>
          <w:szCs w:val="22"/>
        </w:rPr>
      </w:pPr>
      <w:r w:rsidRPr="00A20DD8">
        <w:rPr>
          <w:rFonts w:ascii="Arial" w:hAnsi="Arial" w:cs="Arial"/>
          <w:sz w:val="22"/>
          <w:szCs w:val="22"/>
        </w:rPr>
        <w:t xml:space="preserve">A través del enlace compartido por OAP, OCI tuvo acceso al documento </w:t>
      </w:r>
      <w:r w:rsidR="00891255" w:rsidRPr="00A20DD8">
        <w:rPr>
          <w:rFonts w:ascii="Arial" w:hAnsi="Arial" w:cs="Arial"/>
          <w:sz w:val="22"/>
          <w:szCs w:val="22"/>
        </w:rPr>
        <w:t xml:space="preserve">EXCEL denominado </w:t>
      </w:r>
      <w:r w:rsidR="0097112E" w:rsidRPr="00A20DD8">
        <w:rPr>
          <w:rFonts w:ascii="Arial" w:hAnsi="Arial" w:cs="Arial"/>
          <w:sz w:val="22"/>
          <w:szCs w:val="22"/>
        </w:rPr>
        <w:t xml:space="preserve">“Resultados encuesta evaluación </w:t>
      </w:r>
      <w:proofErr w:type="spellStart"/>
      <w:r w:rsidR="00B80637">
        <w:rPr>
          <w:rFonts w:ascii="Arial" w:hAnsi="Arial" w:cs="Arial"/>
          <w:sz w:val="22"/>
          <w:szCs w:val="22"/>
        </w:rPr>
        <w:t>RdC</w:t>
      </w:r>
      <w:proofErr w:type="spellEnd"/>
      <w:r w:rsidR="009C0028" w:rsidRPr="00A20DD8">
        <w:rPr>
          <w:rFonts w:ascii="Arial" w:hAnsi="Arial" w:cs="Arial"/>
          <w:sz w:val="22"/>
          <w:szCs w:val="22"/>
        </w:rPr>
        <w:t xml:space="preserve"> 202</w:t>
      </w:r>
      <w:r w:rsidR="00C03EA9" w:rsidRPr="00A20DD8">
        <w:rPr>
          <w:rFonts w:ascii="Arial" w:hAnsi="Arial" w:cs="Arial"/>
          <w:sz w:val="22"/>
          <w:szCs w:val="22"/>
        </w:rPr>
        <w:t>1</w:t>
      </w:r>
      <w:r w:rsidR="009C0028" w:rsidRPr="00A20DD8">
        <w:rPr>
          <w:rFonts w:ascii="Arial" w:hAnsi="Arial" w:cs="Arial"/>
          <w:sz w:val="22"/>
          <w:szCs w:val="22"/>
        </w:rPr>
        <w:t>”</w:t>
      </w:r>
      <w:r w:rsidRPr="00A20DD8">
        <w:rPr>
          <w:rFonts w:ascii="Arial" w:hAnsi="Arial" w:cs="Arial"/>
          <w:sz w:val="22"/>
          <w:szCs w:val="22"/>
        </w:rPr>
        <w:t xml:space="preserve"> en el cual se presenta </w:t>
      </w:r>
      <w:r w:rsidR="00B5791B">
        <w:rPr>
          <w:rFonts w:ascii="Arial" w:hAnsi="Arial" w:cs="Arial"/>
          <w:sz w:val="22"/>
          <w:szCs w:val="22"/>
        </w:rPr>
        <w:t>los obtenidos</w:t>
      </w:r>
      <w:r w:rsidRPr="00A20DD8">
        <w:rPr>
          <w:rFonts w:ascii="Arial" w:hAnsi="Arial" w:cs="Arial"/>
          <w:sz w:val="22"/>
          <w:szCs w:val="22"/>
        </w:rPr>
        <w:t xml:space="preserve"> a las siguientes 6 preguntas</w:t>
      </w:r>
      <w:r w:rsidR="00B80637">
        <w:rPr>
          <w:rFonts w:ascii="Arial" w:hAnsi="Arial" w:cs="Arial"/>
          <w:sz w:val="22"/>
          <w:szCs w:val="22"/>
        </w:rPr>
        <w:t xml:space="preserve"> resueltas por la ciudadanía en el Espacio de </w:t>
      </w:r>
      <w:proofErr w:type="spellStart"/>
      <w:r w:rsidR="00B80637">
        <w:rPr>
          <w:rFonts w:ascii="Arial" w:hAnsi="Arial" w:cs="Arial"/>
          <w:sz w:val="22"/>
          <w:szCs w:val="22"/>
        </w:rPr>
        <w:t>RdC</w:t>
      </w:r>
      <w:proofErr w:type="spellEnd"/>
      <w:r w:rsidR="006D6A4D">
        <w:rPr>
          <w:rFonts w:ascii="Arial" w:hAnsi="Arial" w:cs="Arial"/>
          <w:sz w:val="22"/>
          <w:szCs w:val="22"/>
        </w:rPr>
        <w:t>:</w:t>
      </w:r>
    </w:p>
    <w:p w14:paraId="7DD1E725" w14:textId="77777777" w:rsidR="00F559F5" w:rsidRPr="00A20DD8" w:rsidRDefault="00F559F5" w:rsidP="00F559F5">
      <w:pPr>
        <w:jc w:val="both"/>
        <w:rPr>
          <w:rFonts w:ascii="Arial" w:hAnsi="Arial" w:cs="Arial"/>
          <w:sz w:val="22"/>
          <w:szCs w:val="22"/>
        </w:rPr>
      </w:pPr>
    </w:p>
    <w:p w14:paraId="789D6EB3" w14:textId="77777777" w:rsidR="00F559F5" w:rsidRPr="00A20DD8" w:rsidRDefault="00F559F5" w:rsidP="00F559F5">
      <w:pPr>
        <w:pStyle w:val="Prrafodelista"/>
        <w:numPr>
          <w:ilvl w:val="0"/>
          <w:numId w:val="7"/>
        </w:numPr>
        <w:jc w:val="both"/>
        <w:rPr>
          <w:rFonts w:ascii="Arial" w:eastAsiaTheme="majorEastAsia" w:hAnsi="Arial" w:cs="Arial"/>
          <w:bCs/>
          <w:i/>
          <w:iCs/>
          <w:color w:val="auto"/>
          <w:sz w:val="22"/>
          <w:szCs w:val="22"/>
          <w:shd w:val="clear" w:color="auto" w:fill="FFFFFF"/>
        </w:rPr>
      </w:pPr>
      <w:r w:rsidRPr="00A20DD8">
        <w:rPr>
          <w:rFonts w:ascii="Arial" w:hAnsi="Arial" w:cs="Arial"/>
          <w:bCs/>
          <w:i/>
          <w:iCs/>
          <w:noProof/>
          <w:sz w:val="22"/>
          <w:szCs w:val="22"/>
          <w:lang w:eastAsia="es-CO"/>
        </w:rPr>
        <w:t>¿Pertenece a alguna de las siguientes organizaciones sociales?</w:t>
      </w:r>
    </w:p>
    <w:p w14:paraId="4AACB765" w14:textId="77777777" w:rsidR="00F559F5" w:rsidRPr="00A20DD8" w:rsidRDefault="00F559F5" w:rsidP="00F559F5">
      <w:pPr>
        <w:pStyle w:val="Prrafodelista"/>
        <w:numPr>
          <w:ilvl w:val="0"/>
          <w:numId w:val="7"/>
        </w:numPr>
        <w:jc w:val="both"/>
        <w:rPr>
          <w:rFonts w:ascii="Arial" w:eastAsiaTheme="majorEastAsia" w:hAnsi="Arial" w:cs="Arial"/>
          <w:bCs/>
          <w:i/>
          <w:iCs/>
          <w:color w:val="auto"/>
          <w:sz w:val="22"/>
          <w:szCs w:val="22"/>
          <w:shd w:val="clear" w:color="auto" w:fill="FFFFFF"/>
        </w:rPr>
      </w:pPr>
      <w:r w:rsidRPr="00A20DD8">
        <w:rPr>
          <w:rFonts w:ascii="Arial" w:hAnsi="Arial" w:cs="Arial"/>
          <w:bCs/>
          <w:i/>
          <w:iCs/>
          <w:noProof/>
          <w:sz w:val="22"/>
          <w:szCs w:val="22"/>
          <w:lang w:eastAsia="es-CO"/>
        </w:rPr>
        <w:t>¿Considera que en la rendición de cuentas dio a conocer los resultados de la Gestión del la UMV?</w:t>
      </w:r>
    </w:p>
    <w:p w14:paraId="5F048CF5" w14:textId="77777777" w:rsidR="00F559F5" w:rsidRPr="00A20DD8" w:rsidRDefault="00F559F5" w:rsidP="00F559F5">
      <w:pPr>
        <w:pStyle w:val="Prrafodelista"/>
        <w:numPr>
          <w:ilvl w:val="0"/>
          <w:numId w:val="7"/>
        </w:numPr>
        <w:jc w:val="both"/>
        <w:rPr>
          <w:rFonts w:ascii="Arial" w:eastAsiaTheme="majorEastAsia" w:hAnsi="Arial" w:cs="Arial"/>
          <w:bCs/>
          <w:i/>
          <w:iCs/>
          <w:color w:val="auto"/>
          <w:sz w:val="22"/>
          <w:szCs w:val="22"/>
          <w:shd w:val="clear" w:color="auto" w:fill="FFFFFF"/>
        </w:rPr>
      </w:pPr>
      <w:r w:rsidRPr="00A20DD8">
        <w:rPr>
          <w:rFonts w:ascii="Arial" w:hAnsi="Arial" w:cs="Arial"/>
          <w:bCs/>
          <w:i/>
          <w:iCs/>
          <w:sz w:val="22"/>
          <w:szCs w:val="22"/>
        </w:rPr>
        <w:t>¿Cree usted que la organización (medio, metodología, expositores y conocimiento del tema) de la rendición de cuentas fue?</w:t>
      </w:r>
    </w:p>
    <w:p w14:paraId="4CA08917" w14:textId="77777777" w:rsidR="00F559F5" w:rsidRPr="00A20DD8" w:rsidRDefault="00F559F5" w:rsidP="00F559F5">
      <w:pPr>
        <w:pStyle w:val="Prrafodelista"/>
        <w:numPr>
          <w:ilvl w:val="0"/>
          <w:numId w:val="7"/>
        </w:numPr>
        <w:rPr>
          <w:rFonts w:ascii="Arial" w:hAnsi="Arial" w:cs="Arial"/>
          <w:bCs/>
          <w:i/>
          <w:iCs/>
          <w:sz w:val="22"/>
          <w:szCs w:val="22"/>
        </w:rPr>
      </w:pPr>
      <w:r w:rsidRPr="00A20DD8">
        <w:rPr>
          <w:rFonts w:ascii="Arial" w:hAnsi="Arial" w:cs="Arial"/>
          <w:bCs/>
          <w:i/>
          <w:iCs/>
          <w:sz w:val="22"/>
          <w:szCs w:val="22"/>
        </w:rPr>
        <w:t>¿El tiempo dedicado a la rendición de cuentas fue?</w:t>
      </w:r>
    </w:p>
    <w:p w14:paraId="45B81B62" w14:textId="77777777" w:rsidR="00F559F5" w:rsidRPr="00A20DD8" w:rsidRDefault="00F559F5" w:rsidP="00F559F5">
      <w:pPr>
        <w:pStyle w:val="Prrafodelista"/>
        <w:keepNext w:val="0"/>
        <w:widowControl/>
        <w:numPr>
          <w:ilvl w:val="0"/>
          <w:numId w:val="7"/>
        </w:numPr>
        <w:shd w:val="clear" w:color="auto" w:fill="auto"/>
        <w:suppressAutoHyphens w:val="0"/>
        <w:overflowPunct/>
        <w:textAlignment w:val="auto"/>
        <w:rPr>
          <w:rFonts w:ascii="Arial" w:eastAsiaTheme="majorEastAsia" w:hAnsi="Arial" w:cs="Arial"/>
          <w:i/>
          <w:iCs/>
          <w:color w:val="auto"/>
          <w:sz w:val="22"/>
          <w:szCs w:val="22"/>
          <w:shd w:val="clear" w:color="auto" w:fill="FFFFFF"/>
        </w:rPr>
      </w:pPr>
      <w:r w:rsidRPr="00A20DD8">
        <w:rPr>
          <w:rFonts w:ascii="Arial" w:hAnsi="Arial" w:cs="Arial"/>
          <w:bCs/>
          <w:i/>
          <w:iCs/>
          <w:sz w:val="22"/>
          <w:szCs w:val="22"/>
        </w:rPr>
        <w:t>¿Las respuestas dadas a las preguntas realizadas sobre lo expuesto en la rendición de cuentas fue?</w:t>
      </w:r>
    </w:p>
    <w:p w14:paraId="42FF6B3F" w14:textId="77777777" w:rsidR="00F559F5" w:rsidRPr="00A20DD8" w:rsidRDefault="00F559F5" w:rsidP="00F559F5">
      <w:pPr>
        <w:pStyle w:val="Prrafodelista"/>
        <w:keepNext w:val="0"/>
        <w:widowControl/>
        <w:numPr>
          <w:ilvl w:val="0"/>
          <w:numId w:val="7"/>
        </w:numPr>
        <w:shd w:val="clear" w:color="auto" w:fill="auto"/>
        <w:suppressAutoHyphens w:val="0"/>
        <w:overflowPunct/>
        <w:textAlignment w:val="auto"/>
        <w:rPr>
          <w:rFonts w:ascii="Arial" w:eastAsiaTheme="majorEastAsia" w:hAnsi="Arial" w:cs="Arial"/>
          <w:color w:val="auto"/>
          <w:sz w:val="22"/>
          <w:szCs w:val="22"/>
          <w:shd w:val="clear" w:color="auto" w:fill="FFFFFF"/>
        </w:rPr>
      </w:pPr>
      <w:r w:rsidRPr="00A20DD8">
        <w:rPr>
          <w:rFonts w:ascii="Arial" w:hAnsi="Arial" w:cs="Arial"/>
          <w:bCs/>
          <w:i/>
          <w:iCs/>
          <w:sz w:val="22"/>
          <w:szCs w:val="22"/>
        </w:rPr>
        <w:t>¿La temática presentada en la rendición de cuentas respondió a sus intereses?</w:t>
      </w:r>
    </w:p>
    <w:p w14:paraId="5BC23843" w14:textId="77777777" w:rsidR="00F559F5" w:rsidRPr="00A20DD8" w:rsidRDefault="00F559F5" w:rsidP="00F559F5">
      <w:pPr>
        <w:rPr>
          <w:rFonts w:ascii="Arial" w:eastAsiaTheme="majorEastAsia" w:hAnsi="Arial" w:cs="Arial"/>
          <w:sz w:val="22"/>
          <w:szCs w:val="22"/>
          <w:shd w:val="clear" w:color="auto" w:fill="FFFFFF"/>
        </w:rPr>
      </w:pPr>
    </w:p>
    <w:p w14:paraId="44F53D27" w14:textId="46BEE2D4" w:rsidR="00F559F5" w:rsidRPr="00A20DD8" w:rsidRDefault="006D6A4D" w:rsidP="00F559F5">
      <w:pPr>
        <w:jc w:val="both"/>
        <w:rPr>
          <w:rFonts w:ascii="Arial" w:eastAsiaTheme="majorEastAsia" w:hAnsi="Arial" w:cs="Arial"/>
          <w:sz w:val="22"/>
          <w:szCs w:val="22"/>
          <w:shd w:val="clear" w:color="auto" w:fill="FFFFFF"/>
        </w:rPr>
      </w:pPr>
      <w:r>
        <w:rPr>
          <w:rFonts w:ascii="Arial" w:eastAsiaTheme="majorEastAsia" w:hAnsi="Arial" w:cs="Arial"/>
          <w:sz w:val="22"/>
          <w:szCs w:val="22"/>
          <w:shd w:val="clear" w:color="auto" w:fill="FFFFFF"/>
        </w:rPr>
        <w:t xml:space="preserve">Estas </w:t>
      </w:r>
      <w:proofErr w:type="gramStart"/>
      <w:r>
        <w:rPr>
          <w:rFonts w:ascii="Arial" w:eastAsiaTheme="majorEastAsia" w:hAnsi="Arial" w:cs="Arial"/>
          <w:sz w:val="22"/>
          <w:szCs w:val="22"/>
          <w:shd w:val="clear" w:color="auto" w:fill="FFFFFF"/>
        </w:rPr>
        <w:t xml:space="preserve">preguntas </w:t>
      </w:r>
      <w:r w:rsidR="0081724F" w:rsidRPr="00A20DD8">
        <w:rPr>
          <w:rFonts w:ascii="Arial" w:eastAsiaTheme="majorEastAsia" w:hAnsi="Arial" w:cs="Arial"/>
          <w:sz w:val="22"/>
          <w:szCs w:val="22"/>
          <w:shd w:val="clear" w:color="auto" w:fill="FFFFFF"/>
        </w:rPr>
        <w:t xml:space="preserve"> fueron</w:t>
      </w:r>
      <w:proofErr w:type="gramEnd"/>
      <w:r w:rsidR="0081724F" w:rsidRPr="00A20DD8">
        <w:rPr>
          <w:rFonts w:ascii="Arial" w:eastAsiaTheme="majorEastAsia" w:hAnsi="Arial" w:cs="Arial"/>
          <w:sz w:val="22"/>
          <w:szCs w:val="22"/>
          <w:shd w:val="clear" w:color="auto" w:fill="FFFFFF"/>
        </w:rPr>
        <w:t xml:space="preserve"> </w:t>
      </w:r>
      <w:r w:rsidR="005C44B7" w:rsidRPr="00A20DD8">
        <w:rPr>
          <w:rFonts w:ascii="Arial" w:eastAsiaTheme="majorEastAsia" w:hAnsi="Arial" w:cs="Arial"/>
          <w:sz w:val="22"/>
          <w:szCs w:val="22"/>
          <w:shd w:val="clear" w:color="auto" w:fill="FFFFFF"/>
        </w:rPr>
        <w:t xml:space="preserve">contestadas por 72 </w:t>
      </w:r>
      <w:r w:rsidR="00192468" w:rsidRPr="00A20DD8">
        <w:rPr>
          <w:rFonts w:ascii="Arial" w:eastAsiaTheme="majorEastAsia" w:hAnsi="Arial" w:cs="Arial"/>
          <w:sz w:val="22"/>
          <w:szCs w:val="22"/>
          <w:shd w:val="clear" w:color="auto" w:fill="FFFFFF"/>
        </w:rPr>
        <w:t>ciudadanos con los siguientes resultados:</w:t>
      </w:r>
    </w:p>
    <w:p w14:paraId="012BE72F" w14:textId="0C50B1F2" w:rsidR="00093CEE" w:rsidRPr="00A20DD8" w:rsidRDefault="00093CEE" w:rsidP="00F559F5">
      <w:pPr>
        <w:jc w:val="both"/>
        <w:rPr>
          <w:rFonts w:ascii="Arial" w:eastAsiaTheme="majorEastAsia" w:hAnsi="Arial" w:cs="Arial"/>
          <w:sz w:val="22"/>
          <w:szCs w:val="22"/>
          <w:shd w:val="clear" w:color="auto" w:fill="FFFFFF"/>
        </w:rPr>
      </w:pPr>
    </w:p>
    <w:p w14:paraId="0E5824D7" w14:textId="78182723" w:rsidR="00093CEE" w:rsidRPr="00A20DD8" w:rsidRDefault="00093CEE" w:rsidP="00093CEE">
      <w:pPr>
        <w:rPr>
          <w:rFonts w:ascii="Arial" w:hAnsi="Arial" w:cs="Arial"/>
          <w:b/>
          <w:noProof/>
          <w:sz w:val="22"/>
          <w:szCs w:val="22"/>
          <w:lang w:eastAsia="es-CO"/>
        </w:rPr>
      </w:pPr>
      <w:r w:rsidRPr="00A20DD8">
        <w:rPr>
          <w:rFonts w:ascii="Arial" w:eastAsiaTheme="majorEastAsia" w:hAnsi="Arial" w:cs="Arial"/>
          <w:b/>
          <w:bCs/>
          <w:sz w:val="22"/>
          <w:szCs w:val="22"/>
          <w:shd w:val="clear" w:color="auto" w:fill="FFFFFF"/>
        </w:rPr>
        <w:t>1.</w:t>
      </w:r>
      <w:r w:rsidRPr="00A20DD8">
        <w:rPr>
          <w:rFonts w:ascii="Arial" w:hAnsi="Arial" w:cs="Arial"/>
          <w:b/>
          <w:noProof/>
          <w:sz w:val="22"/>
          <w:szCs w:val="22"/>
          <w:lang w:eastAsia="es-CO"/>
        </w:rPr>
        <w:t xml:space="preserve"> ¿Pertenece a alguna de las siguientes organizaciones sociales?</w:t>
      </w:r>
    </w:p>
    <w:p w14:paraId="0EC7496A" w14:textId="77777777" w:rsidR="00093CEE" w:rsidRPr="00A20DD8" w:rsidRDefault="00093CEE" w:rsidP="00F559F5">
      <w:pPr>
        <w:jc w:val="both"/>
        <w:rPr>
          <w:rFonts w:ascii="Arial" w:eastAsiaTheme="majorEastAsia" w:hAnsi="Arial" w:cs="Arial"/>
          <w:sz w:val="22"/>
          <w:szCs w:val="22"/>
          <w:shd w:val="clear" w:color="auto" w:fill="FFFFFF"/>
        </w:rPr>
      </w:pPr>
    </w:p>
    <w:p w14:paraId="4B36DBD9" w14:textId="129CDFAA" w:rsidR="0051241C" w:rsidRPr="00A20DD8" w:rsidRDefault="0051241C" w:rsidP="00F559F5">
      <w:pPr>
        <w:jc w:val="both"/>
        <w:rPr>
          <w:rFonts w:ascii="Arial" w:eastAsiaTheme="majorEastAsia" w:hAnsi="Arial" w:cs="Arial"/>
          <w:sz w:val="22"/>
          <w:szCs w:val="22"/>
          <w:shd w:val="clear" w:color="auto" w:fill="FFFFFF"/>
        </w:rPr>
      </w:pPr>
    </w:p>
    <w:tbl>
      <w:tblPr>
        <w:tblW w:w="8037" w:type="dxa"/>
        <w:jc w:val="center"/>
        <w:tblCellMar>
          <w:left w:w="70" w:type="dxa"/>
          <w:right w:w="70" w:type="dxa"/>
        </w:tblCellMar>
        <w:tblLook w:val="04A0" w:firstRow="1" w:lastRow="0" w:firstColumn="1" w:lastColumn="0" w:noHBand="0" w:noVBand="1"/>
      </w:tblPr>
      <w:tblGrid>
        <w:gridCol w:w="4853"/>
        <w:gridCol w:w="3184"/>
      </w:tblGrid>
      <w:tr w:rsidR="00135570" w:rsidRPr="00A20DD8" w14:paraId="1C35EF60" w14:textId="77777777" w:rsidTr="000F74D2">
        <w:trPr>
          <w:trHeight w:val="212"/>
          <w:jc w:val="center"/>
        </w:trPr>
        <w:tc>
          <w:tcPr>
            <w:tcW w:w="8037" w:type="dxa"/>
            <w:gridSpan w:val="2"/>
            <w:tcBorders>
              <w:top w:val="single" w:sz="4" w:space="0" w:color="auto"/>
              <w:left w:val="single" w:sz="4" w:space="0" w:color="auto"/>
              <w:bottom w:val="single" w:sz="4" w:space="0" w:color="auto"/>
              <w:right w:val="single" w:sz="4" w:space="0" w:color="auto"/>
            </w:tcBorders>
            <w:shd w:val="clear" w:color="D9E7FD" w:fill="D9E7FD"/>
            <w:noWrap/>
            <w:vAlign w:val="bottom"/>
            <w:hideMark/>
          </w:tcPr>
          <w:p w14:paraId="1A1AB167" w14:textId="77777777" w:rsidR="00135570" w:rsidRPr="00A20DD8" w:rsidRDefault="00135570" w:rsidP="00135570">
            <w:pPr>
              <w:jc w:val="center"/>
              <w:rPr>
                <w:rFonts w:ascii="Arial" w:eastAsia="Times New Roman" w:hAnsi="Arial" w:cs="Arial"/>
                <w:b/>
                <w:bCs/>
                <w:color w:val="000000"/>
                <w:sz w:val="20"/>
                <w:szCs w:val="20"/>
                <w:lang w:eastAsia="es-CO"/>
              </w:rPr>
            </w:pPr>
            <w:r w:rsidRPr="0051241C">
              <w:rPr>
                <w:rFonts w:ascii="Arial" w:eastAsia="Times New Roman" w:hAnsi="Arial" w:cs="Arial"/>
                <w:b/>
                <w:bCs/>
                <w:color w:val="000000"/>
                <w:sz w:val="20"/>
                <w:szCs w:val="20"/>
                <w:lang w:eastAsia="es-CO"/>
              </w:rPr>
              <w:t>Organización a la que pertenece</w:t>
            </w:r>
          </w:p>
          <w:p w14:paraId="32A5C2FB" w14:textId="124271F6" w:rsidR="00135570" w:rsidRPr="0051241C" w:rsidRDefault="00135570" w:rsidP="0051241C">
            <w:pPr>
              <w:rPr>
                <w:rFonts w:ascii="Arial" w:eastAsia="Times New Roman" w:hAnsi="Arial" w:cs="Arial"/>
                <w:b/>
                <w:bCs/>
                <w:color w:val="000000"/>
                <w:sz w:val="20"/>
                <w:szCs w:val="20"/>
                <w:lang w:eastAsia="es-CO"/>
              </w:rPr>
            </w:pPr>
            <w:r w:rsidRPr="0051241C">
              <w:rPr>
                <w:rFonts w:ascii="Arial" w:eastAsia="Times New Roman" w:hAnsi="Arial" w:cs="Arial"/>
                <w:b/>
                <w:bCs/>
                <w:color w:val="000000"/>
                <w:sz w:val="20"/>
                <w:szCs w:val="20"/>
                <w:lang w:eastAsia="es-CO"/>
              </w:rPr>
              <w:t xml:space="preserve"> </w:t>
            </w:r>
          </w:p>
        </w:tc>
      </w:tr>
      <w:tr w:rsidR="0051241C" w:rsidRPr="0051241C" w14:paraId="2EEABC42" w14:textId="77777777" w:rsidTr="00135570">
        <w:trPr>
          <w:trHeight w:val="212"/>
          <w:jc w:val="center"/>
        </w:trPr>
        <w:tc>
          <w:tcPr>
            <w:tcW w:w="4853" w:type="dxa"/>
            <w:tcBorders>
              <w:top w:val="nil"/>
              <w:left w:val="single" w:sz="4" w:space="0" w:color="auto"/>
              <w:bottom w:val="single" w:sz="4" w:space="0" w:color="auto"/>
              <w:right w:val="single" w:sz="4" w:space="0" w:color="auto"/>
            </w:tcBorders>
            <w:shd w:val="clear" w:color="auto" w:fill="auto"/>
            <w:noWrap/>
            <w:vAlign w:val="bottom"/>
            <w:hideMark/>
          </w:tcPr>
          <w:p w14:paraId="5C2D07B2" w14:textId="77777777" w:rsidR="0051241C" w:rsidRPr="0051241C" w:rsidRDefault="0051241C" w:rsidP="0051241C">
            <w:pPr>
              <w:rPr>
                <w:rFonts w:ascii="Arial" w:eastAsia="Times New Roman" w:hAnsi="Arial" w:cs="Arial"/>
                <w:color w:val="000000"/>
                <w:sz w:val="20"/>
                <w:szCs w:val="20"/>
                <w:lang w:eastAsia="es-CO"/>
              </w:rPr>
            </w:pPr>
            <w:r w:rsidRPr="0051241C">
              <w:rPr>
                <w:rFonts w:ascii="Arial" w:eastAsia="Times New Roman" w:hAnsi="Arial" w:cs="Arial"/>
                <w:color w:val="000000"/>
                <w:sz w:val="20"/>
                <w:szCs w:val="20"/>
                <w:lang w:eastAsia="es-CO"/>
              </w:rPr>
              <w:t>Academia</w:t>
            </w:r>
          </w:p>
        </w:tc>
        <w:tc>
          <w:tcPr>
            <w:tcW w:w="3184" w:type="dxa"/>
            <w:tcBorders>
              <w:top w:val="nil"/>
              <w:left w:val="nil"/>
              <w:bottom w:val="single" w:sz="4" w:space="0" w:color="auto"/>
              <w:right w:val="single" w:sz="4" w:space="0" w:color="auto"/>
            </w:tcBorders>
            <w:shd w:val="clear" w:color="auto" w:fill="auto"/>
            <w:noWrap/>
            <w:vAlign w:val="bottom"/>
            <w:hideMark/>
          </w:tcPr>
          <w:p w14:paraId="468D1EFD" w14:textId="77777777" w:rsidR="0051241C" w:rsidRPr="0051241C" w:rsidRDefault="0051241C" w:rsidP="0051241C">
            <w:pPr>
              <w:jc w:val="right"/>
              <w:rPr>
                <w:rFonts w:ascii="Arial" w:eastAsia="Times New Roman" w:hAnsi="Arial" w:cs="Arial"/>
                <w:color w:val="000000"/>
                <w:sz w:val="20"/>
                <w:szCs w:val="20"/>
                <w:lang w:eastAsia="es-CO"/>
              </w:rPr>
            </w:pPr>
            <w:r w:rsidRPr="0051241C">
              <w:rPr>
                <w:rFonts w:ascii="Arial" w:eastAsia="Times New Roman" w:hAnsi="Arial" w:cs="Arial"/>
                <w:color w:val="000000"/>
                <w:sz w:val="20"/>
                <w:szCs w:val="20"/>
                <w:lang w:eastAsia="es-CO"/>
              </w:rPr>
              <w:t>1</w:t>
            </w:r>
          </w:p>
        </w:tc>
      </w:tr>
      <w:tr w:rsidR="0051241C" w:rsidRPr="0051241C" w14:paraId="2D41EE6F" w14:textId="77777777" w:rsidTr="00135570">
        <w:trPr>
          <w:trHeight w:val="212"/>
          <w:jc w:val="center"/>
        </w:trPr>
        <w:tc>
          <w:tcPr>
            <w:tcW w:w="4853" w:type="dxa"/>
            <w:tcBorders>
              <w:top w:val="nil"/>
              <w:left w:val="single" w:sz="4" w:space="0" w:color="auto"/>
              <w:bottom w:val="single" w:sz="4" w:space="0" w:color="auto"/>
              <w:right w:val="single" w:sz="4" w:space="0" w:color="auto"/>
            </w:tcBorders>
            <w:shd w:val="clear" w:color="auto" w:fill="auto"/>
            <w:noWrap/>
            <w:vAlign w:val="bottom"/>
            <w:hideMark/>
          </w:tcPr>
          <w:p w14:paraId="7E44FC7A" w14:textId="15394BB5" w:rsidR="0051241C" w:rsidRPr="0051241C" w:rsidRDefault="00D94ED7" w:rsidP="0051241C">
            <w:pP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Alcaldía</w:t>
            </w:r>
            <w:r w:rsidR="0051241C" w:rsidRPr="0051241C">
              <w:rPr>
                <w:rFonts w:ascii="Arial" w:eastAsia="Times New Roman" w:hAnsi="Arial" w:cs="Arial"/>
                <w:color w:val="000000"/>
                <w:sz w:val="20"/>
                <w:szCs w:val="20"/>
                <w:lang w:eastAsia="es-CO"/>
              </w:rPr>
              <w:t xml:space="preserve"> de </w:t>
            </w:r>
            <w:r w:rsidRPr="00A20DD8">
              <w:rPr>
                <w:rFonts w:ascii="Arial" w:eastAsia="Times New Roman" w:hAnsi="Arial" w:cs="Arial"/>
                <w:color w:val="000000"/>
                <w:sz w:val="20"/>
                <w:szCs w:val="20"/>
                <w:lang w:eastAsia="es-CO"/>
              </w:rPr>
              <w:t>Engativá</w:t>
            </w:r>
            <w:r w:rsidR="0051241C" w:rsidRPr="0051241C">
              <w:rPr>
                <w:rFonts w:ascii="Arial" w:eastAsia="Times New Roman" w:hAnsi="Arial" w:cs="Arial"/>
                <w:color w:val="000000"/>
                <w:sz w:val="20"/>
                <w:szCs w:val="20"/>
                <w:lang w:eastAsia="es-CO"/>
              </w:rPr>
              <w:t xml:space="preserve"> </w:t>
            </w:r>
          </w:p>
        </w:tc>
        <w:tc>
          <w:tcPr>
            <w:tcW w:w="3184" w:type="dxa"/>
            <w:tcBorders>
              <w:top w:val="nil"/>
              <w:left w:val="nil"/>
              <w:bottom w:val="single" w:sz="4" w:space="0" w:color="auto"/>
              <w:right w:val="single" w:sz="4" w:space="0" w:color="auto"/>
            </w:tcBorders>
            <w:shd w:val="clear" w:color="auto" w:fill="auto"/>
            <w:noWrap/>
            <w:vAlign w:val="bottom"/>
            <w:hideMark/>
          </w:tcPr>
          <w:p w14:paraId="3796BF9E" w14:textId="77777777" w:rsidR="0051241C" w:rsidRPr="0051241C" w:rsidRDefault="0051241C" w:rsidP="0051241C">
            <w:pPr>
              <w:jc w:val="right"/>
              <w:rPr>
                <w:rFonts w:ascii="Arial" w:eastAsia="Times New Roman" w:hAnsi="Arial" w:cs="Arial"/>
                <w:color w:val="000000"/>
                <w:sz w:val="20"/>
                <w:szCs w:val="20"/>
                <w:lang w:eastAsia="es-CO"/>
              </w:rPr>
            </w:pPr>
            <w:r w:rsidRPr="0051241C">
              <w:rPr>
                <w:rFonts w:ascii="Arial" w:eastAsia="Times New Roman" w:hAnsi="Arial" w:cs="Arial"/>
                <w:color w:val="000000"/>
                <w:sz w:val="20"/>
                <w:szCs w:val="20"/>
                <w:lang w:eastAsia="es-CO"/>
              </w:rPr>
              <w:t>1</w:t>
            </w:r>
          </w:p>
        </w:tc>
      </w:tr>
      <w:tr w:rsidR="0051241C" w:rsidRPr="0051241C" w14:paraId="5C6F0225" w14:textId="77777777" w:rsidTr="00135570">
        <w:trPr>
          <w:trHeight w:val="212"/>
          <w:jc w:val="center"/>
        </w:trPr>
        <w:tc>
          <w:tcPr>
            <w:tcW w:w="4853" w:type="dxa"/>
            <w:tcBorders>
              <w:top w:val="nil"/>
              <w:left w:val="single" w:sz="4" w:space="0" w:color="auto"/>
              <w:bottom w:val="single" w:sz="4" w:space="0" w:color="auto"/>
              <w:right w:val="single" w:sz="4" w:space="0" w:color="auto"/>
            </w:tcBorders>
            <w:shd w:val="clear" w:color="auto" w:fill="auto"/>
            <w:noWrap/>
            <w:vAlign w:val="bottom"/>
            <w:hideMark/>
          </w:tcPr>
          <w:p w14:paraId="5564F097" w14:textId="77777777" w:rsidR="0051241C" w:rsidRPr="0051241C" w:rsidRDefault="0051241C" w:rsidP="0051241C">
            <w:pPr>
              <w:rPr>
                <w:rFonts w:ascii="Arial" w:eastAsia="Times New Roman" w:hAnsi="Arial" w:cs="Arial"/>
                <w:color w:val="000000"/>
                <w:sz w:val="20"/>
                <w:szCs w:val="20"/>
                <w:lang w:eastAsia="es-CO"/>
              </w:rPr>
            </w:pPr>
            <w:r w:rsidRPr="0051241C">
              <w:rPr>
                <w:rFonts w:ascii="Arial" w:eastAsia="Times New Roman" w:hAnsi="Arial" w:cs="Arial"/>
                <w:color w:val="000000"/>
                <w:sz w:val="20"/>
                <w:szCs w:val="20"/>
                <w:lang w:eastAsia="es-CO"/>
              </w:rPr>
              <w:t>Asociación de Juntas Acción Comunal</w:t>
            </w:r>
          </w:p>
        </w:tc>
        <w:tc>
          <w:tcPr>
            <w:tcW w:w="3184" w:type="dxa"/>
            <w:tcBorders>
              <w:top w:val="nil"/>
              <w:left w:val="nil"/>
              <w:bottom w:val="single" w:sz="4" w:space="0" w:color="auto"/>
              <w:right w:val="single" w:sz="4" w:space="0" w:color="auto"/>
            </w:tcBorders>
            <w:shd w:val="clear" w:color="auto" w:fill="auto"/>
            <w:noWrap/>
            <w:vAlign w:val="bottom"/>
            <w:hideMark/>
          </w:tcPr>
          <w:p w14:paraId="1C6EA9A6" w14:textId="77777777" w:rsidR="0051241C" w:rsidRPr="0051241C" w:rsidRDefault="0051241C" w:rsidP="0051241C">
            <w:pPr>
              <w:jc w:val="right"/>
              <w:rPr>
                <w:rFonts w:ascii="Arial" w:eastAsia="Times New Roman" w:hAnsi="Arial" w:cs="Arial"/>
                <w:color w:val="000000"/>
                <w:sz w:val="20"/>
                <w:szCs w:val="20"/>
                <w:lang w:eastAsia="es-CO"/>
              </w:rPr>
            </w:pPr>
            <w:r w:rsidRPr="0051241C">
              <w:rPr>
                <w:rFonts w:ascii="Arial" w:eastAsia="Times New Roman" w:hAnsi="Arial" w:cs="Arial"/>
                <w:color w:val="000000"/>
                <w:sz w:val="20"/>
                <w:szCs w:val="20"/>
                <w:lang w:eastAsia="es-CO"/>
              </w:rPr>
              <w:t>1</w:t>
            </w:r>
          </w:p>
        </w:tc>
      </w:tr>
      <w:tr w:rsidR="0051241C" w:rsidRPr="0051241C" w14:paraId="5FCF80DA" w14:textId="77777777" w:rsidTr="00135570">
        <w:trPr>
          <w:trHeight w:val="212"/>
          <w:jc w:val="center"/>
        </w:trPr>
        <w:tc>
          <w:tcPr>
            <w:tcW w:w="4853" w:type="dxa"/>
            <w:tcBorders>
              <w:top w:val="nil"/>
              <w:left w:val="single" w:sz="4" w:space="0" w:color="auto"/>
              <w:bottom w:val="single" w:sz="4" w:space="0" w:color="auto"/>
              <w:right w:val="single" w:sz="4" w:space="0" w:color="auto"/>
            </w:tcBorders>
            <w:shd w:val="clear" w:color="auto" w:fill="auto"/>
            <w:noWrap/>
            <w:vAlign w:val="bottom"/>
            <w:hideMark/>
          </w:tcPr>
          <w:p w14:paraId="29B2322A" w14:textId="77777777" w:rsidR="0051241C" w:rsidRPr="0051241C" w:rsidRDefault="0051241C" w:rsidP="0051241C">
            <w:pPr>
              <w:rPr>
                <w:rFonts w:ascii="Arial" w:eastAsia="Times New Roman" w:hAnsi="Arial" w:cs="Arial"/>
                <w:color w:val="000000"/>
                <w:sz w:val="20"/>
                <w:szCs w:val="20"/>
                <w:lang w:eastAsia="es-CO"/>
              </w:rPr>
            </w:pPr>
            <w:r w:rsidRPr="0051241C">
              <w:rPr>
                <w:rFonts w:ascii="Arial" w:eastAsia="Times New Roman" w:hAnsi="Arial" w:cs="Arial"/>
                <w:color w:val="000000"/>
                <w:sz w:val="20"/>
                <w:szCs w:val="20"/>
                <w:lang w:eastAsia="es-CO"/>
              </w:rPr>
              <w:t xml:space="preserve">Comisión movilidad. </w:t>
            </w:r>
          </w:p>
        </w:tc>
        <w:tc>
          <w:tcPr>
            <w:tcW w:w="3184" w:type="dxa"/>
            <w:tcBorders>
              <w:top w:val="nil"/>
              <w:left w:val="nil"/>
              <w:bottom w:val="single" w:sz="4" w:space="0" w:color="auto"/>
              <w:right w:val="single" w:sz="4" w:space="0" w:color="auto"/>
            </w:tcBorders>
            <w:shd w:val="clear" w:color="auto" w:fill="auto"/>
            <w:noWrap/>
            <w:vAlign w:val="bottom"/>
            <w:hideMark/>
          </w:tcPr>
          <w:p w14:paraId="343B3E3D" w14:textId="77777777" w:rsidR="0051241C" w:rsidRPr="0051241C" w:rsidRDefault="0051241C" w:rsidP="0051241C">
            <w:pPr>
              <w:jc w:val="right"/>
              <w:rPr>
                <w:rFonts w:ascii="Arial" w:eastAsia="Times New Roman" w:hAnsi="Arial" w:cs="Arial"/>
                <w:color w:val="000000"/>
                <w:sz w:val="20"/>
                <w:szCs w:val="20"/>
                <w:lang w:eastAsia="es-CO"/>
              </w:rPr>
            </w:pPr>
            <w:r w:rsidRPr="0051241C">
              <w:rPr>
                <w:rFonts w:ascii="Arial" w:eastAsia="Times New Roman" w:hAnsi="Arial" w:cs="Arial"/>
                <w:color w:val="000000"/>
                <w:sz w:val="20"/>
                <w:szCs w:val="20"/>
                <w:lang w:eastAsia="es-CO"/>
              </w:rPr>
              <w:t>1</w:t>
            </w:r>
          </w:p>
        </w:tc>
      </w:tr>
      <w:tr w:rsidR="0051241C" w:rsidRPr="0051241C" w14:paraId="15D5A716" w14:textId="77777777" w:rsidTr="00135570">
        <w:trPr>
          <w:trHeight w:val="212"/>
          <w:jc w:val="center"/>
        </w:trPr>
        <w:tc>
          <w:tcPr>
            <w:tcW w:w="4853" w:type="dxa"/>
            <w:tcBorders>
              <w:top w:val="nil"/>
              <w:left w:val="single" w:sz="4" w:space="0" w:color="auto"/>
              <w:bottom w:val="single" w:sz="4" w:space="0" w:color="auto"/>
              <w:right w:val="single" w:sz="4" w:space="0" w:color="auto"/>
            </w:tcBorders>
            <w:shd w:val="clear" w:color="auto" w:fill="auto"/>
            <w:noWrap/>
            <w:vAlign w:val="bottom"/>
            <w:hideMark/>
          </w:tcPr>
          <w:p w14:paraId="368F0B1B" w14:textId="4F0EBE06" w:rsidR="0051241C" w:rsidRPr="0051241C" w:rsidRDefault="0051241C" w:rsidP="0051241C">
            <w:pPr>
              <w:rPr>
                <w:rFonts w:ascii="Arial" w:eastAsia="Times New Roman" w:hAnsi="Arial" w:cs="Arial"/>
                <w:color w:val="000000"/>
                <w:sz w:val="20"/>
                <w:szCs w:val="20"/>
                <w:lang w:eastAsia="es-CO"/>
              </w:rPr>
            </w:pPr>
            <w:r w:rsidRPr="0051241C">
              <w:rPr>
                <w:rFonts w:ascii="Arial" w:eastAsia="Times New Roman" w:hAnsi="Arial" w:cs="Arial"/>
                <w:color w:val="000000"/>
                <w:sz w:val="20"/>
                <w:szCs w:val="20"/>
                <w:lang w:eastAsia="es-CO"/>
              </w:rPr>
              <w:t xml:space="preserve">CPL Usaquén y gobierno escolar Colegio </w:t>
            </w:r>
            <w:proofErr w:type="spellStart"/>
            <w:r w:rsidR="00D94ED7" w:rsidRPr="00A20DD8">
              <w:rPr>
                <w:rFonts w:ascii="Arial" w:eastAsia="Times New Roman" w:hAnsi="Arial" w:cs="Arial"/>
                <w:color w:val="000000"/>
                <w:sz w:val="20"/>
                <w:szCs w:val="20"/>
                <w:lang w:eastAsia="es-CO"/>
              </w:rPr>
              <w:t>SaludCoop</w:t>
            </w:r>
            <w:proofErr w:type="spellEnd"/>
            <w:r w:rsidRPr="0051241C">
              <w:rPr>
                <w:rFonts w:ascii="Arial" w:eastAsia="Times New Roman" w:hAnsi="Arial" w:cs="Arial"/>
                <w:color w:val="000000"/>
                <w:sz w:val="20"/>
                <w:szCs w:val="20"/>
                <w:lang w:eastAsia="es-CO"/>
              </w:rPr>
              <w:t xml:space="preserve"> Norte </w:t>
            </w:r>
          </w:p>
        </w:tc>
        <w:tc>
          <w:tcPr>
            <w:tcW w:w="3184" w:type="dxa"/>
            <w:tcBorders>
              <w:top w:val="nil"/>
              <w:left w:val="nil"/>
              <w:bottom w:val="single" w:sz="4" w:space="0" w:color="auto"/>
              <w:right w:val="single" w:sz="4" w:space="0" w:color="auto"/>
            </w:tcBorders>
            <w:shd w:val="clear" w:color="auto" w:fill="auto"/>
            <w:noWrap/>
            <w:vAlign w:val="bottom"/>
            <w:hideMark/>
          </w:tcPr>
          <w:p w14:paraId="28A9D178" w14:textId="77777777" w:rsidR="0051241C" w:rsidRPr="0051241C" w:rsidRDefault="0051241C" w:rsidP="0051241C">
            <w:pPr>
              <w:jc w:val="right"/>
              <w:rPr>
                <w:rFonts w:ascii="Arial" w:eastAsia="Times New Roman" w:hAnsi="Arial" w:cs="Arial"/>
                <w:color w:val="000000"/>
                <w:sz w:val="20"/>
                <w:szCs w:val="20"/>
                <w:lang w:eastAsia="es-CO"/>
              </w:rPr>
            </w:pPr>
            <w:r w:rsidRPr="0051241C">
              <w:rPr>
                <w:rFonts w:ascii="Arial" w:eastAsia="Times New Roman" w:hAnsi="Arial" w:cs="Arial"/>
                <w:color w:val="000000"/>
                <w:sz w:val="20"/>
                <w:szCs w:val="20"/>
                <w:lang w:eastAsia="es-CO"/>
              </w:rPr>
              <w:t>1</w:t>
            </w:r>
          </w:p>
        </w:tc>
      </w:tr>
      <w:tr w:rsidR="0051241C" w:rsidRPr="0051241C" w14:paraId="04EF65C3" w14:textId="77777777" w:rsidTr="00135570">
        <w:trPr>
          <w:trHeight w:val="212"/>
          <w:jc w:val="center"/>
        </w:trPr>
        <w:tc>
          <w:tcPr>
            <w:tcW w:w="4853" w:type="dxa"/>
            <w:tcBorders>
              <w:top w:val="nil"/>
              <w:left w:val="single" w:sz="4" w:space="0" w:color="auto"/>
              <w:bottom w:val="single" w:sz="4" w:space="0" w:color="auto"/>
              <w:right w:val="single" w:sz="4" w:space="0" w:color="auto"/>
            </w:tcBorders>
            <w:shd w:val="clear" w:color="auto" w:fill="auto"/>
            <w:noWrap/>
            <w:vAlign w:val="bottom"/>
            <w:hideMark/>
          </w:tcPr>
          <w:p w14:paraId="4077BD33" w14:textId="77777777" w:rsidR="0051241C" w:rsidRPr="0051241C" w:rsidRDefault="0051241C" w:rsidP="0051241C">
            <w:pPr>
              <w:rPr>
                <w:rFonts w:ascii="Arial" w:eastAsia="Times New Roman" w:hAnsi="Arial" w:cs="Arial"/>
                <w:color w:val="000000"/>
                <w:sz w:val="20"/>
                <w:szCs w:val="20"/>
                <w:lang w:eastAsia="es-CO"/>
              </w:rPr>
            </w:pPr>
            <w:r w:rsidRPr="0051241C">
              <w:rPr>
                <w:rFonts w:ascii="Arial" w:eastAsia="Times New Roman" w:hAnsi="Arial" w:cs="Arial"/>
                <w:color w:val="000000"/>
                <w:sz w:val="20"/>
                <w:szCs w:val="20"/>
                <w:lang w:eastAsia="es-CO"/>
              </w:rPr>
              <w:t>Empleado empresa privada</w:t>
            </w:r>
          </w:p>
        </w:tc>
        <w:tc>
          <w:tcPr>
            <w:tcW w:w="3184" w:type="dxa"/>
            <w:tcBorders>
              <w:top w:val="nil"/>
              <w:left w:val="nil"/>
              <w:bottom w:val="single" w:sz="4" w:space="0" w:color="auto"/>
              <w:right w:val="single" w:sz="4" w:space="0" w:color="auto"/>
            </w:tcBorders>
            <w:shd w:val="clear" w:color="auto" w:fill="auto"/>
            <w:noWrap/>
            <w:vAlign w:val="bottom"/>
            <w:hideMark/>
          </w:tcPr>
          <w:p w14:paraId="4CA22EEF" w14:textId="77777777" w:rsidR="0051241C" w:rsidRPr="0051241C" w:rsidRDefault="0051241C" w:rsidP="0051241C">
            <w:pPr>
              <w:jc w:val="right"/>
              <w:rPr>
                <w:rFonts w:ascii="Arial" w:eastAsia="Times New Roman" w:hAnsi="Arial" w:cs="Arial"/>
                <w:color w:val="000000"/>
                <w:sz w:val="20"/>
                <w:szCs w:val="20"/>
                <w:lang w:eastAsia="es-CO"/>
              </w:rPr>
            </w:pPr>
            <w:r w:rsidRPr="0051241C">
              <w:rPr>
                <w:rFonts w:ascii="Arial" w:eastAsia="Times New Roman" w:hAnsi="Arial" w:cs="Arial"/>
                <w:color w:val="000000"/>
                <w:sz w:val="20"/>
                <w:szCs w:val="20"/>
                <w:lang w:eastAsia="es-CO"/>
              </w:rPr>
              <w:t>1</w:t>
            </w:r>
          </w:p>
        </w:tc>
      </w:tr>
      <w:tr w:rsidR="0051241C" w:rsidRPr="0051241C" w14:paraId="76C23CC8" w14:textId="77777777" w:rsidTr="00135570">
        <w:trPr>
          <w:trHeight w:val="212"/>
          <w:jc w:val="center"/>
        </w:trPr>
        <w:tc>
          <w:tcPr>
            <w:tcW w:w="4853" w:type="dxa"/>
            <w:tcBorders>
              <w:top w:val="nil"/>
              <w:left w:val="single" w:sz="4" w:space="0" w:color="auto"/>
              <w:bottom w:val="single" w:sz="4" w:space="0" w:color="auto"/>
              <w:right w:val="single" w:sz="4" w:space="0" w:color="auto"/>
            </w:tcBorders>
            <w:shd w:val="clear" w:color="auto" w:fill="auto"/>
            <w:noWrap/>
            <w:vAlign w:val="bottom"/>
            <w:hideMark/>
          </w:tcPr>
          <w:p w14:paraId="6F1FA2A2" w14:textId="77777777" w:rsidR="0051241C" w:rsidRPr="0051241C" w:rsidRDefault="0051241C" w:rsidP="0051241C">
            <w:pPr>
              <w:rPr>
                <w:rFonts w:ascii="Arial" w:eastAsia="Times New Roman" w:hAnsi="Arial" w:cs="Arial"/>
                <w:color w:val="000000"/>
                <w:sz w:val="20"/>
                <w:szCs w:val="20"/>
                <w:lang w:eastAsia="es-CO"/>
              </w:rPr>
            </w:pPr>
            <w:r w:rsidRPr="0051241C">
              <w:rPr>
                <w:rFonts w:ascii="Arial" w:eastAsia="Times New Roman" w:hAnsi="Arial" w:cs="Arial"/>
                <w:color w:val="000000"/>
                <w:sz w:val="20"/>
                <w:szCs w:val="20"/>
                <w:lang w:eastAsia="es-CO"/>
              </w:rPr>
              <w:t>FONDO DESARROLLO LOCAL DE ENGATIVA</w:t>
            </w:r>
          </w:p>
        </w:tc>
        <w:tc>
          <w:tcPr>
            <w:tcW w:w="3184" w:type="dxa"/>
            <w:tcBorders>
              <w:top w:val="nil"/>
              <w:left w:val="nil"/>
              <w:bottom w:val="single" w:sz="4" w:space="0" w:color="auto"/>
              <w:right w:val="single" w:sz="4" w:space="0" w:color="auto"/>
            </w:tcBorders>
            <w:shd w:val="clear" w:color="auto" w:fill="auto"/>
            <w:noWrap/>
            <w:vAlign w:val="bottom"/>
            <w:hideMark/>
          </w:tcPr>
          <w:p w14:paraId="2BAF14EB" w14:textId="77777777" w:rsidR="0051241C" w:rsidRPr="0051241C" w:rsidRDefault="0051241C" w:rsidP="0051241C">
            <w:pPr>
              <w:jc w:val="right"/>
              <w:rPr>
                <w:rFonts w:ascii="Arial" w:eastAsia="Times New Roman" w:hAnsi="Arial" w:cs="Arial"/>
                <w:color w:val="000000"/>
                <w:sz w:val="20"/>
                <w:szCs w:val="20"/>
                <w:lang w:eastAsia="es-CO"/>
              </w:rPr>
            </w:pPr>
            <w:r w:rsidRPr="0051241C">
              <w:rPr>
                <w:rFonts w:ascii="Arial" w:eastAsia="Times New Roman" w:hAnsi="Arial" w:cs="Arial"/>
                <w:color w:val="000000"/>
                <w:sz w:val="20"/>
                <w:szCs w:val="20"/>
                <w:lang w:eastAsia="es-CO"/>
              </w:rPr>
              <w:t>2</w:t>
            </w:r>
          </w:p>
        </w:tc>
      </w:tr>
      <w:tr w:rsidR="0051241C" w:rsidRPr="0051241C" w14:paraId="0ADEF38E" w14:textId="77777777" w:rsidTr="00135570">
        <w:trPr>
          <w:trHeight w:val="212"/>
          <w:jc w:val="center"/>
        </w:trPr>
        <w:tc>
          <w:tcPr>
            <w:tcW w:w="4853" w:type="dxa"/>
            <w:tcBorders>
              <w:top w:val="nil"/>
              <w:left w:val="single" w:sz="4" w:space="0" w:color="auto"/>
              <w:bottom w:val="single" w:sz="4" w:space="0" w:color="auto"/>
              <w:right w:val="single" w:sz="4" w:space="0" w:color="auto"/>
            </w:tcBorders>
            <w:shd w:val="clear" w:color="auto" w:fill="auto"/>
            <w:noWrap/>
            <w:vAlign w:val="bottom"/>
            <w:hideMark/>
          </w:tcPr>
          <w:p w14:paraId="14A2B474" w14:textId="4A94FF60" w:rsidR="0051241C" w:rsidRPr="0051241C" w:rsidRDefault="0051241C" w:rsidP="0051241C">
            <w:pPr>
              <w:rPr>
                <w:rFonts w:ascii="Arial" w:eastAsia="Times New Roman" w:hAnsi="Arial" w:cs="Arial"/>
                <w:color w:val="000000"/>
                <w:sz w:val="20"/>
                <w:szCs w:val="20"/>
                <w:lang w:eastAsia="es-CO"/>
              </w:rPr>
            </w:pPr>
            <w:r w:rsidRPr="0051241C">
              <w:rPr>
                <w:rFonts w:ascii="Arial" w:eastAsia="Times New Roman" w:hAnsi="Arial" w:cs="Arial"/>
                <w:color w:val="000000"/>
                <w:sz w:val="20"/>
                <w:szCs w:val="20"/>
                <w:lang w:eastAsia="es-CO"/>
              </w:rPr>
              <w:t xml:space="preserve">Junta de </w:t>
            </w:r>
            <w:r w:rsidR="00D94ED7" w:rsidRPr="00A20DD8">
              <w:rPr>
                <w:rFonts w:ascii="Arial" w:eastAsia="Times New Roman" w:hAnsi="Arial" w:cs="Arial"/>
                <w:color w:val="000000"/>
                <w:sz w:val="20"/>
                <w:szCs w:val="20"/>
                <w:lang w:eastAsia="es-CO"/>
              </w:rPr>
              <w:t>Acción</w:t>
            </w:r>
            <w:r w:rsidRPr="0051241C">
              <w:rPr>
                <w:rFonts w:ascii="Arial" w:eastAsia="Times New Roman" w:hAnsi="Arial" w:cs="Arial"/>
                <w:color w:val="000000"/>
                <w:sz w:val="20"/>
                <w:szCs w:val="20"/>
                <w:lang w:eastAsia="es-CO"/>
              </w:rPr>
              <w:t xml:space="preserve"> Comunal (JAC)</w:t>
            </w:r>
          </w:p>
        </w:tc>
        <w:tc>
          <w:tcPr>
            <w:tcW w:w="3184" w:type="dxa"/>
            <w:tcBorders>
              <w:top w:val="nil"/>
              <w:left w:val="nil"/>
              <w:bottom w:val="single" w:sz="4" w:space="0" w:color="auto"/>
              <w:right w:val="single" w:sz="4" w:space="0" w:color="auto"/>
            </w:tcBorders>
            <w:shd w:val="clear" w:color="auto" w:fill="auto"/>
            <w:noWrap/>
            <w:vAlign w:val="bottom"/>
            <w:hideMark/>
          </w:tcPr>
          <w:p w14:paraId="40F179EB" w14:textId="77777777" w:rsidR="0051241C" w:rsidRPr="0051241C" w:rsidRDefault="0051241C" w:rsidP="0051241C">
            <w:pPr>
              <w:jc w:val="right"/>
              <w:rPr>
                <w:rFonts w:ascii="Arial" w:eastAsia="Times New Roman" w:hAnsi="Arial" w:cs="Arial"/>
                <w:color w:val="000000"/>
                <w:sz w:val="20"/>
                <w:szCs w:val="20"/>
                <w:lang w:eastAsia="es-CO"/>
              </w:rPr>
            </w:pPr>
            <w:r w:rsidRPr="0051241C">
              <w:rPr>
                <w:rFonts w:ascii="Arial" w:eastAsia="Times New Roman" w:hAnsi="Arial" w:cs="Arial"/>
                <w:color w:val="000000"/>
                <w:sz w:val="20"/>
                <w:szCs w:val="20"/>
                <w:lang w:eastAsia="es-CO"/>
              </w:rPr>
              <w:t>34</w:t>
            </w:r>
          </w:p>
        </w:tc>
      </w:tr>
      <w:tr w:rsidR="0051241C" w:rsidRPr="0051241C" w14:paraId="3AAA882B" w14:textId="77777777" w:rsidTr="00135570">
        <w:trPr>
          <w:trHeight w:val="212"/>
          <w:jc w:val="center"/>
        </w:trPr>
        <w:tc>
          <w:tcPr>
            <w:tcW w:w="4853" w:type="dxa"/>
            <w:tcBorders>
              <w:top w:val="nil"/>
              <w:left w:val="single" w:sz="4" w:space="0" w:color="auto"/>
              <w:bottom w:val="single" w:sz="4" w:space="0" w:color="auto"/>
              <w:right w:val="single" w:sz="4" w:space="0" w:color="auto"/>
            </w:tcBorders>
            <w:shd w:val="clear" w:color="auto" w:fill="auto"/>
            <w:noWrap/>
            <w:vAlign w:val="bottom"/>
            <w:hideMark/>
          </w:tcPr>
          <w:p w14:paraId="2632577E" w14:textId="7544D613" w:rsidR="0051241C" w:rsidRPr="0051241C" w:rsidRDefault="006C1302" w:rsidP="0051241C">
            <w:pP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L</w:t>
            </w:r>
            <w:r w:rsidR="00D94ED7" w:rsidRPr="00A20DD8">
              <w:rPr>
                <w:rFonts w:ascii="Arial" w:eastAsia="Times New Roman" w:hAnsi="Arial" w:cs="Arial"/>
                <w:color w:val="000000"/>
                <w:sz w:val="20"/>
                <w:szCs w:val="20"/>
                <w:lang w:eastAsia="es-CO"/>
              </w:rPr>
              <w:t>íder</w:t>
            </w:r>
            <w:r w:rsidR="0051241C" w:rsidRPr="0051241C">
              <w:rPr>
                <w:rFonts w:ascii="Arial" w:eastAsia="Times New Roman" w:hAnsi="Arial" w:cs="Arial"/>
                <w:color w:val="000000"/>
                <w:sz w:val="20"/>
                <w:szCs w:val="20"/>
                <w:lang w:eastAsia="es-CO"/>
              </w:rPr>
              <w:t xml:space="preserve"> social y </w:t>
            </w:r>
            <w:r w:rsidR="00D94ED7" w:rsidRPr="00A20DD8">
              <w:rPr>
                <w:rFonts w:ascii="Arial" w:eastAsia="Times New Roman" w:hAnsi="Arial" w:cs="Arial"/>
                <w:color w:val="000000"/>
                <w:sz w:val="20"/>
                <w:szCs w:val="20"/>
                <w:lang w:eastAsia="es-CO"/>
              </w:rPr>
              <w:t>ambiental</w:t>
            </w:r>
            <w:r w:rsidRPr="00A20DD8">
              <w:rPr>
                <w:rFonts w:ascii="Arial" w:eastAsia="Times New Roman" w:hAnsi="Arial" w:cs="Arial"/>
                <w:color w:val="000000"/>
                <w:sz w:val="20"/>
                <w:szCs w:val="20"/>
                <w:lang w:eastAsia="es-CO"/>
              </w:rPr>
              <w:t>,</w:t>
            </w:r>
            <w:r w:rsidR="0051241C" w:rsidRPr="0051241C">
              <w:rPr>
                <w:rFonts w:ascii="Arial" w:eastAsia="Times New Roman" w:hAnsi="Arial" w:cs="Arial"/>
                <w:color w:val="000000"/>
                <w:sz w:val="20"/>
                <w:szCs w:val="20"/>
                <w:lang w:eastAsia="es-CO"/>
              </w:rPr>
              <w:t xml:space="preserve"> </w:t>
            </w:r>
            <w:r w:rsidR="00D94ED7" w:rsidRPr="00A20DD8">
              <w:rPr>
                <w:rFonts w:ascii="Arial" w:eastAsia="Times New Roman" w:hAnsi="Arial" w:cs="Arial"/>
                <w:color w:val="000000"/>
                <w:sz w:val="20"/>
                <w:szCs w:val="20"/>
                <w:lang w:eastAsia="es-CO"/>
              </w:rPr>
              <w:t>protección</w:t>
            </w:r>
            <w:r w:rsidR="0051241C" w:rsidRPr="0051241C">
              <w:rPr>
                <w:rFonts w:ascii="Arial" w:eastAsia="Times New Roman" w:hAnsi="Arial" w:cs="Arial"/>
                <w:color w:val="000000"/>
                <w:sz w:val="20"/>
                <w:szCs w:val="20"/>
                <w:lang w:eastAsia="es-CO"/>
              </w:rPr>
              <w:t xml:space="preserve"> animal </w:t>
            </w:r>
          </w:p>
        </w:tc>
        <w:tc>
          <w:tcPr>
            <w:tcW w:w="3184" w:type="dxa"/>
            <w:tcBorders>
              <w:top w:val="nil"/>
              <w:left w:val="nil"/>
              <w:bottom w:val="single" w:sz="4" w:space="0" w:color="auto"/>
              <w:right w:val="single" w:sz="4" w:space="0" w:color="auto"/>
            </w:tcBorders>
            <w:shd w:val="clear" w:color="auto" w:fill="auto"/>
            <w:noWrap/>
            <w:vAlign w:val="bottom"/>
            <w:hideMark/>
          </w:tcPr>
          <w:p w14:paraId="74534C7F" w14:textId="77777777" w:rsidR="0051241C" w:rsidRPr="0051241C" w:rsidRDefault="0051241C" w:rsidP="0051241C">
            <w:pPr>
              <w:jc w:val="right"/>
              <w:rPr>
                <w:rFonts w:ascii="Arial" w:eastAsia="Times New Roman" w:hAnsi="Arial" w:cs="Arial"/>
                <w:color w:val="000000"/>
                <w:sz w:val="20"/>
                <w:szCs w:val="20"/>
                <w:lang w:eastAsia="es-CO"/>
              </w:rPr>
            </w:pPr>
            <w:r w:rsidRPr="0051241C">
              <w:rPr>
                <w:rFonts w:ascii="Arial" w:eastAsia="Times New Roman" w:hAnsi="Arial" w:cs="Arial"/>
                <w:color w:val="000000"/>
                <w:sz w:val="20"/>
                <w:szCs w:val="20"/>
                <w:lang w:eastAsia="es-CO"/>
              </w:rPr>
              <w:t>1</w:t>
            </w:r>
          </w:p>
        </w:tc>
      </w:tr>
      <w:tr w:rsidR="0051241C" w:rsidRPr="0051241C" w14:paraId="69CC06F3" w14:textId="77777777" w:rsidTr="00135570">
        <w:trPr>
          <w:trHeight w:val="212"/>
          <w:jc w:val="center"/>
        </w:trPr>
        <w:tc>
          <w:tcPr>
            <w:tcW w:w="4853" w:type="dxa"/>
            <w:tcBorders>
              <w:top w:val="nil"/>
              <w:left w:val="single" w:sz="4" w:space="0" w:color="auto"/>
              <w:bottom w:val="single" w:sz="4" w:space="0" w:color="auto"/>
              <w:right w:val="single" w:sz="4" w:space="0" w:color="auto"/>
            </w:tcBorders>
            <w:shd w:val="clear" w:color="auto" w:fill="auto"/>
            <w:noWrap/>
            <w:vAlign w:val="bottom"/>
            <w:hideMark/>
          </w:tcPr>
          <w:p w14:paraId="3B369FFB" w14:textId="77777777" w:rsidR="0051241C" w:rsidRPr="0051241C" w:rsidRDefault="0051241C" w:rsidP="0051241C">
            <w:pPr>
              <w:rPr>
                <w:rFonts w:ascii="Arial" w:eastAsia="Times New Roman" w:hAnsi="Arial" w:cs="Arial"/>
                <w:color w:val="000000"/>
                <w:sz w:val="20"/>
                <w:szCs w:val="20"/>
                <w:lang w:eastAsia="es-CO"/>
              </w:rPr>
            </w:pPr>
            <w:r w:rsidRPr="0051241C">
              <w:rPr>
                <w:rFonts w:ascii="Arial" w:eastAsia="Times New Roman" w:hAnsi="Arial" w:cs="Arial"/>
                <w:color w:val="000000"/>
                <w:sz w:val="20"/>
                <w:szCs w:val="20"/>
                <w:lang w:eastAsia="es-CO"/>
              </w:rPr>
              <w:t>Ninguna</w:t>
            </w:r>
          </w:p>
        </w:tc>
        <w:tc>
          <w:tcPr>
            <w:tcW w:w="3184" w:type="dxa"/>
            <w:tcBorders>
              <w:top w:val="nil"/>
              <w:left w:val="nil"/>
              <w:bottom w:val="single" w:sz="4" w:space="0" w:color="auto"/>
              <w:right w:val="single" w:sz="4" w:space="0" w:color="auto"/>
            </w:tcBorders>
            <w:shd w:val="clear" w:color="auto" w:fill="auto"/>
            <w:noWrap/>
            <w:vAlign w:val="bottom"/>
            <w:hideMark/>
          </w:tcPr>
          <w:p w14:paraId="39A4292A" w14:textId="77777777" w:rsidR="0051241C" w:rsidRPr="0051241C" w:rsidRDefault="0051241C" w:rsidP="0051241C">
            <w:pPr>
              <w:jc w:val="right"/>
              <w:rPr>
                <w:rFonts w:ascii="Arial" w:eastAsia="Times New Roman" w:hAnsi="Arial" w:cs="Arial"/>
                <w:color w:val="000000"/>
                <w:sz w:val="20"/>
                <w:szCs w:val="20"/>
                <w:lang w:eastAsia="es-CO"/>
              </w:rPr>
            </w:pPr>
            <w:r w:rsidRPr="0051241C">
              <w:rPr>
                <w:rFonts w:ascii="Arial" w:eastAsia="Times New Roman" w:hAnsi="Arial" w:cs="Arial"/>
                <w:color w:val="000000"/>
                <w:sz w:val="20"/>
                <w:szCs w:val="20"/>
                <w:lang w:eastAsia="es-CO"/>
              </w:rPr>
              <w:t>13</w:t>
            </w:r>
          </w:p>
        </w:tc>
      </w:tr>
      <w:tr w:rsidR="0051241C" w:rsidRPr="0051241C" w14:paraId="4322CD93" w14:textId="77777777" w:rsidTr="00135570">
        <w:trPr>
          <w:trHeight w:val="212"/>
          <w:jc w:val="center"/>
        </w:trPr>
        <w:tc>
          <w:tcPr>
            <w:tcW w:w="4853" w:type="dxa"/>
            <w:tcBorders>
              <w:top w:val="nil"/>
              <w:left w:val="single" w:sz="4" w:space="0" w:color="auto"/>
              <w:bottom w:val="single" w:sz="4" w:space="0" w:color="auto"/>
              <w:right w:val="single" w:sz="4" w:space="0" w:color="auto"/>
            </w:tcBorders>
            <w:shd w:val="clear" w:color="auto" w:fill="auto"/>
            <w:noWrap/>
            <w:vAlign w:val="bottom"/>
            <w:hideMark/>
          </w:tcPr>
          <w:p w14:paraId="5333782F" w14:textId="77777777" w:rsidR="0051241C" w:rsidRPr="0051241C" w:rsidRDefault="0051241C" w:rsidP="0051241C">
            <w:pPr>
              <w:rPr>
                <w:rFonts w:ascii="Arial" w:eastAsia="Times New Roman" w:hAnsi="Arial" w:cs="Arial"/>
                <w:color w:val="000000"/>
                <w:sz w:val="20"/>
                <w:szCs w:val="20"/>
                <w:lang w:eastAsia="es-CO"/>
              </w:rPr>
            </w:pPr>
            <w:r w:rsidRPr="0051241C">
              <w:rPr>
                <w:rFonts w:ascii="Arial" w:eastAsia="Times New Roman" w:hAnsi="Arial" w:cs="Arial"/>
                <w:color w:val="000000"/>
                <w:sz w:val="20"/>
                <w:szCs w:val="20"/>
                <w:lang w:eastAsia="es-CO"/>
              </w:rPr>
              <w:t>Organizacional No Gubernamental</w:t>
            </w:r>
          </w:p>
        </w:tc>
        <w:tc>
          <w:tcPr>
            <w:tcW w:w="3184" w:type="dxa"/>
            <w:tcBorders>
              <w:top w:val="nil"/>
              <w:left w:val="nil"/>
              <w:bottom w:val="single" w:sz="4" w:space="0" w:color="auto"/>
              <w:right w:val="single" w:sz="4" w:space="0" w:color="auto"/>
            </w:tcBorders>
            <w:shd w:val="clear" w:color="auto" w:fill="auto"/>
            <w:noWrap/>
            <w:vAlign w:val="bottom"/>
            <w:hideMark/>
          </w:tcPr>
          <w:p w14:paraId="78969017" w14:textId="77777777" w:rsidR="0051241C" w:rsidRPr="0051241C" w:rsidRDefault="0051241C" w:rsidP="0051241C">
            <w:pPr>
              <w:jc w:val="right"/>
              <w:rPr>
                <w:rFonts w:ascii="Arial" w:eastAsia="Times New Roman" w:hAnsi="Arial" w:cs="Arial"/>
                <w:color w:val="000000"/>
                <w:sz w:val="20"/>
                <w:szCs w:val="20"/>
                <w:lang w:eastAsia="es-CO"/>
              </w:rPr>
            </w:pPr>
            <w:r w:rsidRPr="0051241C">
              <w:rPr>
                <w:rFonts w:ascii="Arial" w:eastAsia="Times New Roman" w:hAnsi="Arial" w:cs="Arial"/>
                <w:color w:val="000000"/>
                <w:sz w:val="20"/>
                <w:szCs w:val="20"/>
                <w:lang w:eastAsia="es-CO"/>
              </w:rPr>
              <w:t>1</w:t>
            </w:r>
          </w:p>
        </w:tc>
      </w:tr>
      <w:tr w:rsidR="0051241C" w:rsidRPr="0051241C" w14:paraId="1F16A1FC" w14:textId="77777777" w:rsidTr="00135570">
        <w:trPr>
          <w:trHeight w:val="212"/>
          <w:jc w:val="center"/>
        </w:trPr>
        <w:tc>
          <w:tcPr>
            <w:tcW w:w="4853" w:type="dxa"/>
            <w:tcBorders>
              <w:top w:val="nil"/>
              <w:left w:val="single" w:sz="4" w:space="0" w:color="auto"/>
              <w:bottom w:val="single" w:sz="4" w:space="0" w:color="auto"/>
              <w:right w:val="single" w:sz="4" w:space="0" w:color="auto"/>
            </w:tcBorders>
            <w:shd w:val="clear" w:color="auto" w:fill="auto"/>
            <w:noWrap/>
            <w:vAlign w:val="bottom"/>
            <w:hideMark/>
          </w:tcPr>
          <w:p w14:paraId="293546C3" w14:textId="77777777" w:rsidR="0051241C" w:rsidRPr="0051241C" w:rsidRDefault="0051241C" w:rsidP="0051241C">
            <w:pPr>
              <w:rPr>
                <w:rFonts w:ascii="Arial" w:eastAsia="Times New Roman" w:hAnsi="Arial" w:cs="Arial"/>
                <w:color w:val="000000"/>
                <w:sz w:val="20"/>
                <w:szCs w:val="20"/>
                <w:lang w:eastAsia="es-CO"/>
              </w:rPr>
            </w:pPr>
            <w:r w:rsidRPr="0051241C">
              <w:rPr>
                <w:rFonts w:ascii="Arial" w:eastAsia="Times New Roman" w:hAnsi="Arial" w:cs="Arial"/>
                <w:color w:val="000000"/>
                <w:sz w:val="20"/>
                <w:szCs w:val="20"/>
                <w:lang w:eastAsia="es-CO"/>
              </w:rPr>
              <w:t>Otras Entidades Distritales</w:t>
            </w:r>
          </w:p>
        </w:tc>
        <w:tc>
          <w:tcPr>
            <w:tcW w:w="3184" w:type="dxa"/>
            <w:tcBorders>
              <w:top w:val="nil"/>
              <w:left w:val="nil"/>
              <w:bottom w:val="single" w:sz="4" w:space="0" w:color="auto"/>
              <w:right w:val="single" w:sz="4" w:space="0" w:color="auto"/>
            </w:tcBorders>
            <w:shd w:val="clear" w:color="auto" w:fill="auto"/>
            <w:noWrap/>
            <w:vAlign w:val="bottom"/>
            <w:hideMark/>
          </w:tcPr>
          <w:p w14:paraId="7BE86FD1" w14:textId="77777777" w:rsidR="0051241C" w:rsidRPr="0051241C" w:rsidRDefault="0051241C" w:rsidP="0051241C">
            <w:pPr>
              <w:jc w:val="right"/>
              <w:rPr>
                <w:rFonts w:ascii="Arial" w:eastAsia="Times New Roman" w:hAnsi="Arial" w:cs="Arial"/>
                <w:color w:val="000000"/>
                <w:sz w:val="20"/>
                <w:szCs w:val="20"/>
                <w:lang w:eastAsia="es-CO"/>
              </w:rPr>
            </w:pPr>
            <w:r w:rsidRPr="0051241C">
              <w:rPr>
                <w:rFonts w:ascii="Arial" w:eastAsia="Times New Roman" w:hAnsi="Arial" w:cs="Arial"/>
                <w:color w:val="000000"/>
                <w:sz w:val="20"/>
                <w:szCs w:val="20"/>
                <w:lang w:eastAsia="es-CO"/>
              </w:rPr>
              <w:t>6</w:t>
            </w:r>
          </w:p>
        </w:tc>
      </w:tr>
      <w:tr w:rsidR="0051241C" w:rsidRPr="0051241C" w14:paraId="2C947E9F" w14:textId="77777777" w:rsidTr="00135570">
        <w:trPr>
          <w:trHeight w:val="212"/>
          <w:jc w:val="center"/>
        </w:trPr>
        <w:tc>
          <w:tcPr>
            <w:tcW w:w="4853" w:type="dxa"/>
            <w:tcBorders>
              <w:top w:val="nil"/>
              <w:left w:val="single" w:sz="4" w:space="0" w:color="auto"/>
              <w:bottom w:val="single" w:sz="4" w:space="0" w:color="auto"/>
              <w:right w:val="single" w:sz="4" w:space="0" w:color="auto"/>
            </w:tcBorders>
            <w:shd w:val="clear" w:color="auto" w:fill="auto"/>
            <w:noWrap/>
            <w:vAlign w:val="bottom"/>
            <w:hideMark/>
          </w:tcPr>
          <w:p w14:paraId="4250FA2B" w14:textId="55472444" w:rsidR="0051241C" w:rsidRPr="0051241C" w:rsidRDefault="006C1302" w:rsidP="0051241C">
            <w:pP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P</w:t>
            </w:r>
            <w:r w:rsidR="0051241C" w:rsidRPr="0051241C">
              <w:rPr>
                <w:rFonts w:ascii="Arial" w:eastAsia="Times New Roman" w:hAnsi="Arial" w:cs="Arial"/>
                <w:color w:val="000000"/>
                <w:sz w:val="20"/>
                <w:szCs w:val="20"/>
                <w:lang w:eastAsia="es-CO"/>
              </w:rPr>
              <w:t>eriodista</w:t>
            </w:r>
          </w:p>
        </w:tc>
        <w:tc>
          <w:tcPr>
            <w:tcW w:w="3184" w:type="dxa"/>
            <w:tcBorders>
              <w:top w:val="nil"/>
              <w:left w:val="nil"/>
              <w:bottom w:val="single" w:sz="4" w:space="0" w:color="auto"/>
              <w:right w:val="single" w:sz="4" w:space="0" w:color="auto"/>
            </w:tcBorders>
            <w:shd w:val="clear" w:color="auto" w:fill="auto"/>
            <w:noWrap/>
            <w:vAlign w:val="bottom"/>
            <w:hideMark/>
          </w:tcPr>
          <w:p w14:paraId="379A113F" w14:textId="77777777" w:rsidR="0051241C" w:rsidRPr="0051241C" w:rsidRDefault="0051241C" w:rsidP="0051241C">
            <w:pPr>
              <w:jc w:val="right"/>
              <w:rPr>
                <w:rFonts w:ascii="Arial" w:eastAsia="Times New Roman" w:hAnsi="Arial" w:cs="Arial"/>
                <w:color w:val="000000"/>
                <w:sz w:val="20"/>
                <w:szCs w:val="20"/>
                <w:lang w:eastAsia="es-CO"/>
              </w:rPr>
            </w:pPr>
            <w:r w:rsidRPr="0051241C">
              <w:rPr>
                <w:rFonts w:ascii="Arial" w:eastAsia="Times New Roman" w:hAnsi="Arial" w:cs="Arial"/>
                <w:color w:val="000000"/>
                <w:sz w:val="20"/>
                <w:szCs w:val="20"/>
                <w:lang w:eastAsia="es-CO"/>
              </w:rPr>
              <w:t>1</w:t>
            </w:r>
          </w:p>
        </w:tc>
      </w:tr>
      <w:tr w:rsidR="0051241C" w:rsidRPr="0051241C" w14:paraId="4857B4E3" w14:textId="77777777" w:rsidTr="00135570">
        <w:trPr>
          <w:trHeight w:val="212"/>
          <w:jc w:val="center"/>
        </w:trPr>
        <w:tc>
          <w:tcPr>
            <w:tcW w:w="4853" w:type="dxa"/>
            <w:tcBorders>
              <w:top w:val="nil"/>
              <w:left w:val="single" w:sz="4" w:space="0" w:color="auto"/>
              <w:bottom w:val="single" w:sz="4" w:space="0" w:color="auto"/>
              <w:right w:val="single" w:sz="4" w:space="0" w:color="auto"/>
            </w:tcBorders>
            <w:shd w:val="clear" w:color="auto" w:fill="auto"/>
            <w:noWrap/>
            <w:vAlign w:val="bottom"/>
            <w:hideMark/>
          </w:tcPr>
          <w:p w14:paraId="57CA6058" w14:textId="77777777" w:rsidR="0051241C" w:rsidRPr="0051241C" w:rsidRDefault="0051241C" w:rsidP="0051241C">
            <w:pPr>
              <w:rPr>
                <w:rFonts w:ascii="Arial" w:eastAsia="Times New Roman" w:hAnsi="Arial" w:cs="Arial"/>
                <w:color w:val="000000"/>
                <w:sz w:val="20"/>
                <w:szCs w:val="20"/>
                <w:lang w:eastAsia="es-CO"/>
              </w:rPr>
            </w:pPr>
            <w:r w:rsidRPr="0051241C">
              <w:rPr>
                <w:rFonts w:ascii="Arial" w:eastAsia="Times New Roman" w:hAnsi="Arial" w:cs="Arial"/>
                <w:color w:val="000000"/>
                <w:sz w:val="20"/>
                <w:szCs w:val="20"/>
                <w:lang w:eastAsia="es-CO"/>
              </w:rPr>
              <w:t>SEPUMV</w:t>
            </w:r>
          </w:p>
        </w:tc>
        <w:tc>
          <w:tcPr>
            <w:tcW w:w="3184" w:type="dxa"/>
            <w:tcBorders>
              <w:top w:val="nil"/>
              <w:left w:val="nil"/>
              <w:bottom w:val="single" w:sz="4" w:space="0" w:color="auto"/>
              <w:right w:val="single" w:sz="4" w:space="0" w:color="auto"/>
            </w:tcBorders>
            <w:shd w:val="clear" w:color="auto" w:fill="auto"/>
            <w:noWrap/>
            <w:vAlign w:val="bottom"/>
            <w:hideMark/>
          </w:tcPr>
          <w:p w14:paraId="09DEEDDC" w14:textId="77777777" w:rsidR="0051241C" w:rsidRPr="0051241C" w:rsidRDefault="0051241C" w:rsidP="0051241C">
            <w:pPr>
              <w:jc w:val="right"/>
              <w:rPr>
                <w:rFonts w:ascii="Arial" w:eastAsia="Times New Roman" w:hAnsi="Arial" w:cs="Arial"/>
                <w:color w:val="000000"/>
                <w:sz w:val="20"/>
                <w:szCs w:val="20"/>
                <w:lang w:eastAsia="es-CO"/>
              </w:rPr>
            </w:pPr>
            <w:r w:rsidRPr="0051241C">
              <w:rPr>
                <w:rFonts w:ascii="Arial" w:eastAsia="Times New Roman" w:hAnsi="Arial" w:cs="Arial"/>
                <w:color w:val="000000"/>
                <w:sz w:val="20"/>
                <w:szCs w:val="20"/>
                <w:lang w:eastAsia="es-CO"/>
              </w:rPr>
              <w:t>1</w:t>
            </w:r>
          </w:p>
        </w:tc>
      </w:tr>
      <w:tr w:rsidR="0051241C" w:rsidRPr="0051241C" w14:paraId="4EB0E79E" w14:textId="77777777" w:rsidTr="00135570">
        <w:trPr>
          <w:trHeight w:val="212"/>
          <w:jc w:val="center"/>
        </w:trPr>
        <w:tc>
          <w:tcPr>
            <w:tcW w:w="4853" w:type="dxa"/>
            <w:tcBorders>
              <w:top w:val="nil"/>
              <w:left w:val="single" w:sz="4" w:space="0" w:color="auto"/>
              <w:bottom w:val="single" w:sz="4" w:space="0" w:color="auto"/>
              <w:right w:val="single" w:sz="4" w:space="0" w:color="auto"/>
            </w:tcBorders>
            <w:shd w:val="clear" w:color="auto" w:fill="auto"/>
            <w:noWrap/>
            <w:vAlign w:val="bottom"/>
            <w:hideMark/>
          </w:tcPr>
          <w:p w14:paraId="67C3497F" w14:textId="77777777" w:rsidR="0051241C" w:rsidRPr="0051241C" w:rsidRDefault="0051241C" w:rsidP="0051241C">
            <w:pPr>
              <w:rPr>
                <w:rFonts w:ascii="Arial" w:eastAsia="Times New Roman" w:hAnsi="Arial" w:cs="Arial"/>
                <w:color w:val="000000"/>
                <w:sz w:val="20"/>
                <w:szCs w:val="20"/>
                <w:lang w:eastAsia="es-CO"/>
              </w:rPr>
            </w:pPr>
            <w:r w:rsidRPr="0051241C">
              <w:rPr>
                <w:rFonts w:ascii="Arial" w:eastAsia="Times New Roman" w:hAnsi="Arial" w:cs="Arial"/>
                <w:color w:val="000000"/>
                <w:sz w:val="20"/>
                <w:szCs w:val="20"/>
                <w:lang w:eastAsia="es-CO"/>
              </w:rPr>
              <w:t>UAERMV - SEPUMV</w:t>
            </w:r>
          </w:p>
        </w:tc>
        <w:tc>
          <w:tcPr>
            <w:tcW w:w="3184" w:type="dxa"/>
            <w:tcBorders>
              <w:top w:val="nil"/>
              <w:left w:val="nil"/>
              <w:bottom w:val="single" w:sz="4" w:space="0" w:color="auto"/>
              <w:right w:val="single" w:sz="4" w:space="0" w:color="auto"/>
            </w:tcBorders>
            <w:shd w:val="clear" w:color="auto" w:fill="auto"/>
            <w:noWrap/>
            <w:vAlign w:val="bottom"/>
            <w:hideMark/>
          </w:tcPr>
          <w:p w14:paraId="49E76F98" w14:textId="77777777" w:rsidR="0051241C" w:rsidRPr="0051241C" w:rsidRDefault="0051241C" w:rsidP="0051241C">
            <w:pPr>
              <w:jc w:val="right"/>
              <w:rPr>
                <w:rFonts w:ascii="Arial" w:eastAsia="Times New Roman" w:hAnsi="Arial" w:cs="Arial"/>
                <w:color w:val="000000"/>
                <w:sz w:val="20"/>
                <w:szCs w:val="20"/>
                <w:lang w:eastAsia="es-CO"/>
              </w:rPr>
            </w:pPr>
            <w:r w:rsidRPr="0051241C">
              <w:rPr>
                <w:rFonts w:ascii="Arial" w:eastAsia="Times New Roman" w:hAnsi="Arial" w:cs="Arial"/>
                <w:color w:val="000000"/>
                <w:sz w:val="20"/>
                <w:szCs w:val="20"/>
                <w:lang w:eastAsia="es-CO"/>
              </w:rPr>
              <w:t>4</w:t>
            </w:r>
          </w:p>
        </w:tc>
      </w:tr>
      <w:tr w:rsidR="0051241C" w:rsidRPr="0051241C" w14:paraId="572EB64F" w14:textId="77777777" w:rsidTr="00135570">
        <w:trPr>
          <w:trHeight w:val="212"/>
          <w:jc w:val="center"/>
        </w:trPr>
        <w:tc>
          <w:tcPr>
            <w:tcW w:w="4853" w:type="dxa"/>
            <w:tcBorders>
              <w:top w:val="nil"/>
              <w:left w:val="single" w:sz="4" w:space="0" w:color="auto"/>
              <w:bottom w:val="single" w:sz="4" w:space="0" w:color="auto"/>
              <w:right w:val="single" w:sz="4" w:space="0" w:color="auto"/>
            </w:tcBorders>
            <w:shd w:val="clear" w:color="auto" w:fill="auto"/>
            <w:noWrap/>
            <w:vAlign w:val="bottom"/>
            <w:hideMark/>
          </w:tcPr>
          <w:p w14:paraId="73B28A96" w14:textId="77777777" w:rsidR="0051241C" w:rsidRPr="0051241C" w:rsidRDefault="0051241C" w:rsidP="0051241C">
            <w:pPr>
              <w:rPr>
                <w:rFonts w:ascii="Arial" w:eastAsia="Times New Roman" w:hAnsi="Arial" w:cs="Arial"/>
                <w:color w:val="000000"/>
                <w:sz w:val="20"/>
                <w:szCs w:val="20"/>
                <w:lang w:eastAsia="es-CO"/>
              </w:rPr>
            </w:pPr>
            <w:r w:rsidRPr="0051241C">
              <w:rPr>
                <w:rFonts w:ascii="Arial" w:eastAsia="Times New Roman" w:hAnsi="Arial" w:cs="Arial"/>
                <w:color w:val="000000"/>
                <w:sz w:val="20"/>
                <w:szCs w:val="20"/>
                <w:lang w:eastAsia="es-CO"/>
              </w:rPr>
              <w:t xml:space="preserve">UAERMV - SEPUMV </w:t>
            </w:r>
          </w:p>
        </w:tc>
        <w:tc>
          <w:tcPr>
            <w:tcW w:w="3184" w:type="dxa"/>
            <w:tcBorders>
              <w:top w:val="nil"/>
              <w:left w:val="nil"/>
              <w:bottom w:val="single" w:sz="4" w:space="0" w:color="auto"/>
              <w:right w:val="single" w:sz="4" w:space="0" w:color="auto"/>
            </w:tcBorders>
            <w:shd w:val="clear" w:color="auto" w:fill="auto"/>
            <w:noWrap/>
            <w:vAlign w:val="bottom"/>
            <w:hideMark/>
          </w:tcPr>
          <w:p w14:paraId="237B95CE" w14:textId="77777777" w:rsidR="0051241C" w:rsidRPr="0051241C" w:rsidRDefault="0051241C" w:rsidP="0051241C">
            <w:pPr>
              <w:jc w:val="right"/>
              <w:rPr>
                <w:rFonts w:ascii="Arial" w:eastAsia="Times New Roman" w:hAnsi="Arial" w:cs="Arial"/>
                <w:color w:val="000000"/>
                <w:sz w:val="20"/>
                <w:szCs w:val="20"/>
                <w:lang w:eastAsia="es-CO"/>
              </w:rPr>
            </w:pPr>
            <w:r w:rsidRPr="0051241C">
              <w:rPr>
                <w:rFonts w:ascii="Arial" w:eastAsia="Times New Roman" w:hAnsi="Arial" w:cs="Arial"/>
                <w:color w:val="000000"/>
                <w:sz w:val="20"/>
                <w:szCs w:val="20"/>
                <w:lang w:eastAsia="es-CO"/>
              </w:rPr>
              <w:t>1</w:t>
            </w:r>
          </w:p>
        </w:tc>
      </w:tr>
      <w:tr w:rsidR="0051241C" w:rsidRPr="0051241C" w14:paraId="1509C447" w14:textId="77777777" w:rsidTr="00135570">
        <w:trPr>
          <w:trHeight w:val="212"/>
          <w:jc w:val="center"/>
        </w:trPr>
        <w:tc>
          <w:tcPr>
            <w:tcW w:w="4853" w:type="dxa"/>
            <w:tcBorders>
              <w:top w:val="nil"/>
              <w:left w:val="single" w:sz="4" w:space="0" w:color="auto"/>
              <w:bottom w:val="single" w:sz="4" w:space="0" w:color="auto"/>
              <w:right w:val="single" w:sz="4" w:space="0" w:color="auto"/>
            </w:tcBorders>
            <w:shd w:val="clear" w:color="auto" w:fill="auto"/>
            <w:noWrap/>
            <w:vAlign w:val="bottom"/>
            <w:hideMark/>
          </w:tcPr>
          <w:p w14:paraId="3614D090" w14:textId="77777777" w:rsidR="0051241C" w:rsidRPr="0051241C" w:rsidRDefault="0051241C" w:rsidP="0051241C">
            <w:pPr>
              <w:rPr>
                <w:rFonts w:ascii="Arial" w:eastAsia="Times New Roman" w:hAnsi="Arial" w:cs="Arial"/>
                <w:color w:val="000000"/>
                <w:sz w:val="20"/>
                <w:szCs w:val="20"/>
                <w:lang w:eastAsia="es-CO"/>
              </w:rPr>
            </w:pPr>
            <w:r w:rsidRPr="0051241C">
              <w:rPr>
                <w:rFonts w:ascii="Arial" w:eastAsia="Times New Roman" w:hAnsi="Arial" w:cs="Arial"/>
                <w:color w:val="000000"/>
                <w:sz w:val="20"/>
                <w:szCs w:val="20"/>
                <w:lang w:eastAsia="es-CO"/>
              </w:rPr>
              <w:t>UMV</w:t>
            </w:r>
          </w:p>
        </w:tc>
        <w:tc>
          <w:tcPr>
            <w:tcW w:w="3184" w:type="dxa"/>
            <w:tcBorders>
              <w:top w:val="nil"/>
              <w:left w:val="nil"/>
              <w:bottom w:val="single" w:sz="4" w:space="0" w:color="auto"/>
              <w:right w:val="single" w:sz="4" w:space="0" w:color="auto"/>
            </w:tcBorders>
            <w:shd w:val="clear" w:color="auto" w:fill="auto"/>
            <w:noWrap/>
            <w:vAlign w:val="bottom"/>
            <w:hideMark/>
          </w:tcPr>
          <w:p w14:paraId="5791F250" w14:textId="77777777" w:rsidR="0051241C" w:rsidRPr="0051241C" w:rsidRDefault="0051241C" w:rsidP="0051241C">
            <w:pPr>
              <w:jc w:val="right"/>
              <w:rPr>
                <w:rFonts w:ascii="Arial" w:eastAsia="Times New Roman" w:hAnsi="Arial" w:cs="Arial"/>
                <w:color w:val="000000"/>
                <w:sz w:val="20"/>
                <w:szCs w:val="20"/>
                <w:lang w:eastAsia="es-CO"/>
              </w:rPr>
            </w:pPr>
            <w:r w:rsidRPr="0051241C">
              <w:rPr>
                <w:rFonts w:ascii="Arial" w:eastAsia="Times New Roman" w:hAnsi="Arial" w:cs="Arial"/>
                <w:color w:val="000000"/>
                <w:sz w:val="20"/>
                <w:szCs w:val="20"/>
                <w:lang w:eastAsia="es-CO"/>
              </w:rPr>
              <w:t>1</w:t>
            </w:r>
          </w:p>
        </w:tc>
      </w:tr>
      <w:tr w:rsidR="0051241C" w:rsidRPr="0051241C" w14:paraId="44E1913D" w14:textId="77777777" w:rsidTr="00135570">
        <w:trPr>
          <w:trHeight w:val="212"/>
          <w:jc w:val="center"/>
        </w:trPr>
        <w:tc>
          <w:tcPr>
            <w:tcW w:w="4853" w:type="dxa"/>
            <w:tcBorders>
              <w:top w:val="nil"/>
              <w:left w:val="single" w:sz="4" w:space="0" w:color="auto"/>
              <w:bottom w:val="single" w:sz="4" w:space="0" w:color="auto"/>
              <w:right w:val="single" w:sz="4" w:space="0" w:color="auto"/>
            </w:tcBorders>
            <w:shd w:val="clear" w:color="auto" w:fill="auto"/>
            <w:noWrap/>
            <w:vAlign w:val="bottom"/>
            <w:hideMark/>
          </w:tcPr>
          <w:p w14:paraId="32BB89C5" w14:textId="21C50EE8" w:rsidR="0051241C" w:rsidRPr="0051241C" w:rsidRDefault="00D94ED7" w:rsidP="0051241C">
            <w:pPr>
              <w:rPr>
                <w:rFonts w:ascii="Arial" w:eastAsia="Times New Roman" w:hAnsi="Arial" w:cs="Arial"/>
                <w:color w:val="000000"/>
                <w:sz w:val="20"/>
                <w:szCs w:val="20"/>
                <w:lang w:eastAsia="es-CO"/>
              </w:rPr>
            </w:pPr>
            <w:r w:rsidRPr="00A20DD8">
              <w:rPr>
                <w:rFonts w:ascii="Arial" w:eastAsia="Times New Roman" w:hAnsi="Arial" w:cs="Arial"/>
                <w:color w:val="000000"/>
                <w:sz w:val="20"/>
                <w:szCs w:val="20"/>
                <w:lang w:eastAsia="es-CO"/>
              </w:rPr>
              <w:t>Veeduría</w:t>
            </w:r>
            <w:r w:rsidR="0051241C" w:rsidRPr="0051241C">
              <w:rPr>
                <w:rFonts w:ascii="Arial" w:eastAsia="Times New Roman" w:hAnsi="Arial" w:cs="Arial"/>
                <w:color w:val="000000"/>
                <w:sz w:val="20"/>
                <w:szCs w:val="20"/>
                <w:lang w:eastAsia="es-CO"/>
              </w:rPr>
              <w:t xml:space="preserve"> Ciudadana</w:t>
            </w:r>
          </w:p>
        </w:tc>
        <w:tc>
          <w:tcPr>
            <w:tcW w:w="3184" w:type="dxa"/>
            <w:tcBorders>
              <w:top w:val="nil"/>
              <w:left w:val="nil"/>
              <w:bottom w:val="single" w:sz="4" w:space="0" w:color="auto"/>
              <w:right w:val="single" w:sz="4" w:space="0" w:color="auto"/>
            </w:tcBorders>
            <w:shd w:val="clear" w:color="auto" w:fill="auto"/>
            <w:noWrap/>
            <w:vAlign w:val="bottom"/>
            <w:hideMark/>
          </w:tcPr>
          <w:p w14:paraId="5FA12A53" w14:textId="77777777" w:rsidR="0051241C" w:rsidRPr="0051241C" w:rsidRDefault="0051241C" w:rsidP="0051241C">
            <w:pPr>
              <w:jc w:val="right"/>
              <w:rPr>
                <w:rFonts w:ascii="Arial" w:eastAsia="Times New Roman" w:hAnsi="Arial" w:cs="Arial"/>
                <w:color w:val="000000"/>
                <w:sz w:val="20"/>
                <w:szCs w:val="20"/>
                <w:lang w:eastAsia="es-CO"/>
              </w:rPr>
            </w:pPr>
            <w:r w:rsidRPr="0051241C">
              <w:rPr>
                <w:rFonts w:ascii="Arial" w:eastAsia="Times New Roman" w:hAnsi="Arial" w:cs="Arial"/>
                <w:color w:val="000000"/>
                <w:sz w:val="20"/>
                <w:szCs w:val="20"/>
                <w:lang w:eastAsia="es-CO"/>
              </w:rPr>
              <w:t>1</w:t>
            </w:r>
          </w:p>
        </w:tc>
      </w:tr>
      <w:tr w:rsidR="0051241C" w:rsidRPr="0051241C" w14:paraId="152B55C2" w14:textId="77777777" w:rsidTr="00135570">
        <w:trPr>
          <w:trHeight w:val="212"/>
          <w:jc w:val="center"/>
        </w:trPr>
        <w:tc>
          <w:tcPr>
            <w:tcW w:w="4853" w:type="dxa"/>
            <w:tcBorders>
              <w:top w:val="single" w:sz="4" w:space="0" w:color="auto"/>
              <w:left w:val="single" w:sz="4" w:space="0" w:color="auto"/>
              <w:bottom w:val="single" w:sz="4" w:space="0" w:color="auto"/>
              <w:right w:val="single" w:sz="4" w:space="0" w:color="auto"/>
            </w:tcBorders>
            <w:shd w:val="clear" w:color="D9E7FD" w:fill="D9E7FD"/>
            <w:noWrap/>
            <w:vAlign w:val="bottom"/>
            <w:hideMark/>
          </w:tcPr>
          <w:p w14:paraId="1C8D97E5" w14:textId="31CFABB4" w:rsidR="0051241C" w:rsidRPr="0051241C" w:rsidRDefault="00627A3D" w:rsidP="0051241C">
            <w:pPr>
              <w:rPr>
                <w:rFonts w:ascii="Arial" w:eastAsia="Times New Roman" w:hAnsi="Arial" w:cs="Arial"/>
                <w:b/>
                <w:bCs/>
                <w:color w:val="000000"/>
                <w:sz w:val="20"/>
                <w:szCs w:val="20"/>
                <w:lang w:eastAsia="es-CO"/>
              </w:rPr>
            </w:pPr>
            <w:r w:rsidRPr="00A20DD8">
              <w:rPr>
                <w:rFonts w:ascii="Arial" w:eastAsia="Times New Roman" w:hAnsi="Arial" w:cs="Arial"/>
                <w:b/>
                <w:bCs/>
                <w:color w:val="000000"/>
                <w:sz w:val="20"/>
                <w:szCs w:val="20"/>
                <w:lang w:eastAsia="es-CO"/>
              </w:rPr>
              <w:t>Total,</w:t>
            </w:r>
            <w:r w:rsidR="0051241C" w:rsidRPr="0051241C">
              <w:rPr>
                <w:rFonts w:ascii="Arial" w:eastAsia="Times New Roman" w:hAnsi="Arial" w:cs="Arial"/>
                <w:b/>
                <w:bCs/>
                <w:color w:val="000000"/>
                <w:sz w:val="20"/>
                <w:szCs w:val="20"/>
                <w:lang w:eastAsia="es-CO"/>
              </w:rPr>
              <w:t xml:space="preserve"> general</w:t>
            </w:r>
          </w:p>
        </w:tc>
        <w:tc>
          <w:tcPr>
            <w:tcW w:w="3184" w:type="dxa"/>
            <w:tcBorders>
              <w:top w:val="single" w:sz="4" w:space="0" w:color="auto"/>
              <w:left w:val="single" w:sz="4" w:space="0" w:color="auto"/>
              <w:bottom w:val="single" w:sz="4" w:space="0" w:color="auto"/>
              <w:right w:val="single" w:sz="4" w:space="0" w:color="auto"/>
            </w:tcBorders>
            <w:shd w:val="clear" w:color="D9E7FD" w:fill="D9E7FD"/>
            <w:noWrap/>
            <w:vAlign w:val="bottom"/>
            <w:hideMark/>
          </w:tcPr>
          <w:p w14:paraId="7F08F1A5" w14:textId="77777777" w:rsidR="0051241C" w:rsidRPr="0051241C" w:rsidRDefault="0051241C" w:rsidP="0051241C">
            <w:pPr>
              <w:jc w:val="right"/>
              <w:rPr>
                <w:rFonts w:ascii="Arial" w:eastAsia="Times New Roman" w:hAnsi="Arial" w:cs="Arial"/>
                <w:b/>
                <w:bCs/>
                <w:color w:val="000000"/>
                <w:sz w:val="20"/>
                <w:szCs w:val="20"/>
                <w:lang w:eastAsia="es-CO"/>
              </w:rPr>
            </w:pPr>
            <w:r w:rsidRPr="0051241C">
              <w:rPr>
                <w:rFonts w:ascii="Arial" w:eastAsia="Times New Roman" w:hAnsi="Arial" w:cs="Arial"/>
                <w:b/>
                <w:bCs/>
                <w:color w:val="000000"/>
                <w:sz w:val="20"/>
                <w:szCs w:val="20"/>
                <w:lang w:eastAsia="es-CO"/>
              </w:rPr>
              <w:t>72</w:t>
            </w:r>
          </w:p>
        </w:tc>
      </w:tr>
    </w:tbl>
    <w:p w14:paraId="273D2958" w14:textId="06C3F9A5" w:rsidR="0051241C" w:rsidRPr="00A20DD8" w:rsidRDefault="00627A3D" w:rsidP="00BD700E">
      <w:pPr>
        <w:jc w:val="center"/>
        <w:rPr>
          <w:rFonts w:ascii="Arial" w:hAnsi="Arial" w:cs="Arial"/>
          <w:sz w:val="18"/>
          <w:szCs w:val="18"/>
        </w:rPr>
      </w:pPr>
      <w:r w:rsidRPr="00A20DD8">
        <w:rPr>
          <w:rFonts w:ascii="Arial" w:eastAsiaTheme="majorEastAsia" w:hAnsi="Arial" w:cs="Arial"/>
          <w:sz w:val="18"/>
          <w:szCs w:val="18"/>
          <w:shd w:val="clear" w:color="auto" w:fill="FFFFFF"/>
        </w:rPr>
        <w:t xml:space="preserve">Fuente: Elaboración propia de OCI, </w:t>
      </w:r>
      <w:r w:rsidR="005F1673" w:rsidRPr="00A20DD8">
        <w:rPr>
          <w:rFonts w:ascii="Arial" w:eastAsiaTheme="majorEastAsia" w:hAnsi="Arial" w:cs="Arial"/>
          <w:sz w:val="18"/>
          <w:szCs w:val="18"/>
          <w:shd w:val="clear" w:color="auto" w:fill="FFFFFF"/>
        </w:rPr>
        <w:t>basada en el documento EXCEL “</w:t>
      </w:r>
      <w:r w:rsidR="005F1673" w:rsidRPr="00A20DD8">
        <w:rPr>
          <w:rFonts w:ascii="Arial" w:hAnsi="Arial" w:cs="Arial"/>
          <w:sz w:val="18"/>
          <w:szCs w:val="18"/>
        </w:rPr>
        <w:t xml:space="preserve">Resultados encuesta evaluación </w:t>
      </w:r>
      <w:proofErr w:type="spellStart"/>
      <w:r w:rsidR="00BD700E">
        <w:rPr>
          <w:rFonts w:ascii="Arial" w:hAnsi="Arial" w:cs="Arial"/>
          <w:sz w:val="18"/>
          <w:szCs w:val="18"/>
        </w:rPr>
        <w:t>R</w:t>
      </w:r>
      <w:r w:rsidR="005F1673" w:rsidRPr="00A20DD8">
        <w:rPr>
          <w:rFonts w:ascii="Arial" w:hAnsi="Arial" w:cs="Arial"/>
          <w:sz w:val="18"/>
          <w:szCs w:val="18"/>
        </w:rPr>
        <w:t>dc</w:t>
      </w:r>
      <w:proofErr w:type="spellEnd"/>
      <w:r w:rsidR="005F1673" w:rsidRPr="00A20DD8">
        <w:rPr>
          <w:rFonts w:ascii="Arial" w:hAnsi="Arial" w:cs="Arial"/>
          <w:sz w:val="18"/>
          <w:szCs w:val="18"/>
        </w:rPr>
        <w:t xml:space="preserve"> 2021”</w:t>
      </w:r>
    </w:p>
    <w:p w14:paraId="06D5C3E6" w14:textId="77777777" w:rsidR="00574E69" w:rsidRPr="00A20DD8" w:rsidRDefault="00574E69" w:rsidP="00F559F5">
      <w:pPr>
        <w:jc w:val="both"/>
        <w:rPr>
          <w:rFonts w:ascii="Arial" w:eastAsiaTheme="majorEastAsia" w:hAnsi="Arial" w:cs="Arial"/>
          <w:sz w:val="18"/>
          <w:szCs w:val="18"/>
          <w:shd w:val="clear" w:color="auto" w:fill="FFFFFF"/>
        </w:rPr>
      </w:pPr>
    </w:p>
    <w:p w14:paraId="6C755100" w14:textId="37C2002B" w:rsidR="00192468" w:rsidRDefault="00775362" w:rsidP="00F559F5">
      <w:pPr>
        <w:jc w:val="both"/>
        <w:rPr>
          <w:rFonts w:ascii="Arial" w:eastAsiaTheme="majorEastAsia" w:hAnsi="Arial" w:cs="Arial"/>
          <w:sz w:val="22"/>
          <w:szCs w:val="22"/>
          <w:shd w:val="clear" w:color="auto" w:fill="FFFFFF"/>
        </w:rPr>
      </w:pPr>
      <w:r w:rsidRPr="00A20DD8">
        <w:rPr>
          <w:rFonts w:ascii="Arial" w:eastAsiaTheme="majorEastAsia" w:hAnsi="Arial" w:cs="Arial"/>
          <w:sz w:val="22"/>
          <w:szCs w:val="22"/>
          <w:shd w:val="clear" w:color="auto" w:fill="FFFFFF"/>
        </w:rPr>
        <w:lastRenderedPageBreak/>
        <w:t xml:space="preserve">De lo anterior se observa </w:t>
      </w:r>
      <w:r w:rsidR="00194D7A" w:rsidRPr="00A20DD8">
        <w:rPr>
          <w:rFonts w:ascii="Arial" w:eastAsiaTheme="majorEastAsia" w:hAnsi="Arial" w:cs="Arial"/>
          <w:sz w:val="22"/>
          <w:szCs w:val="22"/>
          <w:shd w:val="clear" w:color="auto" w:fill="FFFFFF"/>
        </w:rPr>
        <w:t>que, en</w:t>
      </w:r>
      <w:r w:rsidR="00D53B11" w:rsidRPr="00A20DD8">
        <w:rPr>
          <w:rFonts w:ascii="Arial" w:eastAsiaTheme="majorEastAsia" w:hAnsi="Arial" w:cs="Arial"/>
          <w:sz w:val="22"/>
          <w:szCs w:val="22"/>
          <w:shd w:val="clear" w:color="auto" w:fill="FFFFFF"/>
        </w:rPr>
        <w:t xml:space="preserve"> la Rendición de cuentas hubo participación de </w:t>
      </w:r>
      <w:r w:rsidR="001A07A2" w:rsidRPr="00A20DD8">
        <w:rPr>
          <w:rFonts w:ascii="Arial" w:eastAsiaTheme="majorEastAsia" w:hAnsi="Arial" w:cs="Arial"/>
          <w:sz w:val="22"/>
          <w:szCs w:val="22"/>
          <w:shd w:val="clear" w:color="auto" w:fill="FFFFFF"/>
        </w:rPr>
        <w:t>diferentes organizaciones sociales</w:t>
      </w:r>
      <w:r w:rsidR="00216FA1" w:rsidRPr="00A20DD8">
        <w:rPr>
          <w:rFonts w:ascii="Arial" w:eastAsiaTheme="majorEastAsia" w:hAnsi="Arial" w:cs="Arial"/>
          <w:sz w:val="22"/>
          <w:szCs w:val="22"/>
          <w:shd w:val="clear" w:color="auto" w:fill="FFFFFF"/>
        </w:rPr>
        <w:t>, siendo las Juntas de acción comunal</w:t>
      </w:r>
      <w:r w:rsidR="0015491C" w:rsidRPr="00A20DD8">
        <w:rPr>
          <w:rFonts w:ascii="Arial" w:eastAsiaTheme="majorEastAsia" w:hAnsi="Arial" w:cs="Arial"/>
          <w:sz w:val="22"/>
          <w:szCs w:val="22"/>
          <w:shd w:val="clear" w:color="auto" w:fill="FFFFFF"/>
        </w:rPr>
        <w:t xml:space="preserve">- JAC, los de mayor participación con 34 participantes registrados. </w:t>
      </w:r>
    </w:p>
    <w:p w14:paraId="288D5162" w14:textId="5077D552" w:rsidR="003173FA" w:rsidRDefault="003173FA" w:rsidP="00F559F5">
      <w:pPr>
        <w:jc w:val="both"/>
        <w:rPr>
          <w:rFonts w:ascii="Arial" w:eastAsiaTheme="majorEastAsia" w:hAnsi="Arial" w:cs="Arial"/>
          <w:sz w:val="22"/>
          <w:szCs w:val="22"/>
          <w:shd w:val="clear" w:color="auto" w:fill="FFFFFF"/>
        </w:rPr>
      </w:pPr>
    </w:p>
    <w:p w14:paraId="5A6DDA2F" w14:textId="0D3C0927" w:rsidR="003173FA" w:rsidRDefault="003173FA" w:rsidP="00F559F5">
      <w:pPr>
        <w:jc w:val="both"/>
        <w:rPr>
          <w:rFonts w:ascii="Arial" w:eastAsiaTheme="majorEastAsia" w:hAnsi="Arial" w:cs="Arial"/>
          <w:sz w:val="22"/>
          <w:szCs w:val="22"/>
          <w:shd w:val="clear" w:color="auto" w:fill="FFFFFF"/>
        </w:rPr>
      </w:pPr>
      <w:r>
        <w:rPr>
          <w:rFonts w:ascii="Arial" w:eastAsiaTheme="majorEastAsia" w:hAnsi="Arial" w:cs="Arial"/>
          <w:sz w:val="22"/>
          <w:szCs w:val="22"/>
          <w:shd w:val="clear" w:color="auto" w:fill="FFFFFF"/>
        </w:rPr>
        <w:t xml:space="preserve">Es importante </w:t>
      </w:r>
      <w:r w:rsidR="000D7456">
        <w:rPr>
          <w:rFonts w:ascii="Arial" w:eastAsiaTheme="majorEastAsia" w:hAnsi="Arial" w:cs="Arial"/>
          <w:sz w:val="22"/>
          <w:szCs w:val="22"/>
          <w:shd w:val="clear" w:color="auto" w:fill="FFFFFF"/>
        </w:rPr>
        <w:t>resaltar que</w:t>
      </w:r>
      <w:r>
        <w:rPr>
          <w:rFonts w:ascii="Arial" w:eastAsiaTheme="majorEastAsia" w:hAnsi="Arial" w:cs="Arial"/>
          <w:sz w:val="22"/>
          <w:szCs w:val="22"/>
          <w:shd w:val="clear" w:color="auto" w:fill="FFFFFF"/>
        </w:rPr>
        <w:t xml:space="preserve"> los participantes </w:t>
      </w:r>
      <w:r w:rsidR="005E3768">
        <w:rPr>
          <w:rFonts w:ascii="Arial" w:eastAsiaTheme="majorEastAsia" w:hAnsi="Arial" w:cs="Arial"/>
          <w:sz w:val="22"/>
          <w:szCs w:val="22"/>
          <w:shd w:val="clear" w:color="auto" w:fill="FFFFFF"/>
        </w:rPr>
        <w:t>pertenecían a 15 de las 20 localidades de Bogotá de la siguiente maner</w:t>
      </w:r>
      <w:r w:rsidR="000D7456">
        <w:rPr>
          <w:rFonts w:ascii="Arial" w:eastAsiaTheme="majorEastAsia" w:hAnsi="Arial" w:cs="Arial"/>
          <w:sz w:val="22"/>
          <w:szCs w:val="22"/>
          <w:shd w:val="clear" w:color="auto" w:fill="FFFFFF"/>
        </w:rPr>
        <w:t>a:</w:t>
      </w:r>
    </w:p>
    <w:p w14:paraId="6334AAAB" w14:textId="58ADEB4F" w:rsidR="006B148F" w:rsidRDefault="006B148F" w:rsidP="00F559F5">
      <w:pPr>
        <w:jc w:val="both"/>
        <w:rPr>
          <w:rFonts w:ascii="Arial" w:eastAsiaTheme="majorEastAsia" w:hAnsi="Arial" w:cs="Arial"/>
          <w:sz w:val="22"/>
          <w:szCs w:val="22"/>
          <w:shd w:val="clear" w:color="auto" w:fill="FFFFFF"/>
        </w:rPr>
      </w:pPr>
    </w:p>
    <w:p w14:paraId="32A27977" w14:textId="345059BB" w:rsidR="006B148F" w:rsidRPr="00A20DD8" w:rsidRDefault="003173FA" w:rsidP="003173FA">
      <w:pPr>
        <w:jc w:val="center"/>
        <w:rPr>
          <w:rFonts w:ascii="Arial" w:eastAsiaTheme="majorEastAsia" w:hAnsi="Arial" w:cs="Arial"/>
          <w:sz w:val="22"/>
          <w:szCs w:val="22"/>
          <w:shd w:val="clear" w:color="auto" w:fill="FFFFFF"/>
        </w:rPr>
      </w:pPr>
      <w:r>
        <w:rPr>
          <w:noProof/>
          <w:lang w:eastAsia="es-CO"/>
        </w:rPr>
        <w:drawing>
          <wp:inline distT="0" distB="0" distL="0" distR="0" wp14:anchorId="098F18FA" wp14:editId="54328192">
            <wp:extent cx="4572000" cy="2743200"/>
            <wp:effectExtent l="0" t="0" r="0" b="0"/>
            <wp:docPr id="21" name="Gráfico 21">
              <a:extLst xmlns:a="http://schemas.openxmlformats.org/drawingml/2006/main">
                <a:ext uri="{FF2B5EF4-FFF2-40B4-BE49-F238E27FC236}">
                  <a16:creationId xmlns:a16="http://schemas.microsoft.com/office/drawing/2014/main" id="{17AFD277-6E0F-4A5A-81DC-44F6C4CA52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46C5C51" w14:textId="77777777" w:rsidR="00BD700E" w:rsidRPr="00A20DD8" w:rsidRDefault="00BD700E" w:rsidP="00BD700E">
      <w:pPr>
        <w:jc w:val="center"/>
        <w:rPr>
          <w:rFonts w:ascii="Arial" w:hAnsi="Arial" w:cs="Arial"/>
          <w:sz w:val="18"/>
          <w:szCs w:val="18"/>
        </w:rPr>
      </w:pPr>
      <w:r w:rsidRPr="00A20DD8">
        <w:rPr>
          <w:rFonts w:ascii="Arial" w:eastAsiaTheme="majorEastAsia" w:hAnsi="Arial" w:cs="Arial"/>
          <w:sz w:val="18"/>
          <w:szCs w:val="18"/>
          <w:shd w:val="clear" w:color="auto" w:fill="FFFFFF"/>
        </w:rPr>
        <w:t>Fuente: Elaboración propia de OCI, basada en el documento EXCEL “</w:t>
      </w:r>
      <w:r w:rsidRPr="00A20DD8">
        <w:rPr>
          <w:rFonts w:ascii="Arial" w:hAnsi="Arial" w:cs="Arial"/>
          <w:sz w:val="18"/>
          <w:szCs w:val="18"/>
        </w:rPr>
        <w:t xml:space="preserve">Resultados encuesta evaluación </w:t>
      </w:r>
      <w:proofErr w:type="spellStart"/>
      <w:r>
        <w:rPr>
          <w:rFonts w:ascii="Arial" w:hAnsi="Arial" w:cs="Arial"/>
          <w:sz w:val="18"/>
          <w:szCs w:val="18"/>
        </w:rPr>
        <w:t>R</w:t>
      </w:r>
      <w:r w:rsidRPr="00A20DD8">
        <w:rPr>
          <w:rFonts w:ascii="Arial" w:hAnsi="Arial" w:cs="Arial"/>
          <w:sz w:val="18"/>
          <w:szCs w:val="18"/>
        </w:rPr>
        <w:t>dc</w:t>
      </w:r>
      <w:proofErr w:type="spellEnd"/>
      <w:r w:rsidRPr="00A20DD8">
        <w:rPr>
          <w:rFonts w:ascii="Arial" w:hAnsi="Arial" w:cs="Arial"/>
          <w:sz w:val="18"/>
          <w:szCs w:val="18"/>
        </w:rPr>
        <w:t xml:space="preserve"> 2021”</w:t>
      </w:r>
    </w:p>
    <w:p w14:paraId="790D05A7" w14:textId="039EC31F" w:rsidR="009B72A4" w:rsidRPr="00A20DD8" w:rsidRDefault="009B72A4" w:rsidP="00F559F5">
      <w:pPr>
        <w:jc w:val="both"/>
        <w:rPr>
          <w:rFonts w:ascii="Arial" w:eastAsiaTheme="majorEastAsia" w:hAnsi="Arial" w:cs="Arial"/>
          <w:sz w:val="22"/>
          <w:szCs w:val="22"/>
          <w:shd w:val="clear" w:color="auto" w:fill="FFFFFF"/>
        </w:rPr>
      </w:pPr>
    </w:p>
    <w:p w14:paraId="0FF0D121" w14:textId="0CD5A49E" w:rsidR="00500A3F" w:rsidRPr="00A20DD8" w:rsidRDefault="00500A3F" w:rsidP="00500A3F">
      <w:pPr>
        <w:pStyle w:val="Prrafodelista"/>
        <w:numPr>
          <w:ilvl w:val="0"/>
          <w:numId w:val="43"/>
        </w:numPr>
        <w:jc w:val="both"/>
        <w:rPr>
          <w:rFonts w:ascii="Arial" w:hAnsi="Arial" w:cs="Arial"/>
          <w:b/>
          <w:noProof/>
          <w:sz w:val="22"/>
          <w:szCs w:val="22"/>
          <w:lang w:eastAsia="es-CO"/>
        </w:rPr>
      </w:pPr>
      <w:r w:rsidRPr="00A20DD8">
        <w:rPr>
          <w:rFonts w:ascii="Arial" w:hAnsi="Arial" w:cs="Arial"/>
          <w:b/>
          <w:noProof/>
          <w:sz w:val="22"/>
          <w:szCs w:val="22"/>
          <w:lang w:eastAsia="es-CO"/>
        </w:rPr>
        <w:t>¿Considera que en la rendición de cuentas dio a conocer los resultados de la Gestión del la UMV?</w:t>
      </w:r>
    </w:p>
    <w:p w14:paraId="4D1EA8A0" w14:textId="2C37E050" w:rsidR="00500A3F" w:rsidRPr="00A20DD8" w:rsidRDefault="00500A3F" w:rsidP="00500A3F">
      <w:pPr>
        <w:jc w:val="both"/>
        <w:rPr>
          <w:rFonts w:ascii="Arial" w:hAnsi="Arial" w:cs="Arial"/>
          <w:b/>
          <w:noProof/>
          <w:sz w:val="22"/>
          <w:szCs w:val="22"/>
          <w:lang w:eastAsia="es-CO"/>
        </w:rPr>
      </w:pPr>
    </w:p>
    <w:p w14:paraId="76A51CE6" w14:textId="5F376D99" w:rsidR="00500A3F" w:rsidRPr="00A20DD8" w:rsidRDefault="00433B3E" w:rsidP="00500A3F">
      <w:pPr>
        <w:jc w:val="both"/>
        <w:rPr>
          <w:rFonts w:ascii="Arial" w:hAnsi="Arial" w:cs="Arial"/>
          <w:b/>
          <w:noProof/>
          <w:sz w:val="22"/>
          <w:szCs w:val="22"/>
          <w:lang w:eastAsia="es-CO"/>
        </w:rPr>
      </w:pPr>
      <w:r w:rsidRPr="00A20DD8">
        <w:rPr>
          <w:rFonts w:ascii="Arial" w:hAnsi="Arial" w:cs="Arial"/>
          <w:noProof/>
          <w:lang w:eastAsia="es-CO"/>
        </w:rPr>
        <w:drawing>
          <wp:inline distT="0" distB="0" distL="0" distR="0" wp14:anchorId="6C746178" wp14:editId="49FD9E9C">
            <wp:extent cx="5530850" cy="2743200"/>
            <wp:effectExtent l="0" t="0" r="12700" b="0"/>
            <wp:docPr id="20" name="Gráfico 20">
              <a:extLst xmlns:a="http://schemas.openxmlformats.org/drawingml/2006/main">
                <a:ext uri="{FF2B5EF4-FFF2-40B4-BE49-F238E27FC236}">
                  <a16:creationId xmlns:a16="http://schemas.microsoft.com/office/drawing/2014/main" id="{364C93A6-DF58-4FCE-95A5-72ED3630E1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49ABAFE4" w14:textId="77777777" w:rsidR="009B72A4" w:rsidRPr="00A20DD8" w:rsidRDefault="009B72A4" w:rsidP="00F559F5">
      <w:pPr>
        <w:jc w:val="both"/>
        <w:rPr>
          <w:rFonts w:ascii="Arial" w:eastAsiaTheme="majorEastAsia" w:hAnsi="Arial" w:cs="Arial"/>
          <w:sz w:val="22"/>
          <w:szCs w:val="22"/>
          <w:shd w:val="clear" w:color="auto" w:fill="FFFFFF"/>
        </w:rPr>
      </w:pPr>
    </w:p>
    <w:p w14:paraId="6C1CBB86" w14:textId="1144715C" w:rsidR="00EF5526" w:rsidRPr="00A20DD8" w:rsidRDefault="00EF5526" w:rsidP="00EF5526">
      <w:pPr>
        <w:jc w:val="both"/>
        <w:rPr>
          <w:rFonts w:ascii="Arial" w:hAnsi="Arial" w:cs="Arial"/>
          <w:sz w:val="22"/>
          <w:szCs w:val="22"/>
        </w:rPr>
      </w:pPr>
      <w:r w:rsidRPr="00A20DD8">
        <w:rPr>
          <w:rFonts w:ascii="Arial" w:hAnsi="Arial" w:cs="Arial"/>
          <w:sz w:val="22"/>
          <w:szCs w:val="22"/>
        </w:rPr>
        <w:t xml:space="preserve">Respecto a esta </w:t>
      </w:r>
      <w:r w:rsidR="00D3720F" w:rsidRPr="00A20DD8">
        <w:rPr>
          <w:rFonts w:ascii="Arial" w:hAnsi="Arial" w:cs="Arial"/>
          <w:sz w:val="22"/>
          <w:szCs w:val="22"/>
        </w:rPr>
        <w:t>pregunta, se</w:t>
      </w:r>
      <w:r w:rsidRPr="00A20DD8">
        <w:rPr>
          <w:rFonts w:ascii="Arial" w:hAnsi="Arial" w:cs="Arial"/>
          <w:sz w:val="22"/>
          <w:szCs w:val="22"/>
        </w:rPr>
        <w:t xml:space="preserve"> les dio a calificar de 1 a 5 qué tan satisfechos se encontraban con la información </w:t>
      </w:r>
      <w:r w:rsidR="00D3720F" w:rsidRPr="00A20DD8">
        <w:rPr>
          <w:rFonts w:ascii="Arial" w:hAnsi="Arial" w:cs="Arial"/>
          <w:sz w:val="22"/>
          <w:szCs w:val="22"/>
        </w:rPr>
        <w:t>de la gestión de la UMV</w:t>
      </w:r>
      <w:r w:rsidRPr="00A20DD8">
        <w:rPr>
          <w:rFonts w:ascii="Arial" w:hAnsi="Arial" w:cs="Arial"/>
          <w:sz w:val="22"/>
          <w:szCs w:val="22"/>
        </w:rPr>
        <w:t xml:space="preserve">. Siendo 1 la insatisfacción total y 5 la mayor satisfacción. </w:t>
      </w:r>
    </w:p>
    <w:p w14:paraId="255300F6" w14:textId="77777777" w:rsidR="00EF5526" w:rsidRPr="00A20DD8" w:rsidRDefault="00EF5526" w:rsidP="00EF5526">
      <w:pPr>
        <w:jc w:val="both"/>
        <w:rPr>
          <w:rFonts w:ascii="Arial" w:hAnsi="Arial" w:cs="Arial"/>
          <w:sz w:val="22"/>
          <w:szCs w:val="22"/>
        </w:rPr>
      </w:pPr>
    </w:p>
    <w:p w14:paraId="7C58ABD0" w14:textId="0E366EB3" w:rsidR="00EF5526" w:rsidRPr="00A20DD8" w:rsidRDefault="00EF5526" w:rsidP="00EF5526">
      <w:pPr>
        <w:jc w:val="both"/>
        <w:rPr>
          <w:rFonts w:ascii="Arial" w:hAnsi="Arial" w:cs="Arial"/>
          <w:sz w:val="22"/>
          <w:szCs w:val="22"/>
        </w:rPr>
      </w:pPr>
      <w:r w:rsidRPr="00A20DD8">
        <w:rPr>
          <w:rFonts w:ascii="Arial" w:hAnsi="Arial" w:cs="Arial"/>
          <w:sz w:val="22"/>
          <w:szCs w:val="22"/>
        </w:rPr>
        <w:t xml:space="preserve">El </w:t>
      </w:r>
      <w:r w:rsidR="00767BC3" w:rsidRPr="00A20DD8">
        <w:rPr>
          <w:rFonts w:ascii="Arial" w:hAnsi="Arial" w:cs="Arial"/>
          <w:sz w:val="22"/>
          <w:szCs w:val="22"/>
        </w:rPr>
        <w:t>56</w:t>
      </w:r>
      <w:r w:rsidRPr="00A20DD8">
        <w:rPr>
          <w:rFonts w:ascii="Arial" w:hAnsi="Arial" w:cs="Arial"/>
          <w:sz w:val="22"/>
          <w:szCs w:val="22"/>
        </w:rPr>
        <w:t xml:space="preserve">% de los encuestados consideran que la rendición de cuentas </w:t>
      </w:r>
      <w:r w:rsidR="00F362E5" w:rsidRPr="00A20DD8">
        <w:rPr>
          <w:rFonts w:ascii="Arial" w:hAnsi="Arial" w:cs="Arial"/>
          <w:sz w:val="22"/>
          <w:szCs w:val="22"/>
        </w:rPr>
        <w:t>fue satisfactoria</w:t>
      </w:r>
      <w:r w:rsidR="006E7949" w:rsidRPr="00A20DD8">
        <w:rPr>
          <w:rFonts w:ascii="Arial" w:hAnsi="Arial" w:cs="Arial"/>
          <w:sz w:val="22"/>
          <w:szCs w:val="22"/>
        </w:rPr>
        <w:t xml:space="preserve">, calificándola con 5 puntos, el 29% de los encuestados calificó esta pregunta con 4 </w:t>
      </w:r>
      <w:r w:rsidR="00016310" w:rsidRPr="00A20DD8">
        <w:rPr>
          <w:rFonts w:ascii="Arial" w:hAnsi="Arial" w:cs="Arial"/>
          <w:sz w:val="22"/>
          <w:szCs w:val="22"/>
        </w:rPr>
        <w:t>puntos (</w:t>
      </w:r>
      <w:r w:rsidRPr="00A20DD8">
        <w:rPr>
          <w:rFonts w:ascii="Arial" w:hAnsi="Arial" w:cs="Arial"/>
          <w:sz w:val="22"/>
          <w:szCs w:val="22"/>
        </w:rPr>
        <w:t xml:space="preserve">hubo respuestas entre 3 a </w:t>
      </w:r>
      <w:r w:rsidR="00BC3078" w:rsidRPr="00A20DD8">
        <w:rPr>
          <w:rFonts w:ascii="Arial" w:hAnsi="Arial" w:cs="Arial"/>
          <w:sz w:val="22"/>
          <w:szCs w:val="22"/>
        </w:rPr>
        <w:t>1</w:t>
      </w:r>
      <w:r w:rsidRPr="00A20DD8">
        <w:rPr>
          <w:rFonts w:ascii="Arial" w:hAnsi="Arial" w:cs="Arial"/>
          <w:sz w:val="22"/>
          <w:szCs w:val="22"/>
        </w:rPr>
        <w:t xml:space="preserve"> puntos) que se distribuyeron de la siguiente manera: el </w:t>
      </w:r>
      <w:r w:rsidR="00BC3078" w:rsidRPr="00A20DD8">
        <w:rPr>
          <w:rFonts w:ascii="Arial" w:hAnsi="Arial" w:cs="Arial"/>
          <w:sz w:val="22"/>
          <w:szCs w:val="22"/>
        </w:rPr>
        <w:t>8</w:t>
      </w:r>
      <w:r w:rsidRPr="00A20DD8">
        <w:rPr>
          <w:rFonts w:ascii="Arial" w:hAnsi="Arial" w:cs="Arial"/>
          <w:sz w:val="22"/>
          <w:szCs w:val="22"/>
        </w:rPr>
        <w:t xml:space="preserve">% de los asistentes que respondieron la encuesta la calificó con un </w:t>
      </w:r>
      <w:r w:rsidR="00353861" w:rsidRPr="00A20DD8">
        <w:rPr>
          <w:rFonts w:ascii="Arial" w:hAnsi="Arial" w:cs="Arial"/>
          <w:sz w:val="22"/>
          <w:szCs w:val="22"/>
        </w:rPr>
        <w:t xml:space="preserve">3, el 4% con 2 y el 3% con 1 punto. </w:t>
      </w:r>
    </w:p>
    <w:p w14:paraId="5617137D" w14:textId="4E5390EE" w:rsidR="00161C0C" w:rsidRPr="00A20DD8" w:rsidRDefault="00161C0C" w:rsidP="00F559F5">
      <w:pPr>
        <w:jc w:val="both"/>
        <w:rPr>
          <w:rFonts w:ascii="Arial" w:eastAsiaTheme="majorEastAsia" w:hAnsi="Arial" w:cs="Arial"/>
          <w:sz w:val="22"/>
          <w:szCs w:val="22"/>
          <w:shd w:val="clear" w:color="auto" w:fill="FFFFFF"/>
        </w:rPr>
      </w:pPr>
    </w:p>
    <w:p w14:paraId="42F7F4EA" w14:textId="27F9239E" w:rsidR="005B532D" w:rsidRPr="00A20DD8" w:rsidRDefault="005B532D" w:rsidP="00194D7A">
      <w:pPr>
        <w:pStyle w:val="Prrafodelista"/>
        <w:numPr>
          <w:ilvl w:val="0"/>
          <w:numId w:val="43"/>
        </w:numPr>
        <w:jc w:val="both"/>
        <w:rPr>
          <w:rFonts w:ascii="Arial" w:eastAsiaTheme="majorEastAsia" w:hAnsi="Arial" w:cs="Arial"/>
          <w:b/>
          <w:bCs/>
          <w:sz w:val="22"/>
          <w:szCs w:val="22"/>
          <w:shd w:val="clear" w:color="auto" w:fill="FFFFFF"/>
        </w:rPr>
      </w:pPr>
      <w:r w:rsidRPr="00A20DD8">
        <w:rPr>
          <w:rFonts w:ascii="Arial" w:eastAsiaTheme="majorEastAsia" w:hAnsi="Arial" w:cs="Arial"/>
          <w:b/>
          <w:bCs/>
          <w:sz w:val="22"/>
          <w:szCs w:val="22"/>
          <w:shd w:val="clear" w:color="auto" w:fill="FFFFFF"/>
        </w:rPr>
        <w:t xml:space="preserve">¿Cree usted que la organización (medio, metodología, expositores y conocimiento del tema) de la rendición de cuentas fue? </w:t>
      </w:r>
    </w:p>
    <w:p w14:paraId="28E60346" w14:textId="77777777" w:rsidR="005B532D" w:rsidRPr="00A20DD8" w:rsidRDefault="005B532D" w:rsidP="00F559F5">
      <w:pPr>
        <w:jc w:val="both"/>
        <w:rPr>
          <w:rFonts w:ascii="Arial" w:eastAsiaTheme="majorEastAsia" w:hAnsi="Arial" w:cs="Arial"/>
          <w:sz w:val="22"/>
          <w:szCs w:val="22"/>
          <w:shd w:val="clear" w:color="auto" w:fill="FFFFFF"/>
        </w:rPr>
      </w:pPr>
    </w:p>
    <w:p w14:paraId="56938253" w14:textId="17923D16" w:rsidR="00681E63" w:rsidRPr="00A20DD8" w:rsidRDefault="007D7D3F" w:rsidP="00281641">
      <w:pPr>
        <w:jc w:val="center"/>
        <w:rPr>
          <w:rFonts w:ascii="Arial" w:eastAsiaTheme="majorEastAsia" w:hAnsi="Arial" w:cs="Arial"/>
          <w:sz w:val="22"/>
          <w:szCs w:val="22"/>
          <w:shd w:val="clear" w:color="auto" w:fill="FFFFFF"/>
        </w:rPr>
      </w:pPr>
      <w:r w:rsidRPr="00A20DD8">
        <w:rPr>
          <w:rFonts w:ascii="Arial" w:hAnsi="Arial" w:cs="Arial"/>
          <w:noProof/>
          <w:lang w:eastAsia="es-CO"/>
        </w:rPr>
        <w:drawing>
          <wp:inline distT="0" distB="0" distL="0" distR="0" wp14:anchorId="603E22D9" wp14:editId="30E05AA8">
            <wp:extent cx="4572000" cy="2203450"/>
            <wp:effectExtent l="0" t="0" r="0" b="6350"/>
            <wp:docPr id="12" name="Gráfico 12">
              <a:extLst xmlns:a="http://schemas.openxmlformats.org/drawingml/2006/main">
                <a:ext uri="{FF2B5EF4-FFF2-40B4-BE49-F238E27FC236}">
                  <a16:creationId xmlns:a16="http://schemas.microsoft.com/office/drawing/2014/main" id="{95987B0F-63B7-4D7E-A240-737C5E6039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7DF8CE3" w14:textId="77777777" w:rsidR="001A797B" w:rsidRPr="00A20DD8" w:rsidRDefault="001A797B" w:rsidP="001A797B">
      <w:pPr>
        <w:jc w:val="both"/>
        <w:rPr>
          <w:rFonts w:ascii="Arial" w:eastAsiaTheme="majorEastAsia" w:hAnsi="Arial" w:cs="Arial"/>
          <w:sz w:val="18"/>
          <w:szCs w:val="18"/>
          <w:shd w:val="clear" w:color="auto" w:fill="FFFFFF"/>
        </w:rPr>
      </w:pPr>
      <w:r w:rsidRPr="00A20DD8">
        <w:rPr>
          <w:rFonts w:ascii="Arial" w:eastAsiaTheme="majorEastAsia" w:hAnsi="Arial" w:cs="Arial"/>
          <w:sz w:val="18"/>
          <w:szCs w:val="18"/>
          <w:shd w:val="clear" w:color="auto" w:fill="FFFFFF"/>
        </w:rPr>
        <w:t>Fuente: Elaboración propia de OCI, basada en el documento EXCEL “</w:t>
      </w:r>
      <w:r w:rsidRPr="00A20DD8">
        <w:rPr>
          <w:rFonts w:ascii="Arial" w:hAnsi="Arial" w:cs="Arial"/>
          <w:sz w:val="18"/>
          <w:szCs w:val="18"/>
        </w:rPr>
        <w:t xml:space="preserve">Resultados encuesta evaluación </w:t>
      </w:r>
      <w:proofErr w:type="spellStart"/>
      <w:r w:rsidRPr="00A20DD8">
        <w:rPr>
          <w:rFonts w:ascii="Arial" w:hAnsi="Arial" w:cs="Arial"/>
          <w:sz w:val="18"/>
          <w:szCs w:val="18"/>
        </w:rPr>
        <w:t>rdc</w:t>
      </w:r>
      <w:proofErr w:type="spellEnd"/>
      <w:r w:rsidRPr="00A20DD8">
        <w:rPr>
          <w:rFonts w:ascii="Arial" w:hAnsi="Arial" w:cs="Arial"/>
          <w:sz w:val="18"/>
          <w:szCs w:val="18"/>
        </w:rPr>
        <w:t xml:space="preserve"> 2021”</w:t>
      </w:r>
    </w:p>
    <w:p w14:paraId="0D2AF570" w14:textId="203A0EF0" w:rsidR="00192468" w:rsidRPr="00A20DD8" w:rsidRDefault="00192468" w:rsidP="00F559F5">
      <w:pPr>
        <w:jc w:val="both"/>
        <w:rPr>
          <w:rFonts w:ascii="Arial" w:eastAsiaTheme="majorEastAsia" w:hAnsi="Arial" w:cs="Arial"/>
          <w:sz w:val="22"/>
          <w:szCs w:val="22"/>
          <w:shd w:val="clear" w:color="auto" w:fill="FFFFFF"/>
        </w:rPr>
      </w:pPr>
    </w:p>
    <w:p w14:paraId="16CB7049" w14:textId="482B7A77" w:rsidR="00E728AB" w:rsidRPr="00A20DD8" w:rsidRDefault="00E728AB" w:rsidP="00E728AB">
      <w:pPr>
        <w:jc w:val="both"/>
        <w:rPr>
          <w:rFonts w:ascii="Arial" w:hAnsi="Arial" w:cs="Arial"/>
          <w:sz w:val="22"/>
          <w:szCs w:val="22"/>
        </w:rPr>
      </w:pPr>
      <w:r w:rsidRPr="00A20DD8">
        <w:rPr>
          <w:rFonts w:ascii="Arial" w:hAnsi="Arial" w:cs="Arial"/>
          <w:sz w:val="22"/>
          <w:szCs w:val="22"/>
        </w:rPr>
        <w:t xml:space="preserve">Respecto a esta pregunta, el </w:t>
      </w:r>
      <w:r w:rsidR="00303794" w:rsidRPr="00A20DD8">
        <w:rPr>
          <w:rFonts w:ascii="Arial" w:hAnsi="Arial" w:cs="Arial"/>
          <w:sz w:val="22"/>
          <w:szCs w:val="22"/>
        </w:rPr>
        <w:t>93</w:t>
      </w:r>
      <w:r w:rsidRPr="00A20DD8">
        <w:rPr>
          <w:rFonts w:ascii="Arial" w:hAnsi="Arial" w:cs="Arial"/>
          <w:sz w:val="22"/>
          <w:szCs w:val="22"/>
        </w:rPr>
        <w:t xml:space="preserve">% de los encuestados consideran que la rendición de cuentas si fue adecuada en canal, metodología, expositores y conocimiento, distribuidos de la siguiente manera: el </w:t>
      </w:r>
      <w:r w:rsidR="00303794" w:rsidRPr="00A20DD8">
        <w:rPr>
          <w:rFonts w:ascii="Arial" w:hAnsi="Arial" w:cs="Arial"/>
          <w:sz w:val="22"/>
          <w:szCs w:val="22"/>
        </w:rPr>
        <w:t>53</w:t>
      </w:r>
      <w:r w:rsidRPr="00A20DD8">
        <w:rPr>
          <w:rFonts w:ascii="Arial" w:hAnsi="Arial" w:cs="Arial"/>
          <w:sz w:val="22"/>
          <w:szCs w:val="22"/>
        </w:rPr>
        <w:t xml:space="preserve">% de los asistentes que respondieron la encuesta la calificó con un 5 en una escala de 1 a 5, seguido por un </w:t>
      </w:r>
      <w:r w:rsidR="00303794" w:rsidRPr="00A20DD8">
        <w:rPr>
          <w:rFonts w:ascii="Arial" w:hAnsi="Arial" w:cs="Arial"/>
          <w:sz w:val="22"/>
          <w:szCs w:val="22"/>
        </w:rPr>
        <w:t>29</w:t>
      </w:r>
      <w:r w:rsidRPr="00A20DD8">
        <w:rPr>
          <w:rFonts w:ascii="Arial" w:hAnsi="Arial" w:cs="Arial"/>
          <w:sz w:val="22"/>
          <w:szCs w:val="22"/>
        </w:rPr>
        <w:t xml:space="preserve">% con una nota de </w:t>
      </w:r>
      <w:r w:rsidR="00E73F23" w:rsidRPr="00A20DD8">
        <w:rPr>
          <w:rFonts w:ascii="Arial" w:hAnsi="Arial" w:cs="Arial"/>
          <w:sz w:val="22"/>
          <w:szCs w:val="22"/>
        </w:rPr>
        <w:t>4, el</w:t>
      </w:r>
      <w:r w:rsidR="00AA186F" w:rsidRPr="00A20DD8">
        <w:rPr>
          <w:rFonts w:ascii="Arial" w:hAnsi="Arial" w:cs="Arial"/>
          <w:sz w:val="22"/>
          <w:szCs w:val="22"/>
        </w:rPr>
        <w:t xml:space="preserve"> 11</w:t>
      </w:r>
      <w:r w:rsidRPr="00A20DD8">
        <w:rPr>
          <w:rFonts w:ascii="Arial" w:hAnsi="Arial" w:cs="Arial"/>
          <w:sz w:val="22"/>
          <w:szCs w:val="22"/>
        </w:rPr>
        <w:t>% de los encuestados asignó una puntuación de 3 puntos</w:t>
      </w:r>
      <w:r w:rsidR="00AA186F" w:rsidRPr="00A20DD8">
        <w:rPr>
          <w:rFonts w:ascii="Arial" w:hAnsi="Arial" w:cs="Arial"/>
          <w:sz w:val="22"/>
          <w:szCs w:val="22"/>
        </w:rPr>
        <w:t xml:space="preserve"> </w:t>
      </w:r>
      <w:r w:rsidR="003E5EF4" w:rsidRPr="00A20DD8">
        <w:rPr>
          <w:rFonts w:ascii="Arial" w:hAnsi="Arial" w:cs="Arial"/>
          <w:sz w:val="22"/>
          <w:szCs w:val="22"/>
        </w:rPr>
        <w:t xml:space="preserve">y un 4% y 3% de los asistentes </w:t>
      </w:r>
      <w:r w:rsidR="00FC45C8" w:rsidRPr="00A20DD8">
        <w:rPr>
          <w:rFonts w:ascii="Arial" w:hAnsi="Arial" w:cs="Arial"/>
          <w:sz w:val="22"/>
          <w:szCs w:val="22"/>
        </w:rPr>
        <w:t xml:space="preserve">calificaron con 2 y 1 respectivamente a esta pregunta. </w:t>
      </w:r>
    </w:p>
    <w:p w14:paraId="6957D3AE" w14:textId="7A5553B0" w:rsidR="00221D5B" w:rsidRPr="00A20DD8" w:rsidRDefault="00221D5B" w:rsidP="00E728AB">
      <w:pPr>
        <w:jc w:val="both"/>
        <w:rPr>
          <w:rFonts w:ascii="Arial" w:hAnsi="Arial" w:cs="Arial"/>
          <w:sz w:val="22"/>
          <w:szCs w:val="22"/>
        </w:rPr>
      </w:pPr>
    </w:p>
    <w:p w14:paraId="798134A8" w14:textId="058232DF" w:rsidR="00221D5B" w:rsidRPr="00A20DD8" w:rsidRDefault="00827615" w:rsidP="00194D7A">
      <w:pPr>
        <w:pStyle w:val="Prrafodelista"/>
        <w:numPr>
          <w:ilvl w:val="0"/>
          <w:numId w:val="43"/>
        </w:numPr>
        <w:jc w:val="both"/>
        <w:rPr>
          <w:rFonts w:ascii="Arial" w:hAnsi="Arial" w:cs="Arial"/>
          <w:b/>
          <w:bCs/>
          <w:sz w:val="22"/>
          <w:szCs w:val="22"/>
        </w:rPr>
      </w:pPr>
      <w:r w:rsidRPr="00A20DD8">
        <w:rPr>
          <w:rFonts w:ascii="Arial" w:hAnsi="Arial" w:cs="Arial"/>
          <w:b/>
          <w:bCs/>
          <w:sz w:val="22"/>
          <w:szCs w:val="22"/>
        </w:rPr>
        <w:lastRenderedPageBreak/>
        <w:t>¿El tiempo dedicado a la Rendición de Cuentas fue?</w:t>
      </w:r>
    </w:p>
    <w:p w14:paraId="34E025EE" w14:textId="080BF700" w:rsidR="00221D5B" w:rsidRPr="00A20DD8" w:rsidRDefault="00221D5B" w:rsidP="00827615">
      <w:pPr>
        <w:jc w:val="center"/>
        <w:rPr>
          <w:rFonts w:ascii="Arial" w:hAnsi="Arial" w:cs="Arial"/>
          <w:sz w:val="22"/>
          <w:szCs w:val="22"/>
        </w:rPr>
      </w:pPr>
      <w:r w:rsidRPr="00A20DD8">
        <w:rPr>
          <w:rFonts w:ascii="Arial" w:hAnsi="Arial" w:cs="Arial"/>
          <w:noProof/>
          <w:lang w:eastAsia="es-CO"/>
        </w:rPr>
        <w:drawing>
          <wp:inline distT="0" distB="0" distL="0" distR="0" wp14:anchorId="4E0F6915" wp14:editId="6E68B269">
            <wp:extent cx="4572000" cy="2197100"/>
            <wp:effectExtent l="0" t="0" r="0" b="12700"/>
            <wp:docPr id="14" name="Gráfico 14">
              <a:extLst xmlns:a="http://schemas.openxmlformats.org/drawingml/2006/main">
                <a:ext uri="{FF2B5EF4-FFF2-40B4-BE49-F238E27FC236}">
                  <a16:creationId xmlns:a16="http://schemas.microsoft.com/office/drawing/2014/main" id="{9A8F18D6-36FF-4213-A9C6-C947A5D500D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662CC205" w14:textId="77777777" w:rsidR="001A797B" w:rsidRPr="00A20DD8" w:rsidRDefault="001A797B" w:rsidP="001A797B">
      <w:pPr>
        <w:jc w:val="both"/>
        <w:rPr>
          <w:rFonts w:ascii="Arial" w:eastAsiaTheme="majorEastAsia" w:hAnsi="Arial" w:cs="Arial"/>
          <w:sz w:val="18"/>
          <w:szCs w:val="18"/>
          <w:shd w:val="clear" w:color="auto" w:fill="FFFFFF"/>
        </w:rPr>
      </w:pPr>
      <w:r w:rsidRPr="00A20DD8">
        <w:rPr>
          <w:rFonts w:ascii="Arial" w:eastAsiaTheme="majorEastAsia" w:hAnsi="Arial" w:cs="Arial"/>
          <w:sz w:val="18"/>
          <w:szCs w:val="18"/>
          <w:shd w:val="clear" w:color="auto" w:fill="FFFFFF"/>
        </w:rPr>
        <w:t>Fuente: Elaboración propia de OCI, basada en el documento EXCEL “</w:t>
      </w:r>
      <w:r w:rsidRPr="00A20DD8">
        <w:rPr>
          <w:rFonts w:ascii="Arial" w:hAnsi="Arial" w:cs="Arial"/>
          <w:sz w:val="18"/>
          <w:szCs w:val="18"/>
        </w:rPr>
        <w:t xml:space="preserve">Resultados encuesta evaluación </w:t>
      </w:r>
      <w:proofErr w:type="spellStart"/>
      <w:r w:rsidRPr="00A20DD8">
        <w:rPr>
          <w:rFonts w:ascii="Arial" w:hAnsi="Arial" w:cs="Arial"/>
          <w:sz w:val="18"/>
          <w:szCs w:val="18"/>
        </w:rPr>
        <w:t>rdc</w:t>
      </w:r>
      <w:proofErr w:type="spellEnd"/>
      <w:r w:rsidRPr="00A20DD8">
        <w:rPr>
          <w:rFonts w:ascii="Arial" w:hAnsi="Arial" w:cs="Arial"/>
          <w:sz w:val="18"/>
          <w:szCs w:val="18"/>
        </w:rPr>
        <w:t xml:space="preserve"> 2021”</w:t>
      </w:r>
    </w:p>
    <w:p w14:paraId="0F37E0B4" w14:textId="77777777" w:rsidR="00F559F5" w:rsidRPr="00A20DD8" w:rsidRDefault="00F559F5" w:rsidP="00F559F5">
      <w:pPr>
        <w:jc w:val="both"/>
        <w:rPr>
          <w:rFonts w:ascii="Arial" w:eastAsiaTheme="majorEastAsia" w:hAnsi="Arial" w:cs="Arial"/>
          <w:sz w:val="22"/>
          <w:szCs w:val="22"/>
          <w:shd w:val="clear" w:color="auto" w:fill="FFFFFF"/>
        </w:rPr>
      </w:pPr>
    </w:p>
    <w:p w14:paraId="3BD50CE0" w14:textId="4F735CD7" w:rsidR="0094739C" w:rsidRPr="00A20DD8" w:rsidRDefault="0094739C" w:rsidP="0094739C">
      <w:pPr>
        <w:jc w:val="both"/>
        <w:rPr>
          <w:rFonts w:ascii="Arial" w:hAnsi="Arial" w:cs="Arial"/>
          <w:sz w:val="22"/>
          <w:szCs w:val="22"/>
        </w:rPr>
      </w:pPr>
    </w:p>
    <w:p w14:paraId="5D10ED83" w14:textId="4D267298" w:rsidR="003842AE" w:rsidRPr="00A20DD8" w:rsidRDefault="003842AE" w:rsidP="003842AE">
      <w:pPr>
        <w:jc w:val="both"/>
        <w:rPr>
          <w:rFonts w:ascii="Arial" w:hAnsi="Arial" w:cs="Arial"/>
          <w:sz w:val="22"/>
          <w:szCs w:val="22"/>
        </w:rPr>
      </w:pPr>
      <w:r w:rsidRPr="00A20DD8">
        <w:rPr>
          <w:rFonts w:ascii="Arial" w:hAnsi="Arial" w:cs="Arial"/>
          <w:sz w:val="22"/>
          <w:szCs w:val="22"/>
        </w:rPr>
        <w:t xml:space="preserve">Para el </w:t>
      </w:r>
      <w:r w:rsidR="006C22FD" w:rsidRPr="00A20DD8">
        <w:rPr>
          <w:rFonts w:ascii="Arial" w:hAnsi="Arial" w:cs="Arial"/>
          <w:sz w:val="22"/>
          <w:szCs w:val="22"/>
        </w:rPr>
        <w:t>53</w:t>
      </w:r>
      <w:r w:rsidRPr="00A20DD8">
        <w:rPr>
          <w:rFonts w:ascii="Arial" w:hAnsi="Arial" w:cs="Arial"/>
          <w:sz w:val="22"/>
          <w:szCs w:val="22"/>
        </w:rPr>
        <w:t xml:space="preserve">% de los encuestados el tiempo dedicado a la rendición de cuentas fue óptimo calificado con 5 puntos en una escala de 1 a 5, el </w:t>
      </w:r>
      <w:r w:rsidR="006C22FD" w:rsidRPr="00A20DD8">
        <w:rPr>
          <w:rFonts w:ascii="Arial" w:hAnsi="Arial" w:cs="Arial"/>
          <w:sz w:val="22"/>
          <w:szCs w:val="22"/>
        </w:rPr>
        <w:t>28</w:t>
      </w:r>
      <w:r w:rsidRPr="00A20DD8">
        <w:rPr>
          <w:rFonts w:ascii="Arial" w:hAnsi="Arial" w:cs="Arial"/>
          <w:sz w:val="22"/>
          <w:szCs w:val="22"/>
        </w:rPr>
        <w:t xml:space="preserve">% calificó el tiempo de la actividad con 4 </w:t>
      </w:r>
      <w:r w:rsidR="006132C7" w:rsidRPr="00A20DD8">
        <w:rPr>
          <w:rFonts w:ascii="Arial" w:hAnsi="Arial" w:cs="Arial"/>
          <w:sz w:val="22"/>
          <w:szCs w:val="22"/>
        </w:rPr>
        <w:t>puntos, el</w:t>
      </w:r>
      <w:r w:rsidRPr="00A20DD8">
        <w:rPr>
          <w:rFonts w:ascii="Arial" w:hAnsi="Arial" w:cs="Arial"/>
          <w:sz w:val="22"/>
          <w:szCs w:val="22"/>
        </w:rPr>
        <w:t xml:space="preserve"> </w:t>
      </w:r>
      <w:r w:rsidR="006C22FD" w:rsidRPr="00A20DD8">
        <w:rPr>
          <w:rFonts w:ascii="Arial" w:hAnsi="Arial" w:cs="Arial"/>
          <w:sz w:val="22"/>
          <w:szCs w:val="22"/>
        </w:rPr>
        <w:t>12</w:t>
      </w:r>
      <w:r w:rsidRPr="00A20DD8">
        <w:rPr>
          <w:rFonts w:ascii="Arial" w:hAnsi="Arial" w:cs="Arial"/>
          <w:sz w:val="22"/>
          <w:szCs w:val="22"/>
        </w:rPr>
        <w:t xml:space="preserve">% calificó con 3 puntos </w:t>
      </w:r>
      <w:r w:rsidR="006C22FD" w:rsidRPr="00A20DD8">
        <w:rPr>
          <w:rFonts w:ascii="Arial" w:hAnsi="Arial" w:cs="Arial"/>
          <w:sz w:val="22"/>
          <w:szCs w:val="22"/>
        </w:rPr>
        <w:t>y el 7% calific</w:t>
      </w:r>
      <w:r w:rsidR="001A797B" w:rsidRPr="00A20DD8">
        <w:rPr>
          <w:rFonts w:ascii="Arial" w:hAnsi="Arial" w:cs="Arial"/>
          <w:sz w:val="22"/>
          <w:szCs w:val="22"/>
        </w:rPr>
        <w:t xml:space="preserve">ó el tiempo de la </w:t>
      </w:r>
      <w:proofErr w:type="spellStart"/>
      <w:r w:rsidR="001A797B" w:rsidRPr="00A20DD8">
        <w:rPr>
          <w:rFonts w:ascii="Arial" w:hAnsi="Arial" w:cs="Arial"/>
          <w:sz w:val="22"/>
          <w:szCs w:val="22"/>
        </w:rPr>
        <w:t>Rdc</w:t>
      </w:r>
      <w:proofErr w:type="spellEnd"/>
      <w:r w:rsidR="001A797B" w:rsidRPr="00A20DD8">
        <w:rPr>
          <w:rFonts w:ascii="Arial" w:hAnsi="Arial" w:cs="Arial"/>
          <w:sz w:val="22"/>
          <w:szCs w:val="22"/>
        </w:rPr>
        <w:t xml:space="preserve"> con 2. </w:t>
      </w:r>
    </w:p>
    <w:p w14:paraId="1FA2073F" w14:textId="25FCB549" w:rsidR="005E6BBE" w:rsidRPr="00A20DD8" w:rsidRDefault="005E6BBE" w:rsidP="003842AE">
      <w:pPr>
        <w:jc w:val="both"/>
        <w:rPr>
          <w:rFonts w:ascii="Arial" w:hAnsi="Arial" w:cs="Arial"/>
          <w:sz w:val="22"/>
          <w:szCs w:val="22"/>
        </w:rPr>
      </w:pPr>
    </w:p>
    <w:p w14:paraId="6751106F" w14:textId="4014A304" w:rsidR="005E6BBE" w:rsidRPr="00A20DD8" w:rsidRDefault="00194D7A" w:rsidP="00194D7A">
      <w:pPr>
        <w:jc w:val="both"/>
        <w:rPr>
          <w:rFonts w:ascii="Arial" w:hAnsi="Arial" w:cs="Arial"/>
          <w:sz w:val="22"/>
          <w:szCs w:val="22"/>
        </w:rPr>
      </w:pPr>
      <w:proofErr w:type="gramStart"/>
      <w:r w:rsidRPr="00A20DD8">
        <w:rPr>
          <w:rFonts w:ascii="Arial" w:hAnsi="Arial" w:cs="Arial"/>
          <w:sz w:val="22"/>
          <w:szCs w:val="22"/>
        </w:rPr>
        <w:t>5.</w:t>
      </w:r>
      <w:r w:rsidR="00C12ACC" w:rsidRPr="00A20DD8">
        <w:rPr>
          <w:rFonts w:ascii="Arial" w:hAnsi="Arial" w:cs="Arial"/>
          <w:b/>
          <w:sz w:val="22"/>
          <w:szCs w:val="22"/>
        </w:rPr>
        <w:t>¿</w:t>
      </w:r>
      <w:proofErr w:type="gramEnd"/>
      <w:r w:rsidR="00C12ACC" w:rsidRPr="00A20DD8">
        <w:rPr>
          <w:rFonts w:ascii="Arial" w:hAnsi="Arial" w:cs="Arial"/>
          <w:b/>
          <w:sz w:val="22"/>
          <w:szCs w:val="22"/>
        </w:rPr>
        <w:t>Las respuestas dadas a las preguntas realizadas sobre lo expuesto en la rendición de cuentas fue?</w:t>
      </w:r>
    </w:p>
    <w:p w14:paraId="3F9CBA19" w14:textId="317D71C4" w:rsidR="005E6BBE" w:rsidRPr="00A20DD8" w:rsidRDefault="005E6BBE" w:rsidP="005E6BBE">
      <w:pPr>
        <w:jc w:val="both"/>
        <w:rPr>
          <w:rFonts w:ascii="Arial" w:hAnsi="Arial" w:cs="Arial"/>
          <w:sz w:val="22"/>
          <w:szCs w:val="22"/>
        </w:rPr>
      </w:pPr>
    </w:p>
    <w:p w14:paraId="34822A65" w14:textId="00A13565" w:rsidR="005E6BBE" w:rsidRPr="00A20DD8" w:rsidRDefault="005E6BBE" w:rsidP="005E6BBE">
      <w:pPr>
        <w:jc w:val="both"/>
        <w:rPr>
          <w:rFonts w:ascii="Arial" w:hAnsi="Arial" w:cs="Arial"/>
          <w:sz w:val="22"/>
          <w:szCs w:val="22"/>
        </w:rPr>
      </w:pPr>
    </w:p>
    <w:p w14:paraId="438A08DB" w14:textId="1CB69C21" w:rsidR="005E6BBE" w:rsidRPr="00A20DD8" w:rsidRDefault="005E6BBE" w:rsidP="00C12ACC">
      <w:pPr>
        <w:jc w:val="center"/>
        <w:rPr>
          <w:rFonts w:ascii="Arial" w:hAnsi="Arial" w:cs="Arial"/>
          <w:sz w:val="22"/>
          <w:szCs w:val="22"/>
        </w:rPr>
      </w:pPr>
      <w:r w:rsidRPr="00A20DD8">
        <w:rPr>
          <w:rFonts w:ascii="Arial" w:hAnsi="Arial" w:cs="Arial"/>
          <w:noProof/>
          <w:lang w:eastAsia="es-CO"/>
        </w:rPr>
        <w:drawing>
          <wp:inline distT="0" distB="0" distL="0" distR="0" wp14:anchorId="3E565162" wp14:editId="52279A07">
            <wp:extent cx="3805555" cy="1993900"/>
            <wp:effectExtent l="0" t="0" r="4445" b="6350"/>
            <wp:docPr id="15" name="Gráfico 15">
              <a:extLst xmlns:a="http://schemas.openxmlformats.org/drawingml/2006/main">
                <a:ext uri="{FF2B5EF4-FFF2-40B4-BE49-F238E27FC236}">
                  <a16:creationId xmlns:a16="http://schemas.microsoft.com/office/drawing/2014/main" id="{6ADD3C75-3CCE-4E20-8D84-4C3DF228042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000ED0D4" w14:textId="77777777" w:rsidR="00194D7A" w:rsidRPr="00A20DD8" w:rsidRDefault="00194D7A" w:rsidP="00194D7A">
      <w:pPr>
        <w:jc w:val="both"/>
        <w:rPr>
          <w:rFonts w:ascii="Arial" w:eastAsiaTheme="majorEastAsia" w:hAnsi="Arial" w:cs="Arial"/>
          <w:sz w:val="18"/>
          <w:szCs w:val="18"/>
          <w:shd w:val="clear" w:color="auto" w:fill="FFFFFF"/>
        </w:rPr>
      </w:pPr>
      <w:r w:rsidRPr="00A20DD8">
        <w:rPr>
          <w:rFonts w:ascii="Arial" w:eastAsiaTheme="majorEastAsia" w:hAnsi="Arial" w:cs="Arial"/>
          <w:sz w:val="18"/>
          <w:szCs w:val="18"/>
          <w:shd w:val="clear" w:color="auto" w:fill="FFFFFF"/>
        </w:rPr>
        <w:t>Fuente: Elaboración propia de OCI, basada en el documento EXCEL “</w:t>
      </w:r>
      <w:r w:rsidRPr="00A20DD8">
        <w:rPr>
          <w:rFonts w:ascii="Arial" w:hAnsi="Arial" w:cs="Arial"/>
          <w:sz w:val="18"/>
          <w:szCs w:val="18"/>
        </w:rPr>
        <w:t xml:space="preserve">Resultados encuesta evaluación </w:t>
      </w:r>
      <w:proofErr w:type="spellStart"/>
      <w:r w:rsidRPr="00A20DD8">
        <w:rPr>
          <w:rFonts w:ascii="Arial" w:hAnsi="Arial" w:cs="Arial"/>
          <w:sz w:val="18"/>
          <w:szCs w:val="18"/>
        </w:rPr>
        <w:t>rdc</w:t>
      </w:r>
      <w:proofErr w:type="spellEnd"/>
      <w:r w:rsidRPr="00A20DD8">
        <w:rPr>
          <w:rFonts w:ascii="Arial" w:hAnsi="Arial" w:cs="Arial"/>
          <w:sz w:val="18"/>
          <w:szCs w:val="18"/>
        </w:rPr>
        <w:t xml:space="preserve"> 2021”</w:t>
      </w:r>
    </w:p>
    <w:p w14:paraId="24905A62" w14:textId="50E82483" w:rsidR="00E3476F" w:rsidRPr="00A20DD8" w:rsidRDefault="00E3476F" w:rsidP="00C12ACC">
      <w:pPr>
        <w:jc w:val="center"/>
        <w:rPr>
          <w:rFonts w:ascii="Arial" w:hAnsi="Arial" w:cs="Arial"/>
          <w:sz w:val="22"/>
          <w:szCs w:val="22"/>
        </w:rPr>
      </w:pPr>
    </w:p>
    <w:p w14:paraId="74CD974B" w14:textId="0E32130F" w:rsidR="00E3476F" w:rsidRPr="00A20DD8" w:rsidRDefault="00E3476F" w:rsidP="00C12ACC">
      <w:pPr>
        <w:jc w:val="center"/>
        <w:rPr>
          <w:rFonts w:ascii="Arial" w:hAnsi="Arial" w:cs="Arial"/>
          <w:sz w:val="22"/>
          <w:szCs w:val="22"/>
        </w:rPr>
      </w:pPr>
    </w:p>
    <w:p w14:paraId="37BBE9C9" w14:textId="5D416E9E" w:rsidR="00DC6B86" w:rsidRPr="00A20DD8" w:rsidRDefault="00A00E6E" w:rsidP="00A00E6E">
      <w:pPr>
        <w:jc w:val="both"/>
        <w:rPr>
          <w:rFonts w:ascii="Arial" w:hAnsi="Arial" w:cs="Arial"/>
          <w:sz w:val="22"/>
          <w:szCs w:val="22"/>
        </w:rPr>
      </w:pPr>
      <w:r w:rsidRPr="00A20DD8">
        <w:rPr>
          <w:rFonts w:ascii="Arial" w:hAnsi="Arial" w:cs="Arial"/>
          <w:sz w:val="22"/>
          <w:szCs w:val="22"/>
        </w:rPr>
        <w:t xml:space="preserve">Para el </w:t>
      </w:r>
      <w:r w:rsidR="009D267B" w:rsidRPr="00A20DD8">
        <w:rPr>
          <w:rFonts w:ascii="Arial" w:hAnsi="Arial" w:cs="Arial"/>
          <w:sz w:val="22"/>
          <w:szCs w:val="22"/>
        </w:rPr>
        <w:t>49</w:t>
      </w:r>
      <w:r w:rsidRPr="00A20DD8">
        <w:rPr>
          <w:rFonts w:ascii="Arial" w:hAnsi="Arial" w:cs="Arial"/>
          <w:sz w:val="22"/>
          <w:szCs w:val="22"/>
        </w:rPr>
        <w:t>% de los encuestados, las respuestas dadas a las preguntas realizadas sobre lo expuesto en la rendición de cuentas fueron óptimas califica</w:t>
      </w:r>
      <w:r w:rsidR="008625C3">
        <w:rPr>
          <w:rFonts w:ascii="Arial" w:hAnsi="Arial" w:cs="Arial"/>
          <w:sz w:val="22"/>
          <w:szCs w:val="22"/>
        </w:rPr>
        <w:t>n</w:t>
      </w:r>
      <w:r w:rsidRPr="00A20DD8">
        <w:rPr>
          <w:rFonts w:ascii="Arial" w:hAnsi="Arial" w:cs="Arial"/>
          <w:sz w:val="22"/>
          <w:szCs w:val="22"/>
        </w:rPr>
        <w:t>do con 5 puntos en una escala de 1 a 5, el 3</w:t>
      </w:r>
      <w:r w:rsidR="009D267B" w:rsidRPr="00A20DD8">
        <w:rPr>
          <w:rFonts w:ascii="Arial" w:hAnsi="Arial" w:cs="Arial"/>
          <w:sz w:val="22"/>
          <w:szCs w:val="22"/>
        </w:rPr>
        <w:t>3</w:t>
      </w:r>
      <w:r w:rsidR="00DC6B86" w:rsidRPr="00A20DD8">
        <w:rPr>
          <w:rFonts w:ascii="Arial" w:hAnsi="Arial" w:cs="Arial"/>
          <w:sz w:val="22"/>
          <w:szCs w:val="22"/>
        </w:rPr>
        <w:t>% calificó</w:t>
      </w:r>
      <w:r w:rsidRPr="00A20DD8">
        <w:rPr>
          <w:rFonts w:ascii="Arial" w:hAnsi="Arial" w:cs="Arial"/>
          <w:sz w:val="22"/>
          <w:szCs w:val="22"/>
        </w:rPr>
        <w:t xml:space="preserve"> la calidad de las respuestas con 4 puntos</w:t>
      </w:r>
      <w:r w:rsidR="00C14FD6" w:rsidRPr="00A20DD8">
        <w:rPr>
          <w:rFonts w:ascii="Arial" w:hAnsi="Arial" w:cs="Arial"/>
          <w:sz w:val="22"/>
          <w:szCs w:val="22"/>
        </w:rPr>
        <w:t xml:space="preserve">, </w:t>
      </w:r>
      <w:r w:rsidR="00546999" w:rsidRPr="00A20DD8">
        <w:rPr>
          <w:rFonts w:ascii="Arial" w:hAnsi="Arial" w:cs="Arial"/>
          <w:sz w:val="22"/>
          <w:szCs w:val="22"/>
        </w:rPr>
        <w:t xml:space="preserve">un 8% calificó con </w:t>
      </w:r>
      <w:r w:rsidR="000D7CAA" w:rsidRPr="00A20DD8">
        <w:rPr>
          <w:rFonts w:ascii="Arial" w:hAnsi="Arial" w:cs="Arial"/>
          <w:sz w:val="22"/>
          <w:szCs w:val="22"/>
        </w:rPr>
        <w:t>3</w:t>
      </w:r>
      <w:r w:rsidR="00103F2F" w:rsidRPr="00A20DD8">
        <w:rPr>
          <w:rFonts w:ascii="Arial" w:hAnsi="Arial" w:cs="Arial"/>
          <w:sz w:val="22"/>
          <w:szCs w:val="22"/>
        </w:rPr>
        <w:t xml:space="preserve">, </w:t>
      </w:r>
      <w:r w:rsidR="00077E9C" w:rsidRPr="00A20DD8">
        <w:rPr>
          <w:rFonts w:ascii="Arial" w:hAnsi="Arial" w:cs="Arial"/>
          <w:sz w:val="22"/>
          <w:szCs w:val="22"/>
        </w:rPr>
        <w:t>otro 8% con 2 y el 2% restante califico con</w:t>
      </w:r>
      <w:r w:rsidR="00604449" w:rsidRPr="00A20DD8">
        <w:rPr>
          <w:rFonts w:ascii="Arial" w:hAnsi="Arial" w:cs="Arial"/>
          <w:sz w:val="22"/>
          <w:szCs w:val="22"/>
        </w:rPr>
        <w:t xml:space="preserve"> </w:t>
      </w:r>
      <w:r w:rsidR="00DC6B86" w:rsidRPr="00A20DD8">
        <w:rPr>
          <w:rFonts w:ascii="Arial" w:hAnsi="Arial" w:cs="Arial"/>
          <w:sz w:val="22"/>
          <w:szCs w:val="22"/>
        </w:rPr>
        <w:t>1.</w:t>
      </w:r>
      <w:r w:rsidR="00077E9C" w:rsidRPr="00A20DD8">
        <w:rPr>
          <w:rFonts w:ascii="Arial" w:hAnsi="Arial" w:cs="Arial"/>
          <w:sz w:val="22"/>
          <w:szCs w:val="22"/>
        </w:rPr>
        <w:t xml:space="preserve"> </w:t>
      </w:r>
    </w:p>
    <w:p w14:paraId="2E45BCD0" w14:textId="77777777" w:rsidR="00DC6B86" w:rsidRPr="00A20DD8" w:rsidRDefault="00DC6B86" w:rsidP="00A00E6E">
      <w:pPr>
        <w:jc w:val="both"/>
        <w:rPr>
          <w:rFonts w:ascii="Arial" w:hAnsi="Arial" w:cs="Arial"/>
          <w:sz w:val="22"/>
          <w:szCs w:val="22"/>
        </w:rPr>
      </w:pPr>
    </w:p>
    <w:p w14:paraId="0088D660" w14:textId="77777777" w:rsidR="003737D7" w:rsidRPr="00A20DD8" w:rsidRDefault="003737D7" w:rsidP="003737D7">
      <w:pPr>
        <w:jc w:val="both"/>
        <w:rPr>
          <w:rFonts w:ascii="Arial" w:hAnsi="Arial" w:cs="Arial"/>
          <w:b/>
          <w:sz w:val="22"/>
          <w:szCs w:val="22"/>
        </w:rPr>
      </w:pPr>
      <w:r w:rsidRPr="00A20DD8">
        <w:rPr>
          <w:rFonts w:ascii="Arial" w:eastAsiaTheme="majorEastAsia" w:hAnsi="Arial" w:cs="Arial"/>
          <w:b/>
          <w:bCs/>
          <w:sz w:val="22"/>
          <w:szCs w:val="22"/>
          <w:shd w:val="clear" w:color="auto" w:fill="FFFFFF"/>
        </w:rPr>
        <w:t xml:space="preserve">6. </w:t>
      </w:r>
      <w:r w:rsidRPr="00A20DD8">
        <w:rPr>
          <w:rFonts w:ascii="Arial" w:hAnsi="Arial" w:cs="Arial"/>
          <w:b/>
          <w:sz w:val="22"/>
          <w:szCs w:val="22"/>
        </w:rPr>
        <w:t>¿La temática presentada en la rendición de cuentas respondió a sus intereses?</w:t>
      </w:r>
    </w:p>
    <w:p w14:paraId="4715913E" w14:textId="77777777" w:rsidR="004D7205" w:rsidRPr="00A20DD8" w:rsidRDefault="004D7205" w:rsidP="00A00E6E">
      <w:pPr>
        <w:jc w:val="both"/>
        <w:rPr>
          <w:rFonts w:ascii="Arial" w:hAnsi="Arial" w:cs="Arial"/>
          <w:sz w:val="22"/>
          <w:szCs w:val="22"/>
        </w:rPr>
      </w:pPr>
    </w:p>
    <w:p w14:paraId="26DE49EF" w14:textId="77777777" w:rsidR="004D7205" w:rsidRPr="00A20DD8" w:rsidRDefault="004D7205" w:rsidP="00A00E6E">
      <w:pPr>
        <w:jc w:val="both"/>
        <w:rPr>
          <w:rFonts w:ascii="Arial" w:hAnsi="Arial" w:cs="Arial"/>
          <w:sz w:val="22"/>
          <w:szCs w:val="22"/>
        </w:rPr>
      </w:pPr>
    </w:p>
    <w:p w14:paraId="439E3FF7" w14:textId="761847B4" w:rsidR="00A00E6E" w:rsidRPr="00A20DD8" w:rsidRDefault="004D7205" w:rsidP="003B3B54">
      <w:pPr>
        <w:jc w:val="center"/>
        <w:rPr>
          <w:rFonts w:ascii="Arial" w:hAnsi="Arial" w:cs="Arial"/>
          <w:sz w:val="22"/>
          <w:szCs w:val="22"/>
        </w:rPr>
      </w:pPr>
      <w:r w:rsidRPr="00A20DD8">
        <w:rPr>
          <w:rFonts w:ascii="Arial" w:hAnsi="Arial" w:cs="Arial"/>
          <w:noProof/>
          <w:lang w:eastAsia="es-CO"/>
        </w:rPr>
        <w:drawing>
          <wp:inline distT="0" distB="0" distL="0" distR="0" wp14:anchorId="0E86B159" wp14:editId="2E070EAD">
            <wp:extent cx="4572000" cy="1905000"/>
            <wp:effectExtent l="0" t="0" r="0" b="0"/>
            <wp:docPr id="18" name="Gráfico 18">
              <a:extLst xmlns:a="http://schemas.openxmlformats.org/drawingml/2006/main">
                <a:ext uri="{FF2B5EF4-FFF2-40B4-BE49-F238E27FC236}">
                  <a16:creationId xmlns:a16="http://schemas.microsoft.com/office/drawing/2014/main" id="{BFEC8D52-9549-42C8-859C-543581B8F59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536DF65C" w14:textId="6B1776D9" w:rsidR="00194D7A" w:rsidRPr="00A20DD8" w:rsidRDefault="00194D7A" w:rsidP="008625C3">
      <w:pPr>
        <w:jc w:val="center"/>
        <w:rPr>
          <w:rFonts w:ascii="Arial" w:eastAsiaTheme="majorEastAsia" w:hAnsi="Arial" w:cs="Arial"/>
          <w:sz w:val="18"/>
          <w:szCs w:val="18"/>
          <w:shd w:val="clear" w:color="auto" w:fill="FFFFFF"/>
        </w:rPr>
      </w:pPr>
      <w:r w:rsidRPr="00A20DD8">
        <w:rPr>
          <w:rFonts w:ascii="Arial" w:eastAsiaTheme="majorEastAsia" w:hAnsi="Arial" w:cs="Arial"/>
          <w:sz w:val="18"/>
          <w:szCs w:val="18"/>
          <w:shd w:val="clear" w:color="auto" w:fill="FFFFFF"/>
        </w:rPr>
        <w:t>Fuente: Elaboración propia de OCI, basada en el documento EXCEL “</w:t>
      </w:r>
      <w:r w:rsidRPr="00A20DD8">
        <w:rPr>
          <w:rFonts w:ascii="Arial" w:hAnsi="Arial" w:cs="Arial"/>
          <w:sz w:val="18"/>
          <w:szCs w:val="18"/>
        </w:rPr>
        <w:t xml:space="preserve">Resultados encuesta evaluación </w:t>
      </w:r>
      <w:proofErr w:type="spellStart"/>
      <w:r w:rsidR="008625C3">
        <w:rPr>
          <w:rFonts w:ascii="Arial" w:hAnsi="Arial" w:cs="Arial"/>
          <w:sz w:val="18"/>
          <w:szCs w:val="18"/>
        </w:rPr>
        <w:t>RdC</w:t>
      </w:r>
      <w:proofErr w:type="spellEnd"/>
      <w:r w:rsidRPr="00A20DD8">
        <w:rPr>
          <w:rFonts w:ascii="Arial" w:hAnsi="Arial" w:cs="Arial"/>
          <w:sz w:val="18"/>
          <w:szCs w:val="18"/>
        </w:rPr>
        <w:t xml:space="preserve"> 2021”</w:t>
      </w:r>
    </w:p>
    <w:p w14:paraId="0CD54B74" w14:textId="6DBC5690" w:rsidR="00DC6B86" w:rsidRPr="00A20DD8" w:rsidRDefault="00DC6B86" w:rsidP="00A00E6E">
      <w:pPr>
        <w:jc w:val="both"/>
        <w:rPr>
          <w:rFonts w:ascii="Arial" w:hAnsi="Arial" w:cs="Arial"/>
          <w:sz w:val="22"/>
          <w:szCs w:val="22"/>
        </w:rPr>
      </w:pPr>
    </w:p>
    <w:p w14:paraId="4FCDDF31" w14:textId="39B72D74" w:rsidR="001E409A" w:rsidRPr="00A20DD8" w:rsidRDefault="001E409A" w:rsidP="001E409A">
      <w:pPr>
        <w:jc w:val="both"/>
        <w:rPr>
          <w:rFonts w:ascii="Arial" w:hAnsi="Arial" w:cs="Arial"/>
          <w:sz w:val="22"/>
          <w:szCs w:val="22"/>
        </w:rPr>
      </w:pPr>
      <w:r w:rsidRPr="00A20DD8">
        <w:rPr>
          <w:rFonts w:ascii="Arial" w:hAnsi="Arial" w:cs="Arial"/>
          <w:sz w:val="22"/>
          <w:szCs w:val="22"/>
        </w:rPr>
        <w:t xml:space="preserve">El </w:t>
      </w:r>
      <w:r w:rsidR="000A5E79" w:rsidRPr="00A20DD8">
        <w:rPr>
          <w:rFonts w:ascii="Arial" w:hAnsi="Arial" w:cs="Arial"/>
          <w:sz w:val="22"/>
          <w:szCs w:val="22"/>
        </w:rPr>
        <w:t>51</w:t>
      </w:r>
      <w:r w:rsidRPr="00A20DD8">
        <w:rPr>
          <w:rFonts w:ascii="Arial" w:hAnsi="Arial" w:cs="Arial"/>
          <w:sz w:val="22"/>
          <w:szCs w:val="22"/>
        </w:rPr>
        <w:t xml:space="preserve">% de los encuestados respondieron que la temática presentada en la rendición de cuentas respondió a sus intereses de manera adecuada, calificando con 5 puntos en una escala de 1 a 5, adicionalmente el </w:t>
      </w:r>
      <w:r w:rsidR="000A5E79" w:rsidRPr="00A20DD8">
        <w:rPr>
          <w:rFonts w:ascii="Arial" w:hAnsi="Arial" w:cs="Arial"/>
          <w:sz w:val="22"/>
          <w:szCs w:val="22"/>
        </w:rPr>
        <w:t>29</w:t>
      </w:r>
      <w:r w:rsidRPr="00A20DD8">
        <w:rPr>
          <w:rFonts w:ascii="Arial" w:hAnsi="Arial" w:cs="Arial"/>
          <w:sz w:val="22"/>
          <w:szCs w:val="22"/>
        </w:rPr>
        <w:t xml:space="preserve">% calificó la calidad de las respuestas con 4 </w:t>
      </w:r>
      <w:r w:rsidR="00194D7A" w:rsidRPr="00A20DD8">
        <w:rPr>
          <w:rFonts w:ascii="Arial" w:hAnsi="Arial" w:cs="Arial"/>
          <w:sz w:val="22"/>
          <w:szCs w:val="22"/>
        </w:rPr>
        <w:t>puntos, el</w:t>
      </w:r>
      <w:r w:rsidRPr="00A20DD8">
        <w:rPr>
          <w:rFonts w:ascii="Arial" w:hAnsi="Arial" w:cs="Arial"/>
          <w:sz w:val="22"/>
          <w:szCs w:val="22"/>
        </w:rPr>
        <w:t xml:space="preserve"> </w:t>
      </w:r>
      <w:r w:rsidR="009B72A4" w:rsidRPr="00A20DD8">
        <w:rPr>
          <w:rFonts w:ascii="Arial" w:hAnsi="Arial" w:cs="Arial"/>
          <w:sz w:val="22"/>
          <w:szCs w:val="22"/>
        </w:rPr>
        <w:t>8</w:t>
      </w:r>
      <w:r w:rsidRPr="00A20DD8">
        <w:rPr>
          <w:rFonts w:ascii="Arial" w:hAnsi="Arial" w:cs="Arial"/>
          <w:sz w:val="22"/>
          <w:szCs w:val="22"/>
        </w:rPr>
        <w:t>% de los encuestados asignó una puntuación de 3 puntos</w:t>
      </w:r>
      <w:r w:rsidR="009B72A4" w:rsidRPr="00A20DD8">
        <w:rPr>
          <w:rFonts w:ascii="Arial" w:hAnsi="Arial" w:cs="Arial"/>
          <w:sz w:val="22"/>
          <w:szCs w:val="22"/>
        </w:rPr>
        <w:t xml:space="preserve">, el 6% calificó con 2 puntos, finalmente el 6% restante calificó con 1 punto. </w:t>
      </w:r>
    </w:p>
    <w:p w14:paraId="27F82C40" w14:textId="77777777" w:rsidR="001E409A" w:rsidRPr="00A20DD8" w:rsidRDefault="001E409A" w:rsidP="001E409A">
      <w:pPr>
        <w:rPr>
          <w:rFonts w:ascii="Arial" w:eastAsiaTheme="majorEastAsia" w:hAnsi="Arial" w:cs="Arial"/>
          <w:b/>
          <w:bCs/>
          <w:sz w:val="22"/>
          <w:szCs w:val="22"/>
          <w:shd w:val="clear" w:color="auto" w:fill="FFFFFF"/>
        </w:rPr>
      </w:pPr>
    </w:p>
    <w:p w14:paraId="17BD87D6" w14:textId="0AECE99D" w:rsidR="003842AE" w:rsidRPr="00A20DD8" w:rsidRDefault="001E409A" w:rsidP="0094739C">
      <w:pPr>
        <w:jc w:val="both"/>
        <w:rPr>
          <w:rFonts w:ascii="Arial" w:eastAsiaTheme="majorEastAsia" w:hAnsi="Arial" w:cs="Arial"/>
          <w:sz w:val="22"/>
          <w:szCs w:val="22"/>
          <w:shd w:val="clear" w:color="auto" w:fill="FFFFFF"/>
        </w:rPr>
      </w:pPr>
      <w:r w:rsidRPr="00A20DD8">
        <w:rPr>
          <w:rFonts w:ascii="Arial" w:eastAsiaTheme="majorEastAsia" w:hAnsi="Arial" w:cs="Arial"/>
          <w:sz w:val="22"/>
          <w:szCs w:val="22"/>
          <w:shd w:val="clear" w:color="auto" w:fill="FFFFFF"/>
        </w:rPr>
        <w:t xml:space="preserve">De conformidad con el informe presentado por OAP, los resultados de la encuesta aplicada a los ciudadanos conectados al primer espacio de </w:t>
      </w:r>
      <w:proofErr w:type="spellStart"/>
      <w:r w:rsidRPr="00A20DD8">
        <w:rPr>
          <w:rFonts w:ascii="Arial" w:eastAsiaTheme="majorEastAsia" w:hAnsi="Arial" w:cs="Arial"/>
          <w:sz w:val="22"/>
          <w:szCs w:val="22"/>
          <w:shd w:val="clear" w:color="auto" w:fill="FFFFFF"/>
        </w:rPr>
        <w:t>RdC</w:t>
      </w:r>
      <w:proofErr w:type="spellEnd"/>
      <w:r w:rsidRPr="00A20DD8">
        <w:rPr>
          <w:rFonts w:ascii="Arial" w:eastAsiaTheme="majorEastAsia" w:hAnsi="Arial" w:cs="Arial"/>
          <w:sz w:val="22"/>
          <w:szCs w:val="22"/>
          <w:shd w:val="clear" w:color="auto" w:fill="FFFFFF"/>
        </w:rPr>
        <w:t xml:space="preserve"> fueron satisfactorios y positivos en los 5 aspectos objeto de evaluación; no obstante, se observa que </w:t>
      </w:r>
      <w:r w:rsidR="00EC07BE">
        <w:rPr>
          <w:rFonts w:ascii="Arial" w:eastAsiaTheme="majorEastAsia" w:hAnsi="Arial" w:cs="Arial"/>
          <w:sz w:val="22"/>
          <w:szCs w:val="22"/>
          <w:shd w:val="clear" w:color="auto" w:fill="FFFFFF"/>
        </w:rPr>
        <w:t>algunos ciudadanos calificaron l</w:t>
      </w:r>
      <w:r w:rsidR="00521D98">
        <w:rPr>
          <w:rFonts w:ascii="Arial" w:eastAsiaTheme="majorEastAsia" w:hAnsi="Arial" w:cs="Arial"/>
          <w:sz w:val="22"/>
          <w:szCs w:val="22"/>
          <w:shd w:val="clear" w:color="auto" w:fill="FFFFFF"/>
        </w:rPr>
        <w:t xml:space="preserve">as preguntas con 3, 2 y 1 punto. </w:t>
      </w:r>
    </w:p>
    <w:p w14:paraId="188308CF" w14:textId="77777777" w:rsidR="0094739C" w:rsidRPr="00A20DD8" w:rsidRDefault="0094739C" w:rsidP="0094739C">
      <w:pPr>
        <w:jc w:val="center"/>
        <w:rPr>
          <w:rFonts w:ascii="Arial" w:hAnsi="Arial" w:cs="Arial"/>
          <w:b/>
          <w:bCs/>
          <w:sz w:val="22"/>
          <w:szCs w:val="22"/>
          <w:u w:val="single"/>
        </w:rPr>
      </w:pPr>
    </w:p>
    <w:p w14:paraId="75F5A6F7" w14:textId="77777777" w:rsidR="0094739C" w:rsidRPr="00A20DD8" w:rsidRDefault="0094739C" w:rsidP="0094739C">
      <w:pPr>
        <w:jc w:val="both"/>
        <w:rPr>
          <w:rFonts w:ascii="Arial" w:hAnsi="Arial" w:cs="Arial"/>
          <w:b/>
          <w:bCs/>
          <w:color w:val="000000"/>
          <w:sz w:val="22"/>
          <w:szCs w:val="22"/>
          <w:u w:val="single"/>
          <w:shd w:val="clear" w:color="auto" w:fill="FFFFFF"/>
        </w:rPr>
      </w:pPr>
      <w:r w:rsidRPr="00A20DD8">
        <w:rPr>
          <w:rFonts w:ascii="Arial" w:hAnsi="Arial" w:cs="Arial"/>
          <w:b/>
          <w:bCs/>
          <w:color w:val="000000"/>
          <w:sz w:val="22"/>
          <w:szCs w:val="22"/>
          <w:u w:val="single"/>
          <w:shd w:val="clear" w:color="auto" w:fill="FFFFFF"/>
        </w:rPr>
        <w:t xml:space="preserve">5.4 ACTIVIDADES EJECUTADAS DESPUÉS DEL PRIMER ESPACIO DE </w:t>
      </w:r>
      <w:proofErr w:type="spellStart"/>
      <w:r w:rsidRPr="00A20DD8">
        <w:rPr>
          <w:rFonts w:ascii="Arial" w:hAnsi="Arial" w:cs="Arial"/>
          <w:b/>
          <w:bCs/>
          <w:color w:val="000000"/>
          <w:sz w:val="22"/>
          <w:szCs w:val="22"/>
          <w:u w:val="single"/>
          <w:shd w:val="clear" w:color="auto" w:fill="FFFFFF"/>
        </w:rPr>
        <w:t>RdC</w:t>
      </w:r>
      <w:proofErr w:type="spellEnd"/>
    </w:p>
    <w:p w14:paraId="6C1353A7" w14:textId="77777777" w:rsidR="0094739C" w:rsidRPr="00A20DD8" w:rsidRDefault="0094739C" w:rsidP="0094739C">
      <w:pPr>
        <w:rPr>
          <w:rFonts w:ascii="Arial" w:hAnsi="Arial" w:cs="Arial"/>
          <w:b/>
          <w:bCs/>
          <w:color w:val="000000"/>
          <w:sz w:val="22"/>
          <w:szCs w:val="22"/>
          <w:shd w:val="clear" w:color="auto" w:fill="FFFFFF"/>
        </w:rPr>
      </w:pPr>
    </w:p>
    <w:p w14:paraId="3C7D2CAC" w14:textId="77777777" w:rsidR="0094739C" w:rsidRPr="00211A3B" w:rsidRDefault="0094739C" w:rsidP="00211A3B">
      <w:pPr>
        <w:pStyle w:val="Ttulo2"/>
        <w:rPr>
          <w:rFonts w:ascii="Arial" w:hAnsi="Arial" w:cs="Arial"/>
          <w:sz w:val="22"/>
          <w:szCs w:val="22"/>
        </w:rPr>
      </w:pPr>
      <w:bookmarkStart w:id="32" w:name="_Toc85124354"/>
      <w:r w:rsidRPr="00211A3B">
        <w:rPr>
          <w:rFonts w:ascii="Arial" w:hAnsi="Arial" w:cs="Arial"/>
          <w:sz w:val="22"/>
          <w:szCs w:val="22"/>
        </w:rPr>
        <w:t>5.4.1 INFORME DE RENDICIÓN DE CUENTAS ELABORADO POR OAP Y PUBLICADO EN LA WEB</w:t>
      </w:r>
      <w:bookmarkEnd w:id="32"/>
    </w:p>
    <w:p w14:paraId="292797D4" w14:textId="77777777" w:rsidR="0094739C" w:rsidRPr="00A20DD8" w:rsidRDefault="0094739C" w:rsidP="0094739C">
      <w:pPr>
        <w:rPr>
          <w:rFonts w:ascii="Arial" w:hAnsi="Arial" w:cs="Arial"/>
          <w:b/>
          <w:color w:val="000000"/>
          <w:sz w:val="22"/>
          <w:szCs w:val="22"/>
        </w:rPr>
      </w:pPr>
    </w:p>
    <w:p w14:paraId="4FA8C4D5" w14:textId="72DB957E" w:rsidR="0094739C" w:rsidRPr="00A20DD8" w:rsidRDefault="0094739C" w:rsidP="0094739C">
      <w:pPr>
        <w:pStyle w:val="Prrafodelista"/>
        <w:keepNext w:val="0"/>
        <w:widowControl/>
        <w:numPr>
          <w:ilvl w:val="0"/>
          <w:numId w:val="3"/>
        </w:numPr>
        <w:overflowPunct/>
        <w:autoSpaceDN w:val="0"/>
        <w:contextualSpacing w:val="0"/>
        <w:jc w:val="both"/>
        <w:textAlignment w:val="auto"/>
        <w:rPr>
          <w:rFonts w:ascii="Arial" w:hAnsi="Arial" w:cs="Arial"/>
          <w:color w:val="auto"/>
          <w:sz w:val="22"/>
          <w:szCs w:val="22"/>
        </w:rPr>
      </w:pPr>
      <w:r w:rsidRPr="00A20DD8">
        <w:rPr>
          <w:rFonts w:ascii="Arial" w:hAnsi="Arial" w:cs="Arial"/>
          <w:color w:val="000000"/>
          <w:sz w:val="22"/>
          <w:szCs w:val="22"/>
        </w:rPr>
        <w:t xml:space="preserve">La OAP elaboró el </w:t>
      </w:r>
      <w:r w:rsidRPr="00A20DD8">
        <w:rPr>
          <w:rFonts w:ascii="Arial" w:hAnsi="Arial" w:cs="Arial"/>
          <w:i/>
          <w:iCs/>
          <w:color w:val="000000"/>
          <w:sz w:val="22"/>
          <w:szCs w:val="22"/>
          <w:shd w:val="clear" w:color="auto" w:fill="FFFFFF"/>
        </w:rPr>
        <w:t>“</w:t>
      </w:r>
      <w:r w:rsidRPr="00A20DD8">
        <w:rPr>
          <w:rFonts w:ascii="Arial" w:hAnsi="Arial" w:cs="Arial"/>
          <w:i/>
          <w:iCs/>
          <w:color w:val="000000"/>
          <w:sz w:val="22"/>
          <w:szCs w:val="22"/>
        </w:rPr>
        <w:t>INFORME DE</w:t>
      </w:r>
      <w:r w:rsidR="00BD223F" w:rsidRPr="00A20DD8">
        <w:rPr>
          <w:rFonts w:ascii="Arial" w:hAnsi="Arial" w:cs="Arial"/>
          <w:i/>
          <w:iCs/>
          <w:color w:val="000000"/>
          <w:sz w:val="22"/>
          <w:szCs w:val="22"/>
        </w:rPr>
        <w:t xml:space="preserve"> </w:t>
      </w:r>
      <w:r w:rsidRPr="00A20DD8">
        <w:rPr>
          <w:rFonts w:ascii="Arial" w:hAnsi="Arial" w:cs="Arial"/>
          <w:i/>
          <w:iCs/>
          <w:color w:val="000000"/>
          <w:sz w:val="22"/>
          <w:szCs w:val="22"/>
        </w:rPr>
        <w:t>RENDICIÓN DE CUENTAS 20</w:t>
      </w:r>
      <w:r w:rsidR="00CF427B" w:rsidRPr="00A20DD8">
        <w:rPr>
          <w:rFonts w:ascii="Arial" w:hAnsi="Arial" w:cs="Arial"/>
          <w:i/>
          <w:iCs/>
          <w:color w:val="000000"/>
          <w:sz w:val="22"/>
          <w:szCs w:val="22"/>
        </w:rPr>
        <w:t>21</w:t>
      </w:r>
      <w:r w:rsidRPr="00A20DD8">
        <w:rPr>
          <w:rFonts w:ascii="Arial" w:hAnsi="Arial" w:cs="Arial"/>
          <w:i/>
          <w:iCs/>
          <w:color w:val="000000"/>
          <w:sz w:val="22"/>
          <w:szCs w:val="22"/>
        </w:rPr>
        <w:t xml:space="preserve"> (CORTE</w:t>
      </w:r>
      <w:r w:rsidR="00D94DB0" w:rsidRPr="00A20DD8">
        <w:rPr>
          <w:rFonts w:ascii="Arial" w:hAnsi="Arial" w:cs="Arial"/>
          <w:i/>
          <w:iCs/>
          <w:color w:val="000000"/>
          <w:sz w:val="22"/>
          <w:szCs w:val="22"/>
        </w:rPr>
        <w:t xml:space="preserve"> JUNIO DE 2020 A JUNIO DE 2021</w:t>
      </w:r>
      <w:r w:rsidRPr="00A20DD8">
        <w:rPr>
          <w:rFonts w:ascii="Arial" w:hAnsi="Arial" w:cs="Arial"/>
          <w:i/>
          <w:iCs/>
          <w:color w:val="000000"/>
          <w:sz w:val="22"/>
          <w:szCs w:val="22"/>
        </w:rPr>
        <w:t>)</w:t>
      </w:r>
      <w:r w:rsidRPr="00A20DD8">
        <w:rPr>
          <w:rFonts w:ascii="Arial" w:hAnsi="Arial" w:cs="Arial"/>
          <w:i/>
          <w:iCs/>
          <w:color w:val="000000"/>
          <w:sz w:val="22"/>
          <w:szCs w:val="22"/>
          <w:shd w:val="clear" w:color="auto" w:fill="FFFFFF"/>
        </w:rPr>
        <w:t>”</w:t>
      </w:r>
      <w:r w:rsidRPr="00A20DD8">
        <w:rPr>
          <w:rFonts w:ascii="Arial" w:hAnsi="Arial" w:cs="Arial"/>
          <w:color w:val="000000"/>
          <w:sz w:val="22"/>
          <w:szCs w:val="22"/>
        </w:rPr>
        <w:t xml:space="preserve">, en el cual precisa la información de la gestión de la entidad correspondiente </w:t>
      </w:r>
      <w:r w:rsidR="00D94DB0" w:rsidRPr="00A20DD8">
        <w:rPr>
          <w:rFonts w:ascii="Arial" w:hAnsi="Arial" w:cs="Arial"/>
          <w:color w:val="000000"/>
          <w:sz w:val="22"/>
          <w:szCs w:val="22"/>
        </w:rPr>
        <w:t xml:space="preserve">al periodo indicado </w:t>
      </w:r>
      <w:r w:rsidRPr="00A20DD8">
        <w:rPr>
          <w:rFonts w:ascii="Arial" w:hAnsi="Arial" w:cs="Arial"/>
          <w:color w:val="000000"/>
          <w:sz w:val="22"/>
          <w:szCs w:val="22"/>
        </w:rPr>
        <w:t>e incluye los aspectos más importantes del ejercicio.</w:t>
      </w:r>
    </w:p>
    <w:p w14:paraId="41CE1740" w14:textId="1A5EDB4D" w:rsidR="00D45D79" w:rsidRPr="00A20DD8" w:rsidRDefault="00D45D79" w:rsidP="0010217A">
      <w:pPr>
        <w:jc w:val="both"/>
        <w:rPr>
          <w:rFonts w:ascii="Arial" w:hAnsi="Arial" w:cs="Arial"/>
          <w:i/>
          <w:iCs/>
          <w:sz w:val="22"/>
          <w:szCs w:val="22"/>
        </w:rPr>
      </w:pPr>
    </w:p>
    <w:p w14:paraId="0A76B230" w14:textId="331762E6" w:rsidR="0094739C" w:rsidRPr="0065036C" w:rsidRDefault="00D45D79" w:rsidP="0065036C">
      <w:pPr>
        <w:pStyle w:val="Ttulo2"/>
        <w:numPr>
          <w:ilvl w:val="2"/>
          <w:numId w:val="35"/>
        </w:numPr>
        <w:rPr>
          <w:rFonts w:ascii="Arial" w:hAnsi="Arial" w:cs="Arial"/>
          <w:sz w:val="22"/>
          <w:szCs w:val="22"/>
        </w:rPr>
      </w:pPr>
      <w:bookmarkStart w:id="33" w:name="_Toc85124355"/>
      <w:r w:rsidRPr="0065036C">
        <w:rPr>
          <w:rFonts w:ascii="Arial" w:hAnsi="Arial" w:cs="Arial"/>
          <w:sz w:val="22"/>
          <w:szCs w:val="22"/>
        </w:rPr>
        <w:t>RESPUESTAS A LAS PREGUNTAS FORMULADAS POR LA CIUDADANIA EN EL ESPACIO DE RENDICIÓN DE CUENTA</w:t>
      </w:r>
      <w:r w:rsidR="009B0127" w:rsidRPr="0065036C">
        <w:rPr>
          <w:rFonts w:ascii="Arial" w:hAnsi="Arial" w:cs="Arial"/>
          <w:sz w:val="22"/>
          <w:szCs w:val="22"/>
        </w:rPr>
        <w:t>S</w:t>
      </w:r>
      <w:bookmarkEnd w:id="33"/>
    </w:p>
    <w:p w14:paraId="7B8BF5C6" w14:textId="3817B328" w:rsidR="00DC2579" w:rsidRPr="00A20DD8" w:rsidRDefault="00DC2579" w:rsidP="00DC2579">
      <w:pPr>
        <w:jc w:val="both"/>
        <w:rPr>
          <w:rFonts w:ascii="Arial" w:hAnsi="Arial" w:cs="Arial"/>
          <w:b/>
          <w:bCs/>
          <w:sz w:val="22"/>
          <w:szCs w:val="22"/>
          <w:u w:val="single"/>
        </w:rPr>
      </w:pPr>
    </w:p>
    <w:p w14:paraId="6B55AF32" w14:textId="77777777" w:rsidR="00DC2579" w:rsidRPr="00A20DD8" w:rsidRDefault="00DC2579" w:rsidP="00DC2579">
      <w:pPr>
        <w:shd w:val="clear" w:color="auto" w:fill="FFFFFF"/>
        <w:rPr>
          <w:rFonts w:ascii="Arial" w:eastAsia="Arial" w:hAnsi="Arial" w:cs="Arial"/>
          <w:sz w:val="20"/>
          <w:szCs w:val="20"/>
        </w:rPr>
      </w:pPr>
    </w:p>
    <w:p w14:paraId="512EFFD5" w14:textId="531AEF63" w:rsidR="00DC2579" w:rsidRPr="00A20DD8" w:rsidRDefault="00DC2579" w:rsidP="00DC2579">
      <w:pPr>
        <w:shd w:val="clear" w:color="auto" w:fill="FFFFFF"/>
        <w:jc w:val="both"/>
        <w:rPr>
          <w:rFonts w:ascii="Arial" w:eastAsia="Arial" w:hAnsi="Arial" w:cs="Arial"/>
          <w:sz w:val="22"/>
          <w:szCs w:val="22"/>
        </w:rPr>
      </w:pPr>
      <w:r w:rsidRPr="00A20DD8">
        <w:rPr>
          <w:rFonts w:ascii="Arial" w:eastAsia="Arial" w:hAnsi="Arial" w:cs="Arial"/>
          <w:sz w:val="22"/>
          <w:szCs w:val="22"/>
        </w:rPr>
        <w:t>En respuesta a la solicitud emitida por OCI a la OAP</w:t>
      </w:r>
      <w:r w:rsidR="00FE51C2">
        <w:rPr>
          <w:rFonts w:ascii="Arial" w:eastAsia="Arial" w:hAnsi="Arial" w:cs="Arial"/>
          <w:sz w:val="22"/>
          <w:szCs w:val="22"/>
        </w:rPr>
        <w:t>,</w:t>
      </w:r>
      <w:r w:rsidRPr="00A20DD8">
        <w:rPr>
          <w:rFonts w:ascii="Arial" w:eastAsia="Arial" w:hAnsi="Arial" w:cs="Arial"/>
          <w:sz w:val="22"/>
          <w:szCs w:val="22"/>
        </w:rPr>
        <w:t xml:space="preserve"> vía correo electrónico el 23/09/2021, se recibió el día 05/09/2021 matriz Excel con la relación de preguntas realizadas por la </w:t>
      </w:r>
      <w:r w:rsidRPr="00A20DD8">
        <w:rPr>
          <w:rFonts w:ascii="Arial" w:eastAsia="Arial" w:hAnsi="Arial" w:cs="Arial"/>
          <w:sz w:val="22"/>
          <w:szCs w:val="22"/>
        </w:rPr>
        <w:lastRenderedPageBreak/>
        <w:t>ciudadanía a través de las redes sociales, con el número de radicado para cada una de ellas asignado por la entidad, con un total de 52 solicitudes identificadas.</w:t>
      </w:r>
    </w:p>
    <w:p w14:paraId="582C85E5" w14:textId="77777777" w:rsidR="004A5C59" w:rsidRPr="00A20DD8" w:rsidRDefault="004A5C59" w:rsidP="004A5C59">
      <w:pPr>
        <w:shd w:val="clear" w:color="auto" w:fill="FFFFFF"/>
        <w:jc w:val="both"/>
        <w:rPr>
          <w:rFonts w:ascii="Arial" w:eastAsia="Arial" w:hAnsi="Arial" w:cs="Arial"/>
          <w:sz w:val="22"/>
          <w:szCs w:val="22"/>
        </w:rPr>
      </w:pPr>
    </w:p>
    <w:p w14:paraId="3F19961B" w14:textId="328A208E" w:rsidR="004A5C59" w:rsidRPr="0065036C" w:rsidRDefault="0065036C" w:rsidP="0065036C">
      <w:pPr>
        <w:pStyle w:val="Ttulo2"/>
        <w:rPr>
          <w:rFonts w:ascii="Arial" w:hAnsi="Arial" w:cs="Arial"/>
          <w:sz w:val="22"/>
          <w:szCs w:val="22"/>
        </w:rPr>
      </w:pPr>
      <w:bookmarkStart w:id="34" w:name="_Toc85124356"/>
      <w:r w:rsidRPr="0065036C">
        <w:rPr>
          <w:rFonts w:ascii="Arial" w:hAnsi="Arial" w:cs="Arial"/>
          <w:sz w:val="22"/>
          <w:szCs w:val="22"/>
        </w:rPr>
        <w:t xml:space="preserve">5.4.2.1 </w:t>
      </w:r>
      <w:r w:rsidR="004A5C59" w:rsidRPr="0065036C">
        <w:rPr>
          <w:rFonts w:ascii="Arial" w:hAnsi="Arial" w:cs="Arial"/>
          <w:sz w:val="22"/>
          <w:szCs w:val="22"/>
        </w:rPr>
        <w:t>IDENTIFICACIÓN DE RADICADO DE SALIDA A LAS RESPUESTAS RADICADAS Y VERIFICACIÓN DE ACUSO DE RECIBO</w:t>
      </w:r>
      <w:r w:rsidR="00904292" w:rsidRPr="0065036C">
        <w:rPr>
          <w:rFonts w:ascii="Arial" w:hAnsi="Arial" w:cs="Arial"/>
          <w:sz w:val="22"/>
          <w:szCs w:val="22"/>
        </w:rPr>
        <w:t>.</w:t>
      </w:r>
      <w:bookmarkEnd w:id="34"/>
    </w:p>
    <w:p w14:paraId="0397F190" w14:textId="77777777" w:rsidR="00904292" w:rsidRPr="00A20DD8" w:rsidRDefault="00904292" w:rsidP="00904292">
      <w:pPr>
        <w:pStyle w:val="Prrafodelista"/>
        <w:ind w:left="0"/>
        <w:jc w:val="both"/>
        <w:rPr>
          <w:rFonts w:ascii="Arial" w:eastAsia="Arial" w:hAnsi="Arial" w:cs="Arial"/>
          <w:b/>
          <w:bCs/>
          <w:sz w:val="22"/>
          <w:szCs w:val="22"/>
        </w:rPr>
      </w:pPr>
    </w:p>
    <w:p w14:paraId="53A06392" w14:textId="11403D07" w:rsidR="004A5C59" w:rsidRPr="00A20DD8" w:rsidRDefault="004A5C59" w:rsidP="004A5C59">
      <w:pPr>
        <w:shd w:val="clear" w:color="auto" w:fill="FFFFFF"/>
        <w:jc w:val="both"/>
        <w:rPr>
          <w:rFonts w:ascii="Arial" w:eastAsia="Arial" w:hAnsi="Arial" w:cs="Arial"/>
          <w:sz w:val="22"/>
          <w:szCs w:val="22"/>
        </w:rPr>
      </w:pPr>
      <w:r w:rsidRPr="00A20DD8">
        <w:rPr>
          <w:rFonts w:ascii="Arial" w:eastAsia="Arial" w:hAnsi="Arial" w:cs="Arial"/>
          <w:sz w:val="22"/>
          <w:szCs w:val="22"/>
        </w:rPr>
        <w:t>De la relación en el Excel recibido por parte de la OAP con los números de las solicitudes, la OCI identific</w:t>
      </w:r>
      <w:r w:rsidR="00A45071" w:rsidRPr="00A20DD8">
        <w:rPr>
          <w:rFonts w:ascii="Arial" w:eastAsia="Arial" w:hAnsi="Arial" w:cs="Arial"/>
          <w:sz w:val="22"/>
          <w:szCs w:val="22"/>
        </w:rPr>
        <w:t>ó</w:t>
      </w:r>
      <w:r w:rsidRPr="00A20DD8">
        <w:rPr>
          <w:rFonts w:ascii="Arial" w:eastAsia="Arial" w:hAnsi="Arial" w:cs="Arial"/>
          <w:sz w:val="22"/>
          <w:szCs w:val="22"/>
        </w:rPr>
        <w:t xml:space="preserve"> el radicado de salida en ORFEO y se evidencio que </w:t>
      </w:r>
      <w:r w:rsidRPr="00FE51C2">
        <w:rPr>
          <w:rFonts w:ascii="Arial" w:eastAsia="Arial" w:hAnsi="Arial" w:cs="Arial"/>
          <w:sz w:val="22"/>
          <w:szCs w:val="22"/>
        </w:rPr>
        <w:t xml:space="preserve">para 17 de las 52 solicitudes no se observa el acuso de recibo a la fecha. Del análisis se observa que pese a que las solicitudes tienen un número de radicado de salida firmado y aprobado en ORFEO no es posible evidenciar que el peticionario recibió su respuesta dado que no se encontró el acuso de recibo y teniendo en cuenta que el número total de peticiones registradas fue de 52 equivale a un el </w:t>
      </w:r>
      <w:r w:rsidRPr="00FE51C2">
        <w:rPr>
          <w:rFonts w:ascii="Arial" w:eastAsia="Arial" w:hAnsi="Arial" w:cs="Arial"/>
          <w:b/>
          <w:bCs/>
          <w:sz w:val="22"/>
          <w:szCs w:val="22"/>
        </w:rPr>
        <w:t>33%</w:t>
      </w:r>
      <w:r w:rsidRPr="00FE51C2">
        <w:rPr>
          <w:rFonts w:ascii="Arial" w:eastAsia="Arial" w:hAnsi="Arial" w:cs="Arial"/>
          <w:sz w:val="22"/>
          <w:szCs w:val="22"/>
        </w:rPr>
        <w:t xml:space="preserve"> el número de las solicitudes de las que no se puede asegurar que el peticionario recibió la respuesta,</w:t>
      </w:r>
      <w:r w:rsidRPr="00A20DD8">
        <w:rPr>
          <w:rFonts w:ascii="Arial" w:eastAsia="Arial" w:hAnsi="Arial" w:cs="Arial"/>
          <w:sz w:val="22"/>
          <w:szCs w:val="22"/>
        </w:rPr>
        <w:t xml:space="preserve"> como se muestra a continuación en el cuadro No.01.</w:t>
      </w:r>
    </w:p>
    <w:p w14:paraId="6871DED4" w14:textId="737E4813" w:rsidR="00882FAF" w:rsidRPr="00A20DD8" w:rsidRDefault="00882FAF" w:rsidP="004A5C59">
      <w:pPr>
        <w:shd w:val="clear" w:color="auto" w:fill="FFFFFF"/>
        <w:jc w:val="both"/>
        <w:rPr>
          <w:rFonts w:ascii="Arial" w:eastAsia="Arial" w:hAnsi="Arial" w:cs="Arial"/>
          <w:sz w:val="22"/>
          <w:szCs w:val="22"/>
        </w:rPr>
      </w:pPr>
    </w:p>
    <w:p w14:paraId="4E9FF1AB" w14:textId="30C226E5" w:rsidR="00882FAF" w:rsidRPr="00497A98" w:rsidRDefault="00FE51C2" w:rsidP="004A5C59">
      <w:pPr>
        <w:shd w:val="clear" w:color="auto" w:fill="FFFFFF"/>
        <w:jc w:val="both"/>
        <w:rPr>
          <w:rFonts w:ascii="Arial" w:eastAsia="Arial" w:hAnsi="Arial" w:cs="Arial"/>
          <w:b/>
          <w:bCs/>
          <w:sz w:val="22"/>
          <w:szCs w:val="22"/>
        </w:rPr>
      </w:pPr>
      <w:r w:rsidRPr="00497A98">
        <w:rPr>
          <w:rFonts w:ascii="Arial" w:eastAsia="Arial" w:hAnsi="Arial" w:cs="Arial"/>
          <w:b/>
          <w:bCs/>
          <w:sz w:val="22"/>
          <w:szCs w:val="22"/>
        </w:rPr>
        <w:t xml:space="preserve">Se aclara que esta información fue cotejada con el aplicativo ORFEO, el día 08 de octubre de 2021. </w:t>
      </w:r>
    </w:p>
    <w:p w14:paraId="4B18C91B" w14:textId="77777777" w:rsidR="004A5C59" w:rsidRPr="00A20DD8" w:rsidRDefault="004A5C59" w:rsidP="004A5C59">
      <w:pPr>
        <w:shd w:val="clear" w:color="auto" w:fill="FFFFFF"/>
        <w:jc w:val="both"/>
        <w:rPr>
          <w:rFonts w:ascii="Arial" w:eastAsia="Arial" w:hAnsi="Arial" w:cs="Arial"/>
          <w:sz w:val="22"/>
          <w:szCs w:val="22"/>
        </w:rPr>
      </w:pPr>
    </w:p>
    <w:p w14:paraId="10E7EE53" w14:textId="77777777" w:rsidR="004A5C59" w:rsidRPr="00A20DD8" w:rsidRDefault="004A5C59" w:rsidP="004A5C59">
      <w:pPr>
        <w:shd w:val="clear" w:color="auto" w:fill="FFFFFF"/>
        <w:jc w:val="center"/>
        <w:rPr>
          <w:rFonts w:ascii="Arial" w:eastAsia="Arial" w:hAnsi="Arial" w:cs="Arial"/>
          <w:b/>
          <w:bCs/>
          <w:sz w:val="22"/>
          <w:szCs w:val="22"/>
        </w:rPr>
      </w:pPr>
      <w:r w:rsidRPr="00A20DD8">
        <w:rPr>
          <w:rFonts w:ascii="Arial" w:eastAsia="Arial" w:hAnsi="Arial" w:cs="Arial"/>
          <w:b/>
          <w:bCs/>
          <w:sz w:val="22"/>
          <w:szCs w:val="22"/>
        </w:rPr>
        <w:t>Cuadro No. 01</w:t>
      </w:r>
    </w:p>
    <w:p w14:paraId="2CAE8DA4" w14:textId="77777777" w:rsidR="004A5C59" w:rsidRPr="00A20DD8" w:rsidRDefault="004A5C59" w:rsidP="004A5C59">
      <w:pPr>
        <w:shd w:val="clear" w:color="auto" w:fill="FFFFFF"/>
        <w:jc w:val="both"/>
        <w:rPr>
          <w:rFonts w:ascii="Arial" w:eastAsia="Arial" w:hAnsi="Arial" w:cs="Arial"/>
          <w:sz w:val="22"/>
          <w:szCs w:val="22"/>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15"/>
        <w:gridCol w:w="990"/>
        <w:gridCol w:w="1036"/>
        <w:gridCol w:w="879"/>
        <w:gridCol w:w="1036"/>
        <w:gridCol w:w="1447"/>
        <w:gridCol w:w="1538"/>
        <w:gridCol w:w="981"/>
        <w:gridCol w:w="804"/>
        <w:gridCol w:w="892"/>
      </w:tblGrid>
      <w:tr w:rsidR="004A5C59" w:rsidRPr="00A20DD8" w14:paraId="00569A07" w14:textId="77777777" w:rsidTr="00802A25">
        <w:trPr>
          <w:trHeight w:val="516"/>
          <w:jc w:val="center"/>
        </w:trPr>
        <w:tc>
          <w:tcPr>
            <w:tcW w:w="5703" w:type="dxa"/>
            <w:gridSpan w:val="6"/>
            <w:shd w:val="clear" w:color="auto" w:fill="auto"/>
            <w:noWrap/>
            <w:vAlign w:val="center"/>
            <w:hideMark/>
          </w:tcPr>
          <w:p w14:paraId="3F7C9BDA"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w:t>
            </w:r>
          </w:p>
          <w:p w14:paraId="2A73DAC8"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 xml:space="preserve">PETICIONES CIUDADANAS - RENDICIÓN DE CUENTAS  </w:t>
            </w:r>
          </w:p>
          <w:p w14:paraId="399CE34E"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(Matriz OAP)</w:t>
            </w:r>
          </w:p>
        </w:tc>
        <w:tc>
          <w:tcPr>
            <w:tcW w:w="4215" w:type="dxa"/>
            <w:gridSpan w:val="4"/>
            <w:shd w:val="clear" w:color="000000" w:fill="C9C9C9"/>
            <w:vAlign w:val="center"/>
            <w:hideMark/>
          </w:tcPr>
          <w:p w14:paraId="52C8E719"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OBSERVACIÓN OCI 08/09/2021</w:t>
            </w:r>
          </w:p>
        </w:tc>
      </w:tr>
      <w:tr w:rsidR="004A5C59" w:rsidRPr="00A20DD8" w14:paraId="4E4BDAFC" w14:textId="77777777" w:rsidTr="00802A25">
        <w:trPr>
          <w:trHeight w:val="589"/>
          <w:jc w:val="center"/>
        </w:trPr>
        <w:tc>
          <w:tcPr>
            <w:tcW w:w="315" w:type="dxa"/>
            <w:shd w:val="clear" w:color="auto" w:fill="auto"/>
            <w:noWrap/>
            <w:vAlign w:val="center"/>
            <w:hideMark/>
          </w:tcPr>
          <w:p w14:paraId="155FC042"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w:t>
            </w:r>
          </w:p>
        </w:tc>
        <w:tc>
          <w:tcPr>
            <w:tcW w:w="990" w:type="dxa"/>
            <w:shd w:val="clear" w:color="000000" w:fill="FFFFFF"/>
            <w:vAlign w:val="center"/>
            <w:hideMark/>
          </w:tcPr>
          <w:p w14:paraId="155F62EC"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Fecha Recepción</w:t>
            </w:r>
          </w:p>
        </w:tc>
        <w:tc>
          <w:tcPr>
            <w:tcW w:w="1036" w:type="dxa"/>
            <w:shd w:val="clear" w:color="000000" w:fill="FFFFFF"/>
            <w:vAlign w:val="center"/>
            <w:hideMark/>
          </w:tcPr>
          <w:p w14:paraId="0762A966"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Solicitante</w:t>
            </w:r>
          </w:p>
        </w:tc>
        <w:tc>
          <w:tcPr>
            <w:tcW w:w="879" w:type="dxa"/>
            <w:shd w:val="clear" w:color="000000" w:fill="FFFFFF"/>
            <w:vAlign w:val="center"/>
            <w:hideMark/>
          </w:tcPr>
          <w:p w14:paraId="6F09536C"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Red Social</w:t>
            </w:r>
          </w:p>
        </w:tc>
        <w:tc>
          <w:tcPr>
            <w:tcW w:w="1036" w:type="dxa"/>
            <w:shd w:val="clear" w:color="000000" w:fill="FFFFFF"/>
            <w:vAlign w:val="center"/>
            <w:hideMark/>
          </w:tcPr>
          <w:p w14:paraId="53D2506C"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Estado</w:t>
            </w:r>
          </w:p>
        </w:tc>
        <w:tc>
          <w:tcPr>
            <w:tcW w:w="1447" w:type="dxa"/>
            <w:shd w:val="clear" w:color="000000" w:fill="FFFFFF"/>
            <w:vAlign w:val="center"/>
            <w:hideMark/>
          </w:tcPr>
          <w:p w14:paraId="46642AC2"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 xml:space="preserve">Radicado de entrada  </w:t>
            </w:r>
          </w:p>
          <w:p w14:paraId="0BC9210F"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 xml:space="preserve"> ORFEO </w:t>
            </w:r>
          </w:p>
        </w:tc>
        <w:tc>
          <w:tcPr>
            <w:tcW w:w="1538" w:type="dxa"/>
            <w:shd w:val="clear" w:color="000000" w:fill="FFFFFF"/>
            <w:vAlign w:val="center"/>
            <w:hideMark/>
          </w:tcPr>
          <w:p w14:paraId="3E05E1FD"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 xml:space="preserve">Radicado de salida </w:t>
            </w:r>
          </w:p>
          <w:p w14:paraId="02BB80D4"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 xml:space="preserve">ORFEO </w:t>
            </w:r>
          </w:p>
        </w:tc>
        <w:tc>
          <w:tcPr>
            <w:tcW w:w="981" w:type="dxa"/>
            <w:shd w:val="clear" w:color="000000" w:fill="FFFFFF"/>
            <w:vAlign w:val="center"/>
            <w:hideMark/>
          </w:tcPr>
          <w:p w14:paraId="6E49F74A"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Fecha</w:t>
            </w:r>
          </w:p>
        </w:tc>
        <w:tc>
          <w:tcPr>
            <w:tcW w:w="804" w:type="dxa"/>
            <w:shd w:val="clear" w:color="000000" w:fill="FFFFFF"/>
            <w:vAlign w:val="center"/>
            <w:hideMark/>
          </w:tcPr>
          <w:p w14:paraId="26A0CD85"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Firmado</w:t>
            </w:r>
          </w:p>
        </w:tc>
        <w:tc>
          <w:tcPr>
            <w:tcW w:w="892" w:type="dxa"/>
            <w:shd w:val="clear" w:color="000000" w:fill="FFFFFF"/>
            <w:vAlign w:val="center"/>
            <w:hideMark/>
          </w:tcPr>
          <w:p w14:paraId="01F926A3"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Acuso de recibo</w:t>
            </w:r>
          </w:p>
        </w:tc>
      </w:tr>
      <w:tr w:rsidR="004A5C59" w:rsidRPr="00A20DD8" w14:paraId="4A485171" w14:textId="77777777" w:rsidTr="00802A25">
        <w:trPr>
          <w:trHeight w:val="408"/>
          <w:jc w:val="center"/>
        </w:trPr>
        <w:tc>
          <w:tcPr>
            <w:tcW w:w="315" w:type="dxa"/>
            <w:shd w:val="clear" w:color="auto" w:fill="auto"/>
            <w:noWrap/>
            <w:vAlign w:val="center"/>
            <w:hideMark/>
          </w:tcPr>
          <w:p w14:paraId="4F1CCFFD"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w:t>
            </w:r>
          </w:p>
        </w:tc>
        <w:tc>
          <w:tcPr>
            <w:tcW w:w="990" w:type="dxa"/>
            <w:shd w:val="clear" w:color="000000" w:fill="FFFFFF"/>
            <w:vAlign w:val="center"/>
            <w:hideMark/>
          </w:tcPr>
          <w:p w14:paraId="1F63F09B"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14/09/2021</w:t>
            </w:r>
          </w:p>
        </w:tc>
        <w:tc>
          <w:tcPr>
            <w:tcW w:w="1036" w:type="dxa"/>
            <w:shd w:val="clear" w:color="000000" w:fill="FFFFFF"/>
            <w:vAlign w:val="center"/>
            <w:hideMark/>
          </w:tcPr>
          <w:p w14:paraId="58124007"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Aurelio Silva Rodríguez</w:t>
            </w:r>
          </w:p>
        </w:tc>
        <w:tc>
          <w:tcPr>
            <w:tcW w:w="879" w:type="dxa"/>
            <w:shd w:val="clear" w:color="000000" w:fill="FFFFFF"/>
            <w:vAlign w:val="center"/>
            <w:hideMark/>
          </w:tcPr>
          <w:p w14:paraId="4F2F1E97"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Facebook</w:t>
            </w:r>
          </w:p>
        </w:tc>
        <w:tc>
          <w:tcPr>
            <w:tcW w:w="1036" w:type="dxa"/>
            <w:shd w:val="clear" w:color="000000" w:fill="FFFFFF"/>
            <w:vAlign w:val="center"/>
            <w:hideMark/>
          </w:tcPr>
          <w:p w14:paraId="5DB55CB9"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Respondida</w:t>
            </w:r>
          </w:p>
        </w:tc>
        <w:tc>
          <w:tcPr>
            <w:tcW w:w="1447" w:type="dxa"/>
            <w:shd w:val="clear" w:color="000000" w:fill="FFFFFF"/>
            <w:noWrap/>
            <w:vAlign w:val="center"/>
            <w:hideMark/>
          </w:tcPr>
          <w:p w14:paraId="11B30531"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20211120078582</w:t>
            </w:r>
          </w:p>
        </w:tc>
        <w:tc>
          <w:tcPr>
            <w:tcW w:w="1538" w:type="dxa"/>
            <w:shd w:val="clear" w:color="000000" w:fill="FFFFFF"/>
            <w:noWrap/>
            <w:vAlign w:val="center"/>
            <w:hideMark/>
          </w:tcPr>
          <w:p w14:paraId="1BDAF66E"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20211200076451</w:t>
            </w:r>
          </w:p>
        </w:tc>
        <w:tc>
          <w:tcPr>
            <w:tcW w:w="981" w:type="dxa"/>
            <w:shd w:val="clear" w:color="000000" w:fill="FFFFFF"/>
            <w:noWrap/>
            <w:vAlign w:val="bottom"/>
            <w:hideMark/>
          </w:tcPr>
          <w:p w14:paraId="3A2C9455"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5/10/2021</w:t>
            </w:r>
          </w:p>
        </w:tc>
        <w:tc>
          <w:tcPr>
            <w:tcW w:w="804" w:type="dxa"/>
            <w:shd w:val="clear" w:color="000000" w:fill="FFFFFF"/>
            <w:noWrap/>
            <w:vAlign w:val="bottom"/>
            <w:hideMark/>
          </w:tcPr>
          <w:p w14:paraId="5B434776"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OK </w:t>
            </w:r>
          </w:p>
        </w:tc>
        <w:tc>
          <w:tcPr>
            <w:tcW w:w="892" w:type="dxa"/>
            <w:shd w:val="clear" w:color="000000" w:fill="FFFFFF"/>
            <w:noWrap/>
            <w:vAlign w:val="bottom"/>
            <w:hideMark/>
          </w:tcPr>
          <w:p w14:paraId="3F1957C1" w14:textId="6DBDFE2F"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No evidencia</w:t>
            </w:r>
            <w:r w:rsidR="0056319A" w:rsidRPr="00A20DD8">
              <w:rPr>
                <w:rFonts w:ascii="Arial" w:eastAsia="Times New Roman" w:hAnsi="Arial" w:cs="Arial"/>
                <w:color w:val="000000"/>
                <w:sz w:val="16"/>
                <w:szCs w:val="16"/>
                <w:lang w:eastAsia="es-CO"/>
              </w:rPr>
              <w:t xml:space="preserve">- </w:t>
            </w:r>
            <w:r w:rsidR="00497A98">
              <w:rPr>
                <w:rFonts w:ascii="Arial" w:eastAsia="Times New Roman" w:hAnsi="Arial" w:cs="Arial"/>
                <w:color w:val="000000"/>
                <w:sz w:val="16"/>
                <w:szCs w:val="16"/>
                <w:lang w:eastAsia="es-CO"/>
              </w:rPr>
              <w:t>Sin embargo se observa que s</w:t>
            </w:r>
            <w:r w:rsidR="0056319A" w:rsidRPr="00497A98">
              <w:rPr>
                <w:rFonts w:ascii="Arial" w:eastAsia="Times New Roman" w:hAnsi="Arial" w:cs="Arial"/>
                <w:color w:val="000000"/>
                <w:sz w:val="16"/>
                <w:szCs w:val="16"/>
                <w:lang w:eastAsia="es-CO"/>
              </w:rPr>
              <w:t xml:space="preserve">e dio respuesta en vivo en el espacio de </w:t>
            </w:r>
            <w:proofErr w:type="spellStart"/>
            <w:r w:rsidR="0056319A" w:rsidRPr="00497A98">
              <w:rPr>
                <w:rFonts w:ascii="Arial" w:eastAsia="Times New Roman" w:hAnsi="Arial" w:cs="Arial"/>
                <w:color w:val="000000"/>
                <w:sz w:val="16"/>
                <w:szCs w:val="16"/>
                <w:lang w:eastAsia="es-CO"/>
              </w:rPr>
              <w:t>Rd</w:t>
            </w:r>
            <w:r w:rsidR="00497A98">
              <w:rPr>
                <w:rFonts w:ascii="Arial" w:eastAsia="Times New Roman" w:hAnsi="Arial" w:cs="Arial"/>
                <w:color w:val="000000"/>
                <w:sz w:val="16"/>
                <w:szCs w:val="16"/>
                <w:lang w:eastAsia="es-CO"/>
              </w:rPr>
              <w:t>C</w:t>
            </w:r>
            <w:proofErr w:type="spellEnd"/>
            <w:r w:rsidR="00136D11" w:rsidRPr="00497A98">
              <w:rPr>
                <w:rFonts w:ascii="Arial" w:eastAsia="Times New Roman" w:hAnsi="Arial" w:cs="Arial"/>
                <w:color w:val="000000"/>
                <w:sz w:val="16"/>
                <w:szCs w:val="16"/>
                <w:lang w:eastAsia="es-CO"/>
              </w:rPr>
              <w:t xml:space="preserve"> </w:t>
            </w:r>
            <w:r w:rsidR="00136D11" w:rsidRPr="00497A98">
              <w:rPr>
                <w:rFonts w:ascii="Arial" w:hAnsi="Arial" w:cs="Arial"/>
                <w:b/>
                <w:bCs/>
                <w:sz w:val="16"/>
                <w:szCs w:val="16"/>
              </w:rPr>
              <w:t>1:03:40 a 1:05:04</w:t>
            </w:r>
          </w:p>
        </w:tc>
      </w:tr>
      <w:tr w:rsidR="004A5C59" w:rsidRPr="00A20DD8" w14:paraId="1905C505" w14:textId="77777777" w:rsidTr="00802A25">
        <w:trPr>
          <w:trHeight w:val="408"/>
          <w:jc w:val="center"/>
        </w:trPr>
        <w:tc>
          <w:tcPr>
            <w:tcW w:w="315" w:type="dxa"/>
            <w:shd w:val="clear" w:color="auto" w:fill="auto"/>
            <w:noWrap/>
            <w:vAlign w:val="center"/>
            <w:hideMark/>
          </w:tcPr>
          <w:p w14:paraId="53693D15"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w:t>
            </w:r>
          </w:p>
        </w:tc>
        <w:tc>
          <w:tcPr>
            <w:tcW w:w="990" w:type="dxa"/>
            <w:shd w:val="clear" w:color="000000" w:fill="FFFFFF"/>
            <w:vAlign w:val="center"/>
            <w:hideMark/>
          </w:tcPr>
          <w:p w14:paraId="07593117"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14/09/2021</w:t>
            </w:r>
          </w:p>
        </w:tc>
        <w:tc>
          <w:tcPr>
            <w:tcW w:w="1036" w:type="dxa"/>
            <w:shd w:val="clear" w:color="000000" w:fill="FFFFFF"/>
            <w:vAlign w:val="center"/>
            <w:hideMark/>
          </w:tcPr>
          <w:p w14:paraId="03BCE666"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Héctor Cortes</w:t>
            </w:r>
          </w:p>
        </w:tc>
        <w:tc>
          <w:tcPr>
            <w:tcW w:w="879" w:type="dxa"/>
            <w:shd w:val="clear" w:color="000000" w:fill="FFFFFF"/>
            <w:vAlign w:val="center"/>
            <w:hideMark/>
          </w:tcPr>
          <w:p w14:paraId="00DF7C86"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Facebook</w:t>
            </w:r>
          </w:p>
        </w:tc>
        <w:tc>
          <w:tcPr>
            <w:tcW w:w="1036" w:type="dxa"/>
            <w:shd w:val="clear" w:color="000000" w:fill="FFFFFF"/>
            <w:vAlign w:val="center"/>
            <w:hideMark/>
          </w:tcPr>
          <w:p w14:paraId="18B8CD44"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Respondida</w:t>
            </w:r>
          </w:p>
        </w:tc>
        <w:tc>
          <w:tcPr>
            <w:tcW w:w="1447" w:type="dxa"/>
            <w:shd w:val="clear" w:color="000000" w:fill="FFFFFF"/>
            <w:noWrap/>
            <w:vAlign w:val="center"/>
            <w:hideMark/>
          </w:tcPr>
          <w:p w14:paraId="04A7601B"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20211120078362</w:t>
            </w:r>
          </w:p>
        </w:tc>
        <w:tc>
          <w:tcPr>
            <w:tcW w:w="1538" w:type="dxa"/>
            <w:shd w:val="clear" w:color="000000" w:fill="FFFFFF"/>
            <w:noWrap/>
            <w:vAlign w:val="center"/>
            <w:hideMark/>
          </w:tcPr>
          <w:p w14:paraId="241EA5D8"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20211200075321</w:t>
            </w:r>
          </w:p>
        </w:tc>
        <w:tc>
          <w:tcPr>
            <w:tcW w:w="981" w:type="dxa"/>
            <w:shd w:val="clear" w:color="000000" w:fill="FFFFFF"/>
            <w:noWrap/>
            <w:vAlign w:val="bottom"/>
            <w:hideMark/>
          </w:tcPr>
          <w:p w14:paraId="46CD09E0"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1/10/2021</w:t>
            </w:r>
          </w:p>
        </w:tc>
        <w:tc>
          <w:tcPr>
            <w:tcW w:w="804" w:type="dxa"/>
            <w:shd w:val="clear" w:color="000000" w:fill="FFFFFF"/>
            <w:noWrap/>
            <w:vAlign w:val="bottom"/>
            <w:hideMark/>
          </w:tcPr>
          <w:p w14:paraId="4300B3A0"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OK </w:t>
            </w:r>
          </w:p>
        </w:tc>
        <w:tc>
          <w:tcPr>
            <w:tcW w:w="892" w:type="dxa"/>
            <w:shd w:val="clear" w:color="000000" w:fill="FFFFFF"/>
            <w:noWrap/>
            <w:vAlign w:val="bottom"/>
            <w:hideMark/>
          </w:tcPr>
          <w:p w14:paraId="5A5573F9"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No evidencia</w:t>
            </w:r>
          </w:p>
          <w:p w14:paraId="0CF7C9CF" w14:textId="2CCD3F25" w:rsidR="00F4052B" w:rsidRPr="00A20DD8" w:rsidRDefault="00F4052B" w:rsidP="00802A25">
            <w:pPr>
              <w:rPr>
                <w:rFonts w:ascii="Arial" w:eastAsia="Times New Roman" w:hAnsi="Arial" w:cs="Arial"/>
                <w:color w:val="000000"/>
                <w:sz w:val="16"/>
                <w:szCs w:val="16"/>
                <w:lang w:eastAsia="es-CO"/>
              </w:rPr>
            </w:pPr>
          </w:p>
        </w:tc>
      </w:tr>
      <w:tr w:rsidR="004A5C59" w:rsidRPr="00A20DD8" w14:paraId="79EA4F56" w14:textId="77777777" w:rsidTr="00802A25">
        <w:trPr>
          <w:trHeight w:val="408"/>
          <w:jc w:val="center"/>
        </w:trPr>
        <w:tc>
          <w:tcPr>
            <w:tcW w:w="315" w:type="dxa"/>
            <w:shd w:val="clear" w:color="auto" w:fill="auto"/>
            <w:noWrap/>
            <w:vAlign w:val="center"/>
            <w:hideMark/>
          </w:tcPr>
          <w:p w14:paraId="0D641AD9"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3</w:t>
            </w:r>
          </w:p>
        </w:tc>
        <w:tc>
          <w:tcPr>
            <w:tcW w:w="990" w:type="dxa"/>
            <w:shd w:val="clear" w:color="000000" w:fill="FFFFFF"/>
            <w:vAlign w:val="center"/>
            <w:hideMark/>
          </w:tcPr>
          <w:p w14:paraId="5466BBFD"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14/09/2021</w:t>
            </w:r>
          </w:p>
        </w:tc>
        <w:tc>
          <w:tcPr>
            <w:tcW w:w="1036" w:type="dxa"/>
            <w:shd w:val="clear" w:color="000000" w:fill="FFFFFF"/>
            <w:vAlign w:val="center"/>
            <w:hideMark/>
          </w:tcPr>
          <w:p w14:paraId="0446CBDB"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Guillermo Moreno</w:t>
            </w:r>
          </w:p>
        </w:tc>
        <w:tc>
          <w:tcPr>
            <w:tcW w:w="879" w:type="dxa"/>
            <w:shd w:val="clear" w:color="000000" w:fill="FFFFFF"/>
            <w:vAlign w:val="center"/>
            <w:hideMark/>
          </w:tcPr>
          <w:p w14:paraId="2B073619"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Facebook</w:t>
            </w:r>
          </w:p>
        </w:tc>
        <w:tc>
          <w:tcPr>
            <w:tcW w:w="1036" w:type="dxa"/>
            <w:shd w:val="clear" w:color="000000" w:fill="FFFFFF"/>
            <w:vAlign w:val="center"/>
            <w:hideMark/>
          </w:tcPr>
          <w:p w14:paraId="4EB336FF"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Respondida</w:t>
            </w:r>
          </w:p>
        </w:tc>
        <w:tc>
          <w:tcPr>
            <w:tcW w:w="1447" w:type="dxa"/>
            <w:shd w:val="clear" w:color="000000" w:fill="FFFFFF"/>
            <w:noWrap/>
            <w:vAlign w:val="center"/>
            <w:hideMark/>
          </w:tcPr>
          <w:p w14:paraId="4C51AD47"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20211120079292</w:t>
            </w:r>
          </w:p>
        </w:tc>
        <w:tc>
          <w:tcPr>
            <w:tcW w:w="1538" w:type="dxa"/>
            <w:shd w:val="clear" w:color="000000" w:fill="FFFFFF"/>
            <w:noWrap/>
            <w:vAlign w:val="center"/>
            <w:hideMark/>
          </w:tcPr>
          <w:p w14:paraId="7471520F"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20211200076601</w:t>
            </w:r>
          </w:p>
        </w:tc>
        <w:tc>
          <w:tcPr>
            <w:tcW w:w="981" w:type="dxa"/>
            <w:shd w:val="clear" w:color="000000" w:fill="FFFFFF"/>
            <w:noWrap/>
            <w:vAlign w:val="bottom"/>
            <w:hideMark/>
          </w:tcPr>
          <w:p w14:paraId="3A65FE6A"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5/10/2021</w:t>
            </w:r>
          </w:p>
        </w:tc>
        <w:tc>
          <w:tcPr>
            <w:tcW w:w="804" w:type="dxa"/>
            <w:shd w:val="clear" w:color="000000" w:fill="FFFFFF"/>
            <w:noWrap/>
            <w:vAlign w:val="bottom"/>
            <w:hideMark/>
          </w:tcPr>
          <w:p w14:paraId="75DDF0D0"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OK </w:t>
            </w:r>
          </w:p>
        </w:tc>
        <w:tc>
          <w:tcPr>
            <w:tcW w:w="892" w:type="dxa"/>
            <w:shd w:val="clear" w:color="000000" w:fill="FFFFFF"/>
            <w:noWrap/>
            <w:vAlign w:val="bottom"/>
            <w:hideMark/>
          </w:tcPr>
          <w:p w14:paraId="5E6C4044"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No evidencia</w:t>
            </w:r>
          </w:p>
        </w:tc>
      </w:tr>
      <w:tr w:rsidR="004A5C59" w:rsidRPr="00A20DD8" w14:paraId="2918819F" w14:textId="77777777" w:rsidTr="00802A25">
        <w:trPr>
          <w:trHeight w:val="408"/>
          <w:jc w:val="center"/>
        </w:trPr>
        <w:tc>
          <w:tcPr>
            <w:tcW w:w="315" w:type="dxa"/>
            <w:shd w:val="clear" w:color="auto" w:fill="auto"/>
            <w:noWrap/>
            <w:vAlign w:val="center"/>
            <w:hideMark/>
          </w:tcPr>
          <w:p w14:paraId="2CF27FE5"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4</w:t>
            </w:r>
          </w:p>
        </w:tc>
        <w:tc>
          <w:tcPr>
            <w:tcW w:w="990" w:type="dxa"/>
            <w:shd w:val="clear" w:color="000000" w:fill="FFFFFF"/>
            <w:vAlign w:val="center"/>
            <w:hideMark/>
          </w:tcPr>
          <w:p w14:paraId="6E212C29"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14/09/2021</w:t>
            </w:r>
          </w:p>
        </w:tc>
        <w:tc>
          <w:tcPr>
            <w:tcW w:w="1036" w:type="dxa"/>
            <w:shd w:val="clear" w:color="000000" w:fill="FFFFFF"/>
            <w:vAlign w:val="center"/>
            <w:hideMark/>
          </w:tcPr>
          <w:p w14:paraId="09A81509"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Gustavo Mantilla Acero</w:t>
            </w:r>
          </w:p>
        </w:tc>
        <w:tc>
          <w:tcPr>
            <w:tcW w:w="879" w:type="dxa"/>
            <w:shd w:val="clear" w:color="000000" w:fill="FFFFFF"/>
            <w:vAlign w:val="center"/>
            <w:hideMark/>
          </w:tcPr>
          <w:p w14:paraId="103BC2BA"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Facebook</w:t>
            </w:r>
          </w:p>
        </w:tc>
        <w:tc>
          <w:tcPr>
            <w:tcW w:w="1036" w:type="dxa"/>
            <w:shd w:val="clear" w:color="000000" w:fill="FFFFFF"/>
            <w:vAlign w:val="center"/>
            <w:hideMark/>
          </w:tcPr>
          <w:p w14:paraId="5FAA25D9"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Respondida</w:t>
            </w:r>
          </w:p>
        </w:tc>
        <w:tc>
          <w:tcPr>
            <w:tcW w:w="1447" w:type="dxa"/>
            <w:shd w:val="clear" w:color="000000" w:fill="FFFFFF"/>
            <w:noWrap/>
            <w:vAlign w:val="center"/>
            <w:hideMark/>
          </w:tcPr>
          <w:p w14:paraId="1D7ACC3A"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20211120078322</w:t>
            </w:r>
          </w:p>
        </w:tc>
        <w:tc>
          <w:tcPr>
            <w:tcW w:w="1538" w:type="dxa"/>
            <w:shd w:val="clear" w:color="000000" w:fill="FFFFFF"/>
            <w:noWrap/>
            <w:vAlign w:val="center"/>
            <w:hideMark/>
          </w:tcPr>
          <w:p w14:paraId="0AF9911C"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20211200076771</w:t>
            </w:r>
          </w:p>
        </w:tc>
        <w:tc>
          <w:tcPr>
            <w:tcW w:w="981" w:type="dxa"/>
            <w:shd w:val="clear" w:color="000000" w:fill="FFFFFF"/>
            <w:noWrap/>
            <w:vAlign w:val="bottom"/>
            <w:hideMark/>
          </w:tcPr>
          <w:p w14:paraId="23408FF4"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5/10/2021</w:t>
            </w:r>
          </w:p>
        </w:tc>
        <w:tc>
          <w:tcPr>
            <w:tcW w:w="804" w:type="dxa"/>
            <w:shd w:val="clear" w:color="000000" w:fill="FFFFFF"/>
            <w:noWrap/>
            <w:vAlign w:val="bottom"/>
            <w:hideMark/>
          </w:tcPr>
          <w:p w14:paraId="7EDF40A1"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OK </w:t>
            </w:r>
          </w:p>
        </w:tc>
        <w:tc>
          <w:tcPr>
            <w:tcW w:w="892" w:type="dxa"/>
            <w:shd w:val="clear" w:color="000000" w:fill="FFFFFF"/>
            <w:noWrap/>
            <w:vAlign w:val="bottom"/>
            <w:hideMark/>
          </w:tcPr>
          <w:p w14:paraId="55BF5B25"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No evidencia</w:t>
            </w:r>
          </w:p>
        </w:tc>
      </w:tr>
      <w:tr w:rsidR="004A5C59" w:rsidRPr="00A20DD8" w14:paraId="6B9EDE13" w14:textId="77777777" w:rsidTr="00802A25">
        <w:trPr>
          <w:trHeight w:val="408"/>
          <w:jc w:val="center"/>
        </w:trPr>
        <w:tc>
          <w:tcPr>
            <w:tcW w:w="315" w:type="dxa"/>
            <w:shd w:val="clear" w:color="auto" w:fill="auto"/>
            <w:noWrap/>
            <w:vAlign w:val="center"/>
            <w:hideMark/>
          </w:tcPr>
          <w:p w14:paraId="2C3168CF"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5</w:t>
            </w:r>
          </w:p>
        </w:tc>
        <w:tc>
          <w:tcPr>
            <w:tcW w:w="990" w:type="dxa"/>
            <w:shd w:val="clear" w:color="000000" w:fill="FFFFFF"/>
            <w:vAlign w:val="center"/>
            <w:hideMark/>
          </w:tcPr>
          <w:p w14:paraId="7E8EA1F1"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14/09/2021</w:t>
            </w:r>
          </w:p>
        </w:tc>
        <w:tc>
          <w:tcPr>
            <w:tcW w:w="1036" w:type="dxa"/>
            <w:shd w:val="clear" w:color="000000" w:fill="FFFFFF"/>
            <w:vAlign w:val="center"/>
            <w:hideMark/>
          </w:tcPr>
          <w:p w14:paraId="40E78519"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Arthur Croix</w:t>
            </w:r>
          </w:p>
        </w:tc>
        <w:tc>
          <w:tcPr>
            <w:tcW w:w="879" w:type="dxa"/>
            <w:shd w:val="clear" w:color="000000" w:fill="FFFFFF"/>
            <w:vAlign w:val="center"/>
            <w:hideMark/>
          </w:tcPr>
          <w:p w14:paraId="0CE9F550"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Facebook</w:t>
            </w:r>
          </w:p>
        </w:tc>
        <w:tc>
          <w:tcPr>
            <w:tcW w:w="1036" w:type="dxa"/>
            <w:shd w:val="clear" w:color="000000" w:fill="FFFFFF"/>
            <w:vAlign w:val="center"/>
            <w:hideMark/>
          </w:tcPr>
          <w:p w14:paraId="0674C0C1"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Respondida</w:t>
            </w:r>
          </w:p>
        </w:tc>
        <w:tc>
          <w:tcPr>
            <w:tcW w:w="1447" w:type="dxa"/>
            <w:shd w:val="clear" w:color="000000" w:fill="FFFFFF"/>
            <w:noWrap/>
            <w:vAlign w:val="center"/>
            <w:hideMark/>
          </w:tcPr>
          <w:p w14:paraId="4813528D"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20211120078622</w:t>
            </w:r>
          </w:p>
        </w:tc>
        <w:tc>
          <w:tcPr>
            <w:tcW w:w="1538" w:type="dxa"/>
            <w:shd w:val="clear" w:color="000000" w:fill="FFFFFF"/>
            <w:noWrap/>
            <w:vAlign w:val="center"/>
            <w:hideMark/>
          </w:tcPr>
          <w:p w14:paraId="2852CC08"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20211200076471</w:t>
            </w:r>
          </w:p>
        </w:tc>
        <w:tc>
          <w:tcPr>
            <w:tcW w:w="981" w:type="dxa"/>
            <w:shd w:val="clear" w:color="000000" w:fill="FFFFFF"/>
            <w:noWrap/>
            <w:vAlign w:val="bottom"/>
            <w:hideMark/>
          </w:tcPr>
          <w:p w14:paraId="0B6A1C76"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5/10/2021</w:t>
            </w:r>
          </w:p>
        </w:tc>
        <w:tc>
          <w:tcPr>
            <w:tcW w:w="804" w:type="dxa"/>
            <w:shd w:val="clear" w:color="000000" w:fill="FFFFFF"/>
            <w:noWrap/>
            <w:vAlign w:val="bottom"/>
            <w:hideMark/>
          </w:tcPr>
          <w:p w14:paraId="00D28E46"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OK </w:t>
            </w:r>
          </w:p>
        </w:tc>
        <w:tc>
          <w:tcPr>
            <w:tcW w:w="892" w:type="dxa"/>
            <w:shd w:val="clear" w:color="000000" w:fill="FFFFFF"/>
            <w:noWrap/>
            <w:vAlign w:val="bottom"/>
            <w:hideMark/>
          </w:tcPr>
          <w:p w14:paraId="28A8B7C6"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No evidencia</w:t>
            </w:r>
          </w:p>
        </w:tc>
      </w:tr>
      <w:tr w:rsidR="004A5C59" w:rsidRPr="00A20DD8" w14:paraId="73CBFE15" w14:textId="77777777" w:rsidTr="00802A25">
        <w:trPr>
          <w:trHeight w:val="408"/>
          <w:jc w:val="center"/>
        </w:trPr>
        <w:tc>
          <w:tcPr>
            <w:tcW w:w="315" w:type="dxa"/>
            <w:shd w:val="clear" w:color="auto" w:fill="auto"/>
            <w:noWrap/>
            <w:vAlign w:val="center"/>
            <w:hideMark/>
          </w:tcPr>
          <w:p w14:paraId="48BA7E9E"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6</w:t>
            </w:r>
          </w:p>
        </w:tc>
        <w:tc>
          <w:tcPr>
            <w:tcW w:w="990" w:type="dxa"/>
            <w:shd w:val="clear" w:color="000000" w:fill="FFFFFF"/>
            <w:vAlign w:val="center"/>
            <w:hideMark/>
          </w:tcPr>
          <w:p w14:paraId="3598516F"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14/09/2021</w:t>
            </w:r>
          </w:p>
        </w:tc>
        <w:tc>
          <w:tcPr>
            <w:tcW w:w="1036" w:type="dxa"/>
            <w:shd w:val="clear" w:color="000000" w:fill="FFFFFF"/>
            <w:vAlign w:val="center"/>
            <w:hideMark/>
          </w:tcPr>
          <w:p w14:paraId="2F78E797"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Nelly Reyes Martínez</w:t>
            </w:r>
          </w:p>
        </w:tc>
        <w:tc>
          <w:tcPr>
            <w:tcW w:w="879" w:type="dxa"/>
            <w:shd w:val="clear" w:color="000000" w:fill="FFFFFF"/>
            <w:vAlign w:val="center"/>
            <w:hideMark/>
          </w:tcPr>
          <w:p w14:paraId="4C5964A5"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Facebook</w:t>
            </w:r>
          </w:p>
        </w:tc>
        <w:tc>
          <w:tcPr>
            <w:tcW w:w="1036" w:type="dxa"/>
            <w:shd w:val="clear" w:color="000000" w:fill="FFFFFF"/>
            <w:vAlign w:val="center"/>
            <w:hideMark/>
          </w:tcPr>
          <w:p w14:paraId="1C76F126"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Respondida</w:t>
            </w:r>
          </w:p>
        </w:tc>
        <w:tc>
          <w:tcPr>
            <w:tcW w:w="1447" w:type="dxa"/>
            <w:shd w:val="clear" w:color="000000" w:fill="FFFFFF"/>
            <w:noWrap/>
            <w:vAlign w:val="center"/>
            <w:hideMark/>
          </w:tcPr>
          <w:p w14:paraId="1A0E052A"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20211120078902</w:t>
            </w:r>
          </w:p>
        </w:tc>
        <w:tc>
          <w:tcPr>
            <w:tcW w:w="1538" w:type="dxa"/>
            <w:shd w:val="clear" w:color="000000" w:fill="FFFFFF"/>
            <w:noWrap/>
            <w:vAlign w:val="center"/>
            <w:hideMark/>
          </w:tcPr>
          <w:p w14:paraId="26E8E53D"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20211200075541</w:t>
            </w:r>
          </w:p>
        </w:tc>
        <w:tc>
          <w:tcPr>
            <w:tcW w:w="981" w:type="dxa"/>
            <w:shd w:val="clear" w:color="000000" w:fill="FFFFFF"/>
            <w:noWrap/>
            <w:vAlign w:val="bottom"/>
            <w:hideMark/>
          </w:tcPr>
          <w:p w14:paraId="4FAF2BDA"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1/10/2021</w:t>
            </w:r>
          </w:p>
        </w:tc>
        <w:tc>
          <w:tcPr>
            <w:tcW w:w="804" w:type="dxa"/>
            <w:shd w:val="clear" w:color="000000" w:fill="FFFFFF"/>
            <w:noWrap/>
            <w:vAlign w:val="bottom"/>
            <w:hideMark/>
          </w:tcPr>
          <w:p w14:paraId="0E322A1B"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OK </w:t>
            </w:r>
          </w:p>
        </w:tc>
        <w:tc>
          <w:tcPr>
            <w:tcW w:w="892" w:type="dxa"/>
            <w:shd w:val="clear" w:color="000000" w:fill="FFFFFF"/>
            <w:noWrap/>
            <w:vAlign w:val="bottom"/>
            <w:hideMark/>
          </w:tcPr>
          <w:p w14:paraId="35861478"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No evidencia</w:t>
            </w:r>
          </w:p>
        </w:tc>
      </w:tr>
      <w:tr w:rsidR="004A5C59" w:rsidRPr="00A20DD8" w14:paraId="5DC54F03" w14:textId="77777777" w:rsidTr="00802A25">
        <w:trPr>
          <w:trHeight w:val="408"/>
          <w:jc w:val="center"/>
        </w:trPr>
        <w:tc>
          <w:tcPr>
            <w:tcW w:w="315" w:type="dxa"/>
            <w:shd w:val="clear" w:color="auto" w:fill="auto"/>
            <w:noWrap/>
            <w:vAlign w:val="center"/>
            <w:hideMark/>
          </w:tcPr>
          <w:p w14:paraId="73DF5832"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7</w:t>
            </w:r>
          </w:p>
        </w:tc>
        <w:tc>
          <w:tcPr>
            <w:tcW w:w="990" w:type="dxa"/>
            <w:shd w:val="clear" w:color="000000" w:fill="FFFFFF"/>
            <w:noWrap/>
            <w:vAlign w:val="center"/>
            <w:hideMark/>
          </w:tcPr>
          <w:p w14:paraId="5A477E02"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14/09/2021</w:t>
            </w:r>
          </w:p>
        </w:tc>
        <w:tc>
          <w:tcPr>
            <w:tcW w:w="1036" w:type="dxa"/>
            <w:shd w:val="clear" w:color="000000" w:fill="FFFFFF"/>
            <w:vAlign w:val="center"/>
            <w:hideMark/>
          </w:tcPr>
          <w:p w14:paraId="03B9F8B5"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Manuel Díaz</w:t>
            </w:r>
          </w:p>
        </w:tc>
        <w:tc>
          <w:tcPr>
            <w:tcW w:w="879" w:type="dxa"/>
            <w:shd w:val="clear" w:color="000000" w:fill="FFFFFF"/>
            <w:noWrap/>
            <w:vAlign w:val="center"/>
            <w:hideMark/>
          </w:tcPr>
          <w:p w14:paraId="1086F366"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Facebook</w:t>
            </w:r>
          </w:p>
        </w:tc>
        <w:tc>
          <w:tcPr>
            <w:tcW w:w="1036" w:type="dxa"/>
            <w:shd w:val="clear" w:color="000000" w:fill="FFFFFF"/>
            <w:noWrap/>
            <w:vAlign w:val="center"/>
            <w:hideMark/>
          </w:tcPr>
          <w:p w14:paraId="24345A03"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Respondida</w:t>
            </w:r>
          </w:p>
        </w:tc>
        <w:tc>
          <w:tcPr>
            <w:tcW w:w="1447" w:type="dxa"/>
            <w:shd w:val="clear" w:color="000000" w:fill="FFFFFF"/>
            <w:noWrap/>
            <w:vAlign w:val="center"/>
            <w:hideMark/>
          </w:tcPr>
          <w:p w14:paraId="076DE349"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20211120078932</w:t>
            </w:r>
          </w:p>
        </w:tc>
        <w:tc>
          <w:tcPr>
            <w:tcW w:w="1538" w:type="dxa"/>
            <w:shd w:val="clear" w:color="000000" w:fill="FFFFFF"/>
            <w:noWrap/>
            <w:vAlign w:val="center"/>
            <w:hideMark/>
          </w:tcPr>
          <w:p w14:paraId="1DB511DB"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20211500071511 </w:t>
            </w:r>
          </w:p>
        </w:tc>
        <w:tc>
          <w:tcPr>
            <w:tcW w:w="981" w:type="dxa"/>
            <w:shd w:val="clear" w:color="000000" w:fill="FFFFFF"/>
            <w:noWrap/>
            <w:vAlign w:val="bottom"/>
            <w:hideMark/>
          </w:tcPr>
          <w:p w14:paraId="467ACA16"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29/09/2021</w:t>
            </w:r>
          </w:p>
        </w:tc>
        <w:tc>
          <w:tcPr>
            <w:tcW w:w="804" w:type="dxa"/>
            <w:shd w:val="clear" w:color="000000" w:fill="FFFFFF"/>
            <w:noWrap/>
            <w:vAlign w:val="bottom"/>
            <w:hideMark/>
          </w:tcPr>
          <w:p w14:paraId="6FA78B6D"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OK </w:t>
            </w:r>
          </w:p>
        </w:tc>
        <w:tc>
          <w:tcPr>
            <w:tcW w:w="892" w:type="dxa"/>
            <w:shd w:val="clear" w:color="000000" w:fill="FFFFFF"/>
            <w:noWrap/>
            <w:vAlign w:val="bottom"/>
            <w:hideMark/>
          </w:tcPr>
          <w:p w14:paraId="099CC1D9"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No evidencia</w:t>
            </w:r>
          </w:p>
        </w:tc>
      </w:tr>
      <w:tr w:rsidR="004A5C59" w:rsidRPr="00A20DD8" w14:paraId="47974BEA" w14:textId="77777777" w:rsidTr="00802A25">
        <w:trPr>
          <w:trHeight w:val="613"/>
          <w:jc w:val="center"/>
        </w:trPr>
        <w:tc>
          <w:tcPr>
            <w:tcW w:w="315" w:type="dxa"/>
            <w:shd w:val="clear" w:color="auto" w:fill="auto"/>
            <w:noWrap/>
            <w:vAlign w:val="center"/>
            <w:hideMark/>
          </w:tcPr>
          <w:p w14:paraId="7575143B"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lastRenderedPageBreak/>
              <w:t>8</w:t>
            </w:r>
          </w:p>
        </w:tc>
        <w:tc>
          <w:tcPr>
            <w:tcW w:w="990" w:type="dxa"/>
            <w:shd w:val="clear" w:color="000000" w:fill="FFFFFF"/>
            <w:noWrap/>
            <w:vAlign w:val="center"/>
            <w:hideMark/>
          </w:tcPr>
          <w:p w14:paraId="27961C16"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14/09/2021</w:t>
            </w:r>
          </w:p>
        </w:tc>
        <w:tc>
          <w:tcPr>
            <w:tcW w:w="1036" w:type="dxa"/>
            <w:shd w:val="clear" w:color="000000" w:fill="FFFFFF"/>
            <w:vAlign w:val="center"/>
            <w:hideMark/>
          </w:tcPr>
          <w:p w14:paraId="44C04D30"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José Manuel Guerra </w:t>
            </w:r>
            <w:proofErr w:type="spellStart"/>
            <w:r w:rsidRPr="00A20DD8">
              <w:rPr>
                <w:rFonts w:ascii="Arial" w:eastAsia="Times New Roman" w:hAnsi="Arial" w:cs="Arial"/>
                <w:color w:val="000000"/>
                <w:sz w:val="16"/>
                <w:szCs w:val="16"/>
                <w:lang w:eastAsia="es-CO"/>
              </w:rPr>
              <w:t>Almendraes</w:t>
            </w:r>
            <w:proofErr w:type="spellEnd"/>
          </w:p>
        </w:tc>
        <w:tc>
          <w:tcPr>
            <w:tcW w:w="879" w:type="dxa"/>
            <w:shd w:val="clear" w:color="000000" w:fill="FFFFFF"/>
            <w:noWrap/>
            <w:vAlign w:val="center"/>
            <w:hideMark/>
          </w:tcPr>
          <w:p w14:paraId="205DF212"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Facebook</w:t>
            </w:r>
          </w:p>
        </w:tc>
        <w:tc>
          <w:tcPr>
            <w:tcW w:w="1036" w:type="dxa"/>
            <w:shd w:val="clear" w:color="000000" w:fill="FFFFFF"/>
            <w:noWrap/>
            <w:vAlign w:val="center"/>
            <w:hideMark/>
          </w:tcPr>
          <w:p w14:paraId="4F1C68E4"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Respondida</w:t>
            </w:r>
          </w:p>
        </w:tc>
        <w:tc>
          <w:tcPr>
            <w:tcW w:w="1447" w:type="dxa"/>
            <w:shd w:val="clear" w:color="000000" w:fill="FFFFFF"/>
            <w:noWrap/>
            <w:vAlign w:val="center"/>
            <w:hideMark/>
          </w:tcPr>
          <w:p w14:paraId="0FF0D031"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20211120078972</w:t>
            </w:r>
          </w:p>
        </w:tc>
        <w:tc>
          <w:tcPr>
            <w:tcW w:w="1538" w:type="dxa"/>
            <w:shd w:val="clear" w:color="000000" w:fill="FFFFFF"/>
            <w:noWrap/>
            <w:vAlign w:val="center"/>
            <w:hideMark/>
          </w:tcPr>
          <w:p w14:paraId="246FA7B7"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20211200076531 </w:t>
            </w:r>
          </w:p>
        </w:tc>
        <w:tc>
          <w:tcPr>
            <w:tcW w:w="981" w:type="dxa"/>
            <w:shd w:val="clear" w:color="000000" w:fill="FFFFFF"/>
            <w:noWrap/>
            <w:vAlign w:val="center"/>
            <w:hideMark/>
          </w:tcPr>
          <w:p w14:paraId="6A81EEFF"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6/10/2021</w:t>
            </w:r>
          </w:p>
        </w:tc>
        <w:tc>
          <w:tcPr>
            <w:tcW w:w="804" w:type="dxa"/>
            <w:shd w:val="clear" w:color="000000" w:fill="FFFFFF"/>
            <w:noWrap/>
            <w:vAlign w:val="center"/>
            <w:hideMark/>
          </w:tcPr>
          <w:p w14:paraId="15BA8C79"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OK </w:t>
            </w:r>
          </w:p>
        </w:tc>
        <w:tc>
          <w:tcPr>
            <w:tcW w:w="892" w:type="dxa"/>
            <w:shd w:val="clear" w:color="000000" w:fill="FFFFFF"/>
            <w:noWrap/>
            <w:vAlign w:val="center"/>
            <w:hideMark/>
          </w:tcPr>
          <w:p w14:paraId="30ABBDA6"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No evidencia</w:t>
            </w:r>
          </w:p>
        </w:tc>
      </w:tr>
      <w:tr w:rsidR="004A5C59" w:rsidRPr="00A20DD8" w14:paraId="7BDB9E74" w14:textId="77777777" w:rsidTr="00802A25">
        <w:trPr>
          <w:trHeight w:val="288"/>
          <w:jc w:val="center"/>
        </w:trPr>
        <w:tc>
          <w:tcPr>
            <w:tcW w:w="315" w:type="dxa"/>
            <w:shd w:val="clear" w:color="auto" w:fill="auto"/>
            <w:noWrap/>
            <w:vAlign w:val="center"/>
            <w:hideMark/>
          </w:tcPr>
          <w:p w14:paraId="12483C35"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9</w:t>
            </w:r>
          </w:p>
        </w:tc>
        <w:tc>
          <w:tcPr>
            <w:tcW w:w="990" w:type="dxa"/>
            <w:shd w:val="clear" w:color="000000" w:fill="FFFFFF"/>
            <w:noWrap/>
            <w:vAlign w:val="center"/>
            <w:hideMark/>
          </w:tcPr>
          <w:p w14:paraId="783A7BD1"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14/09/2021</w:t>
            </w:r>
          </w:p>
        </w:tc>
        <w:tc>
          <w:tcPr>
            <w:tcW w:w="1036" w:type="dxa"/>
            <w:shd w:val="clear" w:color="000000" w:fill="FFFFFF"/>
            <w:vAlign w:val="center"/>
            <w:hideMark/>
          </w:tcPr>
          <w:p w14:paraId="76ACF476"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Henry Moreno</w:t>
            </w:r>
          </w:p>
        </w:tc>
        <w:tc>
          <w:tcPr>
            <w:tcW w:w="879" w:type="dxa"/>
            <w:shd w:val="clear" w:color="000000" w:fill="FFFFFF"/>
            <w:noWrap/>
            <w:vAlign w:val="center"/>
            <w:hideMark/>
          </w:tcPr>
          <w:p w14:paraId="642B56AA"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Facebook</w:t>
            </w:r>
          </w:p>
        </w:tc>
        <w:tc>
          <w:tcPr>
            <w:tcW w:w="1036" w:type="dxa"/>
            <w:shd w:val="clear" w:color="000000" w:fill="FFFFFF"/>
            <w:noWrap/>
            <w:vAlign w:val="center"/>
            <w:hideMark/>
          </w:tcPr>
          <w:p w14:paraId="6DA8A513"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Respondida</w:t>
            </w:r>
          </w:p>
        </w:tc>
        <w:tc>
          <w:tcPr>
            <w:tcW w:w="1447" w:type="dxa"/>
            <w:shd w:val="clear" w:color="000000" w:fill="FFFFFF"/>
            <w:noWrap/>
            <w:vAlign w:val="center"/>
            <w:hideMark/>
          </w:tcPr>
          <w:p w14:paraId="79D1CAA0"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20211120078652</w:t>
            </w:r>
          </w:p>
        </w:tc>
        <w:tc>
          <w:tcPr>
            <w:tcW w:w="1538" w:type="dxa"/>
            <w:shd w:val="clear" w:color="000000" w:fill="FFFFFF"/>
            <w:noWrap/>
            <w:vAlign w:val="center"/>
            <w:hideMark/>
          </w:tcPr>
          <w:p w14:paraId="00575EBB"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20211200070871</w:t>
            </w:r>
          </w:p>
        </w:tc>
        <w:tc>
          <w:tcPr>
            <w:tcW w:w="981" w:type="dxa"/>
            <w:shd w:val="clear" w:color="000000" w:fill="FFFFFF"/>
            <w:noWrap/>
            <w:vAlign w:val="bottom"/>
            <w:hideMark/>
          </w:tcPr>
          <w:p w14:paraId="32D9D020"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22/09/2021</w:t>
            </w:r>
          </w:p>
        </w:tc>
        <w:tc>
          <w:tcPr>
            <w:tcW w:w="804" w:type="dxa"/>
            <w:shd w:val="clear" w:color="000000" w:fill="FFFFFF"/>
            <w:noWrap/>
            <w:vAlign w:val="bottom"/>
            <w:hideMark/>
          </w:tcPr>
          <w:p w14:paraId="69122B33"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OK </w:t>
            </w:r>
          </w:p>
        </w:tc>
        <w:tc>
          <w:tcPr>
            <w:tcW w:w="892" w:type="dxa"/>
            <w:shd w:val="clear" w:color="000000" w:fill="FFFFFF"/>
            <w:noWrap/>
            <w:vAlign w:val="bottom"/>
            <w:hideMark/>
          </w:tcPr>
          <w:p w14:paraId="79102801"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No evidencia</w:t>
            </w:r>
          </w:p>
        </w:tc>
      </w:tr>
      <w:tr w:rsidR="004A5C59" w:rsidRPr="00A20DD8" w14:paraId="45DF82A5" w14:textId="77777777" w:rsidTr="00802A25">
        <w:trPr>
          <w:trHeight w:val="288"/>
          <w:jc w:val="center"/>
        </w:trPr>
        <w:tc>
          <w:tcPr>
            <w:tcW w:w="315" w:type="dxa"/>
            <w:shd w:val="clear" w:color="auto" w:fill="auto"/>
            <w:noWrap/>
            <w:vAlign w:val="center"/>
            <w:hideMark/>
          </w:tcPr>
          <w:p w14:paraId="335ABE27"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10</w:t>
            </w:r>
          </w:p>
        </w:tc>
        <w:tc>
          <w:tcPr>
            <w:tcW w:w="990" w:type="dxa"/>
            <w:shd w:val="clear" w:color="000000" w:fill="FFFFFF"/>
            <w:noWrap/>
            <w:vAlign w:val="center"/>
            <w:hideMark/>
          </w:tcPr>
          <w:p w14:paraId="3B3DBB4E"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14/09/2021</w:t>
            </w:r>
          </w:p>
        </w:tc>
        <w:tc>
          <w:tcPr>
            <w:tcW w:w="1036" w:type="dxa"/>
            <w:shd w:val="clear" w:color="000000" w:fill="FFFFFF"/>
            <w:vAlign w:val="center"/>
            <w:hideMark/>
          </w:tcPr>
          <w:p w14:paraId="4A4770B5"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Omar Vallejo</w:t>
            </w:r>
          </w:p>
        </w:tc>
        <w:tc>
          <w:tcPr>
            <w:tcW w:w="879" w:type="dxa"/>
            <w:shd w:val="clear" w:color="000000" w:fill="FFFFFF"/>
            <w:noWrap/>
            <w:vAlign w:val="center"/>
            <w:hideMark/>
          </w:tcPr>
          <w:p w14:paraId="31BBB3A2"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Facebook</w:t>
            </w:r>
          </w:p>
        </w:tc>
        <w:tc>
          <w:tcPr>
            <w:tcW w:w="1036" w:type="dxa"/>
            <w:shd w:val="clear" w:color="000000" w:fill="FFFFFF"/>
            <w:noWrap/>
            <w:vAlign w:val="center"/>
            <w:hideMark/>
          </w:tcPr>
          <w:p w14:paraId="08E72C91"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Respondida</w:t>
            </w:r>
          </w:p>
        </w:tc>
        <w:tc>
          <w:tcPr>
            <w:tcW w:w="1447" w:type="dxa"/>
            <w:shd w:val="clear" w:color="000000" w:fill="FFFFFF"/>
            <w:noWrap/>
            <w:vAlign w:val="center"/>
            <w:hideMark/>
          </w:tcPr>
          <w:p w14:paraId="27A55A91"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20211120079302</w:t>
            </w:r>
          </w:p>
        </w:tc>
        <w:tc>
          <w:tcPr>
            <w:tcW w:w="1538" w:type="dxa"/>
            <w:shd w:val="clear" w:color="000000" w:fill="FFFFFF"/>
            <w:noWrap/>
            <w:vAlign w:val="center"/>
            <w:hideMark/>
          </w:tcPr>
          <w:p w14:paraId="0D9046BE"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20211200077481</w:t>
            </w:r>
          </w:p>
        </w:tc>
        <w:tc>
          <w:tcPr>
            <w:tcW w:w="981" w:type="dxa"/>
            <w:shd w:val="clear" w:color="000000" w:fill="FFFFFF"/>
            <w:noWrap/>
            <w:vAlign w:val="bottom"/>
            <w:hideMark/>
          </w:tcPr>
          <w:p w14:paraId="72F6A73C"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7/10/2021</w:t>
            </w:r>
          </w:p>
        </w:tc>
        <w:tc>
          <w:tcPr>
            <w:tcW w:w="804" w:type="dxa"/>
            <w:shd w:val="clear" w:color="000000" w:fill="FFFFFF"/>
            <w:noWrap/>
            <w:vAlign w:val="bottom"/>
            <w:hideMark/>
          </w:tcPr>
          <w:p w14:paraId="7B7A9C2F"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OK </w:t>
            </w:r>
          </w:p>
        </w:tc>
        <w:tc>
          <w:tcPr>
            <w:tcW w:w="892" w:type="dxa"/>
            <w:shd w:val="clear" w:color="000000" w:fill="FFFFFF"/>
            <w:noWrap/>
            <w:vAlign w:val="bottom"/>
            <w:hideMark/>
          </w:tcPr>
          <w:p w14:paraId="29C6ACCA"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No evidencia</w:t>
            </w:r>
          </w:p>
        </w:tc>
      </w:tr>
      <w:tr w:rsidR="004A5C59" w:rsidRPr="00A20DD8" w14:paraId="62C023B8" w14:textId="77777777" w:rsidTr="00802A25">
        <w:trPr>
          <w:trHeight w:val="408"/>
          <w:jc w:val="center"/>
        </w:trPr>
        <w:tc>
          <w:tcPr>
            <w:tcW w:w="315" w:type="dxa"/>
            <w:shd w:val="clear" w:color="auto" w:fill="auto"/>
            <w:noWrap/>
            <w:vAlign w:val="center"/>
            <w:hideMark/>
          </w:tcPr>
          <w:p w14:paraId="2AA3D5CD"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11</w:t>
            </w:r>
          </w:p>
        </w:tc>
        <w:tc>
          <w:tcPr>
            <w:tcW w:w="990" w:type="dxa"/>
            <w:shd w:val="clear" w:color="000000" w:fill="FFFFFF"/>
            <w:noWrap/>
            <w:vAlign w:val="center"/>
            <w:hideMark/>
          </w:tcPr>
          <w:p w14:paraId="6A4DD57D"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14/09/2021</w:t>
            </w:r>
          </w:p>
        </w:tc>
        <w:tc>
          <w:tcPr>
            <w:tcW w:w="1036" w:type="dxa"/>
            <w:shd w:val="clear" w:color="000000" w:fill="FFFFFF"/>
            <w:vAlign w:val="center"/>
            <w:hideMark/>
          </w:tcPr>
          <w:p w14:paraId="47040935" w14:textId="77777777" w:rsidR="004A5C59" w:rsidRPr="00A20DD8" w:rsidRDefault="004A5C59" w:rsidP="00802A25">
            <w:pPr>
              <w:rPr>
                <w:rFonts w:ascii="Arial" w:eastAsia="Times New Roman" w:hAnsi="Arial" w:cs="Arial"/>
                <w:color w:val="000000"/>
                <w:sz w:val="16"/>
                <w:szCs w:val="16"/>
                <w:lang w:eastAsia="es-CO"/>
              </w:rPr>
            </w:pPr>
            <w:proofErr w:type="spellStart"/>
            <w:r w:rsidRPr="00A20DD8">
              <w:rPr>
                <w:rFonts w:ascii="Arial" w:eastAsia="Times New Roman" w:hAnsi="Arial" w:cs="Arial"/>
                <w:color w:val="000000"/>
                <w:sz w:val="16"/>
                <w:szCs w:val="16"/>
                <w:lang w:eastAsia="es-CO"/>
              </w:rPr>
              <w:t>Gian</w:t>
            </w:r>
            <w:proofErr w:type="spellEnd"/>
            <w:r w:rsidRPr="00A20DD8">
              <w:rPr>
                <w:rFonts w:ascii="Arial" w:eastAsia="Times New Roman" w:hAnsi="Arial" w:cs="Arial"/>
                <w:color w:val="000000"/>
                <w:sz w:val="16"/>
                <w:szCs w:val="16"/>
                <w:lang w:eastAsia="es-CO"/>
              </w:rPr>
              <w:t xml:space="preserve"> Paolo </w:t>
            </w:r>
            <w:proofErr w:type="spellStart"/>
            <w:r w:rsidRPr="00A20DD8">
              <w:rPr>
                <w:rFonts w:ascii="Arial" w:eastAsia="Times New Roman" w:hAnsi="Arial" w:cs="Arial"/>
                <w:color w:val="000000"/>
                <w:sz w:val="16"/>
                <w:szCs w:val="16"/>
                <w:lang w:eastAsia="es-CO"/>
              </w:rPr>
              <w:t>Dager</w:t>
            </w:r>
            <w:proofErr w:type="spellEnd"/>
          </w:p>
        </w:tc>
        <w:tc>
          <w:tcPr>
            <w:tcW w:w="879" w:type="dxa"/>
            <w:shd w:val="clear" w:color="000000" w:fill="FFFFFF"/>
            <w:noWrap/>
            <w:vAlign w:val="center"/>
            <w:hideMark/>
          </w:tcPr>
          <w:p w14:paraId="00E20635"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Facebook</w:t>
            </w:r>
          </w:p>
        </w:tc>
        <w:tc>
          <w:tcPr>
            <w:tcW w:w="1036" w:type="dxa"/>
            <w:shd w:val="clear" w:color="000000" w:fill="FFFFFF"/>
            <w:noWrap/>
            <w:vAlign w:val="center"/>
            <w:hideMark/>
          </w:tcPr>
          <w:p w14:paraId="7A14CB75"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Respondida</w:t>
            </w:r>
          </w:p>
        </w:tc>
        <w:tc>
          <w:tcPr>
            <w:tcW w:w="1447" w:type="dxa"/>
            <w:shd w:val="clear" w:color="000000" w:fill="FFFFFF"/>
            <w:noWrap/>
            <w:vAlign w:val="center"/>
            <w:hideMark/>
          </w:tcPr>
          <w:p w14:paraId="0ACE4E28"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20211120078772</w:t>
            </w:r>
          </w:p>
        </w:tc>
        <w:tc>
          <w:tcPr>
            <w:tcW w:w="1538" w:type="dxa"/>
            <w:shd w:val="clear" w:color="000000" w:fill="FFFFFF"/>
            <w:noWrap/>
            <w:vAlign w:val="center"/>
            <w:hideMark/>
          </w:tcPr>
          <w:p w14:paraId="2798FCEB"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20211200076511</w:t>
            </w:r>
          </w:p>
        </w:tc>
        <w:tc>
          <w:tcPr>
            <w:tcW w:w="981" w:type="dxa"/>
            <w:shd w:val="clear" w:color="000000" w:fill="FFFFFF"/>
            <w:noWrap/>
            <w:vAlign w:val="bottom"/>
            <w:hideMark/>
          </w:tcPr>
          <w:p w14:paraId="332B998A"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6/10/2021</w:t>
            </w:r>
          </w:p>
        </w:tc>
        <w:tc>
          <w:tcPr>
            <w:tcW w:w="804" w:type="dxa"/>
            <w:shd w:val="clear" w:color="000000" w:fill="FFFFFF"/>
            <w:noWrap/>
            <w:vAlign w:val="bottom"/>
            <w:hideMark/>
          </w:tcPr>
          <w:p w14:paraId="2AAE18A1"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OK </w:t>
            </w:r>
          </w:p>
        </w:tc>
        <w:tc>
          <w:tcPr>
            <w:tcW w:w="892" w:type="dxa"/>
            <w:shd w:val="clear" w:color="000000" w:fill="FFFFFF"/>
            <w:noWrap/>
            <w:vAlign w:val="bottom"/>
            <w:hideMark/>
          </w:tcPr>
          <w:p w14:paraId="73F395A0"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No evidencia</w:t>
            </w:r>
          </w:p>
        </w:tc>
      </w:tr>
      <w:tr w:rsidR="004A5C59" w:rsidRPr="00A20DD8" w14:paraId="638DE48F" w14:textId="77777777" w:rsidTr="00802A25">
        <w:trPr>
          <w:trHeight w:val="613"/>
          <w:jc w:val="center"/>
        </w:trPr>
        <w:tc>
          <w:tcPr>
            <w:tcW w:w="315" w:type="dxa"/>
            <w:shd w:val="clear" w:color="auto" w:fill="auto"/>
            <w:noWrap/>
            <w:vAlign w:val="center"/>
            <w:hideMark/>
          </w:tcPr>
          <w:p w14:paraId="002728C8"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12</w:t>
            </w:r>
          </w:p>
        </w:tc>
        <w:tc>
          <w:tcPr>
            <w:tcW w:w="990" w:type="dxa"/>
            <w:shd w:val="clear" w:color="000000" w:fill="FFFFFF"/>
            <w:noWrap/>
            <w:vAlign w:val="center"/>
            <w:hideMark/>
          </w:tcPr>
          <w:p w14:paraId="79543973"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14/09/2021</w:t>
            </w:r>
          </w:p>
        </w:tc>
        <w:tc>
          <w:tcPr>
            <w:tcW w:w="1036" w:type="dxa"/>
            <w:shd w:val="clear" w:color="000000" w:fill="FFFFFF"/>
            <w:vAlign w:val="center"/>
            <w:hideMark/>
          </w:tcPr>
          <w:p w14:paraId="2F2CE4D8"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Rosa Inés </w:t>
            </w:r>
            <w:proofErr w:type="spellStart"/>
            <w:r w:rsidRPr="00A20DD8">
              <w:rPr>
                <w:rFonts w:ascii="Arial" w:eastAsia="Times New Roman" w:hAnsi="Arial" w:cs="Arial"/>
                <w:color w:val="000000"/>
                <w:sz w:val="16"/>
                <w:szCs w:val="16"/>
                <w:lang w:eastAsia="es-CO"/>
              </w:rPr>
              <w:t>Capera</w:t>
            </w:r>
            <w:proofErr w:type="spellEnd"/>
            <w:r w:rsidRPr="00A20DD8">
              <w:rPr>
                <w:rFonts w:ascii="Arial" w:eastAsia="Times New Roman" w:hAnsi="Arial" w:cs="Arial"/>
                <w:color w:val="000000"/>
                <w:sz w:val="16"/>
                <w:szCs w:val="16"/>
                <w:lang w:eastAsia="es-CO"/>
              </w:rPr>
              <w:t xml:space="preserve"> Gutiérrez</w:t>
            </w:r>
          </w:p>
        </w:tc>
        <w:tc>
          <w:tcPr>
            <w:tcW w:w="879" w:type="dxa"/>
            <w:shd w:val="clear" w:color="000000" w:fill="FFFFFF"/>
            <w:noWrap/>
            <w:vAlign w:val="center"/>
            <w:hideMark/>
          </w:tcPr>
          <w:p w14:paraId="68540244"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Facebook</w:t>
            </w:r>
          </w:p>
        </w:tc>
        <w:tc>
          <w:tcPr>
            <w:tcW w:w="1036" w:type="dxa"/>
            <w:shd w:val="clear" w:color="000000" w:fill="FFFFFF"/>
            <w:noWrap/>
            <w:vAlign w:val="center"/>
            <w:hideMark/>
          </w:tcPr>
          <w:p w14:paraId="79E7D5B3"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Respondida</w:t>
            </w:r>
          </w:p>
        </w:tc>
        <w:tc>
          <w:tcPr>
            <w:tcW w:w="1447" w:type="dxa"/>
            <w:shd w:val="clear" w:color="000000" w:fill="FFFFFF"/>
            <w:noWrap/>
            <w:vAlign w:val="center"/>
            <w:hideMark/>
          </w:tcPr>
          <w:p w14:paraId="4DFE1C8D"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20211120079162</w:t>
            </w:r>
          </w:p>
        </w:tc>
        <w:tc>
          <w:tcPr>
            <w:tcW w:w="1538" w:type="dxa"/>
            <w:shd w:val="clear" w:color="000000" w:fill="FFFFFF"/>
            <w:vAlign w:val="center"/>
            <w:hideMark/>
          </w:tcPr>
          <w:p w14:paraId="289A360D"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20211200076561</w:t>
            </w:r>
          </w:p>
        </w:tc>
        <w:tc>
          <w:tcPr>
            <w:tcW w:w="981" w:type="dxa"/>
            <w:shd w:val="clear" w:color="000000" w:fill="FFFFFF"/>
            <w:noWrap/>
            <w:vAlign w:val="bottom"/>
            <w:hideMark/>
          </w:tcPr>
          <w:p w14:paraId="3F18489F"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6/10/2021</w:t>
            </w:r>
          </w:p>
        </w:tc>
        <w:tc>
          <w:tcPr>
            <w:tcW w:w="804" w:type="dxa"/>
            <w:shd w:val="clear" w:color="000000" w:fill="FFFFFF"/>
            <w:noWrap/>
            <w:vAlign w:val="bottom"/>
            <w:hideMark/>
          </w:tcPr>
          <w:p w14:paraId="21A6C292"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OK </w:t>
            </w:r>
          </w:p>
        </w:tc>
        <w:tc>
          <w:tcPr>
            <w:tcW w:w="892" w:type="dxa"/>
            <w:shd w:val="clear" w:color="000000" w:fill="FFFFFF"/>
            <w:noWrap/>
            <w:vAlign w:val="bottom"/>
            <w:hideMark/>
          </w:tcPr>
          <w:p w14:paraId="15832778"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No evidencia</w:t>
            </w:r>
          </w:p>
        </w:tc>
      </w:tr>
      <w:tr w:rsidR="004A5C59" w:rsidRPr="00A20DD8" w14:paraId="1D4DC687" w14:textId="77777777" w:rsidTr="00802A25">
        <w:trPr>
          <w:trHeight w:val="408"/>
          <w:jc w:val="center"/>
        </w:trPr>
        <w:tc>
          <w:tcPr>
            <w:tcW w:w="315" w:type="dxa"/>
            <w:shd w:val="clear" w:color="auto" w:fill="auto"/>
            <w:noWrap/>
            <w:vAlign w:val="center"/>
            <w:hideMark/>
          </w:tcPr>
          <w:p w14:paraId="5586241B"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13</w:t>
            </w:r>
          </w:p>
        </w:tc>
        <w:tc>
          <w:tcPr>
            <w:tcW w:w="990" w:type="dxa"/>
            <w:shd w:val="clear" w:color="000000" w:fill="FFFFFF"/>
            <w:noWrap/>
            <w:vAlign w:val="center"/>
            <w:hideMark/>
          </w:tcPr>
          <w:p w14:paraId="1623F7B4"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14/09/2021</w:t>
            </w:r>
          </w:p>
        </w:tc>
        <w:tc>
          <w:tcPr>
            <w:tcW w:w="1036" w:type="dxa"/>
            <w:shd w:val="clear" w:color="000000" w:fill="FFFFFF"/>
            <w:vAlign w:val="center"/>
            <w:hideMark/>
          </w:tcPr>
          <w:p w14:paraId="7CE26A56" w14:textId="77777777" w:rsidR="004A5C59" w:rsidRPr="00A20DD8" w:rsidRDefault="004A5C59" w:rsidP="00802A25">
            <w:pPr>
              <w:rPr>
                <w:rFonts w:ascii="Arial" w:eastAsia="Times New Roman" w:hAnsi="Arial" w:cs="Arial"/>
                <w:color w:val="000000"/>
                <w:sz w:val="16"/>
                <w:szCs w:val="16"/>
                <w:lang w:eastAsia="es-CO"/>
              </w:rPr>
            </w:pPr>
            <w:proofErr w:type="spellStart"/>
            <w:r w:rsidRPr="00A20DD8">
              <w:rPr>
                <w:rFonts w:ascii="Arial" w:eastAsia="Times New Roman" w:hAnsi="Arial" w:cs="Arial"/>
                <w:color w:val="000000"/>
                <w:sz w:val="16"/>
                <w:szCs w:val="16"/>
                <w:lang w:eastAsia="es-CO"/>
              </w:rPr>
              <w:t>Donatelo</w:t>
            </w:r>
            <w:proofErr w:type="spellEnd"/>
            <w:r w:rsidRPr="00A20DD8">
              <w:rPr>
                <w:rFonts w:ascii="Arial" w:eastAsia="Times New Roman" w:hAnsi="Arial" w:cs="Arial"/>
                <w:color w:val="000000"/>
                <w:sz w:val="16"/>
                <w:szCs w:val="16"/>
                <w:lang w:eastAsia="es-CO"/>
              </w:rPr>
              <w:t xml:space="preserve"> </w:t>
            </w:r>
            <w:proofErr w:type="spellStart"/>
            <w:r w:rsidRPr="00A20DD8">
              <w:rPr>
                <w:rFonts w:ascii="Arial" w:eastAsia="Times New Roman" w:hAnsi="Arial" w:cs="Arial"/>
                <w:color w:val="000000"/>
                <w:sz w:val="16"/>
                <w:szCs w:val="16"/>
                <w:lang w:eastAsia="es-CO"/>
              </w:rPr>
              <w:t>Donatelo</w:t>
            </w:r>
            <w:proofErr w:type="spellEnd"/>
          </w:p>
        </w:tc>
        <w:tc>
          <w:tcPr>
            <w:tcW w:w="879" w:type="dxa"/>
            <w:shd w:val="clear" w:color="000000" w:fill="FFFFFF"/>
            <w:noWrap/>
            <w:vAlign w:val="center"/>
            <w:hideMark/>
          </w:tcPr>
          <w:p w14:paraId="15165D0E"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Facebook</w:t>
            </w:r>
          </w:p>
        </w:tc>
        <w:tc>
          <w:tcPr>
            <w:tcW w:w="1036" w:type="dxa"/>
            <w:shd w:val="clear" w:color="000000" w:fill="FFFFFF"/>
            <w:noWrap/>
            <w:vAlign w:val="center"/>
            <w:hideMark/>
          </w:tcPr>
          <w:p w14:paraId="15FCA6A6"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Respondida</w:t>
            </w:r>
          </w:p>
        </w:tc>
        <w:tc>
          <w:tcPr>
            <w:tcW w:w="1447" w:type="dxa"/>
            <w:shd w:val="clear" w:color="000000" w:fill="FFFFFF"/>
            <w:noWrap/>
            <w:vAlign w:val="center"/>
            <w:hideMark/>
          </w:tcPr>
          <w:p w14:paraId="1891E980"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20211120078682</w:t>
            </w:r>
          </w:p>
        </w:tc>
        <w:tc>
          <w:tcPr>
            <w:tcW w:w="1538" w:type="dxa"/>
            <w:shd w:val="clear" w:color="000000" w:fill="FFFFFF"/>
            <w:vAlign w:val="center"/>
            <w:hideMark/>
          </w:tcPr>
          <w:p w14:paraId="30B79A02"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20211200077161 </w:t>
            </w:r>
          </w:p>
        </w:tc>
        <w:tc>
          <w:tcPr>
            <w:tcW w:w="981" w:type="dxa"/>
            <w:shd w:val="clear" w:color="000000" w:fill="FFFFFF"/>
            <w:noWrap/>
            <w:vAlign w:val="bottom"/>
            <w:hideMark/>
          </w:tcPr>
          <w:p w14:paraId="0E9C15A6"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6/10/2021</w:t>
            </w:r>
          </w:p>
        </w:tc>
        <w:tc>
          <w:tcPr>
            <w:tcW w:w="804" w:type="dxa"/>
            <w:shd w:val="clear" w:color="000000" w:fill="FFFFFF"/>
            <w:noWrap/>
            <w:vAlign w:val="bottom"/>
            <w:hideMark/>
          </w:tcPr>
          <w:p w14:paraId="14F72965"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OK </w:t>
            </w:r>
          </w:p>
        </w:tc>
        <w:tc>
          <w:tcPr>
            <w:tcW w:w="892" w:type="dxa"/>
            <w:shd w:val="clear" w:color="000000" w:fill="FFFFFF"/>
            <w:noWrap/>
            <w:vAlign w:val="bottom"/>
            <w:hideMark/>
          </w:tcPr>
          <w:p w14:paraId="68FBC1FC"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No evidencia</w:t>
            </w:r>
          </w:p>
        </w:tc>
      </w:tr>
      <w:tr w:rsidR="004A5C59" w:rsidRPr="00A20DD8" w14:paraId="0DD4517A" w14:textId="77777777" w:rsidTr="00802A25">
        <w:trPr>
          <w:trHeight w:val="408"/>
          <w:jc w:val="center"/>
        </w:trPr>
        <w:tc>
          <w:tcPr>
            <w:tcW w:w="315" w:type="dxa"/>
            <w:shd w:val="clear" w:color="auto" w:fill="auto"/>
            <w:noWrap/>
            <w:vAlign w:val="center"/>
            <w:hideMark/>
          </w:tcPr>
          <w:p w14:paraId="4BC5E4AF"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w:t>
            </w:r>
          </w:p>
        </w:tc>
        <w:tc>
          <w:tcPr>
            <w:tcW w:w="990" w:type="dxa"/>
            <w:shd w:val="clear" w:color="000000" w:fill="FFFFFF"/>
            <w:noWrap/>
            <w:vAlign w:val="center"/>
            <w:hideMark/>
          </w:tcPr>
          <w:p w14:paraId="01E2FDE5"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14/09/2021</w:t>
            </w:r>
          </w:p>
        </w:tc>
        <w:tc>
          <w:tcPr>
            <w:tcW w:w="1036" w:type="dxa"/>
            <w:shd w:val="clear" w:color="000000" w:fill="FFFFFF"/>
            <w:vAlign w:val="center"/>
            <w:hideMark/>
          </w:tcPr>
          <w:p w14:paraId="7C32F861" w14:textId="77777777" w:rsidR="004A5C59" w:rsidRPr="00A20DD8" w:rsidRDefault="004A5C59" w:rsidP="00802A25">
            <w:pPr>
              <w:rPr>
                <w:rFonts w:ascii="Arial" w:eastAsia="Times New Roman" w:hAnsi="Arial" w:cs="Arial"/>
                <w:color w:val="000000"/>
                <w:sz w:val="16"/>
                <w:szCs w:val="16"/>
                <w:lang w:eastAsia="es-CO"/>
              </w:rPr>
            </w:pPr>
            <w:proofErr w:type="spellStart"/>
            <w:r w:rsidRPr="00A20DD8">
              <w:rPr>
                <w:rFonts w:ascii="Arial" w:eastAsia="Times New Roman" w:hAnsi="Arial" w:cs="Arial"/>
                <w:color w:val="000000"/>
                <w:sz w:val="16"/>
                <w:szCs w:val="16"/>
                <w:lang w:eastAsia="es-CO"/>
              </w:rPr>
              <w:t>Jac</w:t>
            </w:r>
            <w:proofErr w:type="spellEnd"/>
            <w:r w:rsidRPr="00A20DD8">
              <w:rPr>
                <w:rFonts w:ascii="Arial" w:eastAsia="Times New Roman" w:hAnsi="Arial" w:cs="Arial"/>
                <w:color w:val="000000"/>
                <w:sz w:val="16"/>
                <w:szCs w:val="16"/>
                <w:lang w:eastAsia="es-CO"/>
              </w:rPr>
              <w:t xml:space="preserve"> </w:t>
            </w:r>
            <w:proofErr w:type="spellStart"/>
            <w:r w:rsidRPr="00A20DD8">
              <w:rPr>
                <w:rFonts w:ascii="Arial" w:eastAsia="Times New Roman" w:hAnsi="Arial" w:cs="Arial"/>
                <w:color w:val="000000"/>
                <w:sz w:val="16"/>
                <w:szCs w:val="16"/>
                <w:lang w:eastAsia="es-CO"/>
              </w:rPr>
              <w:t>Alqueria</w:t>
            </w:r>
            <w:proofErr w:type="spellEnd"/>
            <w:r w:rsidRPr="00A20DD8">
              <w:rPr>
                <w:rFonts w:ascii="Arial" w:eastAsia="Times New Roman" w:hAnsi="Arial" w:cs="Arial"/>
                <w:color w:val="000000"/>
                <w:sz w:val="16"/>
                <w:szCs w:val="16"/>
                <w:lang w:eastAsia="es-CO"/>
              </w:rPr>
              <w:t xml:space="preserve"> Puente Aranda</w:t>
            </w:r>
          </w:p>
        </w:tc>
        <w:tc>
          <w:tcPr>
            <w:tcW w:w="879" w:type="dxa"/>
            <w:shd w:val="clear" w:color="000000" w:fill="FFFFFF"/>
            <w:noWrap/>
            <w:vAlign w:val="center"/>
            <w:hideMark/>
          </w:tcPr>
          <w:p w14:paraId="4A6F984D"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Facebook</w:t>
            </w:r>
          </w:p>
        </w:tc>
        <w:tc>
          <w:tcPr>
            <w:tcW w:w="1036" w:type="dxa"/>
            <w:shd w:val="clear" w:color="000000" w:fill="FFFFFF"/>
            <w:noWrap/>
            <w:vAlign w:val="center"/>
            <w:hideMark/>
          </w:tcPr>
          <w:p w14:paraId="3632A481"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Respondida</w:t>
            </w:r>
          </w:p>
        </w:tc>
        <w:tc>
          <w:tcPr>
            <w:tcW w:w="1447" w:type="dxa"/>
            <w:shd w:val="clear" w:color="000000" w:fill="FFFFFF"/>
            <w:noWrap/>
            <w:vAlign w:val="center"/>
            <w:hideMark/>
          </w:tcPr>
          <w:p w14:paraId="4FDDBD3B"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20211120078782</w:t>
            </w:r>
          </w:p>
        </w:tc>
        <w:tc>
          <w:tcPr>
            <w:tcW w:w="1538" w:type="dxa"/>
            <w:shd w:val="clear" w:color="000000" w:fill="FFFFFF"/>
            <w:vAlign w:val="center"/>
            <w:hideMark/>
          </w:tcPr>
          <w:p w14:paraId="08B16E82"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20211320072111 </w:t>
            </w:r>
          </w:p>
        </w:tc>
        <w:tc>
          <w:tcPr>
            <w:tcW w:w="981" w:type="dxa"/>
            <w:shd w:val="clear" w:color="000000" w:fill="FFFFFF"/>
            <w:noWrap/>
            <w:vAlign w:val="bottom"/>
            <w:hideMark/>
          </w:tcPr>
          <w:p w14:paraId="19E91E30"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6/10/2021</w:t>
            </w:r>
          </w:p>
        </w:tc>
        <w:tc>
          <w:tcPr>
            <w:tcW w:w="804" w:type="dxa"/>
            <w:shd w:val="clear" w:color="000000" w:fill="FFFFFF"/>
            <w:noWrap/>
            <w:vAlign w:val="bottom"/>
            <w:hideMark/>
          </w:tcPr>
          <w:p w14:paraId="1F37CA51"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OK </w:t>
            </w:r>
          </w:p>
        </w:tc>
        <w:tc>
          <w:tcPr>
            <w:tcW w:w="892" w:type="dxa"/>
            <w:shd w:val="clear" w:color="000000" w:fill="FFFFFF"/>
            <w:noWrap/>
            <w:vAlign w:val="bottom"/>
            <w:hideMark/>
          </w:tcPr>
          <w:p w14:paraId="3A5945B7"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No evidencia</w:t>
            </w:r>
          </w:p>
        </w:tc>
      </w:tr>
      <w:tr w:rsidR="004A5C59" w:rsidRPr="00A20DD8" w14:paraId="01F98B5A" w14:textId="77777777" w:rsidTr="00802A25">
        <w:trPr>
          <w:trHeight w:val="613"/>
          <w:jc w:val="center"/>
        </w:trPr>
        <w:tc>
          <w:tcPr>
            <w:tcW w:w="315" w:type="dxa"/>
            <w:shd w:val="clear" w:color="auto" w:fill="auto"/>
            <w:noWrap/>
            <w:vAlign w:val="center"/>
            <w:hideMark/>
          </w:tcPr>
          <w:p w14:paraId="2546808D"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15</w:t>
            </w:r>
          </w:p>
        </w:tc>
        <w:tc>
          <w:tcPr>
            <w:tcW w:w="990" w:type="dxa"/>
            <w:shd w:val="clear" w:color="000000" w:fill="FFFFFF"/>
            <w:noWrap/>
            <w:vAlign w:val="center"/>
            <w:hideMark/>
          </w:tcPr>
          <w:p w14:paraId="1CBE62CA"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14/09/2021</w:t>
            </w:r>
          </w:p>
        </w:tc>
        <w:tc>
          <w:tcPr>
            <w:tcW w:w="1036" w:type="dxa"/>
            <w:shd w:val="clear" w:color="000000" w:fill="FFFFFF"/>
            <w:vAlign w:val="center"/>
            <w:hideMark/>
          </w:tcPr>
          <w:p w14:paraId="4EE09063" w14:textId="77777777" w:rsidR="004A5C59" w:rsidRPr="00A20DD8" w:rsidRDefault="004A5C59" w:rsidP="00802A25">
            <w:pPr>
              <w:rPr>
                <w:rFonts w:ascii="Arial" w:eastAsia="Times New Roman" w:hAnsi="Arial" w:cs="Arial"/>
                <w:color w:val="000000"/>
                <w:sz w:val="16"/>
                <w:szCs w:val="16"/>
                <w:lang w:eastAsia="es-CO"/>
              </w:rPr>
            </w:pPr>
            <w:proofErr w:type="spellStart"/>
            <w:r w:rsidRPr="00A20DD8">
              <w:rPr>
                <w:rFonts w:ascii="Arial" w:eastAsia="Times New Roman" w:hAnsi="Arial" w:cs="Arial"/>
                <w:color w:val="000000"/>
                <w:sz w:val="16"/>
                <w:szCs w:val="16"/>
                <w:lang w:eastAsia="es-CO"/>
              </w:rPr>
              <w:t>Jac</w:t>
            </w:r>
            <w:proofErr w:type="spellEnd"/>
            <w:r w:rsidRPr="00A20DD8">
              <w:rPr>
                <w:rFonts w:ascii="Arial" w:eastAsia="Times New Roman" w:hAnsi="Arial" w:cs="Arial"/>
                <w:color w:val="000000"/>
                <w:sz w:val="16"/>
                <w:szCs w:val="16"/>
                <w:lang w:eastAsia="es-CO"/>
              </w:rPr>
              <w:t xml:space="preserve"> Ciudad Tunal Metida Sierra</w:t>
            </w:r>
          </w:p>
        </w:tc>
        <w:tc>
          <w:tcPr>
            <w:tcW w:w="879" w:type="dxa"/>
            <w:shd w:val="clear" w:color="000000" w:fill="FFFFFF"/>
            <w:noWrap/>
            <w:vAlign w:val="center"/>
            <w:hideMark/>
          </w:tcPr>
          <w:p w14:paraId="180FF7DD"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Facebook</w:t>
            </w:r>
          </w:p>
        </w:tc>
        <w:tc>
          <w:tcPr>
            <w:tcW w:w="1036" w:type="dxa"/>
            <w:shd w:val="clear" w:color="000000" w:fill="FFFFFF"/>
            <w:noWrap/>
            <w:vAlign w:val="center"/>
            <w:hideMark/>
          </w:tcPr>
          <w:p w14:paraId="37A4A138"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Respondida</w:t>
            </w:r>
          </w:p>
        </w:tc>
        <w:tc>
          <w:tcPr>
            <w:tcW w:w="1447" w:type="dxa"/>
            <w:shd w:val="clear" w:color="000000" w:fill="FFFFFF"/>
            <w:noWrap/>
            <w:vAlign w:val="center"/>
            <w:hideMark/>
          </w:tcPr>
          <w:p w14:paraId="41C9A335"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20211120078692</w:t>
            </w:r>
          </w:p>
        </w:tc>
        <w:tc>
          <w:tcPr>
            <w:tcW w:w="1538" w:type="dxa"/>
            <w:shd w:val="clear" w:color="000000" w:fill="FFFFFF"/>
            <w:vAlign w:val="center"/>
            <w:hideMark/>
          </w:tcPr>
          <w:p w14:paraId="6F86F521"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20211200076491</w:t>
            </w:r>
          </w:p>
        </w:tc>
        <w:tc>
          <w:tcPr>
            <w:tcW w:w="981" w:type="dxa"/>
            <w:shd w:val="clear" w:color="000000" w:fill="FFFFFF"/>
            <w:noWrap/>
            <w:vAlign w:val="bottom"/>
            <w:hideMark/>
          </w:tcPr>
          <w:p w14:paraId="2776DAC4"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6/10/2021</w:t>
            </w:r>
          </w:p>
        </w:tc>
        <w:tc>
          <w:tcPr>
            <w:tcW w:w="804" w:type="dxa"/>
            <w:shd w:val="clear" w:color="000000" w:fill="FFFFFF"/>
            <w:noWrap/>
            <w:vAlign w:val="bottom"/>
            <w:hideMark/>
          </w:tcPr>
          <w:p w14:paraId="15B35AB6"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OK </w:t>
            </w:r>
          </w:p>
        </w:tc>
        <w:tc>
          <w:tcPr>
            <w:tcW w:w="892" w:type="dxa"/>
            <w:shd w:val="clear" w:color="000000" w:fill="FFFFFF"/>
            <w:noWrap/>
            <w:vAlign w:val="bottom"/>
            <w:hideMark/>
          </w:tcPr>
          <w:p w14:paraId="1CABB2DD"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No evidencia</w:t>
            </w:r>
          </w:p>
        </w:tc>
      </w:tr>
      <w:tr w:rsidR="004A5C59" w:rsidRPr="00A20DD8" w14:paraId="20038555" w14:textId="77777777" w:rsidTr="00802A25">
        <w:trPr>
          <w:trHeight w:val="408"/>
          <w:jc w:val="center"/>
        </w:trPr>
        <w:tc>
          <w:tcPr>
            <w:tcW w:w="315" w:type="dxa"/>
            <w:shd w:val="clear" w:color="auto" w:fill="auto"/>
            <w:noWrap/>
            <w:vAlign w:val="center"/>
            <w:hideMark/>
          </w:tcPr>
          <w:p w14:paraId="5D639E9C"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16</w:t>
            </w:r>
          </w:p>
        </w:tc>
        <w:tc>
          <w:tcPr>
            <w:tcW w:w="990" w:type="dxa"/>
            <w:shd w:val="clear" w:color="000000" w:fill="FFFFFF"/>
            <w:noWrap/>
            <w:vAlign w:val="center"/>
            <w:hideMark/>
          </w:tcPr>
          <w:p w14:paraId="51C8B93D"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14/09/2021</w:t>
            </w:r>
          </w:p>
        </w:tc>
        <w:tc>
          <w:tcPr>
            <w:tcW w:w="1036" w:type="dxa"/>
            <w:shd w:val="clear" w:color="000000" w:fill="FFFFFF"/>
            <w:vAlign w:val="center"/>
            <w:hideMark/>
          </w:tcPr>
          <w:p w14:paraId="1C773F97"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Danilo </w:t>
            </w:r>
            <w:proofErr w:type="spellStart"/>
            <w:r w:rsidRPr="00A20DD8">
              <w:rPr>
                <w:rFonts w:ascii="Arial" w:eastAsia="Times New Roman" w:hAnsi="Arial" w:cs="Arial"/>
                <w:color w:val="000000"/>
                <w:sz w:val="16"/>
                <w:szCs w:val="16"/>
                <w:lang w:eastAsia="es-CO"/>
              </w:rPr>
              <w:t>Avila</w:t>
            </w:r>
            <w:proofErr w:type="spellEnd"/>
            <w:r w:rsidRPr="00A20DD8">
              <w:rPr>
                <w:rFonts w:ascii="Arial" w:eastAsia="Times New Roman" w:hAnsi="Arial" w:cs="Arial"/>
                <w:color w:val="000000"/>
                <w:sz w:val="16"/>
                <w:szCs w:val="16"/>
                <w:lang w:eastAsia="es-CO"/>
              </w:rPr>
              <w:t xml:space="preserve"> Castillo</w:t>
            </w:r>
          </w:p>
        </w:tc>
        <w:tc>
          <w:tcPr>
            <w:tcW w:w="879" w:type="dxa"/>
            <w:shd w:val="clear" w:color="000000" w:fill="FFFFFF"/>
            <w:noWrap/>
            <w:vAlign w:val="center"/>
            <w:hideMark/>
          </w:tcPr>
          <w:p w14:paraId="25CF42F2"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Facebook</w:t>
            </w:r>
          </w:p>
        </w:tc>
        <w:tc>
          <w:tcPr>
            <w:tcW w:w="1036" w:type="dxa"/>
            <w:shd w:val="clear" w:color="000000" w:fill="FFFFFF"/>
            <w:noWrap/>
            <w:vAlign w:val="center"/>
            <w:hideMark/>
          </w:tcPr>
          <w:p w14:paraId="1B481582"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Respondida</w:t>
            </w:r>
          </w:p>
        </w:tc>
        <w:tc>
          <w:tcPr>
            <w:tcW w:w="1447" w:type="dxa"/>
            <w:shd w:val="clear" w:color="000000" w:fill="FFFFFF"/>
            <w:noWrap/>
            <w:vAlign w:val="center"/>
            <w:hideMark/>
          </w:tcPr>
          <w:p w14:paraId="376DDCAA"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20211120078672</w:t>
            </w:r>
          </w:p>
        </w:tc>
        <w:tc>
          <w:tcPr>
            <w:tcW w:w="1538" w:type="dxa"/>
            <w:shd w:val="clear" w:color="000000" w:fill="FFFFFF"/>
            <w:vAlign w:val="center"/>
            <w:hideMark/>
          </w:tcPr>
          <w:p w14:paraId="0CB747B1"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20211200076481 </w:t>
            </w:r>
          </w:p>
        </w:tc>
        <w:tc>
          <w:tcPr>
            <w:tcW w:w="981" w:type="dxa"/>
            <w:shd w:val="clear" w:color="000000" w:fill="FFFFFF"/>
            <w:noWrap/>
            <w:vAlign w:val="bottom"/>
            <w:hideMark/>
          </w:tcPr>
          <w:p w14:paraId="6E461449"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6/10/2021</w:t>
            </w:r>
          </w:p>
        </w:tc>
        <w:tc>
          <w:tcPr>
            <w:tcW w:w="804" w:type="dxa"/>
            <w:shd w:val="clear" w:color="000000" w:fill="FFFFFF"/>
            <w:noWrap/>
            <w:vAlign w:val="bottom"/>
            <w:hideMark/>
          </w:tcPr>
          <w:p w14:paraId="11851D33"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OK </w:t>
            </w:r>
          </w:p>
        </w:tc>
        <w:tc>
          <w:tcPr>
            <w:tcW w:w="892" w:type="dxa"/>
            <w:shd w:val="clear" w:color="000000" w:fill="FFFFFF"/>
            <w:noWrap/>
            <w:vAlign w:val="bottom"/>
            <w:hideMark/>
          </w:tcPr>
          <w:p w14:paraId="3ABDD790"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No evidencia</w:t>
            </w:r>
          </w:p>
        </w:tc>
      </w:tr>
      <w:tr w:rsidR="004A5C59" w:rsidRPr="00A20DD8" w14:paraId="0325E1E7" w14:textId="77777777" w:rsidTr="00802A25">
        <w:trPr>
          <w:trHeight w:val="408"/>
          <w:jc w:val="center"/>
        </w:trPr>
        <w:tc>
          <w:tcPr>
            <w:tcW w:w="315" w:type="dxa"/>
            <w:shd w:val="clear" w:color="auto" w:fill="auto"/>
            <w:noWrap/>
            <w:vAlign w:val="center"/>
            <w:hideMark/>
          </w:tcPr>
          <w:p w14:paraId="421ED570"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17</w:t>
            </w:r>
          </w:p>
        </w:tc>
        <w:tc>
          <w:tcPr>
            <w:tcW w:w="990" w:type="dxa"/>
            <w:shd w:val="clear" w:color="000000" w:fill="FFFFFF"/>
            <w:noWrap/>
            <w:hideMark/>
          </w:tcPr>
          <w:p w14:paraId="33EEEF12"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14/09/2021</w:t>
            </w:r>
          </w:p>
        </w:tc>
        <w:tc>
          <w:tcPr>
            <w:tcW w:w="1036" w:type="dxa"/>
            <w:shd w:val="clear" w:color="000000" w:fill="FFFFFF"/>
            <w:noWrap/>
            <w:hideMark/>
          </w:tcPr>
          <w:p w14:paraId="70566705"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Blanca Nieto</w:t>
            </w:r>
          </w:p>
        </w:tc>
        <w:tc>
          <w:tcPr>
            <w:tcW w:w="879" w:type="dxa"/>
            <w:shd w:val="clear" w:color="000000" w:fill="FFFFFF"/>
            <w:noWrap/>
            <w:hideMark/>
          </w:tcPr>
          <w:p w14:paraId="3DBB10B8"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Facebook</w:t>
            </w:r>
          </w:p>
        </w:tc>
        <w:tc>
          <w:tcPr>
            <w:tcW w:w="1036" w:type="dxa"/>
            <w:shd w:val="clear" w:color="000000" w:fill="FFFFFF"/>
            <w:noWrap/>
            <w:hideMark/>
          </w:tcPr>
          <w:p w14:paraId="4C7D3DE2"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Respondida</w:t>
            </w:r>
          </w:p>
        </w:tc>
        <w:tc>
          <w:tcPr>
            <w:tcW w:w="1447" w:type="dxa"/>
            <w:shd w:val="clear" w:color="000000" w:fill="FFFFFF"/>
            <w:noWrap/>
            <w:hideMark/>
          </w:tcPr>
          <w:p w14:paraId="7BBBD52C"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20211120078602</w:t>
            </w:r>
          </w:p>
        </w:tc>
        <w:tc>
          <w:tcPr>
            <w:tcW w:w="1538" w:type="dxa"/>
            <w:shd w:val="clear" w:color="000000" w:fill="FFFFFF"/>
            <w:hideMark/>
          </w:tcPr>
          <w:p w14:paraId="6FEE0386"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20211200076461  </w:t>
            </w:r>
          </w:p>
        </w:tc>
        <w:tc>
          <w:tcPr>
            <w:tcW w:w="981" w:type="dxa"/>
            <w:shd w:val="clear" w:color="000000" w:fill="FFFFFF"/>
            <w:noWrap/>
            <w:hideMark/>
          </w:tcPr>
          <w:p w14:paraId="190A2657"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6/10/2021</w:t>
            </w:r>
          </w:p>
        </w:tc>
        <w:tc>
          <w:tcPr>
            <w:tcW w:w="804" w:type="dxa"/>
            <w:shd w:val="clear" w:color="000000" w:fill="FFFFFF"/>
            <w:noWrap/>
            <w:hideMark/>
          </w:tcPr>
          <w:p w14:paraId="356D986B"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OK </w:t>
            </w:r>
          </w:p>
        </w:tc>
        <w:tc>
          <w:tcPr>
            <w:tcW w:w="892" w:type="dxa"/>
            <w:shd w:val="clear" w:color="000000" w:fill="FFFFFF"/>
            <w:noWrap/>
            <w:hideMark/>
          </w:tcPr>
          <w:p w14:paraId="487D1F48"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No evidencia</w:t>
            </w:r>
          </w:p>
        </w:tc>
      </w:tr>
    </w:tbl>
    <w:p w14:paraId="5F581F1A" w14:textId="7C522A42" w:rsidR="004A5C59" w:rsidRDefault="00497A98" w:rsidP="00A7557A">
      <w:pPr>
        <w:shd w:val="clear" w:color="auto" w:fill="FFFFFF"/>
        <w:jc w:val="center"/>
        <w:rPr>
          <w:rFonts w:ascii="Arial" w:eastAsia="Arial" w:hAnsi="Arial" w:cs="Arial"/>
          <w:sz w:val="22"/>
          <w:szCs w:val="22"/>
        </w:rPr>
      </w:pPr>
      <w:r>
        <w:rPr>
          <w:rFonts w:ascii="Arial" w:eastAsia="Arial" w:hAnsi="Arial" w:cs="Arial"/>
          <w:sz w:val="22"/>
          <w:szCs w:val="22"/>
        </w:rPr>
        <w:t xml:space="preserve">Fuente: Elaboración de OCI- Basada en la información de la </w:t>
      </w:r>
      <w:r w:rsidRPr="00A20DD8">
        <w:rPr>
          <w:rFonts w:ascii="Arial" w:eastAsia="Arial" w:hAnsi="Arial" w:cs="Arial"/>
          <w:sz w:val="22"/>
          <w:szCs w:val="22"/>
        </w:rPr>
        <w:t xml:space="preserve">matriz Excel </w:t>
      </w:r>
      <w:r>
        <w:rPr>
          <w:rFonts w:ascii="Arial" w:eastAsia="Arial" w:hAnsi="Arial" w:cs="Arial"/>
          <w:sz w:val="22"/>
          <w:szCs w:val="22"/>
        </w:rPr>
        <w:t xml:space="preserve">aportada por OAP </w:t>
      </w:r>
      <w:r w:rsidRPr="00A20DD8">
        <w:rPr>
          <w:rFonts w:ascii="Arial" w:eastAsia="Arial" w:hAnsi="Arial" w:cs="Arial"/>
          <w:sz w:val="22"/>
          <w:szCs w:val="22"/>
        </w:rPr>
        <w:t>con la relación de preguntas realizadas por la ciudadanía a través de las redes sociales</w:t>
      </w:r>
      <w:r>
        <w:rPr>
          <w:rFonts w:ascii="Arial" w:eastAsia="Arial" w:hAnsi="Arial" w:cs="Arial"/>
          <w:sz w:val="22"/>
          <w:szCs w:val="22"/>
        </w:rPr>
        <w:t xml:space="preserve"> y </w:t>
      </w:r>
      <w:r w:rsidR="00A7557A">
        <w:rPr>
          <w:rFonts w:ascii="Arial" w:eastAsia="Arial" w:hAnsi="Arial" w:cs="Arial"/>
          <w:sz w:val="22"/>
          <w:szCs w:val="22"/>
        </w:rPr>
        <w:t>cotejo realizado en el aplicativo ORFEO el día 08 de octubre de 2021.</w:t>
      </w:r>
    </w:p>
    <w:p w14:paraId="3563274A" w14:textId="37E72337" w:rsidR="00497A98" w:rsidRDefault="00497A98" w:rsidP="004A5C59">
      <w:pPr>
        <w:shd w:val="clear" w:color="auto" w:fill="FFFFFF"/>
        <w:rPr>
          <w:rFonts w:ascii="Arial" w:eastAsia="Arial" w:hAnsi="Arial" w:cs="Arial"/>
          <w:sz w:val="22"/>
          <w:szCs w:val="22"/>
        </w:rPr>
      </w:pPr>
    </w:p>
    <w:p w14:paraId="393ECCF2" w14:textId="77777777" w:rsidR="00497A98" w:rsidRPr="00A20DD8" w:rsidRDefault="00497A98" w:rsidP="004A5C59">
      <w:pPr>
        <w:shd w:val="clear" w:color="auto" w:fill="FFFFFF"/>
        <w:rPr>
          <w:rFonts w:ascii="Arial" w:eastAsia="Arial" w:hAnsi="Arial" w:cs="Arial"/>
          <w:sz w:val="22"/>
          <w:szCs w:val="22"/>
        </w:rPr>
      </w:pPr>
    </w:p>
    <w:p w14:paraId="52AE0D86" w14:textId="77777777" w:rsidR="004A5C59" w:rsidRPr="00A20DD8" w:rsidRDefault="004A5C59" w:rsidP="004A5C59">
      <w:pPr>
        <w:shd w:val="clear" w:color="auto" w:fill="FFFFFF"/>
        <w:jc w:val="both"/>
        <w:rPr>
          <w:rFonts w:ascii="Arial" w:eastAsia="Arial" w:hAnsi="Arial" w:cs="Arial"/>
          <w:sz w:val="22"/>
          <w:szCs w:val="22"/>
        </w:rPr>
      </w:pPr>
      <w:r w:rsidRPr="00A20DD8">
        <w:rPr>
          <w:rFonts w:ascii="Arial" w:eastAsia="Arial" w:hAnsi="Arial" w:cs="Arial"/>
          <w:sz w:val="22"/>
          <w:szCs w:val="22"/>
        </w:rPr>
        <w:t>Así mismo en el Excel remitido por la OAP, en la relación de los radicados de las 52 preguntas de la ciudadanía se identificó por parte de OCI para cinco (5) de los radicados de las solicitudes observaciones como se muestra en el cuadro No.02 así:</w:t>
      </w:r>
    </w:p>
    <w:p w14:paraId="7A49BFCB" w14:textId="77777777" w:rsidR="004A5C59" w:rsidRPr="00A20DD8" w:rsidRDefault="004A5C59" w:rsidP="004A5C59">
      <w:pPr>
        <w:pStyle w:val="Prrafodelista"/>
        <w:keepNext w:val="0"/>
        <w:widowControl/>
        <w:numPr>
          <w:ilvl w:val="0"/>
          <w:numId w:val="40"/>
        </w:numPr>
        <w:suppressAutoHyphens w:val="0"/>
        <w:overflowPunct/>
        <w:textAlignment w:val="auto"/>
        <w:rPr>
          <w:rFonts w:ascii="Arial" w:eastAsia="Arial" w:hAnsi="Arial" w:cs="Arial"/>
          <w:sz w:val="22"/>
          <w:szCs w:val="22"/>
        </w:rPr>
      </w:pPr>
      <w:r w:rsidRPr="00A20DD8">
        <w:rPr>
          <w:rFonts w:ascii="Arial" w:eastAsia="Arial" w:hAnsi="Arial" w:cs="Arial"/>
          <w:sz w:val="22"/>
          <w:szCs w:val="22"/>
        </w:rPr>
        <w:t xml:space="preserve">Correo rechazado </w:t>
      </w:r>
    </w:p>
    <w:p w14:paraId="7A4FC115" w14:textId="77777777" w:rsidR="004A5C59" w:rsidRPr="00A20DD8" w:rsidRDefault="004A5C59" w:rsidP="004A5C59">
      <w:pPr>
        <w:pStyle w:val="Prrafodelista"/>
        <w:keepNext w:val="0"/>
        <w:widowControl/>
        <w:numPr>
          <w:ilvl w:val="0"/>
          <w:numId w:val="40"/>
        </w:numPr>
        <w:suppressAutoHyphens w:val="0"/>
        <w:overflowPunct/>
        <w:textAlignment w:val="auto"/>
        <w:rPr>
          <w:rFonts w:ascii="Arial" w:eastAsia="Arial" w:hAnsi="Arial" w:cs="Arial"/>
          <w:sz w:val="22"/>
          <w:szCs w:val="22"/>
        </w:rPr>
      </w:pPr>
      <w:r w:rsidRPr="00A20DD8">
        <w:rPr>
          <w:rFonts w:ascii="Arial" w:eastAsia="Arial" w:hAnsi="Arial" w:cs="Arial"/>
          <w:sz w:val="22"/>
          <w:szCs w:val="22"/>
        </w:rPr>
        <w:t xml:space="preserve">Respuesta creada en borrador, pero sin aprobar </w:t>
      </w:r>
    </w:p>
    <w:p w14:paraId="60AF4A06" w14:textId="77777777" w:rsidR="004A5C59" w:rsidRPr="00A20DD8" w:rsidRDefault="004A5C59" w:rsidP="004A5C59">
      <w:pPr>
        <w:pStyle w:val="Prrafodelista"/>
        <w:keepNext w:val="0"/>
        <w:widowControl/>
        <w:numPr>
          <w:ilvl w:val="0"/>
          <w:numId w:val="40"/>
        </w:numPr>
        <w:suppressAutoHyphens w:val="0"/>
        <w:overflowPunct/>
        <w:textAlignment w:val="auto"/>
        <w:rPr>
          <w:rFonts w:ascii="Arial" w:eastAsia="Arial" w:hAnsi="Arial" w:cs="Arial"/>
          <w:sz w:val="22"/>
          <w:szCs w:val="22"/>
        </w:rPr>
      </w:pPr>
      <w:r w:rsidRPr="00A20DD8">
        <w:rPr>
          <w:rFonts w:ascii="Arial" w:eastAsia="Arial" w:hAnsi="Arial" w:cs="Arial"/>
          <w:sz w:val="22"/>
          <w:szCs w:val="22"/>
        </w:rPr>
        <w:t>Número de radicado no aparece en ORFEO</w:t>
      </w:r>
    </w:p>
    <w:p w14:paraId="3FB7AAB6" w14:textId="77777777" w:rsidR="004A5C59" w:rsidRPr="00A20DD8" w:rsidRDefault="004A5C59" w:rsidP="004A5C59">
      <w:pPr>
        <w:pStyle w:val="Prrafodelista"/>
        <w:keepNext w:val="0"/>
        <w:widowControl/>
        <w:numPr>
          <w:ilvl w:val="0"/>
          <w:numId w:val="40"/>
        </w:numPr>
        <w:suppressAutoHyphens w:val="0"/>
        <w:overflowPunct/>
        <w:textAlignment w:val="auto"/>
        <w:rPr>
          <w:rFonts w:ascii="Arial" w:eastAsia="Arial" w:hAnsi="Arial" w:cs="Arial"/>
          <w:sz w:val="22"/>
          <w:szCs w:val="22"/>
        </w:rPr>
      </w:pPr>
      <w:r w:rsidRPr="00A20DD8">
        <w:rPr>
          <w:rFonts w:ascii="Arial" w:eastAsia="Arial" w:hAnsi="Arial" w:cs="Arial"/>
          <w:sz w:val="22"/>
          <w:szCs w:val="22"/>
        </w:rPr>
        <w:t>Se crea radicado en ORFEO, pero no está firmado por el directivo.</w:t>
      </w:r>
    </w:p>
    <w:p w14:paraId="041CDC7E" w14:textId="77777777" w:rsidR="004A5C59" w:rsidRPr="00A20DD8" w:rsidRDefault="004A5C59" w:rsidP="004A5C59">
      <w:pPr>
        <w:pStyle w:val="Prrafodelista"/>
        <w:keepNext w:val="0"/>
        <w:widowControl/>
        <w:numPr>
          <w:ilvl w:val="0"/>
          <w:numId w:val="40"/>
        </w:numPr>
        <w:suppressAutoHyphens w:val="0"/>
        <w:overflowPunct/>
        <w:textAlignment w:val="auto"/>
        <w:rPr>
          <w:rFonts w:ascii="Arial" w:eastAsia="Arial" w:hAnsi="Arial" w:cs="Arial"/>
          <w:sz w:val="22"/>
          <w:szCs w:val="22"/>
        </w:rPr>
      </w:pPr>
      <w:r w:rsidRPr="00A20DD8">
        <w:rPr>
          <w:rFonts w:ascii="Arial" w:eastAsia="Arial" w:hAnsi="Arial" w:cs="Arial"/>
          <w:sz w:val="22"/>
          <w:szCs w:val="22"/>
        </w:rPr>
        <w:t>Se crea radicado en ORFEO, pero no está firmado por el directivo</w:t>
      </w:r>
    </w:p>
    <w:p w14:paraId="62436F1D" w14:textId="77777777" w:rsidR="004A5C59" w:rsidRPr="00A20DD8" w:rsidRDefault="004A5C59" w:rsidP="004A5C59">
      <w:pPr>
        <w:pStyle w:val="Prrafodelista"/>
        <w:rPr>
          <w:rFonts w:ascii="Arial" w:eastAsia="Arial" w:hAnsi="Arial" w:cs="Arial"/>
          <w:sz w:val="22"/>
          <w:szCs w:val="22"/>
        </w:rPr>
      </w:pPr>
    </w:p>
    <w:p w14:paraId="500AA538" w14:textId="5CA3F839" w:rsidR="004A5C59" w:rsidRPr="00A20DD8" w:rsidRDefault="004A5C59" w:rsidP="004A5C59">
      <w:pPr>
        <w:pStyle w:val="Prrafodelista"/>
        <w:ind w:left="142"/>
        <w:jc w:val="both"/>
        <w:rPr>
          <w:rFonts w:ascii="Arial" w:eastAsia="Times New Roman" w:hAnsi="Arial" w:cs="Arial"/>
          <w:sz w:val="22"/>
          <w:szCs w:val="22"/>
          <w:lang w:eastAsia="es-CO"/>
        </w:rPr>
      </w:pPr>
      <w:r w:rsidRPr="00A20DD8">
        <w:rPr>
          <w:rFonts w:ascii="Arial" w:eastAsia="Arial" w:hAnsi="Arial" w:cs="Arial"/>
          <w:sz w:val="22"/>
          <w:szCs w:val="22"/>
        </w:rPr>
        <w:t xml:space="preserve">Estas observaciones evidencian que a la fecha los peticionarios no han recibido respuesta a su solicitud no obstante </w:t>
      </w:r>
      <w:r w:rsidRPr="00A20DD8">
        <w:rPr>
          <w:rFonts w:ascii="Arial" w:eastAsia="Times New Roman" w:hAnsi="Arial" w:cs="Arial"/>
          <w:sz w:val="22"/>
          <w:szCs w:val="22"/>
          <w:lang w:eastAsia="es-CO"/>
        </w:rPr>
        <w:t xml:space="preserve">dos solicitudes tienen número de radicado del 23 y 29 de septiembre </w:t>
      </w:r>
      <w:r w:rsidRPr="00A20DD8">
        <w:rPr>
          <w:rFonts w:ascii="Arial" w:eastAsia="Arial" w:hAnsi="Arial" w:cs="Arial"/>
          <w:sz w:val="22"/>
          <w:szCs w:val="22"/>
        </w:rPr>
        <w:t xml:space="preserve">y una de ellas respuesta en borrador desde el </w:t>
      </w:r>
      <w:r w:rsidRPr="00A20DD8">
        <w:rPr>
          <w:rFonts w:ascii="Arial" w:eastAsia="Times New Roman" w:hAnsi="Arial" w:cs="Arial"/>
          <w:sz w:val="22"/>
          <w:szCs w:val="22"/>
          <w:lang w:eastAsia="es-CO"/>
        </w:rPr>
        <w:t>5/10/2021 pero sin aprobar ni firmar, igualmente se observa que una respuesta fue rechazada desde el 03/09/2021y de otra parte existe una inconsistencia en uno de los números de radicado dado que no aparece en ORFEO. En conclusión, de la información del cuadro No. 2 se puede decir estas solicit</w:t>
      </w:r>
      <w:r w:rsidR="00496111" w:rsidRPr="00A20DD8">
        <w:rPr>
          <w:rFonts w:ascii="Arial" w:eastAsia="Times New Roman" w:hAnsi="Arial" w:cs="Arial"/>
          <w:sz w:val="22"/>
          <w:szCs w:val="22"/>
          <w:lang w:eastAsia="es-CO"/>
        </w:rPr>
        <w:t>ud</w:t>
      </w:r>
      <w:r w:rsidRPr="00A20DD8">
        <w:rPr>
          <w:rFonts w:ascii="Arial" w:eastAsia="Times New Roman" w:hAnsi="Arial" w:cs="Arial"/>
          <w:sz w:val="22"/>
          <w:szCs w:val="22"/>
          <w:lang w:eastAsia="es-CO"/>
        </w:rPr>
        <w:t xml:space="preserve">es representan un </w:t>
      </w:r>
      <w:r w:rsidRPr="00A20DD8">
        <w:rPr>
          <w:rFonts w:ascii="Arial" w:eastAsia="Times New Roman" w:hAnsi="Arial" w:cs="Arial"/>
          <w:b/>
          <w:bCs/>
          <w:sz w:val="22"/>
          <w:szCs w:val="22"/>
          <w:lang w:eastAsia="es-CO"/>
        </w:rPr>
        <w:t>9%</w:t>
      </w:r>
      <w:r w:rsidRPr="00A20DD8">
        <w:rPr>
          <w:rFonts w:ascii="Arial" w:eastAsia="Times New Roman" w:hAnsi="Arial" w:cs="Arial"/>
          <w:sz w:val="22"/>
          <w:szCs w:val="22"/>
          <w:lang w:eastAsia="es-CO"/>
        </w:rPr>
        <w:t xml:space="preserve"> de respuestas que aún no han sido recibidas por los peticionarios.  </w:t>
      </w:r>
    </w:p>
    <w:p w14:paraId="43712E95" w14:textId="77777777" w:rsidR="004A5C59" w:rsidRPr="00A20DD8" w:rsidRDefault="004A5C59" w:rsidP="004A5C59">
      <w:pPr>
        <w:pStyle w:val="Prrafodelista"/>
        <w:jc w:val="center"/>
        <w:rPr>
          <w:rFonts w:ascii="Arial" w:eastAsia="Arial" w:hAnsi="Arial" w:cs="Arial"/>
          <w:b/>
          <w:bCs/>
          <w:sz w:val="22"/>
          <w:szCs w:val="22"/>
        </w:rPr>
      </w:pPr>
    </w:p>
    <w:p w14:paraId="6814F0C7" w14:textId="77777777" w:rsidR="004A5C59" w:rsidRPr="00A20DD8" w:rsidRDefault="004A5C59" w:rsidP="004A5C59">
      <w:pPr>
        <w:pStyle w:val="Prrafodelista"/>
        <w:jc w:val="center"/>
        <w:rPr>
          <w:rFonts w:ascii="Arial" w:eastAsia="Arial" w:hAnsi="Arial" w:cs="Arial"/>
          <w:b/>
          <w:bCs/>
          <w:sz w:val="22"/>
          <w:szCs w:val="22"/>
        </w:rPr>
      </w:pPr>
      <w:r w:rsidRPr="00A20DD8">
        <w:rPr>
          <w:rFonts w:ascii="Arial" w:eastAsia="Arial" w:hAnsi="Arial" w:cs="Arial"/>
          <w:b/>
          <w:bCs/>
          <w:sz w:val="22"/>
          <w:szCs w:val="22"/>
        </w:rPr>
        <w:t>Cuadro No. 02</w:t>
      </w:r>
    </w:p>
    <w:p w14:paraId="0665FCA8" w14:textId="77777777" w:rsidR="004A5C59" w:rsidRPr="00A20DD8" w:rsidRDefault="004A5C59" w:rsidP="004A5C59">
      <w:pPr>
        <w:shd w:val="clear" w:color="auto" w:fill="FFFFFF"/>
        <w:rPr>
          <w:rFonts w:ascii="Arial" w:hAnsi="Arial" w:cs="Arial"/>
        </w:rPr>
      </w:pPr>
      <w:r w:rsidRPr="00A20DD8">
        <w:rPr>
          <w:rFonts w:ascii="Arial" w:eastAsia="Arial" w:hAnsi="Arial" w:cs="Arial"/>
          <w:sz w:val="22"/>
          <w:szCs w:val="22"/>
        </w:rPr>
        <w:fldChar w:fldCharType="begin"/>
      </w:r>
      <w:r w:rsidRPr="00A20DD8">
        <w:rPr>
          <w:rFonts w:ascii="Arial" w:eastAsia="Arial" w:hAnsi="Arial" w:cs="Arial"/>
          <w:sz w:val="22"/>
          <w:szCs w:val="22"/>
        </w:rPr>
        <w:instrText xml:space="preserve"> LINK Excel.Sheet.12 "https://d.docs.live.net/c3b5050cb7659426/Documentos/1.UMV 01062021/Rendicion Cuentas/ANALISIS OC RTAS.xlsx" SEGRADA!F40C14:F46C23 \a \f 4 \h  \* MERGEFORMAT </w:instrText>
      </w:r>
      <w:r w:rsidRPr="00A20DD8">
        <w:rPr>
          <w:rFonts w:ascii="Arial" w:eastAsia="Arial" w:hAnsi="Arial" w:cs="Arial"/>
          <w:sz w:val="22"/>
          <w:szCs w:val="22"/>
        </w:rPr>
        <w:fldChar w:fldCharType="separate"/>
      </w:r>
    </w:p>
    <w:tbl>
      <w:tblPr>
        <w:tblW w:w="10060" w:type="dxa"/>
        <w:jc w:val="center"/>
        <w:tblLayout w:type="fixed"/>
        <w:tblCellMar>
          <w:left w:w="70" w:type="dxa"/>
          <w:right w:w="70" w:type="dxa"/>
        </w:tblCellMar>
        <w:tblLook w:val="04A0" w:firstRow="1" w:lastRow="0" w:firstColumn="1" w:lastColumn="0" w:noHBand="0" w:noVBand="1"/>
      </w:tblPr>
      <w:tblGrid>
        <w:gridCol w:w="226"/>
        <w:gridCol w:w="1045"/>
        <w:gridCol w:w="1134"/>
        <w:gridCol w:w="902"/>
        <w:gridCol w:w="1083"/>
        <w:gridCol w:w="1417"/>
        <w:gridCol w:w="1418"/>
        <w:gridCol w:w="992"/>
        <w:gridCol w:w="850"/>
        <w:gridCol w:w="993"/>
      </w:tblGrid>
      <w:tr w:rsidR="004A5C59" w:rsidRPr="00A20DD8" w14:paraId="298B1044" w14:textId="77777777" w:rsidTr="00802A25">
        <w:trPr>
          <w:trHeight w:val="385"/>
          <w:jc w:val="center"/>
        </w:trPr>
        <w:tc>
          <w:tcPr>
            <w:tcW w:w="5807" w:type="dxa"/>
            <w:gridSpan w:val="6"/>
            <w:tcBorders>
              <w:top w:val="single" w:sz="4" w:space="0" w:color="auto"/>
              <w:left w:val="single" w:sz="4" w:space="0" w:color="auto"/>
              <w:bottom w:val="single" w:sz="4" w:space="0" w:color="auto"/>
              <w:right w:val="single" w:sz="4" w:space="0" w:color="auto"/>
            </w:tcBorders>
            <w:shd w:val="clear" w:color="000000" w:fill="EDEDED"/>
            <w:vAlign w:val="center"/>
            <w:hideMark/>
          </w:tcPr>
          <w:p w14:paraId="119A5DE6"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 xml:space="preserve">PETICIONES CIUDADANAS -RENDICIÓN DE CUENTAS </w:t>
            </w:r>
            <w:r w:rsidRPr="00A20DD8">
              <w:rPr>
                <w:rFonts w:ascii="Arial" w:eastAsia="Times New Roman" w:hAnsi="Arial" w:cs="Arial"/>
                <w:b/>
                <w:bCs/>
                <w:color w:val="000000"/>
                <w:sz w:val="16"/>
                <w:szCs w:val="16"/>
                <w:lang w:eastAsia="es-CO"/>
              </w:rPr>
              <w:br/>
              <w:t>(Matriz OAP)</w:t>
            </w:r>
          </w:p>
        </w:tc>
        <w:tc>
          <w:tcPr>
            <w:tcW w:w="4253" w:type="dxa"/>
            <w:gridSpan w:val="4"/>
            <w:tcBorders>
              <w:top w:val="single" w:sz="4" w:space="0" w:color="auto"/>
              <w:left w:val="nil"/>
              <w:bottom w:val="single" w:sz="4" w:space="0" w:color="auto"/>
              <w:right w:val="single" w:sz="4" w:space="0" w:color="auto"/>
            </w:tcBorders>
            <w:shd w:val="clear" w:color="000000" w:fill="C9C9C9"/>
            <w:vAlign w:val="center"/>
            <w:hideMark/>
          </w:tcPr>
          <w:p w14:paraId="6A11021D"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OBSERVACIÓN OCI 08/09/2021</w:t>
            </w:r>
          </w:p>
        </w:tc>
      </w:tr>
      <w:tr w:rsidR="004A5C59" w:rsidRPr="00A20DD8" w14:paraId="7EA70432" w14:textId="77777777" w:rsidTr="00802A25">
        <w:trPr>
          <w:trHeight w:val="623"/>
          <w:jc w:val="center"/>
        </w:trPr>
        <w:tc>
          <w:tcPr>
            <w:tcW w:w="226" w:type="dxa"/>
            <w:tcBorders>
              <w:top w:val="nil"/>
              <w:left w:val="single" w:sz="4" w:space="0" w:color="auto"/>
              <w:bottom w:val="single" w:sz="4" w:space="0" w:color="auto"/>
              <w:right w:val="single" w:sz="4" w:space="0" w:color="auto"/>
            </w:tcBorders>
            <w:shd w:val="clear" w:color="auto" w:fill="auto"/>
            <w:noWrap/>
            <w:vAlign w:val="center"/>
            <w:hideMark/>
          </w:tcPr>
          <w:p w14:paraId="56FBD299"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lastRenderedPageBreak/>
              <w:t>#</w:t>
            </w:r>
          </w:p>
        </w:tc>
        <w:tc>
          <w:tcPr>
            <w:tcW w:w="1045" w:type="dxa"/>
            <w:tcBorders>
              <w:top w:val="nil"/>
              <w:left w:val="nil"/>
              <w:bottom w:val="single" w:sz="4" w:space="0" w:color="auto"/>
              <w:right w:val="single" w:sz="4" w:space="0" w:color="auto"/>
            </w:tcBorders>
            <w:shd w:val="clear" w:color="000000" w:fill="FFFFFF"/>
            <w:vAlign w:val="center"/>
            <w:hideMark/>
          </w:tcPr>
          <w:p w14:paraId="15CB25E1"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Fecha Recepción</w:t>
            </w:r>
          </w:p>
        </w:tc>
        <w:tc>
          <w:tcPr>
            <w:tcW w:w="1134" w:type="dxa"/>
            <w:tcBorders>
              <w:top w:val="nil"/>
              <w:left w:val="nil"/>
              <w:bottom w:val="single" w:sz="4" w:space="0" w:color="auto"/>
              <w:right w:val="single" w:sz="4" w:space="0" w:color="auto"/>
            </w:tcBorders>
            <w:shd w:val="clear" w:color="000000" w:fill="FFFFFF"/>
            <w:vAlign w:val="center"/>
            <w:hideMark/>
          </w:tcPr>
          <w:p w14:paraId="2D78EA9A"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Solicitante</w:t>
            </w:r>
          </w:p>
        </w:tc>
        <w:tc>
          <w:tcPr>
            <w:tcW w:w="902" w:type="dxa"/>
            <w:tcBorders>
              <w:top w:val="nil"/>
              <w:left w:val="nil"/>
              <w:bottom w:val="single" w:sz="4" w:space="0" w:color="auto"/>
              <w:right w:val="single" w:sz="4" w:space="0" w:color="auto"/>
            </w:tcBorders>
            <w:shd w:val="clear" w:color="000000" w:fill="FFFFFF"/>
            <w:vAlign w:val="center"/>
            <w:hideMark/>
          </w:tcPr>
          <w:p w14:paraId="12CCE2D3"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Red Social</w:t>
            </w:r>
          </w:p>
        </w:tc>
        <w:tc>
          <w:tcPr>
            <w:tcW w:w="1083" w:type="dxa"/>
            <w:tcBorders>
              <w:top w:val="nil"/>
              <w:left w:val="nil"/>
              <w:bottom w:val="single" w:sz="4" w:space="0" w:color="auto"/>
              <w:right w:val="single" w:sz="4" w:space="0" w:color="auto"/>
            </w:tcBorders>
            <w:shd w:val="clear" w:color="000000" w:fill="FFFFFF"/>
            <w:vAlign w:val="center"/>
            <w:hideMark/>
          </w:tcPr>
          <w:p w14:paraId="59267A10"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Estado</w:t>
            </w:r>
          </w:p>
        </w:tc>
        <w:tc>
          <w:tcPr>
            <w:tcW w:w="1417" w:type="dxa"/>
            <w:tcBorders>
              <w:top w:val="nil"/>
              <w:left w:val="nil"/>
              <w:bottom w:val="single" w:sz="4" w:space="0" w:color="auto"/>
              <w:right w:val="single" w:sz="4" w:space="0" w:color="auto"/>
            </w:tcBorders>
            <w:shd w:val="clear" w:color="000000" w:fill="FFFFFF"/>
            <w:vAlign w:val="center"/>
            <w:hideMark/>
          </w:tcPr>
          <w:p w14:paraId="3425A79B"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Radicado de entrada</w:t>
            </w:r>
            <w:r w:rsidRPr="00A20DD8">
              <w:rPr>
                <w:rFonts w:ascii="Arial" w:eastAsia="Times New Roman" w:hAnsi="Arial" w:cs="Arial"/>
                <w:b/>
                <w:bCs/>
                <w:color w:val="000000"/>
                <w:sz w:val="16"/>
                <w:szCs w:val="16"/>
                <w:lang w:eastAsia="es-CO"/>
              </w:rPr>
              <w:br/>
              <w:t xml:space="preserve">ORFEO </w:t>
            </w:r>
          </w:p>
        </w:tc>
        <w:tc>
          <w:tcPr>
            <w:tcW w:w="1418" w:type="dxa"/>
            <w:tcBorders>
              <w:top w:val="nil"/>
              <w:left w:val="nil"/>
              <w:bottom w:val="single" w:sz="4" w:space="0" w:color="auto"/>
              <w:right w:val="single" w:sz="4" w:space="0" w:color="auto"/>
            </w:tcBorders>
            <w:shd w:val="clear" w:color="000000" w:fill="FFFFFF"/>
            <w:vAlign w:val="center"/>
            <w:hideMark/>
          </w:tcPr>
          <w:p w14:paraId="239BBF73"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 xml:space="preserve">Radicado de </w:t>
            </w:r>
            <w:r w:rsidRPr="00A20DD8">
              <w:rPr>
                <w:rFonts w:ascii="Arial" w:eastAsia="Times New Roman" w:hAnsi="Arial" w:cs="Arial"/>
                <w:b/>
                <w:bCs/>
                <w:color w:val="000000"/>
                <w:sz w:val="16"/>
                <w:szCs w:val="16"/>
                <w:lang w:eastAsia="es-CO"/>
              </w:rPr>
              <w:br/>
              <w:t xml:space="preserve">salida  </w:t>
            </w:r>
            <w:r w:rsidRPr="00A20DD8">
              <w:rPr>
                <w:rFonts w:ascii="Arial" w:eastAsia="Times New Roman" w:hAnsi="Arial" w:cs="Arial"/>
                <w:b/>
                <w:bCs/>
                <w:color w:val="000000"/>
                <w:sz w:val="16"/>
                <w:szCs w:val="16"/>
                <w:lang w:eastAsia="es-CO"/>
              </w:rPr>
              <w:br/>
              <w:t xml:space="preserve">ORFEO </w:t>
            </w:r>
          </w:p>
        </w:tc>
        <w:tc>
          <w:tcPr>
            <w:tcW w:w="992" w:type="dxa"/>
            <w:tcBorders>
              <w:top w:val="nil"/>
              <w:left w:val="nil"/>
              <w:bottom w:val="single" w:sz="4" w:space="0" w:color="auto"/>
              <w:right w:val="single" w:sz="4" w:space="0" w:color="auto"/>
            </w:tcBorders>
            <w:shd w:val="clear" w:color="000000" w:fill="FFFFFF"/>
            <w:vAlign w:val="center"/>
            <w:hideMark/>
          </w:tcPr>
          <w:p w14:paraId="290C65F6"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Fecha</w:t>
            </w:r>
          </w:p>
        </w:tc>
        <w:tc>
          <w:tcPr>
            <w:tcW w:w="850" w:type="dxa"/>
            <w:tcBorders>
              <w:top w:val="nil"/>
              <w:left w:val="nil"/>
              <w:bottom w:val="single" w:sz="4" w:space="0" w:color="auto"/>
              <w:right w:val="single" w:sz="4" w:space="0" w:color="auto"/>
            </w:tcBorders>
            <w:shd w:val="clear" w:color="000000" w:fill="FFFFFF"/>
            <w:vAlign w:val="center"/>
            <w:hideMark/>
          </w:tcPr>
          <w:p w14:paraId="5BB05745"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Firmado</w:t>
            </w:r>
          </w:p>
        </w:tc>
        <w:tc>
          <w:tcPr>
            <w:tcW w:w="993" w:type="dxa"/>
            <w:tcBorders>
              <w:top w:val="nil"/>
              <w:left w:val="nil"/>
              <w:bottom w:val="single" w:sz="4" w:space="0" w:color="auto"/>
              <w:right w:val="single" w:sz="4" w:space="0" w:color="auto"/>
            </w:tcBorders>
            <w:shd w:val="clear" w:color="000000" w:fill="FFFFFF"/>
            <w:vAlign w:val="center"/>
            <w:hideMark/>
          </w:tcPr>
          <w:p w14:paraId="1710E828"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Acuso de recibo</w:t>
            </w:r>
          </w:p>
        </w:tc>
      </w:tr>
      <w:tr w:rsidR="004A5C59" w:rsidRPr="00A20DD8" w14:paraId="015BC7D1" w14:textId="77777777" w:rsidTr="00802A25">
        <w:trPr>
          <w:trHeight w:val="345"/>
          <w:jc w:val="center"/>
        </w:trPr>
        <w:tc>
          <w:tcPr>
            <w:tcW w:w="226" w:type="dxa"/>
            <w:tcBorders>
              <w:top w:val="nil"/>
              <w:left w:val="single" w:sz="4" w:space="0" w:color="auto"/>
              <w:bottom w:val="single" w:sz="4" w:space="0" w:color="auto"/>
              <w:right w:val="single" w:sz="4" w:space="0" w:color="auto"/>
            </w:tcBorders>
            <w:shd w:val="clear" w:color="auto" w:fill="auto"/>
            <w:noWrap/>
            <w:vAlign w:val="center"/>
            <w:hideMark/>
          </w:tcPr>
          <w:p w14:paraId="6858DECF"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w:t>
            </w:r>
          </w:p>
        </w:tc>
        <w:tc>
          <w:tcPr>
            <w:tcW w:w="1045" w:type="dxa"/>
            <w:tcBorders>
              <w:top w:val="nil"/>
              <w:left w:val="nil"/>
              <w:bottom w:val="single" w:sz="4" w:space="0" w:color="auto"/>
              <w:right w:val="single" w:sz="4" w:space="0" w:color="auto"/>
            </w:tcBorders>
            <w:shd w:val="clear" w:color="auto" w:fill="FFFFFF" w:themeFill="background1"/>
            <w:vAlign w:val="center"/>
            <w:hideMark/>
          </w:tcPr>
          <w:p w14:paraId="346893BA"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14/09/2021</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2AF808F5"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Ramiro Vargas</w:t>
            </w:r>
          </w:p>
        </w:tc>
        <w:tc>
          <w:tcPr>
            <w:tcW w:w="902" w:type="dxa"/>
            <w:tcBorders>
              <w:top w:val="nil"/>
              <w:left w:val="nil"/>
              <w:bottom w:val="single" w:sz="4" w:space="0" w:color="auto"/>
              <w:right w:val="single" w:sz="4" w:space="0" w:color="auto"/>
            </w:tcBorders>
            <w:shd w:val="clear" w:color="auto" w:fill="FFFFFF" w:themeFill="background1"/>
            <w:vAlign w:val="center"/>
            <w:hideMark/>
          </w:tcPr>
          <w:p w14:paraId="087C764D"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Facebook</w:t>
            </w:r>
          </w:p>
        </w:tc>
        <w:tc>
          <w:tcPr>
            <w:tcW w:w="1083" w:type="dxa"/>
            <w:tcBorders>
              <w:top w:val="nil"/>
              <w:left w:val="nil"/>
              <w:bottom w:val="single" w:sz="4" w:space="0" w:color="auto"/>
              <w:right w:val="single" w:sz="4" w:space="0" w:color="auto"/>
            </w:tcBorders>
            <w:shd w:val="clear" w:color="auto" w:fill="FFFFFF" w:themeFill="background1"/>
            <w:vAlign w:val="center"/>
            <w:hideMark/>
          </w:tcPr>
          <w:p w14:paraId="29D30C8A"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Respondida</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2094D630"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20211120078942</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08E9B0EE"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20211200075271</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08354480"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30/09/2021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7E919227"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OK </w:t>
            </w:r>
          </w:p>
        </w:tc>
        <w:tc>
          <w:tcPr>
            <w:tcW w:w="993" w:type="dxa"/>
            <w:tcBorders>
              <w:top w:val="nil"/>
              <w:left w:val="nil"/>
              <w:bottom w:val="single" w:sz="4" w:space="0" w:color="auto"/>
              <w:right w:val="single" w:sz="4" w:space="0" w:color="auto"/>
            </w:tcBorders>
            <w:shd w:val="clear" w:color="auto" w:fill="FFFFFF" w:themeFill="background1"/>
            <w:vAlign w:val="center"/>
            <w:hideMark/>
          </w:tcPr>
          <w:p w14:paraId="31A0D017"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CORREO RECHAZADO SE NOTIFICA A DANIEL ANDRES MELO</w:t>
            </w:r>
          </w:p>
        </w:tc>
      </w:tr>
      <w:tr w:rsidR="004A5C59" w:rsidRPr="00A20DD8" w14:paraId="7F3C479F" w14:textId="77777777" w:rsidTr="00802A25">
        <w:trPr>
          <w:trHeight w:val="573"/>
          <w:jc w:val="center"/>
        </w:trPr>
        <w:tc>
          <w:tcPr>
            <w:tcW w:w="226" w:type="dxa"/>
            <w:tcBorders>
              <w:top w:val="nil"/>
              <w:left w:val="single" w:sz="4" w:space="0" w:color="auto"/>
              <w:bottom w:val="single" w:sz="4" w:space="0" w:color="auto"/>
              <w:right w:val="single" w:sz="4" w:space="0" w:color="auto"/>
            </w:tcBorders>
            <w:shd w:val="clear" w:color="auto" w:fill="auto"/>
            <w:noWrap/>
            <w:vAlign w:val="center"/>
            <w:hideMark/>
          </w:tcPr>
          <w:p w14:paraId="390D5F03"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w:t>
            </w:r>
          </w:p>
        </w:tc>
        <w:tc>
          <w:tcPr>
            <w:tcW w:w="1045" w:type="dxa"/>
            <w:tcBorders>
              <w:top w:val="nil"/>
              <w:left w:val="nil"/>
              <w:bottom w:val="single" w:sz="4" w:space="0" w:color="auto"/>
              <w:right w:val="single" w:sz="4" w:space="0" w:color="auto"/>
            </w:tcBorders>
            <w:shd w:val="clear" w:color="auto" w:fill="FFFFFF" w:themeFill="background1"/>
            <w:noWrap/>
            <w:vAlign w:val="center"/>
            <w:hideMark/>
          </w:tcPr>
          <w:p w14:paraId="5102D7DF"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14/09/2021</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75206CE3"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Víctor Manuel </w:t>
            </w:r>
            <w:proofErr w:type="spellStart"/>
            <w:r w:rsidRPr="00A20DD8">
              <w:rPr>
                <w:rFonts w:ascii="Arial" w:eastAsia="Times New Roman" w:hAnsi="Arial" w:cs="Arial"/>
                <w:color w:val="000000"/>
                <w:sz w:val="16"/>
                <w:szCs w:val="16"/>
                <w:lang w:eastAsia="es-CO"/>
              </w:rPr>
              <w:t>Malaver</w:t>
            </w:r>
            <w:proofErr w:type="spellEnd"/>
            <w:r w:rsidRPr="00A20DD8">
              <w:rPr>
                <w:rFonts w:ascii="Arial" w:eastAsia="Times New Roman" w:hAnsi="Arial" w:cs="Arial"/>
                <w:color w:val="000000"/>
                <w:sz w:val="16"/>
                <w:szCs w:val="16"/>
                <w:lang w:eastAsia="es-CO"/>
              </w:rPr>
              <w:t xml:space="preserve"> Ramírez</w:t>
            </w:r>
          </w:p>
        </w:tc>
        <w:tc>
          <w:tcPr>
            <w:tcW w:w="902" w:type="dxa"/>
            <w:tcBorders>
              <w:top w:val="nil"/>
              <w:left w:val="nil"/>
              <w:bottom w:val="single" w:sz="4" w:space="0" w:color="auto"/>
              <w:right w:val="single" w:sz="4" w:space="0" w:color="auto"/>
            </w:tcBorders>
            <w:shd w:val="clear" w:color="auto" w:fill="FFFFFF" w:themeFill="background1"/>
            <w:noWrap/>
            <w:vAlign w:val="center"/>
            <w:hideMark/>
          </w:tcPr>
          <w:p w14:paraId="77FE295D"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Facebook</w:t>
            </w:r>
          </w:p>
        </w:tc>
        <w:tc>
          <w:tcPr>
            <w:tcW w:w="1083" w:type="dxa"/>
            <w:tcBorders>
              <w:top w:val="nil"/>
              <w:left w:val="nil"/>
              <w:bottom w:val="single" w:sz="4" w:space="0" w:color="auto"/>
              <w:right w:val="single" w:sz="4" w:space="0" w:color="auto"/>
            </w:tcBorders>
            <w:shd w:val="clear" w:color="auto" w:fill="FFFFFF" w:themeFill="background1"/>
            <w:noWrap/>
            <w:vAlign w:val="center"/>
            <w:hideMark/>
          </w:tcPr>
          <w:p w14:paraId="6C85BA03"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Respondida</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613DEE36"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20211120079312</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1FE887D4" w14:textId="77777777" w:rsidR="004A5C59" w:rsidRPr="00A20DD8" w:rsidRDefault="004A5C59" w:rsidP="00802A25">
            <w:pPr>
              <w:jc w:val="center"/>
              <w:rPr>
                <w:rFonts w:ascii="Arial" w:eastAsia="Times New Roman" w:hAnsi="Arial" w:cs="Arial"/>
                <w:sz w:val="16"/>
                <w:szCs w:val="16"/>
                <w:lang w:eastAsia="es-CO"/>
              </w:rPr>
            </w:pPr>
            <w:r w:rsidRPr="00A20DD8">
              <w:rPr>
                <w:rFonts w:ascii="Arial" w:eastAsia="Times New Roman" w:hAnsi="Arial" w:cs="Arial"/>
                <w:sz w:val="16"/>
                <w:szCs w:val="16"/>
                <w:lang w:eastAsia="es-CO"/>
              </w:rPr>
              <w:t>Creado en borrador 58922 SIN APROBAR</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36AF8D4F" w14:textId="77777777" w:rsidR="004A5C59" w:rsidRPr="00A20DD8" w:rsidRDefault="004A5C59" w:rsidP="00802A25">
            <w:pPr>
              <w:jc w:val="center"/>
              <w:rPr>
                <w:rFonts w:ascii="Arial" w:eastAsia="Times New Roman" w:hAnsi="Arial" w:cs="Arial"/>
                <w:sz w:val="16"/>
                <w:szCs w:val="16"/>
                <w:lang w:eastAsia="es-CO"/>
              </w:rPr>
            </w:pPr>
            <w:r w:rsidRPr="00A20DD8">
              <w:rPr>
                <w:rFonts w:ascii="Arial" w:eastAsia="Times New Roman" w:hAnsi="Arial" w:cs="Arial"/>
                <w:sz w:val="16"/>
                <w:szCs w:val="16"/>
                <w:lang w:eastAsia="es-CO"/>
              </w:rPr>
              <w:t>5/10/2021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07CCD982" w14:textId="77777777" w:rsidR="004A5C59" w:rsidRPr="00A20DD8" w:rsidRDefault="004A5C59" w:rsidP="00802A25">
            <w:pPr>
              <w:jc w:val="center"/>
              <w:rPr>
                <w:rFonts w:ascii="Arial" w:eastAsia="Times New Roman" w:hAnsi="Arial" w:cs="Arial"/>
                <w:sz w:val="16"/>
                <w:szCs w:val="16"/>
                <w:lang w:eastAsia="es-CO"/>
              </w:rPr>
            </w:pPr>
            <w:r w:rsidRPr="00A20DD8">
              <w:rPr>
                <w:rFonts w:ascii="Arial" w:eastAsia="Times New Roman" w:hAnsi="Arial" w:cs="Arial"/>
                <w:sz w:val="16"/>
                <w:szCs w:val="16"/>
                <w:lang w:eastAsia="es-CO"/>
              </w:rPr>
              <w:t>NA</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58C1007B"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 NA</w:t>
            </w:r>
          </w:p>
        </w:tc>
      </w:tr>
      <w:tr w:rsidR="004A5C59" w:rsidRPr="00A20DD8" w14:paraId="568BA9DC" w14:textId="77777777" w:rsidTr="00802A25">
        <w:trPr>
          <w:trHeight w:val="573"/>
          <w:jc w:val="center"/>
        </w:trPr>
        <w:tc>
          <w:tcPr>
            <w:tcW w:w="226" w:type="dxa"/>
            <w:tcBorders>
              <w:top w:val="nil"/>
              <w:left w:val="single" w:sz="4" w:space="0" w:color="auto"/>
              <w:bottom w:val="single" w:sz="4" w:space="0" w:color="auto"/>
              <w:right w:val="single" w:sz="4" w:space="0" w:color="auto"/>
            </w:tcBorders>
            <w:shd w:val="clear" w:color="auto" w:fill="auto"/>
            <w:noWrap/>
            <w:vAlign w:val="center"/>
            <w:hideMark/>
          </w:tcPr>
          <w:p w14:paraId="46948FE7"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3</w:t>
            </w:r>
          </w:p>
        </w:tc>
        <w:tc>
          <w:tcPr>
            <w:tcW w:w="1045" w:type="dxa"/>
            <w:tcBorders>
              <w:top w:val="nil"/>
              <w:left w:val="nil"/>
              <w:bottom w:val="single" w:sz="4" w:space="0" w:color="auto"/>
              <w:right w:val="single" w:sz="4" w:space="0" w:color="auto"/>
            </w:tcBorders>
            <w:shd w:val="clear" w:color="auto" w:fill="FFFFFF" w:themeFill="background1"/>
            <w:noWrap/>
            <w:vAlign w:val="center"/>
            <w:hideMark/>
          </w:tcPr>
          <w:p w14:paraId="4C61758C"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14/09/2021</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51E75386" w14:textId="77777777" w:rsidR="004A5C59" w:rsidRPr="00A20DD8" w:rsidRDefault="004A5C59" w:rsidP="00802A25">
            <w:pPr>
              <w:rPr>
                <w:rFonts w:ascii="Arial" w:eastAsia="Times New Roman" w:hAnsi="Arial" w:cs="Arial"/>
                <w:color w:val="000000"/>
                <w:sz w:val="16"/>
                <w:szCs w:val="16"/>
                <w:lang w:eastAsia="es-CO"/>
              </w:rPr>
            </w:pPr>
            <w:proofErr w:type="spellStart"/>
            <w:r w:rsidRPr="00A20DD8">
              <w:rPr>
                <w:rFonts w:ascii="Arial" w:eastAsia="Times New Roman" w:hAnsi="Arial" w:cs="Arial"/>
                <w:color w:val="000000"/>
                <w:sz w:val="16"/>
                <w:szCs w:val="16"/>
                <w:lang w:eastAsia="es-CO"/>
              </w:rPr>
              <w:t>Rocio</w:t>
            </w:r>
            <w:proofErr w:type="spellEnd"/>
            <w:r w:rsidRPr="00A20DD8">
              <w:rPr>
                <w:rFonts w:ascii="Arial" w:eastAsia="Times New Roman" w:hAnsi="Arial" w:cs="Arial"/>
                <w:color w:val="000000"/>
                <w:sz w:val="16"/>
                <w:szCs w:val="16"/>
                <w:lang w:eastAsia="es-CO"/>
              </w:rPr>
              <w:t xml:space="preserve"> de los Ángeles Hernández Chaparro</w:t>
            </w:r>
          </w:p>
        </w:tc>
        <w:tc>
          <w:tcPr>
            <w:tcW w:w="902" w:type="dxa"/>
            <w:tcBorders>
              <w:top w:val="nil"/>
              <w:left w:val="nil"/>
              <w:bottom w:val="single" w:sz="4" w:space="0" w:color="auto"/>
              <w:right w:val="single" w:sz="4" w:space="0" w:color="auto"/>
            </w:tcBorders>
            <w:shd w:val="clear" w:color="auto" w:fill="FFFFFF" w:themeFill="background1"/>
            <w:noWrap/>
            <w:vAlign w:val="center"/>
            <w:hideMark/>
          </w:tcPr>
          <w:p w14:paraId="327C2973"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Facebook</w:t>
            </w:r>
          </w:p>
        </w:tc>
        <w:tc>
          <w:tcPr>
            <w:tcW w:w="1083" w:type="dxa"/>
            <w:tcBorders>
              <w:top w:val="nil"/>
              <w:left w:val="nil"/>
              <w:bottom w:val="single" w:sz="4" w:space="0" w:color="auto"/>
              <w:right w:val="single" w:sz="4" w:space="0" w:color="auto"/>
            </w:tcBorders>
            <w:shd w:val="clear" w:color="auto" w:fill="FFFFFF" w:themeFill="background1"/>
            <w:noWrap/>
            <w:vAlign w:val="center"/>
            <w:hideMark/>
          </w:tcPr>
          <w:p w14:paraId="604EFE96"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Respondida</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5189AA37"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20211120097102</w:t>
            </w:r>
          </w:p>
        </w:tc>
        <w:tc>
          <w:tcPr>
            <w:tcW w:w="1418" w:type="dxa"/>
            <w:tcBorders>
              <w:top w:val="nil"/>
              <w:left w:val="nil"/>
              <w:bottom w:val="single" w:sz="4" w:space="0" w:color="auto"/>
              <w:right w:val="single" w:sz="4" w:space="0" w:color="auto"/>
            </w:tcBorders>
            <w:shd w:val="clear" w:color="auto" w:fill="FFFFFF" w:themeFill="background1"/>
            <w:vAlign w:val="center"/>
            <w:hideMark/>
          </w:tcPr>
          <w:p w14:paraId="2953E523" w14:textId="77777777" w:rsidR="004A5C59" w:rsidRPr="00A20DD8" w:rsidRDefault="004A5C59" w:rsidP="00802A25">
            <w:pPr>
              <w:jc w:val="center"/>
              <w:rPr>
                <w:rFonts w:ascii="Arial" w:eastAsia="Times New Roman" w:hAnsi="Arial" w:cs="Arial"/>
                <w:sz w:val="16"/>
                <w:szCs w:val="16"/>
                <w:lang w:eastAsia="es-CO"/>
              </w:rPr>
            </w:pPr>
            <w:r w:rsidRPr="00A20DD8">
              <w:rPr>
                <w:rFonts w:ascii="Arial" w:eastAsia="Times New Roman" w:hAnsi="Arial" w:cs="Arial"/>
                <w:sz w:val="16"/>
                <w:szCs w:val="16"/>
                <w:lang w:eastAsia="es-CO"/>
              </w:rPr>
              <w:t>Este número de radicado no aparece en ORFEO</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128A2B70" w14:textId="77777777" w:rsidR="004A5C59" w:rsidRPr="00A20DD8" w:rsidRDefault="004A5C59" w:rsidP="00802A25">
            <w:pPr>
              <w:jc w:val="center"/>
              <w:rPr>
                <w:rFonts w:ascii="Arial" w:eastAsia="Times New Roman" w:hAnsi="Arial" w:cs="Arial"/>
                <w:sz w:val="16"/>
                <w:szCs w:val="16"/>
                <w:lang w:eastAsia="es-CO"/>
              </w:rPr>
            </w:pPr>
            <w:r w:rsidRPr="00A20DD8">
              <w:rPr>
                <w:rFonts w:ascii="Arial" w:eastAsia="Times New Roman" w:hAnsi="Arial" w:cs="Arial"/>
                <w:sz w:val="16"/>
                <w:szCs w:val="16"/>
                <w:lang w:eastAsia="es-CO"/>
              </w:rPr>
              <w:t>NA</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59B1123F" w14:textId="77777777" w:rsidR="004A5C59" w:rsidRPr="00A20DD8" w:rsidRDefault="004A5C59" w:rsidP="00802A25">
            <w:pPr>
              <w:jc w:val="center"/>
              <w:rPr>
                <w:rFonts w:ascii="Arial" w:eastAsia="Times New Roman" w:hAnsi="Arial" w:cs="Arial"/>
                <w:sz w:val="16"/>
                <w:szCs w:val="16"/>
                <w:lang w:eastAsia="es-CO"/>
              </w:rPr>
            </w:pPr>
            <w:r w:rsidRPr="00A20DD8">
              <w:rPr>
                <w:rFonts w:ascii="Arial" w:eastAsia="Times New Roman" w:hAnsi="Arial" w:cs="Arial"/>
                <w:sz w:val="16"/>
                <w:szCs w:val="16"/>
                <w:lang w:eastAsia="es-CO"/>
              </w:rPr>
              <w:t>NA</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7915DB51"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NA </w:t>
            </w:r>
          </w:p>
        </w:tc>
      </w:tr>
      <w:tr w:rsidR="004A5C59" w:rsidRPr="00A20DD8" w14:paraId="2D811CEB" w14:textId="77777777" w:rsidTr="00802A25">
        <w:trPr>
          <w:trHeight w:val="335"/>
          <w:jc w:val="center"/>
        </w:trPr>
        <w:tc>
          <w:tcPr>
            <w:tcW w:w="226" w:type="dxa"/>
            <w:tcBorders>
              <w:top w:val="nil"/>
              <w:left w:val="single" w:sz="4" w:space="0" w:color="auto"/>
              <w:bottom w:val="single" w:sz="4" w:space="0" w:color="auto"/>
              <w:right w:val="single" w:sz="4" w:space="0" w:color="auto"/>
            </w:tcBorders>
            <w:shd w:val="clear" w:color="auto" w:fill="auto"/>
            <w:noWrap/>
            <w:vAlign w:val="center"/>
            <w:hideMark/>
          </w:tcPr>
          <w:p w14:paraId="47004B71"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4</w:t>
            </w:r>
          </w:p>
        </w:tc>
        <w:tc>
          <w:tcPr>
            <w:tcW w:w="1045" w:type="dxa"/>
            <w:tcBorders>
              <w:top w:val="nil"/>
              <w:left w:val="nil"/>
              <w:bottom w:val="single" w:sz="4" w:space="0" w:color="auto"/>
              <w:right w:val="single" w:sz="4" w:space="0" w:color="auto"/>
            </w:tcBorders>
            <w:shd w:val="clear" w:color="auto" w:fill="FFFFFF" w:themeFill="background1"/>
            <w:vAlign w:val="center"/>
            <w:hideMark/>
          </w:tcPr>
          <w:p w14:paraId="715B04D1"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14/09/2021</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4BD4ACCD"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Edward Armando Poveda Molina</w:t>
            </w:r>
          </w:p>
        </w:tc>
        <w:tc>
          <w:tcPr>
            <w:tcW w:w="902" w:type="dxa"/>
            <w:tcBorders>
              <w:top w:val="nil"/>
              <w:left w:val="nil"/>
              <w:bottom w:val="single" w:sz="4" w:space="0" w:color="auto"/>
              <w:right w:val="single" w:sz="4" w:space="0" w:color="auto"/>
            </w:tcBorders>
            <w:shd w:val="clear" w:color="auto" w:fill="FFFFFF" w:themeFill="background1"/>
            <w:vAlign w:val="center"/>
            <w:hideMark/>
          </w:tcPr>
          <w:p w14:paraId="38F61D73"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Facebook</w:t>
            </w:r>
          </w:p>
        </w:tc>
        <w:tc>
          <w:tcPr>
            <w:tcW w:w="1083" w:type="dxa"/>
            <w:tcBorders>
              <w:top w:val="nil"/>
              <w:left w:val="nil"/>
              <w:bottom w:val="single" w:sz="4" w:space="0" w:color="auto"/>
              <w:right w:val="single" w:sz="4" w:space="0" w:color="auto"/>
            </w:tcBorders>
            <w:shd w:val="clear" w:color="auto" w:fill="FFFFFF" w:themeFill="background1"/>
            <w:vAlign w:val="center"/>
            <w:hideMark/>
          </w:tcPr>
          <w:p w14:paraId="54D48A9C"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Respondida</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78D66799"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20211120078332</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54514C1F" w14:textId="77777777" w:rsidR="004A5C59" w:rsidRPr="00A20DD8" w:rsidRDefault="004A5C59" w:rsidP="00802A25">
            <w:pPr>
              <w:rPr>
                <w:rFonts w:ascii="Arial" w:eastAsia="Times New Roman" w:hAnsi="Arial" w:cs="Arial"/>
                <w:sz w:val="16"/>
                <w:szCs w:val="16"/>
                <w:lang w:eastAsia="es-CO"/>
              </w:rPr>
            </w:pPr>
            <w:r w:rsidRPr="00A20DD8">
              <w:rPr>
                <w:rFonts w:ascii="Arial" w:eastAsia="Times New Roman" w:hAnsi="Arial" w:cs="Arial"/>
                <w:sz w:val="16"/>
                <w:szCs w:val="16"/>
                <w:lang w:eastAsia="es-CO"/>
              </w:rPr>
              <w:t>20211320072121</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4DE21EB2" w14:textId="77777777" w:rsidR="004A5C59" w:rsidRPr="00A20DD8" w:rsidRDefault="004A5C59" w:rsidP="00802A25">
            <w:pPr>
              <w:jc w:val="center"/>
              <w:rPr>
                <w:rFonts w:ascii="Arial" w:eastAsia="Times New Roman" w:hAnsi="Arial" w:cs="Arial"/>
                <w:sz w:val="16"/>
                <w:szCs w:val="16"/>
                <w:lang w:eastAsia="es-CO"/>
              </w:rPr>
            </w:pPr>
            <w:r w:rsidRPr="00A20DD8">
              <w:rPr>
                <w:rFonts w:ascii="Arial" w:eastAsia="Times New Roman" w:hAnsi="Arial" w:cs="Arial"/>
                <w:sz w:val="16"/>
                <w:szCs w:val="16"/>
                <w:lang w:eastAsia="es-CO"/>
              </w:rPr>
              <w:t xml:space="preserve"> 23/09/2021</w:t>
            </w:r>
          </w:p>
        </w:tc>
        <w:tc>
          <w:tcPr>
            <w:tcW w:w="850" w:type="dxa"/>
            <w:tcBorders>
              <w:top w:val="nil"/>
              <w:left w:val="nil"/>
              <w:bottom w:val="single" w:sz="4" w:space="0" w:color="auto"/>
              <w:right w:val="single" w:sz="4" w:space="0" w:color="auto"/>
            </w:tcBorders>
            <w:shd w:val="clear" w:color="auto" w:fill="FFFFFF" w:themeFill="background1"/>
            <w:vAlign w:val="center"/>
            <w:hideMark/>
          </w:tcPr>
          <w:p w14:paraId="76C07FE8" w14:textId="77777777" w:rsidR="004A5C59" w:rsidRPr="00A20DD8" w:rsidRDefault="004A5C59" w:rsidP="00802A25">
            <w:pPr>
              <w:jc w:val="center"/>
              <w:rPr>
                <w:rFonts w:ascii="Arial" w:eastAsia="Times New Roman" w:hAnsi="Arial" w:cs="Arial"/>
                <w:sz w:val="16"/>
                <w:szCs w:val="16"/>
                <w:lang w:eastAsia="es-CO"/>
              </w:rPr>
            </w:pPr>
            <w:r w:rsidRPr="00A20DD8">
              <w:rPr>
                <w:rFonts w:ascii="Arial" w:eastAsia="Times New Roman" w:hAnsi="Arial" w:cs="Arial"/>
                <w:sz w:val="16"/>
                <w:szCs w:val="16"/>
                <w:lang w:eastAsia="es-CO"/>
              </w:rPr>
              <w:t xml:space="preserve">SIN FIRMAR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51F7E10A"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NA </w:t>
            </w:r>
          </w:p>
        </w:tc>
      </w:tr>
      <w:tr w:rsidR="004A5C59" w:rsidRPr="00A20DD8" w14:paraId="258FEF88" w14:textId="77777777" w:rsidTr="00802A25">
        <w:trPr>
          <w:trHeight w:val="335"/>
          <w:jc w:val="center"/>
        </w:trPr>
        <w:tc>
          <w:tcPr>
            <w:tcW w:w="226" w:type="dxa"/>
            <w:tcBorders>
              <w:top w:val="nil"/>
              <w:left w:val="single" w:sz="4" w:space="0" w:color="auto"/>
              <w:bottom w:val="single" w:sz="4" w:space="0" w:color="auto"/>
              <w:right w:val="single" w:sz="4" w:space="0" w:color="auto"/>
            </w:tcBorders>
            <w:shd w:val="clear" w:color="auto" w:fill="auto"/>
            <w:noWrap/>
            <w:vAlign w:val="center"/>
            <w:hideMark/>
          </w:tcPr>
          <w:p w14:paraId="4D3F2682"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5</w:t>
            </w:r>
          </w:p>
        </w:tc>
        <w:tc>
          <w:tcPr>
            <w:tcW w:w="1045" w:type="dxa"/>
            <w:tcBorders>
              <w:top w:val="nil"/>
              <w:left w:val="nil"/>
              <w:bottom w:val="single" w:sz="4" w:space="0" w:color="auto"/>
              <w:right w:val="single" w:sz="4" w:space="0" w:color="auto"/>
            </w:tcBorders>
            <w:shd w:val="clear" w:color="auto" w:fill="FFFFFF" w:themeFill="background1"/>
            <w:vAlign w:val="center"/>
            <w:hideMark/>
          </w:tcPr>
          <w:p w14:paraId="0AB5197A"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14/09/2021</w:t>
            </w:r>
          </w:p>
        </w:tc>
        <w:tc>
          <w:tcPr>
            <w:tcW w:w="1134" w:type="dxa"/>
            <w:tcBorders>
              <w:top w:val="nil"/>
              <w:left w:val="nil"/>
              <w:bottom w:val="single" w:sz="4" w:space="0" w:color="auto"/>
              <w:right w:val="single" w:sz="4" w:space="0" w:color="auto"/>
            </w:tcBorders>
            <w:shd w:val="clear" w:color="auto" w:fill="FFFFFF" w:themeFill="background1"/>
            <w:vAlign w:val="center"/>
            <w:hideMark/>
          </w:tcPr>
          <w:p w14:paraId="609F2566" w14:textId="77777777" w:rsidR="004A5C59" w:rsidRPr="00A20DD8" w:rsidRDefault="004A5C59" w:rsidP="00802A25">
            <w:pPr>
              <w:rPr>
                <w:rFonts w:ascii="Arial" w:eastAsia="Times New Roman" w:hAnsi="Arial" w:cs="Arial"/>
                <w:color w:val="000000"/>
                <w:sz w:val="16"/>
                <w:szCs w:val="16"/>
                <w:lang w:eastAsia="es-CO"/>
              </w:rPr>
            </w:pPr>
            <w:proofErr w:type="spellStart"/>
            <w:r w:rsidRPr="00A20DD8">
              <w:rPr>
                <w:rFonts w:ascii="Arial" w:eastAsia="Times New Roman" w:hAnsi="Arial" w:cs="Arial"/>
                <w:color w:val="000000"/>
                <w:sz w:val="16"/>
                <w:szCs w:val="16"/>
                <w:lang w:eastAsia="es-CO"/>
              </w:rPr>
              <w:t>Chechi</w:t>
            </w:r>
            <w:proofErr w:type="spellEnd"/>
            <w:r w:rsidRPr="00A20DD8">
              <w:rPr>
                <w:rFonts w:ascii="Arial" w:eastAsia="Times New Roman" w:hAnsi="Arial" w:cs="Arial"/>
                <w:color w:val="000000"/>
                <w:sz w:val="16"/>
                <w:szCs w:val="16"/>
                <w:lang w:eastAsia="es-CO"/>
              </w:rPr>
              <w:t xml:space="preserve"> Guerrero</w:t>
            </w:r>
          </w:p>
        </w:tc>
        <w:tc>
          <w:tcPr>
            <w:tcW w:w="902" w:type="dxa"/>
            <w:tcBorders>
              <w:top w:val="nil"/>
              <w:left w:val="nil"/>
              <w:bottom w:val="single" w:sz="4" w:space="0" w:color="auto"/>
              <w:right w:val="single" w:sz="4" w:space="0" w:color="auto"/>
            </w:tcBorders>
            <w:shd w:val="clear" w:color="auto" w:fill="FFFFFF" w:themeFill="background1"/>
            <w:vAlign w:val="center"/>
            <w:hideMark/>
          </w:tcPr>
          <w:p w14:paraId="546AB037"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Facebook</w:t>
            </w:r>
          </w:p>
        </w:tc>
        <w:tc>
          <w:tcPr>
            <w:tcW w:w="1083" w:type="dxa"/>
            <w:tcBorders>
              <w:top w:val="nil"/>
              <w:left w:val="nil"/>
              <w:bottom w:val="single" w:sz="4" w:space="0" w:color="auto"/>
              <w:right w:val="single" w:sz="4" w:space="0" w:color="auto"/>
            </w:tcBorders>
            <w:shd w:val="clear" w:color="auto" w:fill="FFFFFF" w:themeFill="background1"/>
            <w:vAlign w:val="center"/>
            <w:hideMark/>
          </w:tcPr>
          <w:p w14:paraId="1BF718FB"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Respondida</w:t>
            </w:r>
          </w:p>
        </w:tc>
        <w:tc>
          <w:tcPr>
            <w:tcW w:w="1417" w:type="dxa"/>
            <w:tcBorders>
              <w:top w:val="nil"/>
              <w:left w:val="nil"/>
              <w:bottom w:val="single" w:sz="4" w:space="0" w:color="auto"/>
              <w:right w:val="single" w:sz="4" w:space="0" w:color="auto"/>
            </w:tcBorders>
            <w:shd w:val="clear" w:color="auto" w:fill="FFFFFF" w:themeFill="background1"/>
            <w:noWrap/>
            <w:vAlign w:val="center"/>
            <w:hideMark/>
          </w:tcPr>
          <w:p w14:paraId="71861758"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20211120078732</w:t>
            </w:r>
          </w:p>
        </w:tc>
        <w:tc>
          <w:tcPr>
            <w:tcW w:w="1418" w:type="dxa"/>
            <w:tcBorders>
              <w:top w:val="nil"/>
              <w:left w:val="nil"/>
              <w:bottom w:val="single" w:sz="4" w:space="0" w:color="auto"/>
              <w:right w:val="single" w:sz="4" w:space="0" w:color="auto"/>
            </w:tcBorders>
            <w:shd w:val="clear" w:color="auto" w:fill="FFFFFF" w:themeFill="background1"/>
            <w:noWrap/>
            <w:vAlign w:val="center"/>
            <w:hideMark/>
          </w:tcPr>
          <w:p w14:paraId="403A73B8" w14:textId="77777777" w:rsidR="004A5C59" w:rsidRPr="00A20DD8" w:rsidRDefault="004A5C59" w:rsidP="00802A25">
            <w:pPr>
              <w:rPr>
                <w:rFonts w:ascii="Arial" w:eastAsia="Times New Roman" w:hAnsi="Arial" w:cs="Arial"/>
                <w:sz w:val="16"/>
                <w:szCs w:val="16"/>
                <w:lang w:eastAsia="es-CO"/>
              </w:rPr>
            </w:pPr>
            <w:r w:rsidRPr="00A20DD8">
              <w:rPr>
                <w:rFonts w:ascii="Arial" w:eastAsia="Times New Roman" w:hAnsi="Arial" w:cs="Arial"/>
                <w:sz w:val="16"/>
                <w:szCs w:val="16"/>
                <w:lang w:eastAsia="es-CO"/>
              </w:rPr>
              <w:t>20211320074101</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1D76314A" w14:textId="77777777" w:rsidR="004A5C59" w:rsidRPr="00A20DD8" w:rsidRDefault="004A5C59" w:rsidP="00802A25">
            <w:pPr>
              <w:jc w:val="center"/>
              <w:rPr>
                <w:rFonts w:ascii="Arial" w:eastAsia="Times New Roman" w:hAnsi="Arial" w:cs="Arial"/>
                <w:sz w:val="16"/>
                <w:szCs w:val="16"/>
                <w:lang w:eastAsia="es-CO"/>
              </w:rPr>
            </w:pPr>
            <w:r w:rsidRPr="00A20DD8">
              <w:rPr>
                <w:rFonts w:ascii="Arial" w:eastAsia="Times New Roman" w:hAnsi="Arial" w:cs="Arial"/>
                <w:sz w:val="16"/>
                <w:szCs w:val="16"/>
                <w:lang w:eastAsia="es-CO"/>
              </w:rPr>
              <w:t xml:space="preserve"> 29/09/2021</w:t>
            </w:r>
          </w:p>
        </w:tc>
        <w:tc>
          <w:tcPr>
            <w:tcW w:w="850" w:type="dxa"/>
            <w:tcBorders>
              <w:top w:val="nil"/>
              <w:left w:val="nil"/>
              <w:bottom w:val="single" w:sz="4" w:space="0" w:color="auto"/>
              <w:right w:val="single" w:sz="4" w:space="0" w:color="auto"/>
            </w:tcBorders>
            <w:shd w:val="clear" w:color="auto" w:fill="FFFFFF" w:themeFill="background1"/>
            <w:vAlign w:val="center"/>
            <w:hideMark/>
          </w:tcPr>
          <w:p w14:paraId="5A4D9662" w14:textId="77777777" w:rsidR="004A5C59" w:rsidRPr="00A20DD8" w:rsidRDefault="004A5C59" w:rsidP="00802A25">
            <w:pPr>
              <w:jc w:val="center"/>
              <w:rPr>
                <w:rFonts w:ascii="Arial" w:eastAsia="Times New Roman" w:hAnsi="Arial" w:cs="Arial"/>
                <w:sz w:val="16"/>
                <w:szCs w:val="16"/>
                <w:lang w:eastAsia="es-CO"/>
              </w:rPr>
            </w:pPr>
            <w:r w:rsidRPr="00A20DD8">
              <w:rPr>
                <w:rFonts w:ascii="Arial" w:eastAsia="Times New Roman" w:hAnsi="Arial" w:cs="Arial"/>
                <w:sz w:val="16"/>
                <w:szCs w:val="16"/>
                <w:lang w:eastAsia="es-CO"/>
              </w:rPr>
              <w:t xml:space="preserve">SIN FIRMAR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6D8F17C6"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NA </w:t>
            </w:r>
          </w:p>
        </w:tc>
      </w:tr>
    </w:tbl>
    <w:p w14:paraId="13DC71FE" w14:textId="2F444270" w:rsidR="002E4C56" w:rsidRDefault="004A5C59" w:rsidP="002E4C56">
      <w:pPr>
        <w:shd w:val="clear" w:color="auto" w:fill="FFFFFF"/>
        <w:jc w:val="center"/>
        <w:rPr>
          <w:rFonts w:ascii="Arial" w:eastAsia="Arial" w:hAnsi="Arial" w:cs="Arial"/>
          <w:sz w:val="22"/>
          <w:szCs w:val="22"/>
        </w:rPr>
      </w:pPr>
      <w:r w:rsidRPr="00A20DD8">
        <w:rPr>
          <w:rFonts w:ascii="Arial" w:eastAsia="Arial" w:hAnsi="Arial" w:cs="Arial"/>
          <w:sz w:val="22"/>
          <w:szCs w:val="22"/>
        </w:rPr>
        <w:fldChar w:fldCharType="end"/>
      </w:r>
      <w:r w:rsidR="002E4C56" w:rsidRPr="002E4C56">
        <w:rPr>
          <w:rFonts w:ascii="Arial" w:eastAsia="Arial" w:hAnsi="Arial" w:cs="Arial"/>
          <w:sz w:val="22"/>
          <w:szCs w:val="22"/>
        </w:rPr>
        <w:t xml:space="preserve"> </w:t>
      </w:r>
      <w:r w:rsidR="002E4C56">
        <w:rPr>
          <w:rFonts w:ascii="Arial" w:eastAsia="Arial" w:hAnsi="Arial" w:cs="Arial"/>
          <w:sz w:val="22"/>
          <w:szCs w:val="22"/>
        </w:rPr>
        <w:t xml:space="preserve">Fuente: Elaboración de OCI- Basada en la información de la </w:t>
      </w:r>
      <w:r w:rsidR="002E4C56" w:rsidRPr="00A20DD8">
        <w:rPr>
          <w:rFonts w:ascii="Arial" w:eastAsia="Arial" w:hAnsi="Arial" w:cs="Arial"/>
          <w:sz w:val="22"/>
          <w:szCs w:val="22"/>
        </w:rPr>
        <w:t xml:space="preserve">matriz Excel </w:t>
      </w:r>
      <w:r w:rsidR="002E4C56">
        <w:rPr>
          <w:rFonts w:ascii="Arial" w:eastAsia="Arial" w:hAnsi="Arial" w:cs="Arial"/>
          <w:sz w:val="22"/>
          <w:szCs w:val="22"/>
        </w:rPr>
        <w:t xml:space="preserve">aportada por OAP </w:t>
      </w:r>
      <w:r w:rsidR="002E4C56" w:rsidRPr="00A20DD8">
        <w:rPr>
          <w:rFonts w:ascii="Arial" w:eastAsia="Arial" w:hAnsi="Arial" w:cs="Arial"/>
          <w:sz w:val="22"/>
          <w:szCs w:val="22"/>
        </w:rPr>
        <w:t>con la relación de preguntas realizadas por la ciudadanía a través de las redes sociales</w:t>
      </w:r>
      <w:r w:rsidR="002E4C56">
        <w:rPr>
          <w:rFonts w:ascii="Arial" w:eastAsia="Arial" w:hAnsi="Arial" w:cs="Arial"/>
          <w:sz w:val="22"/>
          <w:szCs w:val="22"/>
        </w:rPr>
        <w:t xml:space="preserve"> y cotejo realizado en el aplicativo ORFEO el día 08 de octubre de 2021.</w:t>
      </w:r>
    </w:p>
    <w:p w14:paraId="1DE4FDC3" w14:textId="0B0DE62F" w:rsidR="004A5C59" w:rsidRPr="00A20DD8" w:rsidRDefault="004A5C59" w:rsidP="004A5C59">
      <w:pPr>
        <w:shd w:val="clear" w:color="auto" w:fill="FFFFFF"/>
        <w:rPr>
          <w:rFonts w:ascii="Arial" w:eastAsia="Arial" w:hAnsi="Arial" w:cs="Arial"/>
          <w:sz w:val="22"/>
          <w:szCs w:val="22"/>
        </w:rPr>
      </w:pPr>
    </w:p>
    <w:p w14:paraId="74E7F502" w14:textId="77777777" w:rsidR="004A5C59" w:rsidRPr="00A20DD8" w:rsidRDefault="004A5C59" w:rsidP="004A5C59">
      <w:pPr>
        <w:shd w:val="clear" w:color="auto" w:fill="FFFFFF"/>
        <w:rPr>
          <w:rFonts w:ascii="Arial" w:eastAsia="Arial" w:hAnsi="Arial" w:cs="Arial"/>
          <w:sz w:val="22"/>
          <w:szCs w:val="22"/>
        </w:rPr>
      </w:pPr>
    </w:p>
    <w:p w14:paraId="01AF3F66" w14:textId="77777777" w:rsidR="004A5C59" w:rsidRPr="00A20DD8" w:rsidRDefault="004A5C59" w:rsidP="004A5C59">
      <w:pPr>
        <w:shd w:val="clear" w:color="auto" w:fill="FFFFFF"/>
        <w:jc w:val="both"/>
        <w:rPr>
          <w:rFonts w:ascii="Arial" w:eastAsia="Arial" w:hAnsi="Arial" w:cs="Arial"/>
          <w:sz w:val="22"/>
          <w:szCs w:val="22"/>
        </w:rPr>
      </w:pPr>
      <w:r w:rsidRPr="00A20DD8">
        <w:rPr>
          <w:rFonts w:ascii="Arial" w:eastAsia="Arial" w:hAnsi="Arial" w:cs="Arial"/>
          <w:sz w:val="22"/>
          <w:szCs w:val="22"/>
        </w:rPr>
        <w:t>Así mismo se identificó que 10 de las solicitudes recibidas fueron trasladadas por competencia a otras entidades así: (9) al IDU y (1) a la Alcaldía Local San Cristóbal. En la verificación realizada por OCI a través del ORFEO se observó el número de radicado de salida para dos de las solicitudes trasladadas y solo una con evidencia de acuso de recibo, de las otras 8 solicitudes en traslado no se encontró radicado de salida en ORFEO como se muestra en la imagen del cuadro No.03.</w:t>
      </w:r>
    </w:p>
    <w:p w14:paraId="3B1FCE4C" w14:textId="77777777" w:rsidR="004A5C59" w:rsidRPr="00A20DD8" w:rsidRDefault="004A5C59" w:rsidP="004A5C59">
      <w:pPr>
        <w:shd w:val="clear" w:color="auto" w:fill="FFFFFF"/>
        <w:rPr>
          <w:rFonts w:ascii="Arial" w:eastAsia="Arial" w:hAnsi="Arial" w:cs="Arial"/>
          <w:sz w:val="22"/>
          <w:szCs w:val="22"/>
        </w:rPr>
      </w:pPr>
    </w:p>
    <w:p w14:paraId="4E3A13D3" w14:textId="77777777" w:rsidR="004A5C59" w:rsidRPr="00A20DD8" w:rsidRDefault="004A5C59" w:rsidP="004A5C59">
      <w:pPr>
        <w:shd w:val="clear" w:color="auto" w:fill="FFFFFF"/>
        <w:rPr>
          <w:rFonts w:ascii="Arial" w:eastAsia="Arial" w:hAnsi="Arial" w:cs="Arial"/>
          <w:sz w:val="22"/>
          <w:szCs w:val="22"/>
        </w:rPr>
      </w:pPr>
    </w:p>
    <w:p w14:paraId="25176ACF" w14:textId="77777777" w:rsidR="004A5C59" w:rsidRPr="00A20DD8" w:rsidRDefault="004A5C59" w:rsidP="004A5C59">
      <w:pPr>
        <w:pStyle w:val="Prrafodelista"/>
        <w:jc w:val="center"/>
        <w:rPr>
          <w:rFonts w:ascii="Arial" w:eastAsia="Arial" w:hAnsi="Arial" w:cs="Arial"/>
          <w:b/>
          <w:bCs/>
          <w:sz w:val="22"/>
          <w:szCs w:val="22"/>
        </w:rPr>
      </w:pPr>
      <w:r w:rsidRPr="00A20DD8">
        <w:rPr>
          <w:rFonts w:ascii="Arial" w:eastAsia="Arial" w:hAnsi="Arial" w:cs="Arial"/>
          <w:b/>
          <w:bCs/>
          <w:sz w:val="22"/>
          <w:szCs w:val="22"/>
        </w:rPr>
        <w:t>Cuadro No. 03</w:t>
      </w:r>
    </w:p>
    <w:p w14:paraId="0E6942EC" w14:textId="77777777" w:rsidR="004A5C59" w:rsidRPr="00A20DD8" w:rsidRDefault="004A5C59" w:rsidP="004A5C59">
      <w:pPr>
        <w:shd w:val="clear" w:color="auto" w:fill="FFFFFF"/>
        <w:rPr>
          <w:rFonts w:ascii="Arial" w:hAnsi="Arial" w:cs="Arial"/>
        </w:rPr>
      </w:pPr>
      <w:r w:rsidRPr="00A20DD8">
        <w:rPr>
          <w:rFonts w:ascii="Arial" w:hAnsi="Arial" w:cs="Arial"/>
        </w:rPr>
        <w:fldChar w:fldCharType="begin"/>
      </w:r>
      <w:r w:rsidRPr="00A20DD8">
        <w:rPr>
          <w:rFonts w:ascii="Arial" w:hAnsi="Arial" w:cs="Arial"/>
        </w:rPr>
        <w:instrText xml:space="preserve"> LINK Excel.Sheet.12 "https://d.docs.live.net/c3b5050cb7659426/Documentos/1.UMV 01062021/Rendicion Cuentas/ANALISIS OC RTAS.xlsx" SEGRADA!F56C1:F67C10 \a \f 4 \h  \* MERGEFORMAT </w:instrText>
      </w:r>
      <w:r w:rsidRPr="00A20DD8">
        <w:rPr>
          <w:rFonts w:ascii="Arial" w:hAnsi="Arial" w:cs="Arial"/>
        </w:rPr>
        <w:fldChar w:fldCharType="separate"/>
      </w:r>
    </w:p>
    <w:tbl>
      <w:tblPr>
        <w:tblW w:w="9962" w:type="dxa"/>
        <w:jc w:val="center"/>
        <w:tblCellMar>
          <w:left w:w="70" w:type="dxa"/>
          <w:right w:w="70" w:type="dxa"/>
        </w:tblCellMar>
        <w:tblLook w:val="04A0" w:firstRow="1" w:lastRow="0" w:firstColumn="1" w:lastColumn="0" w:noHBand="0" w:noVBand="1"/>
      </w:tblPr>
      <w:tblGrid>
        <w:gridCol w:w="318"/>
        <w:gridCol w:w="1011"/>
        <w:gridCol w:w="1126"/>
        <w:gridCol w:w="897"/>
        <w:gridCol w:w="1040"/>
        <w:gridCol w:w="1654"/>
        <w:gridCol w:w="1386"/>
        <w:gridCol w:w="941"/>
        <w:gridCol w:w="772"/>
        <w:gridCol w:w="817"/>
      </w:tblGrid>
      <w:tr w:rsidR="004A5C59" w:rsidRPr="00A20DD8" w14:paraId="3773FF5C" w14:textId="77777777" w:rsidTr="00802A25">
        <w:trPr>
          <w:trHeight w:val="525"/>
          <w:jc w:val="center"/>
        </w:trPr>
        <w:tc>
          <w:tcPr>
            <w:tcW w:w="6110" w:type="dxa"/>
            <w:gridSpan w:val="6"/>
            <w:tcBorders>
              <w:top w:val="single" w:sz="4" w:space="0" w:color="auto"/>
              <w:left w:val="single" w:sz="4" w:space="0" w:color="auto"/>
              <w:bottom w:val="single" w:sz="4" w:space="0" w:color="auto"/>
              <w:right w:val="single" w:sz="4" w:space="0" w:color="auto"/>
            </w:tcBorders>
            <w:shd w:val="clear" w:color="000000" w:fill="EDEDED"/>
            <w:vAlign w:val="center"/>
            <w:hideMark/>
          </w:tcPr>
          <w:p w14:paraId="7739024A"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 xml:space="preserve">PETICIONES CIUDADANAS -RENDICIÓN DE CUENTAS </w:t>
            </w:r>
            <w:r w:rsidRPr="00A20DD8">
              <w:rPr>
                <w:rFonts w:ascii="Arial" w:eastAsia="Times New Roman" w:hAnsi="Arial" w:cs="Arial"/>
                <w:b/>
                <w:bCs/>
                <w:color w:val="000000"/>
                <w:sz w:val="16"/>
                <w:szCs w:val="16"/>
                <w:lang w:eastAsia="es-CO"/>
              </w:rPr>
              <w:br/>
              <w:t>(Matriz OAP)</w:t>
            </w:r>
          </w:p>
        </w:tc>
        <w:tc>
          <w:tcPr>
            <w:tcW w:w="3852" w:type="dxa"/>
            <w:gridSpan w:val="4"/>
            <w:tcBorders>
              <w:top w:val="single" w:sz="4" w:space="0" w:color="auto"/>
              <w:left w:val="nil"/>
              <w:bottom w:val="single" w:sz="4" w:space="0" w:color="auto"/>
              <w:right w:val="single" w:sz="4" w:space="0" w:color="auto"/>
            </w:tcBorders>
            <w:shd w:val="clear" w:color="000000" w:fill="C9C9C9"/>
            <w:vAlign w:val="center"/>
            <w:hideMark/>
          </w:tcPr>
          <w:p w14:paraId="6119D7AD"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OBSERVACIÓN OCI 08/09/2021</w:t>
            </w:r>
          </w:p>
        </w:tc>
      </w:tr>
      <w:tr w:rsidR="004A5C59" w:rsidRPr="00A20DD8" w14:paraId="2A59313A" w14:textId="77777777" w:rsidTr="00802A25">
        <w:trPr>
          <w:trHeight w:val="547"/>
          <w:jc w:val="center"/>
        </w:trPr>
        <w:tc>
          <w:tcPr>
            <w:tcW w:w="316" w:type="dxa"/>
            <w:tcBorders>
              <w:top w:val="nil"/>
              <w:left w:val="single" w:sz="4" w:space="0" w:color="auto"/>
              <w:bottom w:val="single" w:sz="4" w:space="0" w:color="auto"/>
              <w:right w:val="single" w:sz="4" w:space="0" w:color="auto"/>
            </w:tcBorders>
            <w:shd w:val="clear" w:color="auto" w:fill="auto"/>
            <w:noWrap/>
            <w:vAlign w:val="center"/>
            <w:hideMark/>
          </w:tcPr>
          <w:p w14:paraId="78183B65"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w:t>
            </w:r>
          </w:p>
        </w:tc>
        <w:tc>
          <w:tcPr>
            <w:tcW w:w="1011" w:type="dxa"/>
            <w:tcBorders>
              <w:top w:val="nil"/>
              <w:left w:val="nil"/>
              <w:bottom w:val="single" w:sz="4" w:space="0" w:color="auto"/>
              <w:right w:val="single" w:sz="4" w:space="0" w:color="auto"/>
            </w:tcBorders>
            <w:shd w:val="clear" w:color="000000" w:fill="FFFFFF"/>
            <w:vAlign w:val="center"/>
            <w:hideMark/>
          </w:tcPr>
          <w:p w14:paraId="54AB7CC3"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Fecha Recepción</w:t>
            </w:r>
          </w:p>
        </w:tc>
        <w:tc>
          <w:tcPr>
            <w:tcW w:w="1126" w:type="dxa"/>
            <w:tcBorders>
              <w:top w:val="nil"/>
              <w:left w:val="nil"/>
              <w:bottom w:val="single" w:sz="4" w:space="0" w:color="auto"/>
              <w:right w:val="single" w:sz="4" w:space="0" w:color="auto"/>
            </w:tcBorders>
            <w:shd w:val="clear" w:color="000000" w:fill="FFFFFF"/>
            <w:vAlign w:val="center"/>
            <w:hideMark/>
          </w:tcPr>
          <w:p w14:paraId="51DE3468"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Solicitante</w:t>
            </w:r>
          </w:p>
        </w:tc>
        <w:tc>
          <w:tcPr>
            <w:tcW w:w="897" w:type="dxa"/>
            <w:tcBorders>
              <w:top w:val="nil"/>
              <w:left w:val="nil"/>
              <w:bottom w:val="single" w:sz="4" w:space="0" w:color="auto"/>
              <w:right w:val="single" w:sz="4" w:space="0" w:color="auto"/>
            </w:tcBorders>
            <w:shd w:val="clear" w:color="000000" w:fill="FFFFFF"/>
            <w:vAlign w:val="center"/>
            <w:hideMark/>
          </w:tcPr>
          <w:p w14:paraId="548D6561"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 xml:space="preserve">Red </w:t>
            </w:r>
            <w:r w:rsidRPr="00A20DD8">
              <w:rPr>
                <w:rFonts w:ascii="Arial" w:eastAsia="Times New Roman" w:hAnsi="Arial" w:cs="Arial"/>
                <w:b/>
                <w:bCs/>
                <w:color w:val="000000"/>
                <w:sz w:val="16"/>
                <w:szCs w:val="16"/>
                <w:lang w:eastAsia="es-CO"/>
              </w:rPr>
              <w:br/>
              <w:t>Social</w:t>
            </w:r>
          </w:p>
        </w:tc>
        <w:tc>
          <w:tcPr>
            <w:tcW w:w="1040" w:type="dxa"/>
            <w:tcBorders>
              <w:top w:val="nil"/>
              <w:left w:val="nil"/>
              <w:bottom w:val="single" w:sz="4" w:space="0" w:color="auto"/>
              <w:right w:val="single" w:sz="4" w:space="0" w:color="auto"/>
            </w:tcBorders>
            <w:shd w:val="clear" w:color="000000" w:fill="FFFFFF"/>
            <w:vAlign w:val="center"/>
            <w:hideMark/>
          </w:tcPr>
          <w:p w14:paraId="4F770DC8"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Estado</w:t>
            </w:r>
          </w:p>
        </w:tc>
        <w:tc>
          <w:tcPr>
            <w:tcW w:w="1720" w:type="dxa"/>
            <w:tcBorders>
              <w:top w:val="nil"/>
              <w:left w:val="nil"/>
              <w:bottom w:val="single" w:sz="4" w:space="0" w:color="auto"/>
              <w:right w:val="single" w:sz="4" w:space="0" w:color="auto"/>
            </w:tcBorders>
            <w:shd w:val="clear" w:color="000000" w:fill="FFFFFF"/>
            <w:vAlign w:val="center"/>
            <w:hideMark/>
          </w:tcPr>
          <w:p w14:paraId="25589FCE"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Radicado de entrada</w:t>
            </w:r>
            <w:r w:rsidRPr="00A20DD8">
              <w:rPr>
                <w:rFonts w:ascii="Arial" w:eastAsia="Times New Roman" w:hAnsi="Arial" w:cs="Arial"/>
                <w:b/>
                <w:bCs/>
                <w:color w:val="000000"/>
                <w:sz w:val="16"/>
                <w:szCs w:val="16"/>
                <w:lang w:eastAsia="es-CO"/>
              </w:rPr>
              <w:br/>
              <w:t xml:space="preserve">ORFEO </w:t>
            </w:r>
          </w:p>
        </w:tc>
        <w:tc>
          <w:tcPr>
            <w:tcW w:w="1362" w:type="dxa"/>
            <w:tcBorders>
              <w:top w:val="nil"/>
              <w:left w:val="nil"/>
              <w:bottom w:val="single" w:sz="4" w:space="0" w:color="auto"/>
              <w:right w:val="single" w:sz="4" w:space="0" w:color="auto"/>
            </w:tcBorders>
            <w:shd w:val="clear" w:color="000000" w:fill="FFFFFF"/>
            <w:vAlign w:val="center"/>
            <w:hideMark/>
          </w:tcPr>
          <w:p w14:paraId="53F755C3"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 xml:space="preserve">Radicado de </w:t>
            </w:r>
            <w:r w:rsidRPr="00A20DD8">
              <w:rPr>
                <w:rFonts w:ascii="Arial" w:eastAsia="Times New Roman" w:hAnsi="Arial" w:cs="Arial"/>
                <w:b/>
                <w:bCs/>
                <w:color w:val="000000"/>
                <w:sz w:val="16"/>
                <w:szCs w:val="16"/>
                <w:lang w:eastAsia="es-CO"/>
              </w:rPr>
              <w:br/>
              <w:t xml:space="preserve">salida  </w:t>
            </w:r>
            <w:r w:rsidRPr="00A20DD8">
              <w:rPr>
                <w:rFonts w:ascii="Arial" w:eastAsia="Times New Roman" w:hAnsi="Arial" w:cs="Arial"/>
                <w:b/>
                <w:bCs/>
                <w:color w:val="000000"/>
                <w:sz w:val="16"/>
                <w:szCs w:val="16"/>
                <w:lang w:eastAsia="es-CO"/>
              </w:rPr>
              <w:br/>
              <w:t xml:space="preserve">ORFEO </w:t>
            </w:r>
          </w:p>
        </w:tc>
        <w:tc>
          <w:tcPr>
            <w:tcW w:w="926" w:type="dxa"/>
            <w:tcBorders>
              <w:top w:val="nil"/>
              <w:left w:val="nil"/>
              <w:bottom w:val="single" w:sz="4" w:space="0" w:color="auto"/>
              <w:right w:val="single" w:sz="4" w:space="0" w:color="auto"/>
            </w:tcBorders>
            <w:shd w:val="clear" w:color="000000" w:fill="FFFFFF"/>
            <w:vAlign w:val="center"/>
            <w:hideMark/>
          </w:tcPr>
          <w:p w14:paraId="52A1EEF5"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Fecha</w:t>
            </w:r>
          </w:p>
        </w:tc>
        <w:tc>
          <w:tcPr>
            <w:tcW w:w="760" w:type="dxa"/>
            <w:tcBorders>
              <w:top w:val="nil"/>
              <w:left w:val="nil"/>
              <w:bottom w:val="single" w:sz="4" w:space="0" w:color="auto"/>
              <w:right w:val="single" w:sz="4" w:space="0" w:color="auto"/>
            </w:tcBorders>
            <w:shd w:val="clear" w:color="000000" w:fill="FFFFFF"/>
            <w:vAlign w:val="center"/>
            <w:hideMark/>
          </w:tcPr>
          <w:p w14:paraId="29591408"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Firmado</w:t>
            </w:r>
          </w:p>
        </w:tc>
        <w:tc>
          <w:tcPr>
            <w:tcW w:w="804" w:type="dxa"/>
            <w:tcBorders>
              <w:top w:val="nil"/>
              <w:left w:val="nil"/>
              <w:bottom w:val="single" w:sz="4" w:space="0" w:color="auto"/>
              <w:right w:val="single" w:sz="4" w:space="0" w:color="auto"/>
            </w:tcBorders>
            <w:shd w:val="clear" w:color="000000" w:fill="FFFFFF"/>
            <w:vAlign w:val="center"/>
            <w:hideMark/>
          </w:tcPr>
          <w:p w14:paraId="59624761"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Acuso de recibo</w:t>
            </w:r>
          </w:p>
        </w:tc>
      </w:tr>
      <w:tr w:rsidR="004A5C59" w:rsidRPr="00A20DD8" w14:paraId="682A8F91" w14:textId="77777777" w:rsidTr="00802A25">
        <w:trPr>
          <w:trHeight w:val="558"/>
          <w:jc w:val="center"/>
        </w:trPr>
        <w:tc>
          <w:tcPr>
            <w:tcW w:w="316" w:type="dxa"/>
            <w:tcBorders>
              <w:top w:val="nil"/>
              <w:left w:val="single" w:sz="4" w:space="0" w:color="auto"/>
              <w:bottom w:val="single" w:sz="4" w:space="0" w:color="auto"/>
              <w:right w:val="single" w:sz="4" w:space="0" w:color="auto"/>
            </w:tcBorders>
            <w:shd w:val="clear" w:color="auto" w:fill="auto"/>
            <w:noWrap/>
            <w:vAlign w:val="center"/>
            <w:hideMark/>
          </w:tcPr>
          <w:p w14:paraId="3AC24182"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w:t>
            </w:r>
          </w:p>
        </w:tc>
        <w:tc>
          <w:tcPr>
            <w:tcW w:w="1011" w:type="dxa"/>
            <w:tcBorders>
              <w:top w:val="nil"/>
              <w:left w:val="nil"/>
              <w:bottom w:val="single" w:sz="4" w:space="0" w:color="auto"/>
              <w:right w:val="single" w:sz="4" w:space="0" w:color="auto"/>
            </w:tcBorders>
            <w:shd w:val="clear" w:color="000000" w:fill="FFFFFF"/>
            <w:vAlign w:val="center"/>
            <w:hideMark/>
          </w:tcPr>
          <w:p w14:paraId="4957DDFC"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14/09/2021</w:t>
            </w:r>
          </w:p>
        </w:tc>
        <w:tc>
          <w:tcPr>
            <w:tcW w:w="1126" w:type="dxa"/>
            <w:tcBorders>
              <w:top w:val="nil"/>
              <w:left w:val="nil"/>
              <w:bottom w:val="single" w:sz="4" w:space="0" w:color="auto"/>
              <w:right w:val="single" w:sz="4" w:space="0" w:color="auto"/>
            </w:tcBorders>
            <w:shd w:val="clear" w:color="000000" w:fill="FFFFFF"/>
            <w:vAlign w:val="center"/>
            <w:hideMark/>
          </w:tcPr>
          <w:p w14:paraId="4AEBEA82" w14:textId="77777777" w:rsidR="004A5C59" w:rsidRPr="00A20DD8" w:rsidRDefault="004A5C59" w:rsidP="00802A25">
            <w:pPr>
              <w:rPr>
                <w:rFonts w:ascii="Arial" w:eastAsia="Times New Roman" w:hAnsi="Arial" w:cs="Arial"/>
                <w:color w:val="000000"/>
                <w:sz w:val="16"/>
                <w:szCs w:val="16"/>
                <w:lang w:eastAsia="es-CO"/>
              </w:rPr>
            </w:pPr>
            <w:proofErr w:type="spellStart"/>
            <w:r w:rsidRPr="00A20DD8">
              <w:rPr>
                <w:rFonts w:ascii="Arial" w:eastAsia="Times New Roman" w:hAnsi="Arial" w:cs="Arial"/>
                <w:color w:val="000000"/>
                <w:sz w:val="16"/>
                <w:szCs w:val="16"/>
                <w:lang w:eastAsia="es-CO"/>
              </w:rPr>
              <w:t>Aysha</w:t>
            </w:r>
            <w:proofErr w:type="spellEnd"/>
            <w:r w:rsidRPr="00A20DD8">
              <w:rPr>
                <w:rFonts w:ascii="Arial" w:eastAsia="Times New Roman" w:hAnsi="Arial" w:cs="Arial"/>
                <w:color w:val="000000"/>
                <w:sz w:val="16"/>
                <w:szCs w:val="16"/>
                <w:lang w:eastAsia="es-CO"/>
              </w:rPr>
              <w:t xml:space="preserve"> Martínez</w:t>
            </w:r>
          </w:p>
        </w:tc>
        <w:tc>
          <w:tcPr>
            <w:tcW w:w="897" w:type="dxa"/>
            <w:tcBorders>
              <w:top w:val="nil"/>
              <w:left w:val="nil"/>
              <w:bottom w:val="single" w:sz="4" w:space="0" w:color="auto"/>
              <w:right w:val="single" w:sz="4" w:space="0" w:color="auto"/>
            </w:tcBorders>
            <w:shd w:val="clear" w:color="000000" w:fill="FFFFFF"/>
            <w:vAlign w:val="center"/>
            <w:hideMark/>
          </w:tcPr>
          <w:p w14:paraId="57904E86"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Facebook</w:t>
            </w:r>
          </w:p>
        </w:tc>
        <w:tc>
          <w:tcPr>
            <w:tcW w:w="1040" w:type="dxa"/>
            <w:tcBorders>
              <w:top w:val="nil"/>
              <w:left w:val="nil"/>
              <w:bottom w:val="single" w:sz="4" w:space="0" w:color="auto"/>
              <w:right w:val="single" w:sz="4" w:space="0" w:color="auto"/>
            </w:tcBorders>
            <w:shd w:val="clear" w:color="000000" w:fill="FFFFFF"/>
            <w:vAlign w:val="center"/>
            <w:hideMark/>
          </w:tcPr>
          <w:p w14:paraId="56214797"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Respondida</w:t>
            </w:r>
          </w:p>
        </w:tc>
        <w:tc>
          <w:tcPr>
            <w:tcW w:w="1720" w:type="dxa"/>
            <w:tcBorders>
              <w:top w:val="nil"/>
              <w:left w:val="nil"/>
              <w:bottom w:val="single" w:sz="4" w:space="0" w:color="auto"/>
              <w:right w:val="single" w:sz="4" w:space="0" w:color="auto"/>
            </w:tcBorders>
            <w:shd w:val="clear" w:color="000000" w:fill="FFFFFF"/>
            <w:vAlign w:val="center"/>
            <w:hideMark/>
          </w:tcPr>
          <w:p w14:paraId="55C44EAF"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Traslado al IDU SDQS 2963552021</w:t>
            </w:r>
            <w:r w:rsidRPr="00A20DD8">
              <w:rPr>
                <w:rFonts w:ascii="Arial" w:eastAsia="Times New Roman" w:hAnsi="Arial" w:cs="Arial"/>
                <w:color w:val="000000"/>
                <w:sz w:val="16"/>
                <w:szCs w:val="16"/>
                <w:lang w:eastAsia="es-CO"/>
              </w:rPr>
              <w:br/>
              <w:t>20211120078632</w:t>
            </w:r>
          </w:p>
        </w:tc>
        <w:tc>
          <w:tcPr>
            <w:tcW w:w="1362" w:type="dxa"/>
            <w:tcBorders>
              <w:top w:val="nil"/>
              <w:left w:val="nil"/>
              <w:bottom w:val="single" w:sz="4" w:space="0" w:color="auto"/>
              <w:right w:val="single" w:sz="4" w:space="0" w:color="auto"/>
            </w:tcBorders>
            <w:shd w:val="clear" w:color="000000" w:fill="FFFFFF"/>
            <w:noWrap/>
            <w:vAlign w:val="center"/>
            <w:hideMark/>
          </w:tcPr>
          <w:p w14:paraId="670B7FD1"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20211200072561</w:t>
            </w:r>
          </w:p>
        </w:tc>
        <w:tc>
          <w:tcPr>
            <w:tcW w:w="926" w:type="dxa"/>
            <w:tcBorders>
              <w:top w:val="nil"/>
              <w:left w:val="nil"/>
              <w:bottom w:val="single" w:sz="4" w:space="0" w:color="auto"/>
              <w:right w:val="single" w:sz="4" w:space="0" w:color="auto"/>
            </w:tcBorders>
            <w:shd w:val="clear" w:color="000000" w:fill="FFFFFF"/>
            <w:noWrap/>
            <w:vAlign w:val="center"/>
            <w:hideMark/>
          </w:tcPr>
          <w:p w14:paraId="3F335283"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27/09/2021</w:t>
            </w:r>
          </w:p>
        </w:tc>
        <w:tc>
          <w:tcPr>
            <w:tcW w:w="760" w:type="dxa"/>
            <w:tcBorders>
              <w:top w:val="nil"/>
              <w:left w:val="nil"/>
              <w:bottom w:val="single" w:sz="4" w:space="0" w:color="auto"/>
              <w:right w:val="single" w:sz="4" w:space="0" w:color="auto"/>
            </w:tcBorders>
            <w:shd w:val="clear" w:color="000000" w:fill="FFFFFF"/>
            <w:noWrap/>
            <w:vAlign w:val="center"/>
            <w:hideMark/>
          </w:tcPr>
          <w:p w14:paraId="2EF14069"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OK</w:t>
            </w:r>
          </w:p>
        </w:tc>
        <w:tc>
          <w:tcPr>
            <w:tcW w:w="804" w:type="dxa"/>
            <w:tcBorders>
              <w:top w:val="nil"/>
              <w:left w:val="nil"/>
              <w:bottom w:val="single" w:sz="4" w:space="0" w:color="auto"/>
              <w:right w:val="single" w:sz="4" w:space="0" w:color="auto"/>
            </w:tcBorders>
            <w:shd w:val="clear" w:color="000000" w:fill="FFFFFF"/>
            <w:noWrap/>
            <w:vAlign w:val="center"/>
            <w:hideMark/>
          </w:tcPr>
          <w:p w14:paraId="7840C74B"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OK </w:t>
            </w:r>
          </w:p>
        </w:tc>
      </w:tr>
      <w:tr w:rsidR="004A5C59" w:rsidRPr="00A20DD8" w14:paraId="3D259AF0" w14:textId="77777777" w:rsidTr="00802A25">
        <w:trPr>
          <w:trHeight w:val="744"/>
          <w:jc w:val="center"/>
        </w:trPr>
        <w:tc>
          <w:tcPr>
            <w:tcW w:w="316" w:type="dxa"/>
            <w:tcBorders>
              <w:top w:val="nil"/>
              <w:left w:val="single" w:sz="4" w:space="0" w:color="auto"/>
              <w:bottom w:val="single" w:sz="4" w:space="0" w:color="auto"/>
              <w:right w:val="single" w:sz="4" w:space="0" w:color="auto"/>
            </w:tcBorders>
            <w:shd w:val="clear" w:color="auto" w:fill="auto"/>
            <w:noWrap/>
            <w:vAlign w:val="center"/>
            <w:hideMark/>
          </w:tcPr>
          <w:p w14:paraId="43D28950"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w:t>
            </w:r>
          </w:p>
        </w:tc>
        <w:tc>
          <w:tcPr>
            <w:tcW w:w="1011" w:type="dxa"/>
            <w:tcBorders>
              <w:top w:val="nil"/>
              <w:left w:val="nil"/>
              <w:bottom w:val="single" w:sz="4" w:space="0" w:color="auto"/>
              <w:right w:val="single" w:sz="4" w:space="0" w:color="auto"/>
            </w:tcBorders>
            <w:shd w:val="clear" w:color="000000" w:fill="FFFFFF"/>
            <w:noWrap/>
            <w:vAlign w:val="center"/>
            <w:hideMark/>
          </w:tcPr>
          <w:p w14:paraId="7EEAA185"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14/09/2021</w:t>
            </w:r>
          </w:p>
        </w:tc>
        <w:tc>
          <w:tcPr>
            <w:tcW w:w="1126" w:type="dxa"/>
            <w:tcBorders>
              <w:top w:val="nil"/>
              <w:left w:val="nil"/>
              <w:bottom w:val="single" w:sz="4" w:space="0" w:color="auto"/>
              <w:right w:val="single" w:sz="4" w:space="0" w:color="auto"/>
            </w:tcBorders>
            <w:shd w:val="clear" w:color="000000" w:fill="FFFFFF"/>
            <w:noWrap/>
            <w:vAlign w:val="center"/>
            <w:hideMark/>
          </w:tcPr>
          <w:p w14:paraId="0A4354E5"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Ramiro Albeiro Jaramillo Cárdenas</w:t>
            </w:r>
          </w:p>
        </w:tc>
        <w:tc>
          <w:tcPr>
            <w:tcW w:w="897" w:type="dxa"/>
            <w:tcBorders>
              <w:top w:val="nil"/>
              <w:left w:val="nil"/>
              <w:bottom w:val="single" w:sz="4" w:space="0" w:color="auto"/>
              <w:right w:val="single" w:sz="4" w:space="0" w:color="auto"/>
            </w:tcBorders>
            <w:shd w:val="clear" w:color="000000" w:fill="FFFFFF"/>
            <w:vAlign w:val="center"/>
            <w:hideMark/>
          </w:tcPr>
          <w:p w14:paraId="541C861E"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Facebook</w:t>
            </w:r>
          </w:p>
        </w:tc>
        <w:tc>
          <w:tcPr>
            <w:tcW w:w="1040" w:type="dxa"/>
            <w:tcBorders>
              <w:top w:val="nil"/>
              <w:left w:val="nil"/>
              <w:bottom w:val="single" w:sz="4" w:space="0" w:color="auto"/>
              <w:right w:val="single" w:sz="4" w:space="0" w:color="auto"/>
            </w:tcBorders>
            <w:shd w:val="clear" w:color="000000" w:fill="FFFFFF"/>
            <w:noWrap/>
            <w:vAlign w:val="center"/>
            <w:hideMark/>
          </w:tcPr>
          <w:p w14:paraId="65521E30"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Respondida</w:t>
            </w:r>
          </w:p>
        </w:tc>
        <w:tc>
          <w:tcPr>
            <w:tcW w:w="1720" w:type="dxa"/>
            <w:tcBorders>
              <w:top w:val="nil"/>
              <w:left w:val="nil"/>
              <w:bottom w:val="single" w:sz="4" w:space="0" w:color="auto"/>
              <w:right w:val="single" w:sz="4" w:space="0" w:color="auto"/>
            </w:tcBorders>
            <w:shd w:val="clear" w:color="000000" w:fill="FFFFFF"/>
            <w:vAlign w:val="center"/>
            <w:hideMark/>
          </w:tcPr>
          <w:p w14:paraId="1A5D09DB"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20211120079212 UMV</w:t>
            </w:r>
            <w:r w:rsidRPr="00A20DD8">
              <w:rPr>
                <w:rFonts w:ascii="Arial" w:eastAsia="Times New Roman" w:hAnsi="Arial" w:cs="Arial"/>
                <w:color w:val="000000"/>
                <w:sz w:val="16"/>
                <w:szCs w:val="16"/>
                <w:lang w:eastAsia="es-CO"/>
              </w:rPr>
              <w:br/>
              <w:t>Traslado al IDU SDQS 2979082021</w:t>
            </w:r>
          </w:p>
        </w:tc>
        <w:tc>
          <w:tcPr>
            <w:tcW w:w="1362" w:type="dxa"/>
            <w:tcBorders>
              <w:top w:val="nil"/>
              <w:left w:val="nil"/>
              <w:bottom w:val="single" w:sz="4" w:space="0" w:color="auto"/>
              <w:right w:val="single" w:sz="4" w:space="0" w:color="auto"/>
            </w:tcBorders>
            <w:shd w:val="clear" w:color="000000" w:fill="FFFFFF"/>
            <w:noWrap/>
            <w:vAlign w:val="center"/>
            <w:hideMark/>
          </w:tcPr>
          <w:p w14:paraId="7E4FD80B"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20211300070601</w:t>
            </w:r>
          </w:p>
        </w:tc>
        <w:tc>
          <w:tcPr>
            <w:tcW w:w="926" w:type="dxa"/>
            <w:tcBorders>
              <w:top w:val="nil"/>
              <w:left w:val="nil"/>
              <w:bottom w:val="single" w:sz="4" w:space="0" w:color="auto"/>
              <w:right w:val="single" w:sz="4" w:space="0" w:color="auto"/>
            </w:tcBorders>
            <w:shd w:val="clear" w:color="000000" w:fill="FFFFFF"/>
            <w:noWrap/>
            <w:vAlign w:val="center"/>
            <w:hideMark/>
          </w:tcPr>
          <w:p w14:paraId="582014C2"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20/09/2021</w:t>
            </w:r>
          </w:p>
        </w:tc>
        <w:tc>
          <w:tcPr>
            <w:tcW w:w="760" w:type="dxa"/>
            <w:tcBorders>
              <w:top w:val="nil"/>
              <w:left w:val="nil"/>
              <w:bottom w:val="single" w:sz="4" w:space="0" w:color="auto"/>
              <w:right w:val="single" w:sz="4" w:space="0" w:color="auto"/>
            </w:tcBorders>
            <w:shd w:val="clear" w:color="000000" w:fill="FFFFFF"/>
            <w:noWrap/>
            <w:vAlign w:val="center"/>
            <w:hideMark/>
          </w:tcPr>
          <w:p w14:paraId="61C92C91"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OK</w:t>
            </w:r>
          </w:p>
        </w:tc>
        <w:tc>
          <w:tcPr>
            <w:tcW w:w="804" w:type="dxa"/>
            <w:tcBorders>
              <w:top w:val="nil"/>
              <w:left w:val="nil"/>
              <w:bottom w:val="single" w:sz="4" w:space="0" w:color="auto"/>
              <w:right w:val="single" w:sz="4" w:space="0" w:color="auto"/>
            </w:tcBorders>
            <w:shd w:val="clear" w:color="000000" w:fill="FFFFFF"/>
            <w:vAlign w:val="center"/>
            <w:hideMark/>
          </w:tcPr>
          <w:p w14:paraId="7DBFAB8F"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No evidencia</w:t>
            </w:r>
          </w:p>
        </w:tc>
      </w:tr>
      <w:tr w:rsidR="004A5C59" w:rsidRPr="00A20DD8" w14:paraId="2B2B096B" w14:textId="77777777" w:rsidTr="00802A25">
        <w:trPr>
          <w:trHeight w:val="744"/>
          <w:jc w:val="center"/>
        </w:trPr>
        <w:tc>
          <w:tcPr>
            <w:tcW w:w="316" w:type="dxa"/>
            <w:tcBorders>
              <w:top w:val="nil"/>
              <w:left w:val="single" w:sz="4" w:space="0" w:color="auto"/>
              <w:bottom w:val="single" w:sz="4" w:space="0" w:color="auto"/>
              <w:right w:val="single" w:sz="4" w:space="0" w:color="auto"/>
            </w:tcBorders>
            <w:shd w:val="clear" w:color="auto" w:fill="auto"/>
            <w:noWrap/>
            <w:vAlign w:val="center"/>
            <w:hideMark/>
          </w:tcPr>
          <w:p w14:paraId="66B5CB1E"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3</w:t>
            </w:r>
          </w:p>
        </w:tc>
        <w:tc>
          <w:tcPr>
            <w:tcW w:w="1011" w:type="dxa"/>
            <w:tcBorders>
              <w:top w:val="nil"/>
              <w:left w:val="nil"/>
              <w:bottom w:val="single" w:sz="4" w:space="0" w:color="auto"/>
              <w:right w:val="single" w:sz="4" w:space="0" w:color="auto"/>
            </w:tcBorders>
            <w:shd w:val="clear" w:color="auto" w:fill="auto"/>
            <w:vAlign w:val="center"/>
            <w:hideMark/>
          </w:tcPr>
          <w:p w14:paraId="673E273F"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14/09/2021</w:t>
            </w:r>
          </w:p>
        </w:tc>
        <w:tc>
          <w:tcPr>
            <w:tcW w:w="1126" w:type="dxa"/>
            <w:tcBorders>
              <w:top w:val="nil"/>
              <w:left w:val="nil"/>
              <w:bottom w:val="single" w:sz="4" w:space="0" w:color="auto"/>
              <w:right w:val="single" w:sz="4" w:space="0" w:color="auto"/>
            </w:tcBorders>
            <w:shd w:val="clear" w:color="auto" w:fill="auto"/>
            <w:vAlign w:val="center"/>
            <w:hideMark/>
          </w:tcPr>
          <w:p w14:paraId="5674848F"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Carlos Andrés Fonseca</w:t>
            </w:r>
          </w:p>
        </w:tc>
        <w:tc>
          <w:tcPr>
            <w:tcW w:w="897" w:type="dxa"/>
            <w:tcBorders>
              <w:top w:val="nil"/>
              <w:left w:val="nil"/>
              <w:bottom w:val="single" w:sz="4" w:space="0" w:color="auto"/>
              <w:right w:val="single" w:sz="4" w:space="0" w:color="auto"/>
            </w:tcBorders>
            <w:shd w:val="clear" w:color="auto" w:fill="auto"/>
            <w:vAlign w:val="center"/>
            <w:hideMark/>
          </w:tcPr>
          <w:p w14:paraId="4F0E58A3"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Facebook</w:t>
            </w:r>
          </w:p>
        </w:tc>
        <w:tc>
          <w:tcPr>
            <w:tcW w:w="1040" w:type="dxa"/>
            <w:tcBorders>
              <w:top w:val="nil"/>
              <w:left w:val="nil"/>
              <w:bottom w:val="single" w:sz="4" w:space="0" w:color="auto"/>
              <w:right w:val="single" w:sz="4" w:space="0" w:color="auto"/>
            </w:tcBorders>
            <w:shd w:val="clear" w:color="auto" w:fill="auto"/>
            <w:vAlign w:val="center"/>
            <w:hideMark/>
          </w:tcPr>
          <w:p w14:paraId="746B3443"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Respondida</w:t>
            </w:r>
          </w:p>
        </w:tc>
        <w:tc>
          <w:tcPr>
            <w:tcW w:w="1720" w:type="dxa"/>
            <w:tcBorders>
              <w:top w:val="nil"/>
              <w:left w:val="nil"/>
              <w:bottom w:val="single" w:sz="4" w:space="0" w:color="auto"/>
              <w:right w:val="single" w:sz="4" w:space="0" w:color="auto"/>
            </w:tcBorders>
            <w:shd w:val="clear" w:color="000000" w:fill="FFFFFF"/>
            <w:vAlign w:val="center"/>
            <w:hideMark/>
          </w:tcPr>
          <w:p w14:paraId="4FC0E061"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Se da traslada a la Secretaría de Movilidad SDQS 2969702021</w:t>
            </w:r>
          </w:p>
        </w:tc>
        <w:tc>
          <w:tcPr>
            <w:tcW w:w="3852" w:type="dxa"/>
            <w:gridSpan w:val="4"/>
            <w:tcBorders>
              <w:top w:val="single" w:sz="4" w:space="0" w:color="auto"/>
              <w:left w:val="nil"/>
              <w:bottom w:val="single" w:sz="4" w:space="0" w:color="auto"/>
              <w:right w:val="single" w:sz="4" w:space="0" w:color="000000"/>
            </w:tcBorders>
            <w:shd w:val="clear" w:color="000000" w:fill="FFFFFF"/>
            <w:vAlign w:val="center"/>
            <w:hideMark/>
          </w:tcPr>
          <w:p w14:paraId="356CD4C3"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No se encontró número de radicado de salida en ORFEO </w:t>
            </w:r>
          </w:p>
        </w:tc>
      </w:tr>
      <w:tr w:rsidR="004A5C59" w:rsidRPr="00A20DD8" w14:paraId="0B8A0CA5" w14:textId="77777777" w:rsidTr="00802A25">
        <w:trPr>
          <w:trHeight w:val="558"/>
          <w:jc w:val="center"/>
        </w:trPr>
        <w:tc>
          <w:tcPr>
            <w:tcW w:w="316" w:type="dxa"/>
            <w:tcBorders>
              <w:top w:val="nil"/>
              <w:left w:val="single" w:sz="4" w:space="0" w:color="auto"/>
              <w:bottom w:val="single" w:sz="4" w:space="0" w:color="auto"/>
              <w:right w:val="single" w:sz="4" w:space="0" w:color="auto"/>
            </w:tcBorders>
            <w:shd w:val="clear" w:color="auto" w:fill="auto"/>
            <w:noWrap/>
            <w:vAlign w:val="center"/>
            <w:hideMark/>
          </w:tcPr>
          <w:p w14:paraId="2D1519C6"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lastRenderedPageBreak/>
              <w:t>4</w:t>
            </w:r>
          </w:p>
        </w:tc>
        <w:tc>
          <w:tcPr>
            <w:tcW w:w="1011" w:type="dxa"/>
            <w:tcBorders>
              <w:top w:val="nil"/>
              <w:left w:val="nil"/>
              <w:bottom w:val="single" w:sz="4" w:space="0" w:color="auto"/>
              <w:right w:val="single" w:sz="4" w:space="0" w:color="auto"/>
            </w:tcBorders>
            <w:shd w:val="clear" w:color="000000" w:fill="FFFFFF"/>
            <w:vAlign w:val="center"/>
            <w:hideMark/>
          </w:tcPr>
          <w:p w14:paraId="1D8A9AD9"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14/09/2021</w:t>
            </w:r>
          </w:p>
        </w:tc>
        <w:tc>
          <w:tcPr>
            <w:tcW w:w="1126" w:type="dxa"/>
            <w:tcBorders>
              <w:top w:val="nil"/>
              <w:left w:val="nil"/>
              <w:bottom w:val="single" w:sz="4" w:space="0" w:color="auto"/>
              <w:right w:val="single" w:sz="4" w:space="0" w:color="auto"/>
            </w:tcBorders>
            <w:shd w:val="clear" w:color="000000" w:fill="FFFFFF"/>
            <w:vAlign w:val="center"/>
            <w:hideMark/>
          </w:tcPr>
          <w:p w14:paraId="6963291B"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Enrique Torres </w:t>
            </w:r>
            <w:proofErr w:type="spellStart"/>
            <w:r w:rsidRPr="00A20DD8">
              <w:rPr>
                <w:rFonts w:ascii="Arial" w:eastAsia="Times New Roman" w:hAnsi="Arial" w:cs="Arial"/>
                <w:color w:val="000000"/>
                <w:sz w:val="16"/>
                <w:szCs w:val="16"/>
                <w:lang w:eastAsia="es-CO"/>
              </w:rPr>
              <w:t>Torres</w:t>
            </w:r>
            <w:proofErr w:type="spellEnd"/>
          </w:p>
        </w:tc>
        <w:tc>
          <w:tcPr>
            <w:tcW w:w="897" w:type="dxa"/>
            <w:tcBorders>
              <w:top w:val="nil"/>
              <w:left w:val="nil"/>
              <w:bottom w:val="single" w:sz="4" w:space="0" w:color="auto"/>
              <w:right w:val="single" w:sz="4" w:space="0" w:color="auto"/>
            </w:tcBorders>
            <w:shd w:val="clear" w:color="000000" w:fill="FFFFFF"/>
            <w:vAlign w:val="center"/>
            <w:hideMark/>
          </w:tcPr>
          <w:p w14:paraId="1C2CEC71"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Facebook</w:t>
            </w:r>
          </w:p>
        </w:tc>
        <w:tc>
          <w:tcPr>
            <w:tcW w:w="1040" w:type="dxa"/>
            <w:tcBorders>
              <w:top w:val="nil"/>
              <w:left w:val="nil"/>
              <w:bottom w:val="single" w:sz="4" w:space="0" w:color="auto"/>
              <w:right w:val="single" w:sz="4" w:space="0" w:color="auto"/>
            </w:tcBorders>
            <w:shd w:val="clear" w:color="000000" w:fill="FFFFFF"/>
            <w:vAlign w:val="center"/>
            <w:hideMark/>
          </w:tcPr>
          <w:p w14:paraId="027779A8"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Respondida</w:t>
            </w:r>
          </w:p>
        </w:tc>
        <w:tc>
          <w:tcPr>
            <w:tcW w:w="1720" w:type="dxa"/>
            <w:tcBorders>
              <w:top w:val="nil"/>
              <w:left w:val="nil"/>
              <w:bottom w:val="single" w:sz="4" w:space="0" w:color="auto"/>
              <w:right w:val="single" w:sz="4" w:space="0" w:color="auto"/>
            </w:tcBorders>
            <w:shd w:val="clear" w:color="000000" w:fill="FFFFFF"/>
            <w:vAlign w:val="center"/>
            <w:hideMark/>
          </w:tcPr>
          <w:p w14:paraId="3C82C3E6"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Se traslada al IDU SDQS  2969352021</w:t>
            </w:r>
          </w:p>
        </w:tc>
        <w:tc>
          <w:tcPr>
            <w:tcW w:w="3852" w:type="dxa"/>
            <w:gridSpan w:val="4"/>
            <w:tcBorders>
              <w:top w:val="single" w:sz="4" w:space="0" w:color="auto"/>
              <w:left w:val="nil"/>
              <w:bottom w:val="single" w:sz="4" w:space="0" w:color="auto"/>
              <w:right w:val="single" w:sz="4" w:space="0" w:color="000000"/>
            </w:tcBorders>
            <w:shd w:val="clear" w:color="000000" w:fill="FFFFFF"/>
            <w:vAlign w:val="center"/>
            <w:hideMark/>
          </w:tcPr>
          <w:p w14:paraId="7FA22C4A"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No se encontró número de radicado de salida en ORFEO </w:t>
            </w:r>
          </w:p>
        </w:tc>
      </w:tr>
      <w:tr w:rsidR="004A5C59" w:rsidRPr="00A20DD8" w14:paraId="1F1CA6F1" w14:textId="77777777" w:rsidTr="00802A25">
        <w:trPr>
          <w:trHeight w:val="558"/>
          <w:jc w:val="center"/>
        </w:trPr>
        <w:tc>
          <w:tcPr>
            <w:tcW w:w="316" w:type="dxa"/>
            <w:tcBorders>
              <w:top w:val="nil"/>
              <w:left w:val="single" w:sz="4" w:space="0" w:color="auto"/>
              <w:bottom w:val="single" w:sz="4" w:space="0" w:color="auto"/>
              <w:right w:val="single" w:sz="4" w:space="0" w:color="auto"/>
            </w:tcBorders>
            <w:shd w:val="clear" w:color="auto" w:fill="auto"/>
            <w:noWrap/>
            <w:vAlign w:val="center"/>
            <w:hideMark/>
          </w:tcPr>
          <w:p w14:paraId="4A13CFDC"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5</w:t>
            </w:r>
          </w:p>
        </w:tc>
        <w:tc>
          <w:tcPr>
            <w:tcW w:w="1011" w:type="dxa"/>
            <w:tcBorders>
              <w:top w:val="nil"/>
              <w:left w:val="nil"/>
              <w:bottom w:val="single" w:sz="4" w:space="0" w:color="auto"/>
              <w:right w:val="single" w:sz="4" w:space="0" w:color="auto"/>
            </w:tcBorders>
            <w:shd w:val="clear" w:color="000000" w:fill="FFFFFF"/>
            <w:vAlign w:val="center"/>
            <w:hideMark/>
          </w:tcPr>
          <w:p w14:paraId="751A146B"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14/09/2021</w:t>
            </w:r>
          </w:p>
        </w:tc>
        <w:tc>
          <w:tcPr>
            <w:tcW w:w="1126" w:type="dxa"/>
            <w:tcBorders>
              <w:top w:val="nil"/>
              <w:left w:val="nil"/>
              <w:bottom w:val="single" w:sz="4" w:space="0" w:color="auto"/>
              <w:right w:val="single" w:sz="4" w:space="0" w:color="auto"/>
            </w:tcBorders>
            <w:shd w:val="clear" w:color="000000" w:fill="FFFFFF"/>
            <w:vAlign w:val="center"/>
            <w:hideMark/>
          </w:tcPr>
          <w:p w14:paraId="048E437D"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Jaime Eduardo Duarte</w:t>
            </w:r>
          </w:p>
        </w:tc>
        <w:tc>
          <w:tcPr>
            <w:tcW w:w="897" w:type="dxa"/>
            <w:tcBorders>
              <w:top w:val="nil"/>
              <w:left w:val="nil"/>
              <w:bottom w:val="single" w:sz="4" w:space="0" w:color="auto"/>
              <w:right w:val="single" w:sz="4" w:space="0" w:color="auto"/>
            </w:tcBorders>
            <w:shd w:val="clear" w:color="000000" w:fill="FFFFFF"/>
            <w:vAlign w:val="center"/>
            <w:hideMark/>
          </w:tcPr>
          <w:p w14:paraId="60BFB433"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Facebook</w:t>
            </w:r>
          </w:p>
        </w:tc>
        <w:tc>
          <w:tcPr>
            <w:tcW w:w="1040" w:type="dxa"/>
            <w:tcBorders>
              <w:top w:val="nil"/>
              <w:left w:val="nil"/>
              <w:bottom w:val="single" w:sz="4" w:space="0" w:color="auto"/>
              <w:right w:val="single" w:sz="4" w:space="0" w:color="auto"/>
            </w:tcBorders>
            <w:shd w:val="clear" w:color="000000" w:fill="FFFFFF"/>
            <w:vAlign w:val="center"/>
            <w:hideMark/>
          </w:tcPr>
          <w:p w14:paraId="357105A9"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Respondida</w:t>
            </w:r>
          </w:p>
        </w:tc>
        <w:tc>
          <w:tcPr>
            <w:tcW w:w="1720" w:type="dxa"/>
            <w:tcBorders>
              <w:top w:val="nil"/>
              <w:left w:val="nil"/>
              <w:bottom w:val="single" w:sz="4" w:space="0" w:color="auto"/>
              <w:right w:val="single" w:sz="4" w:space="0" w:color="auto"/>
            </w:tcBorders>
            <w:shd w:val="clear" w:color="000000" w:fill="FFFFFF"/>
            <w:vAlign w:val="center"/>
            <w:hideMark/>
          </w:tcPr>
          <w:p w14:paraId="4BF2E4E8"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Se traslada al IDU SDQS  2969192021</w:t>
            </w:r>
          </w:p>
        </w:tc>
        <w:tc>
          <w:tcPr>
            <w:tcW w:w="3852" w:type="dxa"/>
            <w:gridSpan w:val="4"/>
            <w:tcBorders>
              <w:top w:val="single" w:sz="4" w:space="0" w:color="auto"/>
              <w:left w:val="nil"/>
              <w:bottom w:val="single" w:sz="4" w:space="0" w:color="auto"/>
              <w:right w:val="single" w:sz="4" w:space="0" w:color="000000"/>
            </w:tcBorders>
            <w:shd w:val="clear" w:color="000000" w:fill="FFFFFF"/>
            <w:vAlign w:val="center"/>
            <w:hideMark/>
          </w:tcPr>
          <w:p w14:paraId="4044812E"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No se encontró número de radicado de salida en ORFEO </w:t>
            </w:r>
          </w:p>
        </w:tc>
      </w:tr>
      <w:tr w:rsidR="004A5C59" w:rsidRPr="00A20DD8" w14:paraId="4075015F" w14:textId="77777777" w:rsidTr="00802A25">
        <w:trPr>
          <w:trHeight w:val="372"/>
          <w:jc w:val="center"/>
        </w:trPr>
        <w:tc>
          <w:tcPr>
            <w:tcW w:w="316" w:type="dxa"/>
            <w:tcBorders>
              <w:top w:val="nil"/>
              <w:left w:val="single" w:sz="4" w:space="0" w:color="auto"/>
              <w:bottom w:val="single" w:sz="4" w:space="0" w:color="auto"/>
              <w:right w:val="single" w:sz="4" w:space="0" w:color="auto"/>
            </w:tcBorders>
            <w:shd w:val="clear" w:color="auto" w:fill="auto"/>
            <w:noWrap/>
            <w:vAlign w:val="center"/>
            <w:hideMark/>
          </w:tcPr>
          <w:p w14:paraId="293D2E3D"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6</w:t>
            </w:r>
          </w:p>
        </w:tc>
        <w:tc>
          <w:tcPr>
            <w:tcW w:w="1011" w:type="dxa"/>
            <w:tcBorders>
              <w:top w:val="nil"/>
              <w:left w:val="nil"/>
              <w:bottom w:val="single" w:sz="4" w:space="0" w:color="auto"/>
              <w:right w:val="single" w:sz="4" w:space="0" w:color="auto"/>
            </w:tcBorders>
            <w:shd w:val="clear" w:color="000000" w:fill="FFFFFF"/>
            <w:noWrap/>
            <w:vAlign w:val="center"/>
            <w:hideMark/>
          </w:tcPr>
          <w:p w14:paraId="2B23A6F7"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14/09/2021</w:t>
            </w:r>
          </w:p>
        </w:tc>
        <w:tc>
          <w:tcPr>
            <w:tcW w:w="1126" w:type="dxa"/>
            <w:tcBorders>
              <w:top w:val="nil"/>
              <w:left w:val="nil"/>
              <w:bottom w:val="single" w:sz="4" w:space="0" w:color="auto"/>
              <w:right w:val="single" w:sz="4" w:space="0" w:color="auto"/>
            </w:tcBorders>
            <w:shd w:val="clear" w:color="000000" w:fill="FFFFFF"/>
            <w:noWrap/>
            <w:vAlign w:val="center"/>
            <w:hideMark/>
          </w:tcPr>
          <w:p w14:paraId="11C90C2D"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Cristian Fabián Muñoz Buitrago</w:t>
            </w:r>
          </w:p>
        </w:tc>
        <w:tc>
          <w:tcPr>
            <w:tcW w:w="897" w:type="dxa"/>
            <w:tcBorders>
              <w:top w:val="nil"/>
              <w:left w:val="nil"/>
              <w:bottom w:val="single" w:sz="4" w:space="0" w:color="auto"/>
              <w:right w:val="single" w:sz="4" w:space="0" w:color="auto"/>
            </w:tcBorders>
            <w:shd w:val="clear" w:color="000000" w:fill="FFFFFF"/>
            <w:noWrap/>
            <w:vAlign w:val="center"/>
            <w:hideMark/>
          </w:tcPr>
          <w:p w14:paraId="68E4E7E5"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Facebook</w:t>
            </w:r>
          </w:p>
        </w:tc>
        <w:tc>
          <w:tcPr>
            <w:tcW w:w="1040" w:type="dxa"/>
            <w:tcBorders>
              <w:top w:val="nil"/>
              <w:left w:val="nil"/>
              <w:bottom w:val="single" w:sz="4" w:space="0" w:color="auto"/>
              <w:right w:val="single" w:sz="4" w:space="0" w:color="auto"/>
            </w:tcBorders>
            <w:shd w:val="clear" w:color="000000" w:fill="FFFFFF"/>
            <w:noWrap/>
            <w:vAlign w:val="center"/>
            <w:hideMark/>
          </w:tcPr>
          <w:p w14:paraId="30A13C52"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Respondida</w:t>
            </w:r>
          </w:p>
        </w:tc>
        <w:tc>
          <w:tcPr>
            <w:tcW w:w="1720" w:type="dxa"/>
            <w:tcBorders>
              <w:top w:val="nil"/>
              <w:left w:val="nil"/>
              <w:bottom w:val="single" w:sz="4" w:space="0" w:color="auto"/>
              <w:right w:val="single" w:sz="4" w:space="0" w:color="auto"/>
            </w:tcBorders>
            <w:shd w:val="clear" w:color="000000" w:fill="FFFFFF"/>
            <w:vAlign w:val="center"/>
            <w:hideMark/>
          </w:tcPr>
          <w:p w14:paraId="3493E07E"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Se traslada al IDU SDQS 2969472021</w:t>
            </w:r>
          </w:p>
        </w:tc>
        <w:tc>
          <w:tcPr>
            <w:tcW w:w="3852" w:type="dxa"/>
            <w:gridSpan w:val="4"/>
            <w:tcBorders>
              <w:top w:val="single" w:sz="4" w:space="0" w:color="auto"/>
              <w:left w:val="nil"/>
              <w:bottom w:val="single" w:sz="4" w:space="0" w:color="auto"/>
              <w:right w:val="single" w:sz="4" w:space="0" w:color="000000"/>
            </w:tcBorders>
            <w:shd w:val="clear" w:color="000000" w:fill="FFFFFF"/>
            <w:vAlign w:val="center"/>
            <w:hideMark/>
          </w:tcPr>
          <w:p w14:paraId="28181F49"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No se encontró número de radicado de salida en ORFEO </w:t>
            </w:r>
          </w:p>
        </w:tc>
      </w:tr>
      <w:tr w:rsidR="004A5C59" w:rsidRPr="00A20DD8" w14:paraId="49DA2BA1" w14:textId="77777777" w:rsidTr="00802A25">
        <w:trPr>
          <w:trHeight w:val="558"/>
          <w:jc w:val="center"/>
        </w:trPr>
        <w:tc>
          <w:tcPr>
            <w:tcW w:w="316" w:type="dxa"/>
            <w:tcBorders>
              <w:top w:val="nil"/>
              <w:left w:val="single" w:sz="4" w:space="0" w:color="auto"/>
              <w:bottom w:val="single" w:sz="4" w:space="0" w:color="auto"/>
              <w:right w:val="single" w:sz="4" w:space="0" w:color="auto"/>
            </w:tcBorders>
            <w:shd w:val="clear" w:color="auto" w:fill="auto"/>
            <w:noWrap/>
            <w:vAlign w:val="center"/>
            <w:hideMark/>
          </w:tcPr>
          <w:p w14:paraId="63C268C9"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7</w:t>
            </w:r>
          </w:p>
        </w:tc>
        <w:tc>
          <w:tcPr>
            <w:tcW w:w="1011" w:type="dxa"/>
            <w:tcBorders>
              <w:top w:val="nil"/>
              <w:left w:val="nil"/>
              <w:bottom w:val="single" w:sz="4" w:space="0" w:color="auto"/>
              <w:right w:val="single" w:sz="4" w:space="0" w:color="auto"/>
            </w:tcBorders>
            <w:shd w:val="clear" w:color="000000" w:fill="FFFFFF"/>
            <w:noWrap/>
            <w:vAlign w:val="center"/>
            <w:hideMark/>
          </w:tcPr>
          <w:p w14:paraId="343AC79A"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14/09/2021</w:t>
            </w:r>
          </w:p>
        </w:tc>
        <w:tc>
          <w:tcPr>
            <w:tcW w:w="1126" w:type="dxa"/>
            <w:tcBorders>
              <w:top w:val="nil"/>
              <w:left w:val="nil"/>
              <w:bottom w:val="single" w:sz="4" w:space="0" w:color="auto"/>
              <w:right w:val="single" w:sz="4" w:space="0" w:color="auto"/>
            </w:tcBorders>
            <w:shd w:val="clear" w:color="000000" w:fill="FFFFFF"/>
            <w:noWrap/>
            <w:vAlign w:val="center"/>
            <w:hideMark/>
          </w:tcPr>
          <w:p w14:paraId="4E083DF4"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Oscar Suarez</w:t>
            </w:r>
          </w:p>
        </w:tc>
        <w:tc>
          <w:tcPr>
            <w:tcW w:w="897" w:type="dxa"/>
            <w:tcBorders>
              <w:top w:val="nil"/>
              <w:left w:val="nil"/>
              <w:bottom w:val="single" w:sz="4" w:space="0" w:color="auto"/>
              <w:right w:val="single" w:sz="4" w:space="0" w:color="auto"/>
            </w:tcBorders>
            <w:shd w:val="clear" w:color="000000" w:fill="FFFFFF"/>
            <w:noWrap/>
            <w:vAlign w:val="center"/>
            <w:hideMark/>
          </w:tcPr>
          <w:p w14:paraId="2D3D9FC5"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Facebook</w:t>
            </w:r>
          </w:p>
        </w:tc>
        <w:tc>
          <w:tcPr>
            <w:tcW w:w="1040" w:type="dxa"/>
            <w:tcBorders>
              <w:top w:val="nil"/>
              <w:left w:val="nil"/>
              <w:bottom w:val="single" w:sz="4" w:space="0" w:color="auto"/>
              <w:right w:val="single" w:sz="4" w:space="0" w:color="auto"/>
            </w:tcBorders>
            <w:shd w:val="clear" w:color="000000" w:fill="FFFFFF"/>
            <w:noWrap/>
            <w:vAlign w:val="center"/>
            <w:hideMark/>
          </w:tcPr>
          <w:p w14:paraId="30271226"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Respondida</w:t>
            </w:r>
          </w:p>
        </w:tc>
        <w:tc>
          <w:tcPr>
            <w:tcW w:w="1720" w:type="dxa"/>
            <w:tcBorders>
              <w:top w:val="nil"/>
              <w:left w:val="nil"/>
              <w:bottom w:val="single" w:sz="4" w:space="0" w:color="auto"/>
              <w:right w:val="single" w:sz="4" w:space="0" w:color="auto"/>
            </w:tcBorders>
            <w:shd w:val="clear" w:color="000000" w:fill="FFFFFF"/>
            <w:vAlign w:val="center"/>
            <w:hideMark/>
          </w:tcPr>
          <w:p w14:paraId="65EFFD84"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Se da traslada al IDU SDQS 2968992021</w:t>
            </w:r>
          </w:p>
        </w:tc>
        <w:tc>
          <w:tcPr>
            <w:tcW w:w="3852" w:type="dxa"/>
            <w:gridSpan w:val="4"/>
            <w:tcBorders>
              <w:top w:val="single" w:sz="4" w:space="0" w:color="auto"/>
              <w:left w:val="nil"/>
              <w:bottom w:val="single" w:sz="4" w:space="0" w:color="auto"/>
              <w:right w:val="single" w:sz="4" w:space="0" w:color="000000"/>
            </w:tcBorders>
            <w:shd w:val="clear" w:color="000000" w:fill="FFFFFF"/>
            <w:vAlign w:val="center"/>
            <w:hideMark/>
          </w:tcPr>
          <w:p w14:paraId="42DD9642"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No se encontró número de radicado de salida en ORFEO </w:t>
            </w:r>
          </w:p>
        </w:tc>
      </w:tr>
      <w:tr w:rsidR="004A5C59" w:rsidRPr="00A20DD8" w14:paraId="0F09D68A" w14:textId="77777777" w:rsidTr="00802A25">
        <w:trPr>
          <w:trHeight w:val="799"/>
          <w:jc w:val="center"/>
        </w:trPr>
        <w:tc>
          <w:tcPr>
            <w:tcW w:w="316" w:type="dxa"/>
            <w:tcBorders>
              <w:top w:val="nil"/>
              <w:left w:val="single" w:sz="4" w:space="0" w:color="auto"/>
              <w:bottom w:val="single" w:sz="4" w:space="0" w:color="auto"/>
              <w:right w:val="single" w:sz="4" w:space="0" w:color="auto"/>
            </w:tcBorders>
            <w:shd w:val="clear" w:color="auto" w:fill="auto"/>
            <w:noWrap/>
            <w:vAlign w:val="center"/>
            <w:hideMark/>
          </w:tcPr>
          <w:p w14:paraId="51C8AE88"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8</w:t>
            </w:r>
          </w:p>
        </w:tc>
        <w:tc>
          <w:tcPr>
            <w:tcW w:w="1011" w:type="dxa"/>
            <w:tcBorders>
              <w:top w:val="nil"/>
              <w:left w:val="nil"/>
              <w:bottom w:val="single" w:sz="4" w:space="0" w:color="auto"/>
              <w:right w:val="single" w:sz="4" w:space="0" w:color="auto"/>
            </w:tcBorders>
            <w:shd w:val="clear" w:color="000000" w:fill="FFFFFF"/>
            <w:noWrap/>
            <w:vAlign w:val="center"/>
            <w:hideMark/>
          </w:tcPr>
          <w:p w14:paraId="1ADC7897"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14/09/2021</w:t>
            </w:r>
          </w:p>
        </w:tc>
        <w:tc>
          <w:tcPr>
            <w:tcW w:w="1126" w:type="dxa"/>
            <w:tcBorders>
              <w:top w:val="nil"/>
              <w:left w:val="nil"/>
              <w:bottom w:val="single" w:sz="4" w:space="0" w:color="auto"/>
              <w:right w:val="single" w:sz="4" w:space="0" w:color="auto"/>
            </w:tcBorders>
            <w:shd w:val="clear" w:color="000000" w:fill="FFFFFF"/>
            <w:noWrap/>
            <w:vAlign w:val="center"/>
            <w:hideMark/>
          </w:tcPr>
          <w:p w14:paraId="170B02E3"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Julio Cesar Garzón León</w:t>
            </w:r>
          </w:p>
        </w:tc>
        <w:tc>
          <w:tcPr>
            <w:tcW w:w="897" w:type="dxa"/>
            <w:tcBorders>
              <w:top w:val="nil"/>
              <w:left w:val="nil"/>
              <w:bottom w:val="single" w:sz="4" w:space="0" w:color="auto"/>
              <w:right w:val="single" w:sz="4" w:space="0" w:color="auto"/>
            </w:tcBorders>
            <w:shd w:val="clear" w:color="000000" w:fill="FFFFFF"/>
            <w:noWrap/>
            <w:vAlign w:val="center"/>
            <w:hideMark/>
          </w:tcPr>
          <w:p w14:paraId="1C7A83A0"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Facebook</w:t>
            </w:r>
          </w:p>
        </w:tc>
        <w:tc>
          <w:tcPr>
            <w:tcW w:w="1040" w:type="dxa"/>
            <w:tcBorders>
              <w:top w:val="nil"/>
              <w:left w:val="nil"/>
              <w:bottom w:val="single" w:sz="4" w:space="0" w:color="auto"/>
              <w:right w:val="single" w:sz="4" w:space="0" w:color="auto"/>
            </w:tcBorders>
            <w:shd w:val="clear" w:color="000000" w:fill="FFFFFF"/>
            <w:noWrap/>
            <w:vAlign w:val="center"/>
            <w:hideMark/>
          </w:tcPr>
          <w:p w14:paraId="23185DB4"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Respondida</w:t>
            </w:r>
          </w:p>
        </w:tc>
        <w:tc>
          <w:tcPr>
            <w:tcW w:w="1720" w:type="dxa"/>
            <w:tcBorders>
              <w:top w:val="nil"/>
              <w:left w:val="nil"/>
              <w:bottom w:val="single" w:sz="4" w:space="0" w:color="auto"/>
              <w:right w:val="single" w:sz="4" w:space="0" w:color="auto"/>
            </w:tcBorders>
            <w:shd w:val="clear" w:color="000000" w:fill="FFFFFF"/>
            <w:vAlign w:val="center"/>
            <w:hideMark/>
          </w:tcPr>
          <w:p w14:paraId="78CF8E4A"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Se traslada al IDU SDQS 2968402021</w:t>
            </w:r>
          </w:p>
        </w:tc>
        <w:tc>
          <w:tcPr>
            <w:tcW w:w="3852" w:type="dxa"/>
            <w:gridSpan w:val="4"/>
            <w:tcBorders>
              <w:top w:val="single" w:sz="4" w:space="0" w:color="auto"/>
              <w:left w:val="nil"/>
              <w:bottom w:val="single" w:sz="4" w:space="0" w:color="auto"/>
              <w:right w:val="single" w:sz="4" w:space="0" w:color="000000"/>
            </w:tcBorders>
            <w:shd w:val="clear" w:color="000000" w:fill="FFFFFF"/>
            <w:vAlign w:val="center"/>
            <w:hideMark/>
          </w:tcPr>
          <w:p w14:paraId="4D92AD29"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No se encontró número de radicado de salida en ORFEO </w:t>
            </w:r>
          </w:p>
        </w:tc>
      </w:tr>
      <w:tr w:rsidR="004A5C59" w:rsidRPr="00A20DD8" w14:paraId="6FCFB4E4" w14:textId="77777777" w:rsidTr="00802A25">
        <w:trPr>
          <w:trHeight w:val="372"/>
          <w:jc w:val="center"/>
        </w:trPr>
        <w:tc>
          <w:tcPr>
            <w:tcW w:w="316" w:type="dxa"/>
            <w:tcBorders>
              <w:top w:val="nil"/>
              <w:left w:val="single" w:sz="4" w:space="0" w:color="auto"/>
              <w:bottom w:val="single" w:sz="4" w:space="0" w:color="auto"/>
              <w:right w:val="single" w:sz="4" w:space="0" w:color="auto"/>
            </w:tcBorders>
            <w:shd w:val="clear" w:color="auto" w:fill="auto"/>
            <w:noWrap/>
            <w:vAlign w:val="center"/>
            <w:hideMark/>
          </w:tcPr>
          <w:p w14:paraId="07781B0B"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9</w:t>
            </w:r>
          </w:p>
        </w:tc>
        <w:tc>
          <w:tcPr>
            <w:tcW w:w="1011" w:type="dxa"/>
            <w:tcBorders>
              <w:top w:val="nil"/>
              <w:left w:val="nil"/>
              <w:bottom w:val="single" w:sz="4" w:space="0" w:color="auto"/>
              <w:right w:val="single" w:sz="4" w:space="0" w:color="auto"/>
            </w:tcBorders>
            <w:shd w:val="clear" w:color="000000" w:fill="FFFFFF"/>
            <w:noWrap/>
            <w:vAlign w:val="center"/>
            <w:hideMark/>
          </w:tcPr>
          <w:p w14:paraId="25B21D3C"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14/09/2021</w:t>
            </w:r>
          </w:p>
        </w:tc>
        <w:tc>
          <w:tcPr>
            <w:tcW w:w="1126" w:type="dxa"/>
            <w:tcBorders>
              <w:top w:val="nil"/>
              <w:left w:val="nil"/>
              <w:bottom w:val="single" w:sz="4" w:space="0" w:color="auto"/>
              <w:right w:val="single" w:sz="4" w:space="0" w:color="auto"/>
            </w:tcBorders>
            <w:shd w:val="clear" w:color="000000" w:fill="FFFFFF"/>
            <w:noWrap/>
            <w:vAlign w:val="center"/>
            <w:hideMark/>
          </w:tcPr>
          <w:p w14:paraId="3D184F07"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Blanca Gómez</w:t>
            </w:r>
          </w:p>
        </w:tc>
        <w:tc>
          <w:tcPr>
            <w:tcW w:w="897" w:type="dxa"/>
            <w:tcBorders>
              <w:top w:val="nil"/>
              <w:left w:val="nil"/>
              <w:bottom w:val="single" w:sz="4" w:space="0" w:color="auto"/>
              <w:right w:val="single" w:sz="4" w:space="0" w:color="auto"/>
            </w:tcBorders>
            <w:shd w:val="clear" w:color="000000" w:fill="FFFFFF"/>
            <w:noWrap/>
            <w:vAlign w:val="center"/>
            <w:hideMark/>
          </w:tcPr>
          <w:p w14:paraId="689C9D47"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Facebook</w:t>
            </w:r>
          </w:p>
        </w:tc>
        <w:tc>
          <w:tcPr>
            <w:tcW w:w="1040" w:type="dxa"/>
            <w:tcBorders>
              <w:top w:val="nil"/>
              <w:left w:val="nil"/>
              <w:bottom w:val="single" w:sz="4" w:space="0" w:color="auto"/>
              <w:right w:val="single" w:sz="4" w:space="0" w:color="auto"/>
            </w:tcBorders>
            <w:shd w:val="clear" w:color="000000" w:fill="FFFFFF"/>
            <w:noWrap/>
            <w:vAlign w:val="center"/>
            <w:hideMark/>
          </w:tcPr>
          <w:p w14:paraId="5B4A8F8C"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Respondida</w:t>
            </w:r>
          </w:p>
        </w:tc>
        <w:tc>
          <w:tcPr>
            <w:tcW w:w="1720" w:type="dxa"/>
            <w:tcBorders>
              <w:top w:val="nil"/>
              <w:left w:val="nil"/>
              <w:bottom w:val="single" w:sz="4" w:space="0" w:color="auto"/>
              <w:right w:val="single" w:sz="4" w:space="0" w:color="auto"/>
            </w:tcBorders>
            <w:shd w:val="clear" w:color="000000" w:fill="FFFFFF"/>
            <w:vAlign w:val="center"/>
            <w:hideMark/>
          </w:tcPr>
          <w:p w14:paraId="5671D722"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Traslado al IDU SDQS 2961982021</w:t>
            </w:r>
          </w:p>
        </w:tc>
        <w:tc>
          <w:tcPr>
            <w:tcW w:w="3852" w:type="dxa"/>
            <w:gridSpan w:val="4"/>
            <w:tcBorders>
              <w:top w:val="single" w:sz="4" w:space="0" w:color="auto"/>
              <w:left w:val="nil"/>
              <w:bottom w:val="single" w:sz="4" w:space="0" w:color="auto"/>
              <w:right w:val="single" w:sz="4" w:space="0" w:color="000000"/>
            </w:tcBorders>
            <w:shd w:val="clear" w:color="000000" w:fill="FFFFFF"/>
            <w:vAlign w:val="center"/>
            <w:hideMark/>
          </w:tcPr>
          <w:p w14:paraId="6857150E"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No se encontró número de radicado de salida en ORFEO </w:t>
            </w:r>
          </w:p>
        </w:tc>
      </w:tr>
      <w:tr w:rsidR="004A5C59" w:rsidRPr="00A20DD8" w14:paraId="5AA31BB3" w14:textId="77777777" w:rsidTr="00802A25">
        <w:trPr>
          <w:trHeight w:val="744"/>
          <w:jc w:val="center"/>
        </w:trPr>
        <w:tc>
          <w:tcPr>
            <w:tcW w:w="316" w:type="dxa"/>
            <w:tcBorders>
              <w:top w:val="nil"/>
              <w:left w:val="single" w:sz="4" w:space="0" w:color="auto"/>
              <w:bottom w:val="single" w:sz="4" w:space="0" w:color="auto"/>
              <w:right w:val="single" w:sz="4" w:space="0" w:color="auto"/>
            </w:tcBorders>
            <w:shd w:val="clear" w:color="auto" w:fill="auto"/>
            <w:noWrap/>
            <w:vAlign w:val="center"/>
            <w:hideMark/>
          </w:tcPr>
          <w:p w14:paraId="0E5B83DF"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10</w:t>
            </w:r>
          </w:p>
        </w:tc>
        <w:tc>
          <w:tcPr>
            <w:tcW w:w="1011" w:type="dxa"/>
            <w:tcBorders>
              <w:top w:val="nil"/>
              <w:left w:val="nil"/>
              <w:bottom w:val="single" w:sz="4" w:space="0" w:color="auto"/>
              <w:right w:val="single" w:sz="4" w:space="0" w:color="auto"/>
            </w:tcBorders>
            <w:shd w:val="clear" w:color="000000" w:fill="FFFFFF"/>
            <w:noWrap/>
            <w:vAlign w:val="center"/>
            <w:hideMark/>
          </w:tcPr>
          <w:p w14:paraId="67DEAAFF"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14/09/2021</w:t>
            </w:r>
          </w:p>
        </w:tc>
        <w:tc>
          <w:tcPr>
            <w:tcW w:w="1126" w:type="dxa"/>
            <w:tcBorders>
              <w:top w:val="nil"/>
              <w:left w:val="nil"/>
              <w:bottom w:val="single" w:sz="4" w:space="0" w:color="auto"/>
              <w:right w:val="single" w:sz="4" w:space="0" w:color="auto"/>
            </w:tcBorders>
            <w:shd w:val="clear" w:color="000000" w:fill="FFFFFF"/>
            <w:noWrap/>
            <w:vAlign w:val="center"/>
            <w:hideMark/>
          </w:tcPr>
          <w:p w14:paraId="6452E030"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JAC </w:t>
            </w:r>
            <w:proofErr w:type="spellStart"/>
            <w:r w:rsidRPr="00A20DD8">
              <w:rPr>
                <w:rFonts w:ascii="Arial" w:eastAsia="Times New Roman" w:hAnsi="Arial" w:cs="Arial"/>
                <w:color w:val="000000"/>
                <w:sz w:val="16"/>
                <w:szCs w:val="16"/>
                <w:lang w:eastAsia="es-CO"/>
              </w:rPr>
              <w:t>Dt</w:t>
            </w:r>
            <w:proofErr w:type="spellEnd"/>
            <w:r w:rsidRPr="00A20DD8">
              <w:rPr>
                <w:rFonts w:ascii="Arial" w:eastAsia="Times New Roman" w:hAnsi="Arial" w:cs="Arial"/>
                <w:color w:val="000000"/>
                <w:sz w:val="16"/>
                <w:szCs w:val="16"/>
                <w:lang w:eastAsia="es-CO"/>
              </w:rPr>
              <w:t xml:space="preserve"> Sector Valle</w:t>
            </w:r>
          </w:p>
        </w:tc>
        <w:tc>
          <w:tcPr>
            <w:tcW w:w="897" w:type="dxa"/>
            <w:tcBorders>
              <w:top w:val="nil"/>
              <w:left w:val="nil"/>
              <w:bottom w:val="single" w:sz="4" w:space="0" w:color="auto"/>
              <w:right w:val="single" w:sz="4" w:space="0" w:color="auto"/>
            </w:tcBorders>
            <w:shd w:val="clear" w:color="000000" w:fill="FFFFFF"/>
            <w:noWrap/>
            <w:vAlign w:val="center"/>
            <w:hideMark/>
          </w:tcPr>
          <w:p w14:paraId="5A6F6C53"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Facebook</w:t>
            </w:r>
          </w:p>
        </w:tc>
        <w:tc>
          <w:tcPr>
            <w:tcW w:w="1040" w:type="dxa"/>
            <w:tcBorders>
              <w:top w:val="nil"/>
              <w:left w:val="nil"/>
              <w:bottom w:val="single" w:sz="4" w:space="0" w:color="auto"/>
              <w:right w:val="single" w:sz="4" w:space="0" w:color="auto"/>
            </w:tcBorders>
            <w:shd w:val="clear" w:color="000000" w:fill="FFFFFF"/>
            <w:noWrap/>
            <w:vAlign w:val="center"/>
            <w:hideMark/>
          </w:tcPr>
          <w:p w14:paraId="7F9B92A7"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Respondida</w:t>
            </w:r>
          </w:p>
        </w:tc>
        <w:tc>
          <w:tcPr>
            <w:tcW w:w="1720" w:type="dxa"/>
            <w:tcBorders>
              <w:top w:val="nil"/>
              <w:left w:val="nil"/>
              <w:bottom w:val="single" w:sz="4" w:space="0" w:color="auto"/>
              <w:right w:val="single" w:sz="4" w:space="0" w:color="auto"/>
            </w:tcBorders>
            <w:shd w:val="clear" w:color="000000" w:fill="FFFFFF"/>
            <w:vAlign w:val="center"/>
            <w:hideMark/>
          </w:tcPr>
          <w:p w14:paraId="0E55FD18"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Se traslada a la Alcaldía Local San Cristóbal SDQS  2962372021</w:t>
            </w:r>
          </w:p>
        </w:tc>
        <w:tc>
          <w:tcPr>
            <w:tcW w:w="3852" w:type="dxa"/>
            <w:gridSpan w:val="4"/>
            <w:tcBorders>
              <w:top w:val="single" w:sz="4" w:space="0" w:color="auto"/>
              <w:left w:val="nil"/>
              <w:bottom w:val="single" w:sz="4" w:space="0" w:color="auto"/>
              <w:right w:val="single" w:sz="4" w:space="0" w:color="000000"/>
            </w:tcBorders>
            <w:shd w:val="clear" w:color="000000" w:fill="FFFFFF"/>
            <w:vAlign w:val="center"/>
            <w:hideMark/>
          </w:tcPr>
          <w:p w14:paraId="13DB2EE7"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No se encontró número de radicado de salida en ORFEO </w:t>
            </w:r>
          </w:p>
        </w:tc>
      </w:tr>
    </w:tbl>
    <w:p w14:paraId="1B101B97" w14:textId="7EF83A2B" w:rsidR="002E4C56" w:rsidRDefault="004A5C59" w:rsidP="002E4C56">
      <w:pPr>
        <w:shd w:val="clear" w:color="auto" w:fill="FFFFFF"/>
        <w:jc w:val="center"/>
        <w:rPr>
          <w:rFonts w:ascii="Arial" w:eastAsia="Arial" w:hAnsi="Arial" w:cs="Arial"/>
          <w:sz w:val="22"/>
          <w:szCs w:val="22"/>
        </w:rPr>
      </w:pPr>
      <w:r w:rsidRPr="00A20DD8">
        <w:rPr>
          <w:rFonts w:ascii="Arial" w:eastAsia="Arial" w:hAnsi="Arial" w:cs="Arial"/>
          <w:sz w:val="22"/>
          <w:szCs w:val="22"/>
        </w:rPr>
        <w:fldChar w:fldCharType="end"/>
      </w:r>
      <w:r w:rsidR="002E4C56" w:rsidRPr="002E4C56">
        <w:rPr>
          <w:rFonts w:ascii="Arial" w:eastAsia="Arial" w:hAnsi="Arial" w:cs="Arial"/>
          <w:sz w:val="22"/>
          <w:szCs w:val="22"/>
        </w:rPr>
        <w:t xml:space="preserve"> </w:t>
      </w:r>
      <w:r w:rsidR="002E4C56">
        <w:rPr>
          <w:rFonts w:ascii="Arial" w:eastAsia="Arial" w:hAnsi="Arial" w:cs="Arial"/>
          <w:sz w:val="22"/>
          <w:szCs w:val="22"/>
        </w:rPr>
        <w:t xml:space="preserve">Fuente: Elaboración de OCI- Basada en la información de la </w:t>
      </w:r>
      <w:r w:rsidR="002E4C56" w:rsidRPr="00A20DD8">
        <w:rPr>
          <w:rFonts w:ascii="Arial" w:eastAsia="Arial" w:hAnsi="Arial" w:cs="Arial"/>
          <w:sz w:val="22"/>
          <w:szCs w:val="22"/>
        </w:rPr>
        <w:t xml:space="preserve">matriz Excel </w:t>
      </w:r>
      <w:r w:rsidR="002E4C56">
        <w:rPr>
          <w:rFonts w:ascii="Arial" w:eastAsia="Arial" w:hAnsi="Arial" w:cs="Arial"/>
          <w:sz w:val="22"/>
          <w:szCs w:val="22"/>
        </w:rPr>
        <w:t xml:space="preserve">aportada por OAP </w:t>
      </w:r>
      <w:r w:rsidR="002E4C56" w:rsidRPr="00A20DD8">
        <w:rPr>
          <w:rFonts w:ascii="Arial" w:eastAsia="Arial" w:hAnsi="Arial" w:cs="Arial"/>
          <w:sz w:val="22"/>
          <w:szCs w:val="22"/>
        </w:rPr>
        <w:t>con la relación de preguntas realizadas por la ciudadanía a través de las redes sociales</w:t>
      </w:r>
      <w:r w:rsidR="002E4C56">
        <w:rPr>
          <w:rFonts w:ascii="Arial" w:eastAsia="Arial" w:hAnsi="Arial" w:cs="Arial"/>
          <w:sz w:val="22"/>
          <w:szCs w:val="22"/>
        </w:rPr>
        <w:t xml:space="preserve"> y cotejo realizado en el aplicativo ORFEO el día 08 de octubre de 2021.</w:t>
      </w:r>
    </w:p>
    <w:p w14:paraId="1630048C" w14:textId="53FF29ED" w:rsidR="004A5C59" w:rsidRPr="00A20DD8" w:rsidRDefault="004A5C59" w:rsidP="002E4C56">
      <w:pPr>
        <w:shd w:val="clear" w:color="auto" w:fill="FFFFFF"/>
        <w:rPr>
          <w:rFonts w:ascii="Arial" w:eastAsia="Arial" w:hAnsi="Arial" w:cs="Arial"/>
          <w:sz w:val="22"/>
          <w:szCs w:val="22"/>
        </w:rPr>
      </w:pPr>
    </w:p>
    <w:p w14:paraId="4F9ECD27" w14:textId="5361594A" w:rsidR="004A5C59" w:rsidRPr="002E4C56" w:rsidRDefault="004A5C59" w:rsidP="002E4C56">
      <w:pPr>
        <w:pStyle w:val="Ttulo2"/>
        <w:numPr>
          <w:ilvl w:val="3"/>
          <w:numId w:val="49"/>
        </w:numPr>
        <w:ind w:left="0" w:firstLine="0"/>
        <w:jc w:val="both"/>
        <w:rPr>
          <w:rFonts w:ascii="Arial" w:hAnsi="Arial" w:cs="Arial"/>
          <w:sz w:val="22"/>
          <w:szCs w:val="22"/>
        </w:rPr>
      </w:pPr>
      <w:bookmarkStart w:id="35" w:name="_Toc85124357"/>
      <w:r w:rsidRPr="0065036C">
        <w:rPr>
          <w:rFonts w:ascii="Arial" w:hAnsi="Arial" w:cs="Arial"/>
          <w:sz w:val="22"/>
          <w:szCs w:val="22"/>
        </w:rPr>
        <w:t>VERIFICACIÓN DE ASIGNACIÓN DE NÚMEROS RADICADOS A LAS SOLICITUDES REALIZADAS DURANTE LA TRANSMISIÓN EN VIVO DE LA RENDICIÓN DE CUENTAS POR FACEBOOK</w:t>
      </w:r>
      <w:bookmarkEnd w:id="35"/>
      <w:r w:rsidRPr="0065036C">
        <w:rPr>
          <w:rFonts w:ascii="Arial" w:hAnsi="Arial" w:cs="Arial"/>
          <w:sz w:val="22"/>
          <w:szCs w:val="22"/>
        </w:rPr>
        <w:t xml:space="preserve"> </w:t>
      </w:r>
    </w:p>
    <w:p w14:paraId="1A313AF8" w14:textId="351B784E" w:rsidR="004A5C59" w:rsidRPr="00A20DD8" w:rsidRDefault="004A5C59" w:rsidP="004A5C59">
      <w:pPr>
        <w:pStyle w:val="6coj"/>
        <w:shd w:val="clear" w:color="auto" w:fill="FFFFFF"/>
        <w:spacing w:line="180" w:lineRule="atLeast"/>
        <w:ind w:left="180"/>
        <w:jc w:val="both"/>
        <w:rPr>
          <w:rFonts w:ascii="Arial" w:hAnsi="Arial" w:cs="Arial"/>
        </w:rPr>
      </w:pPr>
      <w:r w:rsidRPr="00A20DD8">
        <w:rPr>
          <w:rFonts w:ascii="Arial" w:hAnsi="Arial" w:cs="Arial"/>
        </w:rPr>
        <w:t>Por parte de OCI se verific</w:t>
      </w:r>
      <w:r w:rsidR="001D742D" w:rsidRPr="00A20DD8">
        <w:rPr>
          <w:rFonts w:ascii="Arial" w:hAnsi="Arial" w:cs="Arial"/>
        </w:rPr>
        <w:t>ó</w:t>
      </w:r>
      <w:r w:rsidRPr="00A20DD8">
        <w:rPr>
          <w:rFonts w:ascii="Arial" w:hAnsi="Arial" w:cs="Arial"/>
        </w:rPr>
        <w:t xml:space="preserve"> que durante la rendición de cuentas se realizaron 253 participaciones de la ciudanía de las cuales a las solicitudes ciudadanas que no indicaba con exactitud los datos de la vía requerida se respondió en los siguientes términos:</w:t>
      </w:r>
    </w:p>
    <w:p w14:paraId="6DB001D9" w14:textId="77777777" w:rsidR="004A5C59" w:rsidRPr="00A20DD8" w:rsidRDefault="004A5C59" w:rsidP="004A5C59">
      <w:pPr>
        <w:pStyle w:val="6coj"/>
        <w:shd w:val="clear" w:color="auto" w:fill="FFFFFF"/>
        <w:spacing w:line="180" w:lineRule="atLeast"/>
        <w:ind w:left="567" w:right="758"/>
        <w:jc w:val="both"/>
        <w:rPr>
          <w:rFonts w:ascii="Arial" w:hAnsi="Arial" w:cs="Arial"/>
          <w:i/>
          <w:iCs/>
        </w:rPr>
      </w:pPr>
      <w:r w:rsidRPr="00A20DD8">
        <w:rPr>
          <w:rFonts w:ascii="Arial" w:hAnsi="Arial" w:cs="Arial"/>
          <w:i/>
          <w:iCs/>
          <w:color w:val="1C1E21"/>
          <w:sz w:val="18"/>
          <w:szCs w:val="18"/>
          <w:lang w:val="es-ES"/>
        </w:rPr>
        <w:t>‘’</w:t>
      </w:r>
      <w:hyperlink r:id="rId59" w:history="1">
        <w:r w:rsidRPr="00A20DD8">
          <w:rPr>
            <w:rStyle w:val="nc684nl6"/>
            <w:rFonts w:ascii="Arial" w:hAnsi="Arial" w:cs="Arial"/>
            <w:b/>
            <w:bCs/>
            <w:i/>
            <w:iCs/>
            <w:color w:val="0000FF"/>
            <w:sz w:val="18"/>
            <w:szCs w:val="18"/>
            <w:bdr w:val="none" w:sz="0" w:space="0" w:color="auto" w:frame="1"/>
            <w:lang w:val="es-ES"/>
          </w:rPr>
          <w:t>Ramiro Albeiro Jaramillo Cardenas</w:t>
        </w:r>
      </w:hyperlink>
      <w:r w:rsidRPr="00A20DD8">
        <w:rPr>
          <w:rFonts w:ascii="Arial" w:hAnsi="Arial" w:cs="Arial"/>
          <w:i/>
          <w:iCs/>
          <w:color w:val="1C1E21"/>
          <w:sz w:val="18"/>
          <w:szCs w:val="18"/>
          <w:lang w:val="es-ES"/>
        </w:rPr>
        <w:t> Para nosotros es fundamental atender el requerimiento. Para poder radicar la solicitud necesitamos los datos puntuales de la vía y los puedes enviar a </w:t>
      </w:r>
      <w:hyperlink r:id="rId60" w:tgtFrame="_blank" w:history="1">
        <w:r w:rsidRPr="00A20DD8">
          <w:rPr>
            <w:rStyle w:val="Hipervnculo"/>
            <w:rFonts w:ascii="Arial" w:hAnsi="Arial" w:cs="Arial"/>
            <w:i/>
            <w:iCs/>
            <w:sz w:val="18"/>
            <w:szCs w:val="18"/>
            <w:bdr w:val="none" w:sz="0" w:space="0" w:color="auto" w:frame="1"/>
            <w:lang w:val="es-ES"/>
          </w:rPr>
          <w:t>www.umv.gov.co</w:t>
        </w:r>
      </w:hyperlink>
      <w:r w:rsidRPr="00A20DD8">
        <w:rPr>
          <w:rFonts w:ascii="Arial" w:hAnsi="Arial" w:cs="Arial"/>
          <w:i/>
          <w:iCs/>
          <w:color w:val="1C1E21"/>
          <w:sz w:val="18"/>
          <w:szCs w:val="18"/>
          <w:lang w:val="es-ES"/>
        </w:rPr>
        <w:t xml:space="preserve">  opción Atención al Ciudadano, al correo atencionalciudadano@umv.gov.co o por este medio con los datos completos de la vía o comunícate con las líneas 195 o 3779555 ext. 1002’’.</w:t>
      </w:r>
    </w:p>
    <w:p w14:paraId="1443E629" w14:textId="1613B305" w:rsidR="004A5C59" w:rsidRPr="00A20DD8" w:rsidRDefault="004A5C59" w:rsidP="004A5C59">
      <w:pPr>
        <w:pStyle w:val="6coj"/>
        <w:shd w:val="clear" w:color="auto" w:fill="FFFFFF"/>
        <w:spacing w:line="180" w:lineRule="atLeast"/>
        <w:ind w:left="180"/>
        <w:jc w:val="both"/>
        <w:rPr>
          <w:rFonts w:ascii="Arial" w:hAnsi="Arial" w:cs="Arial"/>
        </w:rPr>
      </w:pPr>
      <w:r w:rsidRPr="00A20DD8">
        <w:rPr>
          <w:rFonts w:ascii="Arial" w:hAnsi="Arial" w:cs="Arial"/>
        </w:rPr>
        <w:t xml:space="preserve">Así mismo frente las solicitudes que aportaron los datos completos para identificación de las vías con solicitud </w:t>
      </w:r>
      <w:r w:rsidR="001D742D" w:rsidRPr="00A20DD8">
        <w:rPr>
          <w:rFonts w:ascii="Arial" w:hAnsi="Arial" w:cs="Arial"/>
        </w:rPr>
        <w:t>de intervención</w:t>
      </w:r>
      <w:r w:rsidRPr="00A20DD8">
        <w:rPr>
          <w:rFonts w:ascii="Arial" w:hAnsi="Arial" w:cs="Arial"/>
        </w:rPr>
        <w:t xml:space="preserve"> o preguntas sobre las vías se asignó el número de radicado a cada solicitud como se observa a continuación en el texto y como ejemplo en las </w:t>
      </w:r>
      <w:proofErr w:type="gramStart"/>
      <w:r w:rsidRPr="00A20DD8">
        <w:rPr>
          <w:rFonts w:ascii="Arial" w:hAnsi="Arial" w:cs="Arial"/>
        </w:rPr>
        <w:t>imágenes :</w:t>
      </w:r>
      <w:proofErr w:type="gramEnd"/>
      <w:r w:rsidRPr="00A20DD8">
        <w:rPr>
          <w:rFonts w:ascii="Arial" w:hAnsi="Arial" w:cs="Arial"/>
        </w:rPr>
        <w:t xml:space="preserve"> </w:t>
      </w:r>
    </w:p>
    <w:p w14:paraId="0BE15DFB" w14:textId="77777777" w:rsidR="004A5C59" w:rsidRPr="00A20DD8" w:rsidRDefault="004A5C59" w:rsidP="004A5C59">
      <w:pPr>
        <w:pStyle w:val="6coj"/>
        <w:shd w:val="clear" w:color="auto" w:fill="FFFFFF"/>
        <w:spacing w:line="180" w:lineRule="atLeast"/>
        <w:ind w:left="180"/>
        <w:jc w:val="both"/>
        <w:rPr>
          <w:rFonts w:ascii="Arial" w:hAnsi="Arial" w:cs="Arial"/>
          <w:i/>
          <w:iCs/>
          <w:color w:val="1C1E21"/>
          <w:sz w:val="18"/>
          <w:szCs w:val="18"/>
        </w:rPr>
      </w:pPr>
    </w:p>
    <w:p w14:paraId="5FDF2AAB" w14:textId="77777777" w:rsidR="004A5C59" w:rsidRPr="00A20DD8" w:rsidRDefault="000B327D" w:rsidP="004A5C59">
      <w:pPr>
        <w:ind w:left="567" w:right="758"/>
        <w:rPr>
          <w:rFonts w:ascii="Arial" w:hAnsi="Arial" w:cs="Arial"/>
        </w:rPr>
      </w:pPr>
      <w:hyperlink r:id="rId61" w:history="1">
        <w:r w:rsidR="004A5C59" w:rsidRPr="00A20DD8">
          <w:rPr>
            <w:rStyle w:val="nc684nl6"/>
            <w:rFonts w:ascii="Arial" w:hAnsi="Arial" w:cs="Arial"/>
            <w:b/>
            <w:bCs/>
            <w:color w:val="0000FF"/>
            <w:sz w:val="23"/>
            <w:szCs w:val="23"/>
            <w:bdr w:val="none" w:sz="0" w:space="0" w:color="auto" w:frame="1"/>
            <w:shd w:val="clear" w:color="auto" w:fill="F0F2F5"/>
          </w:rPr>
          <w:t>Edward Armando Poveda Molina</w:t>
        </w:r>
      </w:hyperlink>
      <w:r w:rsidR="004A5C59" w:rsidRPr="00A20DD8">
        <w:rPr>
          <w:rFonts w:ascii="Arial" w:hAnsi="Arial" w:cs="Arial"/>
          <w:color w:val="050505"/>
          <w:sz w:val="23"/>
          <w:szCs w:val="23"/>
          <w:shd w:val="clear" w:color="auto" w:fill="F0F2F5"/>
        </w:rPr>
        <w:t xml:space="preserve"> Buenas tardes </w:t>
      </w:r>
      <w:proofErr w:type="spellStart"/>
      <w:r w:rsidR="004A5C59" w:rsidRPr="00A20DD8">
        <w:rPr>
          <w:rFonts w:ascii="Arial" w:hAnsi="Arial" w:cs="Arial"/>
          <w:color w:val="050505"/>
          <w:sz w:val="23"/>
          <w:szCs w:val="23"/>
          <w:shd w:val="clear" w:color="auto" w:fill="F0F2F5"/>
        </w:rPr>
        <w:t>dwars</w:t>
      </w:r>
      <w:proofErr w:type="spellEnd"/>
      <w:r w:rsidR="004A5C59" w:rsidRPr="00A20DD8">
        <w:rPr>
          <w:rFonts w:ascii="Arial" w:hAnsi="Arial" w:cs="Arial"/>
          <w:color w:val="050505"/>
          <w:sz w:val="23"/>
          <w:szCs w:val="23"/>
          <w:shd w:val="clear" w:color="auto" w:fill="F0F2F5"/>
        </w:rPr>
        <w:t>, con relación a su requerimiento realizado durante nuestra Rendición de Cuentas, este fue radicado en la entidad con el número 20211120078332, ingresa a la página Web de la Unidad de Mantenimiento Vial </w:t>
      </w:r>
      <w:r w:rsidR="004A5C59" w:rsidRPr="00A20DD8">
        <w:rPr>
          <w:rFonts w:ascii="Arial" w:hAnsi="Arial" w:cs="Arial"/>
          <w:noProof/>
          <w:color w:val="050505"/>
          <w:sz w:val="23"/>
          <w:szCs w:val="23"/>
          <w:shd w:val="clear" w:color="auto" w:fill="F0F2F5"/>
          <w:lang w:eastAsia="es-CO"/>
        </w:rPr>
        <w:drawing>
          <wp:inline distT="0" distB="0" distL="0" distR="0" wp14:anchorId="0CA75473" wp14:editId="0A5F73B5">
            <wp:extent cx="153670" cy="153670"/>
            <wp:effectExtent l="0" t="0" r="0" b="0"/>
            <wp:docPr id="8" name="Imagen 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004A5C59" w:rsidRPr="00A20DD8">
        <w:rPr>
          <w:rFonts w:ascii="Arial" w:hAnsi="Arial" w:cs="Arial"/>
          <w:color w:val="050505"/>
          <w:sz w:val="23"/>
          <w:szCs w:val="23"/>
          <w:shd w:val="clear" w:color="auto" w:fill="F0F2F5"/>
        </w:rPr>
        <w:t> </w:t>
      </w:r>
      <w:hyperlink r:id="rId63" w:tgtFrame="_blank" w:history="1">
        <w:r w:rsidR="004A5C59" w:rsidRPr="00A20DD8">
          <w:rPr>
            <w:rStyle w:val="Hipervnculo"/>
            <w:rFonts w:ascii="Arial" w:hAnsi="Arial" w:cs="Arial"/>
            <w:sz w:val="23"/>
            <w:szCs w:val="23"/>
            <w:bdr w:val="none" w:sz="0" w:space="0" w:color="auto" w:frame="1"/>
            <w:shd w:val="clear" w:color="auto" w:fill="F0F2F5"/>
          </w:rPr>
          <w:t>https://www.umv.gov.co/portal/pqrsfd/</w:t>
        </w:r>
      </w:hyperlink>
    </w:p>
    <w:p w14:paraId="0F74BCB6" w14:textId="77777777" w:rsidR="004A5C59" w:rsidRPr="00A20DD8" w:rsidRDefault="004A5C59" w:rsidP="004A5C59">
      <w:pPr>
        <w:pStyle w:val="6coj"/>
        <w:shd w:val="clear" w:color="auto" w:fill="FFFFFF"/>
        <w:spacing w:line="180" w:lineRule="atLeast"/>
        <w:ind w:left="567" w:right="758"/>
        <w:jc w:val="both"/>
        <w:rPr>
          <w:rFonts w:ascii="Arial" w:hAnsi="Arial" w:cs="Arial"/>
          <w:i/>
          <w:iCs/>
          <w:color w:val="1C1E21"/>
          <w:sz w:val="18"/>
          <w:szCs w:val="18"/>
          <w:lang w:val="es-ES"/>
        </w:rPr>
      </w:pPr>
      <w:r w:rsidRPr="00A20DD8">
        <w:rPr>
          <w:rFonts w:ascii="Arial" w:hAnsi="Arial" w:cs="Arial"/>
          <w:color w:val="050505"/>
          <w:sz w:val="23"/>
          <w:szCs w:val="23"/>
          <w:shd w:val="clear" w:color="auto" w:fill="F0F2F5"/>
        </w:rPr>
        <w:t> en la opción respuesta a peticiones redes sociales y conoce el estado del requerimiento (puedes buscarlo por el nombre como aparecer en Facebook o por este número de radicado). Recuerda que las respuestas se darán en un tiempo máximo de 15 días hábiles luego de haber radicado la solicitud. </w:t>
      </w:r>
      <w:r w:rsidRPr="00A20DD8">
        <w:rPr>
          <w:rFonts w:ascii="Arial" w:hAnsi="Arial" w:cs="Arial"/>
          <w:noProof/>
          <w:color w:val="050505"/>
          <w:sz w:val="23"/>
          <w:szCs w:val="23"/>
          <w:shd w:val="clear" w:color="auto" w:fill="F0F2F5"/>
        </w:rPr>
        <w:drawing>
          <wp:inline distT="0" distB="0" distL="0" distR="0" wp14:anchorId="0AE69583" wp14:editId="4B028341">
            <wp:extent cx="153670" cy="153670"/>
            <wp:effectExtent l="0" t="0" r="0" b="0"/>
            <wp:docPr id="9" name="Imagen 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53670" cy="153670"/>
                    </a:xfrm>
                    <a:prstGeom prst="rect">
                      <a:avLst/>
                    </a:prstGeom>
                    <a:noFill/>
                    <a:ln>
                      <a:noFill/>
                    </a:ln>
                  </pic:spPr>
                </pic:pic>
              </a:graphicData>
            </a:graphic>
          </wp:inline>
        </w:drawing>
      </w:r>
      <w:r w:rsidRPr="00A20DD8">
        <w:rPr>
          <w:rFonts w:ascii="Arial" w:hAnsi="Arial" w:cs="Arial"/>
          <w:color w:val="050505"/>
          <w:sz w:val="23"/>
          <w:szCs w:val="23"/>
          <w:shd w:val="clear" w:color="auto" w:fill="F0F2F5"/>
        </w:rPr>
        <w:t> Gracias por contactarnos, feliz día</w:t>
      </w:r>
    </w:p>
    <w:p w14:paraId="0C785CC0" w14:textId="77777777" w:rsidR="004A5C59" w:rsidRPr="00A20DD8" w:rsidRDefault="004A5C59" w:rsidP="004A5C59">
      <w:pPr>
        <w:shd w:val="clear" w:color="auto" w:fill="FFFFFF"/>
        <w:jc w:val="both"/>
        <w:rPr>
          <w:rFonts w:ascii="Arial" w:hAnsi="Arial" w:cs="Arial"/>
          <w:lang w:val="es-ES"/>
        </w:rPr>
      </w:pPr>
    </w:p>
    <w:p w14:paraId="008AE1EF" w14:textId="77777777" w:rsidR="004A5C59" w:rsidRPr="00A20DD8" w:rsidRDefault="004A5C59" w:rsidP="004A5C59">
      <w:pPr>
        <w:shd w:val="clear" w:color="auto" w:fill="FFFFFF"/>
        <w:jc w:val="both"/>
        <w:rPr>
          <w:rFonts w:ascii="Arial" w:eastAsia="Arial" w:hAnsi="Arial" w:cs="Arial"/>
          <w:sz w:val="22"/>
          <w:szCs w:val="22"/>
        </w:rPr>
      </w:pPr>
    </w:p>
    <w:p w14:paraId="6B0A396E" w14:textId="77777777" w:rsidR="004A5C59" w:rsidRPr="00A20DD8" w:rsidRDefault="004A5C59" w:rsidP="004A5C59">
      <w:pPr>
        <w:shd w:val="clear" w:color="auto" w:fill="FFFFFF"/>
        <w:jc w:val="both"/>
        <w:rPr>
          <w:rFonts w:ascii="Arial" w:hAnsi="Arial" w:cs="Arial"/>
          <w:noProof/>
        </w:rPr>
      </w:pPr>
      <w:r w:rsidRPr="00A20DD8">
        <w:rPr>
          <w:rFonts w:ascii="Arial" w:hAnsi="Arial" w:cs="Arial"/>
          <w:noProof/>
          <w:lang w:eastAsia="es-CO"/>
        </w:rPr>
        <w:drawing>
          <wp:inline distT="0" distB="0" distL="0" distR="0" wp14:anchorId="3A722516" wp14:editId="7D22102A">
            <wp:extent cx="2508250" cy="2317750"/>
            <wp:effectExtent l="19050" t="19050" r="25400" b="25400"/>
            <wp:docPr id="10" name="Imagen 10" descr="Interfaz de usuario gráfica, Texto,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nterfaz de usuario gráfica, Texto, Chat o mensaje de texto&#10;&#10;Descripción generada automáticamente"/>
                    <pic:cNvPicPr/>
                  </pic:nvPicPr>
                  <pic:blipFill rotWithShape="1">
                    <a:blip r:embed="rId65"/>
                    <a:srcRect l="40415" t="10146" r="25472" b="29135"/>
                    <a:stretch/>
                  </pic:blipFill>
                  <pic:spPr bwMode="auto">
                    <a:xfrm>
                      <a:off x="0" y="0"/>
                      <a:ext cx="2508250" cy="2317750"/>
                    </a:xfrm>
                    <a:prstGeom prst="rect">
                      <a:avLst/>
                    </a:prstGeom>
                    <a:ln>
                      <a:solidFill>
                        <a:srgbClr val="002060"/>
                      </a:solidFill>
                    </a:ln>
                    <a:extLst>
                      <a:ext uri="{53640926-AAD7-44D8-BBD7-CCE9431645EC}">
                        <a14:shadowObscured xmlns:a14="http://schemas.microsoft.com/office/drawing/2010/main"/>
                      </a:ext>
                    </a:extLst>
                  </pic:spPr>
                </pic:pic>
              </a:graphicData>
            </a:graphic>
          </wp:inline>
        </w:drawing>
      </w:r>
      <w:r w:rsidRPr="00A20DD8">
        <w:rPr>
          <w:rFonts w:ascii="Arial" w:hAnsi="Arial" w:cs="Arial"/>
          <w:noProof/>
        </w:rPr>
        <w:t xml:space="preserve">     </w:t>
      </w:r>
      <w:r w:rsidRPr="00A20DD8">
        <w:rPr>
          <w:rFonts w:ascii="Arial" w:hAnsi="Arial" w:cs="Arial"/>
          <w:noProof/>
          <w:lang w:eastAsia="es-CO"/>
        </w:rPr>
        <w:drawing>
          <wp:inline distT="0" distB="0" distL="0" distR="0" wp14:anchorId="19F0F59F" wp14:editId="3D3CF375">
            <wp:extent cx="2470149" cy="2327275"/>
            <wp:effectExtent l="19050" t="19050" r="26035" b="15875"/>
            <wp:docPr id="3" name="Imagen 3"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 Texto&#10;&#10;Descripción generada automáticamente"/>
                    <pic:cNvPicPr/>
                  </pic:nvPicPr>
                  <pic:blipFill rotWithShape="1">
                    <a:blip r:embed="rId66"/>
                    <a:srcRect l="46501" t="23733" r="21087" b="21026"/>
                    <a:stretch/>
                  </pic:blipFill>
                  <pic:spPr bwMode="auto">
                    <a:xfrm>
                      <a:off x="0" y="0"/>
                      <a:ext cx="2492702" cy="2348523"/>
                    </a:xfrm>
                    <a:prstGeom prst="rect">
                      <a:avLst/>
                    </a:prstGeom>
                    <a:ln>
                      <a:solidFill>
                        <a:srgbClr val="002060"/>
                      </a:solidFill>
                    </a:ln>
                    <a:extLst>
                      <a:ext uri="{53640926-AAD7-44D8-BBD7-CCE9431645EC}">
                        <a14:shadowObscured xmlns:a14="http://schemas.microsoft.com/office/drawing/2010/main"/>
                      </a:ext>
                    </a:extLst>
                  </pic:spPr>
                </pic:pic>
              </a:graphicData>
            </a:graphic>
          </wp:inline>
        </w:drawing>
      </w:r>
    </w:p>
    <w:p w14:paraId="024A263B" w14:textId="77777777" w:rsidR="004A5C59" w:rsidRPr="00A20DD8" w:rsidRDefault="004A5C59" w:rsidP="004A5C59">
      <w:pPr>
        <w:shd w:val="clear" w:color="auto" w:fill="FFFFFF"/>
        <w:jc w:val="both"/>
        <w:rPr>
          <w:rFonts w:ascii="Arial" w:hAnsi="Arial" w:cs="Arial"/>
          <w:noProof/>
        </w:rPr>
      </w:pPr>
    </w:p>
    <w:p w14:paraId="71A9486C" w14:textId="77777777" w:rsidR="004A5C59" w:rsidRPr="00A20DD8" w:rsidRDefault="004A5C59" w:rsidP="004A5C59">
      <w:pPr>
        <w:shd w:val="clear" w:color="auto" w:fill="FFFFFF"/>
        <w:jc w:val="both"/>
        <w:rPr>
          <w:rFonts w:ascii="Arial" w:eastAsia="Arial" w:hAnsi="Arial" w:cs="Arial"/>
          <w:sz w:val="22"/>
          <w:szCs w:val="22"/>
        </w:rPr>
      </w:pPr>
      <w:r w:rsidRPr="00A20DD8">
        <w:rPr>
          <w:rFonts w:ascii="Arial" w:hAnsi="Arial" w:cs="Arial"/>
          <w:noProof/>
          <w:lang w:eastAsia="es-CO"/>
        </w:rPr>
        <w:lastRenderedPageBreak/>
        <w:drawing>
          <wp:inline distT="0" distB="0" distL="0" distR="0" wp14:anchorId="7433BE46" wp14:editId="00177B18">
            <wp:extent cx="2447525" cy="2543147"/>
            <wp:effectExtent l="19050" t="19050" r="10160" b="10160"/>
            <wp:docPr id="4" name="Imagen 4"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nterfaz de usuario gráfica, Texto&#10;&#10;Descripción generada automáticamente"/>
                    <pic:cNvPicPr/>
                  </pic:nvPicPr>
                  <pic:blipFill rotWithShape="1">
                    <a:blip r:embed="rId67"/>
                    <a:srcRect l="44296" t="18337" r="20265" b="4836"/>
                    <a:stretch/>
                  </pic:blipFill>
                  <pic:spPr bwMode="auto">
                    <a:xfrm>
                      <a:off x="0" y="0"/>
                      <a:ext cx="2483661" cy="2580695"/>
                    </a:xfrm>
                    <a:prstGeom prst="rect">
                      <a:avLst/>
                    </a:prstGeom>
                    <a:ln>
                      <a:solidFill>
                        <a:srgbClr val="002060"/>
                      </a:solidFill>
                    </a:ln>
                    <a:extLst>
                      <a:ext uri="{53640926-AAD7-44D8-BBD7-CCE9431645EC}">
                        <a14:shadowObscured xmlns:a14="http://schemas.microsoft.com/office/drawing/2010/main"/>
                      </a:ext>
                    </a:extLst>
                  </pic:spPr>
                </pic:pic>
              </a:graphicData>
            </a:graphic>
          </wp:inline>
        </w:drawing>
      </w:r>
      <w:r w:rsidRPr="00A20DD8">
        <w:rPr>
          <w:rFonts w:ascii="Arial" w:eastAsia="Arial" w:hAnsi="Arial" w:cs="Arial"/>
          <w:sz w:val="22"/>
          <w:szCs w:val="22"/>
        </w:rPr>
        <w:t xml:space="preserve">  </w:t>
      </w:r>
      <w:r w:rsidRPr="00A20DD8">
        <w:rPr>
          <w:rFonts w:ascii="Arial" w:hAnsi="Arial" w:cs="Arial"/>
          <w:noProof/>
          <w:lang w:eastAsia="es-CO"/>
        </w:rPr>
        <w:drawing>
          <wp:inline distT="0" distB="0" distL="0" distR="0" wp14:anchorId="1FD9FE58" wp14:editId="471ABBCA">
            <wp:extent cx="2984500" cy="2604135"/>
            <wp:effectExtent l="19050" t="19050" r="25400" b="24765"/>
            <wp:docPr id="6" name="Imagen 6"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nterfaz de usuario gráfica, Texto, Sitio web&#10;&#10;Descripción generada automáticamente"/>
                    <pic:cNvPicPr/>
                  </pic:nvPicPr>
                  <pic:blipFill rotWithShape="1">
                    <a:blip r:embed="rId68"/>
                    <a:srcRect l="20630" t="18769" r="21360" b="8075"/>
                    <a:stretch/>
                  </pic:blipFill>
                  <pic:spPr bwMode="auto">
                    <a:xfrm>
                      <a:off x="0" y="0"/>
                      <a:ext cx="2988613" cy="2607724"/>
                    </a:xfrm>
                    <a:prstGeom prst="rect">
                      <a:avLst/>
                    </a:prstGeom>
                    <a:ln>
                      <a:solidFill>
                        <a:srgbClr val="002060"/>
                      </a:solidFill>
                    </a:ln>
                    <a:extLst>
                      <a:ext uri="{53640926-AAD7-44D8-BBD7-CCE9431645EC}">
                        <a14:shadowObscured xmlns:a14="http://schemas.microsoft.com/office/drawing/2010/main"/>
                      </a:ext>
                    </a:extLst>
                  </pic:spPr>
                </pic:pic>
              </a:graphicData>
            </a:graphic>
          </wp:inline>
        </w:drawing>
      </w:r>
    </w:p>
    <w:p w14:paraId="064C50C6" w14:textId="77777777" w:rsidR="004A5C59" w:rsidRPr="00A20DD8" w:rsidRDefault="004A5C59" w:rsidP="004A5C59">
      <w:pPr>
        <w:shd w:val="clear" w:color="auto" w:fill="FFFFFF"/>
        <w:jc w:val="both"/>
        <w:rPr>
          <w:rFonts w:ascii="Arial" w:eastAsia="Arial" w:hAnsi="Arial" w:cs="Arial"/>
          <w:sz w:val="22"/>
          <w:szCs w:val="22"/>
        </w:rPr>
      </w:pPr>
    </w:p>
    <w:p w14:paraId="38C377F3" w14:textId="77777777" w:rsidR="004A5C59" w:rsidRPr="00A20DD8" w:rsidRDefault="004A5C59" w:rsidP="004A5C59">
      <w:pPr>
        <w:shd w:val="clear" w:color="auto" w:fill="FFFFFF"/>
        <w:jc w:val="both"/>
        <w:rPr>
          <w:rFonts w:ascii="Arial" w:eastAsia="Arial" w:hAnsi="Arial" w:cs="Arial"/>
          <w:sz w:val="22"/>
          <w:szCs w:val="22"/>
        </w:rPr>
      </w:pPr>
    </w:p>
    <w:p w14:paraId="3DDD6BB6" w14:textId="4EBC4EA6" w:rsidR="004A5C59" w:rsidRPr="00CC3F24" w:rsidRDefault="004A5C59" w:rsidP="00CC3F24">
      <w:pPr>
        <w:pStyle w:val="Ttulo2"/>
        <w:numPr>
          <w:ilvl w:val="3"/>
          <w:numId w:val="47"/>
        </w:numPr>
        <w:rPr>
          <w:rFonts w:ascii="Arial" w:hAnsi="Arial" w:cs="Arial"/>
          <w:sz w:val="22"/>
          <w:szCs w:val="22"/>
        </w:rPr>
      </w:pPr>
      <w:bookmarkStart w:id="36" w:name="_Toc85124358"/>
      <w:r w:rsidRPr="00CC3F24">
        <w:rPr>
          <w:rFonts w:ascii="Arial" w:hAnsi="Arial" w:cs="Arial"/>
          <w:sz w:val="22"/>
          <w:szCs w:val="22"/>
        </w:rPr>
        <w:t>SOLICITUDES REALIZADAS POR TWITER CON MOTIVO DE LA RENDICIÓN DE CUENTAS</w:t>
      </w:r>
      <w:bookmarkEnd w:id="36"/>
      <w:r w:rsidRPr="00CC3F24">
        <w:rPr>
          <w:rFonts w:ascii="Arial" w:hAnsi="Arial" w:cs="Arial"/>
          <w:sz w:val="22"/>
          <w:szCs w:val="22"/>
        </w:rPr>
        <w:t xml:space="preserve"> </w:t>
      </w:r>
    </w:p>
    <w:p w14:paraId="7279F510" w14:textId="77777777" w:rsidR="004A5C59" w:rsidRPr="00A20DD8" w:rsidRDefault="004A5C59" w:rsidP="004A5C59">
      <w:pPr>
        <w:shd w:val="clear" w:color="auto" w:fill="FFFFFF"/>
        <w:jc w:val="both"/>
        <w:rPr>
          <w:rFonts w:ascii="Arial" w:eastAsia="Arial" w:hAnsi="Arial" w:cs="Arial"/>
          <w:b/>
          <w:bCs/>
          <w:sz w:val="22"/>
          <w:szCs w:val="22"/>
          <w:u w:val="single"/>
        </w:rPr>
      </w:pPr>
    </w:p>
    <w:p w14:paraId="4BBB5FBF" w14:textId="4DC6005D" w:rsidR="004A5C59" w:rsidRPr="00A20DD8" w:rsidRDefault="004A5C59" w:rsidP="004A5C59">
      <w:pPr>
        <w:shd w:val="clear" w:color="auto" w:fill="FFFFFF"/>
        <w:jc w:val="both"/>
        <w:rPr>
          <w:rFonts w:ascii="Arial" w:eastAsia="Arial" w:hAnsi="Arial" w:cs="Arial"/>
          <w:sz w:val="22"/>
          <w:szCs w:val="22"/>
        </w:rPr>
      </w:pPr>
      <w:r w:rsidRPr="00A20DD8">
        <w:rPr>
          <w:rFonts w:ascii="Arial" w:eastAsia="Arial" w:hAnsi="Arial" w:cs="Arial"/>
          <w:sz w:val="22"/>
          <w:szCs w:val="22"/>
        </w:rPr>
        <w:t xml:space="preserve">Con relación a las solicitudes identificadas en con relación a la rendición de cuentas se identificaron 2 interacciones ciudadanas, como se muestra en </w:t>
      </w:r>
      <w:proofErr w:type="spellStart"/>
      <w:r w:rsidRPr="00506086">
        <w:rPr>
          <w:rFonts w:ascii="Arial" w:eastAsia="Arial" w:hAnsi="Arial" w:cs="Arial"/>
          <w:sz w:val="22"/>
          <w:szCs w:val="22"/>
        </w:rPr>
        <w:t>le</w:t>
      </w:r>
      <w:proofErr w:type="spellEnd"/>
      <w:r w:rsidRPr="00506086">
        <w:rPr>
          <w:rFonts w:ascii="Arial" w:eastAsia="Arial" w:hAnsi="Arial" w:cs="Arial"/>
          <w:sz w:val="22"/>
          <w:szCs w:val="22"/>
        </w:rPr>
        <w:t xml:space="preserve"> cuadro No. 04 de las cuales solo una requirió respuesta y se evidenció el </w:t>
      </w:r>
      <w:r w:rsidR="00EE7E11" w:rsidRPr="00506086">
        <w:rPr>
          <w:rFonts w:ascii="Arial" w:eastAsia="Arial" w:hAnsi="Arial" w:cs="Arial"/>
          <w:sz w:val="22"/>
          <w:szCs w:val="22"/>
        </w:rPr>
        <w:t>número</w:t>
      </w:r>
      <w:r w:rsidRPr="00506086">
        <w:rPr>
          <w:rFonts w:ascii="Arial" w:eastAsia="Arial" w:hAnsi="Arial" w:cs="Arial"/>
          <w:sz w:val="22"/>
          <w:szCs w:val="22"/>
        </w:rPr>
        <w:t xml:space="preserve"> de radicado de salida, así como el acuso de recibido, </w:t>
      </w:r>
      <w:r w:rsidR="005E4924" w:rsidRPr="00506086">
        <w:rPr>
          <w:rFonts w:ascii="Arial" w:eastAsia="Arial" w:hAnsi="Arial" w:cs="Arial"/>
          <w:sz w:val="22"/>
          <w:szCs w:val="22"/>
        </w:rPr>
        <w:t xml:space="preserve">sin </w:t>
      </w:r>
      <w:proofErr w:type="gramStart"/>
      <w:r w:rsidR="005E4924" w:rsidRPr="00506086">
        <w:rPr>
          <w:rFonts w:ascii="Arial" w:eastAsia="Arial" w:hAnsi="Arial" w:cs="Arial"/>
          <w:sz w:val="22"/>
          <w:szCs w:val="22"/>
        </w:rPr>
        <w:t>embargo</w:t>
      </w:r>
      <w:proofErr w:type="gramEnd"/>
      <w:r w:rsidR="005E4924" w:rsidRPr="00506086">
        <w:rPr>
          <w:rFonts w:ascii="Arial" w:eastAsia="Arial" w:hAnsi="Arial" w:cs="Arial"/>
          <w:sz w:val="22"/>
          <w:szCs w:val="22"/>
        </w:rPr>
        <w:t xml:space="preserve"> en el espacio de </w:t>
      </w:r>
      <w:proofErr w:type="spellStart"/>
      <w:r w:rsidR="005E4924" w:rsidRPr="00506086">
        <w:rPr>
          <w:rFonts w:ascii="Arial" w:eastAsia="Arial" w:hAnsi="Arial" w:cs="Arial"/>
          <w:sz w:val="22"/>
          <w:szCs w:val="22"/>
        </w:rPr>
        <w:t>Rdc</w:t>
      </w:r>
      <w:proofErr w:type="spellEnd"/>
      <w:r w:rsidR="005E4924" w:rsidRPr="00506086">
        <w:rPr>
          <w:rFonts w:ascii="Arial" w:eastAsia="Arial" w:hAnsi="Arial" w:cs="Arial"/>
          <w:sz w:val="22"/>
          <w:szCs w:val="22"/>
        </w:rPr>
        <w:t xml:space="preserve">, EL director General </w:t>
      </w:r>
      <w:r w:rsidR="00506086" w:rsidRPr="00506086">
        <w:rPr>
          <w:rFonts w:ascii="Arial" w:eastAsia="Arial" w:hAnsi="Arial" w:cs="Arial"/>
          <w:sz w:val="22"/>
          <w:szCs w:val="22"/>
        </w:rPr>
        <w:t>hizo referencia al comentario realizado por uno de los ciudadanos</w:t>
      </w:r>
      <w:r w:rsidR="00506086">
        <w:rPr>
          <w:rFonts w:ascii="Arial" w:eastAsia="Arial" w:hAnsi="Arial" w:cs="Arial"/>
          <w:sz w:val="22"/>
          <w:szCs w:val="22"/>
        </w:rPr>
        <w:t xml:space="preserve"> así: </w:t>
      </w:r>
    </w:p>
    <w:p w14:paraId="1FD5621B" w14:textId="77777777" w:rsidR="004A5C59" w:rsidRPr="00A20DD8" w:rsidRDefault="004A5C59" w:rsidP="004A5C59">
      <w:pPr>
        <w:shd w:val="clear" w:color="auto" w:fill="FFFFFF"/>
        <w:jc w:val="both"/>
        <w:rPr>
          <w:rFonts w:ascii="Arial" w:eastAsia="Arial" w:hAnsi="Arial" w:cs="Arial"/>
          <w:b/>
          <w:bCs/>
          <w:sz w:val="22"/>
          <w:szCs w:val="22"/>
          <w:u w:val="single"/>
        </w:rPr>
      </w:pPr>
    </w:p>
    <w:p w14:paraId="58216054" w14:textId="77777777" w:rsidR="004A5C59" w:rsidRPr="00A20DD8" w:rsidRDefault="004A5C59" w:rsidP="004A5C59">
      <w:pPr>
        <w:shd w:val="clear" w:color="auto" w:fill="FFFFFF"/>
        <w:jc w:val="center"/>
        <w:rPr>
          <w:rFonts w:ascii="Arial" w:eastAsia="Arial" w:hAnsi="Arial" w:cs="Arial"/>
          <w:b/>
          <w:bCs/>
          <w:sz w:val="22"/>
          <w:szCs w:val="22"/>
        </w:rPr>
      </w:pPr>
      <w:r w:rsidRPr="00A20DD8">
        <w:rPr>
          <w:rFonts w:ascii="Arial" w:eastAsia="Arial" w:hAnsi="Arial" w:cs="Arial"/>
          <w:b/>
          <w:bCs/>
          <w:sz w:val="22"/>
          <w:szCs w:val="22"/>
        </w:rPr>
        <w:t>Cuadro No.04</w:t>
      </w:r>
    </w:p>
    <w:p w14:paraId="13794B0A" w14:textId="77777777" w:rsidR="004A5C59" w:rsidRPr="00A20DD8" w:rsidRDefault="004A5C59" w:rsidP="004A5C59">
      <w:pPr>
        <w:shd w:val="clear" w:color="auto" w:fill="FFFFFF"/>
        <w:jc w:val="both"/>
        <w:rPr>
          <w:rFonts w:ascii="Arial" w:hAnsi="Arial" w:cs="Arial"/>
        </w:rPr>
      </w:pPr>
      <w:r w:rsidRPr="00A20DD8">
        <w:rPr>
          <w:rFonts w:ascii="Arial" w:hAnsi="Arial" w:cs="Arial"/>
        </w:rPr>
        <w:fldChar w:fldCharType="begin"/>
      </w:r>
      <w:r w:rsidRPr="00A20DD8">
        <w:rPr>
          <w:rFonts w:ascii="Arial" w:hAnsi="Arial" w:cs="Arial"/>
        </w:rPr>
        <w:instrText xml:space="preserve"> LINK Excel.Sheet.12 "https://d.docs.live.net/c3b5050cb7659426/Documentos/1.UMV 01062021/Rendicion Cuentas/ANALISIS OC RTAS.xlsx" "SEGRADA!F4C12:F6C21" \a \f 4 \h  \* MERGEFORMAT </w:instrText>
      </w:r>
      <w:r w:rsidRPr="00A20DD8">
        <w:rPr>
          <w:rFonts w:ascii="Arial" w:hAnsi="Arial" w:cs="Arial"/>
        </w:rPr>
        <w:fldChar w:fldCharType="separate"/>
      </w:r>
    </w:p>
    <w:tbl>
      <w:tblPr>
        <w:tblW w:w="9831" w:type="dxa"/>
        <w:tblLayout w:type="fixed"/>
        <w:tblCellMar>
          <w:left w:w="70" w:type="dxa"/>
          <w:right w:w="70" w:type="dxa"/>
        </w:tblCellMar>
        <w:tblLook w:val="04A0" w:firstRow="1" w:lastRow="0" w:firstColumn="1" w:lastColumn="0" w:noHBand="0" w:noVBand="1"/>
      </w:tblPr>
      <w:tblGrid>
        <w:gridCol w:w="284"/>
        <w:gridCol w:w="987"/>
        <w:gridCol w:w="1134"/>
        <w:gridCol w:w="1701"/>
        <w:gridCol w:w="709"/>
        <w:gridCol w:w="1403"/>
        <w:gridCol w:w="1447"/>
        <w:gridCol w:w="1013"/>
        <w:gridCol w:w="410"/>
        <w:gridCol w:w="743"/>
      </w:tblGrid>
      <w:tr w:rsidR="004A5C59" w:rsidRPr="00A20DD8" w14:paraId="1BC733FB" w14:textId="77777777" w:rsidTr="00802A25">
        <w:trPr>
          <w:trHeight w:val="575"/>
        </w:trPr>
        <w:tc>
          <w:tcPr>
            <w:tcW w:w="284" w:type="dxa"/>
            <w:tcBorders>
              <w:top w:val="single" w:sz="4" w:space="0" w:color="auto"/>
              <w:left w:val="single" w:sz="4" w:space="0" w:color="auto"/>
              <w:bottom w:val="single" w:sz="4" w:space="0" w:color="auto"/>
              <w:right w:val="single" w:sz="4" w:space="0" w:color="auto"/>
            </w:tcBorders>
            <w:shd w:val="clear" w:color="000000" w:fill="D0CECE"/>
            <w:noWrap/>
            <w:vAlign w:val="bottom"/>
            <w:hideMark/>
          </w:tcPr>
          <w:p w14:paraId="2F406DEA"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w:t>
            </w:r>
          </w:p>
        </w:tc>
        <w:tc>
          <w:tcPr>
            <w:tcW w:w="987" w:type="dxa"/>
            <w:tcBorders>
              <w:top w:val="single" w:sz="4" w:space="0" w:color="auto"/>
              <w:left w:val="nil"/>
              <w:bottom w:val="single" w:sz="4" w:space="0" w:color="auto"/>
              <w:right w:val="single" w:sz="4" w:space="0" w:color="auto"/>
            </w:tcBorders>
            <w:shd w:val="clear" w:color="000000" w:fill="D0CECE"/>
            <w:noWrap/>
            <w:vAlign w:val="bottom"/>
            <w:hideMark/>
          </w:tcPr>
          <w:p w14:paraId="55C57516"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 xml:space="preserve">Fecha </w:t>
            </w:r>
          </w:p>
        </w:tc>
        <w:tc>
          <w:tcPr>
            <w:tcW w:w="1134" w:type="dxa"/>
            <w:tcBorders>
              <w:top w:val="single" w:sz="4" w:space="0" w:color="auto"/>
              <w:left w:val="nil"/>
              <w:bottom w:val="single" w:sz="4" w:space="0" w:color="auto"/>
              <w:right w:val="single" w:sz="4" w:space="0" w:color="auto"/>
            </w:tcBorders>
            <w:shd w:val="clear" w:color="000000" w:fill="D0CECE"/>
            <w:noWrap/>
            <w:vAlign w:val="bottom"/>
            <w:hideMark/>
          </w:tcPr>
          <w:p w14:paraId="1329A6FC"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 xml:space="preserve">Peticionario </w:t>
            </w:r>
          </w:p>
        </w:tc>
        <w:tc>
          <w:tcPr>
            <w:tcW w:w="1701" w:type="dxa"/>
            <w:tcBorders>
              <w:top w:val="single" w:sz="4" w:space="0" w:color="auto"/>
              <w:left w:val="nil"/>
              <w:bottom w:val="single" w:sz="4" w:space="0" w:color="auto"/>
              <w:right w:val="single" w:sz="4" w:space="0" w:color="auto"/>
            </w:tcBorders>
            <w:shd w:val="clear" w:color="000000" w:fill="D0CECE"/>
            <w:noWrap/>
            <w:vAlign w:val="bottom"/>
            <w:hideMark/>
          </w:tcPr>
          <w:p w14:paraId="3FF7CACB"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 xml:space="preserve">Solicitud </w:t>
            </w:r>
          </w:p>
        </w:tc>
        <w:tc>
          <w:tcPr>
            <w:tcW w:w="709" w:type="dxa"/>
            <w:tcBorders>
              <w:top w:val="single" w:sz="4" w:space="0" w:color="auto"/>
              <w:left w:val="nil"/>
              <w:bottom w:val="single" w:sz="4" w:space="0" w:color="auto"/>
              <w:right w:val="single" w:sz="4" w:space="0" w:color="auto"/>
            </w:tcBorders>
            <w:shd w:val="clear" w:color="000000" w:fill="D0CECE"/>
            <w:vAlign w:val="bottom"/>
            <w:hideMark/>
          </w:tcPr>
          <w:p w14:paraId="202B9EE5"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 xml:space="preserve">Red </w:t>
            </w:r>
            <w:r w:rsidRPr="00A20DD8">
              <w:rPr>
                <w:rFonts w:ascii="Arial" w:eastAsia="Times New Roman" w:hAnsi="Arial" w:cs="Arial"/>
                <w:b/>
                <w:bCs/>
                <w:color w:val="000000"/>
                <w:sz w:val="16"/>
                <w:szCs w:val="16"/>
                <w:lang w:eastAsia="es-CO"/>
              </w:rPr>
              <w:br/>
              <w:t xml:space="preserve">Social </w:t>
            </w:r>
          </w:p>
        </w:tc>
        <w:tc>
          <w:tcPr>
            <w:tcW w:w="1403" w:type="dxa"/>
            <w:tcBorders>
              <w:top w:val="single" w:sz="4" w:space="0" w:color="auto"/>
              <w:left w:val="nil"/>
              <w:bottom w:val="single" w:sz="4" w:space="0" w:color="auto"/>
              <w:right w:val="single" w:sz="4" w:space="0" w:color="auto"/>
            </w:tcBorders>
            <w:shd w:val="clear" w:color="000000" w:fill="D0CECE"/>
            <w:vAlign w:val="center"/>
            <w:hideMark/>
          </w:tcPr>
          <w:p w14:paraId="447B862A"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 xml:space="preserve">Radicado de solicitud ORFEO </w:t>
            </w:r>
          </w:p>
        </w:tc>
        <w:tc>
          <w:tcPr>
            <w:tcW w:w="1447" w:type="dxa"/>
            <w:tcBorders>
              <w:top w:val="single" w:sz="4" w:space="0" w:color="auto"/>
              <w:left w:val="nil"/>
              <w:bottom w:val="single" w:sz="4" w:space="0" w:color="auto"/>
              <w:right w:val="single" w:sz="4" w:space="0" w:color="auto"/>
            </w:tcBorders>
            <w:shd w:val="clear" w:color="000000" w:fill="D0CECE"/>
            <w:vAlign w:val="center"/>
            <w:hideMark/>
          </w:tcPr>
          <w:p w14:paraId="51D6E454"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 xml:space="preserve">Radicado de respuesta ORFEO </w:t>
            </w:r>
          </w:p>
        </w:tc>
        <w:tc>
          <w:tcPr>
            <w:tcW w:w="1013" w:type="dxa"/>
            <w:tcBorders>
              <w:top w:val="single" w:sz="4" w:space="0" w:color="auto"/>
              <w:left w:val="nil"/>
              <w:bottom w:val="single" w:sz="4" w:space="0" w:color="auto"/>
              <w:right w:val="single" w:sz="4" w:space="0" w:color="auto"/>
            </w:tcBorders>
            <w:shd w:val="clear" w:color="000000" w:fill="D0CECE"/>
            <w:vAlign w:val="center"/>
            <w:hideMark/>
          </w:tcPr>
          <w:p w14:paraId="3C025A02"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Fecha</w:t>
            </w:r>
          </w:p>
        </w:tc>
        <w:tc>
          <w:tcPr>
            <w:tcW w:w="410" w:type="dxa"/>
            <w:tcBorders>
              <w:top w:val="single" w:sz="4" w:space="0" w:color="auto"/>
              <w:left w:val="nil"/>
              <w:bottom w:val="single" w:sz="4" w:space="0" w:color="auto"/>
              <w:right w:val="single" w:sz="4" w:space="0" w:color="auto"/>
            </w:tcBorders>
            <w:shd w:val="clear" w:color="000000" w:fill="D0CECE"/>
            <w:vAlign w:val="center"/>
            <w:hideMark/>
          </w:tcPr>
          <w:p w14:paraId="4143E35B"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Firmado</w:t>
            </w:r>
          </w:p>
        </w:tc>
        <w:tc>
          <w:tcPr>
            <w:tcW w:w="743" w:type="dxa"/>
            <w:tcBorders>
              <w:top w:val="single" w:sz="4" w:space="0" w:color="auto"/>
              <w:left w:val="nil"/>
              <w:bottom w:val="single" w:sz="4" w:space="0" w:color="auto"/>
              <w:right w:val="single" w:sz="4" w:space="0" w:color="auto"/>
            </w:tcBorders>
            <w:shd w:val="clear" w:color="000000" w:fill="D0CECE"/>
            <w:vAlign w:val="center"/>
            <w:hideMark/>
          </w:tcPr>
          <w:p w14:paraId="6475F1B9"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Acuso de recibo</w:t>
            </w:r>
          </w:p>
        </w:tc>
      </w:tr>
      <w:tr w:rsidR="004A5C59" w:rsidRPr="00A20DD8" w14:paraId="41470F98" w14:textId="77777777" w:rsidTr="00802A25">
        <w:trPr>
          <w:trHeight w:val="552"/>
        </w:trPr>
        <w:tc>
          <w:tcPr>
            <w:tcW w:w="284" w:type="dxa"/>
            <w:tcBorders>
              <w:top w:val="nil"/>
              <w:left w:val="single" w:sz="4" w:space="0" w:color="auto"/>
              <w:bottom w:val="single" w:sz="4" w:space="0" w:color="auto"/>
              <w:right w:val="single" w:sz="4" w:space="0" w:color="auto"/>
            </w:tcBorders>
            <w:shd w:val="clear" w:color="auto" w:fill="auto"/>
            <w:noWrap/>
            <w:vAlign w:val="center"/>
            <w:hideMark/>
          </w:tcPr>
          <w:p w14:paraId="4421DBA1"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1</w:t>
            </w:r>
          </w:p>
        </w:tc>
        <w:tc>
          <w:tcPr>
            <w:tcW w:w="987" w:type="dxa"/>
            <w:tcBorders>
              <w:top w:val="nil"/>
              <w:left w:val="nil"/>
              <w:bottom w:val="single" w:sz="4" w:space="0" w:color="auto"/>
              <w:right w:val="single" w:sz="4" w:space="0" w:color="auto"/>
            </w:tcBorders>
            <w:shd w:val="clear" w:color="000000" w:fill="FFFFFF"/>
            <w:vAlign w:val="center"/>
            <w:hideMark/>
          </w:tcPr>
          <w:p w14:paraId="61F39936"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7/09/2021</w:t>
            </w:r>
          </w:p>
        </w:tc>
        <w:tc>
          <w:tcPr>
            <w:tcW w:w="1134" w:type="dxa"/>
            <w:tcBorders>
              <w:top w:val="nil"/>
              <w:left w:val="nil"/>
              <w:bottom w:val="single" w:sz="4" w:space="0" w:color="auto"/>
              <w:right w:val="single" w:sz="4" w:space="0" w:color="auto"/>
            </w:tcBorders>
            <w:shd w:val="clear" w:color="000000" w:fill="FFFFFF"/>
            <w:vAlign w:val="center"/>
            <w:hideMark/>
          </w:tcPr>
          <w:p w14:paraId="594991C5" w14:textId="77777777" w:rsidR="004A5C59" w:rsidRPr="00A20DD8" w:rsidRDefault="004A5C59" w:rsidP="00802A25">
            <w:pPr>
              <w:rPr>
                <w:rFonts w:ascii="Arial" w:eastAsia="Times New Roman" w:hAnsi="Arial" w:cs="Arial"/>
                <w:color w:val="000000"/>
                <w:sz w:val="16"/>
                <w:szCs w:val="16"/>
                <w:lang w:eastAsia="es-CO"/>
              </w:rPr>
            </w:pPr>
            <w:proofErr w:type="spellStart"/>
            <w:r w:rsidRPr="00A20DD8">
              <w:rPr>
                <w:rFonts w:ascii="Arial" w:eastAsia="Times New Roman" w:hAnsi="Arial" w:cs="Arial"/>
                <w:color w:val="000000"/>
                <w:sz w:val="16"/>
                <w:szCs w:val="16"/>
                <w:lang w:eastAsia="es-CO"/>
              </w:rPr>
              <w:t>Cabetico</w:t>
            </w:r>
            <w:proofErr w:type="spellEnd"/>
          </w:p>
          <w:p w14:paraId="766A14A5"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1010</w:t>
            </w:r>
          </w:p>
        </w:tc>
        <w:tc>
          <w:tcPr>
            <w:tcW w:w="1701" w:type="dxa"/>
            <w:tcBorders>
              <w:top w:val="nil"/>
              <w:left w:val="nil"/>
              <w:bottom w:val="single" w:sz="4" w:space="0" w:color="auto"/>
              <w:right w:val="single" w:sz="4" w:space="0" w:color="auto"/>
            </w:tcBorders>
            <w:shd w:val="clear" w:color="000000" w:fill="FFFFFF"/>
            <w:vAlign w:val="center"/>
            <w:hideMark/>
          </w:tcPr>
          <w:p w14:paraId="5EA6F53A"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Por favor intervención en Barrio </w:t>
            </w:r>
            <w:proofErr w:type="spellStart"/>
            <w:r w:rsidRPr="00A20DD8">
              <w:rPr>
                <w:rFonts w:ascii="Arial" w:eastAsia="Times New Roman" w:hAnsi="Arial" w:cs="Arial"/>
                <w:color w:val="000000"/>
                <w:sz w:val="16"/>
                <w:szCs w:val="16"/>
                <w:lang w:eastAsia="es-CO"/>
              </w:rPr>
              <w:t>Gilmar</w:t>
            </w:r>
            <w:proofErr w:type="spellEnd"/>
            <w:r w:rsidRPr="00A20DD8">
              <w:rPr>
                <w:rFonts w:ascii="Arial" w:eastAsia="Times New Roman" w:hAnsi="Arial" w:cs="Arial"/>
                <w:color w:val="000000"/>
                <w:sz w:val="16"/>
                <w:szCs w:val="16"/>
                <w:lang w:eastAsia="es-CO"/>
              </w:rPr>
              <w:t xml:space="preserve"> es increíble el abandono y troneras que hay en vía paso obligado del </w:t>
            </w:r>
            <w:proofErr w:type="spellStart"/>
            <w:r w:rsidRPr="00A20DD8">
              <w:rPr>
                <w:rFonts w:ascii="Arial" w:eastAsia="Times New Roman" w:hAnsi="Arial" w:cs="Arial"/>
                <w:color w:val="000000"/>
                <w:sz w:val="16"/>
                <w:szCs w:val="16"/>
                <w:lang w:eastAsia="es-CO"/>
              </w:rPr>
              <w:t>sitp</w:t>
            </w:r>
            <w:proofErr w:type="spellEnd"/>
            <w:r w:rsidRPr="00A20DD8">
              <w:rPr>
                <w:rFonts w:ascii="Arial" w:eastAsia="Times New Roman" w:hAnsi="Arial" w:cs="Arial"/>
                <w:color w:val="000000"/>
                <w:sz w:val="16"/>
                <w:szCs w:val="16"/>
                <w:lang w:eastAsia="es-CO"/>
              </w:rPr>
              <w:t xml:space="preserve"> Carrera 60 calle 160 hasta la calle 164 Norte</w:t>
            </w:r>
          </w:p>
        </w:tc>
        <w:tc>
          <w:tcPr>
            <w:tcW w:w="709" w:type="dxa"/>
            <w:tcBorders>
              <w:top w:val="nil"/>
              <w:left w:val="nil"/>
              <w:bottom w:val="single" w:sz="4" w:space="0" w:color="auto"/>
              <w:right w:val="single" w:sz="4" w:space="0" w:color="auto"/>
            </w:tcBorders>
            <w:shd w:val="clear" w:color="000000" w:fill="FFFFFF"/>
            <w:vAlign w:val="center"/>
            <w:hideMark/>
          </w:tcPr>
          <w:p w14:paraId="461A9281"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Twitter</w:t>
            </w:r>
          </w:p>
        </w:tc>
        <w:tc>
          <w:tcPr>
            <w:tcW w:w="1403" w:type="dxa"/>
            <w:tcBorders>
              <w:top w:val="nil"/>
              <w:left w:val="nil"/>
              <w:bottom w:val="single" w:sz="4" w:space="0" w:color="auto"/>
              <w:right w:val="single" w:sz="4" w:space="0" w:color="auto"/>
            </w:tcBorders>
            <w:shd w:val="clear" w:color="000000" w:fill="FFFFFF"/>
            <w:noWrap/>
            <w:vAlign w:val="center"/>
            <w:hideMark/>
          </w:tcPr>
          <w:p w14:paraId="04732FF1"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20211120075652</w:t>
            </w:r>
          </w:p>
        </w:tc>
        <w:tc>
          <w:tcPr>
            <w:tcW w:w="1447" w:type="dxa"/>
            <w:tcBorders>
              <w:top w:val="nil"/>
              <w:left w:val="nil"/>
              <w:bottom w:val="single" w:sz="4" w:space="0" w:color="auto"/>
              <w:right w:val="single" w:sz="4" w:space="0" w:color="auto"/>
            </w:tcBorders>
            <w:shd w:val="clear" w:color="000000" w:fill="FFFFFF"/>
            <w:noWrap/>
            <w:vAlign w:val="center"/>
            <w:hideMark/>
          </w:tcPr>
          <w:p w14:paraId="5202D231"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20211200073311</w:t>
            </w:r>
          </w:p>
        </w:tc>
        <w:tc>
          <w:tcPr>
            <w:tcW w:w="1013" w:type="dxa"/>
            <w:tcBorders>
              <w:top w:val="nil"/>
              <w:left w:val="nil"/>
              <w:bottom w:val="single" w:sz="4" w:space="0" w:color="auto"/>
              <w:right w:val="single" w:sz="4" w:space="0" w:color="auto"/>
            </w:tcBorders>
            <w:shd w:val="clear" w:color="000000" w:fill="FFFFFF"/>
            <w:noWrap/>
            <w:vAlign w:val="center"/>
            <w:hideMark/>
          </w:tcPr>
          <w:p w14:paraId="514690FE"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28/09/2021</w:t>
            </w:r>
          </w:p>
        </w:tc>
        <w:tc>
          <w:tcPr>
            <w:tcW w:w="410" w:type="dxa"/>
            <w:tcBorders>
              <w:top w:val="nil"/>
              <w:left w:val="nil"/>
              <w:bottom w:val="single" w:sz="4" w:space="0" w:color="auto"/>
              <w:right w:val="single" w:sz="4" w:space="0" w:color="auto"/>
            </w:tcBorders>
            <w:shd w:val="clear" w:color="000000" w:fill="FFFFFF"/>
            <w:noWrap/>
            <w:vAlign w:val="center"/>
            <w:hideMark/>
          </w:tcPr>
          <w:p w14:paraId="1B354F65"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OK </w:t>
            </w:r>
          </w:p>
        </w:tc>
        <w:tc>
          <w:tcPr>
            <w:tcW w:w="743" w:type="dxa"/>
            <w:tcBorders>
              <w:top w:val="nil"/>
              <w:left w:val="nil"/>
              <w:bottom w:val="single" w:sz="4" w:space="0" w:color="auto"/>
              <w:right w:val="single" w:sz="4" w:space="0" w:color="auto"/>
            </w:tcBorders>
            <w:shd w:val="clear" w:color="000000" w:fill="FFFFFF"/>
            <w:noWrap/>
            <w:vAlign w:val="center"/>
            <w:hideMark/>
          </w:tcPr>
          <w:p w14:paraId="6733977A"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OK </w:t>
            </w:r>
          </w:p>
        </w:tc>
      </w:tr>
      <w:tr w:rsidR="004A5C59" w:rsidRPr="00A20DD8" w14:paraId="6372C3ED" w14:textId="77777777" w:rsidTr="00802A25">
        <w:trPr>
          <w:trHeight w:val="959"/>
        </w:trPr>
        <w:tc>
          <w:tcPr>
            <w:tcW w:w="284" w:type="dxa"/>
            <w:tcBorders>
              <w:top w:val="nil"/>
              <w:left w:val="single" w:sz="4" w:space="0" w:color="auto"/>
              <w:bottom w:val="single" w:sz="4" w:space="0" w:color="auto"/>
              <w:right w:val="single" w:sz="4" w:space="0" w:color="auto"/>
            </w:tcBorders>
            <w:shd w:val="clear" w:color="auto" w:fill="auto"/>
            <w:noWrap/>
            <w:vAlign w:val="center"/>
            <w:hideMark/>
          </w:tcPr>
          <w:p w14:paraId="5E2DFFC0" w14:textId="77777777" w:rsidR="004A5C59" w:rsidRPr="00A20DD8" w:rsidRDefault="004A5C59" w:rsidP="00802A25">
            <w:pPr>
              <w:jc w:val="center"/>
              <w:rPr>
                <w:rFonts w:ascii="Arial" w:eastAsia="Times New Roman" w:hAnsi="Arial" w:cs="Arial"/>
                <w:b/>
                <w:bCs/>
                <w:color w:val="000000"/>
                <w:sz w:val="16"/>
                <w:szCs w:val="16"/>
                <w:lang w:eastAsia="es-CO"/>
              </w:rPr>
            </w:pPr>
            <w:r w:rsidRPr="00A20DD8">
              <w:rPr>
                <w:rFonts w:ascii="Arial" w:eastAsia="Times New Roman" w:hAnsi="Arial" w:cs="Arial"/>
                <w:b/>
                <w:bCs/>
                <w:color w:val="000000"/>
                <w:sz w:val="16"/>
                <w:szCs w:val="16"/>
                <w:lang w:eastAsia="es-CO"/>
              </w:rPr>
              <w:t>2</w:t>
            </w:r>
          </w:p>
        </w:tc>
        <w:tc>
          <w:tcPr>
            <w:tcW w:w="987" w:type="dxa"/>
            <w:tcBorders>
              <w:top w:val="nil"/>
              <w:left w:val="nil"/>
              <w:bottom w:val="single" w:sz="4" w:space="0" w:color="auto"/>
              <w:right w:val="single" w:sz="4" w:space="0" w:color="auto"/>
            </w:tcBorders>
            <w:shd w:val="clear" w:color="000000" w:fill="FFFFFF"/>
            <w:vAlign w:val="center"/>
            <w:hideMark/>
          </w:tcPr>
          <w:p w14:paraId="25B9582C"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13/09/2021</w:t>
            </w:r>
          </w:p>
        </w:tc>
        <w:tc>
          <w:tcPr>
            <w:tcW w:w="1134" w:type="dxa"/>
            <w:tcBorders>
              <w:top w:val="nil"/>
              <w:left w:val="nil"/>
              <w:bottom w:val="single" w:sz="4" w:space="0" w:color="auto"/>
              <w:right w:val="single" w:sz="4" w:space="0" w:color="auto"/>
            </w:tcBorders>
            <w:shd w:val="clear" w:color="000000" w:fill="FFFFFF"/>
            <w:vAlign w:val="center"/>
            <w:hideMark/>
          </w:tcPr>
          <w:p w14:paraId="52784748"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Orlando Chaves</w:t>
            </w:r>
          </w:p>
        </w:tc>
        <w:tc>
          <w:tcPr>
            <w:tcW w:w="1701" w:type="dxa"/>
            <w:tcBorders>
              <w:top w:val="nil"/>
              <w:left w:val="nil"/>
              <w:bottom w:val="single" w:sz="4" w:space="0" w:color="auto"/>
              <w:right w:val="single" w:sz="4" w:space="0" w:color="auto"/>
            </w:tcBorders>
            <w:shd w:val="clear" w:color="000000" w:fill="FFFFFF"/>
            <w:vAlign w:val="center"/>
            <w:hideMark/>
          </w:tcPr>
          <w:p w14:paraId="6B5370F1" w14:textId="77777777" w:rsidR="004A5C59" w:rsidRPr="00A20DD8" w:rsidRDefault="004A5C59" w:rsidP="00802A25">
            <w:pP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t xml:space="preserve">Bueno estar informado en los medios de prensa, radio y televisión sobre las intervenciones a la malla vial de la ciudad y así poder tomar los desvíos a tiempo y no llegar a </w:t>
            </w:r>
            <w:r w:rsidRPr="00A20DD8">
              <w:rPr>
                <w:rFonts w:ascii="Arial" w:eastAsia="Times New Roman" w:hAnsi="Arial" w:cs="Arial"/>
                <w:color w:val="000000"/>
                <w:sz w:val="16"/>
                <w:szCs w:val="16"/>
                <w:lang w:eastAsia="es-CO"/>
              </w:rPr>
              <w:lastRenderedPageBreak/>
              <w:t>las congestiones y quedar atrapados en los trancones, falta esa información gracias</w:t>
            </w:r>
          </w:p>
        </w:tc>
        <w:tc>
          <w:tcPr>
            <w:tcW w:w="709" w:type="dxa"/>
            <w:tcBorders>
              <w:top w:val="nil"/>
              <w:left w:val="nil"/>
              <w:bottom w:val="single" w:sz="4" w:space="0" w:color="auto"/>
              <w:right w:val="single" w:sz="4" w:space="0" w:color="auto"/>
            </w:tcBorders>
            <w:shd w:val="clear" w:color="000000" w:fill="FFFFFF"/>
            <w:vAlign w:val="center"/>
            <w:hideMark/>
          </w:tcPr>
          <w:p w14:paraId="7B20BAF1" w14:textId="77777777" w:rsidR="004A5C59" w:rsidRPr="00A20DD8" w:rsidRDefault="004A5C59" w:rsidP="00802A25">
            <w:pPr>
              <w:jc w:val="center"/>
              <w:rPr>
                <w:rFonts w:ascii="Arial" w:eastAsia="Times New Roman" w:hAnsi="Arial" w:cs="Arial"/>
                <w:color w:val="000000"/>
                <w:sz w:val="16"/>
                <w:szCs w:val="16"/>
                <w:lang w:eastAsia="es-CO"/>
              </w:rPr>
            </w:pPr>
            <w:r w:rsidRPr="00A20DD8">
              <w:rPr>
                <w:rFonts w:ascii="Arial" w:eastAsia="Times New Roman" w:hAnsi="Arial" w:cs="Arial"/>
                <w:color w:val="000000"/>
                <w:sz w:val="16"/>
                <w:szCs w:val="16"/>
                <w:lang w:eastAsia="es-CO"/>
              </w:rPr>
              <w:lastRenderedPageBreak/>
              <w:t>Twitter</w:t>
            </w:r>
          </w:p>
        </w:tc>
        <w:tc>
          <w:tcPr>
            <w:tcW w:w="5016" w:type="dxa"/>
            <w:gridSpan w:val="5"/>
            <w:tcBorders>
              <w:top w:val="single" w:sz="4" w:space="0" w:color="auto"/>
              <w:left w:val="nil"/>
              <w:bottom w:val="single" w:sz="4" w:space="0" w:color="auto"/>
              <w:right w:val="single" w:sz="4" w:space="0" w:color="auto"/>
            </w:tcBorders>
            <w:shd w:val="clear" w:color="auto" w:fill="auto"/>
            <w:vAlign w:val="center"/>
            <w:hideMark/>
          </w:tcPr>
          <w:p w14:paraId="31B0B73F" w14:textId="23689CD5" w:rsidR="004A5C59" w:rsidRPr="00931FAC" w:rsidRDefault="004A5C59" w:rsidP="00802A25">
            <w:pPr>
              <w:jc w:val="center"/>
              <w:rPr>
                <w:rFonts w:ascii="Arial" w:eastAsia="Times New Roman" w:hAnsi="Arial" w:cs="Arial"/>
                <w:color w:val="000000"/>
                <w:sz w:val="18"/>
                <w:szCs w:val="18"/>
                <w:vertAlign w:val="subscript"/>
                <w:lang w:eastAsia="es-CO"/>
              </w:rPr>
            </w:pPr>
            <w:r w:rsidRPr="00931FAC">
              <w:rPr>
                <w:rFonts w:ascii="Arial" w:eastAsia="Times New Roman" w:hAnsi="Arial" w:cs="Arial"/>
                <w:color w:val="000000"/>
                <w:sz w:val="18"/>
                <w:szCs w:val="18"/>
                <w:highlight w:val="yellow"/>
                <w:lang w:eastAsia="es-CO"/>
              </w:rPr>
              <w:br/>
            </w:r>
            <w:r w:rsidRPr="00931FAC">
              <w:rPr>
                <w:rFonts w:ascii="Arial" w:eastAsia="Times New Roman" w:hAnsi="Arial" w:cs="Arial"/>
                <w:color w:val="000000"/>
                <w:sz w:val="18"/>
                <w:szCs w:val="18"/>
                <w:vertAlign w:val="subscript"/>
                <w:lang w:eastAsia="es-CO"/>
              </w:rPr>
              <w:t xml:space="preserve"> (No</w:t>
            </w:r>
            <w:r w:rsidR="00506086" w:rsidRPr="00931FAC">
              <w:rPr>
                <w:rFonts w:ascii="Arial" w:eastAsia="Times New Roman" w:hAnsi="Arial" w:cs="Arial"/>
                <w:color w:val="000000"/>
                <w:sz w:val="18"/>
                <w:szCs w:val="18"/>
                <w:vertAlign w:val="subscript"/>
                <w:lang w:eastAsia="es-CO"/>
              </w:rPr>
              <w:t xml:space="preserve"> requiere respuesta</w:t>
            </w:r>
            <w:r w:rsidR="00931FAC" w:rsidRPr="00931FAC">
              <w:rPr>
                <w:rFonts w:ascii="Arial" w:eastAsia="Times New Roman" w:hAnsi="Arial" w:cs="Arial"/>
                <w:color w:val="000000"/>
                <w:sz w:val="18"/>
                <w:szCs w:val="18"/>
                <w:vertAlign w:val="subscript"/>
                <w:lang w:eastAsia="es-CO"/>
              </w:rPr>
              <w:t xml:space="preserve">, sin embargo, el Director General en el minuto </w:t>
            </w:r>
            <w:r w:rsidR="00931FAC" w:rsidRPr="00931FAC">
              <w:rPr>
                <w:rFonts w:ascii="Arial" w:hAnsi="Arial" w:cs="Arial"/>
                <w:b/>
                <w:bCs/>
                <w:sz w:val="18"/>
                <w:szCs w:val="18"/>
                <w:vertAlign w:val="subscript"/>
              </w:rPr>
              <w:t>MIN  52:26 a 54:32</w:t>
            </w:r>
            <w:r w:rsidR="00931FAC">
              <w:rPr>
                <w:rFonts w:ascii="Arial" w:hAnsi="Arial" w:cs="Arial"/>
                <w:b/>
                <w:bCs/>
                <w:sz w:val="18"/>
                <w:szCs w:val="18"/>
                <w:vertAlign w:val="subscript"/>
              </w:rPr>
              <w:t xml:space="preserve"> </w:t>
            </w:r>
            <w:r w:rsidR="00931FAC" w:rsidRPr="00931FAC">
              <w:rPr>
                <w:rFonts w:ascii="Arial" w:eastAsia="Times New Roman" w:hAnsi="Arial" w:cs="Arial"/>
                <w:color w:val="000000"/>
                <w:sz w:val="18"/>
                <w:szCs w:val="18"/>
                <w:vertAlign w:val="subscript"/>
                <w:lang w:eastAsia="es-CO"/>
              </w:rPr>
              <w:t xml:space="preserve">se refirió al comentario. </w:t>
            </w:r>
          </w:p>
        </w:tc>
      </w:tr>
    </w:tbl>
    <w:p w14:paraId="4941477E" w14:textId="4D21DC25" w:rsidR="0094739C" w:rsidRPr="007D40AE" w:rsidRDefault="004A5C59" w:rsidP="007D40AE">
      <w:pPr>
        <w:shd w:val="clear" w:color="auto" w:fill="FFFFFF"/>
        <w:jc w:val="center"/>
        <w:rPr>
          <w:rFonts w:ascii="Arial" w:eastAsia="Arial" w:hAnsi="Arial" w:cs="Arial"/>
          <w:b/>
          <w:bCs/>
          <w:sz w:val="22"/>
          <w:szCs w:val="22"/>
          <w:u w:val="single"/>
        </w:rPr>
      </w:pPr>
      <w:r w:rsidRPr="00A20DD8">
        <w:rPr>
          <w:rFonts w:ascii="Arial" w:hAnsi="Arial" w:cs="Arial"/>
        </w:rPr>
        <w:fldChar w:fldCharType="end"/>
      </w:r>
      <w:r w:rsidR="007D40AE">
        <w:rPr>
          <w:rFonts w:ascii="Arial" w:hAnsi="Arial" w:cs="Arial"/>
        </w:rPr>
        <w:t>Fuente: Elaboración propia de OCI.</w:t>
      </w:r>
    </w:p>
    <w:p w14:paraId="68608CAE" w14:textId="7BD4B2A2" w:rsidR="0094739C" w:rsidRPr="00DB00A4" w:rsidRDefault="0094739C" w:rsidP="005B740A">
      <w:pPr>
        <w:pStyle w:val="Ttulo1"/>
        <w:numPr>
          <w:ilvl w:val="0"/>
          <w:numId w:val="40"/>
        </w:numPr>
        <w:rPr>
          <w:rFonts w:ascii="Arial" w:hAnsi="Arial" w:cs="Arial"/>
          <w:sz w:val="22"/>
          <w:szCs w:val="22"/>
          <w:shd w:val="clear" w:color="auto" w:fill="FFFFFF"/>
        </w:rPr>
      </w:pPr>
      <w:bookmarkStart w:id="37" w:name="_Toc524345683"/>
      <w:bookmarkStart w:id="38" w:name="_Toc523491647"/>
      <w:bookmarkEnd w:id="25"/>
      <w:bookmarkEnd w:id="26"/>
      <w:r w:rsidRPr="00DB00A4">
        <w:rPr>
          <w:rFonts w:ascii="Arial" w:hAnsi="Arial" w:cs="Arial"/>
          <w:sz w:val="22"/>
          <w:szCs w:val="22"/>
          <w:shd w:val="clear" w:color="auto" w:fill="FFFFFF"/>
        </w:rPr>
        <w:t xml:space="preserve"> </w:t>
      </w:r>
      <w:bookmarkStart w:id="39" w:name="_Toc85124359"/>
      <w:r w:rsidRPr="00DB00A4">
        <w:rPr>
          <w:rFonts w:ascii="Arial" w:hAnsi="Arial" w:cs="Arial"/>
          <w:sz w:val="22"/>
          <w:szCs w:val="22"/>
          <w:shd w:val="clear" w:color="auto" w:fill="FFFFFF"/>
        </w:rPr>
        <w:t xml:space="preserve">CONCLUSIONES DE LA EVALUACIÓN AL ESPACIO DE </w:t>
      </w:r>
      <w:bookmarkEnd w:id="37"/>
      <w:bookmarkEnd w:id="38"/>
      <w:proofErr w:type="spellStart"/>
      <w:r w:rsidRPr="00DB00A4">
        <w:rPr>
          <w:rFonts w:ascii="Arial" w:hAnsi="Arial" w:cs="Arial"/>
          <w:sz w:val="22"/>
          <w:szCs w:val="22"/>
          <w:shd w:val="clear" w:color="auto" w:fill="FFFFFF"/>
        </w:rPr>
        <w:t>RdC</w:t>
      </w:r>
      <w:bookmarkEnd w:id="39"/>
      <w:proofErr w:type="spellEnd"/>
    </w:p>
    <w:p w14:paraId="5B01DC3B" w14:textId="77777777" w:rsidR="0094739C" w:rsidRPr="00A20DD8" w:rsidRDefault="0094739C" w:rsidP="0094739C">
      <w:pPr>
        <w:rPr>
          <w:rFonts w:ascii="Arial" w:hAnsi="Arial" w:cs="Arial"/>
          <w:color w:val="000000"/>
          <w:sz w:val="22"/>
          <w:szCs w:val="22"/>
        </w:rPr>
      </w:pPr>
    </w:p>
    <w:p w14:paraId="716AA849" w14:textId="23D11D31" w:rsidR="0094739C" w:rsidRPr="00A20DD8" w:rsidRDefault="0094739C" w:rsidP="0094739C">
      <w:pPr>
        <w:jc w:val="both"/>
        <w:rPr>
          <w:rFonts w:ascii="Arial" w:hAnsi="Arial" w:cs="Arial"/>
          <w:bCs/>
          <w:color w:val="000000" w:themeColor="text1"/>
          <w:sz w:val="22"/>
          <w:szCs w:val="22"/>
        </w:rPr>
      </w:pPr>
      <w:r w:rsidRPr="00A20DD8">
        <w:rPr>
          <w:rFonts w:ascii="Arial" w:hAnsi="Arial" w:cs="Arial"/>
          <w:sz w:val="22"/>
          <w:szCs w:val="22"/>
        </w:rPr>
        <w:t xml:space="preserve">Como resultado de esta evaluación, de conformidad con las intervenciones realizadas por parte de los </w:t>
      </w:r>
      <w:r w:rsidR="0060798A" w:rsidRPr="00A20DD8">
        <w:rPr>
          <w:rFonts w:ascii="Arial" w:hAnsi="Arial" w:cs="Arial"/>
          <w:sz w:val="22"/>
          <w:szCs w:val="22"/>
        </w:rPr>
        <w:t>5</w:t>
      </w:r>
      <w:r w:rsidRPr="00A20DD8">
        <w:rPr>
          <w:rFonts w:ascii="Arial" w:hAnsi="Arial" w:cs="Arial"/>
          <w:sz w:val="22"/>
          <w:szCs w:val="22"/>
        </w:rPr>
        <w:t xml:space="preserve"> directivos de la entidad, lo definido en el PAAC 202</w:t>
      </w:r>
      <w:r w:rsidR="0060798A" w:rsidRPr="00A20DD8">
        <w:rPr>
          <w:rFonts w:ascii="Arial" w:hAnsi="Arial" w:cs="Arial"/>
          <w:sz w:val="22"/>
          <w:szCs w:val="22"/>
        </w:rPr>
        <w:t>1</w:t>
      </w:r>
      <w:r w:rsidRPr="00A20DD8">
        <w:rPr>
          <w:rFonts w:ascii="Arial" w:hAnsi="Arial" w:cs="Arial"/>
          <w:sz w:val="22"/>
          <w:szCs w:val="22"/>
        </w:rPr>
        <w:t xml:space="preserve"> V</w:t>
      </w:r>
      <w:r w:rsidR="0060798A" w:rsidRPr="00A20DD8">
        <w:rPr>
          <w:rFonts w:ascii="Arial" w:hAnsi="Arial" w:cs="Arial"/>
          <w:sz w:val="22"/>
          <w:szCs w:val="22"/>
        </w:rPr>
        <w:t>4</w:t>
      </w:r>
      <w:r w:rsidRPr="00A20DD8">
        <w:rPr>
          <w:rFonts w:ascii="Arial" w:hAnsi="Arial" w:cs="Arial"/>
          <w:sz w:val="22"/>
          <w:szCs w:val="22"/>
        </w:rPr>
        <w:t xml:space="preserve">, vigente para la fecha </w:t>
      </w:r>
      <w:r w:rsidR="00686DCD" w:rsidRPr="00A20DD8">
        <w:rPr>
          <w:rFonts w:ascii="Arial" w:hAnsi="Arial" w:cs="Arial"/>
          <w:sz w:val="22"/>
          <w:szCs w:val="22"/>
        </w:rPr>
        <w:t>del espacio</w:t>
      </w:r>
      <w:r w:rsidRPr="00A20DD8">
        <w:rPr>
          <w:rFonts w:ascii="Arial" w:hAnsi="Arial" w:cs="Arial"/>
          <w:sz w:val="22"/>
          <w:szCs w:val="22"/>
        </w:rPr>
        <w:t xml:space="preserve"> de </w:t>
      </w:r>
      <w:proofErr w:type="spellStart"/>
      <w:r w:rsidRPr="00A20DD8">
        <w:rPr>
          <w:rFonts w:ascii="Arial" w:hAnsi="Arial" w:cs="Arial"/>
          <w:sz w:val="22"/>
          <w:szCs w:val="22"/>
        </w:rPr>
        <w:t>RdC</w:t>
      </w:r>
      <w:proofErr w:type="spellEnd"/>
      <w:r w:rsidRPr="00A20DD8">
        <w:rPr>
          <w:rFonts w:ascii="Arial" w:hAnsi="Arial" w:cs="Arial"/>
          <w:sz w:val="22"/>
          <w:szCs w:val="22"/>
        </w:rPr>
        <w:t xml:space="preserve">, </w:t>
      </w:r>
      <w:r w:rsidRPr="00A20DD8">
        <w:rPr>
          <w:rFonts w:ascii="Arial" w:hAnsi="Arial" w:cs="Arial"/>
          <w:bCs/>
          <w:color w:val="000000" w:themeColor="text1"/>
          <w:sz w:val="22"/>
          <w:szCs w:val="22"/>
        </w:rPr>
        <w:t xml:space="preserve">la información recibida de OAP, los análisis y resultados de las actividades realizadas antes, durante y después del espacio de </w:t>
      </w:r>
      <w:proofErr w:type="spellStart"/>
      <w:r w:rsidRPr="00A20DD8">
        <w:rPr>
          <w:rFonts w:ascii="Arial" w:hAnsi="Arial" w:cs="Arial"/>
          <w:bCs/>
          <w:color w:val="000000" w:themeColor="text1"/>
          <w:sz w:val="22"/>
          <w:szCs w:val="22"/>
        </w:rPr>
        <w:t>RdC</w:t>
      </w:r>
      <w:proofErr w:type="spellEnd"/>
      <w:r w:rsidRPr="00A20DD8">
        <w:rPr>
          <w:rFonts w:ascii="Arial" w:hAnsi="Arial" w:cs="Arial"/>
          <w:bCs/>
          <w:color w:val="000000" w:themeColor="text1"/>
          <w:sz w:val="22"/>
          <w:szCs w:val="22"/>
        </w:rPr>
        <w:t>, esta oficina obtuvo las siguientes conclusiones:</w:t>
      </w:r>
    </w:p>
    <w:p w14:paraId="23C6E518" w14:textId="77777777" w:rsidR="0094739C" w:rsidRPr="00A20DD8" w:rsidRDefault="0094739C" w:rsidP="0094739C">
      <w:pPr>
        <w:jc w:val="both"/>
        <w:rPr>
          <w:rFonts w:ascii="Arial" w:hAnsi="Arial" w:cs="Arial"/>
          <w:bCs/>
          <w:color w:val="000000" w:themeColor="text1"/>
          <w:sz w:val="22"/>
          <w:szCs w:val="22"/>
        </w:rPr>
      </w:pPr>
    </w:p>
    <w:p w14:paraId="61BE8DB5" w14:textId="7EDD7999" w:rsidR="00684FE9" w:rsidRPr="00A20DD8" w:rsidRDefault="0094739C" w:rsidP="00117145">
      <w:pPr>
        <w:pStyle w:val="Prrafodelista"/>
        <w:numPr>
          <w:ilvl w:val="0"/>
          <w:numId w:val="10"/>
        </w:numPr>
        <w:ind w:left="360"/>
        <w:jc w:val="both"/>
        <w:rPr>
          <w:rFonts w:ascii="Arial" w:hAnsi="Arial" w:cs="Arial"/>
          <w:color w:val="auto"/>
          <w:sz w:val="22"/>
          <w:szCs w:val="22"/>
        </w:rPr>
      </w:pPr>
      <w:r w:rsidRPr="00A20DD8">
        <w:rPr>
          <w:rFonts w:ascii="Arial" w:hAnsi="Arial" w:cs="Arial"/>
          <w:color w:val="auto"/>
          <w:sz w:val="22"/>
          <w:szCs w:val="22"/>
        </w:rPr>
        <w:t>La UAERMV cumplió con la ciudadanía en 202</w:t>
      </w:r>
      <w:r w:rsidR="00C6087A" w:rsidRPr="00A20DD8">
        <w:rPr>
          <w:rFonts w:ascii="Arial" w:hAnsi="Arial" w:cs="Arial"/>
          <w:color w:val="auto"/>
          <w:sz w:val="22"/>
          <w:szCs w:val="22"/>
        </w:rPr>
        <w:t>1</w:t>
      </w:r>
      <w:r w:rsidRPr="00A20DD8">
        <w:rPr>
          <w:rFonts w:ascii="Arial" w:hAnsi="Arial" w:cs="Arial"/>
          <w:color w:val="auto"/>
          <w:sz w:val="22"/>
          <w:szCs w:val="22"/>
        </w:rPr>
        <w:t xml:space="preserve"> al genera</w:t>
      </w:r>
      <w:r w:rsidR="00FC3DEA" w:rsidRPr="00A20DD8">
        <w:rPr>
          <w:rFonts w:ascii="Arial" w:hAnsi="Arial" w:cs="Arial"/>
          <w:color w:val="auto"/>
          <w:sz w:val="22"/>
          <w:szCs w:val="22"/>
        </w:rPr>
        <w:t>r</w:t>
      </w:r>
      <w:r w:rsidRPr="00A20DD8">
        <w:rPr>
          <w:rFonts w:ascii="Arial" w:hAnsi="Arial" w:cs="Arial"/>
          <w:color w:val="auto"/>
          <w:sz w:val="22"/>
          <w:szCs w:val="22"/>
        </w:rPr>
        <w:t xml:space="preserve"> un espacio para rendir cuentas de su gestión, actividad prevista en el PAAC V</w:t>
      </w:r>
      <w:r w:rsidR="002328F6" w:rsidRPr="00A20DD8">
        <w:rPr>
          <w:rFonts w:ascii="Arial" w:hAnsi="Arial" w:cs="Arial"/>
          <w:color w:val="auto"/>
          <w:sz w:val="22"/>
          <w:szCs w:val="22"/>
        </w:rPr>
        <w:t>4</w:t>
      </w:r>
      <w:r w:rsidRPr="00A20DD8">
        <w:rPr>
          <w:rFonts w:ascii="Arial" w:hAnsi="Arial" w:cs="Arial"/>
          <w:color w:val="auto"/>
          <w:sz w:val="22"/>
          <w:szCs w:val="22"/>
        </w:rPr>
        <w:t xml:space="preserve"> 202</w:t>
      </w:r>
      <w:r w:rsidR="002328F6" w:rsidRPr="00A20DD8">
        <w:rPr>
          <w:rFonts w:ascii="Arial" w:hAnsi="Arial" w:cs="Arial"/>
          <w:color w:val="auto"/>
          <w:sz w:val="22"/>
          <w:szCs w:val="22"/>
        </w:rPr>
        <w:t>1</w:t>
      </w:r>
      <w:r w:rsidR="00C21DD6" w:rsidRPr="00A20DD8">
        <w:rPr>
          <w:rFonts w:ascii="Arial" w:hAnsi="Arial" w:cs="Arial"/>
          <w:color w:val="auto"/>
          <w:sz w:val="22"/>
          <w:szCs w:val="22"/>
        </w:rPr>
        <w:t xml:space="preserve">. </w:t>
      </w:r>
    </w:p>
    <w:p w14:paraId="118EF106" w14:textId="6BA4CE77" w:rsidR="009D026F" w:rsidRPr="00A20DD8" w:rsidRDefault="002C30C2" w:rsidP="002C30C2">
      <w:pPr>
        <w:pStyle w:val="Prrafodelista"/>
        <w:numPr>
          <w:ilvl w:val="0"/>
          <w:numId w:val="10"/>
        </w:numPr>
        <w:ind w:left="360"/>
        <w:jc w:val="both"/>
        <w:rPr>
          <w:rFonts w:ascii="Arial" w:hAnsi="Arial" w:cs="Arial"/>
          <w:color w:val="auto"/>
          <w:sz w:val="22"/>
          <w:szCs w:val="22"/>
        </w:rPr>
      </w:pPr>
      <w:r w:rsidRPr="00A20DD8">
        <w:rPr>
          <w:rFonts w:ascii="Arial" w:hAnsi="Arial" w:cs="Arial"/>
          <w:color w:val="auto"/>
          <w:sz w:val="22"/>
          <w:szCs w:val="22"/>
        </w:rPr>
        <w:t>La opinión</w:t>
      </w:r>
      <w:r w:rsidR="00262F5B" w:rsidRPr="00A20DD8">
        <w:rPr>
          <w:rFonts w:ascii="Arial" w:hAnsi="Arial" w:cs="Arial"/>
          <w:color w:val="auto"/>
          <w:sz w:val="22"/>
          <w:szCs w:val="22"/>
        </w:rPr>
        <w:t xml:space="preserve"> e </w:t>
      </w:r>
      <w:r w:rsidR="00E01897" w:rsidRPr="00A20DD8">
        <w:rPr>
          <w:rFonts w:ascii="Arial" w:hAnsi="Arial" w:cs="Arial"/>
          <w:color w:val="auto"/>
          <w:sz w:val="22"/>
          <w:szCs w:val="22"/>
        </w:rPr>
        <w:t>interés de</w:t>
      </w:r>
      <w:r w:rsidRPr="00A20DD8">
        <w:rPr>
          <w:rFonts w:ascii="Arial" w:hAnsi="Arial" w:cs="Arial"/>
          <w:color w:val="auto"/>
          <w:sz w:val="22"/>
          <w:szCs w:val="22"/>
        </w:rPr>
        <w:t xml:space="preserve"> los ciudadanos fue</w:t>
      </w:r>
      <w:r w:rsidR="00262F5B" w:rsidRPr="00A20DD8">
        <w:rPr>
          <w:rFonts w:ascii="Arial" w:hAnsi="Arial" w:cs="Arial"/>
          <w:color w:val="auto"/>
          <w:sz w:val="22"/>
          <w:szCs w:val="22"/>
        </w:rPr>
        <w:t xml:space="preserve"> consultada a través de encuesta realizada en el mes de abril de 2021, </w:t>
      </w:r>
      <w:r w:rsidR="00262F5B" w:rsidRPr="00A20DD8">
        <w:rPr>
          <w:rFonts w:ascii="Arial" w:hAnsi="Arial" w:cs="Arial"/>
          <w:color w:val="000000"/>
          <w:sz w:val="22"/>
          <w:szCs w:val="22"/>
        </w:rPr>
        <w:t xml:space="preserve">en la que participaron </w:t>
      </w:r>
      <w:r w:rsidR="009D026F" w:rsidRPr="00A20DD8">
        <w:rPr>
          <w:rFonts w:ascii="Arial" w:hAnsi="Arial" w:cs="Arial"/>
          <w:color w:val="000000"/>
          <w:sz w:val="22"/>
          <w:szCs w:val="22"/>
        </w:rPr>
        <w:t xml:space="preserve">235 ciudadanos pertenecientes a diferentes grupos de </w:t>
      </w:r>
      <w:r w:rsidR="00F260FE" w:rsidRPr="00A20DD8">
        <w:rPr>
          <w:rFonts w:ascii="Arial" w:hAnsi="Arial" w:cs="Arial"/>
          <w:color w:val="000000"/>
          <w:sz w:val="22"/>
          <w:szCs w:val="22"/>
        </w:rPr>
        <w:t xml:space="preserve">valor, los resultados arrojados </w:t>
      </w:r>
      <w:r w:rsidR="000871A4" w:rsidRPr="00A20DD8">
        <w:rPr>
          <w:rFonts w:ascii="Arial" w:hAnsi="Arial" w:cs="Arial"/>
          <w:color w:val="000000"/>
          <w:sz w:val="22"/>
          <w:szCs w:val="22"/>
        </w:rPr>
        <w:t xml:space="preserve">en cuanto a los temas de interés y duración del espacio de </w:t>
      </w:r>
      <w:proofErr w:type="spellStart"/>
      <w:r w:rsidR="000871A4" w:rsidRPr="00A20DD8">
        <w:rPr>
          <w:rFonts w:ascii="Arial" w:hAnsi="Arial" w:cs="Arial"/>
          <w:color w:val="000000"/>
          <w:sz w:val="22"/>
          <w:szCs w:val="22"/>
        </w:rPr>
        <w:t>R</w:t>
      </w:r>
      <w:r w:rsidR="00CC2B39" w:rsidRPr="00A20DD8">
        <w:rPr>
          <w:rFonts w:ascii="Arial" w:hAnsi="Arial" w:cs="Arial"/>
          <w:color w:val="000000"/>
          <w:sz w:val="22"/>
          <w:szCs w:val="22"/>
        </w:rPr>
        <w:t>d</w:t>
      </w:r>
      <w:r w:rsidR="00686DCD">
        <w:rPr>
          <w:rFonts w:ascii="Arial" w:hAnsi="Arial" w:cs="Arial"/>
          <w:color w:val="000000"/>
          <w:sz w:val="22"/>
          <w:szCs w:val="22"/>
        </w:rPr>
        <w:t>C</w:t>
      </w:r>
      <w:proofErr w:type="spellEnd"/>
      <w:r w:rsidR="000871A4" w:rsidRPr="00A20DD8">
        <w:rPr>
          <w:rFonts w:ascii="Arial" w:hAnsi="Arial" w:cs="Arial"/>
          <w:color w:val="000000"/>
          <w:sz w:val="22"/>
          <w:szCs w:val="22"/>
        </w:rPr>
        <w:t xml:space="preserve"> </w:t>
      </w:r>
      <w:r w:rsidR="00113546" w:rsidRPr="00A20DD8">
        <w:rPr>
          <w:rFonts w:ascii="Arial" w:hAnsi="Arial" w:cs="Arial"/>
          <w:color w:val="000000"/>
          <w:sz w:val="22"/>
          <w:szCs w:val="22"/>
        </w:rPr>
        <w:t xml:space="preserve">fueron tenidos en cuenta y desarrollados en la Audiencia </w:t>
      </w:r>
      <w:r w:rsidR="00CC2B39" w:rsidRPr="00A20DD8">
        <w:rPr>
          <w:rFonts w:ascii="Arial" w:hAnsi="Arial" w:cs="Arial"/>
          <w:color w:val="000000"/>
          <w:sz w:val="22"/>
          <w:szCs w:val="22"/>
        </w:rPr>
        <w:t>Pública.</w:t>
      </w:r>
    </w:p>
    <w:p w14:paraId="0C1114CA" w14:textId="23C86568" w:rsidR="00570D22" w:rsidRPr="00A20DD8" w:rsidRDefault="008D25A7" w:rsidP="002F109D">
      <w:pPr>
        <w:pStyle w:val="Prrafodelista"/>
        <w:numPr>
          <w:ilvl w:val="0"/>
          <w:numId w:val="10"/>
        </w:numPr>
        <w:ind w:left="360"/>
        <w:jc w:val="both"/>
        <w:rPr>
          <w:rFonts w:ascii="Arial" w:hAnsi="Arial" w:cs="Arial"/>
          <w:color w:val="auto"/>
          <w:sz w:val="22"/>
          <w:szCs w:val="22"/>
        </w:rPr>
      </w:pPr>
      <w:r w:rsidRPr="00A20DD8">
        <w:rPr>
          <w:rFonts w:ascii="Arial" w:hAnsi="Arial" w:cs="Arial"/>
          <w:color w:val="auto"/>
          <w:sz w:val="22"/>
          <w:szCs w:val="22"/>
        </w:rPr>
        <w:t xml:space="preserve">Se utilizaron </w:t>
      </w:r>
      <w:r w:rsidR="00F060B2" w:rsidRPr="00A20DD8">
        <w:rPr>
          <w:rFonts w:ascii="Arial" w:hAnsi="Arial" w:cs="Arial"/>
          <w:color w:val="auto"/>
          <w:sz w:val="22"/>
          <w:szCs w:val="22"/>
        </w:rPr>
        <w:t>distintos canales de comunicación</w:t>
      </w:r>
      <w:r w:rsidR="00C348EC" w:rsidRPr="00A20DD8">
        <w:rPr>
          <w:rFonts w:ascii="Arial" w:hAnsi="Arial" w:cs="Arial"/>
          <w:color w:val="auto"/>
          <w:sz w:val="22"/>
          <w:szCs w:val="22"/>
        </w:rPr>
        <w:t xml:space="preserve"> para invitar a la ciudadanía a participar</w:t>
      </w:r>
      <w:r w:rsidR="00570D22" w:rsidRPr="00A20DD8">
        <w:rPr>
          <w:rFonts w:ascii="Arial" w:hAnsi="Arial" w:cs="Arial"/>
          <w:color w:val="auto"/>
          <w:sz w:val="22"/>
          <w:szCs w:val="22"/>
        </w:rPr>
        <w:t xml:space="preserve"> del Espacio de Rendición de Cuentas</w:t>
      </w:r>
      <w:r w:rsidR="00F060B2" w:rsidRPr="00A20DD8">
        <w:rPr>
          <w:rFonts w:ascii="Arial" w:hAnsi="Arial" w:cs="Arial"/>
          <w:color w:val="auto"/>
          <w:sz w:val="22"/>
          <w:szCs w:val="22"/>
        </w:rPr>
        <w:t xml:space="preserve"> (Página Web, </w:t>
      </w:r>
      <w:r w:rsidR="000D0967" w:rsidRPr="00A20DD8">
        <w:rPr>
          <w:rFonts w:ascii="Arial" w:hAnsi="Arial" w:cs="Arial"/>
          <w:color w:val="auto"/>
          <w:sz w:val="22"/>
          <w:szCs w:val="22"/>
        </w:rPr>
        <w:t>Twitter,</w:t>
      </w:r>
      <w:r w:rsidR="005A47C0" w:rsidRPr="00A20DD8">
        <w:rPr>
          <w:rFonts w:ascii="Arial" w:hAnsi="Arial" w:cs="Arial"/>
          <w:color w:val="auto"/>
          <w:sz w:val="22"/>
          <w:szCs w:val="22"/>
        </w:rPr>
        <w:t xml:space="preserve"> </w:t>
      </w:r>
      <w:r w:rsidR="0060798A" w:rsidRPr="00A20DD8">
        <w:rPr>
          <w:rFonts w:ascii="Arial" w:hAnsi="Arial" w:cs="Arial"/>
          <w:color w:val="auto"/>
          <w:sz w:val="22"/>
          <w:szCs w:val="22"/>
        </w:rPr>
        <w:t>Facebook,</w:t>
      </w:r>
      <w:r w:rsidR="005A47C0" w:rsidRPr="00A20DD8">
        <w:rPr>
          <w:rFonts w:ascii="Arial" w:hAnsi="Arial" w:cs="Arial"/>
          <w:color w:val="auto"/>
          <w:sz w:val="22"/>
          <w:szCs w:val="22"/>
        </w:rPr>
        <w:t xml:space="preserve"> correo institucional</w:t>
      </w:r>
      <w:r w:rsidR="00C348EC" w:rsidRPr="00A20DD8">
        <w:rPr>
          <w:rFonts w:ascii="Arial" w:hAnsi="Arial" w:cs="Arial"/>
          <w:color w:val="auto"/>
          <w:sz w:val="22"/>
          <w:szCs w:val="22"/>
        </w:rPr>
        <w:t>)</w:t>
      </w:r>
      <w:r w:rsidR="005A47C0" w:rsidRPr="00A20DD8">
        <w:rPr>
          <w:rFonts w:ascii="Arial" w:hAnsi="Arial" w:cs="Arial"/>
          <w:color w:val="auto"/>
          <w:sz w:val="22"/>
          <w:szCs w:val="22"/>
        </w:rPr>
        <w:t xml:space="preserve"> y se realizaron y remitieron comunicaciones que permiti</w:t>
      </w:r>
      <w:r w:rsidR="00C348EC" w:rsidRPr="00A20DD8">
        <w:rPr>
          <w:rFonts w:ascii="Arial" w:hAnsi="Arial" w:cs="Arial"/>
          <w:color w:val="auto"/>
          <w:sz w:val="22"/>
          <w:szCs w:val="22"/>
        </w:rPr>
        <w:t>eron llegar a un mayor número de ciudadanos</w:t>
      </w:r>
      <w:r w:rsidR="00570D22" w:rsidRPr="00A20DD8">
        <w:rPr>
          <w:rFonts w:ascii="Arial" w:hAnsi="Arial" w:cs="Arial"/>
          <w:color w:val="auto"/>
          <w:sz w:val="22"/>
          <w:szCs w:val="22"/>
        </w:rPr>
        <w:t xml:space="preserve">. </w:t>
      </w:r>
    </w:p>
    <w:p w14:paraId="6019F8AC" w14:textId="371C0152" w:rsidR="00A3224A" w:rsidRPr="00A20DD8" w:rsidRDefault="00117145" w:rsidP="0094739C">
      <w:pPr>
        <w:pStyle w:val="Prrafodelista"/>
        <w:numPr>
          <w:ilvl w:val="0"/>
          <w:numId w:val="10"/>
        </w:numPr>
        <w:ind w:left="360"/>
        <w:jc w:val="both"/>
        <w:rPr>
          <w:rFonts w:ascii="Arial" w:hAnsi="Arial" w:cs="Arial"/>
          <w:color w:val="auto"/>
          <w:sz w:val="22"/>
          <w:szCs w:val="22"/>
        </w:rPr>
      </w:pPr>
      <w:r w:rsidRPr="00A20DD8">
        <w:rPr>
          <w:rFonts w:ascii="Arial" w:hAnsi="Arial" w:cs="Arial"/>
          <w:color w:val="auto"/>
          <w:sz w:val="22"/>
          <w:szCs w:val="22"/>
        </w:rPr>
        <w:t>Cinco</w:t>
      </w:r>
      <w:r w:rsidR="0094739C" w:rsidRPr="00A20DD8">
        <w:rPr>
          <w:rFonts w:ascii="Arial" w:hAnsi="Arial" w:cs="Arial"/>
          <w:color w:val="auto"/>
          <w:sz w:val="22"/>
          <w:szCs w:val="22"/>
        </w:rPr>
        <w:t xml:space="preserve"> (</w:t>
      </w:r>
      <w:r w:rsidRPr="00A20DD8">
        <w:rPr>
          <w:rFonts w:ascii="Arial" w:hAnsi="Arial" w:cs="Arial"/>
          <w:color w:val="auto"/>
          <w:sz w:val="22"/>
          <w:szCs w:val="22"/>
        </w:rPr>
        <w:t>5</w:t>
      </w:r>
      <w:r w:rsidR="0094739C" w:rsidRPr="00A20DD8">
        <w:rPr>
          <w:rFonts w:ascii="Arial" w:hAnsi="Arial" w:cs="Arial"/>
          <w:color w:val="auto"/>
          <w:sz w:val="22"/>
          <w:szCs w:val="22"/>
        </w:rPr>
        <w:t xml:space="preserve">) directivos presentaron el resumen de la gestión y resultados en temas </w:t>
      </w:r>
      <w:r w:rsidRPr="00A20DD8">
        <w:rPr>
          <w:rFonts w:ascii="Arial" w:hAnsi="Arial" w:cs="Arial"/>
          <w:color w:val="auto"/>
          <w:sz w:val="22"/>
          <w:szCs w:val="22"/>
        </w:rPr>
        <w:t>seleccionados por la ciudadanía</w:t>
      </w:r>
      <w:r w:rsidR="00144725" w:rsidRPr="00A20DD8">
        <w:rPr>
          <w:rFonts w:ascii="Arial" w:hAnsi="Arial" w:cs="Arial"/>
          <w:color w:val="auto"/>
          <w:sz w:val="22"/>
          <w:szCs w:val="22"/>
        </w:rPr>
        <w:t xml:space="preserve">: </w:t>
      </w:r>
      <w:r w:rsidR="00A3224A" w:rsidRPr="00A20DD8">
        <w:rPr>
          <w:rFonts w:ascii="Arial" w:hAnsi="Arial" w:cs="Arial"/>
          <w:color w:val="auto"/>
          <w:sz w:val="22"/>
          <w:szCs w:val="22"/>
        </w:rPr>
        <w:t xml:space="preserve">Cumplimiento de metas, Ejecución de presupuesto y priorización de vías. </w:t>
      </w:r>
    </w:p>
    <w:p w14:paraId="29AF5170" w14:textId="42DE2C87" w:rsidR="002F109D" w:rsidRPr="00A20DD8" w:rsidRDefault="000432AA" w:rsidP="0060798A">
      <w:pPr>
        <w:pStyle w:val="Prrafodelista"/>
        <w:numPr>
          <w:ilvl w:val="0"/>
          <w:numId w:val="10"/>
        </w:numPr>
        <w:ind w:left="360"/>
        <w:jc w:val="both"/>
        <w:rPr>
          <w:rFonts w:ascii="Arial" w:hAnsi="Arial" w:cs="Arial"/>
          <w:color w:val="auto"/>
          <w:sz w:val="22"/>
          <w:szCs w:val="22"/>
        </w:rPr>
      </w:pPr>
      <w:r w:rsidRPr="00A20DD8">
        <w:rPr>
          <w:rFonts w:ascii="Arial" w:hAnsi="Arial" w:cs="Arial"/>
          <w:color w:val="auto"/>
          <w:sz w:val="22"/>
          <w:szCs w:val="22"/>
        </w:rPr>
        <w:t xml:space="preserve">Las recomendaciones de la Ciudadanía, </w:t>
      </w:r>
      <w:r w:rsidR="00851D40" w:rsidRPr="00A20DD8">
        <w:rPr>
          <w:rFonts w:ascii="Arial" w:hAnsi="Arial" w:cs="Arial"/>
          <w:color w:val="auto"/>
          <w:sz w:val="22"/>
          <w:szCs w:val="22"/>
        </w:rPr>
        <w:t xml:space="preserve">sobre el tiempo para realizar la Rendición de cuentas fueron atendidas, utilizando un espacio de 30 minutos para abordar los temas seleccionados y </w:t>
      </w:r>
      <w:r w:rsidR="00C34EBB" w:rsidRPr="00A20DD8">
        <w:rPr>
          <w:rFonts w:ascii="Arial" w:hAnsi="Arial" w:cs="Arial"/>
          <w:color w:val="auto"/>
          <w:sz w:val="22"/>
          <w:szCs w:val="22"/>
        </w:rPr>
        <w:t xml:space="preserve">una hora para resolver las inquietudes. </w:t>
      </w:r>
    </w:p>
    <w:p w14:paraId="14C79063" w14:textId="364BF457" w:rsidR="007D40AE" w:rsidRPr="00686DCD" w:rsidRDefault="00686DCD" w:rsidP="00113E6A">
      <w:pPr>
        <w:pStyle w:val="Prrafodelista"/>
        <w:numPr>
          <w:ilvl w:val="0"/>
          <w:numId w:val="10"/>
        </w:numPr>
        <w:ind w:left="360"/>
        <w:jc w:val="both"/>
        <w:rPr>
          <w:rFonts w:ascii="Arial" w:hAnsi="Arial" w:cs="Arial"/>
          <w:color w:val="auto"/>
          <w:sz w:val="22"/>
          <w:szCs w:val="22"/>
        </w:rPr>
      </w:pPr>
      <w:r>
        <w:rPr>
          <w:rFonts w:ascii="Arial" w:eastAsia="Arial" w:hAnsi="Arial" w:cs="Arial"/>
          <w:sz w:val="22"/>
          <w:szCs w:val="22"/>
        </w:rPr>
        <w:t>F</w:t>
      </w:r>
      <w:r w:rsidR="007D40AE" w:rsidRPr="00686DCD">
        <w:rPr>
          <w:rFonts w:ascii="Arial" w:eastAsia="Arial" w:hAnsi="Arial" w:cs="Arial"/>
          <w:sz w:val="22"/>
          <w:szCs w:val="22"/>
        </w:rPr>
        <w:t xml:space="preserve">rente a las peticiones ciudadanas realizadas a través de las redes sociales (Facebook y Twitter) identificadas en los cuadros Número 01, 02, 03 y 04 en un total de 31 peticiones </w:t>
      </w:r>
      <w:r w:rsidRPr="00686DCD">
        <w:rPr>
          <w:rFonts w:ascii="Arial" w:eastAsia="Arial" w:hAnsi="Arial" w:cs="Arial"/>
          <w:sz w:val="22"/>
          <w:szCs w:val="22"/>
        </w:rPr>
        <w:t>de las</w:t>
      </w:r>
      <w:r w:rsidR="007D40AE" w:rsidRPr="00686DCD">
        <w:rPr>
          <w:rFonts w:ascii="Arial" w:eastAsia="Arial" w:hAnsi="Arial" w:cs="Arial"/>
          <w:sz w:val="22"/>
          <w:szCs w:val="22"/>
        </w:rPr>
        <w:t xml:space="preserve"> cuales no se pudo evidenciar el acuso de recibo,</w:t>
      </w:r>
      <w:r w:rsidR="00113E6A" w:rsidRPr="00686DCD">
        <w:rPr>
          <w:rFonts w:ascii="Arial" w:eastAsia="Arial" w:hAnsi="Arial" w:cs="Arial"/>
          <w:sz w:val="22"/>
          <w:szCs w:val="22"/>
        </w:rPr>
        <w:t xml:space="preserve"> a la fecha de</w:t>
      </w:r>
      <w:r>
        <w:rPr>
          <w:rFonts w:ascii="Arial" w:eastAsia="Arial" w:hAnsi="Arial" w:cs="Arial"/>
          <w:sz w:val="22"/>
          <w:szCs w:val="22"/>
        </w:rPr>
        <w:t xml:space="preserve"> verificación en ORFEO, (08 de octubre de 2021) </w:t>
      </w:r>
      <w:r w:rsidRPr="00686DCD">
        <w:rPr>
          <w:rFonts w:ascii="Arial" w:eastAsia="Arial" w:hAnsi="Arial" w:cs="Arial"/>
          <w:sz w:val="22"/>
          <w:szCs w:val="22"/>
        </w:rPr>
        <w:t>estas</w:t>
      </w:r>
      <w:r w:rsidR="007D40AE" w:rsidRPr="00686DCD">
        <w:rPr>
          <w:rFonts w:ascii="Arial" w:eastAsia="Arial" w:hAnsi="Arial" w:cs="Arial"/>
          <w:sz w:val="22"/>
          <w:szCs w:val="22"/>
        </w:rPr>
        <w:t xml:space="preserve"> representan el </w:t>
      </w:r>
      <w:r w:rsidR="007D40AE" w:rsidRPr="00686DCD">
        <w:rPr>
          <w:rFonts w:ascii="Arial" w:eastAsia="Arial" w:hAnsi="Arial" w:cs="Arial"/>
          <w:b/>
          <w:bCs/>
          <w:sz w:val="22"/>
          <w:szCs w:val="22"/>
        </w:rPr>
        <w:t>59%</w:t>
      </w:r>
      <w:r w:rsidR="007D40AE" w:rsidRPr="00686DCD">
        <w:rPr>
          <w:rFonts w:ascii="Arial" w:eastAsia="Arial" w:hAnsi="Arial" w:cs="Arial"/>
          <w:sz w:val="22"/>
          <w:szCs w:val="22"/>
        </w:rPr>
        <w:t xml:space="preserve"> de las solicitudes radicadas, </w:t>
      </w:r>
      <w:r w:rsidRPr="00686DCD">
        <w:rPr>
          <w:rFonts w:ascii="Arial" w:hAnsi="Arial" w:cs="Arial"/>
          <w:color w:val="auto"/>
          <w:sz w:val="22"/>
          <w:szCs w:val="22"/>
        </w:rPr>
        <w:t>y otras de las que se corrió traslado, pero no se tiene número de radicado de salida en Orfeo</w:t>
      </w:r>
      <w:r>
        <w:rPr>
          <w:rFonts w:ascii="Arial" w:hAnsi="Arial" w:cs="Arial"/>
          <w:color w:val="auto"/>
          <w:sz w:val="22"/>
          <w:szCs w:val="22"/>
        </w:rPr>
        <w:t>.</w:t>
      </w:r>
    </w:p>
    <w:p w14:paraId="499E3CC0" w14:textId="2CC467B5" w:rsidR="0094739C" w:rsidRPr="00A20DD8" w:rsidRDefault="0094739C" w:rsidP="0094739C">
      <w:pPr>
        <w:pStyle w:val="Prrafodelista"/>
        <w:numPr>
          <w:ilvl w:val="0"/>
          <w:numId w:val="10"/>
        </w:numPr>
        <w:ind w:left="360"/>
        <w:jc w:val="both"/>
        <w:rPr>
          <w:rFonts w:ascii="Arial" w:hAnsi="Arial" w:cs="Arial"/>
          <w:color w:val="auto"/>
          <w:sz w:val="22"/>
          <w:szCs w:val="22"/>
        </w:rPr>
      </w:pPr>
      <w:r w:rsidRPr="00A20DD8">
        <w:rPr>
          <w:rFonts w:ascii="Arial" w:hAnsi="Arial" w:cs="Arial"/>
          <w:color w:val="auto"/>
          <w:sz w:val="22"/>
          <w:szCs w:val="22"/>
        </w:rPr>
        <w:t xml:space="preserve">La OAP como responsable del monitoreo del PAAC elaboró el informe de resultados a partir </w:t>
      </w:r>
      <w:r w:rsidR="00307F08" w:rsidRPr="00A20DD8">
        <w:rPr>
          <w:rFonts w:ascii="Arial" w:hAnsi="Arial" w:cs="Arial"/>
          <w:color w:val="auto"/>
          <w:sz w:val="22"/>
          <w:szCs w:val="22"/>
        </w:rPr>
        <w:t>de 57 preguntas realizadas por la ciudadanía.</w:t>
      </w:r>
    </w:p>
    <w:p w14:paraId="05CB5D1B" w14:textId="200F522A" w:rsidR="005C00EB" w:rsidRPr="00A20DD8" w:rsidRDefault="005C00EB" w:rsidP="0094739C">
      <w:pPr>
        <w:pStyle w:val="Prrafodelista"/>
        <w:numPr>
          <w:ilvl w:val="0"/>
          <w:numId w:val="10"/>
        </w:numPr>
        <w:ind w:left="360"/>
        <w:jc w:val="both"/>
        <w:rPr>
          <w:rFonts w:ascii="Arial" w:hAnsi="Arial" w:cs="Arial"/>
          <w:color w:val="auto"/>
          <w:sz w:val="22"/>
          <w:szCs w:val="22"/>
        </w:rPr>
      </w:pPr>
      <w:r w:rsidRPr="00A20DD8">
        <w:rPr>
          <w:rFonts w:ascii="Arial" w:hAnsi="Arial" w:cs="Arial"/>
          <w:color w:val="auto"/>
          <w:sz w:val="22"/>
          <w:szCs w:val="22"/>
        </w:rPr>
        <w:t xml:space="preserve">De la encuesta realizada durante el espacio de </w:t>
      </w:r>
      <w:proofErr w:type="spellStart"/>
      <w:r w:rsidRPr="00A20DD8">
        <w:rPr>
          <w:rFonts w:ascii="Arial" w:hAnsi="Arial" w:cs="Arial"/>
          <w:color w:val="auto"/>
          <w:sz w:val="22"/>
          <w:szCs w:val="22"/>
        </w:rPr>
        <w:t>Rd</w:t>
      </w:r>
      <w:r w:rsidR="00686DCD">
        <w:rPr>
          <w:rFonts w:ascii="Arial" w:hAnsi="Arial" w:cs="Arial"/>
          <w:color w:val="auto"/>
          <w:sz w:val="22"/>
          <w:szCs w:val="22"/>
        </w:rPr>
        <w:t>C</w:t>
      </w:r>
      <w:proofErr w:type="spellEnd"/>
      <w:r w:rsidRPr="00A20DD8">
        <w:rPr>
          <w:rFonts w:ascii="Arial" w:hAnsi="Arial" w:cs="Arial"/>
          <w:color w:val="auto"/>
          <w:sz w:val="22"/>
          <w:szCs w:val="22"/>
        </w:rPr>
        <w:t xml:space="preserve">, </w:t>
      </w:r>
      <w:r w:rsidR="00056FA3" w:rsidRPr="00A20DD8">
        <w:rPr>
          <w:rFonts w:ascii="Arial" w:hAnsi="Arial" w:cs="Arial"/>
          <w:color w:val="auto"/>
          <w:sz w:val="22"/>
          <w:szCs w:val="22"/>
        </w:rPr>
        <w:t xml:space="preserve">se identifica </w:t>
      </w:r>
      <w:r w:rsidR="00A338DE" w:rsidRPr="00A20DD8">
        <w:rPr>
          <w:rFonts w:ascii="Arial" w:hAnsi="Arial" w:cs="Arial"/>
          <w:color w:val="auto"/>
          <w:sz w:val="22"/>
          <w:szCs w:val="22"/>
        </w:rPr>
        <w:t xml:space="preserve">que </w:t>
      </w:r>
      <w:r w:rsidR="00056FA3" w:rsidRPr="00A20DD8">
        <w:rPr>
          <w:rFonts w:ascii="Arial" w:hAnsi="Arial" w:cs="Arial"/>
          <w:color w:val="auto"/>
          <w:sz w:val="22"/>
          <w:szCs w:val="22"/>
        </w:rPr>
        <w:t>7</w:t>
      </w:r>
      <w:r w:rsidR="00A338DE" w:rsidRPr="00A20DD8">
        <w:rPr>
          <w:rFonts w:ascii="Arial" w:hAnsi="Arial" w:cs="Arial"/>
          <w:color w:val="auto"/>
          <w:sz w:val="22"/>
          <w:szCs w:val="22"/>
        </w:rPr>
        <w:t xml:space="preserve">2 personas diligenciaron el formulario, </w:t>
      </w:r>
      <w:r w:rsidR="001F78F0" w:rsidRPr="00A20DD8">
        <w:rPr>
          <w:rFonts w:ascii="Arial" w:hAnsi="Arial" w:cs="Arial"/>
          <w:color w:val="auto"/>
          <w:sz w:val="22"/>
          <w:szCs w:val="22"/>
        </w:rPr>
        <w:t>y</w:t>
      </w:r>
      <w:r w:rsidR="004C7F00" w:rsidRPr="00A20DD8">
        <w:rPr>
          <w:rFonts w:ascii="Arial" w:hAnsi="Arial" w:cs="Arial"/>
          <w:color w:val="auto"/>
          <w:sz w:val="22"/>
          <w:szCs w:val="22"/>
        </w:rPr>
        <w:t xml:space="preserve"> en su mayoría </w:t>
      </w:r>
      <w:r w:rsidR="0060798A" w:rsidRPr="00A20DD8">
        <w:rPr>
          <w:rFonts w:ascii="Arial" w:hAnsi="Arial" w:cs="Arial"/>
          <w:color w:val="auto"/>
          <w:sz w:val="22"/>
          <w:szCs w:val="22"/>
        </w:rPr>
        <w:t>puntuaron las</w:t>
      </w:r>
      <w:r w:rsidR="001F78F0" w:rsidRPr="00A20DD8">
        <w:rPr>
          <w:rFonts w:ascii="Arial" w:hAnsi="Arial" w:cs="Arial"/>
          <w:color w:val="auto"/>
          <w:sz w:val="22"/>
          <w:szCs w:val="22"/>
        </w:rPr>
        <w:t xml:space="preserve"> preguntas</w:t>
      </w:r>
      <w:r w:rsidR="004C7F00" w:rsidRPr="00A20DD8">
        <w:rPr>
          <w:rFonts w:ascii="Arial" w:hAnsi="Arial" w:cs="Arial"/>
          <w:color w:val="auto"/>
          <w:sz w:val="22"/>
          <w:szCs w:val="22"/>
        </w:rPr>
        <w:t xml:space="preserve"> </w:t>
      </w:r>
      <w:r w:rsidR="0060798A" w:rsidRPr="00A20DD8">
        <w:rPr>
          <w:rFonts w:ascii="Arial" w:hAnsi="Arial" w:cs="Arial"/>
          <w:color w:val="auto"/>
          <w:sz w:val="22"/>
          <w:szCs w:val="22"/>
        </w:rPr>
        <w:t>entre (</w:t>
      </w:r>
      <w:r w:rsidR="001F78F0" w:rsidRPr="00A20DD8">
        <w:rPr>
          <w:rFonts w:ascii="Arial" w:hAnsi="Arial" w:cs="Arial"/>
          <w:color w:val="auto"/>
          <w:sz w:val="22"/>
          <w:szCs w:val="22"/>
        </w:rPr>
        <w:t xml:space="preserve">4 y 5) </w:t>
      </w:r>
      <w:r w:rsidR="004C7F00" w:rsidRPr="00A20DD8">
        <w:rPr>
          <w:rFonts w:ascii="Arial" w:hAnsi="Arial" w:cs="Arial"/>
          <w:color w:val="auto"/>
          <w:sz w:val="22"/>
          <w:szCs w:val="22"/>
        </w:rPr>
        <w:t xml:space="preserve">puntos, sin </w:t>
      </w:r>
      <w:r w:rsidR="00686DCD" w:rsidRPr="00A20DD8">
        <w:rPr>
          <w:rFonts w:ascii="Arial" w:hAnsi="Arial" w:cs="Arial"/>
          <w:color w:val="auto"/>
          <w:sz w:val="22"/>
          <w:szCs w:val="22"/>
        </w:rPr>
        <w:t>embargo,</w:t>
      </w:r>
      <w:r w:rsidR="004C7F00" w:rsidRPr="00A20DD8">
        <w:rPr>
          <w:rFonts w:ascii="Arial" w:hAnsi="Arial" w:cs="Arial"/>
          <w:color w:val="auto"/>
          <w:sz w:val="22"/>
          <w:szCs w:val="22"/>
        </w:rPr>
        <w:t xml:space="preserve"> también se observa un </w:t>
      </w:r>
      <w:r w:rsidR="00686DCD" w:rsidRPr="00A20DD8">
        <w:rPr>
          <w:rFonts w:ascii="Arial" w:hAnsi="Arial" w:cs="Arial"/>
          <w:color w:val="auto"/>
          <w:sz w:val="22"/>
          <w:szCs w:val="22"/>
        </w:rPr>
        <w:t>porcentaje,</w:t>
      </w:r>
      <w:r w:rsidR="004C7F00" w:rsidRPr="00A20DD8">
        <w:rPr>
          <w:rFonts w:ascii="Arial" w:hAnsi="Arial" w:cs="Arial"/>
          <w:color w:val="auto"/>
          <w:sz w:val="22"/>
          <w:szCs w:val="22"/>
        </w:rPr>
        <w:t xml:space="preserve"> aunque </w:t>
      </w:r>
      <w:r w:rsidR="006D68F6" w:rsidRPr="00A20DD8">
        <w:rPr>
          <w:rFonts w:ascii="Arial" w:hAnsi="Arial" w:cs="Arial"/>
          <w:color w:val="auto"/>
          <w:sz w:val="22"/>
          <w:szCs w:val="22"/>
        </w:rPr>
        <w:t>inferior de</w:t>
      </w:r>
      <w:r w:rsidR="0060798A" w:rsidRPr="00A20DD8">
        <w:rPr>
          <w:rFonts w:ascii="Arial" w:hAnsi="Arial" w:cs="Arial"/>
          <w:color w:val="auto"/>
          <w:sz w:val="22"/>
          <w:szCs w:val="22"/>
        </w:rPr>
        <w:t xml:space="preserve"> ciudadanos no satisfechos </w:t>
      </w:r>
      <w:r w:rsidR="000862C1" w:rsidRPr="00A20DD8">
        <w:rPr>
          <w:rFonts w:ascii="Arial" w:hAnsi="Arial" w:cs="Arial"/>
          <w:color w:val="auto"/>
          <w:sz w:val="22"/>
          <w:szCs w:val="22"/>
        </w:rPr>
        <w:t xml:space="preserve">con la </w:t>
      </w:r>
      <w:proofErr w:type="spellStart"/>
      <w:r w:rsidR="000862C1" w:rsidRPr="00A20DD8">
        <w:rPr>
          <w:rFonts w:ascii="Arial" w:hAnsi="Arial" w:cs="Arial"/>
          <w:color w:val="auto"/>
          <w:sz w:val="22"/>
          <w:szCs w:val="22"/>
        </w:rPr>
        <w:t>Rd</w:t>
      </w:r>
      <w:r w:rsidR="00686DCD">
        <w:rPr>
          <w:rFonts w:ascii="Arial" w:hAnsi="Arial" w:cs="Arial"/>
          <w:color w:val="auto"/>
          <w:sz w:val="22"/>
          <w:szCs w:val="22"/>
        </w:rPr>
        <w:t>C</w:t>
      </w:r>
      <w:proofErr w:type="spellEnd"/>
      <w:r w:rsidR="000862C1" w:rsidRPr="00A20DD8">
        <w:rPr>
          <w:rFonts w:ascii="Arial" w:hAnsi="Arial" w:cs="Arial"/>
          <w:color w:val="auto"/>
          <w:sz w:val="22"/>
          <w:szCs w:val="22"/>
        </w:rPr>
        <w:t xml:space="preserve">. </w:t>
      </w:r>
    </w:p>
    <w:p w14:paraId="0B56C6AB" w14:textId="77777777" w:rsidR="0094739C" w:rsidRPr="00A20DD8" w:rsidRDefault="0094739C" w:rsidP="0094739C">
      <w:pPr>
        <w:pStyle w:val="NormalWeb"/>
        <w:shd w:val="clear" w:color="auto" w:fill="FFFFFF"/>
        <w:spacing w:before="0" w:beforeAutospacing="0" w:after="0" w:afterAutospacing="0"/>
        <w:jc w:val="both"/>
        <w:rPr>
          <w:rFonts w:ascii="Arial" w:hAnsi="Arial" w:cs="Arial"/>
          <w:color w:val="000000" w:themeColor="text1"/>
          <w:sz w:val="22"/>
          <w:szCs w:val="22"/>
        </w:rPr>
      </w:pPr>
    </w:p>
    <w:p w14:paraId="1B104040" w14:textId="77777777" w:rsidR="0094739C" w:rsidRPr="00A20DD8" w:rsidRDefault="0094739C" w:rsidP="0094739C">
      <w:pPr>
        <w:pStyle w:val="NormalWeb"/>
        <w:shd w:val="clear" w:color="auto" w:fill="FFFFFF"/>
        <w:spacing w:before="0" w:beforeAutospacing="0" w:after="0" w:afterAutospacing="0"/>
        <w:jc w:val="both"/>
        <w:rPr>
          <w:rFonts w:ascii="Arial" w:hAnsi="Arial" w:cs="Arial"/>
          <w:b/>
          <w:bCs/>
          <w:sz w:val="22"/>
          <w:szCs w:val="22"/>
        </w:rPr>
      </w:pPr>
      <w:bookmarkStart w:id="40" w:name="_Toc524345692"/>
      <w:bookmarkStart w:id="41" w:name="_Toc523491656"/>
    </w:p>
    <w:p w14:paraId="597D9E95" w14:textId="774A1624" w:rsidR="0094739C" w:rsidRPr="00E83435" w:rsidRDefault="0094739C" w:rsidP="005B740A">
      <w:pPr>
        <w:pStyle w:val="Ttulo1"/>
        <w:numPr>
          <w:ilvl w:val="0"/>
          <w:numId w:val="40"/>
        </w:numPr>
        <w:rPr>
          <w:rFonts w:ascii="Arial" w:hAnsi="Arial" w:cs="Arial"/>
          <w:sz w:val="22"/>
          <w:szCs w:val="22"/>
        </w:rPr>
      </w:pPr>
      <w:bookmarkStart w:id="42" w:name="_Toc85124360"/>
      <w:r w:rsidRPr="00E83435">
        <w:rPr>
          <w:rFonts w:ascii="Arial" w:hAnsi="Arial" w:cs="Arial"/>
          <w:sz w:val="22"/>
          <w:szCs w:val="22"/>
        </w:rPr>
        <w:lastRenderedPageBreak/>
        <w:t>OBSERVACIONES Y RECOMENDACIONES</w:t>
      </w:r>
      <w:bookmarkEnd w:id="42"/>
    </w:p>
    <w:p w14:paraId="433990F9" w14:textId="77777777" w:rsidR="0094739C" w:rsidRPr="002278E3" w:rsidRDefault="0094739C" w:rsidP="0094739C">
      <w:pPr>
        <w:pStyle w:val="NormalWeb"/>
        <w:shd w:val="clear" w:color="auto" w:fill="FFFFFF"/>
        <w:spacing w:before="0" w:beforeAutospacing="0" w:after="0" w:afterAutospacing="0"/>
        <w:jc w:val="both"/>
        <w:rPr>
          <w:rFonts w:ascii="Arial" w:hAnsi="Arial" w:cs="Arial"/>
          <w:b/>
          <w:bCs/>
          <w:sz w:val="22"/>
          <w:szCs w:val="22"/>
        </w:rPr>
      </w:pPr>
    </w:p>
    <w:bookmarkEnd w:id="40"/>
    <w:bookmarkEnd w:id="41"/>
    <w:p w14:paraId="127B67F1" w14:textId="77777777" w:rsidR="0094739C" w:rsidRPr="002278E3" w:rsidRDefault="0094739C" w:rsidP="0094739C">
      <w:pPr>
        <w:jc w:val="both"/>
        <w:rPr>
          <w:rFonts w:ascii="Arial" w:hAnsi="Arial" w:cs="Arial"/>
          <w:color w:val="000000" w:themeColor="text1"/>
          <w:sz w:val="22"/>
          <w:szCs w:val="22"/>
        </w:rPr>
      </w:pPr>
      <w:r w:rsidRPr="002278E3">
        <w:rPr>
          <w:rFonts w:ascii="Arial" w:hAnsi="Arial" w:cs="Arial"/>
          <w:color w:val="000000" w:themeColor="text1"/>
          <w:sz w:val="22"/>
          <w:szCs w:val="22"/>
        </w:rPr>
        <w:t>Con fundamento en las conclusiones anteriores, esta oficina emite las siguientes recomendaciones que parten de las observaciones que se detallan, las cuales serán objeto de seguimiento en la siguiente evaluación:</w:t>
      </w:r>
    </w:p>
    <w:p w14:paraId="234F46F8" w14:textId="77777777" w:rsidR="0094739C" w:rsidRPr="002278E3" w:rsidRDefault="0094739C" w:rsidP="0094739C">
      <w:pPr>
        <w:jc w:val="both"/>
        <w:rPr>
          <w:rFonts w:ascii="Arial" w:hAnsi="Arial" w:cs="Arial"/>
          <w:color w:val="000000" w:themeColor="text1"/>
          <w:sz w:val="22"/>
          <w:szCs w:val="22"/>
        </w:rPr>
      </w:pPr>
    </w:p>
    <w:p w14:paraId="2466E1C1" w14:textId="77777777" w:rsidR="0094739C" w:rsidRPr="002278E3" w:rsidRDefault="0094739C" w:rsidP="0094739C">
      <w:pPr>
        <w:jc w:val="both"/>
        <w:rPr>
          <w:rFonts w:ascii="Arial" w:hAnsi="Arial" w:cs="Arial"/>
          <w:color w:val="000000" w:themeColor="text1"/>
          <w:sz w:val="22"/>
          <w:szCs w:val="22"/>
        </w:rPr>
      </w:pPr>
    </w:p>
    <w:p w14:paraId="19EF7B76" w14:textId="77777777" w:rsidR="0094739C" w:rsidRPr="002278E3" w:rsidRDefault="0094739C" w:rsidP="0094739C">
      <w:pPr>
        <w:jc w:val="both"/>
        <w:rPr>
          <w:rFonts w:ascii="Arial" w:hAnsi="Arial" w:cs="Arial"/>
          <w:color w:val="000000" w:themeColor="text1"/>
          <w:sz w:val="22"/>
          <w:szCs w:val="22"/>
        </w:rPr>
      </w:pPr>
    </w:p>
    <w:tbl>
      <w:tblPr>
        <w:tblStyle w:val="Tablaconcuadrcula1"/>
        <w:tblW w:w="10142"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571"/>
        <w:gridCol w:w="1965"/>
        <w:gridCol w:w="5397"/>
        <w:gridCol w:w="2209"/>
      </w:tblGrid>
      <w:tr w:rsidR="00A7364C" w:rsidRPr="002278E3" w14:paraId="72293E40" w14:textId="77777777" w:rsidTr="00AD2D0E">
        <w:trPr>
          <w:trHeight w:val="621"/>
        </w:trPr>
        <w:tc>
          <w:tcPr>
            <w:tcW w:w="571" w:type="dxa"/>
            <w:shd w:val="clear" w:color="auto" w:fill="D9D9D9"/>
            <w:vAlign w:val="center"/>
          </w:tcPr>
          <w:p w14:paraId="13602940" w14:textId="77777777" w:rsidR="0094739C" w:rsidRPr="002278E3" w:rsidRDefault="0094739C" w:rsidP="00644C1C">
            <w:pPr>
              <w:jc w:val="center"/>
              <w:rPr>
                <w:rFonts w:ascii="Arial" w:eastAsia="Times New Roman" w:hAnsi="Arial" w:cs="Arial"/>
                <w:b/>
                <w:bCs/>
                <w:sz w:val="22"/>
                <w:szCs w:val="22"/>
                <w:lang w:val="es-ES" w:eastAsia="es-CO"/>
              </w:rPr>
            </w:pPr>
            <w:r w:rsidRPr="002278E3">
              <w:rPr>
                <w:rFonts w:ascii="Arial" w:eastAsia="Times New Roman" w:hAnsi="Arial" w:cs="Arial"/>
                <w:b/>
                <w:bCs/>
                <w:sz w:val="22"/>
                <w:szCs w:val="22"/>
                <w:lang w:val="es-ES" w:eastAsia="es-CO"/>
              </w:rPr>
              <w:t xml:space="preserve">No. </w:t>
            </w:r>
          </w:p>
        </w:tc>
        <w:tc>
          <w:tcPr>
            <w:tcW w:w="1965" w:type="dxa"/>
            <w:shd w:val="clear" w:color="auto" w:fill="D9D9D9"/>
            <w:vAlign w:val="center"/>
          </w:tcPr>
          <w:p w14:paraId="6B1B2562" w14:textId="77777777" w:rsidR="0094739C" w:rsidRPr="002278E3" w:rsidRDefault="0094739C" w:rsidP="00644C1C">
            <w:pPr>
              <w:jc w:val="center"/>
              <w:rPr>
                <w:rFonts w:ascii="Arial" w:eastAsia="Times New Roman" w:hAnsi="Arial" w:cs="Arial"/>
                <w:b/>
                <w:bCs/>
                <w:sz w:val="22"/>
                <w:szCs w:val="22"/>
                <w:lang w:val="es-ES" w:eastAsia="es-CO"/>
              </w:rPr>
            </w:pPr>
            <w:r w:rsidRPr="002278E3">
              <w:rPr>
                <w:rFonts w:ascii="Arial" w:eastAsia="Times New Roman" w:hAnsi="Arial" w:cs="Arial"/>
                <w:b/>
                <w:bCs/>
                <w:sz w:val="22"/>
                <w:szCs w:val="22"/>
                <w:lang w:val="es-ES" w:eastAsia="es-CO"/>
              </w:rPr>
              <w:t>TEMA</w:t>
            </w:r>
          </w:p>
        </w:tc>
        <w:tc>
          <w:tcPr>
            <w:tcW w:w="5397" w:type="dxa"/>
            <w:shd w:val="clear" w:color="auto" w:fill="D9D9D9"/>
            <w:vAlign w:val="center"/>
          </w:tcPr>
          <w:p w14:paraId="0B761618" w14:textId="77777777" w:rsidR="0094739C" w:rsidRPr="002278E3" w:rsidRDefault="0094739C" w:rsidP="00644C1C">
            <w:pPr>
              <w:pBdr>
                <w:top w:val="nil"/>
                <w:left w:val="nil"/>
                <w:bottom w:val="nil"/>
                <w:right w:val="nil"/>
                <w:between w:val="nil"/>
              </w:pBdr>
              <w:jc w:val="center"/>
              <w:rPr>
                <w:rFonts w:ascii="Arial" w:eastAsia="Arial" w:hAnsi="Arial" w:cs="Arial"/>
                <w:b/>
                <w:bCs/>
                <w:sz w:val="22"/>
                <w:szCs w:val="22"/>
                <w:lang w:val="es-ES" w:eastAsia="es-CO"/>
              </w:rPr>
            </w:pPr>
            <w:r w:rsidRPr="002278E3">
              <w:rPr>
                <w:rFonts w:ascii="Arial" w:hAnsi="Arial" w:cs="Arial"/>
                <w:b/>
                <w:bCs/>
                <w:sz w:val="22"/>
                <w:szCs w:val="22"/>
                <w:lang w:val="es-ES"/>
              </w:rPr>
              <w:t>OBSERVACIÓN</w:t>
            </w:r>
          </w:p>
        </w:tc>
        <w:tc>
          <w:tcPr>
            <w:tcW w:w="2209" w:type="dxa"/>
            <w:shd w:val="clear" w:color="auto" w:fill="D9D9D9"/>
            <w:vAlign w:val="center"/>
          </w:tcPr>
          <w:p w14:paraId="4C3A4300" w14:textId="77777777" w:rsidR="0094739C" w:rsidRPr="002278E3" w:rsidRDefault="0094739C" w:rsidP="00644C1C">
            <w:pPr>
              <w:pBdr>
                <w:top w:val="nil"/>
                <w:left w:val="nil"/>
                <w:bottom w:val="nil"/>
                <w:right w:val="nil"/>
                <w:between w:val="nil"/>
              </w:pBdr>
              <w:jc w:val="center"/>
              <w:rPr>
                <w:rFonts w:ascii="Arial" w:hAnsi="Arial" w:cs="Arial"/>
                <w:b/>
                <w:bCs/>
                <w:sz w:val="22"/>
                <w:szCs w:val="22"/>
                <w:lang w:val="es-ES"/>
              </w:rPr>
            </w:pPr>
            <w:r w:rsidRPr="002278E3">
              <w:rPr>
                <w:rFonts w:ascii="Arial" w:eastAsia="Arial" w:hAnsi="Arial" w:cs="Arial"/>
                <w:b/>
                <w:bCs/>
                <w:sz w:val="22"/>
                <w:szCs w:val="22"/>
                <w:lang w:val="es-ES" w:eastAsia="es-CO"/>
              </w:rPr>
              <w:t>RECOMENDACIÓN</w:t>
            </w:r>
          </w:p>
        </w:tc>
      </w:tr>
      <w:tr w:rsidR="00AD2D0E" w:rsidRPr="002278E3" w14:paraId="2131A711" w14:textId="77777777" w:rsidTr="00AD2D0E">
        <w:tc>
          <w:tcPr>
            <w:tcW w:w="571" w:type="dxa"/>
            <w:vAlign w:val="center"/>
          </w:tcPr>
          <w:p w14:paraId="7AD089EB" w14:textId="60868BF9" w:rsidR="0094739C" w:rsidRPr="002278E3" w:rsidRDefault="00C44755" w:rsidP="00644C1C">
            <w:pPr>
              <w:jc w:val="both"/>
              <w:rPr>
                <w:rFonts w:ascii="Arial" w:hAnsi="Arial" w:cs="Arial"/>
                <w:sz w:val="22"/>
                <w:szCs w:val="22"/>
                <w:lang w:val="es-ES"/>
              </w:rPr>
            </w:pPr>
            <w:r>
              <w:rPr>
                <w:rFonts w:ascii="Arial" w:hAnsi="Arial" w:cs="Arial"/>
                <w:sz w:val="22"/>
                <w:szCs w:val="22"/>
                <w:lang w:val="es-ES"/>
              </w:rPr>
              <w:t>1</w:t>
            </w:r>
          </w:p>
        </w:tc>
        <w:tc>
          <w:tcPr>
            <w:tcW w:w="1965" w:type="dxa"/>
            <w:vAlign w:val="center"/>
          </w:tcPr>
          <w:p w14:paraId="2D47E6B2" w14:textId="0516BA75" w:rsidR="0094739C" w:rsidRPr="002278E3" w:rsidRDefault="009A289F" w:rsidP="00644C1C">
            <w:pPr>
              <w:jc w:val="both"/>
              <w:rPr>
                <w:rFonts w:ascii="Arial" w:hAnsi="Arial" w:cs="Arial"/>
                <w:sz w:val="22"/>
                <w:szCs w:val="22"/>
                <w:lang w:val="es-ES"/>
              </w:rPr>
            </w:pPr>
            <w:r w:rsidRPr="002278E3">
              <w:rPr>
                <w:rFonts w:ascii="Arial" w:hAnsi="Arial" w:cs="Arial"/>
                <w:sz w:val="22"/>
                <w:szCs w:val="22"/>
                <w:lang w:val="es-ES"/>
              </w:rPr>
              <w:t xml:space="preserve">PARTICIPACIÓN DE </w:t>
            </w:r>
            <w:r w:rsidR="0094739C" w:rsidRPr="002278E3">
              <w:rPr>
                <w:rFonts w:ascii="Arial" w:hAnsi="Arial" w:cs="Arial"/>
                <w:sz w:val="22"/>
                <w:szCs w:val="22"/>
                <w:lang w:val="es-ES"/>
              </w:rPr>
              <w:t xml:space="preserve">LOS CIUDADANOS </w:t>
            </w:r>
            <w:r w:rsidRPr="002278E3">
              <w:rPr>
                <w:rFonts w:ascii="Arial" w:hAnsi="Arial" w:cs="Arial"/>
                <w:sz w:val="22"/>
                <w:szCs w:val="22"/>
                <w:lang w:val="es-ES"/>
              </w:rPr>
              <w:t xml:space="preserve">DE LAS DIFERENTES LOCALIDADES </w:t>
            </w:r>
            <w:r w:rsidR="0094739C" w:rsidRPr="002278E3">
              <w:rPr>
                <w:rFonts w:ascii="Arial" w:hAnsi="Arial" w:cs="Arial"/>
                <w:sz w:val="22"/>
                <w:szCs w:val="22"/>
                <w:lang w:val="es-ES"/>
              </w:rPr>
              <w:t xml:space="preserve">DURANTE EL ESPACIO DE </w:t>
            </w:r>
            <w:proofErr w:type="spellStart"/>
            <w:r w:rsidR="0094739C" w:rsidRPr="002278E3">
              <w:rPr>
                <w:rFonts w:ascii="Arial" w:hAnsi="Arial" w:cs="Arial"/>
                <w:sz w:val="22"/>
                <w:szCs w:val="22"/>
                <w:lang w:val="es-ES"/>
              </w:rPr>
              <w:t>RdC</w:t>
            </w:r>
            <w:proofErr w:type="spellEnd"/>
          </w:p>
        </w:tc>
        <w:tc>
          <w:tcPr>
            <w:tcW w:w="5397" w:type="dxa"/>
            <w:vAlign w:val="center"/>
          </w:tcPr>
          <w:p w14:paraId="65CAF989" w14:textId="45428D6F" w:rsidR="00D761B9" w:rsidRPr="002278E3" w:rsidRDefault="00976EA4" w:rsidP="00424989">
            <w:pPr>
              <w:jc w:val="both"/>
              <w:rPr>
                <w:rFonts w:ascii="Arial" w:hAnsi="Arial" w:cs="Arial"/>
                <w:bCs/>
                <w:sz w:val="22"/>
                <w:szCs w:val="22"/>
              </w:rPr>
            </w:pPr>
            <w:r w:rsidRPr="002278E3">
              <w:rPr>
                <w:rFonts w:ascii="Arial" w:hAnsi="Arial" w:cs="Arial"/>
                <w:bCs/>
                <w:sz w:val="22"/>
                <w:szCs w:val="22"/>
                <w:lang w:val="es-ES"/>
              </w:rPr>
              <w:t xml:space="preserve">De </w:t>
            </w:r>
            <w:r w:rsidR="00F426A6" w:rsidRPr="002278E3">
              <w:rPr>
                <w:rFonts w:ascii="Arial" w:hAnsi="Arial" w:cs="Arial"/>
                <w:bCs/>
                <w:sz w:val="22"/>
                <w:szCs w:val="22"/>
                <w:lang w:val="es-ES"/>
              </w:rPr>
              <w:t>los resultados</w:t>
            </w:r>
            <w:r w:rsidRPr="002278E3">
              <w:rPr>
                <w:rFonts w:ascii="Arial" w:hAnsi="Arial" w:cs="Arial"/>
                <w:sz w:val="22"/>
                <w:szCs w:val="22"/>
              </w:rPr>
              <w:t xml:space="preserve"> de la </w:t>
            </w:r>
            <w:r w:rsidR="00424989" w:rsidRPr="002278E3">
              <w:rPr>
                <w:rFonts w:ascii="Arial" w:hAnsi="Arial" w:cs="Arial"/>
                <w:sz w:val="22"/>
                <w:szCs w:val="22"/>
              </w:rPr>
              <w:t>“</w:t>
            </w:r>
            <w:r w:rsidRPr="002278E3">
              <w:rPr>
                <w:rFonts w:ascii="Arial" w:hAnsi="Arial" w:cs="Arial"/>
                <w:sz w:val="22"/>
                <w:szCs w:val="22"/>
              </w:rPr>
              <w:t xml:space="preserve">encuesta de evaluación </w:t>
            </w:r>
            <w:proofErr w:type="spellStart"/>
            <w:r w:rsidR="006879C6">
              <w:rPr>
                <w:rFonts w:ascii="Arial" w:hAnsi="Arial" w:cs="Arial"/>
                <w:sz w:val="22"/>
                <w:szCs w:val="22"/>
              </w:rPr>
              <w:t>R</w:t>
            </w:r>
            <w:r w:rsidRPr="002278E3">
              <w:rPr>
                <w:rFonts w:ascii="Arial" w:hAnsi="Arial" w:cs="Arial"/>
                <w:sz w:val="22"/>
                <w:szCs w:val="22"/>
              </w:rPr>
              <w:t>d</w:t>
            </w:r>
            <w:r w:rsidR="006879C6">
              <w:rPr>
                <w:rFonts w:ascii="Arial" w:hAnsi="Arial" w:cs="Arial"/>
                <w:sz w:val="22"/>
                <w:szCs w:val="22"/>
              </w:rPr>
              <w:t>C</w:t>
            </w:r>
            <w:proofErr w:type="spellEnd"/>
            <w:r w:rsidR="006879C6">
              <w:rPr>
                <w:rFonts w:ascii="Arial" w:hAnsi="Arial" w:cs="Arial"/>
                <w:sz w:val="22"/>
                <w:szCs w:val="22"/>
              </w:rPr>
              <w:t xml:space="preserve"> </w:t>
            </w:r>
            <w:r w:rsidRPr="002278E3">
              <w:rPr>
                <w:rFonts w:ascii="Arial" w:hAnsi="Arial" w:cs="Arial"/>
                <w:sz w:val="22"/>
                <w:szCs w:val="22"/>
              </w:rPr>
              <w:t>2021</w:t>
            </w:r>
            <w:r w:rsidR="00424989" w:rsidRPr="002278E3">
              <w:rPr>
                <w:rFonts w:ascii="Arial" w:hAnsi="Arial" w:cs="Arial"/>
                <w:sz w:val="22"/>
                <w:szCs w:val="22"/>
              </w:rPr>
              <w:t>”</w:t>
            </w:r>
            <w:r w:rsidRPr="002278E3">
              <w:rPr>
                <w:rFonts w:ascii="Arial" w:hAnsi="Arial" w:cs="Arial"/>
                <w:sz w:val="22"/>
                <w:szCs w:val="22"/>
              </w:rPr>
              <w:t>, se observó que</w:t>
            </w:r>
            <w:r w:rsidR="007E0576" w:rsidRPr="002278E3">
              <w:rPr>
                <w:rFonts w:ascii="Arial" w:hAnsi="Arial" w:cs="Arial"/>
                <w:sz w:val="22"/>
                <w:szCs w:val="22"/>
              </w:rPr>
              <w:t xml:space="preserve"> no hubo participación de ciudadanos que representaran a todas las localidades </w:t>
            </w:r>
            <w:r w:rsidR="00977E69" w:rsidRPr="002278E3">
              <w:rPr>
                <w:rFonts w:ascii="Arial" w:hAnsi="Arial" w:cs="Arial"/>
                <w:sz w:val="22"/>
                <w:szCs w:val="22"/>
              </w:rPr>
              <w:t xml:space="preserve">ya que </w:t>
            </w:r>
            <w:r w:rsidR="00424989" w:rsidRPr="002278E3">
              <w:rPr>
                <w:rFonts w:ascii="Arial" w:hAnsi="Arial" w:cs="Arial"/>
                <w:bCs/>
                <w:sz w:val="22"/>
                <w:szCs w:val="22"/>
                <w:lang w:val="es-ES"/>
              </w:rPr>
              <w:t>p</w:t>
            </w:r>
            <w:proofErr w:type="spellStart"/>
            <w:r w:rsidR="00D761B9" w:rsidRPr="002278E3">
              <w:rPr>
                <w:rFonts w:ascii="Arial" w:hAnsi="Arial" w:cs="Arial"/>
                <w:bCs/>
                <w:sz w:val="22"/>
                <w:szCs w:val="22"/>
              </w:rPr>
              <w:t>articiparon</w:t>
            </w:r>
            <w:proofErr w:type="spellEnd"/>
            <w:r w:rsidR="00D761B9" w:rsidRPr="002278E3">
              <w:rPr>
                <w:rFonts w:ascii="Arial" w:hAnsi="Arial" w:cs="Arial"/>
                <w:bCs/>
                <w:sz w:val="22"/>
                <w:szCs w:val="22"/>
              </w:rPr>
              <w:t xml:space="preserve"> ciudadanos de 15 de las 20 localidades de la ciudad</w:t>
            </w:r>
            <w:r w:rsidR="00424989" w:rsidRPr="002278E3">
              <w:rPr>
                <w:rFonts w:ascii="Arial" w:hAnsi="Arial" w:cs="Arial"/>
                <w:bCs/>
                <w:sz w:val="22"/>
                <w:szCs w:val="22"/>
              </w:rPr>
              <w:t xml:space="preserve"> así: </w:t>
            </w:r>
            <w:r w:rsidR="00D761B9" w:rsidRPr="002278E3">
              <w:rPr>
                <w:rFonts w:ascii="Arial" w:hAnsi="Arial" w:cs="Arial"/>
                <w:bCs/>
                <w:sz w:val="22"/>
                <w:szCs w:val="22"/>
              </w:rPr>
              <w:t>Barrios Unidos</w:t>
            </w:r>
            <w:r w:rsidR="00424989" w:rsidRPr="002278E3">
              <w:rPr>
                <w:rFonts w:ascii="Arial" w:hAnsi="Arial" w:cs="Arial"/>
                <w:bCs/>
                <w:sz w:val="22"/>
                <w:szCs w:val="22"/>
              </w:rPr>
              <w:t xml:space="preserve">, </w:t>
            </w:r>
            <w:r w:rsidR="00D761B9" w:rsidRPr="002278E3">
              <w:rPr>
                <w:rFonts w:ascii="Arial" w:hAnsi="Arial" w:cs="Arial"/>
                <w:bCs/>
                <w:sz w:val="22"/>
                <w:szCs w:val="22"/>
              </w:rPr>
              <w:t>Bosa</w:t>
            </w:r>
            <w:r w:rsidR="00424989" w:rsidRPr="002278E3">
              <w:rPr>
                <w:rFonts w:ascii="Arial" w:hAnsi="Arial" w:cs="Arial"/>
                <w:bCs/>
                <w:sz w:val="22"/>
                <w:szCs w:val="22"/>
              </w:rPr>
              <w:t xml:space="preserve">, </w:t>
            </w:r>
            <w:r w:rsidR="00D761B9" w:rsidRPr="002278E3">
              <w:rPr>
                <w:rFonts w:ascii="Arial" w:hAnsi="Arial" w:cs="Arial"/>
                <w:bCs/>
                <w:sz w:val="22"/>
                <w:szCs w:val="22"/>
              </w:rPr>
              <w:t>Ciudad Bolívar</w:t>
            </w:r>
            <w:r w:rsidR="00424989" w:rsidRPr="002278E3">
              <w:rPr>
                <w:rFonts w:ascii="Arial" w:hAnsi="Arial" w:cs="Arial"/>
                <w:bCs/>
                <w:sz w:val="22"/>
                <w:szCs w:val="22"/>
              </w:rPr>
              <w:t xml:space="preserve">, </w:t>
            </w:r>
            <w:r w:rsidR="00D761B9" w:rsidRPr="002278E3">
              <w:rPr>
                <w:rFonts w:ascii="Arial" w:hAnsi="Arial" w:cs="Arial"/>
                <w:bCs/>
                <w:sz w:val="22"/>
                <w:szCs w:val="22"/>
              </w:rPr>
              <w:t>Engativá</w:t>
            </w:r>
            <w:r w:rsidR="00424989" w:rsidRPr="002278E3">
              <w:rPr>
                <w:rFonts w:ascii="Arial" w:hAnsi="Arial" w:cs="Arial"/>
                <w:bCs/>
                <w:sz w:val="22"/>
                <w:szCs w:val="22"/>
              </w:rPr>
              <w:t xml:space="preserve">, </w:t>
            </w:r>
            <w:r w:rsidR="00D761B9" w:rsidRPr="002278E3">
              <w:rPr>
                <w:rFonts w:ascii="Arial" w:hAnsi="Arial" w:cs="Arial"/>
                <w:bCs/>
                <w:sz w:val="22"/>
                <w:szCs w:val="22"/>
              </w:rPr>
              <w:t>Fontibón</w:t>
            </w:r>
            <w:r w:rsidR="00424989" w:rsidRPr="002278E3">
              <w:rPr>
                <w:rFonts w:ascii="Arial" w:hAnsi="Arial" w:cs="Arial"/>
                <w:bCs/>
                <w:sz w:val="22"/>
                <w:szCs w:val="22"/>
              </w:rPr>
              <w:t xml:space="preserve">, </w:t>
            </w:r>
            <w:r w:rsidR="00D761B9" w:rsidRPr="002278E3">
              <w:rPr>
                <w:rFonts w:ascii="Arial" w:hAnsi="Arial" w:cs="Arial"/>
                <w:bCs/>
                <w:sz w:val="22"/>
                <w:szCs w:val="22"/>
              </w:rPr>
              <w:t>Kennedy</w:t>
            </w:r>
            <w:r w:rsidR="00424989" w:rsidRPr="002278E3">
              <w:rPr>
                <w:rFonts w:ascii="Arial" w:hAnsi="Arial" w:cs="Arial"/>
                <w:bCs/>
                <w:sz w:val="22"/>
                <w:szCs w:val="22"/>
              </w:rPr>
              <w:t xml:space="preserve">, </w:t>
            </w:r>
            <w:r w:rsidR="00D761B9" w:rsidRPr="002278E3">
              <w:rPr>
                <w:rFonts w:ascii="Arial" w:hAnsi="Arial" w:cs="Arial"/>
                <w:bCs/>
                <w:sz w:val="22"/>
                <w:szCs w:val="22"/>
              </w:rPr>
              <w:t>Puente Aranda</w:t>
            </w:r>
            <w:r w:rsidR="00424989" w:rsidRPr="002278E3">
              <w:rPr>
                <w:rFonts w:ascii="Arial" w:hAnsi="Arial" w:cs="Arial"/>
                <w:bCs/>
                <w:sz w:val="22"/>
                <w:szCs w:val="22"/>
              </w:rPr>
              <w:t xml:space="preserve">, </w:t>
            </w:r>
            <w:r w:rsidR="00D761B9" w:rsidRPr="002278E3">
              <w:rPr>
                <w:rFonts w:ascii="Arial" w:hAnsi="Arial" w:cs="Arial"/>
                <w:bCs/>
                <w:sz w:val="22"/>
                <w:szCs w:val="22"/>
              </w:rPr>
              <w:t xml:space="preserve">Rafael Uribe </w:t>
            </w:r>
            <w:proofErr w:type="spellStart"/>
            <w:r w:rsidR="00D761B9" w:rsidRPr="002278E3">
              <w:rPr>
                <w:rFonts w:ascii="Arial" w:hAnsi="Arial" w:cs="Arial"/>
                <w:bCs/>
                <w:sz w:val="22"/>
                <w:szCs w:val="22"/>
              </w:rPr>
              <w:t>Uribe</w:t>
            </w:r>
            <w:proofErr w:type="spellEnd"/>
            <w:r w:rsidR="00424989" w:rsidRPr="002278E3">
              <w:rPr>
                <w:rFonts w:ascii="Arial" w:hAnsi="Arial" w:cs="Arial"/>
                <w:bCs/>
                <w:sz w:val="22"/>
                <w:szCs w:val="22"/>
              </w:rPr>
              <w:t xml:space="preserve">, </w:t>
            </w:r>
            <w:r w:rsidR="00D761B9" w:rsidRPr="002278E3">
              <w:rPr>
                <w:rFonts w:ascii="Arial" w:hAnsi="Arial" w:cs="Arial"/>
                <w:bCs/>
                <w:sz w:val="22"/>
                <w:szCs w:val="22"/>
              </w:rPr>
              <w:t>San Cristóbal</w:t>
            </w:r>
            <w:r w:rsidR="00424989" w:rsidRPr="002278E3">
              <w:rPr>
                <w:rFonts w:ascii="Arial" w:hAnsi="Arial" w:cs="Arial"/>
                <w:bCs/>
                <w:sz w:val="22"/>
                <w:szCs w:val="22"/>
              </w:rPr>
              <w:t xml:space="preserve">, </w:t>
            </w:r>
            <w:r w:rsidR="00D761B9" w:rsidRPr="002278E3">
              <w:rPr>
                <w:rFonts w:ascii="Arial" w:hAnsi="Arial" w:cs="Arial"/>
                <w:bCs/>
                <w:sz w:val="22"/>
                <w:szCs w:val="22"/>
              </w:rPr>
              <w:t>Santa Fe</w:t>
            </w:r>
            <w:r w:rsidR="00424989" w:rsidRPr="002278E3">
              <w:rPr>
                <w:rFonts w:ascii="Arial" w:hAnsi="Arial" w:cs="Arial"/>
                <w:bCs/>
                <w:sz w:val="22"/>
                <w:szCs w:val="22"/>
              </w:rPr>
              <w:t xml:space="preserve">, </w:t>
            </w:r>
            <w:r w:rsidR="00D761B9" w:rsidRPr="002278E3">
              <w:rPr>
                <w:rFonts w:ascii="Arial" w:hAnsi="Arial" w:cs="Arial"/>
                <w:bCs/>
                <w:sz w:val="22"/>
                <w:szCs w:val="22"/>
              </w:rPr>
              <w:t>Suba</w:t>
            </w:r>
            <w:r w:rsidR="00424989" w:rsidRPr="002278E3">
              <w:rPr>
                <w:rFonts w:ascii="Arial" w:hAnsi="Arial" w:cs="Arial"/>
                <w:bCs/>
                <w:sz w:val="22"/>
                <w:szCs w:val="22"/>
              </w:rPr>
              <w:t xml:space="preserve">, </w:t>
            </w:r>
            <w:r w:rsidR="00D761B9" w:rsidRPr="002278E3">
              <w:rPr>
                <w:rFonts w:ascii="Arial" w:hAnsi="Arial" w:cs="Arial"/>
                <w:bCs/>
                <w:sz w:val="22"/>
                <w:szCs w:val="22"/>
              </w:rPr>
              <w:t>Teusaquillo</w:t>
            </w:r>
            <w:r w:rsidR="00424989" w:rsidRPr="002278E3">
              <w:rPr>
                <w:rFonts w:ascii="Arial" w:hAnsi="Arial" w:cs="Arial"/>
                <w:bCs/>
                <w:sz w:val="22"/>
                <w:szCs w:val="22"/>
              </w:rPr>
              <w:t xml:space="preserve">, </w:t>
            </w:r>
            <w:r w:rsidR="00D761B9" w:rsidRPr="002278E3">
              <w:rPr>
                <w:rFonts w:ascii="Arial" w:hAnsi="Arial" w:cs="Arial"/>
                <w:bCs/>
                <w:sz w:val="22"/>
                <w:szCs w:val="22"/>
              </w:rPr>
              <w:t>Tunjuelito</w:t>
            </w:r>
            <w:r w:rsidR="00424989" w:rsidRPr="002278E3">
              <w:rPr>
                <w:rFonts w:ascii="Arial" w:hAnsi="Arial" w:cs="Arial"/>
                <w:bCs/>
                <w:sz w:val="22"/>
                <w:szCs w:val="22"/>
              </w:rPr>
              <w:t xml:space="preserve">, </w:t>
            </w:r>
            <w:r w:rsidR="00D761B9" w:rsidRPr="002278E3">
              <w:rPr>
                <w:rFonts w:ascii="Arial" w:hAnsi="Arial" w:cs="Arial"/>
                <w:bCs/>
                <w:sz w:val="22"/>
                <w:szCs w:val="22"/>
              </w:rPr>
              <w:t>Usaquén</w:t>
            </w:r>
            <w:r w:rsidR="00424989" w:rsidRPr="002278E3">
              <w:rPr>
                <w:rFonts w:ascii="Arial" w:hAnsi="Arial" w:cs="Arial"/>
                <w:bCs/>
                <w:sz w:val="22"/>
                <w:szCs w:val="22"/>
              </w:rPr>
              <w:t xml:space="preserve"> y </w:t>
            </w:r>
            <w:r w:rsidR="00D761B9" w:rsidRPr="002278E3">
              <w:rPr>
                <w:rFonts w:ascii="Arial" w:hAnsi="Arial" w:cs="Arial"/>
                <w:bCs/>
                <w:sz w:val="22"/>
                <w:szCs w:val="22"/>
              </w:rPr>
              <w:t>Usme</w:t>
            </w:r>
            <w:r w:rsidR="003F3E9F" w:rsidRPr="002278E3">
              <w:rPr>
                <w:rFonts w:ascii="Arial" w:hAnsi="Arial" w:cs="Arial"/>
                <w:bCs/>
                <w:sz w:val="22"/>
                <w:szCs w:val="22"/>
              </w:rPr>
              <w:t>.</w:t>
            </w:r>
          </w:p>
          <w:p w14:paraId="3D7BB2D0" w14:textId="77777777" w:rsidR="0094739C" w:rsidRPr="002278E3" w:rsidRDefault="0094739C" w:rsidP="00CF5299">
            <w:pPr>
              <w:keepNext/>
              <w:widowControl w:val="0"/>
              <w:shd w:val="clear" w:color="auto" w:fill="FFFFFF"/>
              <w:suppressAutoHyphens/>
              <w:overflowPunct w:val="0"/>
              <w:jc w:val="both"/>
              <w:textAlignment w:val="baseline"/>
              <w:rPr>
                <w:rFonts w:ascii="Arial" w:eastAsia="Arial" w:hAnsi="Arial" w:cs="Arial"/>
                <w:b/>
                <w:sz w:val="22"/>
                <w:szCs w:val="22"/>
                <w:lang w:val="es-ES" w:eastAsia="es-CO"/>
              </w:rPr>
            </w:pPr>
          </w:p>
        </w:tc>
        <w:tc>
          <w:tcPr>
            <w:tcW w:w="2209" w:type="dxa"/>
            <w:vAlign w:val="center"/>
          </w:tcPr>
          <w:p w14:paraId="67F6A462" w14:textId="38BCCD36" w:rsidR="0094739C" w:rsidRPr="002278E3" w:rsidRDefault="00BE2949" w:rsidP="00644C1C">
            <w:pPr>
              <w:pBdr>
                <w:top w:val="nil"/>
                <w:left w:val="nil"/>
                <w:bottom w:val="nil"/>
                <w:right w:val="nil"/>
                <w:between w:val="nil"/>
              </w:pBdr>
              <w:jc w:val="both"/>
              <w:rPr>
                <w:rFonts w:ascii="Arial" w:eastAsia="Arial" w:hAnsi="Arial" w:cs="Arial"/>
                <w:bCs/>
                <w:sz w:val="22"/>
                <w:szCs w:val="22"/>
                <w:lang w:val="es-ES" w:eastAsia="es-CO"/>
              </w:rPr>
            </w:pPr>
            <w:r w:rsidRPr="002278E3">
              <w:rPr>
                <w:rFonts w:ascii="Arial" w:eastAsia="Arial" w:hAnsi="Arial" w:cs="Arial"/>
                <w:bCs/>
                <w:sz w:val="22"/>
                <w:szCs w:val="22"/>
                <w:lang w:val="es-ES" w:eastAsia="es-CO"/>
              </w:rPr>
              <w:t xml:space="preserve">Para el próximo espacio de Rendición de Cuentas, </w:t>
            </w:r>
            <w:r w:rsidR="00203A5D" w:rsidRPr="002278E3">
              <w:rPr>
                <w:rFonts w:ascii="Arial" w:eastAsia="Arial" w:hAnsi="Arial" w:cs="Arial"/>
                <w:bCs/>
                <w:sz w:val="22"/>
                <w:szCs w:val="22"/>
                <w:lang w:val="es-ES" w:eastAsia="es-CO"/>
              </w:rPr>
              <w:t>Crear una estrategia de comunicación dirigida especialmente a</w:t>
            </w:r>
            <w:r w:rsidR="00F426A6" w:rsidRPr="002278E3">
              <w:rPr>
                <w:rFonts w:ascii="Arial" w:eastAsia="Arial" w:hAnsi="Arial" w:cs="Arial"/>
                <w:bCs/>
                <w:sz w:val="22"/>
                <w:szCs w:val="22"/>
                <w:lang w:val="es-ES" w:eastAsia="es-CO"/>
              </w:rPr>
              <w:t xml:space="preserve"> los</w:t>
            </w:r>
            <w:r w:rsidR="00203A5D" w:rsidRPr="002278E3">
              <w:rPr>
                <w:rFonts w:ascii="Arial" w:eastAsia="Arial" w:hAnsi="Arial" w:cs="Arial"/>
                <w:bCs/>
                <w:sz w:val="22"/>
                <w:szCs w:val="22"/>
                <w:lang w:val="es-ES" w:eastAsia="es-CO"/>
              </w:rPr>
              <w:t xml:space="preserve"> ciudadanos de las 5 localidades que no </w:t>
            </w:r>
            <w:r w:rsidR="00F426A6" w:rsidRPr="002278E3">
              <w:rPr>
                <w:rFonts w:ascii="Arial" w:eastAsia="Arial" w:hAnsi="Arial" w:cs="Arial"/>
                <w:bCs/>
                <w:sz w:val="22"/>
                <w:szCs w:val="22"/>
                <w:lang w:val="es-ES" w:eastAsia="es-CO"/>
              </w:rPr>
              <w:t>participaron en</w:t>
            </w:r>
            <w:r w:rsidRPr="002278E3">
              <w:rPr>
                <w:rFonts w:ascii="Arial" w:eastAsia="Arial" w:hAnsi="Arial" w:cs="Arial"/>
                <w:bCs/>
                <w:sz w:val="22"/>
                <w:szCs w:val="22"/>
                <w:lang w:val="es-ES" w:eastAsia="es-CO"/>
              </w:rPr>
              <w:t xml:space="preserve"> la RDC del 2021. Lo que permitirá</w:t>
            </w:r>
            <w:r w:rsidRPr="002278E3">
              <w:rPr>
                <w:rFonts w:ascii="Arial" w:eastAsia="Arial" w:hAnsi="Arial" w:cs="Arial"/>
                <w:b/>
                <w:sz w:val="22"/>
                <w:szCs w:val="22"/>
                <w:lang w:val="es-ES" w:eastAsia="es-CO"/>
              </w:rPr>
              <w:t xml:space="preserve"> </w:t>
            </w:r>
            <w:r w:rsidRPr="002278E3">
              <w:rPr>
                <w:rFonts w:ascii="Arial" w:eastAsia="Arial" w:hAnsi="Arial" w:cs="Arial"/>
                <w:bCs/>
                <w:sz w:val="22"/>
                <w:szCs w:val="22"/>
                <w:lang w:val="es-ES" w:eastAsia="es-CO"/>
              </w:rPr>
              <w:t>alcanzar un mayor número de participantes</w:t>
            </w:r>
            <w:r w:rsidR="00441D5B" w:rsidRPr="002278E3">
              <w:rPr>
                <w:rFonts w:ascii="Arial" w:eastAsia="Arial" w:hAnsi="Arial" w:cs="Arial"/>
                <w:bCs/>
                <w:sz w:val="22"/>
                <w:szCs w:val="22"/>
                <w:lang w:val="es-ES" w:eastAsia="es-CO"/>
              </w:rPr>
              <w:t xml:space="preserve">. </w:t>
            </w:r>
          </w:p>
          <w:p w14:paraId="7C0D3185" w14:textId="77777777" w:rsidR="0094739C" w:rsidRPr="002278E3" w:rsidRDefault="0094739C" w:rsidP="00644C1C">
            <w:pPr>
              <w:pBdr>
                <w:top w:val="nil"/>
                <w:left w:val="nil"/>
                <w:bottom w:val="nil"/>
                <w:right w:val="nil"/>
                <w:between w:val="nil"/>
              </w:pBdr>
              <w:jc w:val="both"/>
              <w:rPr>
                <w:rFonts w:ascii="Arial" w:eastAsia="Arial" w:hAnsi="Arial" w:cs="Arial"/>
                <w:bCs/>
                <w:sz w:val="22"/>
                <w:szCs w:val="22"/>
                <w:lang w:val="es-ES" w:eastAsia="es-CO"/>
              </w:rPr>
            </w:pPr>
          </w:p>
        </w:tc>
      </w:tr>
      <w:tr w:rsidR="002278E3" w:rsidRPr="002278E3" w14:paraId="08CE327A" w14:textId="77777777" w:rsidTr="00AD2D0E">
        <w:tc>
          <w:tcPr>
            <w:tcW w:w="571" w:type="dxa"/>
            <w:vAlign w:val="center"/>
          </w:tcPr>
          <w:p w14:paraId="660A6F34" w14:textId="24B4AA7F" w:rsidR="003F3E9F" w:rsidRPr="002278E3" w:rsidRDefault="00C44755" w:rsidP="00644C1C">
            <w:pPr>
              <w:jc w:val="both"/>
              <w:rPr>
                <w:rFonts w:ascii="Arial" w:hAnsi="Arial" w:cs="Arial"/>
                <w:sz w:val="22"/>
                <w:szCs w:val="22"/>
                <w:lang w:val="es-ES"/>
              </w:rPr>
            </w:pPr>
            <w:r>
              <w:rPr>
                <w:rFonts w:ascii="Arial" w:hAnsi="Arial" w:cs="Arial"/>
                <w:sz w:val="22"/>
                <w:szCs w:val="22"/>
                <w:lang w:val="es-ES"/>
              </w:rPr>
              <w:t>2</w:t>
            </w:r>
          </w:p>
        </w:tc>
        <w:tc>
          <w:tcPr>
            <w:tcW w:w="1965" w:type="dxa"/>
            <w:vAlign w:val="center"/>
          </w:tcPr>
          <w:p w14:paraId="39591E3E" w14:textId="6556D85A" w:rsidR="003F3E9F" w:rsidRPr="002278E3" w:rsidRDefault="00160EE0" w:rsidP="00644C1C">
            <w:pPr>
              <w:jc w:val="both"/>
              <w:rPr>
                <w:rFonts w:ascii="Arial" w:hAnsi="Arial" w:cs="Arial"/>
                <w:sz w:val="22"/>
                <w:szCs w:val="22"/>
                <w:lang w:val="es-ES"/>
              </w:rPr>
            </w:pPr>
            <w:r w:rsidRPr="002278E3">
              <w:rPr>
                <w:rFonts w:ascii="Arial" w:hAnsi="Arial" w:cs="Arial"/>
                <w:sz w:val="22"/>
                <w:szCs w:val="22"/>
                <w:lang w:val="es-ES"/>
              </w:rPr>
              <w:t>TEMA</w:t>
            </w:r>
            <w:r w:rsidR="00FA4925" w:rsidRPr="002278E3">
              <w:rPr>
                <w:rFonts w:ascii="Arial" w:hAnsi="Arial" w:cs="Arial"/>
                <w:sz w:val="22"/>
                <w:szCs w:val="22"/>
                <w:lang w:val="es-ES"/>
              </w:rPr>
              <w:t xml:space="preserve"> EJECUCIÓN DE RECURSOS </w:t>
            </w:r>
            <w:r w:rsidRPr="002278E3">
              <w:rPr>
                <w:rFonts w:ascii="Arial" w:hAnsi="Arial" w:cs="Arial"/>
                <w:sz w:val="22"/>
                <w:szCs w:val="22"/>
                <w:lang w:val="es-ES"/>
              </w:rPr>
              <w:t>SOCIALIZADO</w:t>
            </w:r>
            <w:r w:rsidR="00FA4925" w:rsidRPr="002278E3">
              <w:rPr>
                <w:rFonts w:ascii="Arial" w:hAnsi="Arial" w:cs="Arial"/>
                <w:sz w:val="22"/>
                <w:szCs w:val="22"/>
                <w:lang w:val="es-ES"/>
              </w:rPr>
              <w:t xml:space="preserve"> EN LA</w:t>
            </w:r>
            <w:r w:rsidRPr="002278E3">
              <w:rPr>
                <w:rFonts w:ascii="Arial" w:hAnsi="Arial" w:cs="Arial"/>
                <w:sz w:val="22"/>
                <w:szCs w:val="22"/>
                <w:lang w:val="es-ES"/>
              </w:rPr>
              <w:t xml:space="preserve"> AUDIENCIA PÚBLICA DE RENDICIÓN DE CUENTAS</w:t>
            </w:r>
            <w:r w:rsidR="00FA4925" w:rsidRPr="002278E3">
              <w:rPr>
                <w:rFonts w:ascii="Arial" w:hAnsi="Arial" w:cs="Arial"/>
                <w:sz w:val="22"/>
                <w:szCs w:val="22"/>
                <w:lang w:val="es-ES"/>
              </w:rPr>
              <w:t>.</w:t>
            </w:r>
          </w:p>
        </w:tc>
        <w:tc>
          <w:tcPr>
            <w:tcW w:w="5397" w:type="dxa"/>
            <w:vAlign w:val="center"/>
          </w:tcPr>
          <w:p w14:paraId="2AEA1022" w14:textId="66804B0B" w:rsidR="003F3E9F" w:rsidRPr="002278E3" w:rsidRDefault="00FA4925" w:rsidP="00CF3501">
            <w:pPr>
              <w:pStyle w:val="paragraph"/>
              <w:shd w:val="clear" w:color="auto" w:fill="FFFFFF"/>
              <w:spacing w:before="0" w:beforeAutospacing="0" w:after="0" w:afterAutospacing="0"/>
              <w:jc w:val="both"/>
              <w:textAlignment w:val="baseline"/>
              <w:rPr>
                <w:rFonts w:ascii="Arial" w:hAnsi="Arial" w:cs="Arial"/>
                <w:sz w:val="22"/>
                <w:szCs w:val="22"/>
              </w:rPr>
            </w:pPr>
            <w:r w:rsidRPr="002278E3">
              <w:rPr>
                <w:rFonts w:ascii="Arial" w:hAnsi="Arial" w:cs="Arial"/>
                <w:sz w:val="22"/>
                <w:szCs w:val="22"/>
                <w:lang w:val="es-ES"/>
              </w:rPr>
              <w:t xml:space="preserve">Se observó que </w:t>
            </w:r>
            <w:r w:rsidR="000A21B0" w:rsidRPr="002278E3">
              <w:rPr>
                <w:rFonts w:ascii="Arial" w:hAnsi="Arial" w:cs="Arial"/>
                <w:sz w:val="22"/>
                <w:szCs w:val="22"/>
                <w:lang w:val="es-ES"/>
              </w:rPr>
              <w:t xml:space="preserve">en el espacio de </w:t>
            </w:r>
            <w:proofErr w:type="spellStart"/>
            <w:r w:rsidR="000A21B0" w:rsidRPr="002278E3">
              <w:rPr>
                <w:rFonts w:ascii="Arial" w:hAnsi="Arial" w:cs="Arial"/>
                <w:sz w:val="22"/>
                <w:szCs w:val="22"/>
                <w:lang w:val="es-ES"/>
              </w:rPr>
              <w:t>Rd</w:t>
            </w:r>
            <w:r w:rsidR="000C07D9">
              <w:rPr>
                <w:rFonts w:ascii="Arial" w:hAnsi="Arial" w:cs="Arial"/>
                <w:sz w:val="22"/>
                <w:szCs w:val="22"/>
                <w:lang w:val="es-ES"/>
              </w:rPr>
              <w:t>C</w:t>
            </w:r>
            <w:proofErr w:type="spellEnd"/>
            <w:r w:rsidR="000A21B0" w:rsidRPr="002278E3">
              <w:rPr>
                <w:rFonts w:ascii="Arial" w:hAnsi="Arial" w:cs="Arial"/>
                <w:sz w:val="22"/>
                <w:szCs w:val="22"/>
                <w:lang w:val="es-ES"/>
              </w:rPr>
              <w:t>, s</w:t>
            </w:r>
            <w:r w:rsidR="00C93B8E" w:rsidRPr="002278E3">
              <w:rPr>
                <w:rFonts w:ascii="Arial" w:hAnsi="Arial" w:cs="Arial"/>
                <w:sz w:val="22"/>
                <w:szCs w:val="22"/>
                <w:lang w:val="es-ES"/>
              </w:rPr>
              <w:t>e</w:t>
            </w:r>
            <w:r w:rsidR="000A21B0" w:rsidRPr="002278E3">
              <w:rPr>
                <w:rFonts w:ascii="Arial" w:hAnsi="Arial" w:cs="Arial"/>
                <w:sz w:val="22"/>
                <w:szCs w:val="22"/>
                <w:lang w:val="es-ES"/>
              </w:rPr>
              <w:t xml:space="preserve"> </w:t>
            </w:r>
            <w:r w:rsidR="00F17E93" w:rsidRPr="002278E3">
              <w:rPr>
                <w:rFonts w:ascii="Arial" w:hAnsi="Arial" w:cs="Arial"/>
                <w:sz w:val="22"/>
                <w:szCs w:val="22"/>
                <w:lang w:val="es-ES"/>
              </w:rPr>
              <w:t>mencionó</w:t>
            </w:r>
            <w:r w:rsidR="00C93B8E" w:rsidRPr="002278E3">
              <w:rPr>
                <w:rFonts w:ascii="Arial" w:hAnsi="Arial" w:cs="Arial"/>
                <w:sz w:val="22"/>
                <w:szCs w:val="22"/>
                <w:lang w:val="es-ES"/>
              </w:rPr>
              <w:t xml:space="preserve"> la ejecución </w:t>
            </w:r>
            <w:r w:rsidR="00906A4E" w:rsidRPr="002278E3">
              <w:rPr>
                <w:rFonts w:ascii="Arial" w:hAnsi="Arial" w:cs="Arial"/>
                <w:sz w:val="22"/>
                <w:szCs w:val="22"/>
                <w:lang w:val="es-ES"/>
              </w:rPr>
              <w:t>de los</w:t>
            </w:r>
            <w:r w:rsidR="00C93B8E" w:rsidRPr="002278E3">
              <w:rPr>
                <w:rFonts w:ascii="Arial" w:hAnsi="Arial" w:cs="Arial"/>
                <w:sz w:val="22"/>
                <w:szCs w:val="22"/>
                <w:lang w:val="es-ES"/>
              </w:rPr>
              <w:t xml:space="preserve"> recursos </w:t>
            </w:r>
            <w:r w:rsidR="006C11BC" w:rsidRPr="002278E3">
              <w:rPr>
                <w:rFonts w:ascii="Arial" w:hAnsi="Arial" w:cs="Arial"/>
                <w:sz w:val="22"/>
                <w:szCs w:val="22"/>
                <w:lang w:val="es-ES"/>
              </w:rPr>
              <w:t>durante enero de 2020 a junio de 202</w:t>
            </w:r>
            <w:r w:rsidR="004B7ADF" w:rsidRPr="002278E3">
              <w:rPr>
                <w:rFonts w:ascii="Arial" w:hAnsi="Arial" w:cs="Arial"/>
                <w:sz w:val="22"/>
                <w:szCs w:val="22"/>
                <w:lang w:val="es-ES"/>
              </w:rPr>
              <w:t>1</w:t>
            </w:r>
            <w:r w:rsidR="0096571B" w:rsidRPr="002278E3">
              <w:rPr>
                <w:rFonts w:ascii="Arial" w:hAnsi="Arial" w:cs="Arial"/>
                <w:sz w:val="22"/>
                <w:szCs w:val="22"/>
                <w:lang w:val="es-ES"/>
              </w:rPr>
              <w:t>. Sin que se</w:t>
            </w:r>
            <w:r w:rsidR="00160EE0" w:rsidRPr="002278E3">
              <w:rPr>
                <w:rFonts w:ascii="Arial" w:hAnsi="Arial" w:cs="Arial"/>
                <w:sz w:val="22"/>
                <w:szCs w:val="22"/>
              </w:rPr>
              <w:t xml:space="preserve"> diferenciar</w:t>
            </w:r>
            <w:r w:rsidR="004B7ADF" w:rsidRPr="002278E3">
              <w:rPr>
                <w:rFonts w:ascii="Arial" w:hAnsi="Arial" w:cs="Arial"/>
                <w:sz w:val="22"/>
                <w:szCs w:val="22"/>
              </w:rPr>
              <w:t>a</w:t>
            </w:r>
            <w:r w:rsidR="00160EE0" w:rsidRPr="002278E3">
              <w:rPr>
                <w:rFonts w:ascii="Arial" w:hAnsi="Arial" w:cs="Arial"/>
                <w:sz w:val="22"/>
                <w:szCs w:val="22"/>
              </w:rPr>
              <w:t>n los presupuestos asignados y comprometidos en cada una de las vigencias 2020 y 2021.</w:t>
            </w:r>
            <w:r w:rsidR="00F17E93" w:rsidRPr="002278E3">
              <w:rPr>
                <w:rFonts w:ascii="Arial" w:hAnsi="Arial" w:cs="Arial"/>
                <w:sz w:val="22"/>
                <w:szCs w:val="22"/>
              </w:rPr>
              <w:t xml:space="preserve"> </w:t>
            </w:r>
            <w:r w:rsidR="00906A4E" w:rsidRPr="002278E3">
              <w:rPr>
                <w:rFonts w:ascii="Arial" w:hAnsi="Arial" w:cs="Arial"/>
                <w:sz w:val="22"/>
                <w:szCs w:val="22"/>
              </w:rPr>
              <w:t>Así mismo e</w:t>
            </w:r>
            <w:r w:rsidR="00160EE0" w:rsidRPr="002278E3">
              <w:rPr>
                <w:rFonts w:ascii="Arial" w:hAnsi="Arial" w:cs="Arial"/>
                <w:sz w:val="22"/>
                <w:szCs w:val="22"/>
              </w:rPr>
              <w:t xml:space="preserve">n el </w:t>
            </w:r>
            <w:proofErr w:type="spellStart"/>
            <w:r w:rsidR="00160EE0" w:rsidRPr="002278E3">
              <w:rPr>
                <w:rFonts w:ascii="Arial" w:hAnsi="Arial" w:cs="Arial"/>
                <w:sz w:val="22"/>
                <w:szCs w:val="22"/>
              </w:rPr>
              <w:t>slide</w:t>
            </w:r>
            <w:proofErr w:type="spellEnd"/>
            <w:r w:rsidR="00160EE0" w:rsidRPr="002278E3">
              <w:rPr>
                <w:rFonts w:ascii="Arial" w:hAnsi="Arial" w:cs="Arial"/>
                <w:sz w:val="22"/>
                <w:szCs w:val="22"/>
              </w:rPr>
              <w:t xml:space="preserve"> de la presentación de ejecución presupuestal no se identificó que las cifras proyectadas estuvieran representadas en pesos, miles o millones; esta situación impide al usuario final detectar información clara, toda vez que no se refleja la representación de las cifras (pesos, miles o millones).</w:t>
            </w:r>
          </w:p>
        </w:tc>
        <w:tc>
          <w:tcPr>
            <w:tcW w:w="2209" w:type="dxa"/>
            <w:vAlign w:val="center"/>
          </w:tcPr>
          <w:p w14:paraId="7079B97F" w14:textId="6033EC02" w:rsidR="003F3E9F" w:rsidRPr="002278E3" w:rsidRDefault="00F17E93" w:rsidP="00644C1C">
            <w:pPr>
              <w:pBdr>
                <w:top w:val="nil"/>
                <w:left w:val="nil"/>
                <w:bottom w:val="nil"/>
                <w:right w:val="nil"/>
                <w:between w:val="nil"/>
              </w:pBdr>
              <w:jc w:val="both"/>
              <w:rPr>
                <w:rFonts w:ascii="Arial" w:eastAsia="Arial" w:hAnsi="Arial" w:cs="Arial"/>
                <w:b/>
                <w:sz w:val="22"/>
                <w:szCs w:val="22"/>
                <w:lang w:val="es-ES" w:eastAsia="es-CO"/>
              </w:rPr>
            </w:pPr>
            <w:r w:rsidRPr="00310648">
              <w:rPr>
                <w:rFonts w:ascii="Arial" w:eastAsia="Arial" w:hAnsi="Arial" w:cs="Arial"/>
                <w:bCs/>
                <w:sz w:val="22"/>
                <w:szCs w:val="22"/>
                <w:lang w:val="es-ES" w:eastAsia="es-CO"/>
              </w:rPr>
              <w:t xml:space="preserve">Para el próximo espacio de Rendición de Cuentas, garantizar que </w:t>
            </w:r>
            <w:r w:rsidR="00E53FE8" w:rsidRPr="00310648">
              <w:rPr>
                <w:rFonts w:ascii="Arial" w:eastAsia="Arial" w:hAnsi="Arial" w:cs="Arial"/>
                <w:bCs/>
                <w:sz w:val="22"/>
                <w:szCs w:val="22"/>
                <w:lang w:val="es-ES" w:eastAsia="es-CO"/>
              </w:rPr>
              <w:t>se socialice a la ciudadanía información clara frente a la ejecución de los recursos, teniendo en cuenta el periodo de Rendición y las cifras ejecutadas en este</w:t>
            </w:r>
            <w:r w:rsidR="00DB501A" w:rsidRPr="00310648">
              <w:rPr>
                <w:rFonts w:ascii="Arial" w:eastAsia="Arial" w:hAnsi="Arial" w:cs="Arial"/>
                <w:bCs/>
                <w:sz w:val="22"/>
                <w:szCs w:val="22"/>
                <w:lang w:val="es-ES" w:eastAsia="es-CO"/>
              </w:rPr>
              <w:t xml:space="preserve">, </w:t>
            </w:r>
            <w:r w:rsidR="00DB501A" w:rsidRPr="00310648">
              <w:rPr>
                <w:rFonts w:ascii="Arial" w:hAnsi="Arial" w:cs="Arial"/>
                <w:sz w:val="22"/>
                <w:szCs w:val="22"/>
              </w:rPr>
              <w:t>(pesos, miles o millones).</w:t>
            </w:r>
          </w:p>
        </w:tc>
      </w:tr>
      <w:tr w:rsidR="006E0829" w:rsidRPr="002278E3" w14:paraId="3CE896AC" w14:textId="77777777" w:rsidTr="00AD2D0E">
        <w:tc>
          <w:tcPr>
            <w:tcW w:w="571" w:type="dxa"/>
            <w:vAlign w:val="center"/>
          </w:tcPr>
          <w:p w14:paraId="0B82A346" w14:textId="41FD9836" w:rsidR="006E0829" w:rsidRPr="002278E3" w:rsidRDefault="00C44755" w:rsidP="00644C1C">
            <w:pPr>
              <w:jc w:val="both"/>
              <w:rPr>
                <w:rFonts w:ascii="Arial" w:hAnsi="Arial" w:cs="Arial"/>
                <w:sz w:val="22"/>
                <w:szCs w:val="22"/>
                <w:lang w:val="es-ES"/>
              </w:rPr>
            </w:pPr>
            <w:r>
              <w:rPr>
                <w:rFonts w:ascii="Arial" w:hAnsi="Arial" w:cs="Arial"/>
                <w:sz w:val="22"/>
                <w:szCs w:val="22"/>
                <w:lang w:val="es-ES"/>
              </w:rPr>
              <w:t>3</w:t>
            </w:r>
          </w:p>
        </w:tc>
        <w:tc>
          <w:tcPr>
            <w:tcW w:w="1965" w:type="dxa"/>
            <w:vAlign w:val="center"/>
          </w:tcPr>
          <w:p w14:paraId="2DBE6F1A" w14:textId="68C08B76" w:rsidR="006E0829" w:rsidRPr="002278E3" w:rsidRDefault="006E0829" w:rsidP="00644C1C">
            <w:pPr>
              <w:jc w:val="both"/>
              <w:rPr>
                <w:rFonts w:ascii="Arial" w:hAnsi="Arial" w:cs="Arial"/>
                <w:sz w:val="22"/>
                <w:szCs w:val="22"/>
                <w:lang w:val="es-ES"/>
              </w:rPr>
            </w:pPr>
            <w:r w:rsidRPr="002278E3">
              <w:rPr>
                <w:rFonts w:ascii="Arial" w:hAnsi="Arial" w:cs="Arial"/>
                <w:sz w:val="22"/>
                <w:szCs w:val="22"/>
                <w:lang w:val="es-ES"/>
              </w:rPr>
              <w:t xml:space="preserve">MEDIOS HABILITADOS PARA QUE LA </w:t>
            </w:r>
            <w:r w:rsidRPr="002278E3">
              <w:rPr>
                <w:rFonts w:ascii="Arial" w:hAnsi="Arial" w:cs="Arial"/>
                <w:sz w:val="22"/>
                <w:szCs w:val="22"/>
                <w:lang w:val="es-ES"/>
              </w:rPr>
              <w:lastRenderedPageBreak/>
              <w:t>CIUDADANÍA REALIZARA S</w:t>
            </w:r>
            <w:r w:rsidR="00A14E36" w:rsidRPr="002278E3">
              <w:rPr>
                <w:rFonts w:ascii="Arial" w:hAnsi="Arial" w:cs="Arial"/>
                <w:sz w:val="22"/>
                <w:szCs w:val="22"/>
                <w:lang w:val="es-ES"/>
              </w:rPr>
              <w:t>US PREGUNTAS</w:t>
            </w:r>
          </w:p>
        </w:tc>
        <w:tc>
          <w:tcPr>
            <w:tcW w:w="5397" w:type="dxa"/>
            <w:vAlign w:val="center"/>
          </w:tcPr>
          <w:p w14:paraId="7DB8F489" w14:textId="08DC4501" w:rsidR="006E0829" w:rsidRPr="002278E3" w:rsidRDefault="00A14E36" w:rsidP="00906A4E">
            <w:pPr>
              <w:pStyle w:val="paragraph"/>
              <w:shd w:val="clear" w:color="auto" w:fill="FFFFFF"/>
              <w:spacing w:before="0" w:beforeAutospacing="0" w:after="0" w:afterAutospacing="0"/>
              <w:ind w:left="142"/>
              <w:jc w:val="both"/>
              <w:textAlignment w:val="baseline"/>
              <w:rPr>
                <w:rFonts w:ascii="Arial" w:hAnsi="Arial" w:cs="Arial"/>
                <w:sz w:val="22"/>
                <w:szCs w:val="22"/>
                <w:lang w:val="es-ES"/>
              </w:rPr>
            </w:pPr>
            <w:r w:rsidRPr="002278E3">
              <w:rPr>
                <w:rFonts w:ascii="Arial" w:hAnsi="Arial" w:cs="Arial"/>
                <w:sz w:val="22"/>
                <w:szCs w:val="22"/>
                <w:lang w:val="es-ES"/>
              </w:rPr>
              <w:lastRenderedPageBreak/>
              <w:t xml:space="preserve">En el desarrollo de </w:t>
            </w:r>
            <w:r w:rsidR="005650BC" w:rsidRPr="002278E3">
              <w:rPr>
                <w:rFonts w:ascii="Arial" w:hAnsi="Arial" w:cs="Arial"/>
                <w:sz w:val="22"/>
                <w:szCs w:val="22"/>
                <w:lang w:val="es-ES"/>
              </w:rPr>
              <w:t>la Audiencia Pública de Rendición de Cuentas, el moderador mencion</w:t>
            </w:r>
            <w:r w:rsidR="006A1987" w:rsidRPr="002278E3">
              <w:rPr>
                <w:rFonts w:ascii="Arial" w:hAnsi="Arial" w:cs="Arial"/>
                <w:sz w:val="22"/>
                <w:szCs w:val="22"/>
                <w:lang w:val="es-ES"/>
              </w:rPr>
              <w:t>ó</w:t>
            </w:r>
            <w:r w:rsidR="005650BC" w:rsidRPr="002278E3">
              <w:rPr>
                <w:rFonts w:ascii="Arial" w:hAnsi="Arial" w:cs="Arial"/>
                <w:sz w:val="22"/>
                <w:szCs w:val="22"/>
                <w:lang w:val="es-ES"/>
              </w:rPr>
              <w:t xml:space="preserve"> los medios por los cuales se estaba</w:t>
            </w:r>
            <w:r w:rsidR="00DF2B7B" w:rsidRPr="002278E3">
              <w:rPr>
                <w:rFonts w:ascii="Arial" w:hAnsi="Arial" w:cs="Arial"/>
                <w:sz w:val="22"/>
                <w:szCs w:val="22"/>
                <w:lang w:val="es-ES"/>
              </w:rPr>
              <w:t>n</w:t>
            </w:r>
            <w:r w:rsidR="005650BC" w:rsidRPr="002278E3">
              <w:rPr>
                <w:rFonts w:ascii="Arial" w:hAnsi="Arial" w:cs="Arial"/>
                <w:sz w:val="22"/>
                <w:szCs w:val="22"/>
                <w:lang w:val="es-ES"/>
              </w:rPr>
              <w:t xml:space="preserve"> recibiendo las </w:t>
            </w:r>
            <w:r w:rsidR="005650BC" w:rsidRPr="002278E3">
              <w:rPr>
                <w:rFonts w:ascii="Arial" w:hAnsi="Arial" w:cs="Arial"/>
                <w:sz w:val="22"/>
                <w:szCs w:val="22"/>
                <w:lang w:val="es-ES"/>
              </w:rPr>
              <w:lastRenderedPageBreak/>
              <w:t xml:space="preserve">inquietudes de los ciudadanos </w:t>
            </w:r>
            <w:r w:rsidR="006A1987" w:rsidRPr="002278E3">
              <w:rPr>
                <w:rFonts w:ascii="Arial" w:hAnsi="Arial" w:cs="Arial"/>
                <w:sz w:val="22"/>
                <w:szCs w:val="22"/>
                <w:lang w:val="es-ES"/>
              </w:rPr>
              <w:t>de la siguiente manera: (</w:t>
            </w:r>
            <w:r w:rsidR="00583BF9" w:rsidRPr="002278E3">
              <w:rPr>
                <w:rFonts w:ascii="Arial" w:hAnsi="Arial" w:cs="Arial"/>
                <w:sz w:val="22"/>
                <w:szCs w:val="22"/>
                <w:lang w:val="es-ES"/>
              </w:rPr>
              <w:t>Facebook, Twitter, correo electrónico</w:t>
            </w:r>
            <w:r w:rsidR="005064F6" w:rsidRPr="002278E3">
              <w:rPr>
                <w:rFonts w:ascii="Arial" w:hAnsi="Arial" w:cs="Arial"/>
                <w:sz w:val="22"/>
                <w:szCs w:val="22"/>
                <w:lang w:val="es-ES"/>
              </w:rPr>
              <w:t xml:space="preserve"> </w:t>
            </w:r>
            <w:hyperlink r:id="rId69" w:history="1">
              <w:r w:rsidR="000D30E2" w:rsidRPr="002278E3">
                <w:rPr>
                  <w:rStyle w:val="Hipervnculo"/>
                  <w:rFonts w:ascii="Arial" w:hAnsi="Arial" w:cs="Arial"/>
                  <w:sz w:val="22"/>
                  <w:szCs w:val="22"/>
                  <w:lang w:val="es-ES"/>
                </w:rPr>
                <w:t>rendiciondecuentas@umv.gov.co</w:t>
              </w:r>
            </w:hyperlink>
            <w:r w:rsidR="000D30E2" w:rsidRPr="002278E3">
              <w:rPr>
                <w:rFonts w:ascii="Arial" w:hAnsi="Arial" w:cs="Arial"/>
                <w:sz w:val="22"/>
                <w:szCs w:val="22"/>
                <w:lang w:val="es-ES"/>
              </w:rPr>
              <w:t xml:space="preserve">) </w:t>
            </w:r>
            <w:r w:rsidR="005064F6" w:rsidRPr="002278E3">
              <w:rPr>
                <w:rFonts w:ascii="Arial" w:hAnsi="Arial" w:cs="Arial"/>
                <w:sz w:val="22"/>
                <w:szCs w:val="22"/>
                <w:lang w:val="es-ES"/>
              </w:rPr>
              <w:t>min 6:13</w:t>
            </w:r>
            <w:r w:rsidR="00AC5B4A" w:rsidRPr="002278E3">
              <w:rPr>
                <w:rFonts w:ascii="Arial" w:hAnsi="Arial" w:cs="Arial"/>
                <w:sz w:val="22"/>
                <w:szCs w:val="22"/>
                <w:lang w:val="es-ES"/>
              </w:rPr>
              <w:t xml:space="preserve">. Sin embargo </w:t>
            </w:r>
            <w:r w:rsidR="002C5824" w:rsidRPr="002278E3">
              <w:rPr>
                <w:rFonts w:ascii="Arial" w:hAnsi="Arial" w:cs="Arial"/>
                <w:sz w:val="22"/>
                <w:szCs w:val="22"/>
                <w:lang w:val="es-ES"/>
              </w:rPr>
              <w:t>en el espacio para resolver las inquietudes se manifestó en</w:t>
            </w:r>
            <w:r w:rsidR="0030751A">
              <w:rPr>
                <w:rFonts w:ascii="Arial" w:hAnsi="Arial" w:cs="Arial"/>
                <w:sz w:val="22"/>
                <w:szCs w:val="22"/>
                <w:lang w:val="es-ES"/>
              </w:rPr>
              <w:t xml:space="preserve"> los minuto</w:t>
            </w:r>
            <w:r w:rsidR="007E642F">
              <w:rPr>
                <w:rFonts w:ascii="Arial" w:hAnsi="Arial" w:cs="Arial"/>
                <w:sz w:val="22"/>
                <w:szCs w:val="22"/>
                <w:lang w:val="es-ES"/>
              </w:rPr>
              <w:t xml:space="preserve">s </w:t>
            </w:r>
            <w:r w:rsidR="0030751A" w:rsidRPr="00A20DD8">
              <w:rPr>
                <w:rFonts w:ascii="Arial" w:hAnsi="Arial" w:cs="Arial"/>
                <w:b/>
                <w:bCs/>
                <w:sz w:val="22"/>
                <w:szCs w:val="22"/>
              </w:rPr>
              <w:t xml:space="preserve">  1:08: 41   a 1:11:51</w:t>
            </w:r>
            <w:r w:rsidR="0030751A">
              <w:rPr>
                <w:rFonts w:ascii="Arial" w:hAnsi="Arial" w:cs="Arial"/>
                <w:b/>
                <w:bCs/>
                <w:sz w:val="22"/>
                <w:szCs w:val="22"/>
              </w:rPr>
              <w:t xml:space="preserve"> </w:t>
            </w:r>
            <w:r w:rsidR="007E642F">
              <w:rPr>
                <w:rFonts w:ascii="Arial" w:hAnsi="Arial" w:cs="Arial"/>
                <w:b/>
                <w:bCs/>
                <w:sz w:val="22"/>
                <w:szCs w:val="22"/>
              </w:rPr>
              <w:t xml:space="preserve">y </w:t>
            </w:r>
            <w:r w:rsidR="0030751A" w:rsidRPr="00A20DD8">
              <w:rPr>
                <w:rFonts w:ascii="Arial" w:hAnsi="Arial" w:cs="Arial"/>
                <w:b/>
                <w:bCs/>
                <w:sz w:val="22"/>
                <w:szCs w:val="22"/>
              </w:rPr>
              <w:t>1:12:39 a 1:13:44</w:t>
            </w:r>
            <w:r w:rsidR="0030751A">
              <w:rPr>
                <w:rFonts w:ascii="Arial" w:hAnsi="Arial" w:cs="Arial"/>
                <w:b/>
                <w:bCs/>
                <w:sz w:val="22"/>
                <w:szCs w:val="22"/>
              </w:rPr>
              <w:t xml:space="preserve"> </w:t>
            </w:r>
            <w:r w:rsidR="002C5824" w:rsidRPr="002278E3">
              <w:rPr>
                <w:rFonts w:ascii="Arial" w:hAnsi="Arial" w:cs="Arial"/>
                <w:sz w:val="22"/>
                <w:szCs w:val="22"/>
                <w:lang w:val="es-ES"/>
              </w:rPr>
              <w:t xml:space="preserve"> que la</w:t>
            </w:r>
            <w:r w:rsidR="007E642F">
              <w:rPr>
                <w:rFonts w:ascii="Arial" w:hAnsi="Arial" w:cs="Arial"/>
                <w:sz w:val="22"/>
                <w:szCs w:val="22"/>
                <w:lang w:val="es-ES"/>
              </w:rPr>
              <w:t>s</w:t>
            </w:r>
            <w:r w:rsidR="002C5824" w:rsidRPr="002278E3">
              <w:rPr>
                <w:rFonts w:ascii="Arial" w:hAnsi="Arial" w:cs="Arial"/>
                <w:sz w:val="22"/>
                <w:szCs w:val="22"/>
                <w:lang w:val="es-ES"/>
              </w:rPr>
              <w:t xml:space="preserve"> pregunta</w:t>
            </w:r>
            <w:r w:rsidR="007E642F">
              <w:rPr>
                <w:rFonts w:ascii="Arial" w:hAnsi="Arial" w:cs="Arial"/>
                <w:sz w:val="22"/>
                <w:szCs w:val="22"/>
                <w:lang w:val="es-ES"/>
              </w:rPr>
              <w:t>s</w:t>
            </w:r>
            <w:r w:rsidR="002C5824" w:rsidRPr="002278E3">
              <w:rPr>
                <w:rFonts w:ascii="Arial" w:hAnsi="Arial" w:cs="Arial"/>
                <w:sz w:val="22"/>
                <w:szCs w:val="22"/>
                <w:lang w:val="es-ES"/>
              </w:rPr>
              <w:t xml:space="preserve"> se había recibido por TEAMS.</w:t>
            </w:r>
            <w:r w:rsidR="007E642F">
              <w:rPr>
                <w:rFonts w:ascii="Arial" w:hAnsi="Arial" w:cs="Arial"/>
                <w:sz w:val="22"/>
                <w:szCs w:val="22"/>
                <w:lang w:val="es-ES"/>
              </w:rPr>
              <w:t xml:space="preserve"> Sin que se comunicara con anterioridad que este era otro de los medios habilitados para realizar preguntas. </w:t>
            </w:r>
            <w:r w:rsidR="002C5824" w:rsidRPr="002278E3">
              <w:rPr>
                <w:rFonts w:ascii="Arial" w:hAnsi="Arial" w:cs="Arial"/>
                <w:sz w:val="22"/>
                <w:szCs w:val="22"/>
                <w:lang w:val="es-ES"/>
              </w:rPr>
              <w:t xml:space="preserve"> </w:t>
            </w:r>
          </w:p>
        </w:tc>
        <w:tc>
          <w:tcPr>
            <w:tcW w:w="2209" w:type="dxa"/>
            <w:vAlign w:val="center"/>
          </w:tcPr>
          <w:p w14:paraId="3B8A1F89" w14:textId="27130AEB" w:rsidR="006E0829" w:rsidRPr="002278E3" w:rsidRDefault="00C07A85" w:rsidP="00644C1C">
            <w:pPr>
              <w:pBdr>
                <w:top w:val="nil"/>
                <w:left w:val="nil"/>
                <w:bottom w:val="nil"/>
                <w:right w:val="nil"/>
                <w:between w:val="nil"/>
              </w:pBdr>
              <w:jc w:val="both"/>
              <w:rPr>
                <w:rFonts w:ascii="Arial" w:eastAsia="Arial" w:hAnsi="Arial" w:cs="Arial"/>
                <w:b/>
                <w:sz w:val="22"/>
                <w:szCs w:val="22"/>
                <w:lang w:val="es-ES" w:eastAsia="es-CO"/>
              </w:rPr>
            </w:pPr>
            <w:r w:rsidRPr="002278E3">
              <w:rPr>
                <w:rFonts w:ascii="Arial" w:eastAsia="Arial" w:hAnsi="Arial" w:cs="Arial"/>
                <w:bCs/>
                <w:sz w:val="22"/>
                <w:szCs w:val="22"/>
                <w:lang w:val="es-ES" w:eastAsia="es-CO"/>
              </w:rPr>
              <w:lastRenderedPageBreak/>
              <w:t xml:space="preserve">Comunicar a la ciudadanía, con claridad todos los </w:t>
            </w:r>
            <w:r w:rsidRPr="002278E3">
              <w:rPr>
                <w:rFonts w:ascii="Arial" w:eastAsia="Arial" w:hAnsi="Arial" w:cs="Arial"/>
                <w:bCs/>
                <w:sz w:val="22"/>
                <w:szCs w:val="22"/>
                <w:lang w:val="es-ES" w:eastAsia="es-CO"/>
              </w:rPr>
              <w:lastRenderedPageBreak/>
              <w:t>medios por los cuales</w:t>
            </w:r>
            <w:r w:rsidR="00A05F76" w:rsidRPr="002278E3">
              <w:rPr>
                <w:rFonts w:ascii="Arial" w:eastAsia="Arial" w:hAnsi="Arial" w:cs="Arial"/>
                <w:bCs/>
                <w:sz w:val="22"/>
                <w:szCs w:val="22"/>
                <w:lang w:val="es-ES" w:eastAsia="es-CO"/>
              </w:rPr>
              <w:t xml:space="preserve"> se</w:t>
            </w:r>
            <w:r w:rsidRPr="002278E3">
              <w:rPr>
                <w:rFonts w:ascii="Arial" w:eastAsia="Arial" w:hAnsi="Arial" w:cs="Arial"/>
                <w:bCs/>
                <w:sz w:val="22"/>
                <w:szCs w:val="22"/>
                <w:lang w:val="es-ES" w:eastAsia="es-CO"/>
              </w:rPr>
              <w:t xml:space="preserve"> puede realizar preguntas </w:t>
            </w:r>
            <w:r w:rsidR="00FF30DB" w:rsidRPr="002278E3">
              <w:rPr>
                <w:rFonts w:ascii="Arial" w:eastAsia="Arial" w:hAnsi="Arial" w:cs="Arial"/>
                <w:bCs/>
                <w:sz w:val="22"/>
                <w:szCs w:val="22"/>
                <w:lang w:val="es-ES" w:eastAsia="es-CO"/>
              </w:rPr>
              <w:t>en</w:t>
            </w:r>
            <w:r w:rsidRPr="002278E3">
              <w:rPr>
                <w:rFonts w:ascii="Arial" w:eastAsia="Arial" w:hAnsi="Arial" w:cs="Arial"/>
                <w:bCs/>
                <w:sz w:val="22"/>
                <w:szCs w:val="22"/>
                <w:lang w:val="es-ES" w:eastAsia="es-CO"/>
              </w:rPr>
              <w:t xml:space="preserve"> Espacio de Rendición de Cuentas</w:t>
            </w:r>
            <w:r w:rsidR="00FF30DB" w:rsidRPr="002278E3">
              <w:rPr>
                <w:rFonts w:ascii="Arial" w:eastAsia="Arial" w:hAnsi="Arial" w:cs="Arial"/>
                <w:b/>
                <w:sz w:val="22"/>
                <w:szCs w:val="22"/>
                <w:lang w:val="es-ES" w:eastAsia="es-CO"/>
              </w:rPr>
              <w:t xml:space="preserve">. </w:t>
            </w:r>
          </w:p>
        </w:tc>
      </w:tr>
      <w:tr w:rsidR="00AD2D0E" w:rsidRPr="002278E3" w14:paraId="11758CA6" w14:textId="77777777" w:rsidTr="00AD2D0E">
        <w:trPr>
          <w:trHeight w:val="2491"/>
        </w:trPr>
        <w:tc>
          <w:tcPr>
            <w:tcW w:w="571" w:type="dxa"/>
            <w:vAlign w:val="center"/>
          </w:tcPr>
          <w:p w14:paraId="08E2F273" w14:textId="0060ED55" w:rsidR="0094739C" w:rsidRPr="002278E3" w:rsidRDefault="00C44755" w:rsidP="00644C1C">
            <w:pPr>
              <w:jc w:val="both"/>
              <w:rPr>
                <w:rFonts w:ascii="Arial" w:hAnsi="Arial" w:cs="Arial"/>
                <w:sz w:val="22"/>
                <w:szCs w:val="22"/>
                <w:lang w:val="es-ES"/>
              </w:rPr>
            </w:pPr>
            <w:r>
              <w:rPr>
                <w:rFonts w:ascii="Arial" w:hAnsi="Arial" w:cs="Arial"/>
                <w:sz w:val="22"/>
                <w:szCs w:val="22"/>
                <w:lang w:val="es-ES"/>
              </w:rPr>
              <w:lastRenderedPageBreak/>
              <w:t>4</w:t>
            </w:r>
          </w:p>
        </w:tc>
        <w:tc>
          <w:tcPr>
            <w:tcW w:w="1965" w:type="dxa"/>
            <w:vAlign w:val="center"/>
          </w:tcPr>
          <w:p w14:paraId="057BCCE5" w14:textId="77777777" w:rsidR="0094739C" w:rsidRPr="002278E3" w:rsidRDefault="0094739C" w:rsidP="00644C1C">
            <w:pPr>
              <w:jc w:val="both"/>
              <w:rPr>
                <w:rFonts w:ascii="Arial" w:hAnsi="Arial" w:cs="Arial"/>
                <w:sz w:val="22"/>
                <w:szCs w:val="22"/>
                <w:lang w:val="es-ES"/>
              </w:rPr>
            </w:pPr>
            <w:r w:rsidRPr="002278E3">
              <w:rPr>
                <w:rFonts w:ascii="Arial" w:hAnsi="Arial" w:cs="Arial"/>
                <w:sz w:val="22"/>
                <w:szCs w:val="22"/>
                <w:lang w:val="es-ES"/>
              </w:rPr>
              <w:t xml:space="preserve">RESPUESTAS A LAS PREGUNTAS QUE SE RECIBEN ANTES Y DURANTE EL ESPACIO DE </w:t>
            </w:r>
            <w:proofErr w:type="spellStart"/>
            <w:r w:rsidRPr="002278E3">
              <w:rPr>
                <w:rFonts w:ascii="Arial" w:hAnsi="Arial" w:cs="Arial"/>
                <w:sz w:val="22"/>
                <w:szCs w:val="22"/>
                <w:lang w:val="es-ES"/>
              </w:rPr>
              <w:t>RdC</w:t>
            </w:r>
            <w:proofErr w:type="spellEnd"/>
          </w:p>
          <w:p w14:paraId="7970199F" w14:textId="77777777" w:rsidR="0094739C" w:rsidRPr="002278E3" w:rsidRDefault="0094739C" w:rsidP="00644C1C">
            <w:pPr>
              <w:jc w:val="both"/>
              <w:rPr>
                <w:rFonts w:ascii="Arial" w:hAnsi="Arial" w:cs="Arial"/>
                <w:sz w:val="22"/>
                <w:szCs w:val="22"/>
                <w:lang w:val="es-ES"/>
              </w:rPr>
            </w:pPr>
          </w:p>
          <w:p w14:paraId="5C93DDF3" w14:textId="77777777" w:rsidR="0094739C" w:rsidRPr="002278E3" w:rsidRDefault="0094739C" w:rsidP="00644C1C">
            <w:pPr>
              <w:jc w:val="both"/>
              <w:rPr>
                <w:rFonts w:ascii="Arial" w:hAnsi="Arial" w:cs="Arial"/>
                <w:sz w:val="22"/>
                <w:szCs w:val="22"/>
                <w:lang w:val="es-ES"/>
              </w:rPr>
            </w:pPr>
          </w:p>
        </w:tc>
        <w:tc>
          <w:tcPr>
            <w:tcW w:w="5397" w:type="dxa"/>
            <w:vAlign w:val="center"/>
          </w:tcPr>
          <w:p w14:paraId="122FA7DA" w14:textId="2AD784C4" w:rsidR="0094739C" w:rsidRDefault="0094739C" w:rsidP="00644C1C">
            <w:pPr>
              <w:jc w:val="both"/>
              <w:rPr>
                <w:rFonts w:ascii="Arial" w:hAnsi="Arial" w:cs="Arial"/>
                <w:sz w:val="22"/>
                <w:szCs w:val="22"/>
                <w:lang w:val="es-ES"/>
              </w:rPr>
            </w:pPr>
            <w:r w:rsidRPr="002278E3">
              <w:rPr>
                <w:rFonts w:ascii="Arial" w:hAnsi="Arial" w:cs="Arial"/>
                <w:sz w:val="22"/>
                <w:szCs w:val="22"/>
                <w:lang w:val="es-ES"/>
              </w:rPr>
              <w:t xml:space="preserve">Se identificaron preguntas realizadas por los ciudadanos, parte de las cuales no </w:t>
            </w:r>
            <w:r w:rsidR="00664DE6" w:rsidRPr="002278E3">
              <w:rPr>
                <w:rFonts w:ascii="Arial" w:hAnsi="Arial" w:cs="Arial"/>
                <w:sz w:val="22"/>
                <w:szCs w:val="22"/>
                <w:lang w:val="es-ES"/>
              </w:rPr>
              <w:t>tenían un acuse de recibido o</w:t>
            </w:r>
            <w:r w:rsidR="00FC790B">
              <w:rPr>
                <w:rFonts w:ascii="Arial" w:hAnsi="Arial" w:cs="Arial"/>
                <w:sz w:val="22"/>
                <w:szCs w:val="22"/>
                <w:lang w:val="es-ES"/>
              </w:rPr>
              <w:t xml:space="preserve"> no</w:t>
            </w:r>
            <w:r w:rsidR="00664DE6" w:rsidRPr="002278E3">
              <w:rPr>
                <w:rFonts w:ascii="Arial" w:hAnsi="Arial" w:cs="Arial"/>
                <w:sz w:val="22"/>
                <w:szCs w:val="22"/>
                <w:lang w:val="es-ES"/>
              </w:rPr>
              <w:t xml:space="preserve"> </w:t>
            </w:r>
            <w:r w:rsidR="002269DA" w:rsidRPr="002278E3">
              <w:rPr>
                <w:rFonts w:ascii="Arial" w:hAnsi="Arial" w:cs="Arial"/>
                <w:sz w:val="22"/>
                <w:szCs w:val="22"/>
                <w:lang w:val="es-ES"/>
              </w:rPr>
              <w:t xml:space="preserve">habían sido remitidas y firmadas </w:t>
            </w:r>
            <w:r w:rsidRPr="002278E3">
              <w:rPr>
                <w:rFonts w:ascii="Arial" w:hAnsi="Arial" w:cs="Arial"/>
                <w:sz w:val="22"/>
                <w:szCs w:val="22"/>
                <w:lang w:val="es-ES"/>
              </w:rPr>
              <w:t>a la fecha de radicado de este informe</w:t>
            </w:r>
            <w:r w:rsidR="002269DA" w:rsidRPr="002278E3">
              <w:rPr>
                <w:rFonts w:ascii="Arial" w:hAnsi="Arial" w:cs="Arial"/>
                <w:sz w:val="22"/>
                <w:szCs w:val="22"/>
                <w:lang w:val="es-ES"/>
              </w:rPr>
              <w:t xml:space="preserve">. </w:t>
            </w:r>
          </w:p>
          <w:p w14:paraId="479822A5" w14:textId="77777777" w:rsidR="00FC790B" w:rsidRDefault="00FC790B" w:rsidP="00644C1C">
            <w:pPr>
              <w:jc w:val="both"/>
              <w:rPr>
                <w:rFonts w:ascii="Arial" w:hAnsi="Arial" w:cs="Arial"/>
                <w:b/>
                <w:sz w:val="22"/>
                <w:szCs w:val="22"/>
                <w:lang w:val="es-ES"/>
              </w:rPr>
            </w:pPr>
          </w:p>
          <w:p w14:paraId="70FF0586" w14:textId="77777777" w:rsidR="00FC790B" w:rsidRDefault="00FC790B" w:rsidP="00644C1C">
            <w:pPr>
              <w:jc w:val="both"/>
              <w:rPr>
                <w:rFonts w:ascii="Arial" w:hAnsi="Arial" w:cs="Arial"/>
                <w:b/>
                <w:sz w:val="22"/>
                <w:szCs w:val="22"/>
                <w:lang w:val="es-ES"/>
              </w:rPr>
            </w:pPr>
          </w:p>
          <w:p w14:paraId="1805CD10" w14:textId="77777777" w:rsidR="00FC790B" w:rsidRDefault="00FC790B" w:rsidP="00644C1C">
            <w:pPr>
              <w:jc w:val="both"/>
              <w:rPr>
                <w:rFonts w:ascii="Arial" w:hAnsi="Arial" w:cs="Arial"/>
                <w:b/>
                <w:sz w:val="22"/>
                <w:szCs w:val="22"/>
                <w:lang w:val="es-ES"/>
              </w:rPr>
            </w:pPr>
          </w:p>
          <w:p w14:paraId="464D9CC1" w14:textId="77777777" w:rsidR="00FC790B" w:rsidRDefault="00FC790B" w:rsidP="00644C1C">
            <w:pPr>
              <w:jc w:val="both"/>
              <w:rPr>
                <w:rFonts w:ascii="Arial" w:hAnsi="Arial" w:cs="Arial"/>
                <w:b/>
                <w:sz w:val="22"/>
                <w:szCs w:val="22"/>
                <w:lang w:val="es-ES"/>
              </w:rPr>
            </w:pPr>
          </w:p>
          <w:p w14:paraId="1063E78E" w14:textId="77777777" w:rsidR="00FC790B" w:rsidRDefault="00FC790B" w:rsidP="00644C1C">
            <w:pPr>
              <w:jc w:val="both"/>
              <w:rPr>
                <w:rFonts w:ascii="Arial" w:hAnsi="Arial" w:cs="Arial"/>
                <w:b/>
                <w:sz w:val="22"/>
                <w:szCs w:val="22"/>
                <w:lang w:val="es-ES"/>
              </w:rPr>
            </w:pPr>
          </w:p>
          <w:p w14:paraId="7DC3E187" w14:textId="77777777" w:rsidR="00FC790B" w:rsidRDefault="00FC790B" w:rsidP="00644C1C">
            <w:pPr>
              <w:jc w:val="both"/>
              <w:rPr>
                <w:rFonts w:ascii="Arial" w:hAnsi="Arial" w:cs="Arial"/>
                <w:b/>
                <w:sz w:val="22"/>
                <w:szCs w:val="22"/>
                <w:lang w:val="es-ES"/>
              </w:rPr>
            </w:pPr>
          </w:p>
          <w:p w14:paraId="208B525C" w14:textId="77777777" w:rsidR="00FC790B" w:rsidRDefault="00FC790B" w:rsidP="00644C1C">
            <w:pPr>
              <w:jc w:val="both"/>
              <w:rPr>
                <w:rFonts w:ascii="Arial" w:hAnsi="Arial" w:cs="Arial"/>
                <w:b/>
                <w:sz w:val="22"/>
                <w:szCs w:val="22"/>
                <w:lang w:val="es-ES"/>
              </w:rPr>
            </w:pPr>
          </w:p>
          <w:p w14:paraId="7AD5C3B2" w14:textId="77777777" w:rsidR="00FC790B" w:rsidRDefault="00FC790B" w:rsidP="00644C1C">
            <w:pPr>
              <w:jc w:val="both"/>
              <w:rPr>
                <w:rFonts w:ascii="Arial" w:hAnsi="Arial" w:cs="Arial"/>
                <w:b/>
                <w:sz w:val="22"/>
                <w:szCs w:val="22"/>
                <w:lang w:val="es-ES"/>
              </w:rPr>
            </w:pPr>
          </w:p>
          <w:p w14:paraId="1A969CB6" w14:textId="77777777" w:rsidR="00FC790B" w:rsidRDefault="00FC790B" w:rsidP="00644C1C">
            <w:pPr>
              <w:jc w:val="both"/>
              <w:rPr>
                <w:rFonts w:ascii="Arial" w:hAnsi="Arial" w:cs="Arial"/>
                <w:b/>
                <w:sz w:val="22"/>
                <w:szCs w:val="22"/>
                <w:lang w:val="es-ES"/>
              </w:rPr>
            </w:pPr>
          </w:p>
          <w:p w14:paraId="617DD6AD" w14:textId="77777777" w:rsidR="00FC790B" w:rsidRDefault="00FC790B" w:rsidP="00644C1C">
            <w:pPr>
              <w:jc w:val="both"/>
              <w:rPr>
                <w:rFonts w:ascii="Arial" w:hAnsi="Arial" w:cs="Arial"/>
                <w:b/>
                <w:sz w:val="22"/>
                <w:szCs w:val="22"/>
                <w:lang w:val="es-ES"/>
              </w:rPr>
            </w:pPr>
          </w:p>
          <w:p w14:paraId="590147DD" w14:textId="77777777" w:rsidR="00FC790B" w:rsidRDefault="00FC790B" w:rsidP="00644C1C">
            <w:pPr>
              <w:jc w:val="both"/>
              <w:rPr>
                <w:rFonts w:ascii="Arial" w:hAnsi="Arial" w:cs="Arial"/>
                <w:b/>
                <w:sz w:val="22"/>
                <w:szCs w:val="22"/>
                <w:lang w:val="es-ES"/>
              </w:rPr>
            </w:pPr>
          </w:p>
          <w:p w14:paraId="1B9E61AD" w14:textId="77777777" w:rsidR="00FC790B" w:rsidRDefault="00FC790B" w:rsidP="00644C1C">
            <w:pPr>
              <w:jc w:val="both"/>
              <w:rPr>
                <w:rFonts w:ascii="Arial" w:hAnsi="Arial" w:cs="Arial"/>
                <w:b/>
                <w:sz w:val="22"/>
                <w:szCs w:val="22"/>
                <w:lang w:val="es-ES"/>
              </w:rPr>
            </w:pPr>
          </w:p>
          <w:p w14:paraId="32D5286D" w14:textId="77777777" w:rsidR="00FC790B" w:rsidRDefault="00FC790B" w:rsidP="00644C1C">
            <w:pPr>
              <w:jc w:val="both"/>
              <w:rPr>
                <w:rFonts w:ascii="Arial" w:hAnsi="Arial" w:cs="Arial"/>
                <w:b/>
                <w:sz w:val="22"/>
                <w:szCs w:val="22"/>
                <w:lang w:val="es-ES"/>
              </w:rPr>
            </w:pPr>
          </w:p>
          <w:p w14:paraId="6637BC28" w14:textId="77777777" w:rsidR="00FC790B" w:rsidRDefault="00FC790B" w:rsidP="00644C1C">
            <w:pPr>
              <w:jc w:val="both"/>
              <w:rPr>
                <w:rFonts w:ascii="Arial" w:hAnsi="Arial" w:cs="Arial"/>
                <w:b/>
                <w:sz w:val="22"/>
                <w:szCs w:val="22"/>
                <w:lang w:val="es-ES"/>
              </w:rPr>
            </w:pPr>
          </w:p>
          <w:p w14:paraId="69CE53F5" w14:textId="77777777" w:rsidR="00FC790B" w:rsidRDefault="00FC790B" w:rsidP="00644C1C">
            <w:pPr>
              <w:jc w:val="both"/>
              <w:rPr>
                <w:rFonts w:ascii="Arial" w:hAnsi="Arial" w:cs="Arial"/>
                <w:b/>
                <w:sz w:val="22"/>
                <w:szCs w:val="22"/>
                <w:lang w:val="es-ES"/>
              </w:rPr>
            </w:pPr>
          </w:p>
          <w:p w14:paraId="2BD1B6C4" w14:textId="77777777" w:rsidR="00FC790B" w:rsidRDefault="00FC790B" w:rsidP="00644C1C">
            <w:pPr>
              <w:jc w:val="both"/>
              <w:rPr>
                <w:rFonts w:ascii="Arial" w:hAnsi="Arial" w:cs="Arial"/>
                <w:b/>
                <w:sz w:val="22"/>
                <w:szCs w:val="22"/>
                <w:lang w:val="es-ES"/>
              </w:rPr>
            </w:pPr>
          </w:p>
          <w:p w14:paraId="2FB6906A" w14:textId="2B77BE71" w:rsidR="00FC790B" w:rsidRPr="002278E3" w:rsidRDefault="00FC790B" w:rsidP="00644C1C">
            <w:pPr>
              <w:jc w:val="both"/>
              <w:rPr>
                <w:rFonts w:ascii="Arial" w:eastAsia="Arial" w:hAnsi="Arial" w:cs="Arial"/>
                <w:b/>
                <w:sz w:val="22"/>
                <w:szCs w:val="22"/>
                <w:lang w:val="es-ES"/>
              </w:rPr>
            </w:pPr>
          </w:p>
        </w:tc>
        <w:tc>
          <w:tcPr>
            <w:tcW w:w="2209" w:type="dxa"/>
            <w:vAlign w:val="center"/>
          </w:tcPr>
          <w:p w14:paraId="09CF03E2" w14:textId="77777777" w:rsidR="0094739C" w:rsidRPr="002278E3" w:rsidRDefault="0094739C" w:rsidP="00644C1C">
            <w:pPr>
              <w:jc w:val="both"/>
              <w:rPr>
                <w:rFonts w:ascii="Arial" w:eastAsia="Arial" w:hAnsi="Arial" w:cs="Arial"/>
                <w:bCs/>
                <w:sz w:val="22"/>
                <w:szCs w:val="22"/>
                <w:lang w:val="es-ES" w:eastAsia="es-CO"/>
              </w:rPr>
            </w:pPr>
          </w:p>
          <w:p w14:paraId="1C9C313F" w14:textId="0854E1B0" w:rsidR="0094739C" w:rsidRPr="002278E3" w:rsidRDefault="0094739C" w:rsidP="00644C1C">
            <w:pPr>
              <w:jc w:val="both"/>
              <w:rPr>
                <w:rFonts w:ascii="Arial" w:eastAsia="Arial" w:hAnsi="Arial" w:cs="Arial"/>
                <w:bCs/>
                <w:sz w:val="22"/>
                <w:szCs w:val="22"/>
                <w:lang w:val="es-ES" w:eastAsia="es-CO"/>
              </w:rPr>
            </w:pPr>
            <w:r w:rsidRPr="002278E3">
              <w:rPr>
                <w:rFonts w:ascii="Arial" w:eastAsia="Arial" w:hAnsi="Arial" w:cs="Arial"/>
                <w:bCs/>
                <w:sz w:val="22"/>
                <w:szCs w:val="22"/>
                <w:lang w:val="es-ES" w:eastAsia="es-CO"/>
              </w:rPr>
              <w:t>Garantizar por parte de las áreas responsables de las respuestas a las peticiones, que está</w:t>
            </w:r>
            <w:r w:rsidR="00DB501A" w:rsidRPr="002278E3">
              <w:rPr>
                <w:rFonts w:ascii="Arial" w:eastAsia="Arial" w:hAnsi="Arial" w:cs="Arial"/>
                <w:bCs/>
                <w:sz w:val="22"/>
                <w:szCs w:val="22"/>
                <w:lang w:val="es-ES" w:eastAsia="es-CO"/>
              </w:rPr>
              <w:t>s</w:t>
            </w:r>
            <w:r w:rsidRPr="002278E3">
              <w:rPr>
                <w:rFonts w:ascii="Arial" w:eastAsia="Arial" w:hAnsi="Arial" w:cs="Arial"/>
                <w:bCs/>
                <w:sz w:val="22"/>
                <w:szCs w:val="22"/>
                <w:lang w:val="es-ES" w:eastAsia="es-CO"/>
              </w:rPr>
              <w:t xml:space="preserve"> sean efectivamente entregadas a los peticionarios y que esta constancia quede cargada en la plataforma ORFEO.</w:t>
            </w:r>
            <w:r w:rsidR="00A8437B" w:rsidRPr="002278E3">
              <w:rPr>
                <w:rFonts w:ascii="Arial" w:eastAsia="Arial" w:hAnsi="Arial" w:cs="Arial"/>
                <w:bCs/>
                <w:sz w:val="22"/>
                <w:szCs w:val="22"/>
                <w:lang w:val="es-ES" w:eastAsia="es-CO"/>
              </w:rPr>
              <w:t xml:space="preserve"> Teniendo en cuenta los términos establecidos por la ley para otorgar respuesta oportuna. </w:t>
            </w:r>
            <w:r w:rsidR="0017448C" w:rsidRPr="002278E3">
              <w:rPr>
                <w:rFonts w:ascii="Arial" w:eastAsia="Arial" w:hAnsi="Arial" w:cs="Arial"/>
                <w:bCs/>
                <w:sz w:val="22"/>
                <w:szCs w:val="22"/>
                <w:lang w:val="es-ES" w:eastAsia="es-CO"/>
              </w:rPr>
              <w:t xml:space="preserve">Lo que será verificado en el informe de estrategia de Rendición de Cuentas que se realizar en el mes de </w:t>
            </w:r>
            <w:r w:rsidR="00D63FF8" w:rsidRPr="002278E3">
              <w:rPr>
                <w:rFonts w:ascii="Arial" w:eastAsia="Arial" w:hAnsi="Arial" w:cs="Arial"/>
                <w:bCs/>
                <w:sz w:val="22"/>
                <w:szCs w:val="22"/>
                <w:lang w:val="es-ES" w:eastAsia="es-CO"/>
              </w:rPr>
              <w:t>diciembre</w:t>
            </w:r>
            <w:r w:rsidR="0017448C" w:rsidRPr="002278E3">
              <w:rPr>
                <w:rFonts w:ascii="Arial" w:eastAsia="Arial" w:hAnsi="Arial" w:cs="Arial"/>
                <w:bCs/>
                <w:sz w:val="22"/>
                <w:szCs w:val="22"/>
                <w:lang w:val="es-ES" w:eastAsia="es-CO"/>
              </w:rPr>
              <w:t xml:space="preserve"> de 2021.</w:t>
            </w:r>
          </w:p>
          <w:p w14:paraId="2F19F26A" w14:textId="77777777" w:rsidR="0094739C" w:rsidRPr="002278E3" w:rsidRDefault="0094739C" w:rsidP="00644C1C">
            <w:pPr>
              <w:jc w:val="both"/>
              <w:rPr>
                <w:rFonts w:ascii="Arial" w:eastAsia="Arial" w:hAnsi="Arial" w:cs="Arial"/>
                <w:b/>
                <w:sz w:val="22"/>
                <w:szCs w:val="22"/>
                <w:lang w:val="es-ES" w:eastAsia="es-CO"/>
              </w:rPr>
            </w:pPr>
          </w:p>
        </w:tc>
      </w:tr>
      <w:tr w:rsidR="00A7364C" w:rsidRPr="002278E3" w14:paraId="15EABA48" w14:textId="77777777" w:rsidTr="00AD2D0E">
        <w:trPr>
          <w:trHeight w:val="621"/>
        </w:trPr>
        <w:tc>
          <w:tcPr>
            <w:tcW w:w="571" w:type="dxa"/>
            <w:shd w:val="clear" w:color="auto" w:fill="D9D9D9"/>
            <w:vAlign w:val="center"/>
          </w:tcPr>
          <w:p w14:paraId="65A1825C" w14:textId="77777777" w:rsidR="0094739C" w:rsidRPr="002278E3" w:rsidRDefault="0094739C" w:rsidP="00644C1C">
            <w:pPr>
              <w:jc w:val="center"/>
              <w:rPr>
                <w:rFonts w:ascii="Arial" w:eastAsia="Times New Roman" w:hAnsi="Arial" w:cs="Arial"/>
                <w:b/>
                <w:bCs/>
                <w:sz w:val="22"/>
                <w:szCs w:val="22"/>
                <w:lang w:val="es-ES" w:eastAsia="es-CO"/>
              </w:rPr>
            </w:pPr>
            <w:r w:rsidRPr="002278E3">
              <w:rPr>
                <w:rFonts w:ascii="Arial" w:eastAsia="Times New Roman" w:hAnsi="Arial" w:cs="Arial"/>
                <w:b/>
                <w:bCs/>
                <w:sz w:val="22"/>
                <w:szCs w:val="22"/>
                <w:lang w:val="es-ES" w:eastAsia="es-CO"/>
              </w:rPr>
              <w:t xml:space="preserve">No. </w:t>
            </w:r>
          </w:p>
        </w:tc>
        <w:tc>
          <w:tcPr>
            <w:tcW w:w="1965" w:type="dxa"/>
            <w:shd w:val="clear" w:color="auto" w:fill="D9D9D9"/>
            <w:vAlign w:val="center"/>
          </w:tcPr>
          <w:p w14:paraId="0012FD42" w14:textId="77777777" w:rsidR="0094739C" w:rsidRPr="002278E3" w:rsidRDefault="0094739C" w:rsidP="00644C1C">
            <w:pPr>
              <w:jc w:val="center"/>
              <w:rPr>
                <w:rFonts w:ascii="Arial" w:eastAsia="Times New Roman" w:hAnsi="Arial" w:cs="Arial"/>
                <w:b/>
                <w:bCs/>
                <w:sz w:val="22"/>
                <w:szCs w:val="22"/>
                <w:lang w:val="es-ES" w:eastAsia="es-CO"/>
              </w:rPr>
            </w:pPr>
            <w:r w:rsidRPr="002278E3">
              <w:rPr>
                <w:rFonts w:ascii="Arial" w:eastAsia="Times New Roman" w:hAnsi="Arial" w:cs="Arial"/>
                <w:b/>
                <w:bCs/>
                <w:sz w:val="22"/>
                <w:szCs w:val="22"/>
                <w:lang w:val="es-ES" w:eastAsia="es-CO"/>
              </w:rPr>
              <w:t>TEMA</w:t>
            </w:r>
          </w:p>
        </w:tc>
        <w:tc>
          <w:tcPr>
            <w:tcW w:w="5397" w:type="dxa"/>
            <w:shd w:val="clear" w:color="auto" w:fill="D9D9D9"/>
            <w:vAlign w:val="center"/>
          </w:tcPr>
          <w:p w14:paraId="738A8DC9" w14:textId="77777777" w:rsidR="0094739C" w:rsidRPr="002278E3" w:rsidRDefault="0094739C" w:rsidP="00644C1C">
            <w:pPr>
              <w:pBdr>
                <w:top w:val="nil"/>
                <w:left w:val="nil"/>
                <w:bottom w:val="nil"/>
                <w:right w:val="nil"/>
                <w:between w:val="nil"/>
              </w:pBdr>
              <w:jc w:val="center"/>
              <w:rPr>
                <w:rFonts w:ascii="Arial" w:eastAsia="Arial" w:hAnsi="Arial" w:cs="Arial"/>
                <w:b/>
                <w:bCs/>
                <w:sz w:val="22"/>
                <w:szCs w:val="22"/>
                <w:lang w:val="es-ES" w:eastAsia="es-CO"/>
              </w:rPr>
            </w:pPr>
            <w:r w:rsidRPr="002278E3">
              <w:rPr>
                <w:rFonts w:ascii="Arial" w:hAnsi="Arial" w:cs="Arial"/>
                <w:b/>
                <w:bCs/>
                <w:sz w:val="22"/>
                <w:szCs w:val="22"/>
                <w:lang w:val="es-ES"/>
              </w:rPr>
              <w:t>OBSERVACIÓN</w:t>
            </w:r>
          </w:p>
        </w:tc>
        <w:tc>
          <w:tcPr>
            <w:tcW w:w="2209" w:type="dxa"/>
            <w:shd w:val="clear" w:color="auto" w:fill="D9D9D9"/>
            <w:vAlign w:val="center"/>
          </w:tcPr>
          <w:p w14:paraId="256E5CCC" w14:textId="77777777" w:rsidR="0094739C" w:rsidRPr="002278E3" w:rsidRDefault="0094739C" w:rsidP="00644C1C">
            <w:pPr>
              <w:pBdr>
                <w:top w:val="nil"/>
                <w:left w:val="nil"/>
                <w:bottom w:val="nil"/>
                <w:right w:val="nil"/>
                <w:between w:val="nil"/>
              </w:pBdr>
              <w:jc w:val="center"/>
              <w:rPr>
                <w:rFonts w:ascii="Arial" w:hAnsi="Arial" w:cs="Arial"/>
                <w:b/>
                <w:bCs/>
                <w:sz w:val="22"/>
                <w:szCs w:val="22"/>
                <w:lang w:val="es-ES"/>
              </w:rPr>
            </w:pPr>
            <w:r w:rsidRPr="002278E3">
              <w:rPr>
                <w:rFonts w:ascii="Arial" w:eastAsia="Arial" w:hAnsi="Arial" w:cs="Arial"/>
                <w:b/>
                <w:bCs/>
                <w:sz w:val="22"/>
                <w:szCs w:val="22"/>
                <w:lang w:val="es-ES" w:eastAsia="es-CO"/>
              </w:rPr>
              <w:t>RECOMENDACIÓN</w:t>
            </w:r>
          </w:p>
        </w:tc>
      </w:tr>
      <w:tr w:rsidR="00AD2D0E" w:rsidRPr="002278E3" w14:paraId="67186F4A" w14:textId="77777777" w:rsidTr="00AD2D0E">
        <w:tc>
          <w:tcPr>
            <w:tcW w:w="571" w:type="dxa"/>
            <w:vAlign w:val="center"/>
          </w:tcPr>
          <w:p w14:paraId="68F90A29" w14:textId="68FCAEDE" w:rsidR="0094739C" w:rsidRPr="002278E3" w:rsidRDefault="00C44755" w:rsidP="00644C1C">
            <w:pPr>
              <w:jc w:val="both"/>
              <w:rPr>
                <w:rFonts w:ascii="Arial" w:hAnsi="Arial" w:cs="Arial"/>
                <w:sz w:val="22"/>
                <w:szCs w:val="22"/>
                <w:lang w:val="es-ES"/>
              </w:rPr>
            </w:pPr>
            <w:r>
              <w:rPr>
                <w:rFonts w:ascii="Arial" w:hAnsi="Arial" w:cs="Arial"/>
                <w:sz w:val="22"/>
                <w:szCs w:val="22"/>
                <w:lang w:val="es-ES"/>
              </w:rPr>
              <w:t>5</w:t>
            </w:r>
          </w:p>
        </w:tc>
        <w:tc>
          <w:tcPr>
            <w:tcW w:w="1965" w:type="dxa"/>
            <w:vAlign w:val="center"/>
          </w:tcPr>
          <w:p w14:paraId="3507B4F7" w14:textId="77777777" w:rsidR="0094739C" w:rsidRPr="002278E3" w:rsidRDefault="0094739C" w:rsidP="00644C1C">
            <w:pPr>
              <w:jc w:val="both"/>
              <w:rPr>
                <w:rFonts w:ascii="Arial" w:hAnsi="Arial" w:cs="Arial"/>
                <w:sz w:val="22"/>
                <w:szCs w:val="22"/>
                <w:lang w:val="es-ES"/>
              </w:rPr>
            </w:pPr>
            <w:r w:rsidRPr="002278E3">
              <w:rPr>
                <w:rFonts w:ascii="Arial" w:hAnsi="Arial" w:cs="Arial"/>
                <w:sz w:val="22"/>
                <w:szCs w:val="22"/>
                <w:lang w:val="es-ES"/>
              </w:rPr>
              <w:t>NÚMERO DE PARTICIPANTES</w:t>
            </w:r>
          </w:p>
        </w:tc>
        <w:tc>
          <w:tcPr>
            <w:tcW w:w="5397" w:type="dxa"/>
            <w:vAlign w:val="center"/>
          </w:tcPr>
          <w:p w14:paraId="03B63B0E" w14:textId="264237D5" w:rsidR="0094739C" w:rsidRPr="002278E3" w:rsidRDefault="0094739C" w:rsidP="00644C1C">
            <w:pPr>
              <w:shd w:val="clear" w:color="auto" w:fill="FFFFFF"/>
              <w:jc w:val="both"/>
              <w:rPr>
                <w:rFonts w:ascii="Arial" w:eastAsia="Arial" w:hAnsi="Arial" w:cs="Arial"/>
                <w:b/>
                <w:sz w:val="22"/>
                <w:szCs w:val="22"/>
                <w:lang w:val="es-ES" w:eastAsia="es-CO"/>
              </w:rPr>
            </w:pPr>
            <w:r w:rsidRPr="002278E3">
              <w:rPr>
                <w:rFonts w:ascii="Arial" w:eastAsia="Times New Roman" w:hAnsi="Arial" w:cs="Arial"/>
                <w:sz w:val="22"/>
                <w:szCs w:val="22"/>
                <w:lang w:val="es-ES" w:eastAsia="es-CO"/>
              </w:rPr>
              <w:t>La participación de la comunidad no fue masiva, se registró como pico de vistas 2</w:t>
            </w:r>
            <w:r w:rsidR="00B77B7F" w:rsidRPr="002278E3">
              <w:rPr>
                <w:rFonts w:ascii="Arial" w:eastAsia="Times New Roman" w:hAnsi="Arial" w:cs="Arial"/>
                <w:sz w:val="22"/>
                <w:szCs w:val="22"/>
                <w:lang w:val="es-ES" w:eastAsia="es-CO"/>
              </w:rPr>
              <w:t>56</w:t>
            </w:r>
            <w:r w:rsidRPr="002278E3">
              <w:rPr>
                <w:rFonts w:ascii="Arial" w:eastAsia="Times New Roman" w:hAnsi="Arial" w:cs="Arial"/>
                <w:sz w:val="22"/>
                <w:szCs w:val="22"/>
                <w:lang w:val="es-ES" w:eastAsia="es-CO"/>
              </w:rPr>
              <w:t xml:space="preserve"> </w:t>
            </w:r>
            <w:r w:rsidR="006E0829" w:rsidRPr="002278E3">
              <w:rPr>
                <w:rFonts w:ascii="Arial" w:eastAsia="Times New Roman" w:hAnsi="Arial" w:cs="Arial"/>
                <w:sz w:val="22"/>
                <w:szCs w:val="22"/>
                <w:lang w:val="es-ES" w:eastAsia="es-CO"/>
              </w:rPr>
              <w:t>personas lo</w:t>
            </w:r>
            <w:r w:rsidRPr="002278E3">
              <w:rPr>
                <w:rFonts w:ascii="Arial" w:eastAsia="Times New Roman" w:hAnsi="Arial" w:cs="Arial"/>
                <w:sz w:val="22"/>
                <w:szCs w:val="22"/>
                <w:lang w:val="es-ES" w:eastAsia="es-CO"/>
              </w:rPr>
              <w:t xml:space="preserve"> cual debe revisarse por cuanto es primordial que las actividades que realiza la UAERMV en cumplimiento de su misión se den a conocer a</w:t>
            </w:r>
            <w:r w:rsidR="00E92583" w:rsidRPr="002278E3">
              <w:rPr>
                <w:rFonts w:ascii="Arial" w:eastAsia="Times New Roman" w:hAnsi="Arial" w:cs="Arial"/>
                <w:sz w:val="22"/>
                <w:szCs w:val="22"/>
                <w:lang w:val="es-ES" w:eastAsia="es-CO"/>
              </w:rPr>
              <w:t xml:space="preserve"> un mayor número de comunidad.</w:t>
            </w:r>
            <w:r w:rsidRPr="002278E3">
              <w:rPr>
                <w:rFonts w:ascii="Arial" w:eastAsia="Times New Roman" w:hAnsi="Arial" w:cs="Arial"/>
                <w:sz w:val="22"/>
                <w:szCs w:val="22"/>
                <w:lang w:val="es-ES" w:eastAsia="es-CO"/>
              </w:rPr>
              <w:t xml:space="preserve"> </w:t>
            </w:r>
          </w:p>
        </w:tc>
        <w:tc>
          <w:tcPr>
            <w:tcW w:w="2209" w:type="dxa"/>
            <w:vAlign w:val="center"/>
          </w:tcPr>
          <w:p w14:paraId="105D51D1" w14:textId="5A9261CD" w:rsidR="0094739C" w:rsidRPr="002278E3" w:rsidRDefault="004E7F98" w:rsidP="001749A6">
            <w:pPr>
              <w:jc w:val="both"/>
              <w:rPr>
                <w:rFonts w:ascii="Arial" w:hAnsi="Arial" w:cs="Arial"/>
                <w:sz w:val="22"/>
                <w:szCs w:val="22"/>
                <w:lang w:val="es-ES"/>
              </w:rPr>
            </w:pPr>
            <w:r>
              <w:rPr>
                <w:rFonts w:ascii="Arial" w:hAnsi="Arial" w:cs="Arial"/>
                <w:sz w:val="22"/>
                <w:szCs w:val="22"/>
                <w:lang w:val="es-ES"/>
              </w:rPr>
              <w:t>F</w:t>
            </w:r>
            <w:r w:rsidR="007A44C1">
              <w:rPr>
                <w:rFonts w:ascii="Arial" w:hAnsi="Arial" w:cs="Arial"/>
                <w:sz w:val="22"/>
                <w:szCs w:val="22"/>
                <w:lang w:val="es-ES"/>
              </w:rPr>
              <w:t>ocalizar la población que por diferentes razones no te</w:t>
            </w:r>
            <w:r w:rsidR="00937A0D">
              <w:rPr>
                <w:rFonts w:ascii="Arial" w:hAnsi="Arial" w:cs="Arial"/>
                <w:sz w:val="22"/>
                <w:szCs w:val="22"/>
                <w:lang w:val="es-ES"/>
              </w:rPr>
              <w:t>nga</w:t>
            </w:r>
            <w:r w:rsidR="007A44C1">
              <w:rPr>
                <w:rFonts w:ascii="Arial" w:hAnsi="Arial" w:cs="Arial"/>
                <w:sz w:val="22"/>
                <w:szCs w:val="22"/>
                <w:lang w:val="es-ES"/>
              </w:rPr>
              <w:t xml:space="preserve"> acceso a l</w:t>
            </w:r>
            <w:r>
              <w:rPr>
                <w:rFonts w:ascii="Arial" w:hAnsi="Arial" w:cs="Arial"/>
                <w:sz w:val="22"/>
                <w:szCs w:val="22"/>
                <w:lang w:val="es-ES"/>
              </w:rPr>
              <w:t xml:space="preserve">os medios tecnológicos </w:t>
            </w:r>
            <w:r w:rsidR="00314DD7">
              <w:rPr>
                <w:rFonts w:ascii="Arial" w:hAnsi="Arial" w:cs="Arial"/>
                <w:sz w:val="22"/>
                <w:szCs w:val="22"/>
                <w:lang w:val="es-ES"/>
              </w:rPr>
              <w:t>en</w:t>
            </w:r>
            <w:r w:rsidR="00F86F22">
              <w:rPr>
                <w:rFonts w:ascii="Arial" w:hAnsi="Arial" w:cs="Arial"/>
                <w:sz w:val="22"/>
                <w:szCs w:val="22"/>
                <w:lang w:val="es-ES"/>
              </w:rPr>
              <w:t xml:space="preserve"> </w:t>
            </w:r>
            <w:r w:rsidR="001749A6">
              <w:rPr>
                <w:rFonts w:ascii="Arial" w:hAnsi="Arial" w:cs="Arial"/>
                <w:sz w:val="22"/>
                <w:szCs w:val="22"/>
                <w:lang w:val="es-ES"/>
              </w:rPr>
              <w:t xml:space="preserve">los sectores en </w:t>
            </w:r>
            <w:r w:rsidR="003C0173">
              <w:rPr>
                <w:rFonts w:ascii="Arial" w:hAnsi="Arial" w:cs="Arial"/>
                <w:sz w:val="22"/>
                <w:szCs w:val="22"/>
                <w:lang w:val="es-ES"/>
              </w:rPr>
              <w:t>donde UMV</w:t>
            </w:r>
            <w:r w:rsidR="001749A6">
              <w:rPr>
                <w:rFonts w:ascii="Arial" w:hAnsi="Arial" w:cs="Arial"/>
                <w:sz w:val="22"/>
                <w:szCs w:val="22"/>
                <w:lang w:val="es-ES"/>
              </w:rPr>
              <w:t xml:space="preserve"> </w:t>
            </w:r>
            <w:r w:rsidR="00BA092A">
              <w:rPr>
                <w:rFonts w:ascii="Arial" w:hAnsi="Arial" w:cs="Arial"/>
                <w:sz w:val="22"/>
                <w:szCs w:val="22"/>
                <w:lang w:val="es-ES"/>
              </w:rPr>
              <w:t>ejecute obras</w:t>
            </w:r>
            <w:r w:rsidR="00314DD7">
              <w:rPr>
                <w:rFonts w:ascii="Arial" w:hAnsi="Arial" w:cs="Arial"/>
                <w:sz w:val="22"/>
                <w:szCs w:val="22"/>
                <w:lang w:val="es-ES"/>
              </w:rPr>
              <w:t xml:space="preserve">. </w:t>
            </w:r>
            <w:r w:rsidR="00314DD7">
              <w:rPr>
                <w:rFonts w:ascii="Arial" w:hAnsi="Arial" w:cs="Arial"/>
                <w:sz w:val="22"/>
                <w:szCs w:val="22"/>
                <w:lang w:val="es-ES"/>
              </w:rPr>
              <w:lastRenderedPageBreak/>
              <w:t>Generando espacios</w:t>
            </w:r>
            <w:r w:rsidR="001749A6">
              <w:rPr>
                <w:rFonts w:ascii="Arial" w:hAnsi="Arial" w:cs="Arial"/>
                <w:sz w:val="22"/>
                <w:szCs w:val="22"/>
                <w:lang w:val="es-ES"/>
              </w:rPr>
              <w:t xml:space="preserve"> </w:t>
            </w:r>
            <w:r w:rsidR="003E6FFC">
              <w:rPr>
                <w:rFonts w:ascii="Arial" w:hAnsi="Arial" w:cs="Arial"/>
                <w:sz w:val="22"/>
                <w:szCs w:val="22"/>
                <w:lang w:val="es-ES"/>
              </w:rPr>
              <w:t>en donde la entidad pueda proyectar</w:t>
            </w:r>
            <w:r w:rsidR="00314DD7">
              <w:rPr>
                <w:rFonts w:ascii="Arial" w:hAnsi="Arial" w:cs="Arial"/>
                <w:sz w:val="22"/>
                <w:szCs w:val="22"/>
                <w:lang w:val="es-ES"/>
              </w:rPr>
              <w:t xml:space="preserve"> a esta </w:t>
            </w:r>
            <w:r w:rsidR="003C0173">
              <w:rPr>
                <w:rFonts w:ascii="Arial" w:hAnsi="Arial" w:cs="Arial"/>
                <w:sz w:val="22"/>
                <w:szCs w:val="22"/>
                <w:lang w:val="es-ES"/>
              </w:rPr>
              <w:t>población la</w:t>
            </w:r>
            <w:r w:rsidR="003E6FFC">
              <w:rPr>
                <w:rFonts w:ascii="Arial" w:hAnsi="Arial" w:cs="Arial"/>
                <w:sz w:val="22"/>
                <w:szCs w:val="22"/>
                <w:lang w:val="es-ES"/>
              </w:rPr>
              <w:t xml:space="preserve"> rendición de cuentas</w:t>
            </w:r>
            <w:r w:rsidR="003C0173">
              <w:rPr>
                <w:rFonts w:ascii="Arial" w:hAnsi="Arial" w:cs="Arial"/>
                <w:sz w:val="22"/>
                <w:szCs w:val="22"/>
                <w:lang w:val="es-ES"/>
              </w:rPr>
              <w:t xml:space="preserve">. En asociación con </w:t>
            </w:r>
            <w:r w:rsidR="004E4E1E">
              <w:rPr>
                <w:rFonts w:ascii="Arial" w:hAnsi="Arial" w:cs="Arial"/>
                <w:sz w:val="22"/>
                <w:szCs w:val="22"/>
                <w:lang w:val="es-ES"/>
              </w:rPr>
              <w:t xml:space="preserve">espacios que las </w:t>
            </w:r>
            <w:r w:rsidR="003C0173">
              <w:rPr>
                <w:rFonts w:ascii="Arial" w:hAnsi="Arial" w:cs="Arial"/>
                <w:sz w:val="22"/>
                <w:szCs w:val="22"/>
                <w:lang w:val="es-ES"/>
              </w:rPr>
              <w:t>juntas de acción comunal</w:t>
            </w:r>
            <w:r w:rsidR="004E4E1E">
              <w:rPr>
                <w:rFonts w:ascii="Arial" w:hAnsi="Arial" w:cs="Arial"/>
                <w:sz w:val="22"/>
                <w:szCs w:val="22"/>
                <w:lang w:val="es-ES"/>
              </w:rPr>
              <w:t xml:space="preserve"> puedan </w:t>
            </w:r>
            <w:r w:rsidR="00A7364C">
              <w:rPr>
                <w:rFonts w:ascii="Arial" w:hAnsi="Arial" w:cs="Arial"/>
                <w:sz w:val="22"/>
                <w:szCs w:val="22"/>
                <w:lang w:val="es-ES"/>
              </w:rPr>
              <w:t xml:space="preserve">destinar para tal fin. </w:t>
            </w:r>
          </w:p>
        </w:tc>
      </w:tr>
    </w:tbl>
    <w:p w14:paraId="2F726075" w14:textId="77777777" w:rsidR="0094739C" w:rsidRPr="002278E3" w:rsidRDefault="0094739C" w:rsidP="0094739C">
      <w:pPr>
        <w:jc w:val="both"/>
        <w:rPr>
          <w:rFonts w:ascii="Arial" w:hAnsi="Arial" w:cs="Arial"/>
          <w:sz w:val="22"/>
          <w:szCs w:val="22"/>
        </w:rPr>
      </w:pPr>
    </w:p>
    <w:p w14:paraId="51EB4052" w14:textId="77777777" w:rsidR="0094739C" w:rsidRPr="002278E3" w:rsidRDefault="0094739C" w:rsidP="0094739C">
      <w:pPr>
        <w:jc w:val="both"/>
        <w:rPr>
          <w:rFonts w:ascii="Arial" w:hAnsi="Arial" w:cs="Arial"/>
          <w:sz w:val="22"/>
          <w:szCs w:val="22"/>
        </w:rPr>
      </w:pPr>
    </w:p>
    <w:p w14:paraId="490F5F22" w14:textId="03853417" w:rsidR="0094739C" w:rsidRPr="002278E3" w:rsidRDefault="0094739C" w:rsidP="0094739C">
      <w:pPr>
        <w:jc w:val="both"/>
        <w:rPr>
          <w:rFonts w:ascii="Arial" w:hAnsi="Arial" w:cs="Arial"/>
          <w:b/>
          <w:bCs/>
          <w:sz w:val="22"/>
          <w:szCs w:val="22"/>
        </w:rPr>
      </w:pPr>
      <w:r w:rsidRPr="002278E3">
        <w:rPr>
          <w:rFonts w:ascii="Arial" w:hAnsi="Arial" w:cs="Arial"/>
          <w:b/>
          <w:bCs/>
          <w:sz w:val="22"/>
          <w:szCs w:val="22"/>
        </w:rPr>
        <w:t>ELABORÓ:</w:t>
      </w:r>
      <w:r w:rsidR="005D6A4C" w:rsidRPr="002278E3">
        <w:rPr>
          <w:rFonts w:ascii="Arial" w:hAnsi="Arial" w:cs="Arial"/>
          <w:b/>
          <w:bCs/>
          <w:sz w:val="22"/>
          <w:szCs w:val="22"/>
        </w:rPr>
        <w:t xml:space="preserve"> Luz Adriana Franco </w:t>
      </w:r>
      <w:proofErr w:type="spellStart"/>
      <w:r w:rsidR="005D6A4C" w:rsidRPr="002278E3">
        <w:rPr>
          <w:rFonts w:ascii="Arial" w:hAnsi="Arial" w:cs="Arial"/>
          <w:b/>
          <w:bCs/>
          <w:sz w:val="22"/>
          <w:szCs w:val="22"/>
        </w:rPr>
        <w:t>Garcia</w:t>
      </w:r>
      <w:proofErr w:type="spellEnd"/>
      <w:r w:rsidRPr="002278E3">
        <w:rPr>
          <w:rFonts w:ascii="Arial" w:hAnsi="Arial" w:cs="Arial"/>
          <w:b/>
          <w:bCs/>
          <w:sz w:val="22"/>
          <w:szCs w:val="22"/>
        </w:rPr>
        <w:t>, Abogad</w:t>
      </w:r>
      <w:r w:rsidR="005D6A4C" w:rsidRPr="002278E3">
        <w:rPr>
          <w:rFonts w:ascii="Arial" w:hAnsi="Arial" w:cs="Arial"/>
          <w:b/>
          <w:bCs/>
          <w:sz w:val="22"/>
          <w:szCs w:val="22"/>
        </w:rPr>
        <w:t>a</w:t>
      </w:r>
      <w:r w:rsidRPr="002278E3">
        <w:rPr>
          <w:rFonts w:ascii="Arial" w:hAnsi="Arial" w:cs="Arial"/>
          <w:b/>
          <w:bCs/>
          <w:sz w:val="22"/>
          <w:szCs w:val="22"/>
        </w:rPr>
        <w:t xml:space="preserve"> contratista OC</w:t>
      </w:r>
      <w:r w:rsidR="004B20AC">
        <w:rPr>
          <w:rFonts w:ascii="Arial" w:hAnsi="Arial" w:cs="Arial"/>
          <w:b/>
          <w:bCs/>
          <w:sz w:val="22"/>
          <w:szCs w:val="22"/>
        </w:rPr>
        <w:t>I</w:t>
      </w:r>
    </w:p>
    <w:p w14:paraId="6DC170EB" w14:textId="1F654A66" w:rsidR="0094739C" w:rsidRPr="002278E3" w:rsidRDefault="0094739C" w:rsidP="0094739C">
      <w:pPr>
        <w:jc w:val="both"/>
        <w:rPr>
          <w:rFonts w:ascii="Arial" w:hAnsi="Arial" w:cs="Arial"/>
          <w:b/>
          <w:bCs/>
          <w:sz w:val="22"/>
          <w:szCs w:val="22"/>
        </w:rPr>
      </w:pPr>
      <w:r w:rsidRPr="002278E3">
        <w:rPr>
          <w:rFonts w:ascii="Arial" w:hAnsi="Arial" w:cs="Arial"/>
          <w:b/>
          <w:bCs/>
          <w:sz w:val="22"/>
          <w:szCs w:val="22"/>
        </w:rPr>
        <w:t xml:space="preserve">FECHA: </w:t>
      </w:r>
      <w:r w:rsidR="005D6A4C" w:rsidRPr="002278E3">
        <w:rPr>
          <w:rFonts w:ascii="Arial" w:hAnsi="Arial" w:cs="Arial"/>
          <w:b/>
          <w:bCs/>
          <w:sz w:val="22"/>
          <w:szCs w:val="22"/>
        </w:rPr>
        <w:t>octubre de 2021</w:t>
      </w:r>
    </w:p>
    <w:p w14:paraId="3115D1D8" w14:textId="77777777" w:rsidR="0094739C" w:rsidRPr="002278E3" w:rsidRDefault="0094739C" w:rsidP="0094739C">
      <w:pPr>
        <w:jc w:val="both"/>
        <w:rPr>
          <w:rFonts w:ascii="Arial" w:hAnsi="Arial" w:cs="Arial"/>
          <w:b/>
          <w:bCs/>
          <w:sz w:val="22"/>
          <w:szCs w:val="22"/>
        </w:rPr>
      </w:pPr>
    </w:p>
    <w:p w14:paraId="2D2029A8" w14:textId="5FBF9022" w:rsidR="0094739C" w:rsidRPr="002278E3" w:rsidRDefault="0094739C" w:rsidP="0094739C">
      <w:pPr>
        <w:jc w:val="both"/>
        <w:rPr>
          <w:rFonts w:ascii="Arial" w:hAnsi="Arial" w:cs="Arial"/>
          <w:b/>
          <w:bCs/>
          <w:sz w:val="22"/>
          <w:szCs w:val="22"/>
        </w:rPr>
      </w:pPr>
      <w:r w:rsidRPr="002278E3">
        <w:rPr>
          <w:rFonts w:ascii="Arial" w:hAnsi="Arial" w:cs="Arial"/>
          <w:b/>
          <w:bCs/>
          <w:sz w:val="22"/>
          <w:szCs w:val="22"/>
        </w:rPr>
        <w:t>REVISÓ</w:t>
      </w:r>
      <w:r w:rsidR="005D6A4C" w:rsidRPr="002278E3">
        <w:rPr>
          <w:rFonts w:ascii="Arial" w:hAnsi="Arial" w:cs="Arial"/>
          <w:b/>
          <w:bCs/>
          <w:sz w:val="22"/>
          <w:szCs w:val="22"/>
        </w:rPr>
        <w:t>: Carlos Fernando Rey Riveros</w:t>
      </w:r>
      <w:r w:rsidRPr="002278E3">
        <w:rPr>
          <w:rFonts w:ascii="Arial" w:hAnsi="Arial" w:cs="Arial"/>
          <w:b/>
          <w:bCs/>
          <w:sz w:val="22"/>
          <w:szCs w:val="22"/>
        </w:rPr>
        <w:t xml:space="preserve"> – Jefe OCI</w:t>
      </w:r>
      <w:r w:rsidR="005D6A4C" w:rsidRPr="002278E3">
        <w:rPr>
          <w:rFonts w:ascii="Arial" w:hAnsi="Arial" w:cs="Arial"/>
          <w:b/>
          <w:bCs/>
          <w:sz w:val="22"/>
          <w:szCs w:val="22"/>
        </w:rPr>
        <w:t xml:space="preserve"> (E)</w:t>
      </w:r>
      <w:r w:rsidRPr="002278E3">
        <w:rPr>
          <w:rFonts w:ascii="Arial" w:hAnsi="Arial" w:cs="Arial"/>
          <w:b/>
          <w:bCs/>
          <w:sz w:val="22"/>
          <w:szCs w:val="22"/>
        </w:rPr>
        <w:t xml:space="preserve"> </w:t>
      </w:r>
    </w:p>
    <w:p w14:paraId="45EAD1DF" w14:textId="0B7FF93E" w:rsidR="0094739C" w:rsidRPr="002278E3" w:rsidRDefault="0094739C" w:rsidP="0094739C">
      <w:pPr>
        <w:jc w:val="both"/>
        <w:rPr>
          <w:rFonts w:ascii="Arial" w:hAnsi="Arial" w:cs="Arial"/>
          <w:b/>
          <w:bCs/>
          <w:sz w:val="22"/>
          <w:szCs w:val="22"/>
        </w:rPr>
      </w:pPr>
      <w:r w:rsidRPr="002278E3">
        <w:rPr>
          <w:rFonts w:ascii="Arial" w:hAnsi="Arial" w:cs="Arial"/>
          <w:b/>
          <w:bCs/>
          <w:sz w:val="22"/>
          <w:szCs w:val="22"/>
        </w:rPr>
        <w:t xml:space="preserve">FECHA:   </w:t>
      </w:r>
      <w:r w:rsidR="005D6A4C" w:rsidRPr="002278E3">
        <w:rPr>
          <w:rFonts w:ascii="Arial" w:hAnsi="Arial" w:cs="Arial"/>
          <w:b/>
          <w:bCs/>
          <w:sz w:val="22"/>
          <w:szCs w:val="22"/>
        </w:rPr>
        <w:t>octubre de 2021</w:t>
      </w:r>
    </w:p>
    <w:p w14:paraId="5C82288F" w14:textId="77777777" w:rsidR="0094739C" w:rsidRPr="002278E3" w:rsidRDefault="0094739C" w:rsidP="0094739C">
      <w:pPr>
        <w:jc w:val="both"/>
        <w:rPr>
          <w:rFonts w:ascii="Arial" w:hAnsi="Arial" w:cs="Arial"/>
          <w:b/>
          <w:bCs/>
          <w:sz w:val="22"/>
          <w:szCs w:val="22"/>
        </w:rPr>
      </w:pPr>
    </w:p>
    <w:p w14:paraId="085AD9E8" w14:textId="77777777" w:rsidR="0094739C" w:rsidRPr="00A20DD8" w:rsidRDefault="0094739C" w:rsidP="0094739C">
      <w:pPr>
        <w:jc w:val="both"/>
        <w:rPr>
          <w:rFonts w:ascii="Arial" w:hAnsi="Arial" w:cs="Arial"/>
          <w:b/>
          <w:bCs/>
          <w:sz w:val="22"/>
          <w:szCs w:val="22"/>
        </w:rPr>
      </w:pPr>
    </w:p>
    <w:p w14:paraId="20665899" w14:textId="77777777" w:rsidR="0094739C" w:rsidRPr="00A20DD8" w:rsidRDefault="0094739C" w:rsidP="0094739C">
      <w:pPr>
        <w:jc w:val="both"/>
        <w:rPr>
          <w:rFonts w:ascii="Arial" w:hAnsi="Arial" w:cs="Arial"/>
          <w:b/>
          <w:bCs/>
          <w:sz w:val="22"/>
          <w:szCs w:val="22"/>
        </w:rPr>
      </w:pPr>
    </w:p>
    <w:p w14:paraId="551234D4" w14:textId="112D5827" w:rsidR="006E552D" w:rsidRPr="00A20DD8" w:rsidRDefault="006E552D" w:rsidP="006E552D">
      <w:pPr>
        <w:jc w:val="both"/>
        <w:rPr>
          <w:rFonts w:ascii="Arial" w:hAnsi="Arial" w:cs="Arial"/>
        </w:rPr>
      </w:pPr>
    </w:p>
    <w:p w14:paraId="0DB21F48" w14:textId="367EAD04" w:rsidR="006E552D" w:rsidRDefault="006E552D">
      <w:pPr>
        <w:rPr>
          <w:rFonts w:ascii="Arial" w:hAnsi="Arial" w:cs="Arial"/>
        </w:rPr>
      </w:pPr>
    </w:p>
    <w:p w14:paraId="08593B7C" w14:textId="173A0993" w:rsidR="0030418E" w:rsidRPr="00A20DD8" w:rsidRDefault="005A7864" w:rsidP="005A7864">
      <w:pPr>
        <w:rPr>
          <w:rFonts w:ascii="Arial" w:hAnsi="Arial" w:cs="Arial"/>
        </w:rPr>
      </w:pPr>
      <w:r w:rsidRPr="005A7864">
        <w:rPr>
          <w:rFonts w:ascii="Arial" w:hAnsi="Arial" w:cs="Arial"/>
        </w:rPr>
        <w:t>Informe fue remitido a los directivos mediante memorando 20211600107403 del 15 de octubre 2021.</w:t>
      </w:r>
      <w:bookmarkStart w:id="43" w:name="_GoBack"/>
      <w:bookmarkEnd w:id="43"/>
    </w:p>
    <w:sectPr w:rsidR="0030418E" w:rsidRPr="00A20DD8" w:rsidSect="00204A93">
      <w:headerReference w:type="default" r:id="rId70"/>
      <w:footerReference w:type="default" r:id="rId71"/>
      <w:pgSz w:w="12240" w:h="15840"/>
      <w:pgMar w:top="1985" w:right="1701" w:bottom="1701" w:left="1701" w:header="567" w:footer="397"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DF8E11" w14:textId="77777777" w:rsidR="000B327D" w:rsidRDefault="000B327D">
      <w:r>
        <w:separator/>
      </w:r>
    </w:p>
  </w:endnote>
  <w:endnote w:type="continuationSeparator" w:id="0">
    <w:p w14:paraId="4AB3AA56" w14:textId="77777777" w:rsidR="000B327D" w:rsidRDefault="000B327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Unicode MS">
    <w:altName w:val="Arial"/>
    <w:panose1 w:val="020B0604020202020204"/>
    <w:charset w:val="00"/>
    <w:family w:val="swiss"/>
    <w:pitch w:val="variable"/>
  </w:font>
  <w:font w:name="Georgia">
    <w:altName w:val="Georgia"/>
    <w:panose1 w:val="02040502050405020303"/>
    <w:charset w:val="00"/>
    <w:family w:val="roman"/>
    <w:pitch w:val="variable"/>
    <w:sig w:usb0="00000287" w:usb1="00000000" w:usb2="00000000" w:usb3="00000000" w:csb0="0000009F" w:csb1="00000000"/>
  </w:font>
  <w:font w:name="Liberation Sans">
    <w:altName w:val="Arial"/>
    <w:charset w:val="00"/>
    <w:family w:val="roman"/>
    <w:pitch w:val="variable"/>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Style w:val="Tablaconcuadrcula"/>
      <w:tblW w:w="557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9"/>
      <w:gridCol w:w="4020"/>
      <w:gridCol w:w="1724"/>
    </w:tblGrid>
    <w:tr w:rsidR="00F11192" w14:paraId="7B7FF3A9" w14:textId="77777777" w:rsidTr="00BD700E">
      <w:trPr>
        <w:trHeight w:val="624"/>
      </w:trPr>
      <w:tc>
        <w:tcPr>
          <w:tcW w:w="2085" w:type="pct"/>
        </w:tcPr>
        <w:p w14:paraId="28243CED" w14:textId="77777777" w:rsidR="00F11192" w:rsidRPr="00ED6FF9" w:rsidRDefault="005D6A4C" w:rsidP="00F11192">
          <w:pPr>
            <w:tabs>
              <w:tab w:val="center" w:pos="4419"/>
              <w:tab w:val="right" w:pos="8838"/>
            </w:tabs>
            <w:rPr>
              <w:color w:val="000000"/>
              <w:sz w:val="18"/>
              <w:szCs w:val="18"/>
            </w:rPr>
          </w:pPr>
          <w:r w:rsidRPr="00ED6FF9">
            <w:rPr>
              <w:color w:val="000000"/>
              <w:sz w:val="18"/>
              <w:szCs w:val="18"/>
            </w:rPr>
            <w:t xml:space="preserve">Calle 26 No. 57-41, Torre 8, </w:t>
          </w:r>
          <w:proofErr w:type="gramStart"/>
          <w:r w:rsidRPr="00ED6FF9">
            <w:rPr>
              <w:color w:val="000000"/>
              <w:sz w:val="18"/>
              <w:szCs w:val="18"/>
            </w:rPr>
            <w:t>Pisos  8</w:t>
          </w:r>
          <w:proofErr w:type="gramEnd"/>
          <w:r w:rsidRPr="00ED6FF9">
            <w:rPr>
              <w:color w:val="000000"/>
              <w:sz w:val="18"/>
              <w:szCs w:val="18"/>
            </w:rPr>
            <w:t xml:space="preserve"> CEMSA</w:t>
          </w:r>
        </w:p>
        <w:p w14:paraId="11421EDA" w14:textId="77777777" w:rsidR="00F11192" w:rsidRPr="00ED6FF9" w:rsidRDefault="005D6A4C" w:rsidP="00F11192">
          <w:pPr>
            <w:tabs>
              <w:tab w:val="center" w:pos="4419"/>
              <w:tab w:val="right" w:pos="8838"/>
            </w:tabs>
            <w:rPr>
              <w:color w:val="000000"/>
              <w:sz w:val="18"/>
              <w:szCs w:val="18"/>
            </w:rPr>
          </w:pPr>
          <w:r w:rsidRPr="00ED6FF9">
            <w:rPr>
              <w:color w:val="000000"/>
              <w:sz w:val="18"/>
              <w:szCs w:val="18"/>
            </w:rPr>
            <w:t>PBX: (+</w:t>
          </w:r>
          <w:proofErr w:type="gramStart"/>
          <w:r w:rsidRPr="00ED6FF9">
            <w:rPr>
              <w:color w:val="000000"/>
              <w:sz w:val="18"/>
              <w:szCs w:val="18"/>
            </w:rPr>
            <w:t>57)(</w:t>
          </w:r>
          <w:proofErr w:type="gramEnd"/>
          <w:r w:rsidRPr="00ED6FF9">
            <w:rPr>
              <w:color w:val="000000"/>
              <w:sz w:val="18"/>
              <w:szCs w:val="18"/>
            </w:rPr>
            <w:t xml:space="preserve">1) 3779555 - Información: Línea 195 </w:t>
          </w:r>
        </w:p>
        <w:p w14:paraId="30A64100" w14:textId="77777777" w:rsidR="00F11192" w:rsidRPr="00ED6FF9" w:rsidRDefault="005D6A4C" w:rsidP="00F11192">
          <w:pPr>
            <w:tabs>
              <w:tab w:val="center" w:pos="4419"/>
              <w:tab w:val="right" w:pos="8838"/>
            </w:tabs>
            <w:rPr>
              <w:color w:val="000000"/>
              <w:sz w:val="18"/>
              <w:szCs w:val="18"/>
            </w:rPr>
          </w:pPr>
          <w:r w:rsidRPr="00ED6FF9">
            <w:rPr>
              <w:color w:val="000000"/>
              <w:sz w:val="18"/>
              <w:szCs w:val="18"/>
            </w:rPr>
            <w:t>Código Postal: 111321</w:t>
          </w:r>
        </w:p>
        <w:p w14:paraId="7518727E" w14:textId="77777777" w:rsidR="00F11192" w:rsidRDefault="000B327D" w:rsidP="00F11192">
          <w:pPr>
            <w:tabs>
              <w:tab w:val="center" w:pos="4419"/>
              <w:tab w:val="right" w:pos="8838"/>
            </w:tabs>
            <w:rPr>
              <w:rStyle w:val="Hipervnculo"/>
              <w:sz w:val="20"/>
              <w:szCs w:val="20"/>
            </w:rPr>
          </w:pPr>
          <w:hyperlink r:id="rId1" w:history="1">
            <w:r w:rsidR="005D6A4C" w:rsidRPr="008530E7">
              <w:rPr>
                <w:rStyle w:val="Hipervnculo"/>
                <w:sz w:val="20"/>
                <w:szCs w:val="20"/>
              </w:rPr>
              <w:t>www.umv.gov.co</w:t>
            </w:r>
          </w:hyperlink>
        </w:p>
        <w:p w14:paraId="45ED2F47" w14:textId="77777777" w:rsidR="00F11192" w:rsidRPr="008530E7" w:rsidRDefault="000B327D" w:rsidP="00F11192">
          <w:pPr>
            <w:tabs>
              <w:tab w:val="center" w:pos="4419"/>
              <w:tab w:val="right" w:pos="8838"/>
            </w:tabs>
            <w:rPr>
              <w:color w:val="000000"/>
              <w:sz w:val="20"/>
              <w:szCs w:val="20"/>
            </w:rPr>
          </w:pPr>
        </w:p>
      </w:tc>
      <w:tc>
        <w:tcPr>
          <w:tcW w:w="2040" w:type="pct"/>
        </w:tcPr>
        <w:sdt>
          <w:sdtPr>
            <w:id w:val="2028439357"/>
            <w:docPartObj>
              <w:docPartGallery w:val="Page Numbers (Bottom of Page)"/>
              <w:docPartUnique/>
            </w:docPartObj>
          </w:sdtPr>
          <w:sdtEndPr/>
          <w:sdtContent>
            <w:p w14:paraId="373B9906" w14:textId="77777777" w:rsidR="00F11192" w:rsidRDefault="000B327D" w:rsidP="00F11192">
              <w:pPr>
                <w:pStyle w:val="Piedepgina"/>
                <w:jc w:val="right"/>
                <w:rPr>
                  <w:rFonts w:ascii="Arial" w:hAnsi="Arial" w:cs="Arial"/>
                  <w:sz w:val="16"/>
                  <w:szCs w:val="16"/>
                </w:rPr>
              </w:pPr>
            </w:p>
            <w:p w14:paraId="046A5A0B" w14:textId="77777777" w:rsidR="00AD3DC3" w:rsidRDefault="000B327D" w:rsidP="00F11192">
              <w:pPr>
                <w:pStyle w:val="Piedepgina"/>
                <w:jc w:val="right"/>
                <w:rPr>
                  <w:rFonts w:ascii="Arial" w:hAnsi="Arial" w:cs="Arial"/>
                  <w:sz w:val="16"/>
                  <w:szCs w:val="16"/>
                </w:rPr>
              </w:pPr>
            </w:p>
            <w:p w14:paraId="2AC4CA49" w14:textId="23F2418A" w:rsidR="00F11192" w:rsidRPr="00BD700E" w:rsidRDefault="005D6A4C" w:rsidP="00BD700E">
              <w:pPr>
                <w:pStyle w:val="Piedepgina"/>
                <w:jc w:val="right"/>
              </w:pPr>
              <w:r w:rsidRPr="00AD3DC3">
                <w:rPr>
                  <w:rFonts w:ascii="Arial" w:hAnsi="Arial" w:cs="Arial"/>
                  <w:sz w:val="16"/>
                  <w:szCs w:val="16"/>
                </w:rPr>
                <w:fldChar w:fldCharType="begin"/>
              </w:r>
              <w:r w:rsidRPr="00AD3DC3">
                <w:rPr>
                  <w:rFonts w:ascii="Arial" w:hAnsi="Arial" w:cs="Arial"/>
                  <w:sz w:val="16"/>
                  <w:szCs w:val="16"/>
                </w:rPr>
                <w:instrText>PAGE   \* MERGEFORMAT</w:instrText>
              </w:r>
              <w:r w:rsidRPr="00AD3DC3">
                <w:rPr>
                  <w:rFonts w:ascii="Arial" w:hAnsi="Arial" w:cs="Arial"/>
                  <w:sz w:val="16"/>
                  <w:szCs w:val="16"/>
                </w:rPr>
                <w:fldChar w:fldCharType="separate"/>
              </w:r>
              <w:r w:rsidR="005A7864">
                <w:rPr>
                  <w:rFonts w:ascii="Arial" w:hAnsi="Arial" w:cs="Arial"/>
                  <w:noProof/>
                  <w:sz w:val="16"/>
                  <w:szCs w:val="16"/>
                </w:rPr>
                <w:t>1</w:t>
              </w:r>
              <w:r w:rsidRPr="00AD3DC3">
                <w:rPr>
                  <w:rFonts w:ascii="Arial" w:hAnsi="Arial" w:cs="Arial"/>
                  <w:sz w:val="16"/>
                  <w:szCs w:val="16"/>
                </w:rPr>
                <w:fldChar w:fldCharType="end"/>
              </w:r>
            </w:p>
          </w:sdtContent>
        </w:sdt>
      </w:tc>
      <w:tc>
        <w:tcPr>
          <w:tcW w:w="875" w:type="pct"/>
        </w:tcPr>
        <w:p w14:paraId="5A911880" w14:textId="77777777" w:rsidR="00F11192" w:rsidRDefault="005D6A4C" w:rsidP="00F11192">
          <w:pPr>
            <w:tabs>
              <w:tab w:val="center" w:pos="4419"/>
              <w:tab w:val="right" w:pos="8838"/>
            </w:tabs>
            <w:jc w:val="center"/>
            <w:rPr>
              <w:color w:val="000000"/>
            </w:rPr>
          </w:pPr>
          <w:r>
            <w:rPr>
              <w:noProof/>
              <w:color w:val="000000"/>
              <w:lang w:eastAsia="es-CO"/>
            </w:rPr>
            <w:drawing>
              <wp:inline distT="0" distB="0" distL="0" distR="0" wp14:anchorId="3458B24C" wp14:editId="49BCDEE8">
                <wp:extent cx="422184" cy="504275"/>
                <wp:effectExtent l="0" t="0" r="0" b="381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scudo bogota color S.png"/>
                        <pic:cNvPicPr/>
                      </pic:nvPicPr>
                      <pic:blipFill>
                        <a:blip r:embed="rId2">
                          <a:extLst>
                            <a:ext uri="{28A0092B-C50C-407E-A947-70E740481C1C}">
                              <a14:useLocalDpi xmlns:a14="http://schemas.microsoft.com/office/drawing/2010/main" val="0"/>
                            </a:ext>
                          </a:extLst>
                        </a:blip>
                        <a:stretch>
                          <a:fillRect/>
                        </a:stretch>
                      </pic:blipFill>
                      <pic:spPr>
                        <a:xfrm>
                          <a:off x="0" y="0"/>
                          <a:ext cx="434610" cy="519117"/>
                        </a:xfrm>
                        <a:prstGeom prst="rect">
                          <a:avLst/>
                        </a:prstGeom>
                      </pic:spPr>
                    </pic:pic>
                  </a:graphicData>
                </a:graphic>
              </wp:inline>
            </w:drawing>
          </w:r>
        </w:p>
        <w:p w14:paraId="0B65D95E" w14:textId="77777777" w:rsidR="00F11192" w:rsidRPr="00ED6FF9" w:rsidRDefault="005D6A4C" w:rsidP="00F11192">
          <w:pPr>
            <w:tabs>
              <w:tab w:val="center" w:pos="4419"/>
              <w:tab w:val="right" w:pos="8838"/>
            </w:tabs>
            <w:jc w:val="center"/>
            <w:rPr>
              <w:color w:val="000000"/>
              <w:sz w:val="12"/>
              <w:szCs w:val="12"/>
            </w:rPr>
          </w:pPr>
          <w:r w:rsidRPr="00ED6FF9">
            <w:rPr>
              <w:color w:val="000000"/>
              <w:sz w:val="12"/>
              <w:szCs w:val="12"/>
            </w:rPr>
            <w:t>ALCALDÍA MAYOR</w:t>
          </w:r>
        </w:p>
        <w:p w14:paraId="5D50B015" w14:textId="77777777" w:rsidR="00F11192" w:rsidRDefault="005D6A4C" w:rsidP="00F11192">
          <w:pPr>
            <w:tabs>
              <w:tab w:val="center" w:pos="4419"/>
              <w:tab w:val="right" w:pos="8838"/>
            </w:tabs>
            <w:jc w:val="center"/>
            <w:rPr>
              <w:color w:val="000000"/>
            </w:rPr>
          </w:pPr>
          <w:r w:rsidRPr="00ED6FF9">
            <w:rPr>
              <w:color w:val="000000"/>
              <w:sz w:val="12"/>
              <w:szCs w:val="12"/>
            </w:rPr>
            <w:t>DE BOGOTÁ D.C.</w:t>
          </w:r>
        </w:p>
      </w:tc>
    </w:tr>
  </w:tbl>
  <w:p w14:paraId="76B39905" w14:textId="77777777" w:rsidR="00462DD9" w:rsidRPr="00385F07" w:rsidRDefault="005D6A4C" w:rsidP="00BD700E">
    <w:pPr>
      <w:pBdr>
        <w:top w:val="nil"/>
        <w:left w:val="nil"/>
        <w:bottom w:val="nil"/>
        <w:right w:val="nil"/>
        <w:between w:val="nil"/>
      </w:pBdr>
      <w:tabs>
        <w:tab w:val="center" w:pos="4419"/>
        <w:tab w:val="right" w:pos="8838"/>
      </w:tabs>
      <w:jc w:val="right"/>
      <w:rPr>
        <w:color w:val="000000"/>
        <w:sz w:val="10"/>
        <w:szCs w:val="10"/>
      </w:rPr>
    </w:pPr>
    <w:r>
      <w:rPr>
        <w:rFonts w:ascii="Arial" w:eastAsia="Arial" w:hAnsi="Arial" w:cs="Arial"/>
        <w:color w:val="000000"/>
        <w:sz w:val="14"/>
        <w:szCs w:val="14"/>
      </w:rPr>
      <w:t xml:space="preserve"> </w:t>
    </w:r>
  </w:p>
  <w:p w14:paraId="6302541E" w14:textId="77777777" w:rsidR="00462DD9" w:rsidRDefault="000B327D" w:rsidP="00BD700E">
    <w:pPr>
      <w:pBdr>
        <w:top w:val="nil"/>
        <w:left w:val="nil"/>
        <w:bottom w:val="nil"/>
        <w:right w:val="nil"/>
        <w:between w:val="nil"/>
      </w:pBdr>
      <w:tabs>
        <w:tab w:val="center" w:pos="4419"/>
        <w:tab w:val="right" w:pos="8838"/>
      </w:tabs>
      <w:jc w:val="center"/>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FE1FDB7" w14:textId="77777777" w:rsidR="000B327D" w:rsidRDefault="000B327D">
      <w:r>
        <w:separator/>
      </w:r>
    </w:p>
  </w:footnote>
  <w:footnote w:type="continuationSeparator" w:id="0">
    <w:p w14:paraId="25C774EE" w14:textId="77777777" w:rsidR="000B327D" w:rsidRDefault="000B327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F03BB6" w14:textId="77777777" w:rsidR="00462DD9" w:rsidRPr="008530E7" w:rsidRDefault="000B327D">
    <w:pPr>
      <w:widowControl w:val="0"/>
      <w:pBdr>
        <w:top w:val="nil"/>
        <w:left w:val="nil"/>
        <w:bottom w:val="nil"/>
        <w:right w:val="nil"/>
        <w:between w:val="nil"/>
      </w:pBdr>
      <w:spacing w:line="276" w:lineRule="auto"/>
      <w:rPr>
        <w:rFonts w:ascii="Arial" w:eastAsia="Arial" w:hAnsi="Arial" w:cs="Arial"/>
        <w:sz w:val="12"/>
        <w:szCs w:val="12"/>
      </w:rPr>
    </w:pPr>
  </w:p>
  <w:tbl>
    <w:tblPr>
      <w:tblW w:w="5429" w:type="pct"/>
      <w:tblLook w:val="0400" w:firstRow="0" w:lastRow="0" w:firstColumn="0" w:lastColumn="0" w:noHBand="0" w:noVBand="1"/>
    </w:tblPr>
    <w:tblGrid>
      <w:gridCol w:w="1998"/>
      <w:gridCol w:w="4623"/>
      <w:gridCol w:w="2975"/>
    </w:tblGrid>
    <w:tr w:rsidR="00462DD9" w14:paraId="73EDCDE7" w14:textId="77777777" w:rsidTr="00BD700E">
      <w:trPr>
        <w:trHeight w:val="1022"/>
      </w:trPr>
      <w:tc>
        <w:tcPr>
          <w:tcW w:w="1041" w:type="pct"/>
          <w:vAlign w:val="center"/>
        </w:tcPr>
        <w:p w14:paraId="262F7722" w14:textId="77777777" w:rsidR="00462DD9" w:rsidRDefault="000B327D">
          <w:pPr>
            <w:pBdr>
              <w:top w:val="nil"/>
              <w:left w:val="nil"/>
              <w:bottom w:val="nil"/>
              <w:right w:val="nil"/>
              <w:between w:val="nil"/>
            </w:pBdr>
            <w:tabs>
              <w:tab w:val="center" w:pos="4419"/>
              <w:tab w:val="right" w:pos="8838"/>
            </w:tabs>
            <w:jc w:val="center"/>
            <w:rPr>
              <w:color w:val="000000"/>
            </w:rPr>
          </w:pPr>
        </w:p>
      </w:tc>
      <w:tc>
        <w:tcPr>
          <w:tcW w:w="2409" w:type="pct"/>
          <w:vAlign w:val="center"/>
        </w:tcPr>
        <w:p w14:paraId="05FA07CE" w14:textId="77777777" w:rsidR="00462DD9" w:rsidRDefault="005D6A4C">
          <w:pPr>
            <w:pBdr>
              <w:top w:val="nil"/>
              <w:left w:val="nil"/>
              <w:bottom w:val="nil"/>
              <w:right w:val="nil"/>
              <w:between w:val="nil"/>
            </w:pBdr>
            <w:tabs>
              <w:tab w:val="center" w:pos="4419"/>
              <w:tab w:val="right" w:pos="8838"/>
            </w:tabs>
            <w:jc w:val="right"/>
            <w:rPr>
              <w:color w:val="000000"/>
            </w:rPr>
          </w:pPr>
          <w:r>
            <w:rPr>
              <w:rFonts w:ascii="Arial" w:eastAsia="Arial" w:hAnsi="Arial" w:cs="Arial"/>
              <w:b/>
              <w:bCs/>
              <w:noProof/>
              <w:sz w:val="14"/>
              <w:szCs w:val="14"/>
              <w:lang w:eastAsia="es-CO"/>
            </w:rPr>
            <w:drawing>
              <wp:inline distT="0" distB="0" distL="0" distR="0" wp14:anchorId="27DEE7FC" wp14:editId="2D76744E">
                <wp:extent cx="2542278" cy="500633"/>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_idartes_2020.png"/>
                        <pic:cNvPicPr/>
                      </pic:nvPicPr>
                      <pic:blipFill>
                        <a:blip r:embed="rId1">
                          <a:extLst>
                            <a:ext uri="{28A0092B-C50C-407E-A947-70E740481C1C}">
                              <a14:useLocalDpi xmlns:a14="http://schemas.microsoft.com/office/drawing/2010/main" val="0"/>
                            </a:ext>
                          </a:extLst>
                        </a:blip>
                        <a:stretch>
                          <a:fillRect/>
                        </a:stretch>
                      </pic:blipFill>
                      <pic:spPr>
                        <a:xfrm>
                          <a:off x="0" y="0"/>
                          <a:ext cx="2542278" cy="500633"/>
                        </a:xfrm>
                        <a:prstGeom prst="rect">
                          <a:avLst/>
                        </a:prstGeom>
                      </pic:spPr>
                    </pic:pic>
                  </a:graphicData>
                </a:graphic>
              </wp:inline>
            </w:drawing>
          </w:r>
        </w:p>
      </w:tc>
      <w:tc>
        <w:tcPr>
          <w:tcW w:w="1550" w:type="pct"/>
          <w:vAlign w:val="center"/>
        </w:tcPr>
        <w:p w14:paraId="640A2301" w14:textId="77777777" w:rsidR="00462DD9" w:rsidRPr="00712DEF" w:rsidRDefault="000B327D" w:rsidP="00427C7B">
          <w:pPr>
            <w:tabs>
              <w:tab w:val="left" w:pos="1485"/>
            </w:tabs>
            <w:rPr>
              <w:rFonts w:ascii="Arial" w:eastAsia="Arial" w:hAnsi="Arial" w:cs="Arial"/>
              <w:sz w:val="16"/>
              <w:szCs w:val="16"/>
            </w:rPr>
          </w:pPr>
        </w:p>
      </w:tc>
    </w:tr>
  </w:tbl>
  <w:p w14:paraId="05011061" w14:textId="77777777" w:rsidR="00462DD9" w:rsidRDefault="000B327D">
    <w:pPr>
      <w:pBdr>
        <w:top w:val="nil"/>
        <w:left w:val="nil"/>
        <w:bottom w:val="nil"/>
        <w:right w:val="nil"/>
        <w:between w:val="nil"/>
      </w:pBdr>
      <w:tabs>
        <w:tab w:val="center" w:pos="4419"/>
        <w:tab w:val="right" w:pos="8838"/>
      </w:tabs>
      <w:jc w:val="center"/>
      <w:rPr>
        <w:rFonts w:ascii="Arial" w:eastAsia="Arial" w:hAnsi="Arial" w:cs="Arial"/>
        <w:color w:val="000000"/>
        <w:sz w:val="8"/>
        <w:szCs w:val="8"/>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F2ACE"/>
    <w:multiLevelType w:val="multilevel"/>
    <w:tmpl w:val="56768304"/>
    <w:lvl w:ilvl="0">
      <w:start w:val="5"/>
      <w:numFmt w:val="decimal"/>
      <w:lvlText w:val="%1"/>
      <w:lvlJc w:val="left"/>
      <w:pPr>
        <w:ind w:left="360" w:hanging="360"/>
      </w:pPr>
      <w:rPr>
        <w:rFonts w:hint="default"/>
      </w:rPr>
    </w:lvl>
    <w:lvl w:ilvl="1">
      <w:start w:val="4"/>
      <w:numFmt w:val="decimal"/>
      <w:lvlText w:val="%1.%2"/>
      <w:lvlJc w:val="left"/>
      <w:pPr>
        <w:ind w:left="360" w:hanging="360"/>
      </w:pPr>
      <w:rPr>
        <w:rFonts w:hint="default"/>
        <w:u w:val="single"/>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143135E"/>
    <w:multiLevelType w:val="hybridMultilevel"/>
    <w:tmpl w:val="5CC0BFB6"/>
    <w:lvl w:ilvl="0" w:tplc="240A0011">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 w15:restartNumberingAfterBreak="0">
    <w:nsid w:val="02C43557"/>
    <w:multiLevelType w:val="hybridMultilevel"/>
    <w:tmpl w:val="99A2892E"/>
    <w:lvl w:ilvl="0" w:tplc="240A000F">
      <w:start w:val="2"/>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 w15:restartNumberingAfterBreak="0">
    <w:nsid w:val="03C668D3"/>
    <w:multiLevelType w:val="hybridMultilevel"/>
    <w:tmpl w:val="0B96C88C"/>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 w15:restartNumberingAfterBreak="0">
    <w:nsid w:val="0A2D122C"/>
    <w:multiLevelType w:val="hybridMultilevel"/>
    <w:tmpl w:val="E0BE58F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 w15:restartNumberingAfterBreak="0">
    <w:nsid w:val="0BCE1387"/>
    <w:multiLevelType w:val="hybridMultilevel"/>
    <w:tmpl w:val="24E0EF42"/>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6" w15:restartNumberingAfterBreak="0">
    <w:nsid w:val="0BFF5683"/>
    <w:multiLevelType w:val="hybridMultilevel"/>
    <w:tmpl w:val="D3864456"/>
    <w:lvl w:ilvl="0" w:tplc="0FC8F072">
      <w:start w:val="2"/>
      <w:numFmt w:val="decimal"/>
      <w:lvlText w:val="%1."/>
      <w:lvlJc w:val="left"/>
      <w:pPr>
        <w:ind w:left="720" w:hanging="360"/>
      </w:pPr>
      <w:rPr>
        <w:rFonts w:ascii="Arial" w:hAnsi="Arial" w:cs="Arial" w:hint="default"/>
        <w:b/>
        <w:bCs w:val="0"/>
        <w:sz w:val="28"/>
        <w:szCs w:val="28"/>
      </w:rPr>
    </w:lvl>
    <w:lvl w:ilvl="1" w:tplc="040A0019">
      <w:start w:val="1"/>
      <w:numFmt w:val="lowerLetter"/>
      <w:lvlText w:val="%2."/>
      <w:lvlJc w:val="left"/>
      <w:pPr>
        <w:ind w:left="1440" w:hanging="360"/>
      </w:pPr>
    </w:lvl>
    <w:lvl w:ilvl="2" w:tplc="040A001B">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15:restartNumberingAfterBreak="0">
    <w:nsid w:val="0F3C17B1"/>
    <w:multiLevelType w:val="hybridMultilevel"/>
    <w:tmpl w:val="9D4845A4"/>
    <w:lvl w:ilvl="0" w:tplc="64D262B2">
      <w:start w:val="2"/>
      <w:numFmt w:val="decimal"/>
      <w:lvlText w:val="%1."/>
      <w:lvlJc w:val="left"/>
      <w:pPr>
        <w:ind w:left="720" w:hanging="360"/>
      </w:pPr>
      <w:rPr>
        <w:rFonts w:eastAsiaTheme="majorEastAsia" w:hint="default"/>
        <w:b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10506FAD"/>
    <w:multiLevelType w:val="hybridMultilevel"/>
    <w:tmpl w:val="E0BE58F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14E41BAA"/>
    <w:multiLevelType w:val="hybridMultilevel"/>
    <w:tmpl w:val="CC0226DA"/>
    <w:lvl w:ilvl="0" w:tplc="8E281952">
      <w:start w:val="1"/>
      <w:numFmt w:val="decimal"/>
      <w:lvlText w:val="%1."/>
      <w:lvlJc w:val="left"/>
      <w:pPr>
        <w:ind w:left="730" w:hanging="370"/>
      </w:pPr>
      <w:rPr>
        <w:rFonts w:hint="default"/>
        <w:i/>
        <w:color w:val="auto"/>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 w15:restartNumberingAfterBreak="0">
    <w:nsid w:val="1C3128E3"/>
    <w:multiLevelType w:val="hybridMultilevel"/>
    <w:tmpl w:val="787A5C5E"/>
    <w:lvl w:ilvl="0" w:tplc="A6FA6BA0">
      <w:start w:val="2"/>
      <w:numFmt w:val="bullet"/>
      <w:lvlText w:val="-"/>
      <w:lvlJc w:val="left"/>
      <w:pPr>
        <w:ind w:left="720" w:hanging="360"/>
      </w:pPr>
      <w:rPr>
        <w:rFonts w:ascii="Arial" w:eastAsia="Times New Roman"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1D6265FE"/>
    <w:multiLevelType w:val="hybridMultilevel"/>
    <w:tmpl w:val="50CC09C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2" w15:restartNumberingAfterBreak="0">
    <w:nsid w:val="1E49120A"/>
    <w:multiLevelType w:val="hybridMultilevel"/>
    <w:tmpl w:val="F684D708"/>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13" w15:restartNumberingAfterBreak="0">
    <w:nsid w:val="200C335F"/>
    <w:multiLevelType w:val="hybridMultilevel"/>
    <w:tmpl w:val="9806AFE0"/>
    <w:lvl w:ilvl="0" w:tplc="90822DB0">
      <w:start w:val="1"/>
      <w:numFmt w:val="decimal"/>
      <w:lvlText w:val="%1."/>
      <w:lvlJc w:val="left"/>
      <w:pPr>
        <w:ind w:left="720" w:hanging="360"/>
      </w:pPr>
      <w:rPr>
        <w:rFonts w:ascii="Arial" w:eastAsia="Calibri" w:hAnsi="Arial" w:cs="Arial"/>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4" w15:restartNumberingAfterBreak="0">
    <w:nsid w:val="220C6542"/>
    <w:multiLevelType w:val="multilevel"/>
    <w:tmpl w:val="BAA0FE92"/>
    <w:lvl w:ilvl="0">
      <w:start w:val="1"/>
      <w:numFmt w:val="decimal"/>
      <w:lvlText w:val="%1."/>
      <w:lvlJc w:val="left"/>
      <w:pPr>
        <w:ind w:left="720" w:hanging="360"/>
      </w:pPr>
      <w:rPr>
        <w:rFonts w:hint="default"/>
      </w:rPr>
    </w:lvl>
    <w:lvl w:ilvl="1">
      <w:start w:val="4"/>
      <w:numFmt w:val="decimal"/>
      <w:isLgl/>
      <w:lvlText w:val="%1.%2"/>
      <w:lvlJc w:val="left"/>
      <w:pPr>
        <w:ind w:left="1350" w:hanging="990"/>
      </w:pPr>
      <w:rPr>
        <w:rFonts w:hint="default"/>
      </w:rPr>
    </w:lvl>
    <w:lvl w:ilvl="2">
      <w:start w:val="2"/>
      <w:numFmt w:val="decimal"/>
      <w:isLgl/>
      <w:lvlText w:val="%1.%2.%3"/>
      <w:lvlJc w:val="left"/>
      <w:pPr>
        <w:ind w:left="1440" w:hanging="1080"/>
      </w:pPr>
      <w:rPr>
        <w:rFonts w:hint="default"/>
      </w:rPr>
    </w:lvl>
    <w:lvl w:ilvl="3">
      <w:start w:val="3"/>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5" w15:restartNumberingAfterBreak="0">
    <w:nsid w:val="23430897"/>
    <w:multiLevelType w:val="hybridMultilevel"/>
    <w:tmpl w:val="5A98147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253811B4"/>
    <w:multiLevelType w:val="hybridMultilevel"/>
    <w:tmpl w:val="3904B6AA"/>
    <w:lvl w:ilvl="0" w:tplc="0CC2CDEA">
      <w:start w:val="1"/>
      <w:numFmt w:val="decimal"/>
      <w:lvlText w:val="%1-"/>
      <w:lvlJc w:val="left"/>
      <w:pPr>
        <w:ind w:left="1080" w:hanging="360"/>
      </w:pPr>
      <w:rPr>
        <w:rFonts w:ascii="Calibri" w:eastAsia="Calibri" w:hAnsi="Calibri" w:cs="Times New Roman"/>
      </w:rPr>
    </w:lvl>
    <w:lvl w:ilvl="1" w:tplc="240A0003">
      <w:start w:val="1"/>
      <w:numFmt w:val="bullet"/>
      <w:lvlText w:val="o"/>
      <w:lvlJc w:val="left"/>
      <w:pPr>
        <w:ind w:left="1800" w:hanging="360"/>
      </w:pPr>
      <w:rPr>
        <w:rFonts w:ascii="Courier New" w:hAnsi="Courier New" w:cs="Courier New" w:hint="default"/>
      </w:rPr>
    </w:lvl>
    <w:lvl w:ilvl="2" w:tplc="240A0005">
      <w:start w:val="1"/>
      <w:numFmt w:val="bullet"/>
      <w:lvlText w:val=""/>
      <w:lvlJc w:val="left"/>
      <w:pPr>
        <w:ind w:left="2520" w:hanging="360"/>
      </w:pPr>
      <w:rPr>
        <w:rFonts w:ascii="Wingdings" w:hAnsi="Wingdings" w:hint="default"/>
      </w:rPr>
    </w:lvl>
    <w:lvl w:ilvl="3" w:tplc="240A0001">
      <w:start w:val="1"/>
      <w:numFmt w:val="bullet"/>
      <w:lvlText w:val=""/>
      <w:lvlJc w:val="left"/>
      <w:pPr>
        <w:ind w:left="3240" w:hanging="360"/>
      </w:pPr>
      <w:rPr>
        <w:rFonts w:ascii="Symbol" w:hAnsi="Symbol" w:hint="default"/>
      </w:rPr>
    </w:lvl>
    <w:lvl w:ilvl="4" w:tplc="240A0003">
      <w:start w:val="1"/>
      <w:numFmt w:val="bullet"/>
      <w:lvlText w:val="o"/>
      <w:lvlJc w:val="left"/>
      <w:pPr>
        <w:ind w:left="3960" w:hanging="360"/>
      </w:pPr>
      <w:rPr>
        <w:rFonts w:ascii="Courier New" w:hAnsi="Courier New" w:cs="Courier New" w:hint="default"/>
      </w:rPr>
    </w:lvl>
    <w:lvl w:ilvl="5" w:tplc="240A0005">
      <w:start w:val="1"/>
      <w:numFmt w:val="bullet"/>
      <w:lvlText w:val=""/>
      <w:lvlJc w:val="left"/>
      <w:pPr>
        <w:ind w:left="4680" w:hanging="360"/>
      </w:pPr>
      <w:rPr>
        <w:rFonts w:ascii="Wingdings" w:hAnsi="Wingdings" w:hint="default"/>
      </w:rPr>
    </w:lvl>
    <w:lvl w:ilvl="6" w:tplc="240A0001">
      <w:start w:val="1"/>
      <w:numFmt w:val="bullet"/>
      <w:lvlText w:val=""/>
      <w:lvlJc w:val="left"/>
      <w:pPr>
        <w:ind w:left="5400" w:hanging="360"/>
      </w:pPr>
      <w:rPr>
        <w:rFonts w:ascii="Symbol" w:hAnsi="Symbol" w:hint="default"/>
      </w:rPr>
    </w:lvl>
    <w:lvl w:ilvl="7" w:tplc="240A0003">
      <w:start w:val="1"/>
      <w:numFmt w:val="bullet"/>
      <w:lvlText w:val="o"/>
      <w:lvlJc w:val="left"/>
      <w:pPr>
        <w:ind w:left="6120" w:hanging="360"/>
      </w:pPr>
      <w:rPr>
        <w:rFonts w:ascii="Courier New" w:hAnsi="Courier New" w:cs="Courier New" w:hint="default"/>
      </w:rPr>
    </w:lvl>
    <w:lvl w:ilvl="8" w:tplc="240A0005">
      <w:start w:val="1"/>
      <w:numFmt w:val="bullet"/>
      <w:lvlText w:val=""/>
      <w:lvlJc w:val="left"/>
      <w:pPr>
        <w:ind w:left="6840" w:hanging="360"/>
      </w:pPr>
      <w:rPr>
        <w:rFonts w:ascii="Wingdings" w:hAnsi="Wingdings" w:hint="default"/>
      </w:rPr>
    </w:lvl>
  </w:abstractNum>
  <w:abstractNum w:abstractNumId="17" w15:restartNumberingAfterBreak="0">
    <w:nsid w:val="256A0FF8"/>
    <w:multiLevelType w:val="multilevel"/>
    <w:tmpl w:val="9AE0FB9C"/>
    <w:lvl w:ilvl="0">
      <w:start w:val="1"/>
      <w:numFmt w:val="decimal"/>
      <w:lvlText w:val="%1."/>
      <w:lvlJc w:val="left"/>
      <w:pPr>
        <w:ind w:left="360" w:hanging="360"/>
      </w:pPr>
      <w:rPr>
        <w:rFonts w:ascii="Arial" w:hAnsi="Arial" w:cs="Arial"/>
        <w:b/>
        <w:color w:val="auto"/>
        <w:u w:val="single"/>
      </w:rPr>
    </w:lvl>
    <w:lvl w:ilvl="1">
      <w:start w:val="1"/>
      <w:numFmt w:val="decimal"/>
      <w:lvlText w:val="%1.%2."/>
      <w:lvlJc w:val="left"/>
      <w:pPr>
        <w:ind w:left="792" w:hanging="432"/>
      </w:pPr>
      <w:rPr>
        <w:rFonts w:ascii="Arial" w:hAnsi="Arial" w:cs="Arial"/>
        <w:b/>
        <w:i w:val="0"/>
        <w:color w:val="auto"/>
        <w:sz w:val="24"/>
        <w:szCs w:val="24"/>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15:restartNumberingAfterBreak="0">
    <w:nsid w:val="26AE12AB"/>
    <w:multiLevelType w:val="multilevel"/>
    <w:tmpl w:val="FA1835D0"/>
    <w:lvl w:ilvl="0">
      <w:start w:val="1"/>
      <w:numFmt w:val="decimal"/>
      <w:lvlText w:val="%1."/>
      <w:lvlJc w:val="left"/>
      <w:pPr>
        <w:ind w:left="360" w:hanging="360"/>
      </w:pPr>
      <w:rPr>
        <w:rFonts w:hint="default"/>
        <w:b/>
      </w:rPr>
    </w:lvl>
    <w:lvl w:ilvl="1">
      <w:start w:val="4"/>
      <w:numFmt w:val="decimal"/>
      <w:isLgl/>
      <w:lvlText w:val="%1.%2"/>
      <w:lvlJc w:val="left"/>
      <w:pPr>
        <w:ind w:left="555" w:hanging="555"/>
      </w:pPr>
      <w:rPr>
        <w:rFonts w:hint="default"/>
      </w:rPr>
    </w:lvl>
    <w:lvl w:ilvl="2">
      <w:start w:val="2"/>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9" w15:restartNumberingAfterBreak="0">
    <w:nsid w:val="28F449BB"/>
    <w:multiLevelType w:val="multilevel"/>
    <w:tmpl w:val="795C3010"/>
    <w:lvl w:ilvl="0">
      <w:start w:val="5"/>
      <w:numFmt w:val="decimal"/>
      <w:lvlText w:val="%1"/>
      <w:lvlJc w:val="left"/>
      <w:pPr>
        <w:ind w:left="660" w:hanging="660"/>
      </w:pPr>
      <w:rPr>
        <w:rFonts w:hint="default"/>
      </w:rPr>
    </w:lvl>
    <w:lvl w:ilvl="1">
      <w:start w:val="4"/>
      <w:numFmt w:val="decimal"/>
      <w:lvlText w:val="%1.%2"/>
      <w:lvlJc w:val="left"/>
      <w:pPr>
        <w:ind w:left="1140" w:hanging="660"/>
      </w:pPr>
      <w:rPr>
        <w:rFonts w:hint="default"/>
      </w:rPr>
    </w:lvl>
    <w:lvl w:ilvl="2">
      <w:start w:val="2"/>
      <w:numFmt w:val="decimal"/>
      <w:lvlText w:val="%1.%2.%3"/>
      <w:lvlJc w:val="left"/>
      <w:pPr>
        <w:ind w:left="1680" w:hanging="720"/>
      </w:pPr>
      <w:rPr>
        <w:rFonts w:hint="default"/>
      </w:rPr>
    </w:lvl>
    <w:lvl w:ilvl="3">
      <w:start w:val="2"/>
      <w:numFmt w:val="decimal"/>
      <w:lvlText w:val="%1.%2.%3.%4"/>
      <w:lvlJc w:val="left"/>
      <w:pPr>
        <w:ind w:left="2160" w:hanging="720"/>
      </w:pPr>
      <w:rPr>
        <w:rFonts w:hint="default"/>
      </w:rPr>
    </w:lvl>
    <w:lvl w:ilvl="4">
      <w:start w:val="1"/>
      <w:numFmt w:val="decimal"/>
      <w:lvlText w:val="%1.%2.%3.%4.%5"/>
      <w:lvlJc w:val="left"/>
      <w:pPr>
        <w:ind w:left="3000" w:hanging="1080"/>
      </w:pPr>
      <w:rPr>
        <w:rFonts w:hint="default"/>
      </w:rPr>
    </w:lvl>
    <w:lvl w:ilvl="5">
      <w:start w:val="1"/>
      <w:numFmt w:val="decimal"/>
      <w:lvlText w:val="%1.%2.%3.%4.%5.%6"/>
      <w:lvlJc w:val="left"/>
      <w:pPr>
        <w:ind w:left="3480" w:hanging="108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4800" w:hanging="1440"/>
      </w:pPr>
      <w:rPr>
        <w:rFonts w:hint="default"/>
      </w:rPr>
    </w:lvl>
    <w:lvl w:ilvl="8">
      <w:start w:val="1"/>
      <w:numFmt w:val="decimal"/>
      <w:lvlText w:val="%1.%2.%3.%4.%5.%6.%7.%8.%9"/>
      <w:lvlJc w:val="left"/>
      <w:pPr>
        <w:ind w:left="5640" w:hanging="1800"/>
      </w:pPr>
      <w:rPr>
        <w:rFonts w:hint="default"/>
      </w:rPr>
    </w:lvl>
  </w:abstractNum>
  <w:abstractNum w:abstractNumId="20" w15:restartNumberingAfterBreak="0">
    <w:nsid w:val="29211DB7"/>
    <w:multiLevelType w:val="multilevel"/>
    <w:tmpl w:val="5E1E3BB8"/>
    <w:lvl w:ilvl="0">
      <w:start w:val="5"/>
      <w:numFmt w:val="decimal"/>
      <w:lvlText w:val="%1"/>
      <w:lvlJc w:val="left"/>
      <w:pPr>
        <w:ind w:left="990" w:hanging="990"/>
      </w:pPr>
      <w:rPr>
        <w:rFonts w:hint="default"/>
      </w:rPr>
    </w:lvl>
    <w:lvl w:ilvl="1">
      <w:start w:val="4"/>
      <w:numFmt w:val="decimal"/>
      <w:lvlText w:val="%1.%2"/>
      <w:lvlJc w:val="left"/>
      <w:pPr>
        <w:ind w:left="990" w:hanging="990"/>
      </w:pPr>
      <w:rPr>
        <w:rFonts w:hint="default"/>
      </w:rPr>
    </w:lvl>
    <w:lvl w:ilvl="2">
      <w:start w:val="2"/>
      <w:numFmt w:val="decimal"/>
      <w:lvlText w:val="%1.%2.%3"/>
      <w:lvlJc w:val="left"/>
      <w:pPr>
        <w:ind w:left="1080" w:hanging="1080"/>
      </w:pPr>
      <w:rPr>
        <w:rFonts w:hint="default"/>
      </w:rPr>
    </w:lvl>
    <w:lvl w:ilvl="3">
      <w:start w:val="3"/>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1" w15:restartNumberingAfterBreak="0">
    <w:nsid w:val="2D4F67DF"/>
    <w:multiLevelType w:val="hybridMultilevel"/>
    <w:tmpl w:val="55981F2A"/>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2" w15:restartNumberingAfterBreak="0">
    <w:nsid w:val="2FFD3460"/>
    <w:multiLevelType w:val="hybridMultilevel"/>
    <w:tmpl w:val="76CE616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3" w15:restartNumberingAfterBreak="0">
    <w:nsid w:val="3054410A"/>
    <w:multiLevelType w:val="hybridMultilevel"/>
    <w:tmpl w:val="A42CB4AC"/>
    <w:lvl w:ilvl="0" w:tplc="240A000F">
      <w:start w:val="2"/>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4" w15:restartNumberingAfterBreak="0">
    <w:nsid w:val="36447CF3"/>
    <w:multiLevelType w:val="multilevel"/>
    <w:tmpl w:val="956A98C2"/>
    <w:lvl w:ilvl="0">
      <w:start w:val="5"/>
      <w:numFmt w:val="decimal"/>
      <w:lvlText w:val="%1"/>
      <w:lvlJc w:val="left"/>
      <w:pPr>
        <w:ind w:left="600" w:hanging="600"/>
      </w:pPr>
      <w:rPr>
        <w:rFonts w:hint="default"/>
        <w:b/>
        <w:sz w:val="22"/>
        <w:u w:val="single"/>
      </w:rPr>
    </w:lvl>
    <w:lvl w:ilvl="1">
      <w:start w:val="1"/>
      <w:numFmt w:val="decimal"/>
      <w:lvlText w:val="%1.%2"/>
      <w:lvlJc w:val="left"/>
      <w:pPr>
        <w:ind w:left="600" w:hanging="600"/>
      </w:pPr>
      <w:rPr>
        <w:rFonts w:hint="default"/>
        <w:b/>
        <w:sz w:val="22"/>
        <w:u w:val="single"/>
      </w:rPr>
    </w:lvl>
    <w:lvl w:ilvl="2">
      <w:start w:val="32"/>
      <w:numFmt w:val="decimal"/>
      <w:lvlText w:val="%1.%2.%3"/>
      <w:lvlJc w:val="left"/>
      <w:pPr>
        <w:ind w:left="600" w:hanging="600"/>
      </w:pPr>
      <w:rPr>
        <w:rFonts w:hint="default"/>
        <w:b/>
        <w:sz w:val="22"/>
        <w:u w:val="single"/>
      </w:rPr>
    </w:lvl>
    <w:lvl w:ilvl="3">
      <w:start w:val="1"/>
      <w:numFmt w:val="decimal"/>
      <w:lvlText w:val="%1.%2.%3.%4"/>
      <w:lvlJc w:val="left"/>
      <w:pPr>
        <w:ind w:left="720" w:hanging="720"/>
      </w:pPr>
      <w:rPr>
        <w:rFonts w:hint="default"/>
        <w:b/>
        <w:sz w:val="22"/>
        <w:u w:val="single"/>
      </w:rPr>
    </w:lvl>
    <w:lvl w:ilvl="4">
      <w:start w:val="1"/>
      <w:numFmt w:val="decimal"/>
      <w:lvlText w:val="%1.%2.%3.%4.%5"/>
      <w:lvlJc w:val="left"/>
      <w:pPr>
        <w:ind w:left="720" w:hanging="720"/>
      </w:pPr>
      <w:rPr>
        <w:rFonts w:hint="default"/>
        <w:b/>
        <w:sz w:val="22"/>
        <w:u w:val="single"/>
      </w:rPr>
    </w:lvl>
    <w:lvl w:ilvl="5">
      <w:start w:val="1"/>
      <w:numFmt w:val="decimal"/>
      <w:lvlText w:val="%1.%2.%3.%4.%5.%6"/>
      <w:lvlJc w:val="left"/>
      <w:pPr>
        <w:ind w:left="1080" w:hanging="1080"/>
      </w:pPr>
      <w:rPr>
        <w:rFonts w:hint="default"/>
        <w:b/>
        <w:sz w:val="22"/>
        <w:u w:val="single"/>
      </w:rPr>
    </w:lvl>
    <w:lvl w:ilvl="6">
      <w:start w:val="1"/>
      <w:numFmt w:val="decimal"/>
      <w:lvlText w:val="%1.%2.%3.%4.%5.%6.%7"/>
      <w:lvlJc w:val="left"/>
      <w:pPr>
        <w:ind w:left="1080" w:hanging="1080"/>
      </w:pPr>
      <w:rPr>
        <w:rFonts w:hint="default"/>
        <w:b/>
        <w:sz w:val="22"/>
        <w:u w:val="single"/>
      </w:rPr>
    </w:lvl>
    <w:lvl w:ilvl="7">
      <w:start w:val="1"/>
      <w:numFmt w:val="decimal"/>
      <w:lvlText w:val="%1.%2.%3.%4.%5.%6.%7.%8"/>
      <w:lvlJc w:val="left"/>
      <w:pPr>
        <w:ind w:left="1080" w:hanging="1080"/>
      </w:pPr>
      <w:rPr>
        <w:rFonts w:hint="default"/>
        <w:b/>
        <w:sz w:val="22"/>
        <w:u w:val="single"/>
      </w:rPr>
    </w:lvl>
    <w:lvl w:ilvl="8">
      <w:start w:val="1"/>
      <w:numFmt w:val="decimal"/>
      <w:lvlText w:val="%1.%2.%3.%4.%5.%6.%7.%8.%9"/>
      <w:lvlJc w:val="left"/>
      <w:pPr>
        <w:ind w:left="1440" w:hanging="1440"/>
      </w:pPr>
      <w:rPr>
        <w:rFonts w:hint="default"/>
        <w:b/>
        <w:sz w:val="22"/>
        <w:u w:val="single"/>
      </w:rPr>
    </w:lvl>
  </w:abstractNum>
  <w:abstractNum w:abstractNumId="25" w15:restartNumberingAfterBreak="0">
    <w:nsid w:val="409E4216"/>
    <w:multiLevelType w:val="multilevel"/>
    <w:tmpl w:val="0B702FCC"/>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26" w15:restartNumberingAfterBreak="0">
    <w:nsid w:val="413D7C21"/>
    <w:multiLevelType w:val="multilevel"/>
    <w:tmpl w:val="80F8183A"/>
    <w:lvl w:ilvl="0">
      <w:start w:val="5"/>
      <w:numFmt w:val="decimal"/>
      <w:lvlText w:val="%1"/>
      <w:lvlJc w:val="left"/>
      <w:pPr>
        <w:ind w:left="720" w:hanging="720"/>
      </w:pPr>
      <w:rPr>
        <w:rFonts w:hint="default"/>
      </w:rPr>
    </w:lvl>
    <w:lvl w:ilvl="1">
      <w:start w:val="2"/>
      <w:numFmt w:val="decimal"/>
      <w:lvlText w:val="%1.%2"/>
      <w:lvlJc w:val="left"/>
      <w:pPr>
        <w:ind w:left="720" w:hanging="720"/>
      </w:pPr>
      <w:rPr>
        <w:rFonts w:hint="default"/>
      </w:rPr>
    </w:lvl>
    <w:lvl w:ilvl="2">
      <w:start w:val="3"/>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7" w15:restartNumberingAfterBreak="0">
    <w:nsid w:val="451C06B7"/>
    <w:multiLevelType w:val="hybridMultilevel"/>
    <w:tmpl w:val="0EDEA10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8" w15:restartNumberingAfterBreak="0">
    <w:nsid w:val="4AFE37F2"/>
    <w:multiLevelType w:val="hybridMultilevel"/>
    <w:tmpl w:val="41F01E16"/>
    <w:lvl w:ilvl="0" w:tplc="D1DEAE90">
      <w:start w:val="1"/>
      <w:numFmt w:val="bullet"/>
      <w:lvlText w:val=""/>
      <w:lvlJc w:val="left"/>
      <w:pPr>
        <w:ind w:left="1080" w:hanging="360"/>
      </w:pPr>
      <w:rPr>
        <w:rFonts w:ascii="Symbol" w:eastAsiaTheme="minorHAnsi" w:hAnsi="Symbol" w:cs="Arial" w:hint="default"/>
      </w:rPr>
    </w:lvl>
    <w:lvl w:ilvl="1" w:tplc="240A0003">
      <w:start w:val="1"/>
      <w:numFmt w:val="bullet"/>
      <w:lvlText w:val="o"/>
      <w:lvlJc w:val="left"/>
      <w:pPr>
        <w:ind w:left="1800" w:hanging="360"/>
      </w:pPr>
      <w:rPr>
        <w:rFonts w:ascii="Courier New" w:hAnsi="Courier New" w:cs="Courier New" w:hint="default"/>
      </w:rPr>
    </w:lvl>
    <w:lvl w:ilvl="2" w:tplc="240A0005">
      <w:start w:val="1"/>
      <w:numFmt w:val="bullet"/>
      <w:lvlText w:val=""/>
      <w:lvlJc w:val="left"/>
      <w:pPr>
        <w:ind w:left="2520" w:hanging="360"/>
      </w:pPr>
      <w:rPr>
        <w:rFonts w:ascii="Wingdings" w:hAnsi="Wingdings" w:hint="default"/>
      </w:rPr>
    </w:lvl>
    <w:lvl w:ilvl="3" w:tplc="240A0001">
      <w:start w:val="1"/>
      <w:numFmt w:val="bullet"/>
      <w:lvlText w:val=""/>
      <w:lvlJc w:val="left"/>
      <w:pPr>
        <w:ind w:left="3240" w:hanging="360"/>
      </w:pPr>
      <w:rPr>
        <w:rFonts w:ascii="Symbol" w:hAnsi="Symbol" w:hint="default"/>
      </w:rPr>
    </w:lvl>
    <w:lvl w:ilvl="4" w:tplc="240A0003">
      <w:start w:val="1"/>
      <w:numFmt w:val="bullet"/>
      <w:lvlText w:val="o"/>
      <w:lvlJc w:val="left"/>
      <w:pPr>
        <w:ind w:left="3960" w:hanging="360"/>
      </w:pPr>
      <w:rPr>
        <w:rFonts w:ascii="Courier New" w:hAnsi="Courier New" w:cs="Courier New" w:hint="default"/>
      </w:rPr>
    </w:lvl>
    <w:lvl w:ilvl="5" w:tplc="240A0005">
      <w:start w:val="1"/>
      <w:numFmt w:val="bullet"/>
      <w:lvlText w:val=""/>
      <w:lvlJc w:val="left"/>
      <w:pPr>
        <w:ind w:left="4680" w:hanging="360"/>
      </w:pPr>
      <w:rPr>
        <w:rFonts w:ascii="Wingdings" w:hAnsi="Wingdings" w:hint="default"/>
      </w:rPr>
    </w:lvl>
    <w:lvl w:ilvl="6" w:tplc="240A0001">
      <w:start w:val="1"/>
      <w:numFmt w:val="bullet"/>
      <w:lvlText w:val=""/>
      <w:lvlJc w:val="left"/>
      <w:pPr>
        <w:ind w:left="5400" w:hanging="360"/>
      </w:pPr>
      <w:rPr>
        <w:rFonts w:ascii="Symbol" w:hAnsi="Symbol" w:hint="default"/>
      </w:rPr>
    </w:lvl>
    <w:lvl w:ilvl="7" w:tplc="240A0003">
      <w:start w:val="1"/>
      <w:numFmt w:val="bullet"/>
      <w:lvlText w:val="o"/>
      <w:lvlJc w:val="left"/>
      <w:pPr>
        <w:ind w:left="6120" w:hanging="360"/>
      </w:pPr>
      <w:rPr>
        <w:rFonts w:ascii="Courier New" w:hAnsi="Courier New" w:cs="Courier New" w:hint="default"/>
      </w:rPr>
    </w:lvl>
    <w:lvl w:ilvl="8" w:tplc="240A0005">
      <w:start w:val="1"/>
      <w:numFmt w:val="bullet"/>
      <w:lvlText w:val=""/>
      <w:lvlJc w:val="left"/>
      <w:pPr>
        <w:ind w:left="6840" w:hanging="360"/>
      </w:pPr>
      <w:rPr>
        <w:rFonts w:ascii="Wingdings" w:hAnsi="Wingdings" w:hint="default"/>
      </w:rPr>
    </w:lvl>
  </w:abstractNum>
  <w:abstractNum w:abstractNumId="29" w15:restartNumberingAfterBreak="0">
    <w:nsid w:val="4B6B1F82"/>
    <w:multiLevelType w:val="hybridMultilevel"/>
    <w:tmpl w:val="D5A237E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0" w15:restartNumberingAfterBreak="0">
    <w:nsid w:val="4CC14BA8"/>
    <w:multiLevelType w:val="multilevel"/>
    <w:tmpl w:val="6786FD84"/>
    <w:lvl w:ilvl="0">
      <w:start w:val="5"/>
      <w:numFmt w:val="decimal"/>
      <w:lvlText w:val="%1"/>
      <w:lvlJc w:val="left"/>
      <w:pPr>
        <w:ind w:left="480" w:hanging="480"/>
      </w:pPr>
      <w:rPr>
        <w:rFonts w:hint="default"/>
      </w:rPr>
    </w:lvl>
    <w:lvl w:ilvl="1">
      <w:start w:val="2"/>
      <w:numFmt w:val="decimal"/>
      <w:lvlText w:val="%1.%2"/>
      <w:lvlJc w:val="left"/>
      <w:pPr>
        <w:ind w:left="840" w:hanging="480"/>
      </w:pPr>
      <w:rPr>
        <w:rFonts w:hint="default"/>
      </w:rPr>
    </w:lvl>
    <w:lvl w:ilvl="2">
      <w:start w:val="6"/>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31" w15:restartNumberingAfterBreak="0">
    <w:nsid w:val="4E153344"/>
    <w:multiLevelType w:val="hybridMultilevel"/>
    <w:tmpl w:val="5F00221E"/>
    <w:lvl w:ilvl="0" w:tplc="240A000D">
      <w:start w:val="1"/>
      <w:numFmt w:val="bullet"/>
      <w:lvlText w:val=""/>
      <w:lvlJc w:val="left"/>
      <w:pPr>
        <w:ind w:left="1440" w:hanging="360"/>
      </w:pPr>
      <w:rPr>
        <w:rFonts w:ascii="Wingdings" w:hAnsi="Wingdings" w:hint="default"/>
      </w:rPr>
    </w:lvl>
    <w:lvl w:ilvl="1" w:tplc="240A0003">
      <w:start w:val="1"/>
      <w:numFmt w:val="bullet"/>
      <w:lvlText w:val="o"/>
      <w:lvlJc w:val="left"/>
      <w:pPr>
        <w:ind w:left="2160" w:hanging="360"/>
      </w:pPr>
      <w:rPr>
        <w:rFonts w:ascii="Courier New" w:hAnsi="Courier New" w:cs="Courier New" w:hint="default"/>
      </w:rPr>
    </w:lvl>
    <w:lvl w:ilvl="2" w:tplc="240A0005">
      <w:start w:val="1"/>
      <w:numFmt w:val="bullet"/>
      <w:lvlText w:val=""/>
      <w:lvlJc w:val="left"/>
      <w:pPr>
        <w:ind w:left="2880" w:hanging="360"/>
      </w:pPr>
      <w:rPr>
        <w:rFonts w:ascii="Wingdings" w:hAnsi="Wingdings" w:hint="default"/>
      </w:rPr>
    </w:lvl>
    <w:lvl w:ilvl="3" w:tplc="240A0001">
      <w:start w:val="1"/>
      <w:numFmt w:val="bullet"/>
      <w:lvlText w:val=""/>
      <w:lvlJc w:val="left"/>
      <w:pPr>
        <w:ind w:left="3600" w:hanging="360"/>
      </w:pPr>
      <w:rPr>
        <w:rFonts w:ascii="Symbol" w:hAnsi="Symbol" w:hint="default"/>
      </w:rPr>
    </w:lvl>
    <w:lvl w:ilvl="4" w:tplc="240A0003">
      <w:start w:val="1"/>
      <w:numFmt w:val="bullet"/>
      <w:lvlText w:val="o"/>
      <w:lvlJc w:val="left"/>
      <w:pPr>
        <w:ind w:left="4320" w:hanging="360"/>
      </w:pPr>
      <w:rPr>
        <w:rFonts w:ascii="Courier New" w:hAnsi="Courier New" w:cs="Courier New" w:hint="default"/>
      </w:rPr>
    </w:lvl>
    <w:lvl w:ilvl="5" w:tplc="240A0005">
      <w:start w:val="1"/>
      <w:numFmt w:val="bullet"/>
      <w:lvlText w:val=""/>
      <w:lvlJc w:val="left"/>
      <w:pPr>
        <w:ind w:left="5040" w:hanging="360"/>
      </w:pPr>
      <w:rPr>
        <w:rFonts w:ascii="Wingdings" w:hAnsi="Wingdings" w:hint="default"/>
      </w:rPr>
    </w:lvl>
    <w:lvl w:ilvl="6" w:tplc="240A0001">
      <w:start w:val="1"/>
      <w:numFmt w:val="bullet"/>
      <w:lvlText w:val=""/>
      <w:lvlJc w:val="left"/>
      <w:pPr>
        <w:ind w:left="5760" w:hanging="360"/>
      </w:pPr>
      <w:rPr>
        <w:rFonts w:ascii="Symbol" w:hAnsi="Symbol" w:hint="default"/>
      </w:rPr>
    </w:lvl>
    <w:lvl w:ilvl="7" w:tplc="240A0003">
      <w:start w:val="1"/>
      <w:numFmt w:val="bullet"/>
      <w:lvlText w:val="o"/>
      <w:lvlJc w:val="left"/>
      <w:pPr>
        <w:ind w:left="6480" w:hanging="360"/>
      </w:pPr>
      <w:rPr>
        <w:rFonts w:ascii="Courier New" w:hAnsi="Courier New" w:cs="Courier New" w:hint="default"/>
      </w:rPr>
    </w:lvl>
    <w:lvl w:ilvl="8" w:tplc="240A0005">
      <w:start w:val="1"/>
      <w:numFmt w:val="bullet"/>
      <w:lvlText w:val=""/>
      <w:lvlJc w:val="left"/>
      <w:pPr>
        <w:ind w:left="7200" w:hanging="360"/>
      </w:pPr>
      <w:rPr>
        <w:rFonts w:ascii="Wingdings" w:hAnsi="Wingdings" w:hint="default"/>
      </w:rPr>
    </w:lvl>
  </w:abstractNum>
  <w:abstractNum w:abstractNumId="32" w15:restartNumberingAfterBreak="0">
    <w:nsid w:val="557A772D"/>
    <w:multiLevelType w:val="multilevel"/>
    <w:tmpl w:val="7B444C78"/>
    <w:lvl w:ilvl="0">
      <w:start w:val="5"/>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55B7173D"/>
    <w:multiLevelType w:val="multilevel"/>
    <w:tmpl w:val="21A4116C"/>
    <w:lvl w:ilvl="0">
      <w:start w:val="5"/>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b/>
        <w:bCs/>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4" w15:restartNumberingAfterBreak="0">
    <w:nsid w:val="561E745E"/>
    <w:multiLevelType w:val="hybridMultilevel"/>
    <w:tmpl w:val="048847D2"/>
    <w:lvl w:ilvl="0" w:tplc="5F048F5A">
      <w:start w:val="1"/>
      <w:numFmt w:val="decimal"/>
      <w:lvlText w:val="%1."/>
      <w:lvlJc w:val="left"/>
      <w:pPr>
        <w:ind w:left="360" w:hanging="360"/>
      </w:pPr>
      <w:rPr>
        <w:rFonts w:hint="default"/>
        <w:b/>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35" w15:restartNumberingAfterBreak="0">
    <w:nsid w:val="60223359"/>
    <w:multiLevelType w:val="hybridMultilevel"/>
    <w:tmpl w:val="119E31C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676C6095"/>
    <w:multiLevelType w:val="hybridMultilevel"/>
    <w:tmpl w:val="79A2A7A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7" w15:restartNumberingAfterBreak="0">
    <w:nsid w:val="67A629DA"/>
    <w:multiLevelType w:val="hybridMultilevel"/>
    <w:tmpl w:val="1BB07A6E"/>
    <w:lvl w:ilvl="0" w:tplc="5D586518">
      <w:start w:val="1"/>
      <w:numFmt w:val="decimal"/>
      <w:lvlText w:val="%1."/>
      <w:lvlJc w:val="left"/>
      <w:pPr>
        <w:ind w:left="720" w:hanging="360"/>
      </w:pPr>
      <w:rPr>
        <w:rFonts w:hint="default"/>
        <w:b w:val="0"/>
        <w:bCs w:val="0"/>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15:restartNumberingAfterBreak="0">
    <w:nsid w:val="680379AA"/>
    <w:multiLevelType w:val="hybridMultilevel"/>
    <w:tmpl w:val="EE1C374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69105D7C"/>
    <w:multiLevelType w:val="hybridMultilevel"/>
    <w:tmpl w:val="1BE46344"/>
    <w:lvl w:ilvl="0" w:tplc="240A000F">
      <w:start w:val="1"/>
      <w:numFmt w:val="decimal"/>
      <w:lvlText w:val="%1."/>
      <w:lvlJc w:val="left"/>
      <w:pPr>
        <w:ind w:left="360" w:hanging="360"/>
      </w:pPr>
      <w:rPr>
        <w:rFonts w:hint="default"/>
      </w:rPr>
    </w:lvl>
    <w:lvl w:ilvl="1" w:tplc="240A0019" w:tentative="1">
      <w:start w:val="1"/>
      <w:numFmt w:val="lowerLetter"/>
      <w:lvlText w:val="%2."/>
      <w:lvlJc w:val="left"/>
      <w:pPr>
        <w:ind w:left="1080" w:hanging="360"/>
      </w:pPr>
    </w:lvl>
    <w:lvl w:ilvl="2" w:tplc="240A001B" w:tentative="1">
      <w:start w:val="1"/>
      <w:numFmt w:val="lowerRoman"/>
      <w:lvlText w:val="%3."/>
      <w:lvlJc w:val="right"/>
      <w:pPr>
        <w:ind w:left="1800" w:hanging="180"/>
      </w:pPr>
    </w:lvl>
    <w:lvl w:ilvl="3" w:tplc="240A000F" w:tentative="1">
      <w:start w:val="1"/>
      <w:numFmt w:val="decimal"/>
      <w:lvlText w:val="%4."/>
      <w:lvlJc w:val="left"/>
      <w:pPr>
        <w:ind w:left="2520" w:hanging="360"/>
      </w:pPr>
    </w:lvl>
    <w:lvl w:ilvl="4" w:tplc="240A0019" w:tentative="1">
      <w:start w:val="1"/>
      <w:numFmt w:val="lowerLetter"/>
      <w:lvlText w:val="%5."/>
      <w:lvlJc w:val="left"/>
      <w:pPr>
        <w:ind w:left="3240" w:hanging="360"/>
      </w:pPr>
    </w:lvl>
    <w:lvl w:ilvl="5" w:tplc="240A001B" w:tentative="1">
      <w:start w:val="1"/>
      <w:numFmt w:val="lowerRoman"/>
      <w:lvlText w:val="%6."/>
      <w:lvlJc w:val="right"/>
      <w:pPr>
        <w:ind w:left="3960" w:hanging="180"/>
      </w:pPr>
    </w:lvl>
    <w:lvl w:ilvl="6" w:tplc="240A000F" w:tentative="1">
      <w:start w:val="1"/>
      <w:numFmt w:val="decimal"/>
      <w:lvlText w:val="%7."/>
      <w:lvlJc w:val="left"/>
      <w:pPr>
        <w:ind w:left="4680" w:hanging="360"/>
      </w:pPr>
    </w:lvl>
    <w:lvl w:ilvl="7" w:tplc="240A0019" w:tentative="1">
      <w:start w:val="1"/>
      <w:numFmt w:val="lowerLetter"/>
      <w:lvlText w:val="%8."/>
      <w:lvlJc w:val="left"/>
      <w:pPr>
        <w:ind w:left="5400" w:hanging="360"/>
      </w:pPr>
    </w:lvl>
    <w:lvl w:ilvl="8" w:tplc="240A001B" w:tentative="1">
      <w:start w:val="1"/>
      <w:numFmt w:val="lowerRoman"/>
      <w:lvlText w:val="%9."/>
      <w:lvlJc w:val="right"/>
      <w:pPr>
        <w:ind w:left="6120" w:hanging="180"/>
      </w:pPr>
    </w:lvl>
  </w:abstractNum>
  <w:abstractNum w:abstractNumId="40" w15:restartNumberingAfterBreak="0">
    <w:nsid w:val="69510E53"/>
    <w:multiLevelType w:val="hybridMultilevel"/>
    <w:tmpl w:val="1EBA1452"/>
    <w:lvl w:ilvl="0" w:tplc="9D9035B8">
      <w:start w:val="5"/>
      <w:numFmt w:val="bullet"/>
      <w:lvlText w:val="-"/>
      <w:lvlJc w:val="left"/>
      <w:pPr>
        <w:ind w:left="720" w:hanging="360"/>
      </w:pPr>
      <w:rPr>
        <w:rFonts w:ascii="Calibri" w:eastAsia="Times New Roman" w:hAnsi="Calibri" w:cs="Calibri"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6AC31AA5"/>
    <w:multiLevelType w:val="hybridMultilevel"/>
    <w:tmpl w:val="AE4407B2"/>
    <w:lvl w:ilvl="0" w:tplc="040A0017">
      <w:start w:val="1"/>
      <w:numFmt w:val="lowerLetter"/>
      <w:lvlText w:val="%1)"/>
      <w:lvlJc w:val="left"/>
      <w:pPr>
        <w:ind w:left="1440" w:hanging="360"/>
      </w:pPr>
    </w:lvl>
    <w:lvl w:ilvl="1" w:tplc="040A0019" w:tentative="1">
      <w:start w:val="1"/>
      <w:numFmt w:val="lowerLetter"/>
      <w:lvlText w:val="%2."/>
      <w:lvlJc w:val="left"/>
      <w:pPr>
        <w:ind w:left="2160" w:hanging="360"/>
      </w:pPr>
    </w:lvl>
    <w:lvl w:ilvl="2" w:tplc="040A001B" w:tentative="1">
      <w:start w:val="1"/>
      <w:numFmt w:val="lowerRoman"/>
      <w:lvlText w:val="%3."/>
      <w:lvlJc w:val="right"/>
      <w:pPr>
        <w:ind w:left="2880" w:hanging="180"/>
      </w:pPr>
    </w:lvl>
    <w:lvl w:ilvl="3" w:tplc="040A000F" w:tentative="1">
      <w:start w:val="1"/>
      <w:numFmt w:val="decimal"/>
      <w:lvlText w:val="%4."/>
      <w:lvlJc w:val="left"/>
      <w:pPr>
        <w:ind w:left="3600" w:hanging="360"/>
      </w:pPr>
    </w:lvl>
    <w:lvl w:ilvl="4" w:tplc="040A0019" w:tentative="1">
      <w:start w:val="1"/>
      <w:numFmt w:val="lowerLetter"/>
      <w:lvlText w:val="%5."/>
      <w:lvlJc w:val="left"/>
      <w:pPr>
        <w:ind w:left="4320" w:hanging="360"/>
      </w:pPr>
    </w:lvl>
    <w:lvl w:ilvl="5" w:tplc="040A001B" w:tentative="1">
      <w:start w:val="1"/>
      <w:numFmt w:val="lowerRoman"/>
      <w:lvlText w:val="%6."/>
      <w:lvlJc w:val="right"/>
      <w:pPr>
        <w:ind w:left="5040" w:hanging="180"/>
      </w:pPr>
    </w:lvl>
    <w:lvl w:ilvl="6" w:tplc="040A000F" w:tentative="1">
      <w:start w:val="1"/>
      <w:numFmt w:val="decimal"/>
      <w:lvlText w:val="%7."/>
      <w:lvlJc w:val="left"/>
      <w:pPr>
        <w:ind w:left="5760" w:hanging="360"/>
      </w:pPr>
    </w:lvl>
    <w:lvl w:ilvl="7" w:tplc="040A0019" w:tentative="1">
      <w:start w:val="1"/>
      <w:numFmt w:val="lowerLetter"/>
      <w:lvlText w:val="%8."/>
      <w:lvlJc w:val="left"/>
      <w:pPr>
        <w:ind w:left="6480" w:hanging="360"/>
      </w:pPr>
    </w:lvl>
    <w:lvl w:ilvl="8" w:tplc="040A001B" w:tentative="1">
      <w:start w:val="1"/>
      <w:numFmt w:val="lowerRoman"/>
      <w:lvlText w:val="%9."/>
      <w:lvlJc w:val="right"/>
      <w:pPr>
        <w:ind w:left="7200" w:hanging="180"/>
      </w:pPr>
    </w:lvl>
  </w:abstractNum>
  <w:abstractNum w:abstractNumId="42" w15:restartNumberingAfterBreak="0">
    <w:nsid w:val="6E5D2F4B"/>
    <w:multiLevelType w:val="multilevel"/>
    <w:tmpl w:val="3D7623F8"/>
    <w:lvl w:ilvl="0">
      <w:start w:val="5"/>
      <w:numFmt w:val="decimal"/>
      <w:lvlText w:val="%1"/>
      <w:lvlJc w:val="left"/>
      <w:pPr>
        <w:ind w:left="660" w:hanging="660"/>
      </w:pPr>
      <w:rPr>
        <w:rFonts w:hint="default"/>
      </w:rPr>
    </w:lvl>
    <w:lvl w:ilvl="1">
      <w:start w:val="4"/>
      <w:numFmt w:val="decimal"/>
      <w:lvlText w:val="%1.%2"/>
      <w:lvlJc w:val="left"/>
      <w:pPr>
        <w:ind w:left="1140" w:hanging="660"/>
      </w:pPr>
      <w:rPr>
        <w:rFonts w:hint="default"/>
      </w:rPr>
    </w:lvl>
    <w:lvl w:ilvl="2">
      <w:start w:val="3"/>
      <w:numFmt w:val="decimal"/>
      <w:lvlText w:val="%1.%2.%3"/>
      <w:lvlJc w:val="left"/>
      <w:pPr>
        <w:ind w:left="1680" w:hanging="720"/>
      </w:pPr>
      <w:rPr>
        <w:rFonts w:hint="default"/>
      </w:rPr>
    </w:lvl>
    <w:lvl w:ilvl="3">
      <w:start w:val="2"/>
      <w:numFmt w:val="decimal"/>
      <w:lvlText w:val="%1.%2.%3.%4"/>
      <w:lvlJc w:val="left"/>
      <w:pPr>
        <w:ind w:left="2160" w:hanging="720"/>
      </w:pPr>
      <w:rPr>
        <w:rFonts w:hint="default"/>
      </w:rPr>
    </w:lvl>
    <w:lvl w:ilvl="4">
      <w:start w:val="1"/>
      <w:numFmt w:val="decimal"/>
      <w:lvlText w:val="%1.%2.%3.%4.%5"/>
      <w:lvlJc w:val="left"/>
      <w:pPr>
        <w:ind w:left="3000" w:hanging="1080"/>
      </w:pPr>
      <w:rPr>
        <w:rFonts w:hint="default"/>
      </w:rPr>
    </w:lvl>
    <w:lvl w:ilvl="5">
      <w:start w:val="1"/>
      <w:numFmt w:val="decimal"/>
      <w:lvlText w:val="%1.%2.%3.%4.%5.%6"/>
      <w:lvlJc w:val="left"/>
      <w:pPr>
        <w:ind w:left="3480" w:hanging="1080"/>
      </w:pPr>
      <w:rPr>
        <w:rFonts w:hint="default"/>
      </w:rPr>
    </w:lvl>
    <w:lvl w:ilvl="6">
      <w:start w:val="1"/>
      <w:numFmt w:val="decimal"/>
      <w:lvlText w:val="%1.%2.%3.%4.%5.%6.%7"/>
      <w:lvlJc w:val="left"/>
      <w:pPr>
        <w:ind w:left="4320" w:hanging="1440"/>
      </w:pPr>
      <w:rPr>
        <w:rFonts w:hint="default"/>
      </w:rPr>
    </w:lvl>
    <w:lvl w:ilvl="7">
      <w:start w:val="1"/>
      <w:numFmt w:val="decimal"/>
      <w:lvlText w:val="%1.%2.%3.%4.%5.%6.%7.%8"/>
      <w:lvlJc w:val="left"/>
      <w:pPr>
        <w:ind w:left="4800" w:hanging="1440"/>
      </w:pPr>
      <w:rPr>
        <w:rFonts w:hint="default"/>
      </w:rPr>
    </w:lvl>
    <w:lvl w:ilvl="8">
      <w:start w:val="1"/>
      <w:numFmt w:val="decimal"/>
      <w:lvlText w:val="%1.%2.%3.%4.%5.%6.%7.%8.%9"/>
      <w:lvlJc w:val="left"/>
      <w:pPr>
        <w:ind w:left="5640" w:hanging="1800"/>
      </w:pPr>
      <w:rPr>
        <w:rFonts w:hint="default"/>
      </w:rPr>
    </w:lvl>
  </w:abstractNum>
  <w:abstractNum w:abstractNumId="43" w15:restartNumberingAfterBreak="0">
    <w:nsid w:val="73AF41BA"/>
    <w:multiLevelType w:val="hybridMultilevel"/>
    <w:tmpl w:val="8FDA4766"/>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4" w15:restartNumberingAfterBreak="0">
    <w:nsid w:val="747C0856"/>
    <w:multiLevelType w:val="multilevel"/>
    <w:tmpl w:val="0E8A4870"/>
    <w:lvl w:ilvl="0">
      <w:numFmt w:val="bullet"/>
      <w:lvlText w:val=""/>
      <w:lvlJc w:val="left"/>
      <w:pPr>
        <w:ind w:left="360" w:hanging="360"/>
      </w:pPr>
      <w:rPr>
        <w:rFonts w:ascii="Symbol" w:hAnsi="Symbol"/>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rPr>
    </w:lvl>
    <w:lvl w:ilvl="3">
      <w:numFmt w:val="bullet"/>
      <w:lvlText w:val=""/>
      <w:lvlJc w:val="left"/>
      <w:pPr>
        <w:ind w:left="2520" w:hanging="360"/>
      </w:pPr>
      <w:rPr>
        <w:rFonts w:ascii="Symbol" w:hAnsi="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rPr>
    </w:lvl>
    <w:lvl w:ilvl="6">
      <w:numFmt w:val="bullet"/>
      <w:lvlText w:val=""/>
      <w:lvlJc w:val="left"/>
      <w:pPr>
        <w:ind w:left="4680" w:hanging="360"/>
      </w:pPr>
      <w:rPr>
        <w:rFonts w:ascii="Symbol" w:hAnsi="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rPr>
    </w:lvl>
  </w:abstractNum>
  <w:abstractNum w:abstractNumId="45" w15:restartNumberingAfterBreak="0">
    <w:nsid w:val="75B154E5"/>
    <w:multiLevelType w:val="multilevel"/>
    <w:tmpl w:val="9F42243A"/>
    <w:lvl w:ilvl="0">
      <w:start w:val="1"/>
      <w:numFmt w:val="decimal"/>
      <w:lvlText w:val="%1."/>
      <w:lvlJc w:val="left"/>
      <w:pPr>
        <w:ind w:left="720" w:hanging="360"/>
      </w:pPr>
      <w:rPr>
        <w:rFonts w:hint="default"/>
      </w:rPr>
    </w:lvl>
    <w:lvl w:ilvl="1">
      <w:start w:val="4"/>
      <w:numFmt w:val="decimal"/>
      <w:isLgl/>
      <w:lvlText w:val="%1.%2"/>
      <w:lvlJc w:val="left"/>
      <w:pPr>
        <w:ind w:left="990" w:hanging="63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6" w15:restartNumberingAfterBreak="0">
    <w:nsid w:val="77F72243"/>
    <w:multiLevelType w:val="hybridMultilevel"/>
    <w:tmpl w:val="2D4E704E"/>
    <w:lvl w:ilvl="0" w:tplc="E8406F3C">
      <w:start w:val="1"/>
      <w:numFmt w:val="decimal"/>
      <w:lvlText w:val="%1."/>
      <w:lvlJc w:val="left"/>
      <w:pPr>
        <w:ind w:left="720" w:hanging="360"/>
      </w:pPr>
      <w:rPr>
        <w:rFonts w:ascii="Arial" w:eastAsia="Arial Unicode MS" w:hAnsi="Arial" w:cs="Arial" w:hint="default"/>
        <w:b/>
        <w:color w:val="00000A"/>
        <w:sz w:val="22"/>
        <w:szCs w:val="22"/>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47" w15:restartNumberingAfterBreak="0">
    <w:nsid w:val="786F1389"/>
    <w:multiLevelType w:val="hybridMultilevel"/>
    <w:tmpl w:val="E07CA8FA"/>
    <w:lvl w:ilvl="0" w:tplc="240A000D">
      <w:start w:val="1"/>
      <w:numFmt w:val="bullet"/>
      <w:lvlText w:val=""/>
      <w:lvlJc w:val="left"/>
      <w:pPr>
        <w:ind w:left="1440" w:hanging="360"/>
      </w:pPr>
      <w:rPr>
        <w:rFonts w:ascii="Wingdings" w:hAnsi="Wingdings" w:hint="default"/>
      </w:rPr>
    </w:lvl>
    <w:lvl w:ilvl="1" w:tplc="240A0003">
      <w:start w:val="1"/>
      <w:numFmt w:val="bullet"/>
      <w:lvlText w:val="o"/>
      <w:lvlJc w:val="left"/>
      <w:pPr>
        <w:ind w:left="2160" w:hanging="360"/>
      </w:pPr>
      <w:rPr>
        <w:rFonts w:ascii="Courier New" w:hAnsi="Courier New" w:cs="Courier New" w:hint="default"/>
      </w:rPr>
    </w:lvl>
    <w:lvl w:ilvl="2" w:tplc="240A0005">
      <w:start w:val="1"/>
      <w:numFmt w:val="bullet"/>
      <w:lvlText w:val=""/>
      <w:lvlJc w:val="left"/>
      <w:pPr>
        <w:ind w:left="2880" w:hanging="360"/>
      </w:pPr>
      <w:rPr>
        <w:rFonts w:ascii="Wingdings" w:hAnsi="Wingdings" w:hint="default"/>
      </w:rPr>
    </w:lvl>
    <w:lvl w:ilvl="3" w:tplc="240A0001">
      <w:start w:val="1"/>
      <w:numFmt w:val="bullet"/>
      <w:lvlText w:val=""/>
      <w:lvlJc w:val="left"/>
      <w:pPr>
        <w:ind w:left="3600" w:hanging="360"/>
      </w:pPr>
      <w:rPr>
        <w:rFonts w:ascii="Symbol" w:hAnsi="Symbol" w:hint="default"/>
      </w:rPr>
    </w:lvl>
    <w:lvl w:ilvl="4" w:tplc="240A0003">
      <w:start w:val="1"/>
      <w:numFmt w:val="bullet"/>
      <w:lvlText w:val="o"/>
      <w:lvlJc w:val="left"/>
      <w:pPr>
        <w:ind w:left="4320" w:hanging="360"/>
      </w:pPr>
      <w:rPr>
        <w:rFonts w:ascii="Courier New" w:hAnsi="Courier New" w:cs="Courier New" w:hint="default"/>
      </w:rPr>
    </w:lvl>
    <w:lvl w:ilvl="5" w:tplc="240A0005">
      <w:start w:val="1"/>
      <w:numFmt w:val="bullet"/>
      <w:lvlText w:val=""/>
      <w:lvlJc w:val="left"/>
      <w:pPr>
        <w:ind w:left="5040" w:hanging="360"/>
      </w:pPr>
      <w:rPr>
        <w:rFonts w:ascii="Wingdings" w:hAnsi="Wingdings" w:hint="default"/>
      </w:rPr>
    </w:lvl>
    <w:lvl w:ilvl="6" w:tplc="240A0001">
      <w:start w:val="1"/>
      <w:numFmt w:val="bullet"/>
      <w:lvlText w:val=""/>
      <w:lvlJc w:val="left"/>
      <w:pPr>
        <w:ind w:left="5760" w:hanging="360"/>
      </w:pPr>
      <w:rPr>
        <w:rFonts w:ascii="Symbol" w:hAnsi="Symbol" w:hint="default"/>
      </w:rPr>
    </w:lvl>
    <w:lvl w:ilvl="7" w:tplc="240A0003">
      <w:start w:val="1"/>
      <w:numFmt w:val="bullet"/>
      <w:lvlText w:val="o"/>
      <w:lvlJc w:val="left"/>
      <w:pPr>
        <w:ind w:left="6480" w:hanging="360"/>
      </w:pPr>
      <w:rPr>
        <w:rFonts w:ascii="Courier New" w:hAnsi="Courier New" w:cs="Courier New" w:hint="default"/>
      </w:rPr>
    </w:lvl>
    <w:lvl w:ilvl="8" w:tplc="240A0005">
      <w:start w:val="1"/>
      <w:numFmt w:val="bullet"/>
      <w:lvlText w:val=""/>
      <w:lvlJc w:val="left"/>
      <w:pPr>
        <w:ind w:left="7200" w:hanging="360"/>
      </w:pPr>
      <w:rPr>
        <w:rFonts w:ascii="Wingdings" w:hAnsi="Wingdings" w:hint="default"/>
      </w:rPr>
    </w:lvl>
  </w:abstractNum>
  <w:abstractNum w:abstractNumId="48" w15:restartNumberingAfterBreak="0">
    <w:nsid w:val="7E90316C"/>
    <w:multiLevelType w:val="hybridMultilevel"/>
    <w:tmpl w:val="6F8A785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4"/>
  </w:num>
  <w:num w:numId="3">
    <w:abstractNumId w:val="25"/>
  </w:num>
  <w:num w:numId="4">
    <w:abstractNumId w:val="37"/>
  </w:num>
  <w:num w:numId="5">
    <w:abstractNumId w:val="12"/>
  </w:num>
  <w:num w:numId="6">
    <w:abstractNumId w:val="15"/>
  </w:num>
  <w:num w:numId="7">
    <w:abstractNumId w:val="46"/>
  </w:num>
  <w:num w:numId="8">
    <w:abstractNumId w:val="36"/>
  </w:num>
  <w:num w:numId="9">
    <w:abstractNumId w:val="35"/>
  </w:num>
  <w:num w:numId="10">
    <w:abstractNumId w:val="10"/>
  </w:num>
  <w:num w:numId="11">
    <w:abstractNumId w:val="38"/>
  </w:num>
  <w:num w:numId="12">
    <w:abstractNumId w:val="27"/>
  </w:num>
  <w:num w:numId="13">
    <w:abstractNumId w:val="32"/>
  </w:num>
  <w:num w:numId="14">
    <w:abstractNumId w:val="24"/>
  </w:num>
  <w:num w:numId="15">
    <w:abstractNumId w:val="33"/>
  </w:num>
  <w:num w:numId="16">
    <w:abstractNumId w:val="0"/>
  </w:num>
  <w:num w:numId="17">
    <w:abstractNumId w:val="28"/>
  </w:num>
  <w:num w:numId="18">
    <w:abstractNumId w:val="47"/>
  </w:num>
  <w:num w:numId="19">
    <w:abstractNumId w:val="31"/>
  </w:num>
  <w:num w:numId="20">
    <w:abstractNumId w:val="2"/>
  </w:num>
  <w:num w:numId="21">
    <w:abstractNumId w:val="23"/>
  </w:num>
  <w:num w:numId="22">
    <w:abstractNumId w:val="18"/>
  </w:num>
  <w:num w:numId="23">
    <w:abstractNumId w:val="34"/>
  </w:num>
  <w:num w:numId="24">
    <w:abstractNumId w:val="39"/>
  </w:num>
  <w:num w:numId="25">
    <w:abstractNumId w:val="21"/>
  </w:num>
  <w:num w:numId="26">
    <w:abstractNumId w:val="16"/>
    <w:lvlOverride w:ilvl="0">
      <w:startOverride w:val="1"/>
    </w:lvlOverride>
    <w:lvlOverride w:ilvl="1"/>
    <w:lvlOverride w:ilvl="2"/>
    <w:lvlOverride w:ilvl="3"/>
    <w:lvlOverride w:ilvl="4"/>
    <w:lvlOverride w:ilvl="5"/>
    <w:lvlOverride w:ilvl="6"/>
    <w:lvlOverride w:ilvl="7"/>
    <w:lvlOverride w:ilvl="8"/>
  </w:num>
  <w:num w:numId="27">
    <w:abstractNumId w:val="40"/>
  </w:num>
  <w:num w:numId="28">
    <w:abstractNumId w:val="5"/>
  </w:num>
  <w:num w:numId="29">
    <w:abstractNumId w:val="43"/>
  </w:num>
  <w:num w:numId="30">
    <w:abstractNumId w:val="30"/>
  </w:num>
  <w:num w:numId="31">
    <w:abstractNumId w:val="48"/>
  </w:num>
  <w:num w:numId="32">
    <w:abstractNumId w:val="1"/>
  </w:num>
  <w:num w:numId="33">
    <w:abstractNumId w:val="3"/>
  </w:num>
  <w:num w:numId="34">
    <w:abstractNumId w:val="8"/>
  </w:num>
  <w:num w:numId="35">
    <w:abstractNumId w:val="45"/>
  </w:num>
  <w:num w:numId="36">
    <w:abstractNumId w:val="13"/>
  </w:num>
  <w:num w:numId="37">
    <w:abstractNumId w:val="4"/>
  </w:num>
  <w:num w:numId="38">
    <w:abstractNumId w:val="11"/>
  </w:num>
  <w:num w:numId="39">
    <w:abstractNumId w:val="9"/>
  </w:num>
  <w:num w:numId="40">
    <w:abstractNumId w:val="14"/>
  </w:num>
  <w:num w:numId="41">
    <w:abstractNumId w:val="29"/>
  </w:num>
  <w:num w:numId="42">
    <w:abstractNumId w:val="22"/>
  </w:num>
  <w:num w:numId="43">
    <w:abstractNumId w:val="7"/>
  </w:num>
  <w:num w:numId="44">
    <w:abstractNumId w:val="6"/>
  </w:num>
  <w:num w:numId="45">
    <w:abstractNumId w:val="41"/>
  </w:num>
  <w:num w:numId="46">
    <w:abstractNumId w:val="26"/>
  </w:num>
  <w:num w:numId="47">
    <w:abstractNumId w:val="20"/>
  </w:num>
  <w:num w:numId="48">
    <w:abstractNumId w:val="42"/>
  </w:num>
  <w:num w:numId="49">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739C"/>
    <w:rsid w:val="0001465F"/>
    <w:rsid w:val="00016310"/>
    <w:rsid w:val="000234D5"/>
    <w:rsid w:val="00025E92"/>
    <w:rsid w:val="00030CF8"/>
    <w:rsid w:val="000327BA"/>
    <w:rsid w:val="00041482"/>
    <w:rsid w:val="000432AA"/>
    <w:rsid w:val="00053D90"/>
    <w:rsid w:val="00056FA3"/>
    <w:rsid w:val="000577EE"/>
    <w:rsid w:val="0006009D"/>
    <w:rsid w:val="00073B17"/>
    <w:rsid w:val="00077E9C"/>
    <w:rsid w:val="000862C1"/>
    <w:rsid w:val="00086B73"/>
    <w:rsid w:val="000871A4"/>
    <w:rsid w:val="00092A33"/>
    <w:rsid w:val="00093CEE"/>
    <w:rsid w:val="00094BF6"/>
    <w:rsid w:val="000A21B0"/>
    <w:rsid w:val="000A231F"/>
    <w:rsid w:val="000A4D6D"/>
    <w:rsid w:val="000A5E79"/>
    <w:rsid w:val="000B1E9A"/>
    <w:rsid w:val="000B327D"/>
    <w:rsid w:val="000B433F"/>
    <w:rsid w:val="000C07D9"/>
    <w:rsid w:val="000C2A02"/>
    <w:rsid w:val="000C454D"/>
    <w:rsid w:val="000C79AA"/>
    <w:rsid w:val="000D0967"/>
    <w:rsid w:val="000D16AA"/>
    <w:rsid w:val="000D30E2"/>
    <w:rsid w:val="000D4972"/>
    <w:rsid w:val="000D7456"/>
    <w:rsid w:val="000D7CAA"/>
    <w:rsid w:val="000D7D61"/>
    <w:rsid w:val="000E2C77"/>
    <w:rsid w:val="00101CA0"/>
    <w:rsid w:val="0010217A"/>
    <w:rsid w:val="001031AB"/>
    <w:rsid w:val="00103F2F"/>
    <w:rsid w:val="00107ED3"/>
    <w:rsid w:val="00113546"/>
    <w:rsid w:val="00113958"/>
    <w:rsid w:val="00113E6A"/>
    <w:rsid w:val="00115AB5"/>
    <w:rsid w:val="00117145"/>
    <w:rsid w:val="00132553"/>
    <w:rsid w:val="00135570"/>
    <w:rsid w:val="00136D11"/>
    <w:rsid w:val="0014295B"/>
    <w:rsid w:val="00144725"/>
    <w:rsid w:val="0015491C"/>
    <w:rsid w:val="001567BE"/>
    <w:rsid w:val="00160EE0"/>
    <w:rsid w:val="00161086"/>
    <w:rsid w:val="00161C0C"/>
    <w:rsid w:val="001730AC"/>
    <w:rsid w:val="0017448C"/>
    <w:rsid w:val="001749A6"/>
    <w:rsid w:val="00174D5C"/>
    <w:rsid w:val="0017700D"/>
    <w:rsid w:val="001870C5"/>
    <w:rsid w:val="00192468"/>
    <w:rsid w:val="00192C63"/>
    <w:rsid w:val="00194D7A"/>
    <w:rsid w:val="001A07A2"/>
    <w:rsid w:val="001A45C4"/>
    <w:rsid w:val="001A6633"/>
    <w:rsid w:val="001A797B"/>
    <w:rsid w:val="001B0925"/>
    <w:rsid w:val="001B37B8"/>
    <w:rsid w:val="001B5115"/>
    <w:rsid w:val="001B5F21"/>
    <w:rsid w:val="001C0C4E"/>
    <w:rsid w:val="001C4A3C"/>
    <w:rsid w:val="001C55C9"/>
    <w:rsid w:val="001C5C1C"/>
    <w:rsid w:val="001D742D"/>
    <w:rsid w:val="001D7455"/>
    <w:rsid w:val="001E409A"/>
    <w:rsid w:val="001E53B1"/>
    <w:rsid w:val="001F78F0"/>
    <w:rsid w:val="00200A8F"/>
    <w:rsid w:val="00203A5D"/>
    <w:rsid w:val="00211A3B"/>
    <w:rsid w:val="00213969"/>
    <w:rsid w:val="00216FA1"/>
    <w:rsid w:val="00221D5B"/>
    <w:rsid w:val="00222839"/>
    <w:rsid w:val="0022417C"/>
    <w:rsid w:val="002269DA"/>
    <w:rsid w:val="002278E3"/>
    <w:rsid w:val="0023047B"/>
    <w:rsid w:val="002328F6"/>
    <w:rsid w:val="00235C1F"/>
    <w:rsid w:val="00253790"/>
    <w:rsid w:val="00254D1F"/>
    <w:rsid w:val="00260F34"/>
    <w:rsid w:val="00262F5B"/>
    <w:rsid w:val="0026320D"/>
    <w:rsid w:val="00264725"/>
    <w:rsid w:val="00265119"/>
    <w:rsid w:val="00270214"/>
    <w:rsid w:val="002813F4"/>
    <w:rsid w:val="00281641"/>
    <w:rsid w:val="002840CF"/>
    <w:rsid w:val="00295E70"/>
    <w:rsid w:val="002B0284"/>
    <w:rsid w:val="002B52D8"/>
    <w:rsid w:val="002C0AE9"/>
    <w:rsid w:val="002C2054"/>
    <w:rsid w:val="002C30C2"/>
    <w:rsid w:val="002C481C"/>
    <w:rsid w:val="002C5824"/>
    <w:rsid w:val="002C5C3C"/>
    <w:rsid w:val="002D09D8"/>
    <w:rsid w:val="002D1289"/>
    <w:rsid w:val="002D65B0"/>
    <w:rsid w:val="002E1D36"/>
    <w:rsid w:val="002E4C56"/>
    <w:rsid w:val="002E5BBE"/>
    <w:rsid w:val="002F109D"/>
    <w:rsid w:val="002F7506"/>
    <w:rsid w:val="00300519"/>
    <w:rsid w:val="003030D6"/>
    <w:rsid w:val="00303772"/>
    <w:rsid w:val="00303794"/>
    <w:rsid w:val="0030418E"/>
    <w:rsid w:val="0030601E"/>
    <w:rsid w:val="0030751A"/>
    <w:rsid w:val="00307F08"/>
    <w:rsid w:val="00310648"/>
    <w:rsid w:val="00310AAA"/>
    <w:rsid w:val="003113EC"/>
    <w:rsid w:val="00314DD7"/>
    <w:rsid w:val="00316FCA"/>
    <w:rsid w:val="003173FA"/>
    <w:rsid w:val="00333D09"/>
    <w:rsid w:val="003364CF"/>
    <w:rsid w:val="0034356A"/>
    <w:rsid w:val="003503BC"/>
    <w:rsid w:val="00353861"/>
    <w:rsid w:val="003645A9"/>
    <w:rsid w:val="003651F4"/>
    <w:rsid w:val="003737D7"/>
    <w:rsid w:val="00375BD3"/>
    <w:rsid w:val="003842AE"/>
    <w:rsid w:val="00391492"/>
    <w:rsid w:val="00393C69"/>
    <w:rsid w:val="00394A43"/>
    <w:rsid w:val="003A1F23"/>
    <w:rsid w:val="003A2E49"/>
    <w:rsid w:val="003A4403"/>
    <w:rsid w:val="003B097E"/>
    <w:rsid w:val="003B0F80"/>
    <w:rsid w:val="003B3B54"/>
    <w:rsid w:val="003B5089"/>
    <w:rsid w:val="003C0173"/>
    <w:rsid w:val="003C2506"/>
    <w:rsid w:val="003C7958"/>
    <w:rsid w:val="003E0136"/>
    <w:rsid w:val="003E55B3"/>
    <w:rsid w:val="003E5EF4"/>
    <w:rsid w:val="003E6FFC"/>
    <w:rsid w:val="003F20CC"/>
    <w:rsid w:val="003F3E9F"/>
    <w:rsid w:val="003F636A"/>
    <w:rsid w:val="003F7D81"/>
    <w:rsid w:val="00407116"/>
    <w:rsid w:val="00411E94"/>
    <w:rsid w:val="004219D9"/>
    <w:rsid w:val="00424989"/>
    <w:rsid w:val="00432E8B"/>
    <w:rsid w:val="00433AFD"/>
    <w:rsid w:val="00433B3E"/>
    <w:rsid w:val="00434043"/>
    <w:rsid w:val="0043600C"/>
    <w:rsid w:val="0044062E"/>
    <w:rsid w:val="00441D5B"/>
    <w:rsid w:val="00450640"/>
    <w:rsid w:val="004532F7"/>
    <w:rsid w:val="00456F8D"/>
    <w:rsid w:val="0047312D"/>
    <w:rsid w:val="004752F0"/>
    <w:rsid w:val="004811BA"/>
    <w:rsid w:val="00481901"/>
    <w:rsid w:val="00483701"/>
    <w:rsid w:val="004912B4"/>
    <w:rsid w:val="00496111"/>
    <w:rsid w:val="00497566"/>
    <w:rsid w:val="00497A98"/>
    <w:rsid w:val="004A08C9"/>
    <w:rsid w:val="004A5C59"/>
    <w:rsid w:val="004A6700"/>
    <w:rsid w:val="004B1190"/>
    <w:rsid w:val="004B1FCF"/>
    <w:rsid w:val="004B20AC"/>
    <w:rsid w:val="004B589B"/>
    <w:rsid w:val="004B7ADF"/>
    <w:rsid w:val="004B7FD7"/>
    <w:rsid w:val="004C6307"/>
    <w:rsid w:val="004C70DC"/>
    <w:rsid w:val="004C7F00"/>
    <w:rsid w:val="004D6F72"/>
    <w:rsid w:val="004D7205"/>
    <w:rsid w:val="004E45A9"/>
    <w:rsid w:val="004E4CCC"/>
    <w:rsid w:val="004E4E1E"/>
    <w:rsid w:val="004E65D8"/>
    <w:rsid w:val="004E7E35"/>
    <w:rsid w:val="004E7F98"/>
    <w:rsid w:val="004F35B5"/>
    <w:rsid w:val="00500A3F"/>
    <w:rsid w:val="00500C17"/>
    <w:rsid w:val="00500FAB"/>
    <w:rsid w:val="00504700"/>
    <w:rsid w:val="00506086"/>
    <w:rsid w:val="005064F6"/>
    <w:rsid w:val="00512166"/>
    <w:rsid w:val="0051241C"/>
    <w:rsid w:val="00514D6A"/>
    <w:rsid w:val="00521D98"/>
    <w:rsid w:val="00532D84"/>
    <w:rsid w:val="00532F0B"/>
    <w:rsid w:val="00533339"/>
    <w:rsid w:val="005343AC"/>
    <w:rsid w:val="00537B2B"/>
    <w:rsid w:val="00541E91"/>
    <w:rsid w:val="00546999"/>
    <w:rsid w:val="00554843"/>
    <w:rsid w:val="00562044"/>
    <w:rsid w:val="00562B23"/>
    <w:rsid w:val="0056319A"/>
    <w:rsid w:val="005650BC"/>
    <w:rsid w:val="00565BA0"/>
    <w:rsid w:val="00570D22"/>
    <w:rsid w:val="00571A10"/>
    <w:rsid w:val="00574E69"/>
    <w:rsid w:val="0057605F"/>
    <w:rsid w:val="00583BF9"/>
    <w:rsid w:val="00590183"/>
    <w:rsid w:val="005A0BE0"/>
    <w:rsid w:val="005A47C0"/>
    <w:rsid w:val="005A662D"/>
    <w:rsid w:val="005A7864"/>
    <w:rsid w:val="005B2B07"/>
    <w:rsid w:val="005B532D"/>
    <w:rsid w:val="005B740A"/>
    <w:rsid w:val="005C0012"/>
    <w:rsid w:val="005C00EB"/>
    <w:rsid w:val="005C44B7"/>
    <w:rsid w:val="005D6A3C"/>
    <w:rsid w:val="005D6A4C"/>
    <w:rsid w:val="005E3768"/>
    <w:rsid w:val="005E3FC0"/>
    <w:rsid w:val="005E4924"/>
    <w:rsid w:val="005E6BBE"/>
    <w:rsid w:val="005F1673"/>
    <w:rsid w:val="005F5988"/>
    <w:rsid w:val="005F7473"/>
    <w:rsid w:val="00600E18"/>
    <w:rsid w:val="00604449"/>
    <w:rsid w:val="0060798A"/>
    <w:rsid w:val="006132C7"/>
    <w:rsid w:val="006174B0"/>
    <w:rsid w:val="00621E15"/>
    <w:rsid w:val="00627A3D"/>
    <w:rsid w:val="00630096"/>
    <w:rsid w:val="00640EFC"/>
    <w:rsid w:val="00642487"/>
    <w:rsid w:val="0064462B"/>
    <w:rsid w:val="0065036C"/>
    <w:rsid w:val="00652B49"/>
    <w:rsid w:val="0066054E"/>
    <w:rsid w:val="006640AA"/>
    <w:rsid w:val="00664DE6"/>
    <w:rsid w:val="00667942"/>
    <w:rsid w:val="00667A83"/>
    <w:rsid w:val="00674446"/>
    <w:rsid w:val="006771E2"/>
    <w:rsid w:val="00681E63"/>
    <w:rsid w:val="00681F6A"/>
    <w:rsid w:val="00682E25"/>
    <w:rsid w:val="00684FE9"/>
    <w:rsid w:val="00685D8B"/>
    <w:rsid w:val="00686DCD"/>
    <w:rsid w:val="006879C6"/>
    <w:rsid w:val="0069038C"/>
    <w:rsid w:val="006A1987"/>
    <w:rsid w:val="006A3C22"/>
    <w:rsid w:val="006A69D2"/>
    <w:rsid w:val="006A72E9"/>
    <w:rsid w:val="006B148F"/>
    <w:rsid w:val="006B6F01"/>
    <w:rsid w:val="006C11BC"/>
    <w:rsid w:val="006C1302"/>
    <w:rsid w:val="006C22FD"/>
    <w:rsid w:val="006C5B6A"/>
    <w:rsid w:val="006D110F"/>
    <w:rsid w:val="006D68F6"/>
    <w:rsid w:val="006D6A4D"/>
    <w:rsid w:val="006E0829"/>
    <w:rsid w:val="006E264F"/>
    <w:rsid w:val="006E27D1"/>
    <w:rsid w:val="006E407F"/>
    <w:rsid w:val="006E4D10"/>
    <w:rsid w:val="006E552D"/>
    <w:rsid w:val="006E63D8"/>
    <w:rsid w:val="006E66D3"/>
    <w:rsid w:val="006E7949"/>
    <w:rsid w:val="006F2398"/>
    <w:rsid w:val="006F6D4B"/>
    <w:rsid w:val="00700286"/>
    <w:rsid w:val="00706110"/>
    <w:rsid w:val="0071043D"/>
    <w:rsid w:val="007118E0"/>
    <w:rsid w:val="00715C9F"/>
    <w:rsid w:val="007277FA"/>
    <w:rsid w:val="00731CED"/>
    <w:rsid w:val="0074427B"/>
    <w:rsid w:val="007504E1"/>
    <w:rsid w:val="0076356A"/>
    <w:rsid w:val="00767BC3"/>
    <w:rsid w:val="00775362"/>
    <w:rsid w:val="007801B1"/>
    <w:rsid w:val="00780BED"/>
    <w:rsid w:val="00786CFA"/>
    <w:rsid w:val="00791047"/>
    <w:rsid w:val="00795457"/>
    <w:rsid w:val="007A44C1"/>
    <w:rsid w:val="007A6E4A"/>
    <w:rsid w:val="007B27E6"/>
    <w:rsid w:val="007B6402"/>
    <w:rsid w:val="007C163D"/>
    <w:rsid w:val="007C21BE"/>
    <w:rsid w:val="007C319E"/>
    <w:rsid w:val="007C48AC"/>
    <w:rsid w:val="007D213B"/>
    <w:rsid w:val="007D40AE"/>
    <w:rsid w:val="007D46B2"/>
    <w:rsid w:val="007D7D3F"/>
    <w:rsid w:val="007E0576"/>
    <w:rsid w:val="007E642F"/>
    <w:rsid w:val="007F6900"/>
    <w:rsid w:val="007F7641"/>
    <w:rsid w:val="007F7EDB"/>
    <w:rsid w:val="00812C52"/>
    <w:rsid w:val="0081724F"/>
    <w:rsid w:val="00817352"/>
    <w:rsid w:val="00820185"/>
    <w:rsid w:val="00827615"/>
    <w:rsid w:val="008327E9"/>
    <w:rsid w:val="0083526D"/>
    <w:rsid w:val="00845392"/>
    <w:rsid w:val="00845D5D"/>
    <w:rsid w:val="00845E32"/>
    <w:rsid w:val="00850D86"/>
    <w:rsid w:val="00851D40"/>
    <w:rsid w:val="00853F42"/>
    <w:rsid w:val="00857798"/>
    <w:rsid w:val="00860A37"/>
    <w:rsid w:val="008625C3"/>
    <w:rsid w:val="008721FC"/>
    <w:rsid w:val="00873A05"/>
    <w:rsid w:val="0088052A"/>
    <w:rsid w:val="00882FAF"/>
    <w:rsid w:val="00890667"/>
    <w:rsid w:val="00890E00"/>
    <w:rsid w:val="00891255"/>
    <w:rsid w:val="008A0029"/>
    <w:rsid w:val="008B6E14"/>
    <w:rsid w:val="008C1DFF"/>
    <w:rsid w:val="008C3748"/>
    <w:rsid w:val="008C3BF3"/>
    <w:rsid w:val="008C74FB"/>
    <w:rsid w:val="008D25A7"/>
    <w:rsid w:val="008D41FD"/>
    <w:rsid w:val="008D78AA"/>
    <w:rsid w:val="008E4147"/>
    <w:rsid w:val="008F150E"/>
    <w:rsid w:val="008F3B59"/>
    <w:rsid w:val="008F73F7"/>
    <w:rsid w:val="0090278D"/>
    <w:rsid w:val="00904292"/>
    <w:rsid w:val="009069A8"/>
    <w:rsid w:val="00906A4E"/>
    <w:rsid w:val="009075F0"/>
    <w:rsid w:val="009133F1"/>
    <w:rsid w:val="0091348A"/>
    <w:rsid w:val="009247A2"/>
    <w:rsid w:val="00931FAC"/>
    <w:rsid w:val="0093208B"/>
    <w:rsid w:val="00932EF9"/>
    <w:rsid w:val="00933EA3"/>
    <w:rsid w:val="00934111"/>
    <w:rsid w:val="00936060"/>
    <w:rsid w:val="00937A0D"/>
    <w:rsid w:val="00941690"/>
    <w:rsid w:val="00942A55"/>
    <w:rsid w:val="0094370B"/>
    <w:rsid w:val="0094739C"/>
    <w:rsid w:val="009505EB"/>
    <w:rsid w:val="00953AA3"/>
    <w:rsid w:val="0096571B"/>
    <w:rsid w:val="0097112E"/>
    <w:rsid w:val="00976EA4"/>
    <w:rsid w:val="00977E69"/>
    <w:rsid w:val="009A289F"/>
    <w:rsid w:val="009A7685"/>
    <w:rsid w:val="009B0127"/>
    <w:rsid w:val="009B425B"/>
    <w:rsid w:val="009B483F"/>
    <w:rsid w:val="009B507F"/>
    <w:rsid w:val="009B72A4"/>
    <w:rsid w:val="009C0028"/>
    <w:rsid w:val="009C1EAC"/>
    <w:rsid w:val="009C32B3"/>
    <w:rsid w:val="009D026F"/>
    <w:rsid w:val="009D267B"/>
    <w:rsid w:val="009D3B07"/>
    <w:rsid w:val="009D7657"/>
    <w:rsid w:val="009E389D"/>
    <w:rsid w:val="009E6679"/>
    <w:rsid w:val="00A00E6E"/>
    <w:rsid w:val="00A031D7"/>
    <w:rsid w:val="00A05F76"/>
    <w:rsid w:val="00A1321F"/>
    <w:rsid w:val="00A14E36"/>
    <w:rsid w:val="00A16999"/>
    <w:rsid w:val="00A20DD8"/>
    <w:rsid w:val="00A24916"/>
    <w:rsid w:val="00A2593E"/>
    <w:rsid w:val="00A25AE7"/>
    <w:rsid w:val="00A26B79"/>
    <w:rsid w:val="00A31596"/>
    <w:rsid w:val="00A3224A"/>
    <w:rsid w:val="00A338DE"/>
    <w:rsid w:val="00A3606C"/>
    <w:rsid w:val="00A366F3"/>
    <w:rsid w:val="00A40940"/>
    <w:rsid w:val="00A41443"/>
    <w:rsid w:val="00A43382"/>
    <w:rsid w:val="00A43F51"/>
    <w:rsid w:val="00A45071"/>
    <w:rsid w:val="00A461B7"/>
    <w:rsid w:val="00A46B47"/>
    <w:rsid w:val="00A504D1"/>
    <w:rsid w:val="00A624F2"/>
    <w:rsid w:val="00A63B7D"/>
    <w:rsid w:val="00A65A71"/>
    <w:rsid w:val="00A66141"/>
    <w:rsid w:val="00A6758D"/>
    <w:rsid w:val="00A702DF"/>
    <w:rsid w:val="00A7364C"/>
    <w:rsid w:val="00A7557A"/>
    <w:rsid w:val="00A7623D"/>
    <w:rsid w:val="00A813C1"/>
    <w:rsid w:val="00A814B8"/>
    <w:rsid w:val="00A8437B"/>
    <w:rsid w:val="00AA186F"/>
    <w:rsid w:val="00AA38F8"/>
    <w:rsid w:val="00AA5906"/>
    <w:rsid w:val="00AA5FCC"/>
    <w:rsid w:val="00AB3501"/>
    <w:rsid w:val="00AB4860"/>
    <w:rsid w:val="00AC5B4A"/>
    <w:rsid w:val="00AD0DD8"/>
    <w:rsid w:val="00AD2D0E"/>
    <w:rsid w:val="00AD4D6D"/>
    <w:rsid w:val="00AD5C62"/>
    <w:rsid w:val="00AD5ECB"/>
    <w:rsid w:val="00AD6AF9"/>
    <w:rsid w:val="00AE0569"/>
    <w:rsid w:val="00AE59AE"/>
    <w:rsid w:val="00AF031E"/>
    <w:rsid w:val="00B018D3"/>
    <w:rsid w:val="00B05667"/>
    <w:rsid w:val="00B06C1F"/>
    <w:rsid w:val="00B24C8C"/>
    <w:rsid w:val="00B334F4"/>
    <w:rsid w:val="00B438C2"/>
    <w:rsid w:val="00B5791B"/>
    <w:rsid w:val="00B6074F"/>
    <w:rsid w:val="00B63F17"/>
    <w:rsid w:val="00B65514"/>
    <w:rsid w:val="00B6566F"/>
    <w:rsid w:val="00B66A32"/>
    <w:rsid w:val="00B7337C"/>
    <w:rsid w:val="00B77B7F"/>
    <w:rsid w:val="00B80637"/>
    <w:rsid w:val="00B86732"/>
    <w:rsid w:val="00B91AC7"/>
    <w:rsid w:val="00B91DFA"/>
    <w:rsid w:val="00B964A8"/>
    <w:rsid w:val="00B96598"/>
    <w:rsid w:val="00BA092A"/>
    <w:rsid w:val="00BC3078"/>
    <w:rsid w:val="00BC34E2"/>
    <w:rsid w:val="00BC4E18"/>
    <w:rsid w:val="00BD223F"/>
    <w:rsid w:val="00BD325E"/>
    <w:rsid w:val="00BD5A83"/>
    <w:rsid w:val="00BD700E"/>
    <w:rsid w:val="00BE2797"/>
    <w:rsid w:val="00BE2949"/>
    <w:rsid w:val="00BF1CF0"/>
    <w:rsid w:val="00BF5780"/>
    <w:rsid w:val="00BF65A0"/>
    <w:rsid w:val="00BF78CB"/>
    <w:rsid w:val="00C03EA9"/>
    <w:rsid w:val="00C04A3C"/>
    <w:rsid w:val="00C05497"/>
    <w:rsid w:val="00C07A85"/>
    <w:rsid w:val="00C1020F"/>
    <w:rsid w:val="00C11F86"/>
    <w:rsid w:val="00C12ACC"/>
    <w:rsid w:val="00C14FD6"/>
    <w:rsid w:val="00C16DEA"/>
    <w:rsid w:val="00C21DD6"/>
    <w:rsid w:val="00C220AC"/>
    <w:rsid w:val="00C23422"/>
    <w:rsid w:val="00C348EC"/>
    <w:rsid w:val="00C34EBB"/>
    <w:rsid w:val="00C3645A"/>
    <w:rsid w:val="00C407A9"/>
    <w:rsid w:val="00C44755"/>
    <w:rsid w:val="00C45C2D"/>
    <w:rsid w:val="00C5482A"/>
    <w:rsid w:val="00C56293"/>
    <w:rsid w:val="00C6087A"/>
    <w:rsid w:val="00C6341B"/>
    <w:rsid w:val="00C6603A"/>
    <w:rsid w:val="00C75723"/>
    <w:rsid w:val="00C771EA"/>
    <w:rsid w:val="00C84F16"/>
    <w:rsid w:val="00C877CA"/>
    <w:rsid w:val="00C93B8E"/>
    <w:rsid w:val="00CB008F"/>
    <w:rsid w:val="00CB56D4"/>
    <w:rsid w:val="00CB5F4F"/>
    <w:rsid w:val="00CB6455"/>
    <w:rsid w:val="00CC2B39"/>
    <w:rsid w:val="00CC32CF"/>
    <w:rsid w:val="00CC3F24"/>
    <w:rsid w:val="00CC5DDD"/>
    <w:rsid w:val="00CC60B7"/>
    <w:rsid w:val="00CD5E59"/>
    <w:rsid w:val="00CF3501"/>
    <w:rsid w:val="00CF427B"/>
    <w:rsid w:val="00CF5186"/>
    <w:rsid w:val="00CF5299"/>
    <w:rsid w:val="00CF54CC"/>
    <w:rsid w:val="00D063C3"/>
    <w:rsid w:val="00D11463"/>
    <w:rsid w:val="00D1507C"/>
    <w:rsid w:val="00D171EC"/>
    <w:rsid w:val="00D2374F"/>
    <w:rsid w:val="00D24D2B"/>
    <w:rsid w:val="00D27695"/>
    <w:rsid w:val="00D326B8"/>
    <w:rsid w:val="00D35220"/>
    <w:rsid w:val="00D35EDF"/>
    <w:rsid w:val="00D3720F"/>
    <w:rsid w:val="00D41452"/>
    <w:rsid w:val="00D41644"/>
    <w:rsid w:val="00D43CB5"/>
    <w:rsid w:val="00D45D79"/>
    <w:rsid w:val="00D53B11"/>
    <w:rsid w:val="00D56961"/>
    <w:rsid w:val="00D63FF8"/>
    <w:rsid w:val="00D64D98"/>
    <w:rsid w:val="00D66471"/>
    <w:rsid w:val="00D665E4"/>
    <w:rsid w:val="00D71E3A"/>
    <w:rsid w:val="00D726C6"/>
    <w:rsid w:val="00D748A2"/>
    <w:rsid w:val="00D761B9"/>
    <w:rsid w:val="00D92A2D"/>
    <w:rsid w:val="00D94DB0"/>
    <w:rsid w:val="00D94ED7"/>
    <w:rsid w:val="00D95259"/>
    <w:rsid w:val="00DA056A"/>
    <w:rsid w:val="00DB00A4"/>
    <w:rsid w:val="00DB4115"/>
    <w:rsid w:val="00DB47CF"/>
    <w:rsid w:val="00DB501A"/>
    <w:rsid w:val="00DC1F38"/>
    <w:rsid w:val="00DC2579"/>
    <w:rsid w:val="00DC62FA"/>
    <w:rsid w:val="00DC6B86"/>
    <w:rsid w:val="00DC6DFB"/>
    <w:rsid w:val="00DD6332"/>
    <w:rsid w:val="00DE19D4"/>
    <w:rsid w:val="00DE6738"/>
    <w:rsid w:val="00DF1EE9"/>
    <w:rsid w:val="00DF2B7B"/>
    <w:rsid w:val="00DF37D3"/>
    <w:rsid w:val="00E01897"/>
    <w:rsid w:val="00E01F1B"/>
    <w:rsid w:val="00E2160A"/>
    <w:rsid w:val="00E21A25"/>
    <w:rsid w:val="00E32932"/>
    <w:rsid w:val="00E3476F"/>
    <w:rsid w:val="00E35542"/>
    <w:rsid w:val="00E46A23"/>
    <w:rsid w:val="00E53FE8"/>
    <w:rsid w:val="00E62076"/>
    <w:rsid w:val="00E62E0D"/>
    <w:rsid w:val="00E62F39"/>
    <w:rsid w:val="00E728AB"/>
    <w:rsid w:val="00E73F23"/>
    <w:rsid w:val="00E74610"/>
    <w:rsid w:val="00E76454"/>
    <w:rsid w:val="00E7752C"/>
    <w:rsid w:val="00E811E3"/>
    <w:rsid w:val="00E83435"/>
    <w:rsid w:val="00E83614"/>
    <w:rsid w:val="00E86BA9"/>
    <w:rsid w:val="00E91CE7"/>
    <w:rsid w:val="00E92583"/>
    <w:rsid w:val="00E95CFA"/>
    <w:rsid w:val="00E97087"/>
    <w:rsid w:val="00EA6512"/>
    <w:rsid w:val="00EB0DD2"/>
    <w:rsid w:val="00EB6465"/>
    <w:rsid w:val="00EC07BE"/>
    <w:rsid w:val="00EC1041"/>
    <w:rsid w:val="00EC5DEE"/>
    <w:rsid w:val="00ED3E78"/>
    <w:rsid w:val="00ED5972"/>
    <w:rsid w:val="00EE3E90"/>
    <w:rsid w:val="00EE7E11"/>
    <w:rsid w:val="00EF33ED"/>
    <w:rsid w:val="00EF5526"/>
    <w:rsid w:val="00F06028"/>
    <w:rsid w:val="00F060B2"/>
    <w:rsid w:val="00F071D0"/>
    <w:rsid w:val="00F17E93"/>
    <w:rsid w:val="00F238D5"/>
    <w:rsid w:val="00F246AD"/>
    <w:rsid w:val="00F260FE"/>
    <w:rsid w:val="00F311FE"/>
    <w:rsid w:val="00F362E5"/>
    <w:rsid w:val="00F400D9"/>
    <w:rsid w:val="00F4052B"/>
    <w:rsid w:val="00F41233"/>
    <w:rsid w:val="00F42382"/>
    <w:rsid w:val="00F426A6"/>
    <w:rsid w:val="00F45009"/>
    <w:rsid w:val="00F533F3"/>
    <w:rsid w:val="00F559F5"/>
    <w:rsid w:val="00F5747E"/>
    <w:rsid w:val="00F62FBD"/>
    <w:rsid w:val="00F640B3"/>
    <w:rsid w:val="00F7566A"/>
    <w:rsid w:val="00F76007"/>
    <w:rsid w:val="00F82BE3"/>
    <w:rsid w:val="00F86F22"/>
    <w:rsid w:val="00F917A9"/>
    <w:rsid w:val="00F9649A"/>
    <w:rsid w:val="00FA008E"/>
    <w:rsid w:val="00FA4925"/>
    <w:rsid w:val="00FA7B30"/>
    <w:rsid w:val="00FC1BAA"/>
    <w:rsid w:val="00FC3DEA"/>
    <w:rsid w:val="00FC45C8"/>
    <w:rsid w:val="00FC790B"/>
    <w:rsid w:val="00FD309F"/>
    <w:rsid w:val="00FD6560"/>
    <w:rsid w:val="00FD6F40"/>
    <w:rsid w:val="00FE45AD"/>
    <w:rsid w:val="00FE51C2"/>
    <w:rsid w:val="00FF30DB"/>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B71425"/>
  <w15:chartTrackingRefBased/>
  <w15:docId w15:val="{7BE6BB25-9A64-42EA-B7AB-169E984296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4739C"/>
    <w:pPr>
      <w:spacing w:after="0" w:line="240" w:lineRule="auto"/>
    </w:pPr>
    <w:rPr>
      <w:rFonts w:ascii="Calibri" w:eastAsia="Calibri" w:hAnsi="Calibri" w:cs="Calibri"/>
      <w:sz w:val="24"/>
      <w:szCs w:val="24"/>
      <w:lang w:eastAsia="es-ES_tradnl"/>
    </w:rPr>
  </w:style>
  <w:style w:type="paragraph" w:styleId="Ttulo1">
    <w:name w:val="heading 1"/>
    <w:basedOn w:val="Normal"/>
    <w:next w:val="Normal"/>
    <w:link w:val="Ttulo1Car"/>
    <w:uiPriority w:val="9"/>
    <w:qFormat/>
    <w:rsid w:val="0094739C"/>
    <w:pPr>
      <w:keepNext/>
      <w:keepLines/>
      <w:spacing w:before="480" w:after="120"/>
      <w:outlineLvl w:val="0"/>
    </w:pPr>
    <w:rPr>
      <w:b/>
      <w:sz w:val="48"/>
      <w:szCs w:val="48"/>
    </w:rPr>
  </w:style>
  <w:style w:type="paragraph" w:styleId="Ttulo2">
    <w:name w:val="heading 2"/>
    <w:basedOn w:val="Normal"/>
    <w:next w:val="Normal"/>
    <w:link w:val="Ttulo2Car"/>
    <w:uiPriority w:val="9"/>
    <w:unhideWhenUsed/>
    <w:qFormat/>
    <w:rsid w:val="0094739C"/>
    <w:pPr>
      <w:keepNext/>
      <w:keepLines/>
      <w:spacing w:before="360" w:after="80"/>
      <w:outlineLvl w:val="1"/>
    </w:pPr>
    <w:rPr>
      <w:b/>
      <w:sz w:val="36"/>
      <w:szCs w:val="36"/>
    </w:rPr>
  </w:style>
  <w:style w:type="paragraph" w:styleId="Ttulo3">
    <w:name w:val="heading 3"/>
    <w:basedOn w:val="Normal"/>
    <w:next w:val="Normal"/>
    <w:link w:val="Ttulo3Car"/>
    <w:uiPriority w:val="9"/>
    <w:unhideWhenUsed/>
    <w:qFormat/>
    <w:rsid w:val="0094739C"/>
    <w:pPr>
      <w:keepNext/>
      <w:keepLines/>
      <w:spacing w:before="280" w:after="80"/>
      <w:outlineLvl w:val="2"/>
    </w:pPr>
    <w:rPr>
      <w:b/>
      <w:sz w:val="28"/>
      <w:szCs w:val="28"/>
    </w:rPr>
  </w:style>
  <w:style w:type="paragraph" w:styleId="Ttulo4">
    <w:name w:val="heading 4"/>
    <w:basedOn w:val="Normal"/>
    <w:next w:val="Normal"/>
    <w:link w:val="Ttulo4Car"/>
    <w:uiPriority w:val="9"/>
    <w:semiHidden/>
    <w:unhideWhenUsed/>
    <w:qFormat/>
    <w:rsid w:val="0094739C"/>
    <w:pPr>
      <w:keepNext/>
      <w:keepLines/>
      <w:spacing w:before="240" w:after="40"/>
      <w:outlineLvl w:val="3"/>
    </w:pPr>
    <w:rPr>
      <w:b/>
    </w:rPr>
  </w:style>
  <w:style w:type="paragraph" w:styleId="Ttulo5">
    <w:name w:val="heading 5"/>
    <w:basedOn w:val="Normal"/>
    <w:next w:val="Normal"/>
    <w:link w:val="Ttulo5Car"/>
    <w:uiPriority w:val="9"/>
    <w:semiHidden/>
    <w:unhideWhenUsed/>
    <w:qFormat/>
    <w:rsid w:val="0094739C"/>
    <w:pPr>
      <w:keepNext/>
      <w:keepLines/>
      <w:spacing w:before="220" w:after="40"/>
      <w:outlineLvl w:val="4"/>
    </w:pPr>
    <w:rPr>
      <w:b/>
      <w:sz w:val="22"/>
      <w:szCs w:val="22"/>
    </w:rPr>
  </w:style>
  <w:style w:type="paragraph" w:styleId="Ttulo6">
    <w:name w:val="heading 6"/>
    <w:basedOn w:val="Normal"/>
    <w:next w:val="Normal"/>
    <w:link w:val="Ttulo6Car"/>
    <w:uiPriority w:val="9"/>
    <w:semiHidden/>
    <w:unhideWhenUsed/>
    <w:qFormat/>
    <w:rsid w:val="0094739C"/>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4739C"/>
    <w:rPr>
      <w:rFonts w:ascii="Calibri" w:eastAsia="Calibri" w:hAnsi="Calibri" w:cs="Calibri"/>
      <w:b/>
      <w:sz w:val="48"/>
      <w:szCs w:val="48"/>
      <w:lang w:eastAsia="es-ES_tradnl"/>
    </w:rPr>
  </w:style>
  <w:style w:type="character" w:customStyle="1" w:styleId="Ttulo2Car">
    <w:name w:val="Título 2 Car"/>
    <w:basedOn w:val="Fuentedeprrafopredeter"/>
    <w:link w:val="Ttulo2"/>
    <w:uiPriority w:val="9"/>
    <w:rsid w:val="0094739C"/>
    <w:rPr>
      <w:rFonts w:ascii="Calibri" w:eastAsia="Calibri" w:hAnsi="Calibri" w:cs="Calibri"/>
      <w:b/>
      <w:sz w:val="36"/>
      <w:szCs w:val="36"/>
      <w:lang w:eastAsia="es-ES_tradnl"/>
    </w:rPr>
  </w:style>
  <w:style w:type="character" w:customStyle="1" w:styleId="Ttulo3Car">
    <w:name w:val="Título 3 Car"/>
    <w:basedOn w:val="Fuentedeprrafopredeter"/>
    <w:link w:val="Ttulo3"/>
    <w:uiPriority w:val="9"/>
    <w:rsid w:val="0094739C"/>
    <w:rPr>
      <w:rFonts w:ascii="Calibri" w:eastAsia="Calibri" w:hAnsi="Calibri" w:cs="Calibri"/>
      <w:b/>
      <w:sz w:val="28"/>
      <w:szCs w:val="28"/>
      <w:lang w:eastAsia="es-ES_tradnl"/>
    </w:rPr>
  </w:style>
  <w:style w:type="character" w:customStyle="1" w:styleId="Ttulo4Car">
    <w:name w:val="Título 4 Car"/>
    <w:basedOn w:val="Fuentedeprrafopredeter"/>
    <w:link w:val="Ttulo4"/>
    <w:uiPriority w:val="9"/>
    <w:semiHidden/>
    <w:rsid w:val="0094739C"/>
    <w:rPr>
      <w:rFonts w:ascii="Calibri" w:eastAsia="Calibri" w:hAnsi="Calibri" w:cs="Calibri"/>
      <w:b/>
      <w:sz w:val="24"/>
      <w:szCs w:val="24"/>
      <w:lang w:eastAsia="es-ES_tradnl"/>
    </w:rPr>
  </w:style>
  <w:style w:type="character" w:customStyle="1" w:styleId="Ttulo5Car">
    <w:name w:val="Título 5 Car"/>
    <w:basedOn w:val="Fuentedeprrafopredeter"/>
    <w:link w:val="Ttulo5"/>
    <w:uiPriority w:val="9"/>
    <w:semiHidden/>
    <w:rsid w:val="0094739C"/>
    <w:rPr>
      <w:rFonts w:ascii="Calibri" w:eastAsia="Calibri" w:hAnsi="Calibri" w:cs="Calibri"/>
      <w:b/>
      <w:lang w:eastAsia="es-ES_tradnl"/>
    </w:rPr>
  </w:style>
  <w:style w:type="character" w:customStyle="1" w:styleId="Ttulo6Car">
    <w:name w:val="Título 6 Car"/>
    <w:basedOn w:val="Fuentedeprrafopredeter"/>
    <w:link w:val="Ttulo6"/>
    <w:uiPriority w:val="9"/>
    <w:semiHidden/>
    <w:rsid w:val="0094739C"/>
    <w:rPr>
      <w:rFonts w:ascii="Calibri" w:eastAsia="Calibri" w:hAnsi="Calibri" w:cs="Calibri"/>
      <w:b/>
      <w:sz w:val="20"/>
      <w:szCs w:val="20"/>
      <w:lang w:eastAsia="es-ES_tradnl"/>
    </w:rPr>
  </w:style>
  <w:style w:type="table" w:customStyle="1" w:styleId="TableNormal">
    <w:name w:val="Table Normal"/>
    <w:rsid w:val="0094739C"/>
    <w:pPr>
      <w:spacing w:after="0" w:line="240" w:lineRule="auto"/>
    </w:pPr>
    <w:rPr>
      <w:rFonts w:ascii="Calibri" w:eastAsia="Calibri" w:hAnsi="Calibri" w:cs="Calibri"/>
      <w:sz w:val="24"/>
      <w:szCs w:val="24"/>
      <w:lang w:eastAsia="es-ES_tradnl"/>
    </w:rPr>
    <w:tblPr>
      <w:tblCellMar>
        <w:top w:w="0" w:type="dxa"/>
        <w:left w:w="0" w:type="dxa"/>
        <w:bottom w:w="0" w:type="dxa"/>
        <w:right w:w="0" w:type="dxa"/>
      </w:tblCellMar>
    </w:tblPr>
  </w:style>
  <w:style w:type="paragraph" w:styleId="Ttulo">
    <w:name w:val="Title"/>
    <w:basedOn w:val="Normal"/>
    <w:next w:val="Normal"/>
    <w:link w:val="TtuloCar"/>
    <w:uiPriority w:val="10"/>
    <w:qFormat/>
    <w:rsid w:val="0094739C"/>
    <w:pPr>
      <w:keepNext/>
      <w:keepLines/>
      <w:spacing w:before="480" w:after="120"/>
    </w:pPr>
    <w:rPr>
      <w:b/>
      <w:sz w:val="72"/>
      <w:szCs w:val="72"/>
    </w:rPr>
  </w:style>
  <w:style w:type="character" w:customStyle="1" w:styleId="TtuloCar">
    <w:name w:val="Título Car"/>
    <w:basedOn w:val="Fuentedeprrafopredeter"/>
    <w:link w:val="Ttulo"/>
    <w:uiPriority w:val="10"/>
    <w:rsid w:val="0094739C"/>
    <w:rPr>
      <w:rFonts w:ascii="Calibri" w:eastAsia="Calibri" w:hAnsi="Calibri" w:cs="Calibri"/>
      <w:b/>
      <w:sz w:val="72"/>
      <w:szCs w:val="72"/>
      <w:lang w:eastAsia="es-ES_tradnl"/>
    </w:rPr>
  </w:style>
  <w:style w:type="paragraph" w:styleId="Subttulo">
    <w:name w:val="Subtitle"/>
    <w:basedOn w:val="Normal"/>
    <w:next w:val="Normal"/>
    <w:link w:val="SubttuloCar"/>
    <w:uiPriority w:val="11"/>
    <w:qFormat/>
    <w:rsid w:val="0094739C"/>
    <w:pPr>
      <w:keepNext/>
      <w:keepLines/>
      <w:spacing w:before="360" w:after="80"/>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11"/>
    <w:rsid w:val="0094739C"/>
    <w:rPr>
      <w:rFonts w:ascii="Georgia" w:eastAsia="Georgia" w:hAnsi="Georgia" w:cs="Georgia"/>
      <w:i/>
      <w:color w:val="666666"/>
      <w:sz w:val="48"/>
      <w:szCs w:val="48"/>
      <w:lang w:eastAsia="es-ES_tradnl"/>
    </w:rPr>
  </w:style>
  <w:style w:type="paragraph" w:styleId="Encabezado">
    <w:name w:val="header"/>
    <w:basedOn w:val="Normal"/>
    <w:link w:val="EncabezadoCar"/>
    <w:uiPriority w:val="99"/>
    <w:unhideWhenUsed/>
    <w:rsid w:val="0094739C"/>
    <w:pPr>
      <w:tabs>
        <w:tab w:val="center" w:pos="4419"/>
        <w:tab w:val="right" w:pos="8838"/>
      </w:tabs>
    </w:pPr>
  </w:style>
  <w:style w:type="character" w:customStyle="1" w:styleId="EncabezadoCar">
    <w:name w:val="Encabezado Car"/>
    <w:basedOn w:val="Fuentedeprrafopredeter"/>
    <w:link w:val="Encabezado"/>
    <w:uiPriority w:val="99"/>
    <w:qFormat/>
    <w:rsid w:val="0094739C"/>
    <w:rPr>
      <w:rFonts w:ascii="Calibri" w:eastAsia="Calibri" w:hAnsi="Calibri" w:cs="Calibri"/>
      <w:sz w:val="24"/>
      <w:szCs w:val="24"/>
      <w:lang w:eastAsia="es-ES_tradnl"/>
    </w:rPr>
  </w:style>
  <w:style w:type="paragraph" w:styleId="Piedepgina">
    <w:name w:val="footer"/>
    <w:basedOn w:val="Normal"/>
    <w:link w:val="PiedepginaCar"/>
    <w:uiPriority w:val="99"/>
    <w:unhideWhenUsed/>
    <w:rsid w:val="0094739C"/>
    <w:pPr>
      <w:tabs>
        <w:tab w:val="center" w:pos="4419"/>
        <w:tab w:val="right" w:pos="8838"/>
      </w:tabs>
    </w:pPr>
  </w:style>
  <w:style w:type="character" w:customStyle="1" w:styleId="PiedepginaCar">
    <w:name w:val="Pie de página Car"/>
    <w:basedOn w:val="Fuentedeprrafopredeter"/>
    <w:link w:val="Piedepgina"/>
    <w:uiPriority w:val="99"/>
    <w:rsid w:val="0094739C"/>
    <w:rPr>
      <w:rFonts w:ascii="Calibri" w:eastAsia="Calibri" w:hAnsi="Calibri" w:cs="Calibri"/>
      <w:sz w:val="24"/>
      <w:szCs w:val="24"/>
      <w:lang w:eastAsia="es-ES_tradnl"/>
    </w:rPr>
  </w:style>
  <w:style w:type="table" w:styleId="Tablaconcuadrcula">
    <w:name w:val="Table Grid"/>
    <w:basedOn w:val="Tablanormal"/>
    <w:uiPriority w:val="39"/>
    <w:rsid w:val="0094739C"/>
    <w:pPr>
      <w:spacing w:after="0" w:line="240" w:lineRule="auto"/>
    </w:pPr>
    <w:rPr>
      <w:rFonts w:ascii="Calibri" w:eastAsia="Calibri" w:hAnsi="Calibri" w:cs="Calibri"/>
      <w:sz w:val="24"/>
      <w:szCs w:val="24"/>
      <w:lang w:eastAsia="es-ES_trad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semiHidden/>
    <w:unhideWhenUsed/>
    <w:rsid w:val="0094739C"/>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94739C"/>
    <w:rPr>
      <w:rFonts w:ascii="Times New Roman" w:eastAsia="Calibri" w:hAnsi="Times New Roman" w:cs="Times New Roman"/>
      <w:sz w:val="18"/>
      <w:szCs w:val="18"/>
      <w:lang w:eastAsia="es-ES_tradnl"/>
    </w:rPr>
  </w:style>
  <w:style w:type="character" w:styleId="Hipervnculo">
    <w:name w:val="Hyperlink"/>
    <w:basedOn w:val="Fuentedeprrafopredeter"/>
    <w:uiPriority w:val="99"/>
    <w:unhideWhenUsed/>
    <w:rsid w:val="0094739C"/>
    <w:rPr>
      <w:color w:val="0563C1" w:themeColor="hyperlink"/>
      <w:u w:val="single"/>
    </w:rPr>
  </w:style>
  <w:style w:type="character" w:customStyle="1" w:styleId="UnresolvedMention">
    <w:name w:val="Unresolved Mention"/>
    <w:basedOn w:val="Fuentedeprrafopredeter"/>
    <w:uiPriority w:val="99"/>
    <w:semiHidden/>
    <w:unhideWhenUsed/>
    <w:rsid w:val="0094739C"/>
    <w:rPr>
      <w:color w:val="605E5C"/>
      <w:shd w:val="clear" w:color="auto" w:fill="E1DFDD"/>
    </w:rPr>
  </w:style>
  <w:style w:type="character" w:styleId="Hipervnculovisitado">
    <w:name w:val="FollowedHyperlink"/>
    <w:basedOn w:val="Fuentedeprrafopredeter"/>
    <w:uiPriority w:val="99"/>
    <w:semiHidden/>
    <w:unhideWhenUsed/>
    <w:rsid w:val="0094739C"/>
    <w:rPr>
      <w:color w:val="954F72" w:themeColor="followedHyperlink"/>
      <w:u w:val="single"/>
    </w:rPr>
  </w:style>
  <w:style w:type="paragraph" w:customStyle="1" w:styleId="Heading">
    <w:name w:val="Heading"/>
    <w:basedOn w:val="Normal"/>
    <w:next w:val="Textoindependiente"/>
    <w:qFormat/>
    <w:rsid w:val="0094739C"/>
    <w:pPr>
      <w:keepNext/>
      <w:widowControl w:val="0"/>
      <w:shd w:val="clear" w:color="auto" w:fill="FFFFFF"/>
      <w:suppressAutoHyphens/>
      <w:overflowPunct w:val="0"/>
      <w:spacing w:before="240" w:after="120"/>
      <w:textAlignment w:val="baseline"/>
    </w:pPr>
    <w:rPr>
      <w:rFonts w:ascii="Liberation Sans" w:eastAsia="Arial Unicode MS" w:hAnsi="Liberation Sans" w:cs="Arial Unicode MS"/>
      <w:color w:val="00000A"/>
      <w:sz w:val="28"/>
      <w:szCs w:val="28"/>
      <w:lang w:val="es-ES" w:eastAsia="es-US"/>
    </w:rPr>
  </w:style>
  <w:style w:type="paragraph" w:styleId="Textoindependiente">
    <w:name w:val="Body Text"/>
    <w:basedOn w:val="Normal"/>
    <w:link w:val="TextoindependienteCar"/>
    <w:rsid w:val="0094739C"/>
    <w:pPr>
      <w:keepNext/>
      <w:widowControl w:val="0"/>
      <w:shd w:val="clear" w:color="auto" w:fill="FFFFFF"/>
      <w:suppressAutoHyphens/>
      <w:overflowPunct w:val="0"/>
      <w:spacing w:after="140" w:line="288" w:lineRule="auto"/>
      <w:textAlignment w:val="baseline"/>
    </w:pPr>
    <w:rPr>
      <w:rFonts w:ascii="Times New Roman" w:eastAsia="Arial Unicode MS" w:hAnsi="Times New Roman" w:cs="Tahoma"/>
      <w:color w:val="00000A"/>
      <w:lang w:val="es-ES" w:eastAsia="es-US"/>
    </w:rPr>
  </w:style>
  <w:style w:type="character" w:customStyle="1" w:styleId="TextoindependienteCar">
    <w:name w:val="Texto independiente Car"/>
    <w:basedOn w:val="Fuentedeprrafopredeter"/>
    <w:link w:val="Textoindependiente"/>
    <w:rsid w:val="0094739C"/>
    <w:rPr>
      <w:rFonts w:ascii="Times New Roman" w:eastAsia="Arial Unicode MS" w:hAnsi="Times New Roman" w:cs="Tahoma"/>
      <w:color w:val="00000A"/>
      <w:sz w:val="24"/>
      <w:szCs w:val="24"/>
      <w:shd w:val="clear" w:color="auto" w:fill="FFFFFF"/>
      <w:lang w:val="es-ES" w:eastAsia="es-US"/>
    </w:rPr>
  </w:style>
  <w:style w:type="paragraph" w:styleId="Descripcin">
    <w:name w:val="caption"/>
    <w:basedOn w:val="Normal"/>
    <w:uiPriority w:val="35"/>
    <w:qFormat/>
    <w:rsid w:val="0094739C"/>
    <w:pPr>
      <w:keepNext/>
      <w:widowControl w:val="0"/>
      <w:suppressLineNumbers/>
      <w:shd w:val="clear" w:color="auto" w:fill="FFFFFF"/>
      <w:suppressAutoHyphens/>
      <w:overflowPunct w:val="0"/>
      <w:spacing w:before="120" w:after="120"/>
      <w:textAlignment w:val="baseline"/>
    </w:pPr>
    <w:rPr>
      <w:rFonts w:ascii="Times New Roman" w:eastAsia="Arial Unicode MS" w:hAnsi="Times New Roman" w:cs="Tahoma"/>
      <w:i/>
      <w:iCs/>
      <w:color w:val="00000A"/>
      <w:lang w:val="es-ES" w:eastAsia="es-US"/>
    </w:rPr>
  </w:style>
  <w:style w:type="paragraph" w:styleId="Prrafodelista">
    <w:name w:val="List Paragraph"/>
    <w:aliases w:val="Ha,Resume Title,Chulito,Bolita,BOLA,Párrafo de lista21,BOLADEF,HOJA,Párrafo de lista3,Párrafo de lista1,List Paragraph,List,Bullets,Lista multicolor - Énfasis 11,Lista vistosa - Énfasis 11,Fluvial1,Cuadrícula clara - Énfasis 31"/>
    <w:basedOn w:val="Normal"/>
    <w:link w:val="PrrafodelistaCar"/>
    <w:uiPriority w:val="34"/>
    <w:qFormat/>
    <w:rsid w:val="0094739C"/>
    <w:pPr>
      <w:keepNext/>
      <w:widowControl w:val="0"/>
      <w:shd w:val="clear" w:color="auto" w:fill="FFFFFF"/>
      <w:suppressAutoHyphens/>
      <w:overflowPunct w:val="0"/>
      <w:ind w:left="720"/>
      <w:contextualSpacing/>
      <w:textAlignment w:val="baseline"/>
    </w:pPr>
    <w:rPr>
      <w:rFonts w:ascii="Times New Roman" w:eastAsia="Arial Unicode MS" w:hAnsi="Times New Roman" w:cs="Tahoma"/>
      <w:color w:val="00000A"/>
      <w:lang w:val="es-ES" w:eastAsia="es-US"/>
    </w:rPr>
  </w:style>
  <w:style w:type="paragraph" w:styleId="Textonotapie">
    <w:name w:val="footnote text"/>
    <w:basedOn w:val="Normal"/>
    <w:link w:val="TextonotapieCar"/>
    <w:unhideWhenUsed/>
    <w:rsid w:val="0094739C"/>
    <w:pPr>
      <w:suppressAutoHyphens/>
      <w:autoSpaceDN w:val="0"/>
    </w:pPr>
    <w:rPr>
      <w:rFonts w:cs="Times New Roman"/>
      <w:sz w:val="20"/>
      <w:szCs w:val="20"/>
      <w:lang w:eastAsia="en-US"/>
    </w:rPr>
  </w:style>
  <w:style w:type="character" w:customStyle="1" w:styleId="TextonotapieCar">
    <w:name w:val="Texto nota pie Car"/>
    <w:basedOn w:val="Fuentedeprrafopredeter"/>
    <w:link w:val="Textonotapie"/>
    <w:rsid w:val="0094739C"/>
    <w:rPr>
      <w:rFonts w:ascii="Calibri" w:eastAsia="Calibri" w:hAnsi="Calibri" w:cs="Times New Roman"/>
      <w:sz w:val="20"/>
      <w:szCs w:val="20"/>
    </w:rPr>
  </w:style>
  <w:style w:type="character" w:styleId="Refdenotaalpie">
    <w:name w:val="footnote reference"/>
    <w:basedOn w:val="Fuentedeprrafopredeter"/>
    <w:unhideWhenUsed/>
    <w:rsid w:val="0094739C"/>
    <w:rPr>
      <w:position w:val="0"/>
      <w:vertAlign w:val="superscript"/>
    </w:rPr>
  </w:style>
  <w:style w:type="character" w:styleId="Textoennegrita">
    <w:name w:val="Strong"/>
    <w:basedOn w:val="Fuentedeprrafopredeter"/>
    <w:qFormat/>
    <w:rsid w:val="0094739C"/>
    <w:rPr>
      <w:b/>
      <w:bCs/>
    </w:rPr>
  </w:style>
  <w:style w:type="paragraph" w:styleId="NormalWeb">
    <w:name w:val="Normal (Web)"/>
    <w:basedOn w:val="Normal"/>
    <w:uiPriority w:val="99"/>
    <w:unhideWhenUsed/>
    <w:rsid w:val="0094739C"/>
    <w:pPr>
      <w:spacing w:before="100" w:beforeAutospacing="1" w:after="100" w:afterAutospacing="1"/>
    </w:pPr>
    <w:rPr>
      <w:rFonts w:ascii="Times New Roman" w:eastAsia="Times New Roman" w:hAnsi="Times New Roman" w:cs="Times New Roman"/>
      <w:lang w:eastAsia="es-CO"/>
    </w:rPr>
  </w:style>
  <w:style w:type="character" w:customStyle="1" w:styleId="texto">
    <w:name w:val="texto"/>
    <w:basedOn w:val="Fuentedeprrafopredeter"/>
    <w:rsid w:val="0094739C"/>
  </w:style>
  <w:style w:type="character" w:customStyle="1" w:styleId="PrrafodelistaCar">
    <w:name w:val="Párrafo de lista Car"/>
    <w:aliases w:val="Ha Car,Resume Title Car,Chulito Car,Bolita Car,BOLA Car,Párrafo de lista21 Car,BOLADEF Car,HOJA Car,Párrafo de lista3 Car,Párrafo de lista1 Car,List Paragraph Car,List Car,Bullets Car,Lista multicolor - Énfasis 11 Car,Fluvial1 Car"/>
    <w:link w:val="Prrafodelista"/>
    <w:uiPriority w:val="34"/>
    <w:qFormat/>
    <w:rsid w:val="0094739C"/>
    <w:rPr>
      <w:rFonts w:ascii="Times New Roman" w:eastAsia="Arial Unicode MS" w:hAnsi="Times New Roman" w:cs="Tahoma"/>
      <w:color w:val="00000A"/>
      <w:sz w:val="24"/>
      <w:szCs w:val="24"/>
      <w:shd w:val="clear" w:color="auto" w:fill="FFFFFF"/>
      <w:lang w:val="es-ES" w:eastAsia="es-US"/>
    </w:rPr>
  </w:style>
  <w:style w:type="paragraph" w:styleId="TtuloTDC">
    <w:name w:val="TOC Heading"/>
    <w:basedOn w:val="Ttulo1"/>
    <w:next w:val="Normal"/>
    <w:uiPriority w:val="39"/>
    <w:unhideWhenUsed/>
    <w:qFormat/>
    <w:rsid w:val="0094739C"/>
    <w:pPr>
      <w:spacing w:before="240" w:after="0" w:line="259" w:lineRule="auto"/>
      <w:outlineLvl w:val="9"/>
    </w:pPr>
    <w:rPr>
      <w:rFonts w:asciiTheme="majorHAnsi" w:eastAsiaTheme="majorEastAsia" w:hAnsiTheme="majorHAnsi" w:cstheme="majorBidi"/>
      <w:b w:val="0"/>
      <w:color w:val="2F5496" w:themeColor="accent1" w:themeShade="BF"/>
      <w:sz w:val="32"/>
      <w:szCs w:val="32"/>
      <w:lang w:eastAsia="es-CO"/>
    </w:rPr>
  </w:style>
  <w:style w:type="paragraph" w:styleId="TDC3">
    <w:name w:val="toc 3"/>
    <w:basedOn w:val="Normal"/>
    <w:next w:val="Normal"/>
    <w:autoRedefine/>
    <w:uiPriority w:val="39"/>
    <w:unhideWhenUsed/>
    <w:rsid w:val="00AB4860"/>
    <w:pPr>
      <w:tabs>
        <w:tab w:val="left" w:pos="1100"/>
        <w:tab w:val="right" w:leader="dot" w:pos="9962"/>
      </w:tabs>
      <w:spacing w:after="100"/>
      <w:ind w:left="142" w:firstLine="142"/>
      <w:jc w:val="both"/>
    </w:pPr>
    <w:rPr>
      <w:rFonts w:asciiTheme="majorHAnsi" w:hAnsiTheme="majorHAnsi" w:cs="Arial"/>
      <w:color w:val="000000"/>
      <w:shd w:val="clear" w:color="auto" w:fill="FFFFFF"/>
    </w:rPr>
  </w:style>
  <w:style w:type="character" w:customStyle="1" w:styleId="itwtqi23ioopmk3o6ert">
    <w:name w:val="itwtqi_23ioopmk3o6ert"/>
    <w:basedOn w:val="Fuentedeprrafopredeter"/>
    <w:rsid w:val="0094739C"/>
  </w:style>
  <w:style w:type="table" w:customStyle="1" w:styleId="Tablaconcuadrcula1">
    <w:name w:val="Tabla con cuadrícula1"/>
    <w:basedOn w:val="Tablanormal"/>
    <w:next w:val="Tablaconcuadrcula"/>
    <w:uiPriority w:val="39"/>
    <w:rsid w:val="0094739C"/>
    <w:pPr>
      <w:spacing w:after="0" w:line="240" w:lineRule="auto"/>
    </w:pPr>
    <w:rPr>
      <w:rFonts w:ascii="Calibri" w:eastAsia="Calibri" w:hAnsi="Calibri" w:cs="Calibri"/>
      <w:sz w:val="24"/>
      <w:szCs w:val="24"/>
      <w:lang w:eastAsia="es-ES_tradn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Normal"/>
    <w:rsid w:val="00BF1CF0"/>
    <w:pPr>
      <w:spacing w:before="100" w:beforeAutospacing="1" w:after="100" w:afterAutospacing="1"/>
    </w:pPr>
    <w:rPr>
      <w:rFonts w:ascii="Times New Roman" w:eastAsia="Times New Roman" w:hAnsi="Times New Roman" w:cs="Times New Roman"/>
      <w:lang w:eastAsia="es-CO"/>
    </w:rPr>
  </w:style>
  <w:style w:type="character" w:customStyle="1" w:styleId="normaltextrun">
    <w:name w:val="normaltextrun"/>
    <w:basedOn w:val="Fuentedeprrafopredeter"/>
    <w:rsid w:val="00BF1CF0"/>
  </w:style>
  <w:style w:type="character" w:customStyle="1" w:styleId="eop">
    <w:name w:val="eop"/>
    <w:basedOn w:val="Fuentedeprrafopredeter"/>
    <w:rsid w:val="00BF1CF0"/>
  </w:style>
  <w:style w:type="paragraph" w:customStyle="1" w:styleId="xxmsonormal">
    <w:name w:val="x_x_msonormal"/>
    <w:basedOn w:val="Normal"/>
    <w:rsid w:val="0030601E"/>
    <w:pPr>
      <w:spacing w:before="100" w:beforeAutospacing="1" w:after="100" w:afterAutospacing="1"/>
    </w:pPr>
    <w:rPr>
      <w:rFonts w:ascii="Times New Roman" w:eastAsia="Times New Roman" w:hAnsi="Times New Roman" w:cs="Times New Roman"/>
      <w:lang w:eastAsia="es-CO"/>
    </w:rPr>
  </w:style>
  <w:style w:type="paragraph" w:customStyle="1" w:styleId="6coj">
    <w:name w:val="_6coj"/>
    <w:basedOn w:val="Normal"/>
    <w:rsid w:val="004A5C59"/>
    <w:pPr>
      <w:spacing w:before="100" w:beforeAutospacing="1" w:after="100" w:afterAutospacing="1"/>
    </w:pPr>
    <w:rPr>
      <w:rFonts w:ascii="Times New Roman" w:eastAsia="Times New Roman" w:hAnsi="Times New Roman" w:cs="Times New Roman"/>
      <w:lang w:eastAsia="es-CO"/>
    </w:rPr>
  </w:style>
  <w:style w:type="character" w:customStyle="1" w:styleId="nc684nl6">
    <w:name w:val="nc684nl6"/>
    <w:basedOn w:val="Fuentedeprrafopredeter"/>
    <w:rsid w:val="004A5C59"/>
  </w:style>
  <w:style w:type="paragraph" w:styleId="TDC2">
    <w:name w:val="toc 2"/>
    <w:basedOn w:val="Normal"/>
    <w:next w:val="Normal"/>
    <w:autoRedefine/>
    <w:uiPriority w:val="39"/>
    <w:unhideWhenUsed/>
    <w:rsid w:val="00D41644"/>
    <w:pPr>
      <w:spacing w:after="100"/>
      <w:ind w:left="240"/>
    </w:pPr>
  </w:style>
  <w:style w:type="paragraph" w:styleId="TDC1">
    <w:name w:val="toc 1"/>
    <w:basedOn w:val="Normal"/>
    <w:next w:val="Normal"/>
    <w:autoRedefine/>
    <w:uiPriority w:val="39"/>
    <w:unhideWhenUsed/>
    <w:rsid w:val="00AB4860"/>
    <w:pPr>
      <w:tabs>
        <w:tab w:val="right" w:leader="dot" w:pos="8828"/>
      </w:tabs>
      <w:spacing w:after="100"/>
      <w:ind w:left="28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56072346">
      <w:bodyDiv w:val="1"/>
      <w:marLeft w:val="0"/>
      <w:marRight w:val="0"/>
      <w:marTop w:val="0"/>
      <w:marBottom w:val="0"/>
      <w:divBdr>
        <w:top w:val="none" w:sz="0" w:space="0" w:color="auto"/>
        <w:left w:val="none" w:sz="0" w:space="0" w:color="auto"/>
        <w:bottom w:val="none" w:sz="0" w:space="0" w:color="auto"/>
        <w:right w:val="none" w:sz="0" w:space="0" w:color="auto"/>
      </w:divBdr>
    </w:div>
    <w:div w:id="468010474">
      <w:bodyDiv w:val="1"/>
      <w:marLeft w:val="0"/>
      <w:marRight w:val="0"/>
      <w:marTop w:val="0"/>
      <w:marBottom w:val="0"/>
      <w:divBdr>
        <w:top w:val="none" w:sz="0" w:space="0" w:color="auto"/>
        <w:left w:val="none" w:sz="0" w:space="0" w:color="auto"/>
        <w:bottom w:val="none" w:sz="0" w:space="0" w:color="auto"/>
        <w:right w:val="none" w:sz="0" w:space="0" w:color="auto"/>
      </w:divBdr>
    </w:div>
    <w:div w:id="487864079">
      <w:bodyDiv w:val="1"/>
      <w:marLeft w:val="0"/>
      <w:marRight w:val="0"/>
      <w:marTop w:val="0"/>
      <w:marBottom w:val="0"/>
      <w:divBdr>
        <w:top w:val="none" w:sz="0" w:space="0" w:color="auto"/>
        <w:left w:val="none" w:sz="0" w:space="0" w:color="auto"/>
        <w:bottom w:val="none" w:sz="0" w:space="0" w:color="auto"/>
        <w:right w:val="none" w:sz="0" w:space="0" w:color="auto"/>
      </w:divBdr>
    </w:div>
    <w:div w:id="690839725">
      <w:bodyDiv w:val="1"/>
      <w:marLeft w:val="0"/>
      <w:marRight w:val="0"/>
      <w:marTop w:val="0"/>
      <w:marBottom w:val="0"/>
      <w:divBdr>
        <w:top w:val="none" w:sz="0" w:space="0" w:color="auto"/>
        <w:left w:val="none" w:sz="0" w:space="0" w:color="auto"/>
        <w:bottom w:val="none" w:sz="0" w:space="0" w:color="auto"/>
        <w:right w:val="none" w:sz="0" w:space="0" w:color="auto"/>
      </w:divBdr>
    </w:div>
    <w:div w:id="1459641037">
      <w:bodyDiv w:val="1"/>
      <w:marLeft w:val="0"/>
      <w:marRight w:val="0"/>
      <w:marTop w:val="0"/>
      <w:marBottom w:val="0"/>
      <w:divBdr>
        <w:top w:val="none" w:sz="0" w:space="0" w:color="auto"/>
        <w:left w:val="none" w:sz="0" w:space="0" w:color="auto"/>
        <w:bottom w:val="none" w:sz="0" w:space="0" w:color="auto"/>
        <w:right w:val="none" w:sz="0" w:space="0" w:color="auto"/>
      </w:divBdr>
    </w:div>
    <w:div w:id="1530142117">
      <w:bodyDiv w:val="1"/>
      <w:marLeft w:val="0"/>
      <w:marRight w:val="0"/>
      <w:marTop w:val="0"/>
      <w:marBottom w:val="0"/>
      <w:divBdr>
        <w:top w:val="none" w:sz="0" w:space="0" w:color="auto"/>
        <w:left w:val="none" w:sz="0" w:space="0" w:color="auto"/>
        <w:bottom w:val="none" w:sz="0" w:space="0" w:color="auto"/>
        <w:right w:val="none" w:sz="0" w:space="0" w:color="auto"/>
      </w:divBdr>
    </w:div>
    <w:div w:id="20146493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3.png"/><Relationship Id="rId42" Type="http://schemas.openxmlformats.org/officeDocument/2006/relationships/image" Target="media/image32.png"/><Relationship Id="rId47" Type="http://schemas.openxmlformats.org/officeDocument/2006/relationships/hyperlink" Target="mailto:transparencia@umv.gov.co" TargetMode="External"/><Relationship Id="rId63" Type="http://schemas.openxmlformats.org/officeDocument/2006/relationships/hyperlink" Target="https://www.umv.gov.co/portal/pqrsfd/?fbclid=IwAR09F6uPFhbXMOTYw_w7u_ECWdSuSbV09iR-BHpAUxqNkYcJ7XqVk6QYsLY" TargetMode="External"/><Relationship Id="rId68" Type="http://schemas.openxmlformats.org/officeDocument/2006/relationships/image" Target="media/image50.png"/><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20.jpeg"/><Relationship Id="rId11" Type="http://schemas.openxmlformats.org/officeDocument/2006/relationships/image" Target="media/image3.png"/><Relationship Id="rId24" Type="http://schemas.openxmlformats.org/officeDocument/2006/relationships/hyperlink" Target="https://www.umv.gov.co/portal/transparencia/" TargetMode="External"/><Relationship Id="rId32" Type="http://schemas.openxmlformats.org/officeDocument/2006/relationships/image" Target="media/image23.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chart" Target="charts/chart1.xml"/><Relationship Id="rId58" Type="http://schemas.openxmlformats.org/officeDocument/2006/relationships/chart" Target="charts/chart6.xml"/><Relationship Id="rId66" Type="http://schemas.openxmlformats.org/officeDocument/2006/relationships/image" Target="media/image48.png"/><Relationship Id="rId5" Type="http://schemas.openxmlformats.org/officeDocument/2006/relationships/webSettings" Target="webSettings.xml"/><Relationship Id="rId61" Type="http://schemas.openxmlformats.org/officeDocument/2006/relationships/hyperlink" Target="https://www.facebook.com/eapovedam?__cft__%5b0%5d=AZUxdbgREO3BbA90AgehZBW6u0Lkl6F5TVCmnEqnFNkXrnXmuT9GvwgylVhw9JBPZR1wWgO7pnck9zvKpBON4FVxnOBKGHJBYDFbjnXjm0hWC2rclM3JvRpPHt6aa81z1kMzagI7uhdS__tVQ-NeI_XhL-PsEOzagOv-uy-xq2Cf1g&amp;__tn__=R%5d-R" TargetMode="External"/><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hyperlink" Target="https://www.facebook.com/unidadde.mantenimientovial/videos/2546981428767868" TargetMode="External"/><Relationship Id="rId43" Type="http://schemas.openxmlformats.org/officeDocument/2006/relationships/image" Target="media/image33.png"/><Relationship Id="rId48" Type="http://schemas.openxmlformats.org/officeDocument/2006/relationships/image" Target="media/image37.png"/><Relationship Id="rId56" Type="http://schemas.openxmlformats.org/officeDocument/2006/relationships/chart" Target="charts/chart4.xml"/><Relationship Id="rId64" Type="http://schemas.openxmlformats.org/officeDocument/2006/relationships/image" Target="media/image46.png"/><Relationship Id="rId69" Type="http://schemas.openxmlformats.org/officeDocument/2006/relationships/hyperlink" Target="mailto:rendiciondecuentas@umv.gov.co" TargetMode="External"/><Relationship Id="rId8" Type="http://schemas.openxmlformats.org/officeDocument/2006/relationships/hyperlink" Target="https://www.umv.gov.co/portal/transparencia/" TargetMode="External"/><Relationship Id="rId51" Type="http://schemas.openxmlformats.org/officeDocument/2006/relationships/customXml" Target="ink/ink2.xml"/><Relationship Id="rId7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hyperlink" Target="https://www.facebook.com/ramiroalbeiro.jaramillocardenas?__cft__%5b0%5d=AZUxdbgREO3BbA90AgehZBW6u0Lkl6F5TVCmnEqnFNkXrnXmuT9GvwgylVhw9JBPZR1wWgO7pnck9zvKpBON4FVxnOBKGHJBYDFbjnXjm0hWC2rclM3JvRpPHt6aa81z1kMzagI7uhdS__tVQ-NeI_XhL-PsEOzagOv-uy-xq2Cf1g&amp;__tn__=R%5d-R" TargetMode="External"/><Relationship Id="rId67" Type="http://schemas.openxmlformats.org/officeDocument/2006/relationships/image" Target="media/image49.png"/><Relationship Id="rId20" Type="http://schemas.openxmlformats.org/officeDocument/2006/relationships/image" Target="media/image12.png"/><Relationship Id="rId41" Type="http://schemas.openxmlformats.org/officeDocument/2006/relationships/image" Target="media/image31.png"/><Relationship Id="rId54" Type="http://schemas.openxmlformats.org/officeDocument/2006/relationships/chart" Target="charts/chart2.xml"/><Relationship Id="rId62" Type="http://schemas.openxmlformats.org/officeDocument/2006/relationships/image" Target="media/image45.png"/><Relationship Id="rId7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customXml" Target="ink/ink1.xml"/><Relationship Id="rId57" Type="http://schemas.openxmlformats.org/officeDocument/2006/relationships/chart" Target="charts/chart5.xml"/><Relationship Id="rId10" Type="http://schemas.openxmlformats.org/officeDocument/2006/relationships/image" Target="media/image2.png"/><Relationship Id="rId31" Type="http://schemas.openxmlformats.org/officeDocument/2006/relationships/image" Target="media/image22.png"/><Relationship Id="rId44" Type="http://schemas.openxmlformats.org/officeDocument/2006/relationships/image" Target="media/image34.png"/><Relationship Id="rId52" Type="http://schemas.openxmlformats.org/officeDocument/2006/relationships/image" Target="media/image39.png"/><Relationship Id="rId60" Type="http://schemas.openxmlformats.org/officeDocument/2006/relationships/hyperlink" Target="https://l.facebook.com/l.php?u=https%3A%2F%2Fwww.umv.gov.co%2F%3Ffbclid%3DIwAR1nRFscVIU7l72dKyoeQDrL29xsj6AV6EGMir5BKkQXdZQFiaEPl4RmS34&amp;h=AT2xH-Vo-CtSsBlc54LZBSKA9-FgK0ynSE0jYlzZPpgsV0k3jTWtLzk-gQkLX842l4h1k8W0d13mYB8cK56F81d5cQuY_da9u0WBVkbIve9521egVCUYjkF6drkxZ8LblA&amp;__tn__=R%5d-R&amp;c%5b0%5d=AT3uX167YlYCkPemQcDuYL8Ug1sYBJyn3ANzcIOtJHL_f2fBCnC7f7WsRNo7bRIdlvYmaly-hODE8mnWYAUM7Z_ossxF_Zs7Pz9FxuHhuy0ORiIESCz5-_h3ZqqpH49kl3y21eZAy6ixBNydCEznUnKhR8teWhlmm31OmopTDCiDhkH-gJdv7Te9-Q" TargetMode="External"/><Relationship Id="rId65" Type="http://schemas.openxmlformats.org/officeDocument/2006/relationships/image" Target="media/image47.png"/><Relationship Id="rId7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9.png"/><Relationship Id="rId34" Type="http://schemas.openxmlformats.org/officeDocument/2006/relationships/image" Target="media/image25.png"/><Relationship Id="rId50" Type="http://schemas.openxmlformats.org/officeDocument/2006/relationships/image" Target="media/image38.png"/><Relationship Id="rId55" Type="http://schemas.openxmlformats.org/officeDocument/2006/relationships/chart" Target="charts/chart3.xml"/><Relationship Id="rId7" Type="http://schemas.openxmlformats.org/officeDocument/2006/relationships/endnotes" Target="endnotes.xml"/><Relationship Id="rId71" Type="http://schemas.openxmlformats.org/officeDocument/2006/relationships/footer" Target="footer1.xml"/></Relationships>
</file>

<file path=word/_rels/footer1.xml.rels><?xml version="1.0" encoding="UTF-8" standalone="yes"?>
<Relationships xmlns="http://schemas.openxmlformats.org/package/2006/relationships"><Relationship Id="rId2" Type="http://schemas.openxmlformats.org/officeDocument/2006/relationships/image" Target="media/image52.png"/><Relationship Id="rId1" Type="http://schemas.openxmlformats.org/officeDocument/2006/relationships/hyperlink" Target="http://www.umv.gov.co"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Adriana\AppData\Local\Temp\Rar$DIa14808.28712\Resultados%20encuesta%20evaluacion%20rdc%20202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driana\AppData\Local\Temp\Rar$DIa14808.28712\Resultados%20encuesta%20evaluacion%20rdc%202021.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driana\AppData\Local\Temp\Rar$DIa14808.28712\Resultados%20encuesta%20evaluacion%20rdc%202021.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2.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driana\AppData\Local\Temp\Rar$DIa14808.28712\Resultados%20encuesta%20evaluacion%20rdc%202021.xlsx" TargetMode="Externa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3.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Adriana\AppData\Local\Temp\Rar$DIa14808.28712\Resultados%20encuesta%20evaluacion%20rdc%202021.xlsx" TargetMode="Externa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4.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Adriana\AppData\Local\Temp\Rar$DIa14808.28712\Resultados%20encuesta%20evaluacion%20rdc%202021.xlsx" TargetMode="Externa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5.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[Resultados encuesta evaluacion rdc 2021.xlsx]Hoja11!TablaDinámica15</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b="1"/>
              <a:t>PARTICIPANTES</a:t>
            </a:r>
            <a:r>
              <a:rPr lang="es-CO" b="1" baseline="0"/>
              <a:t> POR LOCALIDAD</a:t>
            </a:r>
            <a:endParaRPr lang="es-CO" b="1"/>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Hoja11!$B$1</c:f>
              <c:strCache>
                <c:ptCount val="1"/>
                <c:pt idx="0">
                  <c:v>Total</c:v>
                </c:pt>
              </c:strCache>
            </c:strRef>
          </c:tx>
          <c:spPr>
            <a:solidFill>
              <a:schemeClr val="accent1"/>
            </a:solidFill>
            <a:ln>
              <a:noFill/>
            </a:ln>
            <a:effectLst/>
          </c:spPr>
          <c:invertIfNegative val="0"/>
          <c:cat>
            <c:strRef>
              <c:f>Hoja11!$A$2:$A$18</c:f>
              <c:strCache>
                <c:ptCount val="16"/>
                <c:pt idx="0">
                  <c:v>Barrios Unidos</c:v>
                </c:pt>
                <c:pt idx="1">
                  <c:v>Bosa</c:v>
                </c:pt>
                <c:pt idx="2">
                  <c:v>Ciudad Bolívar</c:v>
                </c:pt>
                <c:pt idx="3">
                  <c:v>Engativa</c:v>
                </c:pt>
                <c:pt idx="4">
                  <c:v>Fontibón</c:v>
                </c:pt>
                <c:pt idx="5">
                  <c:v>Kennedy</c:v>
                </c:pt>
                <c:pt idx="6">
                  <c:v>Puente Aranda</c:v>
                </c:pt>
                <c:pt idx="7">
                  <c:v>Rafael Uribe Uribe</c:v>
                </c:pt>
                <c:pt idx="8">
                  <c:v>San Cristóbal</c:v>
                </c:pt>
                <c:pt idx="9">
                  <c:v>Santa Fe</c:v>
                </c:pt>
                <c:pt idx="10">
                  <c:v>Suba</c:v>
                </c:pt>
                <c:pt idx="11">
                  <c:v>Teusaquillo</c:v>
                </c:pt>
                <c:pt idx="12">
                  <c:v>Tunjuelito</c:v>
                </c:pt>
                <c:pt idx="13">
                  <c:v>Usaquén</c:v>
                </c:pt>
                <c:pt idx="14">
                  <c:v>Usme</c:v>
                </c:pt>
                <c:pt idx="15">
                  <c:v>(en blanco)</c:v>
                </c:pt>
              </c:strCache>
            </c:strRef>
          </c:cat>
          <c:val>
            <c:numRef>
              <c:f>Hoja11!$B$2:$B$18</c:f>
              <c:numCache>
                <c:formatCode>General</c:formatCode>
                <c:ptCount val="16"/>
                <c:pt idx="0">
                  <c:v>3</c:v>
                </c:pt>
                <c:pt idx="1">
                  <c:v>2</c:v>
                </c:pt>
                <c:pt idx="2">
                  <c:v>4</c:v>
                </c:pt>
                <c:pt idx="3">
                  <c:v>4</c:v>
                </c:pt>
                <c:pt idx="4">
                  <c:v>6</c:v>
                </c:pt>
                <c:pt idx="5">
                  <c:v>11</c:v>
                </c:pt>
                <c:pt idx="6">
                  <c:v>4</c:v>
                </c:pt>
                <c:pt idx="7">
                  <c:v>1</c:v>
                </c:pt>
                <c:pt idx="8">
                  <c:v>4</c:v>
                </c:pt>
                <c:pt idx="9">
                  <c:v>2</c:v>
                </c:pt>
                <c:pt idx="10">
                  <c:v>11</c:v>
                </c:pt>
                <c:pt idx="11">
                  <c:v>3</c:v>
                </c:pt>
                <c:pt idx="12">
                  <c:v>5</c:v>
                </c:pt>
                <c:pt idx="13">
                  <c:v>7</c:v>
                </c:pt>
                <c:pt idx="14">
                  <c:v>4</c:v>
                </c:pt>
              </c:numCache>
            </c:numRef>
          </c:val>
          <c:extLst>
            <c:ext xmlns:c16="http://schemas.microsoft.com/office/drawing/2014/chart" uri="{C3380CC4-5D6E-409C-BE32-E72D297353CC}">
              <c16:uniqueId val="{00000000-61A3-4B95-AD1A-D85788AAD807}"/>
            </c:ext>
          </c:extLst>
        </c:ser>
        <c:dLbls>
          <c:showLegendKey val="0"/>
          <c:showVal val="0"/>
          <c:showCatName val="0"/>
          <c:showSerName val="0"/>
          <c:showPercent val="0"/>
          <c:showBubbleSize val="0"/>
        </c:dLbls>
        <c:gapWidth val="219"/>
        <c:overlap val="-27"/>
        <c:axId val="1696183519"/>
        <c:axId val="1696178943"/>
      </c:barChart>
      <c:catAx>
        <c:axId val="169618351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696178943"/>
        <c:crosses val="autoZero"/>
        <c:auto val="1"/>
        <c:lblAlgn val="ctr"/>
        <c:lblOffset val="100"/>
        <c:noMultiLvlLbl val="0"/>
      </c:catAx>
      <c:valAx>
        <c:axId val="1696178943"/>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696183519"/>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[Resultados encuesta evaluacion rdc 2021.xlsx]Hoja6!TablaDinámica10</c:name>
    <c:fmtId val="-1"/>
  </c:pivotSource>
  <c:chart>
    <c:autoTitleDeleted val="1"/>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pivotFmt>
      <c:pivotFmt>
        <c:idx val="5"/>
        <c:spPr>
          <a:solidFill>
            <a:schemeClr val="accent1"/>
          </a:solidFill>
          <a:ln>
            <a:noFill/>
          </a:ln>
          <a:effectLst/>
        </c:spPr>
      </c:pivotFmt>
      <c:pivotFmt>
        <c:idx val="6"/>
        <c:spPr>
          <a:solidFill>
            <a:schemeClr val="accent1"/>
          </a:solidFill>
          <a:ln>
            <a:noFill/>
          </a:ln>
          <a:effectLst/>
        </c:spPr>
      </c:pivotFmt>
      <c:pivotFmt>
        <c:idx val="7"/>
        <c:spPr>
          <a:solidFill>
            <a:schemeClr val="accent1"/>
          </a:solidFill>
          <a:ln>
            <a:noFill/>
          </a:ln>
          <a:effectLst/>
        </c:spPr>
      </c:pivotFmt>
      <c:pivotFmt>
        <c:idx val="8"/>
        <c:spPr>
          <a:solidFill>
            <a:schemeClr val="accent1"/>
          </a:solidFill>
          <a:ln>
            <a:noFill/>
          </a:ln>
          <a:effectLst/>
        </c:spPr>
      </c:pivotFmt>
      <c:pivotFmt>
        <c:idx val="9"/>
        <c:spPr>
          <a:solidFill>
            <a:schemeClr val="accent1"/>
          </a:solidFill>
          <a:ln>
            <a:noFill/>
          </a:ln>
          <a:effectLst/>
        </c:spPr>
      </c:pivotFmt>
      <c:pivotFmt>
        <c:idx val="1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11"/>
        <c:spPr>
          <a:solidFill>
            <a:schemeClr val="accent1"/>
          </a:solidFill>
          <a:ln>
            <a:noFill/>
          </a:ln>
          <a:effectLst/>
        </c:spPr>
      </c:pivotFmt>
      <c:pivotFmt>
        <c:idx val="12"/>
        <c:spPr>
          <a:solidFill>
            <a:schemeClr val="accent1"/>
          </a:solidFill>
          <a:ln>
            <a:noFill/>
          </a:ln>
          <a:effectLst/>
        </c:spPr>
      </c:pivotFmt>
      <c:pivotFmt>
        <c:idx val="13"/>
        <c:spPr>
          <a:solidFill>
            <a:schemeClr val="accent1"/>
          </a:solidFill>
          <a:ln>
            <a:noFill/>
          </a:ln>
          <a:effectLst/>
        </c:spPr>
      </c:pivotFmt>
      <c:pivotFmt>
        <c:idx val="14"/>
        <c:spPr>
          <a:solidFill>
            <a:schemeClr val="accent1"/>
          </a:solidFill>
          <a:ln>
            <a:noFill/>
          </a:ln>
          <a:effectLst/>
        </c:spPr>
      </c:pivotFmt>
      <c:pivotFmt>
        <c:idx val="15"/>
        <c:spPr>
          <a:solidFill>
            <a:schemeClr val="accent1"/>
          </a:solidFill>
          <a:ln>
            <a:noFill/>
          </a:ln>
          <a:effectLst/>
        </c:spPr>
      </c:pivotFmt>
      <c:pivotFmt>
        <c:idx val="16"/>
        <c:spPr>
          <a:solidFill>
            <a:schemeClr val="accent1"/>
          </a:solidFill>
          <a:ln>
            <a:noFill/>
          </a:ln>
          <a:effectLst/>
        </c:spPr>
      </c:pivotFmt>
    </c:pivotFmts>
    <c:plotArea>
      <c:layout>
        <c:manualLayout>
          <c:layoutTarget val="inner"/>
          <c:xMode val="edge"/>
          <c:yMode val="edge"/>
          <c:x val="0.11885569125902889"/>
          <c:y val="9.4907407407407413E-2"/>
          <c:w val="0.38346727898966704"/>
          <c:h val="0.77314814814814814"/>
        </c:manualLayout>
      </c:layout>
      <c:pieChart>
        <c:varyColors val="1"/>
        <c:ser>
          <c:idx val="0"/>
          <c:order val="0"/>
          <c:tx>
            <c:strRef>
              <c:f>Hoja6!$B$1</c:f>
              <c:strCache>
                <c:ptCount val="1"/>
                <c:pt idx="0">
                  <c:v>Total</c:v>
                </c:pt>
              </c:strCache>
            </c:strRef>
          </c:tx>
          <c:dPt>
            <c:idx val="0"/>
            <c:bubble3D val="0"/>
            <c:spPr>
              <a:solidFill>
                <a:schemeClr val="accent1"/>
              </a:solidFill>
              <a:ln>
                <a:noFill/>
              </a:ln>
              <a:effectLst/>
            </c:spPr>
            <c:extLst>
              <c:ext xmlns:c16="http://schemas.microsoft.com/office/drawing/2014/chart" uri="{C3380CC4-5D6E-409C-BE32-E72D297353CC}">
                <c16:uniqueId val="{00000001-9CBE-4FFD-8AD6-7F334C17CCE6}"/>
              </c:ext>
            </c:extLst>
          </c:dPt>
          <c:dPt>
            <c:idx val="1"/>
            <c:bubble3D val="0"/>
            <c:spPr>
              <a:solidFill>
                <a:schemeClr val="accent2"/>
              </a:solidFill>
              <a:ln>
                <a:noFill/>
              </a:ln>
              <a:effectLst/>
            </c:spPr>
            <c:extLst>
              <c:ext xmlns:c16="http://schemas.microsoft.com/office/drawing/2014/chart" uri="{C3380CC4-5D6E-409C-BE32-E72D297353CC}">
                <c16:uniqueId val="{00000003-9CBE-4FFD-8AD6-7F334C17CCE6}"/>
              </c:ext>
            </c:extLst>
          </c:dPt>
          <c:dPt>
            <c:idx val="2"/>
            <c:bubble3D val="0"/>
            <c:spPr>
              <a:solidFill>
                <a:schemeClr val="accent3"/>
              </a:solidFill>
              <a:ln>
                <a:noFill/>
              </a:ln>
              <a:effectLst/>
            </c:spPr>
            <c:extLst>
              <c:ext xmlns:c16="http://schemas.microsoft.com/office/drawing/2014/chart" uri="{C3380CC4-5D6E-409C-BE32-E72D297353CC}">
                <c16:uniqueId val="{00000005-9CBE-4FFD-8AD6-7F334C17CCE6}"/>
              </c:ext>
            </c:extLst>
          </c:dPt>
          <c:dPt>
            <c:idx val="3"/>
            <c:bubble3D val="0"/>
            <c:spPr>
              <a:solidFill>
                <a:schemeClr val="accent4"/>
              </a:solidFill>
              <a:ln>
                <a:noFill/>
              </a:ln>
              <a:effectLst/>
            </c:spPr>
            <c:extLst>
              <c:ext xmlns:c16="http://schemas.microsoft.com/office/drawing/2014/chart" uri="{C3380CC4-5D6E-409C-BE32-E72D297353CC}">
                <c16:uniqueId val="{00000007-9CBE-4FFD-8AD6-7F334C17CCE6}"/>
              </c:ext>
            </c:extLst>
          </c:dPt>
          <c:dPt>
            <c:idx val="4"/>
            <c:bubble3D val="0"/>
            <c:spPr>
              <a:solidFill>
                <a:schemeClr val="accent5"/>
              </a:solidFill>
              <a:ln>
                <a:noFill/>
              </a:ln>
              <a:effectLst/>
            </c:spPr>
            <c:extLst>
              <c:ext xmlns:c16="http://schemas.microsoft.com/office/drawing/2014/chart" uri="{C3380CC4-5D6E-409C-BE32-E72D297353CC}">
                <c16:uniqueId val="{00000009-9CBE-4FFD-8AD6-7F334C17CCE6}"/>
              </c:ext>
            </c:extLst>
          </c:dPt>
          <c:dPt>
            <c:idx val="5"/>
            <c:bubble3D val="0"/>
            <c:spPr>
              <a:solidFill>
                <a:schemeClr val="accent6"/>
              </a:solidFill>
              <a:ln>
                <a:noFill/>
              </a:ln>
              <a:effectLst/>
            </c:spPr>
            <c:extLst>
              <c:ext xmlns:c16="http://schemas.microsoft.com/office/drawing/2014/chart" uri="{C3380CC4-5D6E-409C-BE32-E72D297353CC}">
                <c16:uniqueId val="{0000000B-9CBE-4FFD-8AD6-7F334C17CCE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Hoja6!$A$2:$A$8</c:f>
              <c:strCache>
                <c:ptCount val="6"/>
                <c:pt idx="0">
                  <c:v>1</c:v>
                </c:pt>
                <c:pt idx="1">
                  <c:v>2</c:v>
                </c:pt>
                <c:pt idx="2">
                  <c:v>3</c:v>
                </c:pt>
                <c:pt idx="3">
                  <c:v>4</c:v>
                </c:pt>
                <c:pt idx="4">
                  <c:v>5</c:v>
                </c:pt>
                <c:pt idx="5">
                  <c:v>(en blanco)</c:v>
                </c:pt>
              </c:strCache>
            </c:strRef>
          </c:cat>
          <c:val>
            <c:numRef>
              <c:f>Hoja6!$B$2:$B$8</c:f>
              <c:numCache>
                <c:formatCode>General</c:formatCode>
                <c:ptCount val="6"/>
                <c:pt idx="0">
                  <c:v>2</c:v>
                </c:pt>
                <c:pt idx="1">
                  <c:v>3</c:v>
                </c:pt>
                <c:pt idx="2">
                  <c:v>6</c:v>
                </c:pt>
                <c:pt idx="3">
                  <c:v>21</c:v>
                </c:pt>
                <c:pt idx="4">
                  <c:v>40</c:v>
                </c:pt>
              </c:numCache>
            </c:numRef>
          </c:val>
          <c:extLst>
            <c:ext xmlns:c16="http://schemas.microsoft.com/office/drawing/2014/chart" uri="{C3380CC4-5D6E-409C-BE32-E72D297353CC}">
              <c16:uniqueId val="{0000000C-9CBE-4FFD-8AD6-7F334C17CCE6}"/>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userShapes r:id="rId4"/>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[Resultados encuesta evaluacion rdc 2021.xlsx]Hoja7!TablaDinámica11</c:name>
    <c:fmtId val="-1"/>
  </c:pivotSource>
  <c:chart>
    <c:autoTitleDeleted val="1"/>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pivotFmt>
      <c:pivotFmt>
        <c:idx val="2"/>
        <c:spPr>
          <a:solidFill>
            <a:schemeClr val="accent1"/>
          </a:solidFill>
          <a:ln>
            <a:noFill/>
          </a:ln>
          <a:effectLst/>
        </c:spPr>
      </c:pivotFmt>
      <c:pivotFmt>
        <c:idx val="3"/>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pivotFmt>
      <c:pivotFmt>
        <c:idx val="5"/>
        <c:spPr>
          <a:solidFill>
            <a:schemeClr val="accent1"/>
          </a:solidFill>
          <a:ln>
            <a:noFill/>
          </a:ln>
          <a:effectLst/>
        </c:spPr>
      </c:pivotFmt>
      <c:pivotFmt>
        <c:idx val="6"/>
        <c:spPr>
          <a:solidFill>
            <a:schemeClr val="accent1"/>
          </a:solidFill>
          <a:ln>
            <a:noFill/>
          </a:ln>
          <a:effectLst/>
        </c:spPr>
      </c:pivotFmt>
      <c:pivotFmt>
        <c:idx val="7"/>
        <c:spPr>
          <a:solidFill>
            <a:schemeClr val="accent1"/>
          </a:solidFill>
          <a:ln>
            <a:noFill/>
          </a:ln>
          <a:effectLst/>
        </c:spPr>
      </c:pivotFmt>
      <c:pivotFmt>
        <c:idx val="8"/>
        <c:spPr>
          <a:solidFill>
            <a:schemeClr val="accent1"/>
          </a:solidFill>
          <a:ln>
            <a:noFill/>
          </a:ln>
          <a:effectLst/>
        </c:spPr>
      </c:pivotFmt>
      <c:pivotFmt>
        <c:idx val="9"/>
        <c:spPr>
          <a:solidFill>
            <a:schemeClr val="accent1"/>
          </a:solidFill>
          <a:ln>
            <a:noFill/>
          </a:ln>
          <a:effectLst/>
        </c:spPr>
      </c:pivotFmt>
      <c:pivotFmt>
        <c:idx val="1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11"/>
        <c:spPr>
          <a:solidFill>
            <a:schemeClr val="accent1"/>
          </a:solidFill>
          <a:ln>
            <a:noFill/>
          </a:ln>
          <a:effectLst/>
        </c:spPr>
      </c:pivotFmt>
      <c:pivotFmt>
        <c:idx val="12"/>
        <c:spPr>
          <a:solidFill>
            <a:schemeClr val="accent1"/>
          </a:solidFill>
          <a:ln>
            <a:noFill/>
          </a:ln>
          <a:effectLst/>
        </c:spPr>
      </c:pivotFmt>
      <c:pivotFmt>
        <c:idx val="13"/>
        <c:spPr>
          <a:solidFill>
            <a:schemeClr val="accent1"/>
          </a:solidFill>
          <a:ln>
            <a:noFill/>
          </a:ln>
          <a:effectLst/>
        </c:spPr>
      </c:pivotFmt>
      <c:pivotFmt>
        <c:idx val="14"/>
        <c:spPr>
          <a:solidFill>
            <a:schemeClr val="accent1"/>
          </a:solidFill>
          <a:ln>
            <a:noFill/>
          </a:ln>
          <a:effectLst/>
        </c:spPr>
      </c:pivotFmt>
      <c:pivotFmt>
        <c:idx val="15"/>
        <c:spPr>
          <a:solidFill>
            <a:schemeClr val="accent1"/>
          </a:solidFill>
          <a:ln>
            <a:noFill/>
          </a:ln>
          <a:effectLst/>
        </c:spPr>
      </c:pivotFmt>
      <c:pivotFmt>
        <c:idx val="16"/>
        <c:spPr>
          <a:solidFill>
            <a:schemeClr val="accent1"/>
          </a:solidFill>
          <a:ln>
            <a:noFill/>
          </a:ln>
          <a:effectLst/>
        </c:spPr>
      </c:pivotFmt>
    </c:pivotFmts>
    <c:plotArea>
      <c:layout>
        <c:manualLayout>
          <c:layoutTarget val="inner"/>
          <c:xMode val="edge"/>
          <c:yMode val="edge"/>
          <c:x val="7.2254593175853032E-2"/>
          <c:y val="0.13657407407407407"/>
          <c:w val="0.46388888888888891"/>
          <c:h val="0.77314814814814814"/>
        </c:manualLayout>
      </c:layout>
      <c:pieChart>
        <c:varyColors val="1"/>
        <c:ser>
          <c:idx val="0"/>
          <c:order val="0"/>
          <c:tx>
            <c:strRef>
              <c:f>Hoja7!$B$1</c:f>
              <c:strCache>
                <c:ptCount val="1"/>
                <c:pt idx="0">
                  <c:v>Total</c:v>
                </c:pt>
              </c:strCache>
            </c:strRef>
          </c:tx>
          <c:dPt>
            <c:idx val="0"/>
            <c:bubble3D val="0"/>
            <c:spPr>
              <a:solidFill>
                <a:schemeClr val="accent1"/>
              </a:solidFill>
              <a:ln>
                <a:noFill/>
              </a:ln>
              <a:effectLst/>
            </c:spPr>
            <c:extLst>
              <c:ext xmlns:c16="http://schemas.microsoft.com/office/drawing/2014/chart" uri="{C3380CC4-5D6E-409C-BE32-E72D297353CC}">
                <c16:uniqueId val="{00000001-1581-4EE3-8FEE-438D6C5EB72B}"/>
              </c:ext>
            </c:extLst>
          </c:dPt>
          <c:dPt>
            <c:idx val="1"/>
            <c:bubble3D val="0"/>
            <c:spPr>
              <a:solidFill>
                <a:schemeClr val="accent2"/>
              </a:solidFill>
              <a:ln>
                <a:noFill/>
              </a:ln>
              <a:effectLst/>
            </c:spPr>
            <c:extLst>
              <c:ext xmlns:c16="http://schemas.microsoft.com/office/drawing/2014/chart" uri="{C3380CC4-5D6E-409C-BE32-E72D297353CC}">
                <c16:uniqueId val="{00000003-1581-4EE3-8FEE-438D6C5EB72B}"/>
              </c:ext>
            </c:extLst>
          </c:dPt>
          <c:dPt>
            <c:idx val="2"/>
            <c:bubble3D val="0"/>
            <c:spPr>
              <a:solidFill>
                <a:schemeClr val="accent3"/>
              </a:solidFill>
              <a:ln>
                <a:noFill/>
              </a:ln>
              <a:effectLst/>
            </c:spPr>
            <c:extLst>
              <c:ext xmlns:c16="http://schemas.microsoft.com/office/drawing/2014/chart" uri="{C3380CC4-5D6E-409C-BE32-E72D297353CC}">
                <c16:uniqueId val="{00000005-1581-4EE3-8FEE-438D6C5EB72B}"/>
              </c:ext>
            </c:extLst>
          </c:dPt>
          <c:dPt>
            <c:idx val="3"/>
            <c:bubble3D val="0"/>
            <c:spPr>
              <a:solidFill>
                <a:schemeClr val="accent4"/>
              </a:solidFill>
              <a:ln>
                <a:noFill/>
              </a:ln>
              <a:effectLst/>
            </c:spPr>
            <c:extLst>
              <c:ext xmlns:c16="http://schemas.microsoft.com/office/drawing/2014/chart" uri="{C3380CC4-5D6E-409C-BE32-E72D297353CC}">
                <c16:uniqueId val="{00000007-1581-4EE3-8FEE-438D6C5EB72B}"/>
              </c:ext>
            </c:extLst>
          </c:dPt>
          <c:dPt>
            <c:idx val="4"/>
            <c:bubble3D val="0"/>
            <c:spPr>
              <a:solidFill>
                <a:schemeClr val="accent5"/>
              </a:solidFill>
              <a:ln>
                <a:noFill/>
              </a:ln>
              <a:effectLst/>
            </c:spPr>
            <c:extLst>
              <c:ext xmlns:c16="http://schemas.microsoft.com/office/drawing/2014/chart" uri="{C3380CC4-5D6E-409C-BE32-E72D297353CC}">
                <c16:uniqueId val="{00000009-1581-4EE3-8FEE-438D6C5EB72B}"/>
              </c:ext>
            </c:extLst>
          </c:dPt>
          <c:dPt>
            <c:idx val="5"/>
            <c:bubble3D val="0"/>
            <c:spPr>
              <a:solidFill>
                <a:schemeClr val="accent6"/>
              </a:solidFill>
              <a:ln>
                <a:noFill/>
              </a:ln>
              <a:effectLst/>
            </c:spPr>
            <c:extLst>
              <c:ext xmlns:c16="http://schemas.microsoft.com/office/drawing/2014/chart" uri="{C3380CC4-5D6E-409C-BE32-E72D297353CC}">
                <c16:uniqueId val="{0000000B-1581-4EE3-8FEE-438D6C5EB72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Hoja7!$A$2:$A$8</c:f>
              <c:strCache>
                <c:ptCount val="6"/>
                <c:pt idx="0">
                  <c:v>1</c:v>
                </c:pt>
                <c:pt idx="1">
                  <c:v>2</c:v>
                </c:pt>
                <c:pt idx="2">
                  <c:v>3</c:v>
                </c:pt>
                <c:pt idx="3">
                  <c:v>4</c:v>
                </c:pt>
                <c:pt idx="4">
                  <c:v>5</c:v>
                </c:pt>
                <c:pt idx="5">
                  <c:v>(en blanco)</c:v>
                </c:pt>
              </c:strCache>
            </c:strRef>
          </c:cat>
          <c:val>
            <c:numRef>
              <c:f>Hoja7!$B$2:$B$8</c:f>
              <c:numCache>
                <c:formatCode>General</c:formatCode>
                <c:ptCount val="6"/>
                <c:pt idx="0">
                  <c:v>2</c:v>
                </c:pt>
                <c:pt idx="1">
                  <c:v>3</c:v>
                </c:pt>
                <c:pt idx="2">
                  <c:v>8</c:v>
                </c:pt>
                <c:pt idx="3">
                  <c:v>21</c:v>
                </c:pt>
                <c:pt idx="4">
                  <c:v>38</c:v>
                </c:pt>
              </c:numCache>
            </c:numRef>
          </c:val>
          <c:extLst>
            <c:ext xmlns:c16="http://schemas.microsoft.com/office/drawing/2014/chart" uri="{C3380CC4-5D6E-409C-BE32-E72D297353CC}">
              <c16:uniqueId val="{0000000C-1581-4EE3-8FEE-438D6C5EB72B}"/>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userShapes r:id="rId4"/>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[Resultados encuesta evaluacion rdc 2021.xlsx]Hoja8!TablaDinámica12</c:name>
    <c:fmtId val="-1"/>
  </c:pivotSource>
  <c:chart>
    <c:autoTitleDeleted val="1"/>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pivotFmt>
      <c:pivotFmt>
        <c:idx val="2"/>
        <c:spPr>
          <a:solidFill>
            <a:schemeClr val="accent4"/>
          </a:solidFill>
          <a:ln>
            <a:noFill/>
          </a:ln>
          <a:effectLst/>
        </c:spPr>
      </c:pivotFmt>
      <c:pivotFmt>
        <c:idx val="3"/>
        <c:spPr>
          <a:solidFill>
            <a:schemeClr val="accent3"/>
          </a:solidFill>
          <a:ln>
            <a:noFill/>
          </a:ln>
          <a:effectLst/>
        </c:spPr>
      </c:pivotFmt>
      <c:pivotFmt>
        <c:idx val="4"/>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5"/>
        <c:spPr>
          <a:solidFill>
            <a:schemeClr val="accent3"/>
          </a:solidFill>
          <a:ln>
            <a:noFill/>
          </a:ln>
          <a:effectLst/>
        </c:spPr>
      </c:pivotFmt>
      <c:pivotFmt>
        <c:idx val="6"/>
        <c:spPr>
          <a:solidFill>
            <a:schemeClr val="accent1"/>
          </a:solidFill>
          <a:ln>
            <a:noFill/>
          </a:ln>
          <a:effectLst/>
        </c:spPr>
      </c:pivotFmt>
      <c:pivotFmt>
        <c:idx val="7"/>
        <c:spPr>
          <a:solidFill>
            <a:schemeClr val="accent4"/>
          </a:solidFill>
          <a:ln>
            <a:noFill/>
          </a:ln>
          <a:effectLst/>
        </c:spPr>
      </c:pivotFmt>
      <c:pivotFmt>
        <c:idx val="8"/>
        <c:spPr>
          <a:solidFill>
            <a:schemeClr val="accent1"/>
          </a:solidFill>
          <a:ln>
            <a:noFill/>
          </a:ln>
          <a:effectLst/>
        </c:spPr>
      </c:pivotFmt>
      <c:pivotFmt>
        <c:idx val="9"/>
        <c:spPr>
          <a:solidFill>
            <a:schemeClr val="accent1"/>
          </a:solidFill>
          <a:ln>
            <a:noFill/>
          </a:ln>
          <a:effectLst/>
        </c:spPr>
      </c:pivotFmt>
      <c:pivotFmt>
        <c:idx val="1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11"/>
        <c:spPr>
          <a:solidFill>
            <a:schemeClr val="accent3"/>
          </a:solidFill>
          <a:ln>
            <a:noFill/>
          </a:ln>
          <a:effectLst/>
        </c:spPr>
      </c:pivotFmt>
      <c:pivotFmt>
        <c:idx val="12"/>
        <c:spPr>
          <a:solidFill>
            <a:schemeClr val="accent1"/>
          </a:solidFill>
          <a:ln>
            <a:noFill/>
          </a:ln>
          <a:effectLst/>
        </c:spPr>
      </c:pivotFmt>
      <c:pivotFmt>
        <c:idx val="13"/>
        <c:spPr>
          <a:solidFill>
            <a:schemeClr val="accent4"/>
          </a:solidFill>
          <a:ln>
            <a:noFill/>
          </a:ln>
          <a:effectLst/>
        </c:spPr>
      </c:pivotFmt>
      <c:pivotFmt>
        <c:idx val="14"/>
        <c:spPr>
          <a:solidFill>
            <a:schemeClr val="accent1"/>
          </a:solidFill>
          <a:ln>
            <a:noFill/>
          </a:ln>
          <a:effectLst/>
        </c:spPr>
      </c:pivotFmt>
      <c:pivotFmt>
        <c:idx val="15"/>
        <c:spPr>
          <a:solidFill>
            <a:schemeClr val="accent1"/>
          </a:solidFill>
          <a:ln>
            <a:noFill/>
          </a:ln>
          <a:effectLst/>
        </c:spPr>
      </c:pivotFmt>
    </c:pivotFmts>
    <c:plotArea>
      <c:layout>
        <c:manualLayout>
          <c:layoutTarget val="inner"/>
          <c:xMode val="edge"/>
          <c:yMode val="edge"/>
          <c:x val="3.3365704286964122E-2"/>
          <c:y val="0.13194444444444445"/>
          <c:w val="0.46388888888888891"/>
          <c:h val="0.77314814814814814"/>
        </c:manualLayout>
      </c:layout>
      <c:pieChart>
        <c:varyColors val="1"/>
        <c:ser>
          <c:idx val="0"/>
          <c:order val="0"/>
          <c:tx>
            <c:strRef>
              <c:f>Hoja8!$B$1</c:f>
              <c:strCache>
                <c:ptCount val="1"/>
                <c:pt idx="0">
                  <c:v>Total</c:v>
                </c:pt>
              </c:strCache>
            </c:strRef>
          </c:tx>
          <c:dPt>
            <c:idx val="0"/>
            <c:bubble3D val="0"/>
            <c:spPr>
              <a:solidFill>
                <a:schemeClr val="accent3"/>
              </a:solidFill>
              <a:ln>
                <a:noFill/>
              </a:ln>
              <a:effectLst/>
            </c:spPr>
            <c:extLst>
              <c:ext xmlns:c16="http://schemas.microsoft.com/office/drawing/2014/chart" uri="{C3380CC4-5D6E-409C-BE32-E72D297353CC}">
                <c16:uniqueId val="{00000001-7455-412B-AE7A-F5C4A1FD3584}"/>
              </c:ext>
            </c:extLst>
          </c:dPt>
          <c:dPt>
            <c:idx val="1"/>
            <c:bubble3D val="0"/>
            <c:spPr>
              <a:solidFill>
                <a:schemeClr val="accent2"/>
              </a:solidFill>
              <a:ln>
                <a:noFill/>
              </a:ln>
              <a:effectLst/>
            </c:spPr>
            <c:extLst>
              <c:ext xmlns:c16="http://schemas.microsoft.com/office/drawing/2014/chart" uri="{C3380CC4-5D6E-409C-BE32-E72D297353CC}">
                <c16:uniqueId val="{00000003-7455-412B-AE7A-F5C4A1FD3584}"/>
              </c:ext>
            </c:extLst>
          </c:dPt>
          <c:dPt>
            <c:idx val="2"/>
            <c:bubble3D val="0"/>
            <c:spPr>
              <a:solidFill>
                <a:schemeClr val="accent4"/>
              </a:solidFill>
              <a:ln>
                <a:noFill/>
              </a:ln>
              <a:effectLst/>
            </c:spPr>
            <c:extLst>
              <c:ext xmlns:c16="http://schemas.microsoft.com/office/drawing/2014/chart" uri="{C3380CC4-5D6E-409C-BE32-E72D297353CC}">
                <c16:uniqueId val="{00000005-7455-412B-AE7A-F5C4A1FD3584}"/>
              </c:ext>
            </c:extLst>
          </c:dPt>
          <c:dPt>
            <c:idx val="3"/>
            <c:bubble3D val="0"/>
            <c:spPr>
              <a:solidFill>
                <a:schemeClr val="accent1"/>
              </a:solidFill>
              <a:ln>
                <a:noFill/>
              </a:ln>
              <a:effectLst/>
            </c:spPr>
            <c:extLst>
              <c:ext xmlns:c16="http://schemas.microsoft.com/office/drawing/2014/chart" uri="{C3380CC4-5D6E-409C-BE32-E72D297353CC}">
                <c16:uniqueId val="{00000007-7455-412B-AE7A-F5C4A1FD3584}"/>
              </c:ext>
            </c:extLst>
          </c:dPt>
          <c:dPt>
            <c:idx val="4"/>
            <c:bubble3D val="0"/>
            <c:spPr>
              <a:solidFill>
                <a:schemeClr val="accent5"/>
              </a:solidFill>
              <a:ln>
                <a:noFill/>
              </a:ln>
              <a:effectLst/>
            </c:spPr>
            <c:extLst>
              <c:ext xmlns:c16="http://schemas.microsoft.com/office/drawing/2014/chart" uri="{C3380CC4-5D6E-409C-BE32-E72D297353CC}">
                <c16:uniqueId val="{00000009-7455-412B-AE7A-F5C4A1FD358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Hoja8!$A$2:$A$7</c:f>
              <c:strCache>
                <c:ptCount val="5"/>
                <c:pt idx="0">
                  <c:v>2</c:v>
                </c:pt>
                <c:pt idx="1">
                  <c:v>3</c:v>
                </c:pt>
                <c:pt idx="2">
                  <c:v>4</c:v>
                </c:pt>
                <c:pt idx="3">
                  <c:v>5</c:v>
                </c:pt>
                <c:pt idx="4">
                  <c:v>(en blanco)</c:v>
                </c:pt>
              </c:strCache>
            </c:strRef>
          </c:cat>
          <c:val>
            <c:numRef>
              <c:f>Hoja8!$B$2:$B$7</c:f>
              <c:numCache>
                <c:formatCode>General</c:formatCode>
                <c:ptCount val="5"/>
                <c:pt idx="0">
                  <c:v>5</c:v>
                </c:pt>
                <c:pt idx="1">
                  <c:v>9</c:v>
                </c:pt>
                <c:pt idx="2">
                  <c:v>20</c:v>
                </c:pt>
                <c:pt idx="3">
                  <c:v>38</c:v>
                </c:pt>
              </c:numCache>
            </c:numRef>
          </c:val>
          <c:extLst>
            <c:ext xmlns:c16="http://schemas.microsoft.com/office/drawing/2014/chart" uri="{C3380CC4-5D6E-409C-BE32-E72D297353CC}">
              <c16:uniqueId val="{0000000A-7455-412B-AE7A-F5C4A1FD3584}"/>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userShapes r:id="rId4"/>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[Resultados encuesta evaluacion rdc 2021.xlsx]Hoja9!TablaDinámica13</c:name>
    <c:fmtId val="-1"/>
  </c:pivotSource>
  <c:chart>
    <c:autoTitleDeleted val="1"/>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pivotFmt>
      <c:pivotFmt>
        <c:idx val="3"/>
        <c:spPr>
          <a:solidFill>
            <a:schemeClr val="accent1"/>
          </a:solidFill>
          <a:ln>
            <a:noFill/>
          </a:ln>
          <a:effectLst/>
        </c:spPr>
      </c:pivotFmt>
      <c:pivotFmt>
        <c:idx val="4"/>
        <c:spPr>
          <a:solidFill>
            <a:schemeClr val="accent1"/>
          </a:solidFill>
          <a:ln>
            <a:noFill/>
          </a:ln>
          <a:effectLst/>
        </c:spPr>
      </c:pivotFmt>
      <c:pivotFmt>
        <c:idx val="5"/>
        <c:spPr>
          <a:solidFill>
            <a:schemeClr val="accent1"/>
          </a:solidFill>
          <a:ln>
            <a:noFill/>
          </a:ln>
          <a:effectLst/>
        </c:spPr>
      </c:pivotFmt>
      <c:pivotFmt>
        <c:idx val="6"/>
        <c:spPr>
          <a:solidFill>
            <a:schemeClr val="accent1"/>
          </a:solidFill>
          <a:ln>
            <a:noFill/>
          </a:ln>
          <a:effectLst/>
        </c:spPr>
      </c:pivotFmt>
      <c:pivotFmt>
        <c:idx val="7"/>
        <c:spPr>
          <a:solidFill>
            <a:schemeClr val="accent1"/>
          </a:solidFill>
          <a:ln>
            <a:noFill/>
          </a:ln>
          <a:effectLst/>
        </c:spPr>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pivotFmt>
      <c:pivotFmt>
        <c:idx val="10"/>
        <c:spPr>
          <a:solidFill>
            <a:schemeClr val="accent1"/>
          </a:solidFill>
          <a:ln>
            <a:noFill/>
          </a:ln>
          <a:effectLst/>
        </c:spPr>
      </c:pivotFmt>
      <c:pivotFmt>
        <c:idx val="11"/>
        <c:spPr>
          <a:solidFill>
            <a:schemeClr val="accent1"/>
          </a:solidFill>
          <a:ln>
            <a:noFill/>
          </a:ln>
          <a:effectLst/>
        </c:spPr>
      </c:pivotFmt>
      <c:pivotFmt>
        <c:idx val="12"/>
        <c:spPr>
          <a:solidFill>
            <a:schemeClr val="accent1"/>
          </a:solidFill>
          <a:ln>
            <a:noFill/>
          </a:ln>
          <a:effectLst/>
        </c:spPr>
      </c:pivotFmt>
      <c:pivotFmt>
        <c:idx val="13"/>
        <c:spPr>
          <a:solidFill>
            <a:schemeClr val="accent1"/>
          </a:solidFill>
          <a:ln>
            <a:noFill/>
          </a:ln>
          <a:effectLst/>
        </c:spPr>
      </c:pivotFmt>
      <c:pivotFmt>
        <c:idx val="14"/>
        <c:spPr>
          <a:solidFill>
            <a:schemeClr val="accent1"/>
          </a:solidFill>
          <a:ln>
            <a:noFill/>
          </a:ln>
          <a:effectLst/>
        </c:spPr>
      </c:pivotFmt>
    </c:pivotFmts>
    <c:plotArea>
      <c:layout>
        <c:manualLayout>
          <c:layoutTarget val="inner"/>
          <c:xMode val="edge"/>
          <c:yMode val="edge"/>
          <c:x val="3.2089931691960823E-3"/>
          <c:y val="0.1323922614511896"/>
          <c:w val="0.46971492988539121"/>
          <c:h val="0.75672085344170692"/>
        </c:manualLayout>
      </c:layout>
      <c:pieChart>
        <c:varyColors val="1"/>
        <c:ser>
          <c:idx val="0"/>
          <c:order val="0"/>
          <c:tx>
            <c:strRef>
              <c:f>Hoja9!$B$1</c:f>
              <c:strCache>
                <c:ptCount val="1"/>
                <c:pt idx="0">
                  <c:v>Total</c:v>
                </c:pt>
              </c:strCache>
            </c:strRef>
          </c:tx>
          <c:dPt>
            <c:idx val="0"/>
            <c:bubble3D val="0"/>
            <c:spPr>
              <a:solidFill>
                <a:schemeClr val="accent1"/>
              </a:solidFill>
              <a:ln>
                <a:noFill/>
              </a:ln>
              <a:effectLst/>
            </c:spPr>
            <c:extLst>
              <c:ext xmlns:c16="http://schemas.microsoft.com/office/drawing/2014/chart" uri="{C3380CC4-5D6E-409C-BE32-E72D297353CC}">
                <c16:uniqueId val="{00000001-CA65-41B6-AAE1-B471F28F8185}"/>
              </c:ext>
            </c:extLst>
          </c:dPt>
          <c:dPt>
            <c:idx val="1"/>
            <c:bubble3D val="0"/>
            <c:spPr>
              <a:solidFill>
                <a:schemeClr val="accent2"/>
              </a:solidFill>
              <a:ln>
                <a:noFill/>
              </a:ln>
              <a:effectLst/>
            </c:spPr>
            <c:extLst>
              <c:ext xmlns:c16="http://schemas.microsoft.com/office/drawing/2014/chart" uri="{C3380CC4-5D6E-409C-BE32-E72D297353CC}">
                <c16:uniqueId val="{00000003-CA65-41B6-AAE1-B471F28F8185}"/>
              </c:ext>
            </c:extLst>
          </c:dPt>
          <c:dPt>
            <c:idx val="2"/>
            <c:bubble3D val="0"/>
            <c:spPr>
              <a:solidFill>
                <a:schemeClr val="accent3"/>
              </a:solidFill>
              <a:ln>
                <a:noFill/>
              </a:ln>
              <a:effectLst/>
            </c:spPr>
            <c:extLst>
              <c:ext xmlns:c16="http://schemas.microsoft.com/office/drawing/2014/chart" uri="{C3380CC4-5D6E-409C-BE32-E72D297353CC}">
                <c16:uniqueId val="{00000005-CA65-41B6-AAE1-B471F28F8185}"/>
              </c:ext>
            </c:extLst>
          </c:dPt>
          <c:dPt>
            <c:idx val="3"/>
            <c:bubble3D val="0"/>
            <c:spPr>
              <a:solidFill>
                <a:schemeClr val="accent4"/>
              </a:solidFill>
              <a:ln>
                <a:noFill/>
              </a:ln>
              <a:effectLst/>
            </c:spPr>
            <c:extLst>
              <c:ext xmlns:c16="http://schemas.microsoft.com/office/drawing/2014/chart" uri="{C3380CC4-5D6E-409C-BE32-E72D297353CC}">
                <c16:uniqueId val="{00000007-CA65-41B6-AAE1-B471F28F8185}"/>
              </c:ext>
            </c:extLst>
          </c:dPt>
          <c:dPt>
            <c:idx val="4"/>
            <c:bubble3D val="0"/>
            <c:spPr>
              <a:solidFill>
                <a:schemeClr val="accent5"/>
              </a:solidFill>
              <a:ln>
                <a:noFill/>
              </a:ln>
              <a:effectLst/>
            </c:spPr>
            <c:extLst>
              <c:ext xmlns:c16="http://schemas.microsoft.com/office/drawing/2014/chart" uri="{C3380CC4-5D6E-409C-BE32-E72D297353CC}">
                <c16:uniqueId val="{00000009-CA65-41B6-AAE1-B471F28F8185}"/>
              </c:ext>
            </c:extLst>
          </c:dPt>
          <c:dPt>
            <c:idx val="5"/>
            <c:bubble3D val="0"/>
            <c:spPr>
              <a:solidFill>
                <a:schemeClr val="accent6"/>
              </a:solidFill>
              <a:ln>
                <a:noFill/>
              </a:ln>
              <a:effectLst/>
            </c:spPr>
            <c:extLst>
              <c:ext xmlns:c16="http://schemas.microsoft.com/office/drawing/2014/chart" uri="{C3380CC4-5D6E-409C-BE32-E72D297353CC}">
                <c16:uniqueId val="{0000000B-CA65-41B6-AAE1-B471F28F818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Hoja9!$A$2:$A$8</c:f>
              <c:strCache>
                <c:ptCount val="6"/>
                <c:pt idx="0">
                  <c:v>1</c:v>
                </c:pt>
                <c:pt idx="1">
                  <c:v>2</c:v>
                </c:pt>
                <c:pt idx="2">
                  <c:v>3</c:v>
                </c:pt>
                <c:pt idx="3">
                  <c:v>4</c:v>
                </c:pt>
                <c:pt idx="4">
                  <c:v>5</c:v>
                </c:pt>
                <c:pt idx="5">
                  <c:v>(en blanco)</c:v>
                </c:pt>
              </c:strCache>
            </c:strRef>
          </c:cat>
          <c:val>
            <c:numRef>
              <c:f>Hoja9!$B$2:$B$8</c:f>
              <c:numCache>
                <c:formatCode>General</c:formatCode>
                <c:ptCount val="6"/>
                <c:pt idx="0">
                  <c:v>1</c:v>
                </c:pt>
                <c:pt idx="1">
                  <c:v>6</c:v>
                </c:pt>
                <c:pt idx="2">
                  <c:v>6</c:v>
                </c:pt>
                <c:pt idx="3">
                  <c:v>24</c:v>
                </c:pt>
                <c:pt idx="4">
                  <c:v>35</c:v>
                </c:pt>
              </c:numCache>
            </c:numRef>
          </c:val>
          <c:extLst>
            <c:ext xmlns:c16="http://schemas.microsoft.com/office/drawing/2014/chart" uri="{C3380CC4-5D6E-409C-BE32-E72D297353CC}">
              <c16:uniqueId val="{0000000C-CA65-41B6-AAE1-B471F28F8185}"/>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layout>
        <c:manualLayout>
          <c:xMode val="edge"/>
          <c:yMode val="edge"/>
          <c:x val="0.80985585545340955"/>
          <c:y val="0.22782067564135133"/>
          <c:w val="0.19014414454659045"/>
          <c:h val="0.5443586487172974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userShapes r:id="rId4"/>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[Resultados encuesta evaluacion rdc 2021.xlsx]Hoja10!TablaDinámica14</c:name>
    <c:fmtId val="-1"/>
  </c:pivotSource>
  <c:chart>
    <c:autoTitleDeleted val="1"/>
    <c:pivotFmts>
      <c:pivotFmt>
        <c:idx val="0"/>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pivotFmt>
      <c:pivotFmt>
        <c:idx val="3"/>
        <c:spPr>
          <a:solidFill>
            <a:schemeClr val="accent1"/>
          </a:solidFill>
          <a:ln>
            <a:noFill/>
          </a:ln>
          <a:effectLst/>
        </c:spPr>
      </c:pivotFmt>
      <c:pivotFmt>
        <c:idx val="4"/>
        <c:spPr>
          <a:solidFill>
            <a:schemeClr val="accent1"/>
          </a:solidFill>
          <a:ln>
            <a:noFill/>
          </a:ln>
          <a:effectLst/>
        </c:spPr>
      </c:pivotFmt>
      <c:pivotFmt>
        <c:idx val="5"/>
        <c:spPr>
          <a:solidFill>
            <a:schemeClr val="accent1"/>
          </a:solidFill>
          <a:ln>
            <a:noFill/>
          </a:ln>
          <a:effectLst/>
        </c:spPr>
      </c:pivotFmt>
      <c:pivotFmt>
        <c:idx val="6"/>
        <c:spPr>
          <a:solidFill>
            <a:schemeClr val="accent1"/>
          </a:solidFill>
          <a:ln>
            <a:noFill/>
          </a:ln>
          <a:effectLst/>
        </c:spPr>
      </c:pivotFmt>
      <c:pivotFmt>
        <c:idx val="7"/>
        <c:spPr>
          <a:solidFill>
            <a:schemeClr val="accent1"/>
          </a:solidFill>
          <a:ln>
            <a:noFill/>
          </a:ln>
          <a:effectLst/>
        </c:spPr>
      </c:pivotFmt>
      <c:pivotFmt>
        <c:idx val="8"/>
        <c:spPr>
          <a:solidFill>
            <a:schemeClr val="accent1"/>
          </a:solidFill>
          <a:ln>
            <a:noFill/>
          </a:ln>
          <a:effectLst/>
        </c:spPr>
        <c:marker>
          <c:symbol val="none"/>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1"/>
          <c:showCatName val="0"/>
          <c:showSerName val="0"/>
          <c:showPercent val="0"/>
          <c:showBubbleSize val="0"/>
          <c:extLst>
            <c:ext xmlns:c15="http://schemas.microsoft.com/office/drawing/2012/chart" uri="{CE6537A1-D6FC-4f65-9D91-7224C49458BB}"/>
          </c:extLst>
        </c:dLbl>
      </c:pivotFmt>
      <c:pivotFmt>
        <c:idx val="9"/>
        <c:spPr>
          <a:solidFill>
            <a:schemeClr val="accent1"/>
          </a:solidFill>
          <a:ln>
            <a:noFill/>
          </a:ln>
          <a:effectLst/>
        </c:spPr>
      </c:pivotFmt>
      <c:pivotFmt>
        <c:idx val="10"/>
        <c:spPr>
          <a:solidFill>
            <a:schemeClr val="accent1"/>
          </a:solidFill>
          <a:ln>
            <a:noFill/>
          </a:ln>
          <a:effectLst/>
        </c:spPr>
      </c:pivotFmt>
      <c:pivotFmt>
        <c:idx val="11"/>
        <c:spPr>
          <a:solidFill>
            <a:schemeClr val="accent1"/>
          </a:solidFill>
          <a:ln>
            <a:noFill/>
          </a:ln>
          <a:effectLst/>
        </c:spPr>
      </c:pivotFmt>
      <c:pivotFmt>
        <c:idx val="12"/>
        <c:spPr>
          <a:solidFill>
            <a:schemeClr val="accent1"/>
          </a:solidFill>
          <a:ln>
            <a:noFill/>
          </a:ln>
          <a:effectLst/>
        </c:spPr>
      </c:pivotFmt>
      <c:pivotFmt>
        <c:idx val="13"/>
        <c:spPr>
          <a:solidFill>
            <a:schemeClr val="accent1"/>
          </a:solidFill>
          <a:ln>
            <a:noFill/>
          </a:ln>
          <a:effectLst/>
        </c:spPr>
      </c:pivotFmt>
      <c:pivotFmt>
        <c:idx val="14"/>
        <c:spPr>
          <a:solidFill>
            <a:schemeClr val="accent1"/>
          </a:solidFill>
          <a:ln>
            <a:noFill/>
          </a:ln>
          <a:effectLst/>
        </c:spPr>
      </c:pivotFmt>
    </c:pivotFmts>
    <c:plotArea>
      <c:layout>
        <c:manualLayout>
          <c:layoutTarget val="inner"/>
          <c:xMode val="edge"/>
          <c:yMode val="edge"/>
          <c:x val="3.3365704286964122E-2"/>
          <c:y val="9.9537037037037035E-2"/>
          <c:w val="0.46388888888888891"/>
          <c:h val="0.77314814814814814"/>
        </c:manualLayout>
      </c:layout>
      <c:pieChart>
        <c:varyColors val="1"/>
        <c:ser>
          <c:idx val="0"/>
          <c:order val="0"/>
          <c:tx>
            <c:strRef>
              <c:f>Hoja10!$B$1</c:f>
              <c:strCache>
                <c:ptCount val="1"/>
                <c:pt idx="0">
                  <c:v>Total</c:v>
                </c:pt>
              </c:strCache>
            </c:strRef>
          </c:tx>
          <c:dPt>
            <c:idx val="0"/>
            <c:bubble3D val="0"/>
            <c:spPr>
              <a:solidFill>
                <a:schemeClr val="accent1"/>
              </a:solidFill>
              <a:ln>
                <a:noFill/>
              </a:ln>
              <a:effectLst/>
            </c:spPr>
            <c:extLst>
              <c:ext xmlns:c16="http://schemas.microsoft.com/office/drawing/2014/chart" uri="{C3380CC4-5D6E-409C-BE32-E72D297353CC}">
                <c16:uniqueId val="{00000001-57B1-409E-A1A1-3730CFB06781}"/>
              </c:ext>
            </c:extLst>
          </c:dPt>
          <c:dPt>
            <c:idx val="1"/>
            <c:bubble3D val="0"/>
            <c:spPr>
              <a:solidFill>
                <a:schemeClr val="accent2"/>
              </a:solidFill>
              <a:ln>
                <a:noFill/>
              </a:ln>
              <a:effectLst/>
            </c:spPr>
            <c:extLst>
              <c:ext xmlns:c16="http://schemas.microsoft.com/office/drawing/2014/chart" uri="{C3380CC4-5D6E-409C-BE32-E72D297353CC}">
                <c16:uniqueId val="{00000003-57B1-409E-A1A1-3730CFB06781}"/>
              </c:ext>
            </c:extLst>
          </c:dPt>
          <c:dPt>
            <c:idx val="2"/>
            <c:bubble3D val="0"/>
            <c:spPr>
              <a:solidFill>
                <a:schemeClr val="accent3"/>
              </a:solidFill>
              <a:ln>
                <a:noFill/>
              </a:ln>
              <a:effectLst/>
            </c:spPr>
            <c:extLst>
              <c:ext xmlns:c16="http://schemas.microsoft.com/office/drawing/2014/chart" uri="{C3380CC4-5D6E-409C-BE32-E72D297353CC}">
                <c16:uniqueId val="{00000005-57B1-409E-A1A1-3730CFB06781}"/>
              </c:ext>
            </c:extLst>
          </c:dPt>
          <c:dPt>
            <c:idx val="3"/>
            <c:bubble3D val="0"/>
            <c:spPr>
              <a:solidFill>
                <a:schemeClr val="accent4"/>
              </a:solidFill>
              <a:ln>
                <a:noFill/>
              </a:ln>
              <a:effectLst/>
            </c:spPr>
            <c:extLst>
              <c:ext xmlns:c16="http://schemas.microsoft.com/office/drawing/2014/chart" uri="{C3380CC4-5D6E-409C-BE32-E72D297353CC}">
                <c16:uniqueId val="{00000007-57B1-409E-A1A1-3730CFB06781}"/>
              </c:ext>
            </c:extLst>
          </c:dPt>
          <c:dPt>
            <c:idx val="4"/>
            <c:bubble3D val="0"/>
            <c:spPr>
              <a:solidFill>
                <a:schemeClr val="accent5"/>
              </a:solidFill>
              <a:ln>
                <a:noFill/>
              </a:ln>
              <a:effectLst/>
            </c:spPr>
            <c:extLst>
              <c:ext xmlns:c16="http://schemas.microsoft.com/office/drawing/2014/chart" uri="{C3380CC4-5D6E-409C-BE32-E72D297353CC}">
                <c16:uniqueId val="{00000009-57B1-409E-A1A1-3730CFB06781}"/>
              </c:ext>
            </c:extLst>
          </c:dPt>
          <c:dPt>
            <c:idx val="5"/>
            <c:bubble3D val="0"/>
            <c:spPr>
              <a:solidFill>
                <a:schemeClr val="accent6"/>
              </a:solidFill>
              <a:ln>
                <a:noFill/>
              </a:ln>
              <a:effectLst/>
            </c:spPr>
            <c:extLst>
              <c:ext xmlns:c16="http://schemas.microsoft.com/office/drawing/2014/chart" uri="{C3380CC4-5D6E-409C-BE32-E72D297353CC}">
                <c16:uniqueId val="{0000000B-57B1-409E-A1A1-3730CFB0678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Hoja10!$A$2:$A$8</c:f>
              <c:strCache>
                <c:ptCount val="6"/>
                <c:pt idx="0">
                  <c:v>1</c:v>
                </c:pt>
                <c:pt idx="1">
                  <c:v>2</c:v>
                </c:pt>
                <c:pt idx="2">
                  <c:v>3</c:v>
                </c:pt>
                <c:pt idx="3">
                  <c:v>4</c:v>
                </c:pt>
                <c:pt idx="4">
                  <c:v>5</c:v>
                </c:pt>
                <c:pt idx="5">
                  <c:v>(en blanco)</c:v>
                </c:pt>
              </c:strCache>
            </c:strRef>
          </c:cat>
          <c:val>
            <c:numRef>
              <c:f>Hoja10!$B$2:$B$8</c:f>
              <c:numCache>
                <c:formatCode>General</c:formatCode>
                <c:ptCount val="6"/>
                <c:pt idx="0">
                  <c:v>4</c:v>
                </c:pt>
                <c:pt idx="1">
                  <c:v>4</c:v>
                </c:pt>
                <c:pt idx="2">
                  <c:v>6</c:v>
                </c:pt>
                <c:pt idx="3">
                  <c:v>21</c:v>
                </c:pt>
                <c:pt idx="4">
                  <c:v>37</c:v>
                </c:pt>
              </c:numCache>
            </c:numRef>
          </c:val>
          <c:extLst>
            <c:ext xmlns:c16="http://schemas.microsoft.com/office/drawing/2014/chart" uri="{C3380CC4-5D6E-409C-BE32-E72D297353CC}">
              <c16:uniqueId val="{0000000C-57B1-409E-A1A1-3730CFB06781}"/>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userShapes r:id="rId4"/>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_rels/drawing1.xml.rels><?xml version="1.0" encoding="UTF-8" standalone="yes"?>
<Relationships xmlns="http://schemas.openxmlformats.org/package/2006/relationships"><Relationship Id="rId1" Type="http://schemas.openxmlformats.org/officeDocument/2006/relationships/image" Target="../media/image40.png"/></Relationships>
</file>

<file path=word/drawings/_rels/drawing2.xml.rels><?xml version="1.0" encoding="UTF-8" standalone="yes"?>
<Relationships xmlns="http://schemas.openxmlformats.org/package/2006/relationships"><Relationship Id="rId1" Type="http://schemas.openxmlformats.org/officeDocument/2006/relationships/image" Target="../media/image41.png"/></Relationships>
</file>

<file path=word/drawings/_rels/drawing3.xml.rels><?xml version="1.0" encoding="UTF-8" standalone="yes"?>
<Relationships xmlns="http://schemas.openxmlformats.org/package/2006/relationships"><Relationship Id="rId1" Type="http://schemas.openxmlformats.org/officeDocument/2006/relationships/image" Target="../media/image42.png"/></Relationships>
</file>

<file path=word/drawings/_rels/drawing4.xml.rels><?xml version="1.0" encoding="UTF-8" standalone="yes"?>
<Relationships xmlns="http://schemas.openxmlformats.org/package/2006/relationships"><Relationship Id="rId1" Type="http://schemas.openxmlformats.org/officeDocument/2006/relationships/image" Target="../media/image43.png"/></Relationships>
</file>

<file path=word/drawings/_rels/drawing5.xml.rels><?xml version="1.0" encoding="UTF-8" standalone="yes"?>
<Relationships xmlns="http://schemas.openxmlformats.org/package/2006/relationships"><Relationship Id="rId1" Type="http://schemas.openxmlformats.org/officeDocument/2006/relationships/image" Target="../media/image44.png"/></Relationships>
</file>

<file path=word/drawings/drawing1.xml><?xml version="1.0" encoding="utf-8"?>
<c:userShapes xmlns:c="http://schemas.openxmlformats.org/drawingml/2006/chart">
  <cdr:relSizeAnchor xmlns:cdr="http://schemas.openxmlformats.org/drawingml/2006/chartDrawing">
    <cdr:from>
      <cdr:x>0.56257</cdr:x>
      <cdr:y>0.33565</cdr:y>
    </cdr:from>
    <cdr:to>
      <cdr:x>0.85187</cdr:x>
      <cdr:y>0.63194</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111500" y="920749"/>
          <a:ext cx="1600079" cy="812801"/>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0.58472</cdr:x>
      <cdr:y>0.29167</cdr:y>
    </cdr:from>
    <cdr:to>
      <cdr:x>0.81806</cdr:x>
      <cdr:y>0.65278</cdr:y>
    </cdr:to>
    <cdr:pic>
      <cdr:nvPicPr>
        <cdr:cNvPr id="5"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673350" y="800100"/>
          <a:ext cx="1066799" cy="990600"/>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0.49722</cdr:x>
      <cdr:y>0.38194</cdr:y>
    </cdr:from>
    <cdr:to>
      <cdr:x>0.82125</cdr:x>
      <cdr:y>0.63194</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273300" y="1047751"/>
          <a:ext cx="1481455" cy="685799"/>
        </a:xfrm>
        <a:prstGeom xmlns:a="http://schemas.openxmlformats.org/drawingml/2006/main" prst="rect">
          <a:avLst/>
        </a:prstGeom>
      </cdr:spPr>
    </cdr:pic>
  </cdr:relSizeAnchor>
</c:userShapes>
</file>

<file path=word/drawings/drawing4.xml><?xml version="1.0" encoding="utf-8"?>
<c:userShapes xmlns:c="http://schemas.openxmlformats.org/drawingml/2006/chart">
  <cdr:relSizeAnchor xmlns:cdr="http://schemas.openxmlformats.org/drawingml/2006/chartDrawing">
    <cdr:from>
      <cdr:x>0.52728</cdr:x>
      <cdr:y>0.30108</cdr:y>
    </cdr:from>
    <cdr:to>
      <cdr:x>0.81762</cdr:x>
      <cdr:y>0.68548</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006600" y="711201"/>
          <a:ext cx="1104900" cy="908049"/>
        </a:xfrm>
        <a:prstGeom xmlns:a="http://schemas.openxmlformats.org/drawingml/2006/main" prst="rect">
          <a:avLst/>
        </a:prstGeom>
      </cdr:spPr>
    </cdr:pic>
  </cdr:relSizeAnchor>
</c:userShapes>
</file>

<file path=word/drawings/drawing5.xml><?xml version="1.0" encoding="utf-8"?>
<c:userShapes xmlns:c="http://schemas.openxmlformats.org/drawingml/2006/chart">
  <cdr:relSizeAnchor xmlns:cdr="http://schemas.openxmlformats.org/drawingml/2006/chartDrawing">
    <cdr:from>
      <cdr:x>0.52778</cdr:x>
      <cdr:y>0.33333</cdr:y>
    </cdr:from>
    <cdr:to>
      <cdr:x>0.81317</cdr:x>
      <cdr:y>0.66898</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2413000" y="914401"/>
          <a:ext cx="1304810" cy="920750"/>
        </a:xfrm>
        <a:prstGeom xmlns:a="http://schemas.openxmlformats.org/drawingml/2006/main" prst="rect">
          <a:avLst/>
        </a:prstGeom>
      </cdr:spPr>
    </cdr:pic>
  </cdr:relSizeAnchor>
</c:userShape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10-14T23:12:05.041"/>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89 0,'0'0</inkml:trace>
  <inkml:trace contextRef="#ctx0" brushRef="#br0" timeOffset="745.34">36 282,'0'0</inkml:trace>
  <inkml:trace contextRef="#ctx0" brushRef="#br0" timeOffset="1246.7">36 282,'0'0</inkml:trace>
  <inkml:trace contextRef="#ctx0" brushRef="#br0" timeOffset="1655.14">36 282,'0'0</inkml:trace>
  <inkml:trace contextRef="#ctx0" brushRef="#br0" timeOffset="3037.06">1 106,'0'0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1-10-14T23:12:07.500"/>
    </inkml:context>
    <inkml:brush xml:id="br0">
      <inkml:brushProperty name="width" value="0.1" units="cm"/>
      <inkml:brushProperty name="height" value="0.6" units="cm"/>
      <inkml:brushProperty name="color" value="#849398"/>
      <inkml:brushProperty name="ignorePressure" value="1"/>
      <inkml:brushProperty name="inkEffects" value="pencil"/>
    </inkml:brush>
  </inkml:definitions>
  <inkml:trace contextRef="#ctx0" brushRef="#br0">1 0,'0'0</inkml:trace>
</inkml:ink>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3C8855-6F6E-4F1D-8EF6-EFA45DE8202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168</TotalTime>
  <Pages>37</Pages>
  <Words>8034</Words>
  <Characters>44192</Characters>
  <Application>Microsoft Office Word</Application>
  <DocSecurity>0</DocSecurity>
  <Lines>368</Lines>
  <Paragraphs>104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52122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Luz Adriana Franco Garcia</dc:creator>
  <cp:keywords/>
  <dc:description/>
  <cp:lastModifiedBy>German Hernando Agudelo Cely</cp:lastModifiedBy>
  <cp:revision>4</cp:revision>
  <cp:lastPrinted>2021-10-15T00:14:00Z</cp:lastPrinted>
  <dcterms:created xsi:type="dcterms:W3CDTF">2021-12-02T17:54:00Z</dcterms:created>
  <dcterms:modified xsi:type="dcterms:W3CDTF">2021-12-02T20:41:00Z</dcterms:modified>
</cp:coreProperties>
</file>