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531"/>
        <w:gridCol w:w="1439"/>
        <w:gridCol w:w="339"/>
        <w:gridCol w:w="1339"/>
        <w:gridCol w:w="462"/>
      </w:tblGrid>
      <w:tr w:rsidR="00A93543" w:rsidRPr="00953620" w14:paraId="33319F16" w14:textId="77777777" w:rsidTr="00C52DF2">
        <w:trPr>
          <w:trHeight w:val="283"/>
        </w:trPr>
        <w:tc>
          <w:tcPr>
            <w:tcW w:w="968" w:type="pct"/>
            <w:shd w:val="clear" w:color="auto" w:fill="D9D9D9"/>
            <w:vAlign w:val="center"/>
          </w:tcPr>
          <w:p w14:paraId="2AAB2E8A"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FECHA:</w:t>
            </w:r>
          </w:p>
        </w:tc>
        <w:tc>
          <w:tcPr>
            <w:tcW w:w="2003" w:type="pct"/>
            <w:vAlign w:val="center"/>
          </w:tcPr>
          <w:p w14:paraId="04253D87" w14:textId="768D6679" w:rsidR="00A93543" w:rsidRPr="00953620" w:rsidRDefault="00A93543" w:rsidP="00953620">
            <w:pPr>
              <w:jc w:val="both"/>
              <w:rPr>
                <w:rFonts w:ascii="Arial" w:hAnsi="Arial" w:cs="Arial"/>
                <w:sz w:val="20"/>
                <w:szCs w:val="20"/>
                <w:highlight w:val="red"/>
              </w:rPr>
            </w:pPr>
            <w:r w:rsidRPr="00953620">
              <w:rPr>
                <w:rFonts w:ascii="Arial" w:hAnsi="Arial" w:cs="Arial"/>
                <w:sz w:val="20"/>
                <w:szCs w:val="20"/>
              </w:rPr>
              <w:t>2</w:t>
            </w:r>
            <w:r w:rsidR="00FC59DE" w:rsidRPr="00953620">
              <w:rPr>
                <w:rFonts w:ascii="Arial" w:hAnsi="Arial" w:cs="Arial"/>
                <w:sz w:val="20"/>
                <w:szCs w:val="20"/>
              </w:rPr>
              <w:t xml:space="preserve">9 </w:t>
            </w:r>
            <w:r w:rsidRPr="00953620">
              <w:rPr>
                <w:rFonts w:ascii="Arial" w:hAnsi="Arial" w:cs="Arial"/>
                <w:sz w:val="20"/>
                <w:szCs w:val="20"/>
              </w:rPr>
              <w:t>de octubre de 2021</w:t>
            </w:r>
            <w:r w:rsidR="00227B16" w:rsidRPr="00953620">
              <w:rPr>
                <w:rFonts w:ascii="Arial" w:hAnsi="Arial" w:cs="Arial"/>
                <w:sz w:val="20"/>
                <w:szCs w:val="20"/>
              </w:rPr>
              <w:t xml:space="preserve"> </w:t>
            </w:r>
          </w:p>
        </w:tc>
        <w:tc>
          <w:tcPr>
            <w:tcW w:w="816" w:type="pct"/>
            <w:shd w:val="clear" w:color="auto" w:fill="D9D9D9"/>
            <w:vAlign w:val="center"/>
          </w:tcPr>
          <w:p w14:paraId="23B60BE8"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INFORME PRELIMINAR</w:t>
            </w:r>
          </w:p>
        </w:tc>
        <w:tc>
          <w:tcPr>
            <w:tcW w:w="192" w:type="pct"/>
            <w:shd w:val="clear" w:color="auto" w:fill="F2F2F2"/>
            <w:vAlign w:val="center"/>
          </w:tcPr>
          <w:p w14:paraId="19F38F09" w14:textId="77777777" w:rsidR="00A93543" w:rsidRPr="00953620" w:rsidRDefault="00A93543" w:rsidP="00953620">
            <w:pPr>
              <w:jc w:val="both"/>
              <w:rPr>
                <w:rFonts w:ascii="Arial" w:hAnsi="Arial" w:cs="Arial"/>
                <w:sz w:val="20"/>
                <w:szCs w:val="20"/>
              </w:rPr>
            </w:pPr>
            <w:r w:rsidRPr="00953620">
              <w:rPr>
                <w:rFonts w:ascii="Arial" w:hAnsi="Arial" w:cs="Arial"/>
                <w:noProof/>
                <w:sz w:val="20"/>
                <w:szCs w:val="20"/>
                <w:lang w:val="es-CO" w:eastAsia="es-CO"/>
              </w:rPr>
              <mc:AlternateContent>
                <mc:Choice Requires="wps">
                  <w:drawing>
                    <wp:anchor distT="0" distB="0" distL="114300" distR="114300" simplePos="0" relativeHeight="251659264" behindDoc="0" locked="0" layoutInCell="1" allowOverlap="1" wp14:anchorId="0D683670" wp14:editId="725C12B4">
                      <wp:simplePos x="0" y="0"/>
                      <wp:positionH relativeFrom="column">
                        <wp:posOffset>-55245</wp:posOffset>
                      </wp:positionH>
                      <wp:positionV relativeFrom="paragraph">
                        <wp:posOffset>6350</wp:posOffset>
                      </wp:positionV>
                      <wp:extent cx="182880" cy="168275"/>
                      <wp:effectExtent l="9525" t="13970" r="7620" b="825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DB31B79" id="Rectángulo 11" o:spid="_x0000_s1026" style="position:absolute;margin-left:-4.35pt;margin-top:.5pt;width:14.4pt;height:1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"/>
                  </w:pict>
                </mc:Fallback>
              </mc:AlternateContent>
            </w:r>
          </w:p>
        </w:tc>
        <w:tc>
          <w:tcPr>
            <w:tcW w:w="759" w:type="pct"/>
            <w:shd w:val="clear" w:color="auto" w:fill="D9D9D9"/>
            <w:vAlign w:val="center"/>
          </w:tcPr>
          <w:p w14:paraId="2FC31840"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INFORME DEFINITIVO</w:t>
            </w:r>
          </w:p>
        </w:tc>
        <w:tc>
          <w:tcPr>
            <w:tcW w:w="262" w:type="pct"/>
            <w:shd w:val="clear" w:color="auto" w:fill="F2F2F2"/>
            <w:vAlign w:val="center"/>
          </w:tcPr>
          <w:p w14:paraId="6A8609C4" w14:textId="4B656B6C" w:rsidR="00A93543" w:rsidRPr="00953620" w:rsidRDefault="00E83E57" w:rsidP="00953620">
            <w:pPr>
              <w:jc w:val="both"/>
              <w:rPr>
                <w:rFonts w:ascii="Arial" w:hAnsi="Arial" w:cs="Arial"/>
                <w:sz w:val="20"/>
                <w:szCs w:val="20"/>
              </w:rPr>
            </w:pPr>
            <w:r w:rsidRPr="00953620">
              <w:rPr>
                <w:rFonts w:ascii="Arial" w:hAnsi="Arial" w:cs="Arial"/>
                <w:noProof/>
                <w:sz w:val="20"/>
                <w:szCs w:val="20"/>
                <w:lang w:val="es-CO" w:eastAsia="es-CO"/>
              </w:rPr>
              <mc:AlternateContent>
                <mc:Choice Requires="wps">
                  <w:drawing>
                    <wp:anchor distT="0" distB="0" distL="114300" distR="114300" simplePos="0" relativeHeight="251661312" behindDoc="0" locked="0" layoutInCell="1" allowOverlap="1" wp14:anchorId="142402FA" wp14:editId="5BD77DFF">
                      <wp:simplePos x="0" y="0"/>
                      <wp:positionH relativeFrom="column">
                        <wp:posOffset>35560</wp:posOffset>
                      </wp:positionH>
                      <wp:positionV relativeFrom="paragraph">
                        <wp:posOffset>-3810</wp:posOffset>
                      </wp:positionV>
                      <wp:extent cx="101600" cy="114300"/>
                      <wp:effectExtent l="19050" t="19050" r="31750" b="5715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143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14:paraId="0D16AB26" w14:textId="77777777" w:rsidR="00AE7ACB" w:rsidRDefault="00AE7ACB" w:rsidP="00A935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42402FA" id="_x0000_t202" coordsize="21600,21600" o:spt="202" path="m,l,21600r21600,l21600,xe">
                      <v:stroke joinstyle="miter"/>
                      <v:path gradientshapeok="t" o:connecttype="rect"/>
                    </v:shapetype>
                    <v:shape id="Cuadro de texto 10" o:spid="_x0000_s1026" type="#_x0000_t202" style="position:absolute;left:0;text-align:left;margin-left:2.8pt;margin-top:-.3pt;width:8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" fillcolor="black" strokecolor="#f2f2f2" strokeweight="3pt">
                      <v:shadow on="t" color="#7f7f7f" opacity=".5" offset="1pt"/>
                      <v:textbox>
                        <w:txbxContent>
                          <w:p w14:paraId="0D16AB26" w14:textId="77777777" w:rsidR="00AE7ACB" w:rsidRDefault="00AE7ACB" w:rsidP="00A93543"/>
                        </w:txbxContent>
                      </v:textbox>
                    </v:shape>
                  </w:pict>
                </mc:Fallback>
              </mc:AlternateContent>
            </w:r>
            <w:r w:rsidRPr="00953620">
              <w:rPr>
                <w:rFonts w:ascii="Arial" w:hAnsi="Arial" w:cs="Arial"/>
                <w:noProof/>
                <w:sz w:val="20"/>
                <w:szCs w:val="20"/>
                <w:lang w:val="es-CO" w:eastAsia="es-CO"/>
              </w:rPr>
              <mc:AlternateContent>
                <mc:Choice Requires="wps">
                  <w:drawing>
                    <wp:anchor distT="0" distB="0" distL="114300" distR="114300" simplePos="0" relativeHeight="251660288" behindDoc="0" locked="0" layoutInCell="1" allowOverlap="1" wp14:anchorId="55FBDEDC" wp14:editId="3D49A3F6">
                      <wp:simplePos x="0" y="0"/>
                      <wp:positionH relativeFrom="column">
                        <wp:posOffset>-1905</wp:posOffset>
                      </wp:positionH>
                      <wp:positionV relativeFrom="paragraph">
                        <wp:posOffset>-23495</wp:posOffset>
                      </wp:positionV>
                      <wp:extent cx="182880" cy="168275"/>
                      <wp:effectExtent l="9525" t="13335" r="7620" b="889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CDE246F" id="Rectángulo 9" o:spid="_x0000_s1026" style="position:absolute;margin-left:-.15pt;margin-top:-1.85pt;width:14.4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"/>
                  </w:pict>
                </mc:Fallback>
              </mc:AlternateContent>
            </w:r>
          </w:p>
        </w:tc>
      </w:tr>
      <w:tr w:rsidR="00A93543" w:rsidRPr="00953620" w14:paraId="1624733D" w14:textId="77777777" w:rsidTr="00C52DF2">
        <w:trPr>
          <w:trHeight w:val="283"/>
        </w:trPr>
        <w:tc>
          <w:tcPr>
            <w:tcW w:w="968" w:type="pct"/>
            <w:shd w:val="clear" w:color="auto" w:fill="D9D9D9"/>
            <w:vAlign w:val="center"/>
          </w:tcPr>
          <w:p w14:paraId="11B0E4A3"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PROCESO AUDITADO:</w:t>
            </w:r>
          </w:p>
        </w:tc>
        <w:tc>
          <w:tcPr>
            <w:tcW w:w="4032" w:type="pct"/>
            <w:gridSpan w:val="5"/>
            <w:vAlign w:val="center"/>
          </w:tcPr>
          <w:p w14:paraId="4A400C4B" w14:textId="43CDEB02" w:rsidR="00A93543" w:rsidRPr="00D4545F" w:rsidRDefault="00A93543" w:rsidP="00953620">
            <w:pPr>
              <w:jc w:val="both"/>
              <w:rPr>
                <w:rFonts w:ascii="Arial" w:hAnsi="Arial" w:cs="Arial"/>
                <w:b/>
                <w:sz w:val="20"/>
                <w:szCs w:val="20"/>
              </w:rPr>
            </w:pPr>
            <w:r w:rsidRPr="00D4545F">
              <w:rPr>
                <w:rFonts w:ascii="Arial" w:hAnsi="Arial" w:cs="Arial"/>
                <w:b/>
                <w:sz w:val="20"/>
                <w:szCs w:val="20"/>
              </w:rPr>
              <w:t>CONTRATO</w:t>
            </w:r>
            <w:r w:rsidR="00FC59DE" w:rsidRPr="00D4545F">
              <w:rPr>
                <w:rFonts w:ascii="Arial" w:hAnsi="Arial" w:cs="Arial"/>
                <w:b/>
                <w:sz w:val="20"/>
                <w:szCs w:val="20"/>
              </w:rPr>
              <w:t>S</w:t>
            </w:r>
            <w:r w:rsidR="00227B16" w:rsidRPr="00D4545F">
              <w:rPr>
                <w:rFonts w:ascii="Arial" w:hAnsi="Arial" w:cs="Arial"/>
                <w:b/>
                <w:sz w:val="20"/>
                <w:szCs w:val="20"/>
              </w:rPr>
              <w:t xml:space="preserve"> SINDICAL</w:t>
            </w:r>
            <w:r w:rsidR="00677E09" w:rsidRPr="00D4545F">
              <w:rPr>
                <w:rFonts w:ascii="Arial" w:hAnsi="Arial" w:cs="Arial"/>
                <w:b/>
                <w:sz w:val="20"/>
                <w:szCs w:val="20"/>
              </w:rPr>
              <w:t>ES</w:t>
            </w:r>
            <w:r w:rsidR="00227B16" w:rsidRPr="00D4545F">
              <w:rPr>
                <w:rFonts w:ascii="Arial" w:hAnsi="Arial" w:cs="Arial"/>
                <w:b/>
                <w:sz w:val="20"/>
                <w:szCs w:val="20"/>
              </w:rPr>
              <w:t xml:space="preserve"> 331-2020 y 346 de 2021</w:t>
            </w:r>
            <w:r w:rsidR="00FC59DE" w:rsidRPr="00D4545F">
              <w:rPr>
                <w:rFonts w:ascii="Arial" w:hAnsi="Arial" w:cs="Arial"/>
                <w:b/>
                <w:sz w:val="20"/>
                <w:szCs w:val="20"/>
              </w:rPr>
              <w:t xml:space="preserve"> </w:t>
            </w:r>
            <w:r w:rsidRPr="00D4545F">
              <w:rPr>
                <w:rFonts w:ascii="Arial" w:hAnsi="Arial" w:cs="Arial"/>
                <w:b/>
                <w:sz w:val="20"/>
                <w:szCs w:val="20"/>
              </w:rPr>
              <w:t>EN EL MARCO DE LOS PROYECTOS 408 (2020) / 7858 (2020/2021)</w:t>
            </w:r>
          </w:p>
        </w:tc>
      </w:tr>
      <w:tr w:rsidR="00A93543" w:rsidRPr="00953620" w14:paraId="28874B70" w14:textId="77777777" w:rsidTr="00C52DF2">
        <w:trPr>
          <w:trHeight w:val="283"/>
        </w:trPr>
        <w:tc>
          <w:tcPr>
            <w:tcW w:w="968" w:type="pct"/>
            <w:shd w:val="clear" w:color="auto" w:fill="D9D9D9"/>
            <w:vAlign w:val="center"/>
          </w:tcPr>
          <w:p w14:paraId="0F65A469"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RESPONSABLE DEL PROCESO:</w:t>
            </w:r>
          </w:p>
        </w:tc>
        <w:tc>
          <w:tcPr>
            <w:tcW w:w="4032" w:type="pct"/>
            <w:gridSpan w:val="5"/>
            <w:vAlign w:val="center"/>
          </w:tcPr>
          <w:p w14:paraId="2036900C" w14:textId="27FBDC0C"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GIACOMO </w:t>
            </w:r>
            <w:r w:rsidR="00677E09">
              <w:rPr>
                <w:rFonts w:ascii="Arial" w:hAnsi="Arial" w:cs="Arial"/>
                <w:sz w:val="20"/>
                <w:szCs w:val="20"/>
              </w:rPr>
              <w:t xml:space="preserve">SANTIAGO </w:t>
            </w:r>
            <w:r w:rsidRPr="00953620">
              <w:rPr>
                <w:rFonts w:ascii="Arial" w:hAnsi="Arial" w:cs="Arial"/>
                <w:sz w:val="20"/>
                <w:szCs w:val="20"/>
              </w:rPr>
              <w:t>MARCENARO JIMÉNEZ</w:t>
            </w:r>
            <w:r w:rsidR="00227B16" w:rsidRPr="00953620">
              <w:rPr>
                <w:rFonts w:ascii="Arial" w:hAnsi="Arial" w:cs="Arial"/>
                <w:sz w:val="20"/>
                <w:szCs w:val="20"/>
              </w:rPr>
              <w:t xml:space="preserve"> </w:t>
            </w:r>
            <w:r w:rsidR="00FC59DE" w:rsidRPr="00953620">
              <w:rPr>
                <w:rFonts w:ascii="Arial" w:hAnsi="Arial" w:cs="Arial"/>
                <w:sz w:val="20"/>
                <w:szCs w:val="20"/>
              </w:rPr>
              <w:t>–</w:t>
            </w:r>
            <w:r w:rsidR="00227B16" w:rsidRPr="00953620">
              <w:rPr>
                <w:rFonts w:ascii="Arial" w:hAnsi="Arial" w:cs="Arial"/>
                <w:sz w:val="20"/>
                <w:szCs w:val="20"/>
              </w:rPr>
              <w:t xml:space="preserve"> </w:t>
            </w:r>
            <w:r w:rsidR="00FC59DE" w:rsidRPr="00953620">
              <w:rPr>
                <w:rFonts w:ascii="Arial" w:hAnsi="Arial" w:cs="Arial"/>
                <w:sz w:val="20"/>
                <w:szCs w:val="20"/>
              </w:rPr>
              <w:t xml:space="preserve">Subdirector Técnico de Producción e Intervención </w:t>
            </w:r>
          </w:p>
          <w:p w14:paraId="0E29500E" w14:textId="5D48C63C" w:rsidR="009563AA" w:rsidRPr="00953620" w:rsidRDefault="00FC59DE" w:rsidP="00953620">
            <w:pPr>
              <w:jc w:val="both"/>
              <w:rPr>
                <w:rFonts w:ascii="Arial" w:hAnsi="Arial" w:cs="Arial"/>
                <w:sz w:val="20"/>
                <w:szCs w:val="20"/>
              </w:rPr>
            </w:pPr>
            <w:r w:rsidRPr="00953620">
              <w:rPr>
                <w:rFonts w:ascii="Arial" w:hAnsi="Arial" w:cs="Arial"/>
                <w:sz w:val="20"/>
                <w:szCs w:val="20"/>
              </w:rPr>
              <w:t xml:space="preserve">LUIS FERNANDO RAMOS- Asesor Dirección General </w:t>
            </w:r>
          </w:p>
          <w:p w14:paraId="4960FAEE" w14:textId="73BF54E8" w:rsidR="009563AA" w:rsidRPr="00953620" w:rsidRDefault="009563AA" w:rsidP="00953620">
            <w:pPr>
              <w:jc w:val="both"/>
              <w:rPr>
                <w:rFonts w:ascii="Arial" w:hAnsi="Arial" w:cs="Arial"/>
                <w:sz w:val="20"/>
                <w:szCs w:val="20"/>
              </w:rPr>
            </w:pPr>
          </w:p>
        </w:tc>
      </w:tr>
      <w:tr w:rsidR="00A93543" w:rsidRPr="00953620" w14:paraId="50605C38" w14:textId="77777777" w:rsidTr="00C52DF2">
        <w:trPr>
          <w:trHeight w:val="826"/>
        </w:trPr>
        <w:tc>
          <w:tcPr>
            <w:tcW w:w="968" w:type="pct"/>
            <w:shd w:val="clear" w:color="auto" w:fill="D9D9D9"/>
            <w:vAlign w:val="center"/>
          </w:tcPr>
          <w:p w14:paraId="6965CC65"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EQUIPO AUDITOR:</w:t>
            </w:r>
          </w:p>
        </w:tc>
        <w:tc>
          <w:tcPr>
            <w:tcW w:w="4032" w:type="pct"/>
            <w:gridSpan w:val="5"/>
          </w:tcPr>
          <w:p w14:paraId="0862CD3C" w14:textId="77777777" w:rsidR="00DE4908" w:rsidRPr="00953620" w:rsidRDefault="00DE4908" w:rsidP="00953620">
            <w:pPr>
              <w:rPr>
                <w:rFonts w:ascii="Arial" w:hAnsi="Arial" w:cs="Arial"/>
                <w:sz w:val="20"/>
                <w:szCs w:val="20"/>
              </w:rPr>
            </w:pPr>
            <w:r w:rsidRPr="00953620">
              <w:rPr>
                <w:rFonts w:ascii="Arial" w:hAnsi="Arial" w:cs="Arial"/>
                <w:sz w:val="20"/>
                <w:szCs w:val="20"/>
              </w:rPr>
              <w:t>Edna Matilde Vallejo Gordillo -Jefe Oficina de Control Interno hasta el 31/08/2021 y a partir del 16/10/2021.</w:t>
            </w:r>
          </w:p>
          <w:p w14:paraId="516829F9" w14:textId="77777777" w:rsidR="00DE4908" w:rsidRPr="00953620" w:rsidRDefault="00DE4908" w:rsidP="00953620">
            <w:pPr>
              <w:rPr>
                <w:rFonts w:ascii="Arial" w:hAnsi="Arial" w:cs="Arial"/>
                <w:sz w:val="20"/>
                <w:szCs w:val="20"/>
              </w:rPr>
            </w:pPr>
            <w:r w:rsidRPr="00953620">
              <w:rPr>
                <w:rFonts w:ascii="Arial" w:hAnsi="Arial" w:cs="Arial"/>
                <w:sz w:val="20"/>
                <w:szCs w:val="20"/>
              </w:rPr>
              <w:t>Carlos Fernando Rey Riveros - Jefe Oficina de Control Interno (E): del 01/09/2021 a 15/10/2021</w:t>
            </w:r>
          </w:p>
          <w:p w14:paraId="3B7BA5B4" w14:textId="77777777" w:rsidR="00A93543" w:rsidRPr="00953620" w:rsidRDefault="00A93543" w:rsidP="00953620">
            <w:pPr>
              <w:rPr>
                <w:rFonts w:ascii="Arial" w:hAnsi="Arial" w:cs="Arial"/>
                <w:color w:val="000000"/>
                <w:sz w:val="20"/>
                <w:szCs w:val="20"/>
              </w:rPr>
            </w:pPr>
            <w:r w:rsidRPr="00953620">
              <w:rPr>
                <w:rFonts w:ascii="Arial" w:hAnsi="Arial" w:cs="Arial"/>
                <w:color w:val="000000"/>
                <w:sz w:val="20"/>
                <w:szCs w:val="20"/>
              </w:rPr>
              <w:t>Luz Adriana Franco García – abogada – Auditora líder</w:t>
            </w:r>
          </w:p>
          <w:p w14:paraId="1190C210" w14:textId="50CCB8E1" w:rsidR="00A93543" w:rsidRPr="00953620" w:rsidRDefault="00A93543" w:rsidP="00953620">
            <w:pPr>
              <w:rPr>
                <w:rFonts w:ascii="Arial" w:hAnsi="Arial" w:cs="Arial"/>
                <w:color w:val="000000"/>
                <w:sz w:val="20"/>
                <w:szCs w:val="20"/>
              </w:rPr>
            </w:pPr>
            <w:r w:rsidRPr="00953620">
              <w:rPr>
                <w:rFonts w:ascii="Arial" w:hAnsi="Arial" w:cs="Arial"/>
                <w:color w:val="000000"/>
                <w:sz w:val="20"/>
                <w:szCs w:val="20"/>
              </w:rPr>
              <w:t>Wellfin Jonathan Canro- contador- Auditor acompañante</w:t>
            </w:r>
          </w:p>
          <w:p w14:paraId="79718C51" w14:textId="7A1B1F40" w:rsidR="00A93543" w:rsidRPr="00953620" w:rsidRDefault="00A93543" w:rsidP="00953620">
            <w:pPr>
              <w:rPr>
                <w:rFonts w:ascii="Arial" w:hAnsi="Arial" w:cs="Arial"/>
                <w:color w:val="000000"/>
                <w:sz w:val="20"/>
                <w:szCs w:val="20"/>
              </w:rPr>
            </w:pPr>
            <w:r w:rsidRPr="00953620">
              <w:rPr>
                <w:rFonts w:ascii="Arial" w:hAnsi="Arial" w:cs="Arial"/>
                <w:color w:val="000000"/>
                <w:sz w:val="20"/>
                <w:szCs w:val="20"/>
              </w:rPr>
              <w:t xml:space="preserve">Pilar Johana Acevedo </w:t>
            </w:r>
            <w:r w:rsidR="00ED3A42" w:rsidRPr="00953620">
              <w:rPr>
                <w:rFonts w:ascii="Arial" w:hAnsi="Arial" w:cs="Arial"/>
                <w:color w:val="000000"/>
                <w:sz w:val="20"/>
                <w:szCs w:val="20"/>
              </w:rPr>
              <w:t>Ávila</w:t>
            </w:r>
            <w:r w:rsidRPr="00953620">
              <w:rPr>
                <w:rFonts w:ascii="Arial" w:hAnsi="Arial" w:cs="Arial"/>
                <w:color w:val="000000"/>
                <w:sz w:val="20"/>
                <w:szCs w:val="20"/>
              </w:rPr>
              <w:t>- contadora- Auditora acompañante</w:t>
            </w:r>
          </w:p>
          <w:p w14:paraId="1420FB96" w14:textId="77777777" w:rsidR="00A93543" w:rsidRPr="00953620" w:rsidRDefault="00A93543" w:rsidP="00953620">
            <w:pPr>
              <w:jc w:val="both"/>
              <w:rPr>
                <w:rFonts w:ascii="Arial" w:hAnsi="Arial" w:cs="Arial"/>
                <w:sz w:val="20"/>
                <w:szCs w:val="20"/>
              </w:rPr>
            </w:pPr>
          </w:p>
        </w:tc>
      </w:tr>
    </w:tbl>
    <w:p w14:paraId="1BBEA910" w14:textId="77777777" w:rsidR="00A93543" w:rsidRPr="00953620" w:rsidRDefault="00A93543" w:rsidP="00953620">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7260"/>
      </w:tblGrid>
      <w:tr w:rsidR="00A93543" w:rsidRPr="00953620" w14:paraId="35D3BAAD" w14:textId="77777777" w:rsidTr="005230A0">
        <w:trPr>
          <w:trHeight w:val="283"/>
        </w:trPr>
        <w:tc>
          <w:tcPr>
            <w:tcW w:w="888" w:type="pct"/>
            <w:shd w:val="clear" w:color="auto" w:fill="D9D9D9"/>
            <w:vAlign w:val="center"/>
          </w:tcPr>
          <w:p w14:paraId="7C6880AF"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OBJETIVO:</w:t>
            </w:r>
          </w:p>
        </w:tc>
        <w:tc>
          <w:tcPr>
            <w:tcW w:w="4112" w:type="pct"/>
            <w:vAlign w:val="center"/>
          </w:tcPr>
          <w:p w14:paraId="501DAA6A" w14:textId="4960D65A" w:rsidR="00A93543" w:rsidRPr="00953620" w:rsidRDefault="00A93543" w:rsidP="00953620">
            <w:pPr>
              <w:jc w:val="both"/>
              <w:rPr>
                <w:rFonts w:ascii="Arial" w:hAnsi="Arial" w:cs="Arial"/>
                <w:sz w:val="20"/>
                <w:szCs w:val="20"/>
              </w:rPr>
            </w:pPr>
            <w:r w:rsidRPr="00953620">
              <w:rPr>
                <w:rFonts w:ascii="Arial" w:hAnsi="Arial" w:cs="Arial"/>
                <w:sz w:val="20"/>
                <w:szCs w:val="20"/>
              </w:rPr>
              <w:t>Evaluar el cumplimiento de los puntos de control que debe</w:t>
            </w:r>
            <w:r w:rsidR="00EA1AA5" w:rsidRPr="00953620">
              <w:rPr>
                <w:rFonts w:ascii="Arial" w:hAnsi="Arial" w:cs="Arial"/>
                <w:sz w:val="20"/>
                <w:szCs w:val="20"/>
              </w:rPr>
              <w:t>n</w:t>
            </w:r>
            <w:r w:rsidRPr="00953620">
              <w:rPr>
                <w:rFonts w:ascii="Arial" w:hAnsi="Arial" w:cs="Arial"/>
                <w:sz w:val="20"/>
                <w:szCs w:val="20"/>
              </w:rPr>
              <w:t xml:space="preserve"> aplicarse en los contratos sindicales 331-2020 y 346 de 2021, en desarrollo de las obligaciones pactadas, definidas en los siguientes documentos:</w:t>
            </w:r>
          </w:p>
          <w:p w14:paraId="1D1F93A1"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1. Contrato No. 331 del 22 de abril de 2020 "Celebrado entre el sindicato de trabajadores oficiales de la Unidad Administrativa Especial de Rehabilitación y Mantenimiento Vial "SINTRAUNIOBRAS" Bogotá D.C, y la Unidad Administrativa Especial de Rehabilitación y Mantenimiento Vial. "</w:t>
            </w:r>
          </w:p>
          <w:p w14:paraId="5F6F4946"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2. Anexo técnico para contrato colectivo laboral - abril de 2020. </w:t>
            </w:r>
          </w:p>
          <w:p w14:paraId="4B5AEEB3"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3. Contrato No. 346 del 03 de marzo de 2021 "Celebrado entre el sindicato de trabajadores oficiales de la Unidad Administrativa Especial de Rehabilitación y Mantenimiento Vial "SINTRAUNIOBRAS" Bogotá D.C, y la Unidad Administrativa Especial de Rehabilitación y Mantenimiento Vial."</w:t>
            </w:r>
          </w:p>
          <w:p w14:paraId="7A8434EC"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4. Anexo técnico para contrato colectivo laboral - febrero de 2021. </w:t>
            </w:r>
          </w:p>
          <w:p w14:paraId="3CEF3127"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5. Instructivo "Concertación, Estructuración y Suscripción de Contrato Sindical para ejecución de Obras" GTHU-IN-002.</w:t>
            </w:r>
          </w:p>
          <w:p w14:paraId="3F3D82E7"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6.  Los demás documentos y/o reglamentaciones internas o externas que se requieran durante el ejercicio de auditoría.</w:t>
            </w:r>
          </w:p>
        </w:tc>
      </w:tr>
      <w:tr w:rsidR="00A93543" w:rsidRPr="00953620" w14:paraId="544678E1" w14:textId="77777777" w:rsidTr="005230A0">
        <w:trPr>
          <w:trHeight w:val="283"/>
        </w:trPr>
        <w:tc>
          <w:tcPr>
            <w:tcW w:w="888" w:type="pct"/>
            <w:shd w:val="clear" w:color="auto" w:fill="D9D9D9"/>
            <w:vAlign w:val="center"/>
          </w:tcPr>
          <w:p w14:paraId="16AD41C3"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ALCANCE:</w:t>
            </w:r>
          </w:p>
        </w:tc>
        <w:tc>
          <w:tcPr>
            <w:tcW w:w="4112" w:type="pct"/>
            <w:vAlign w:val="center"/>
          </w:tcPr>
          <w:p w14:paraId="0FC09130"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Esta evaluación cobija las actividades ejecutadas en el desarrollo de los contratos sindicales 331-2020 Y 346 de 2021 en el </w:t>
            </w:r>
            <w:r w:rsidRPr="00953620">
              <w:rPr>
                <w:rFonts w:ascii="Arial" w:hAnsi="Arial" w:cs="Arial"/>
                <w:b/>
                <w:sz w:val="20"/>
                <w:szCs w:val="20"/>
              </w:rPr>
              <w:t>periodo comprendido 01-06-2019 a 30-06-2021</w:t>
            </w:r>
            <w:r w:rsidRPr="00953620">
              <w:rPr>
                <w:rFonts w:ascii="Arial" w:hAnsi="Arial" w:cs="Arial"/>
                <w:sz w:val="20"/>
                <w:szCs w:val="20"/>
              </w:rPr>
              <w:t xml:space="preserve"> para los siguientes aspectos:</w:t>
            </w:r>
          </w:p>
          <w:p w14:paraId="698E8C84"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1. Evaluar la aplicación del esquema de líneas de defensa, roles y responsabilidades designados.</w:t>
            </w:r>
          </w:p>
          <w:p w14:paraId="1CB198FE"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2. Evaluar la aplicación del Instructivo GTHU-IN-002 V1 y V2 “Instructivo Concertación Estructuración y Suscripción Contrato Sindical para ejecución de Obras. " </w:t>
            </w:r>
          </w:p>
          <w:p w14:paraId="64471779"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3. Evaluar el seguimiento al cumplimiento de las obligaciones establecidas en los contratos. </w:t>
            </w:r>
          </w:p>
          <w:p w14:paraId="165C5693"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4. Evaluar la confiabilidad, disponibilidad e integridad de la información que se registra en los expedientes de los contratos y las bases de datos que se manejen en la ejecución de los contratos.   </w:t>
            </w:r>
          </w:p>
          <w:p w14:paraId="6F72022B"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5. Verificar los informes de auditoría dirigidos por el Comité de seguimiento realizados para garantizar el cumplimiento de las obligaciones de los contratos. </w:t>
            </w:r>
          </w:p>
          <w:p w14:paraId="7A095D1F" w14:textId="6BDD1D94" w:rsidR="00A93543" w:rsidRPr="00953620" w:rsidRDefault="00A93543" w:rsidP="00AB0464">
            <w:pPr>
              <w:jc w:val="both"/>
              <w:rPr>
                <w:rFonts w:ascii="Arial" w:hAnsi="Arial" w:cs="Arial"/>
                <w:sz w:val="20"/>
                <w:szCs w:val="20"/>
              </w:rPr>
            </w:pPr>
            <w:r w:rsidRPr="00953620">
              <w:rPr>
                <w:rFonts w:ascii="Arial" w:hAnsi="Arial" w:cs="Arial"/>
                <w:sz w:val="20"/>
                <w:szCs w:val="20"/>
              </w:rPr>
              <w:t>6. Evaluar los reportes de ejecución del contrato que se presentan a la gerencia del proyecto de inversión.</w:t>
            </w:r>
          </w:p>
        </w:tc>
      </w:tr>
      <w:tr w:rsidR="00A93543" w:rsidRPr="00953620" w14:paraId="48EBBBE4" w14:textId="77777777" w:rsidTr="005230A0">
        <w:trPr>
          <w:trHeight w:val="184"/>
        </w:trPr>
        <w:tc>
          <w:tcPr>
            <w:tcW w:w="888" w:type="pct"/>
            <w:vMerge w:val="restart"/>
            <w:shd w:val="clear" w:color="auto" w:fill="D9D9D9"/>
            <w:vAlign w:val="center"/>
          </w:tcPr>
          <w:p w14:paraId="2E982B14"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lastRenderedPageBreak/>
              <w:t>CRITERIOS DE LA AUDITORÍA:</w:t>
            </w:r>
          </w:p>
        </w:tc>
        <w:tc>
          <w:tcPr>
            <w:tcW w:w="4112" w:type="pct"/>
            <w:shd w:val="clear" w:color="auto" w:fill="F2F2F2"/>
            <w:vAlign w:val="center"/>
          </w:tcPr>
          <w:p w14:paraId="1EB961DA" w14:textId="77777777" w:rsidR="00A93543" w:rsidRPr="00953620" w:rsidRDefault="00A93543" w:rsidP="00953620">
            <w:pPr>
              <w:jc w:val="both"/>
              <w:rPr>
                <w:rFonts w:ascii="Arial" w:hAnsi="Arial" w:cs="Arial"/>
                <w:i/>
                <w:iCs/>
                <w:sz w:val="20"/>
                <w:szCs w:val="20"/>
              </w:rPr>
            </w:pPr>
            <w:r w:rsidRPr="00953620">
              <w:rPr>
                <w:rFonts w:ascii="Arial" w:hAnsi="Arial" w:cs="Arial"/>
                <w:i/>
                <w:iCs/>
                <w:sz w:val="20"/>
                <w:szCs w:val="20"/>
              </w:rPr>
              <w:t>REQUISITOS LEGALES APLICABLES:</w:t>
            </w:r>
          </w:p>
        </w:tc>
      </w:tr>
      <w:tr w:rsidR="00A93543" w:rsidRPr="00953620" w14:paraId="02BD3FE0" w14:textId="77777777" w:rsidTr="005230A0">
        <w:trPr>
          <w:trHeight w:val="469"/>
        </w:trPr>
        <w:tc>
          <w:tcPr>
            <w:tcW w:w="888" w:type="pct"/>
            <w:vMerge/>
            <w:shd w:val="clear" w:color="auto" w:fill="D9D9D9"/>
            <w:vAlign w:val="center"/>
          </w:tcPr>
          <w:p w14:paraId="1693EF8D" w14:textId="77777777" w:rsidR="00A93543" w:rsidRPr="00953620" w:rsidRDefault="00A93543" w:rsidP="00953620">
            <w:pPr>
              <w:jc w:val="both"/>
              <w:rPr>
                <w:rFonts w:ascii="Arial" w:hAnsi="Arial" w:cs="Arial"/>
                <w:sz w:val="20"/>
                <w:szCs w:val="20"/>
              </w:rPr>
            </w:pPr>
          </w:p>
        </w:tc>
        <w:tc>
          <w:tcPr>
            <w:tcW w:w="4112" w:type="pct"/>
          </w:tcPr>
          <w:p w14:paraId="44599FE8" w14:textId="77777777" w:rsidR="00A93543" w:rsidRPr="00953620" w:rsidRDefault="00A93543" w:rsidP="00953620">
            <w:pPr>
              <w:jc w:val="both"/>
              <w:rPr>
                <w:rFonts w:ascii="Arial" w:hAnsi="Arial" w:cs="Arial"/>
                <w:sz w:val="20"/>
                <w:szCs w:val="20"/>
              </w:rPr>
            </w:pPr>
          </w:p>
          <w:p w14:paraId="3D585D26"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1. Constitución Política de Colombia</w:t>
            </w:r>
          </w:p>
          <w:p w14:paraId="01FA5ACB"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2. Código Sustantivo del trabajo.</w:t>
            </w:r>
          </w:p>
          <w:p w14:paraId="7C79C501"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3.Decreto Nacional 1072 de 2015 "Por medio del cual se expide el Decreto único reglamentario del sector trabajo"</w:t>
            </w:r>
          </w:p>
          <w:p w14:paraId="6687BE76"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4.Decreto Nacional 036 de 2016. "Por el cual se modifican los artículos 2.2.2.1.16 al 2.2.2.1.23 y se adicionan los artículos 2.2.2.1.24 al 2.2.2.1.32 del capítulo 1 del título 2 de la parte 2 del libro 2 del Decreto 1072 de 2015, Decreto Único Reglamentario del Sector Trabajo, y se reglamentan los artículos 482, 483 y 484 del Código Sustantivo de Trabajo. </w:t>
            </w:r>
          </w:p>
          <w:p w14:paraId="00A29275" w14:textId="672F57C2" w:rsidR="00A93543" w:rsidRPr="00953620" w:rsidRDefault="00A93543" w:rsidP="00953620">
            <w:pPr>
              <w:jc w:val="both"/>
              <w:rPr>
                <w:rFonts w:ascii="Arial" w:hAnsi="Arial" w:cs="Arial"/>
                <w:sz w:val="20"/>
                <w:szCs w:val="20"/>
              </w:rPr>
            </w:pPr>
          </w:p>
          <w:p w14:paraId="18EE22E4"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Las demás reglamentaciones internas o externas que apliquen el ejercicio de auditoría al Contrato Sindical.</w:t>
            </w:r>
          </w:p>
        </w:tc>
      </w:tr>
      <w:tr w:rsidR="00A93543" w:rsidRPr="00953620" w14:paraId="1542009C" w14:textId="77777777" w:rsidTr="005230A0">
        <w:trPr>
          <w:trHeight w:val="246"/>
        </w:trPr>
        <w:tc>
          <w:tcPr>
            <w:tcW w:w="888" w:type="pct"/>
            <w:vMerge/>
            <w:shd w:val="clear" w:color="auto" w:fill="D9D9D9"/>
            <w:vAlign w:val="center"/>
          </w:tcPr>
          <w:p w14:paraId="31482CF2" w14:textId="77777777" w:rsidR="00A93543" w:rsidRPr="00953620" w:rsidRDefault="00A93543" w:rsidP="00953620">
            <w:pPr>
              <w:jc w:val="both"/>
              <w:rPr>
                <w:rFonts w:ascii="Arial" w:hAnsi="Arial" w:cs="Arial"/>
                <w:sz w:val="20"/>
                <w:szCs w:val="20"/>
              </w:rPr>
            </w:pPr>
          </w:p>
        </w:tc>
        <w:tc>
          <w:tcPr>
            <w:tcW w:w="4112" w:type="pct"/>
            <w:shd w:val="clear" w:color="auto" w:fill="F2F2F2"/>
            <w:vAlign w:val="center"/>
          </w:tcPr>
          <w:p w14:paraId="38F11F13" w14:textId="77777777" w:rsidR="00A93543" w:rsidRPr="00953620" w:rsidRDefault="00A93543" w:rsidP="00953620">
            <w:pPr>
              <w:jc w:val="both"/>
              <w:rPr>
                <w:rFonts w:ascii="Arial" w:hAnsi="Arial" w:cs="Arial"/>
                <w:sz w:val="20"/>
                <w:szCs w:val="20"/>
              </w:rPr>
            </w:pPr>
            <w:r w:rsidRPr="00953620">
              <w:rPr>
                <w:rFonts w:ascii="Arial" w:hAnsi="Arial" w:cs="Arial"/>
                <w:i/>
                <w:iCs/>
                <w:sz w:val="20"/>
                <w:szCs w:val="20"/>
              </w:rPr>
              <w:t>INFORMACIÓN DOCUMENTADA DE REFERENCIA:</w:t>
            </w:r>
          </w:p>
        </w:tc>
      </w:tr>
      <w:tr w:rsidR="00A93543" w:rsidRPr="00953620" w14:paraId="318AC99A" w14:textId="77777777" w:rsidTr="005230A0">
        <w:trPr>
          <w:trHeight w:val="579"/>
        </w:trPr>
        <w:tc>
          <w:tcPr>
            <w:tcW w:w="888" w:type="pct"/>
            <w:vMerge/>
            <w:shd w:val="clear" w:color="auto" w:fill="D9D9D9"/>
            <w:vAlign w:val="center"/>
          </w:tcPr>
          <w:p w14:paraId="201E18F2" w14:textId="77777777" w:rsidR="00A93543" w:rsidRPr="00953620" w:rsidRDefault="00A93543" w:rsidP="00953620">
            <w:pPr>
              <w:jc w:val="both"/>
              <w:rPr>
                <w:rFonts w:ascii="Arial" w:hAnsi="Arial" w:cs="Arial"/>
                <w:sz w:val="20"/>
                <w:szCs w:val="20"/>
              </w:rPr>
            </w:pPr>
          </w:p>
        </w:tc>
        <w:tc>
          <w:tcPr>
            <w:tcW w:w="4112" w:type="pct"/>
          </w:tcPr>
          <w:p w14:paraId="3DAFBF33"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1. Contrato No. 331 del 22 de abril de 2020 "Celebrado entre el sindicato de trabajadores oficiales de la Unidad Administrativa Especial de Rehabilitación y Mantenimiento Vial "SINTRAUNIOBRAS" Bogotá D.C, y la Unidad Administrativa Especial de Rehabilitación y Mantenimiento Vial. "</w:t>
            </w:r>
          </w:p>
          <w:p w14:paraId="1A46E5B7"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2. Anexo técnico para contrato colectivo laboral - abril de 2020. </w:t>
            </w:r>
          </w:p>
          <w:p w14:paraId="2CE75D52"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3. Contrato No. 346 del 03 de marzo de 2021 "Celebrado entre el sindicato de trabajadores oficiales de la Unidad Administrativa Especial de Rehabilitación y Mantenimiento Vial "SINTRAUNIOBRAS" Bogotá D.C. y la Unidad Administrativa Especial de Rehabilitación y Mantenimiento Vial."</w:t>
            </w:r>
          </w:p>
          <w:p w14:paraId="42F3E356"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4. Anexo técnico para contrato colectivo laboral - febrero de 2021. </w:t>
            </w:r>
          </w:p>
          <w:p w14:paraId="21653E33"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5. Instructivo "Concertación, Estructuración y Suscripción de Contrato Sindical para ejecución de Obras" GTHU-IN-002.</w:t>
            </w:r>
          </w:p>
          <w:p w14:paraId="440FE9D8"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6.  Los demás documentos y/o reglamentaciones internas o externas que se requieran durante el ejercicio de auditoría.</w:t>
            </w:r>
          </w:p>
        </w:tc>
      </w:tr>
    </w:tbl>
    <w:p w14:paraId="3464F363" w14:textId="77777777" w:rsidR="00A93543" w:rsidRPr="00953620" w:rsidRDefault="00A93543" w:rsidP="00953620">
      <w:pPr>
        <w:tabs>
          <w:tab w:val="left" w:pos="5676"/>
        </w:tabs>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93543" w:rsidRPr="00953620" w14:paraId="037FE0D2" w14:textId="77777777" w:rsidTr="005230A0">
        <w:trPr>
          <w:trHeight w:val="283"/>
        </w:trPr>
        <w:tc>
          <w:tcPr>
            <w:tcW w:w="5000" w:type="pct"/>
            <w:shd w:val="clear" w:color="auto" w:fill="D9D9D9"/>
            <w:vAlign w:val="center"/>
          </w:tcPr>
          <w:p w14:paraId="1FD9D9A9" w14:textId="77777777" w:rsidR="00A93543" w:rsidRPr="00953620" w:rsidRDefault="00A93543" w:rsidP="00953620">
            <w:pPr>
              <w:jc w:val="center"/>
              <w:rPr>
                <w:rFonts w:ascii="Arial" w:hAnsi="Arial" w:cs="Arial"/>
                <w:b/>
                <w:sz w:val="20"/>
                <w:szCs w:val="20"/>
              </w:rPr>
            </w:pPr>
            <w:r w:rsidRPr="00953620">
              <w:rPr>
                <w:rFonts w:ascii="Arial" w:hAnsi="Arial" w:cs="Arial"/>
                <w:b/>
                <w:sz w:val="20"/>
                <w:szCs w:val="20"/>
              </w:rPr>
              <w:t>RESUMEN EJECUTIVO DE LA AUDITORÍA:</w:t>
            </w:r>
          </w:p>
        </w:tc>
      </w:tr>
      <w:tr w:rsidR="00A93543" w:rsidRPr="00953620" w14:paraId="00F79B8A" w14:textId="77777777" w:rsidTr="005230A0">
        <w:trPr>
          <w:trHeight w:val="1446"/>
        </w:trPr>
        <w:tc>
          <w:tcPr>
            <w:tcW w:w="5000" w:type="pct"/>
            <w:shd w:val="clear" w:color="auto" w:fill="FFFFFF"/>
          </w:tcPr>
          <w:p w14:paraId="5BE08326" w14:textId="5047DCD0"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En cumplimiento del plan de auditoría previsto </w:t>
            </w:r>
            <w:r w:rsidR="00C4398E" w:rsidRPr="00953620">
              <w:rPr>
                <w:rFonts w:ascii="Arial" w:hAnsi="Arial" w:cs="Arial"/>
                <w:sz w:val="20"/>
                <w:szCs w:val="20"/>
              </w:rPr>
              <w:t>para evaluar</w:t>
            </w:r>
            <w:r w:rsidR="00227B16" w:rsidRPr="00953620">
              <w:rPr>
                <w:rFonts w:ascii="Arial" w:hAnsi="Arial" w:cs="Arial"/>
                <w:sz w:val="20"/>
                <w:szCs w:val="20"/>
              </w:rPr>
              <w:t xml:space="preserve"> los </w:t>
            </w:r>
            <w:r w:rsidRPr="00953620">
              <w:rPr>
                <w:rFonts w:ascii="Arial" w:hAnsi="Arial" w:cs="Arial"/>
                <w:sz w:val="20"/>
                <w:szCs w:val="20"/>
              </w:rPr>
              <w:t>CONTRATO</w:t>
            </w:r>
            <w:r w:rsidR="00593C94">
              <w:rPr>
                <w:rFonts w:ascii="Arial" w:hAnsi="Arial" w:cs="Arial"/>
                <w:sz w:val="20"/>
                <w:szCs w:val="20"/>
              </w:rPr>
              <w:t>S</w:t>
            </w:r>
            <w:r w:rsidRPr="00953620">
              <w:rPr>
                <w:rFonts w:ascii="Arial" w:hAnsi="Arial" w:cs="Arial"/>
                <w:sz w:val="20"/>
                <w:szCs w:val="20"/>
              </w:rPr>
              <w:t xml:space="preserve"> SINDICAL</w:t>
            </w:r>
            <w:r w:rsidR="00593C94">
              <w:rPr>
                <w:rFonts w:ascii="Arial" w:hAnsi="Arial" w:cs="Arial"/>
                <w:sz w:val="20"/>
                <w:szCs w:val="20"/>
              </w:rPr>
              <w:t>ES</w:t>
            </w:r>
            <w:r w:rsidR="00227B16" w:rsidRPr="00953620">
              <w:rPr>
                <w:rFonts w:ascii="Arial" w:hAnsi="Arial" w:cs="Arial"/>
                <w:sz w:val="20"/>
                <w:szCs w:val="20"/>
              </w:rPr>
              <w:t xml:space="preserve"> </w:t>
            </w:r>
            <w:r w:rsidR="00FC59DE" w:rsidRPr="00953620">
              <w:rPr>
                <w:rFonts w:ascii="Arial" w:hAnsi="Arial" w:cs="Arial"/>
                <w:sz w:val="20"/>
                <w:szCs w:val="20"/>
              </w:rPr>
              <w:t xml:space="preserve">331-2020 y 346 de </w:t>
            </w:r>
            <w:r w:rsidR="008464E6" w:rsidRPr="00953620">
              <w:rPr>
                <w:rFonts w:ascii="Arial" w:hAnsi="Arial" w:cs="Arial"/>
                <w:sz w:val="20"/>
                <w:szCs w:val="20"/>
              </w:rPr>
              <w:t>2021 en</w:t>
            </w:r>
            <w:r w:rsidR="00F95B14" w:rsidRPr="00953620">
              <w:rPr>
                <w:rFonts w:ascii="Arial" w:hAnsi="Arial" w:cs="Arial"/>
                <w:sz w:val="20"/>
                <w:szCs w:val="20"/>
              </w:rPr>
              <w:t xml:space="preserve"> el marco de los proyectos </w:t>
            </w:r>
            <w:r w:rsidRPr="00953620">
              <w:rPr>
                <w:rFonts w:ascii="Arial" w:hAnsi="Arial" w:cs="Arial"/>
                <w:sz w:val="20"/>
                <w:szCs w:val="20"/>
              </w:rPr>
              <w:t>408 (2020) / 7858 (2020/2021) se adelantaron las siguientes actividades:</w:t>
            </w:r>
          </w:p>
          <w:p w14:paraId="4F141EBF" w14:textId="77777777" w:rsidR="00A93543" w:rsidRPr="00953620" w:rsidRDefault="00A93543" w:rsidP="00953620">
            <w:pPr>
              <w:jc w:val="both"/>
              <w:rPr>
                <w:rFonts w:ascii="Arial" w:hAnsi="Arial" w:cs="Arial"/>
                <w:sz w:val="20"/>
                <w:szCs w:val="20"/>
              </w:rPr>
            </w:pPr>
          </w:p>
          <w:p w14:paraId="51EC6C56" w14:textId="7B534B67" w:rsidR="00A93543" w:rsidRPr="00953620" w:rsidRDefault="00A93543" w:rsidP="00953620">
            <w:pPr>
              <w:numPr>
                <w:ilvl w:val="0"/>
                <w:numId w:val="25"/>
              </w:numPr>
              <w:shd w:val="clear" w:color="auto" w:fill="FFFFFF"/>
              <w:jc w:val="both"/>
              <w:rPr>
                <w:rFonts w:ascii="Arial" w:hAnsi="Arial" w:cs="Arial"/>
                <w:sz w:val="20"/>
                <w:szCs w:val="20"/>
              </w:rPr>
            </w:pPr>
            <w:r w:rsidRPr="00953620">
              <w:rPr>
                <w:rFonts w:ascii="Arial" w:hAnsi="Arial" w:cs="Arial"/>
                <w:sz w:val="20"/>
                <w:szCs w:val="20"/>
              </w:rPr>
              <w:t>El 1</w:t>
            </w:r>
            <w:r w:rsidR="004A5432" w:rsidRPr="00953620">
              <w:rPr>
                <w:rFonts w:ascii="Arial" w:hAnsi="Arial" w:cs="Arial"/>
                <w:sz w:val="20"/>
                <w:szCs w:val="20"/>
              </w:rPr>
              <w:t xml:space="preserve">3 </w:t>
            </w:r>
            <w:r w:rsidRPr="00953620">
              <w:rPr>
                <w:rFonts w:ascii="Arial" w:hAnsi="Arial" w:cs="Arial"/>
                <w:sz w:val="20"/>
                <w:szCs w:val="20"/>
              </w:rPr>
              <w:t xml:space="preserve">de agosto de 2021, fue sesionada la reunión de apertura, programada con el memorando 20211600083313 del 10 de agosto de 2021. </w:t>
            </w:r>
          </w:p>
          <w:p w14:paraId="76050F1B" w14:textId="77777777" w:rsidR="00A93543" w:rsidRPr="00953620" w:rsidRDefault="00A93543" w:rsidP="00953620">
            <w:pPr>
              <w:shd w:val="clear" w:color="auto" w:fill="FFFFFF"/>
              <w:ind w:left="284"/>
              <w:jc w:val="both"/>
              <w:rPr>
                <w:rFonts w:ascii="Arial" w:hAnsi="Arial" w:cs="Arial"/>
                <w:sz w:val="20"/>
                <w:szCs w:val="20"/>
              </w:rPr>
            </w:pPr>
          </w:p>
          <w:p w14:paraId="3B218648" w14:textId="77777777" w:rsidR="00A93543" w:rsidRPr="00953620" w:rsidRDefault="00A93543" w:rsidP="00953620">
            <w:pPr>
              <w:numPr>
                <w:ilvl w:val="0"/>
                <w:numId w:val="25"/>
              </w:numPr>
              <w:shd w:val="clear" w:color="auto" w:fill="FFFFFF"/>
              <w:jc w:val="both"/>
              <w:rPr>
                <w:rFonts w:ascii="Arial" w:hAnsi="Arial" w:cs="Arial"/>
                <w:sz w:val="20"/>
                <w:szCs w:val="20"/>
              </w:rPr>
            </w:pPr>
            <w:r w:rsidRPr="00953620">
              <w:rPr>
                <w:rFonts w:ascii="Arial" w:hAnsi="Arial" w:cs="Arial"/>
                <w:sz w:val="20"/>
                <w:szCs w:val="20"/>
              </w:rPr>
              <w:t>El 13 de agosto de 2021 se radicó el memorando 20211600084473, con asunto: “</w:t>
            </w:r>
            <w:r w:rsidRPr="00953620">
              <w:rPr>
                <w:rFonts w:ascii="Arial" w:hAnsi="Arial" w:cs="Arial"/>
                <w:i/>
                <w:sz w:val="20"/>
                <w:szCs w:val="20"/>
                <w:lang w:val="es-ES_tradnl"/>
              </w:rPr>
              <w:t>Solicitud de documentación para el desarrollo de la auditoría de gestión 2021 a los contratos sindicales 331 de 2020 y 346 de 2021”</w:t>
            </w:r>
          </w:p>
          <w:p w14:paraId="10293B38" w14:textId="77777777" w:rsidR="00A93543" w:rsidRPr="00953620" w:rsidRDefault="00A93543" w:rsidP="00953620">
            <w:pPr>
              <w:shd w:val="clear" w:color="auto" w:fill="FFFFFF"/>
              <w:jc w:val="both"/>
              <w:rPr>
                <w:rFonts w:ascii="Arial" w:hAnsi="Arial" w:cs="Arial"/>
                <w:sz w:val="20"/>
                <w:szCs w:val="20"/>
              </w:rPr>
            </w:pPr>
          </w:p>
          <w:p w14:paraId="18D19CA0" w14:textId="77777777" w:rsidR="00A93543" w:rsidRPr="00953620" w:rsidRDefault="00A93543" w:rsidP="00953620">
            <w:pPr>
              <w:numPr>
                <w:ilvl w:val="0"/>
                <w:numId w:val="25"/>
              </w:numPr>
              <w:shd w:val="clear" w:color="auto" w:fill="FFFFFF"/>
              <w:jc w:val="both"/>
              <w:rPr>
                <w:rFonts w:ascii="Arial" w:hAnsi="Arial" w:cs="Arial"/>
                <w:sz w:val="20"/>
                <w:szCs w:val="20"/>
              </w:rPr>
            </w:pPr>
            <w:r w:rsidRPr="00953620">
              <w:rPr>
                <w:rFonts w:ascii="Arial" w:hAnsi="Arial" w:cs="Arial"/>
                <w:sz w:val="20"/>
                <w:szCs w:val="20"/>
              </w:rPr>
              <w:t xml:space="preserve">El día 30 de agosto de 2021, se recibió respuesta a la solicitud anterior mediante el memorando 20211300089383.  </w:t>
            </w:r>
          </w:p>
          <w:p w14:paraId="3C727254" w14:textId="77777777" w:rsidR="00A93543" w:rsidRPr="00953620" w:rsidRDefault="00A93543" w:rsidP="00953620">
            <w:pPr>
              <w:shd w:val="clear" w:color="auto" w:fill="FFFFFF"/>
              <w:jc w:val="both"/>
              <w:rPr>
                <w:rFonts w:ascii="Arial" w:hAnsi="Arial" w:cs="Arial"/>
                <w:sz w:val="20"/>
                <w:szCs w:val="20"/>
              </w:rPr>
            </w:pPr>
          </w:p>
          <w:p w14:paraId="0D98CFF1" w14:textId="480A9F60" w:rsidR="00A93543" w:rsidRPr="00953620" w:rsidRDefault="00A93543" w:rsidP="00953620">
            <w:pPr>
              <w:numPr>
                <w:ilvl w:val="0"/>
                <w:numId w:val="25"/>
              </w:numPr>
              <w:shd w:val="clear" w:color="auto" w:fill="FFFFFF"/>
              <w:jc w:val="both"/>
              <w:rPr>
                <w:rFonts w:ascii="Arial" w:hAnsi="Arial" w:cs="Arial"/>
                <w:sz w:val="20"/>
                <w:szCs w:val="20"/>
              </w:rPr>
            </w:pPr>
            <w:r w:rsidRPr="00953620">
              <w:rPr>
                <w:rFonts w:ascii="Arial" w:hAnsi="Arial" w:cs="Arial"/>
                <w:sz w:val="20"/>
                <w:szCs w:val="20"/>
              </w:rPr>
              <w:t xml:space="preserve">Los días 18, 20 y 24 de agosto de 2021 se efectuaron tres (3) mesas de trabajo con el equipo </w:t>
            </w:r>
            <w:r w:rsidR="00762043" w:rsidRPr="00953620">
              <w:rPr>
                <w:rFonts w:ascii="Arial" w:hAnsi="Arial" w:cs="Arial"/>
                <w:sz w:val="20"/>
                <w:szCs w:val="20"/>
              </w:rPr>
              <w:t>auditado,</w:t>
            </w:r>
            <w:r w:rsidRPr="00953620">
              <w:rPr>
                <w:rFonts w:ascii="Arial" w:hAnsi="Arial" w:cs="Arial"/>
                <w:sz w:val="20"/>
                <w:szCs w:val="20"/>
              </w:rPr>
              <w:t xml:space="preserve"> con el fin de analizar los temas objeto de la auditoría. Estas mesas se realizaron mediante la herramienta TEAMS y fueron grabadas previa </w:t>
            </w:r>
            <w:r w:rsidR="00227B16" w:rsidRPr="00953620">
              <w:rPr>
                <w:rFonts w:ascii="Arial" w:hAnsi="Arial" w:cs="Arial"/>
                <w:sz w:val="20"/>
                <w:szCs w:val="20"/>
              </w:rPr>
              <w:t xml:space="preserve">autorización de los integrantes y de cada una se levantó un acta como memoria de los temas tratados en la mesa. </w:t>
            </w:r>
          </w:p>
          <w:p w14:paraId="3A6E18B5" w14:textId="3BA65149" w:rsidR="00A93543" w:rsidRPr="00953620" w:rsidRDefault="00A93543" w:rsidP="00953620">
            <w:pPr>
              <w:shd w:val="clear" w:color="auto" w:fill="FFFFFF"/>
              <w:jc w:val="both"/>
              <w:rPr>
                <w:rFonts w:ascii="Arial" w:hAnsi="Arial" w:cs="Arial"/>
                <w:sz w:val="20"/>
                <w:szCs w:val="20"/>
              </w:rPr>
            </w:pPr>
          </w:p>
          <w:p w14:paraId="07F16708" w14:textId="75AC1954" w:rsidR="00191E2D" w:rsidRPr="00953620" w:rsidRDefault="004A5432" w:rsidP="00953620">
            <w:pPr>
              <w:numPr>
                <w:ilvl w:val="0"/>
                <w:numId w:val="25"/>
              </w:numPr>
              <w:shd w:val="clear" w:color="auto" w:fill="FFFFFF" w:themeFill="background1"/>
              <w:jc w:val="both"/>
              <w:rPr>
                <w:rFonts w:ascii="Arial" w:hAnsi="Arial" w:cs="Arial"/>
                <w:sz w:val="20"/>
                <w:szCs w:val="20"/>
              </w:rPr>
            </w:pPr>
            <w:r w:rsidRPr="00953620">
              <w:rPr>
                <w:rFonts w:ascii="Arial" w:hAnsi="Arial" w:cs="Arial"/>
                <w:bCs/>
                <w:sz w:val="20"/>
                <w:szCs w:val="20"/>
              </w:rPr>
              <w:t>M</w:t>
            </w:r>
            <w:r w:rsidR="003E5B89" w:rsidRPr="00953620">
              <w:rPr>
                <w:rFonts w:ascii="Arial" w:hAnsi="Arial" w:cs="Arial"/>
                <w:bCs/>
                <w:sz w:val="20"/>
                <w:szCs w:val="20"/>
              </w:rPr>
              <w:t>ediante correo</w:t>
            </w:r>
            <w:r w:rsidRPr="00953620">
              <w:rPr>
                <w:rFonts w:ascii="Arial" w:hAnsi="Arial" w:cs="Arial"/>
                <w:bCs/>
                <w:sz w:val="20"/>
                <w:szCs w:val="20"/>
              </w:rPr>
              <w:t>s</w:t>
            </w:r>
            <w:r w:rsidR="003E5B89" w:rsidRPr="00953620">
              <w:rPr>
                <w:rFonts w:ascii="Arial" w:hAnsi="Arial" w:cs="Arial"/>
                <w:bCs/>
                <w:sz w:val="20"/>
                <w:szCs w:val="20"/>
              </w:rPr>
              <w:t xml:space="preserve"> electrónico</w:t>
            </w:r>
            <w:r w:rsidRPr="00953620">
              <w:rPr>
                <w:rFonts w:ascii="Arial" w:hAnsi="Arial" w:cs="Arial"/>
                <w:bCs/>
                <w:sz w:val="20"/>
                <w:szCs w:val="20"/>
              </w:rPr>
              <w:t>s de fechas 27 de agosto y 15 de septiembre de 2021</w:t>
            </w:r>
            <w:r w:rsidR="003E5B89" w:rsidRPr="00953620">
              <w:rPr>
                <w:rFonts w:ascii="Arial" w:hAnsi="Arial" w:cs="Arial"/>
                <w:bCs/>
                <w:sz w:val="20"/>
                <w:szCs w:val="20"/>
              </w:rPr>
              <w:t xml:space="preserve"> </w:t>
            </w:r>
            <w:r w:rsidRPr="00953620">
              <w:rPr>
                <w:rFonts w:ascii="Arial" w:hAnsi="Arial" w:cs="Arial"/>
                <w:bCs/>
                <w:sz w:val="20"/>
                <w:szCs w:val="20"/>
              </w:rPr>
              <w:t>se remitió</w:t>
            </w:r>
            <w:r w:rsidR="003E5B89" w:rsidRPr="00953620">
              <w:rPr>
                <w:rFonts w:ascii="Arial" w:hAnsi="Arial" w:cs="Arial"/>
                <w:bCs/>
                <w:sz w:val="20"/>
                <w:szCs w:val="20"/>
              </w:rPr>
              <w:t xml:space="preserve"> al </w:t>
            </w:r>
            <w:r w:rsidR="00191E2D" w:rsidRPr="00953620">
              <w:rPr>
                <w:rFonts w:ascii="Arial" w:hAnsi="Arial" w:cs="Arial"/>
                <w:bCs/>
                <w:sz w:val="20"/>
                <w:szCs w:val="20"/>
              </w:rPr>
              <w:t>enlace,</w:t>
            </w:r>
            <w:r w:rsidR="003E5B89" w:rsidRPr="00953620">
              <w:rPr>
                <w:rFonts w:ascii="Arial" w:hAnsi="Arial" w:cs="Arial"/>
                <w:bCs/>
                <w:sz w:val="20"/>
                <w:szCs w:val="20"/>
              </w:rPr>
              <w:t xml:space="preserve"> </w:t>
            </w:r>
            <w:r w:rsidRPr="00953620">
              <w:rPr>
                <w:rFonts w:ascii="Arial" w:hAnsi="Arial" w:cs="Arial"/>
                <w:bCs/>
                <w:sz w:val="20"/>
                <w:szCs w:val="20"/>
              </w:rPr>
              <w:t xml:space="preserve">las 3 </w:t>
            </w:r>
            <w:r w:rsidR="003E5B89" w:rsidRPr="00953620">
              <w:rPr>
                <w:rFonts w:ascii="Arial" w:hAnsi="Arial" w:cs="Arial"/>
                <w:bCs/>
                <w:sz w:val="20"/>
                <w:szCs w:val="20"/>
              </w:rPr>
              <w:t>actas</w:t>
            </w:r>
            <w:r w:rsidRPr="00953620">
              <w:rPr>
                <w:rFonts w:ascii="Arial" w:hAnsi="Arial" w:cs="Arial"/>
                <w:bCs/>
                <w:sz w:val="20"/>
                <w:szCs w:val="20"/>
              </w:rPr>
              <w:t xml:space="preserve"> de las mesas de trabajo </w:t>
            </w:r>
            <w:r w:rsidR="00762043" w:rsidRPr="00953620">
              <w:rPr>
                <w:rFonts w:ascii="Arial" w:hAnsi="Arial" w:cs="Arial"/>
                <w:bCs/>
                <w:sz w:val="20"/>
                <w:szCs w:val="20"/>
              </w:rPr>
              <w:t>realizadas con</w:t>
            </w:r>
            <w:r w:rsidR="003E5B89" w:rsidRPr="00953620">
              <w:rPr>
                <w:rFonts w:ascii="Arial" w:hAnsi="Arial" w:cs="Arial"/>
                <w:bCs/>
                <w:sz w:val="20"/>
                <w:szCs w:val="20"/>
              </w:rPr>
              <w:t xml:space="preserve"> los temas tratados,</w:t>
            </w:r>
            <w:r w:rsidR="00191E2D" w:rsidRPr="00953620">
              <w:rPr>
                <w:rFonts w:ascii="Arial" w:hAnsi="Arial" w:cs="Arial"/>
                <w:bCs/>
                <w:sz w:val="20"/>
                <w:szCs w:val="20"/>
              </w:rPr>
              <w:t xml:space="preserve"> frente a su contenido no se recibió observación alguna por parte del equipo auditado. </w:t>
            </w:r>
          </w:p>
          <w:p w14:paraId="366C32B9" w14:textId="39FF0862" w:rsidR="003E5B89" w:rsidRPr="00953620" w:rsidRDefault="003E5B89" w:rsidP="00953620">
            <w:pPr>
              <w:shd w:val="clear" w:color="auto" w:fill="FFFFFF" w:themeFill="background1"/>
              <w:jc w:val="both"/>
              <w:rPr>
                <w:rFonts w:ascii="Arial" w:hAnsi="Arial" w:cs="Arial"/>
                <w:sz w:val="20"/>
                <w:szCs w:val="20"/>
              </w:rPr>
            </w:pPr>
            <w:r w:rsidRPr="00953620">
              <w:rPr>
                <w:rFonts w:ascii="Arial" w:hAnsi="Arial" w:cs="Arial"/>
                <w:bCs/>
                <w:sz w:val="20"/>
                <w:szCs w:val="20"/>
              </w:rPr>
              <w:t xml:space="preserve"> </w:t>
            </w:r>
          </w:p>
          <w:p w14:paraId="2CB6AE86" w14:textId="2BE2C16D" w:rsidR="00A93543" w:rsidRPr="00953620" w:rsidRDefault="00A93543" w:rsidP="00953620">
            <w:pPr>
              <w:numPr>
                <w:ilvl w:val="0"/>
                <w:numId w:val="25"/>
              </w:numPr>
              <w:shd w:val="clear" w:color="auto" w:fill="FFFFFF"/>
              <w:jc w:val="both"/>
              <w:rPr>
                <w:rFonts w:ascii="Arial" w:hAnsi="Arial" w:cs="Arial"/>
                <w:sz w:val="20"/>
                <w:szCs w:val="20"/>
              </w:rPr>
            </w:pPr>
            <w:r w:rsidRPr="00953620">
              <w:rPr>
                <w:rFonts w:ascii="Arial" w:hAnsi="Arial" w:cs="Arial"/>
                <w:sz w:val="20"/>
                <w:szCs w:val="20"/>
              </w:rPr>
              <w:t>El día 13 de septiembre de 2021, mediante correo electrónico se recibió alcance al memorando 20211300</w:t>
            </w:r>
            <w:r w:rsidR="003E5B89" w:rsidRPr="00953620">
              <w:rPr>
                <w:rFonts w:ascii="Arial" w:hAnsi="Arial" w:cs="Arial"/>
                <w:sz w:val="20"/>
                <w:szCs w:val="20"/>
              </w:rPr>
              <w:t>089383 del 30 de agosto de 2021, con el</w:t>
            </w:r>
            <w:r w:rsidR="00191E2D" w:rsidRPr="00953620">
              <w:rPr>
                <w:rFonts w:ascii="Arial" w:hAnsi="Arial" w:cs="Arial"/>
                <w:sz w:val="20"/>
                <w:szCs w:val="20"/>
              </w:rPr>
              <w:t xml:space="preserve"> cual se hizo entrega </w:t>
            </w:r>
            <w:r w:rsidR="00762043" w:rsidRPr="00953620">
              <w:rPr>
                <w:rFonts w:ascii="Arial" w:hAnsi="Arial" w:cs="Arial"/>
                <w:sz w:val="20"/>
                <w:szCs w:val="20"/>
              </w:rPr>
              <w:t>de documentación</w:t>
            </w:r>
            <w:r w:rsidR="00191E2D" w:rsidRPr="00953620">
              <w:rPr>
                <w:rFonts w:ascii="Arial" w:hAnsi="Arial" w:cs="Arial"/>
                <w:sz w:val="20"/>
                <w:szCs w:val="20"/>
              </w:rPr>
              <w:t xml:space="preserve"> solicitada en el desarrollo de la auditoría que no fue posible visualizar a través de Orfeo. </w:t>
            </w:r>
          </w:p>
          <w:p w14:paraId="77520B31" w14:textId="77777777" w:rsidR="00A93543" w:rsidRPr="00953620" w:rsidRDefault="00A93543" w:rsidP="00953620">
            <w:pPr>
              <w:rPr>
                <w:rFonts w:ascii="Arial" w:hAnsi="Arial" w:cs="Arial"/>
                <w:sz w:val="20"/>
                <w:szCs w:val="20"/>
              </w:rPr>
            </w:pPr>
          </w:p>
          <w:p w14:paraId="5760F8C3" w14:textId="34C26BB1" w:rsidR="003E5B89" w:rsidRPr="00953620" w:rsidRDefault="00A93543" w:rsidP="00953620">
            <w:pPr>
              <w:numPr>
                <w:ilvl w:val="0"/>
                <w:numId w:val="25"/>
              </w:numPr>
              <w:shd w:val="clear" w:color="auto" w:fill="FFFFFF"/>
              <w:jc w:val="both"/>
              <w:rPr>
                <w:rFonts w:ascii="Arial" w:hAnsi="Arial" w:cs="Arial"/>
                <w:sz w:val="20"/>
                <w:szCs w:val="20"/>
              </w:rPr>
            </w:pPr>
            <w:r w:rsidRPr="00953620">
              <w:rPr>
                <w:rFonts w:ascii="Arial" w:hAnsi="Arial" w:cs="Arial"/>
                <w:sz w:val="20"/>
                <w:szCs w:val="20"/>
              </w:rPr>
              <w:t>El día 05 de octubre de 2021, se recibió el memorando 20211130102773 con el asunto “</w:t>
            </w:r>
            <w:r w:rsidRPr="00953620">
              <w:rPr>
                <w:rFonts w:ascii="Arial" w:hAnsi="Arial" w:cs="Arial"/>
                <w:i/>
                <w:iCs/>
                <w:sz w:val="20"/>
                <w:szCs w:val="20"/>
              </w:rPr>
              <w:t>Respuesta radicado 20211600096743 con el cual se remitió el informe preliminar de auditoría de gestión de los contratos sindicales 331 de 2020 y 346 de 2021</w:t>
            </w:r>
            <w:r w:rsidRPr="00953620">
              <w:rPr>
                <w:rFonts w:ascii="Arial" w:hAnsi="Arial" w:cs="Arial"/>
                <w:sz w:val="20"/>
                <w:szCs w:val="20"/>
              </w:rPr>
              <w:t>.”</w:t>
            </w:r>
          </w:p>
          <w:p w14:paraId="21AA3C12" w14:textId="77777777" w:rsidR="00191E2D" w:rsidRPr="00953620" w:rsidRDefault="00191E2D" w:rsidP="00953620">
            <w:pPr>
              <w:shd w:val="clear" w:color="auto" w:fill="FFFFFF"/>
              <w:jc w:val="both"/>
              <w:rPr>
                <w:rFonts w:ascii="Arial" w:hAnsi="Arial" w:cs="Arial"/>
                <w:sz w:val="20"/>
                <w:szCs w:val="20"/>
              </w:rPr>
            </w:pPr>
          </w:p>
          <w:p w14:paraId="2798AD74" w14:textId="1995F4D9" w:rsidR="00A62681" w:rsidRPr="00953620" w:rsidRDefault="00A62681" w:rsidP="00953620">
            <w:pPr>
              <w:numPr>
                <w:ilvl w:val="0"/>
                <w:numId w:val="25"/>
              </w:numPr>
              <w:jc w:val="both"/>
              <w:rPr>
                <w:rFonts w:ascii="Arial" w:hAnsi="Arial" w:cs="Arial"/>
                <w:bCs/>
                <w:sz w:val="20"/>
                <w:szCs w:val="20"/>
              </w:rPr>
            </w:pPr>
            <w:r w:rsidRPr="00953620">
              <w:rPr>
                <w:rFonts w:ascii="Arial" w:hAnsi="Arial" w:cs="Arial"/>
                <w:bCs/>
                <w:sz w:val="20"/>
                <w:szCs w:val="20"/>
              </w:rPr>
              <w:t xml:space="preserve">Del </w:t>
            </w:r>
            <w:r w:rsidR="00191E2D" w:rsidRPr="00953620">
              <w:rPr>
                <w:rFonts w:ascii="Arial" w:hAnsi="Arial" w:cs="Arial"/>
                <w:bCs/>
                <w:sz w:val="20"/>
                <w:szCs w:val="20"/>
              </w:rPr>
              <w:t xml:space="preserve">11 al </w:t>
            </w:r>
            <w:r w:rsidR="001E5223" w:rsidRPr="00953620">
              <w:rPr>
                <w:rFonts w:ascii="Arial" w:hAnsi="Arial" w:cs="Arial"/>
                <w:bCs/>
                <w:sz w:val="20"/>
                <w:szCs w:val="20"/>
              </w:rPr>
              <w:t xml:space="preserve">24 de </w:t>
            </w:r>
            <w:r w:rsidR="00762043" w:rsidRPr="00953620">
              <w:rPr>
                <w:rFonts w:ascii="Arial" w:hAnsi="Arial" w:cs="Arial"/>
                <w:bCs/>
                <w:sz w:val="20"/>
                <w:szCs w:val="20"/>
              </w:rPr>
              <w:t>octubre de</w:t>
            </w:r>
            <w:r w:rsidRPr="00953620">
              <w:rPr>
                <w:rFonts w:ascii="Arial" w:hAnsi="Arial" w:cs="Arial"/>
                <w:bCs/>
                <w:sz w:val="20"/>
                <w:szCs w:val="20"/>
              </w:rPr>
              <w:t xml:space="preserve"> 2021, se analizó la respuesta recibida del equipo auditado a cada uno de los hallazgos del informe preliminar y se elaboró el informe final para revisión y aprobación del jefe de la OCI (E).</w:t>
            </w:r>
          </w:p>
          <w:p w14:paraId="339F586E" w14:textId="77777777" w:rsidR="00287D45" w:rsidRDefault="00287D45" w:rsidP="00287D45">
            <w:pPr>
              <w:ind w:left="720"/>
              <w:jc w:val="both"/>
              <w:rPr>
                <w:rFonts w:ascii="Arial" w:hAnsi="Arial" w:cs="Arial"/>
                <w:bCs/>
                <w:sz w:val="20"/>
                <w:szCs w:val="20"/>
              </w:rPr>
            </w:pPr>
          </w:p>
          <w:p w14:paraId="27430CE4" w14:textId="38FBEC27" w:rsidR="00A62681" w:rsidRPr="00953620" w:rsidRDefault="00A62681" w:rsidP="00953620">
            <w:pPr>
              <w:numPr>
                <w:ilvl w:val="0"/>
                <w:numId w:val="25"/>
              </w:numPr>
              <w:jc w:val="both"/>
              <w:rPr>
                <w:rFonts w:ascii="Arial" w:hAnsi="Arial" w:cs="Arial"/>
                <w:bCs/>
                <w:sz w:val="20"/>
                <w:szCs w:val="20"/>
              </w:rPr>
            </w:pPr>
            <w:r w:rsidRPr="00953620">
              <w:rPr>
                <w:rFonts w:ascii="Arial" w:hAnsi="Arial" w:cs="Arial"/>
                <w:bCs/>
                <w:sz w:val="20"/>
                <w:szCs w:val="20"/>
              </w:rPr>
              <w:t xml:space="preserve">El </w:t>
            </w:r>
            <w:r w:rsidR="001E5223" w:rsidRPr="00953620">
              <w:rPr>
                <w:rFonts w:ascii="Arial" w:hAnsi="Arial" w:cs="Arial"/>
                <w:bCs/>
                <w:sz w:val="20"/>
                <w:szCs w:val="20"/>
              </w:rPr>
              <w:t>26 y 29</w:t>
            </w:r>
            <w:r w:rsidRPr="00953620">
              <w:rPr>
                <w:rFonts w:ascii="Arial" w:hAnsi="Arial" w:cs="Arial"/>
                <w:bCs/>
                <w:sz w:val="20"/>
                <w:szCs w:val="20"/>
              </w:rPr>
              <w:t xml:space="preserve"> de octubre de 2021, se revisó y aprobó el informe final de auditoría en la Oficina de Control Interno y se programó la reunión de cierre para el </w:t>
            </w:r>
            <w:r w:rsidR="001E5223" w:rsidRPr="00953620">
              <w:rPr>
                <w:rFonts w:ascii="Arial" w:hAnsi="Arial" w:cs="Arial"/>
                <w:bCs/>
                <w:sz w:val="20"/>
                <w:szCs w:val="20"/>
              </w:rPr>
              <w:t>29 de octubre de 2021.</w:t>
            </w:r>
          </w:p>
          <w:p w14:paraId="208045EF" w14:textId="77777777" w:rsidR="00287D45" w:rsidRDefault="00287D45" w:rsidP="00287D45">
            <w:pPr>
              <w:ind w:left="720"/>
              <w:jc w:val="both"/>
              <w:rPr>
                <w:rFonts w:ascii="Arial" w:hAnsi="Arial" w:cs="Arial"/>
                <w:bCs/>
                <w:sz w:val="20"/>
                <w:szCs w:val="20"/>
              </w:rPr>
            </w:pPr>
          </w:p>
          <w:p w14:paraId="525240D2" w14:textId="031039A6" w:rsidR="00A62681" w:rsidRPr="00953620" w:rsidRDefault="00A62681" w:rsidP="00953620">
            <w:pPr>
              <w:numPr>
                <w:ilvl w:val="0"/>
                <w:numId w:val="25"/>
              </w:numPr>
              <w:jc w:val="both"/>
              <w:rPr>
                <w:rFonts w:ascii="Arial" w:hAnsi="Arial" w:cs="Arial"/>
                <w:bCs/>
                <w:sz w:val="20"/>
                <w:szCs w:val="20"/>
              </w:rPr>
            </w:pPr>
            <w:r w:rsidRPr="00953620">
              <w:rPr>
                <w:rFonts w:ascii="Arial" w:hAnsi="Arial" w:cs="Arial"/>
                <w:bCs/>
                <w:sz w:val="20"/>
                <w:szCs w:val="20"/>
              </w:rPr>
              <w:t>El 2</w:t>
            </w:r>
            <w:r w:rsidR="001E5223" w:rsidRPr="00953620">
              <w:rPr>
                <w:rFonts w:ascii="Arial" w:hAnsi="Arial" w:cs="Arial"/>
                <w:bCs/>
                <w:sz w:val="20"/>
                <w:szCs w:val="20"/>
              </w:rPr>
              <w:t>9</w:t>
            </w:r>
            <w:r w:rsidRPr="00953620">
              <w:rPr>
                <w:rFonts w:ascii="Arial" w:hAnsi="Arial" w:cs="Arial"/>
                <w:bCs/>
                <w:sz w:val="20"/>
                <w:szCs w:val="20"/>
              </w:rPr>
              <w:t xml:space="preserve"> de octubre se llevó a cabo la reunión de cierre de la auditoría </w:t>
            </w:r>
            <w:r w:rsidR="001E5223" w:rsidRPr="00953620">
              <w:rPr>
                <w:rFonts w:ascii="Arial" w:hAnsi="Arial" w:cs="Arial"/>
                <w:bCs/>
                <w:sz w:val="20"/>
                <w:szCs w:val="20"/>
              </w:rPr>
              <w:t>en</w:t>
            </w:r>
            <w:r w:rsidRPr="00953620">
              <w:rPr>
                <w:rFonts w:ascii="Arial" w:hAnsi="Arial" w:cs="Arial"/>
                <w:bCs/>
                <w:sz w:val="20"/>
                <w:szCs w:val="20"/>
              </w:rPr>
              <w:t xml:space="preserve"> la cual se </w:t>
            </w:r>
            <w:r w:rsidR="00762043" w:rsidRPr="00953620">
              <w:rPr>
                <w:rFonts w:ascii="Arial" w:hAnsi="Arial" w:cs="Arial"/>
                <w:bCs/>
                <w:sz w:val="20"/>
                <w:szCs w:val="20"/>
              </w:rPr>
              <w:t>informó el</w:t>
            </w:r>
            <w:r w:rsidR="00901FF9" w:rsidRPr="00953620">
              <w:rPr>
                <w:rFonts w:ascii="Arial" w:hAnsi="Arial" w:cs="Arial"/>
                <w:bCs/>
                <w:sz w:val="20"/>
                <w:szCs w:val="20"/>
              </w:rPr>
              <w:t xml:space="preserve"> estado final de los hallazgos y levantó el acta correspondiente la cual fue </w:t>
            </w:r>
            <w:r w:rsidR="00762043" w:rsidRPr="00953620">
              <w:rPr>
                <w:rFonts w:ascii="Arial" w:hAnsi="Arial" w:cs="Arial"/>
                <w:bCs/>
                <w:sz w:val="20"/>
                <w:szCs w:val="20"/>
              </w:rPr>
              <w:t>remitida el</w:t>
            </w:r>
            <w:r w:rsidR="001E5223" w:rsidRPr="00953620">
              <w:rPr>
                <w:rFonts w:ascii="Arial" w:hAnsi="Arial" w:cs="Arial"/>
                <w:bCs/>
                <w:sz w:val="20"/>
                <w:szCs w:val="20"/>
              </w:rPr>
              <w:t xml:space="preserve"> 05 de noviembre de 2021</w:t>
            </w:r>
          </w:p>
          <w:p w14:paraId="4DEEB7E0" w14:textId="4906D100" w:rsidR="00901FF9" w:rsidRPr="00953620" w:rsidRDefault="00901FF9" w:rsidP="00953620">
            <w:pPr>
              <w:numPr>
                <w:ilvl w:val="0"/>
                <w:numId w:val="25"/>
              </w:numPr>
              <w:jc w:val="both"/>
              <w:rPr>
                <w:rFonts w:ascii="Arial" w:hAnsi="Arial" w:cs="Arial"/>
                <w:bCs/>
                <w:sz w:val="20"/>
                <w:szCs w:val="20"/>
              </w:rPr>
            </w:pPr>
            <w:r w:rsidRPr="00953620">
              <w:rPr>
                <w:rFonts w:ascii="Arial" w:hAnsi="Arial" w:cs="Arial"/>
                <w:bCs/>
                <w:sz w:val="20"/>
                <w:szCs w:val="20"/>
              </w:rPr>
              <w:t xml:space="preserve">Se remitió copia al equipo auditado </w:t>
            </w:r>
            <w:r w:rsidR="00511576" w:rsidRPr="00953620">
              <w:rPr>
                <w:rFonts w:ascii="Arial" w:hAnsi="Arial" w:cs="Arial"/>
                <w:bCs/>
                <w:sz w:val="20"/>
                <w:szCs w:val="20"/>
              </w:rPr>
              <w:t xml:space="preserve">copia de los memorandos </w:t>
            </w:r>
            <w:r w:rsidRPr="00953620">
              <w:rPr>
                <w:rFonts w:ascii="Arial" w:hAnsi="Arial" w:cs="Arial"/>
                <w:bCs/>
                <w:sz w:val="20"/>
                <w:szCs w:val="20"/>
              </w:rPr>
              <w:t>de los hallazgos que se trasladaron a otros procesos así:</w:t>
            </w:r>
          </w:p>
          <w:p w14:paraId="161DFBF4" w14:textId="77777777" w:rsidR="001E5223" w:rsidRPr="00953620" w:rsidRDefault="001E5223" w:rsidP="002047C8">
            <w:pPr>
              <w:ind w:left="1416"/>
              <w:jc w:val="both"/>
              <w:rPr>
                <w:rFonts w:ascii="Arial" w:hAnsi="Arial" w:cs="Arial"/>
                <w:b/>
                <w:bCs/>
                <w:color w:val="000000"/>
                <w:sz w:val="20"/>
                <w:szCs w:val="20"/>
                <w:shd w:val="clear" w:color="auto" w:fill="E3E8EC"/>
              </w:rPr>
            </w:pPr>
          </w:p>
          <w:p w14:paraId="60077335" w14:textId="250DD5A6" w:rsidR="001D75E2" w:rsidRPr="00287D45" w:rsidRDefault="00762043" w:rsidP="002047C8">
            <w:pPr>
              <w:pStyle w:val="Prrafodelista"/>
              <w:numPr>
                <w:ilvl w:val="0"/>
                <w:numId w:val="29"/>
              </w:numPr>
              <w:spacing w:line="240" w:lineRule="auto"/>
              <w:ind w:left="1080"/>
              <w:jc w:val="both"/>
              <w:rPr>
                <w:rFonts w:ascii="Arial" w:hAnsi="Arial" w:cs="Arial"/>
                <w:i/>
                <w:sz w:val="20"/>
                <w:szCs w:val="20"/>
              </w:rPr>
            </w:pPr>
            <w:r w:rsidRPr="002047C8">
              <w:rPr>
                <w:rFonts w:ascii="Arial" w:hAnsi="Arial" w:cs="Arial"/>
                <w:sz w:val="20"/>
                <w:szCs w:val="20"/>
              </w:rPr>
              <w:t xml:space="preserve">Memorando 20211600111663 del 29 de octubre de 2021. </w:t>
            </w:r>
            <w:r w:rsidRPr="00287D45">
              <w:rPr>
                <w:rFonts w:ascii="Arial" w:hAnsi="Arial" w:cs="Arial"/>
                <w:i/>
                <w:sz w:val="20"/>
                <w:szCs w:val="20"/>
              </w:rPr>
              <w:t>“</w:t>
            </w:r>
            <w:r w:rsidR="001E5223" w:rsidRPr="00287D45">
              <w:rPr>
                <w:rFonts w:ascii="Arial" w:hAnsi="Arial" w:cs="Arial"/>
                <w:i/>
                <w:sz w:val="20"/>
                <w:szCs w:val="20"/>
              </w:rPr>
              <w:t>Se trasladan a Secretaría General- PROCESO GESTIÓN DEL TALENTO HUMANO dos (2) hallazgos evidenciados en la auditoría a los contratos sindicales 331 de 2020 y 346 de 2021 relacionados con el documento interno aprobado GTHU-IN-002 V1, V2 “Instructivo Concertación Estructuración y Suscripción Contrato Sindical para ejecución de Obras"</w:t>
            </w:r>
          </w:p>
          <w:p w14:paraId="2EC635E8" w14:textId="5FC7476D" w:rsidR="001E5223" w:rsidRPr="00287D45" w:rsidRDefault="00762043" w:rsidP="002047C8">
            <w:pPr>
              <w:pStyle w:val="Prrafodelista"/>
              <w:numPr>
                <w:ilvl w:val="0"/>
                <w:numId w:val="29"/>
              </w:numPr>
              <w:spacing w:line="240" w:lineRule="auto"/>
              <w:ind w:left="1080"/>
              <w:jc w:val="both"/>
              <w:rPr>
                <w:rFonts w:ascii="Arial" w:hAnsi="Arial" w:cs="Arial"/>
                <w:i/>
                <w:sz w:val="20"/>
                <w:szCs w:val="20"/>
              </w:rPr>
            </w:pPr>
            <w:r w:rsidRPr="002047C8">
              <w:rPr>
                <w:rFonts w:ascii="Arial" w:hAnsi="Arial" w:cs="Arial"/>
                <w:sz w:val="20"/>
                <w:szCs w:val="20"/>
              </w:rPr>
              <w:t xml:space="preserve">Memorando 21600111683 del 29 de octubre de 2021. </w:t>
            </w:r>
            <w:r w:rsidRPr="00287D45">
              <w:rPr>
                <w:rFonts w:ascii="Arial" w:hAnsi="Arial" w:cs="Arial"/>
                <w:i/>
                <w:sz w:val="20"/>
                <w:szCs w:val="20"/>
              </w:rPr>
              <w:t>“S</w:t>
            </w:r>
            <w:r w:rsidR="001E5223" w:rsidRPr="00287D45">
              <w:rPr>
                <w:rFonts w:ascii="Arial" w:hAnsi="Arial" w:cs="Arial"/>
                <w:i/>
                <w:sz w:val="20"/>
                <w:szCs w:val="20"/>
              </w:rPr>
              <w:t xml:space="preserve">e trasladan a Secretaría General- PROCESO GESTIÓN CONTRACTUAL dos (2) </w:t>
            </w:r>
            <w:r w:rsidRPr="00287D45">
              <w:rPr>
                <w:rFonts w:ascii="Arial" w:hAnsi="Arial" w:cs="Arial"/>
                <w:i/>
                <w:sz w:val="20"/>
                <w:szCs w:val="20"/>
              </w:rPr>
              <w:t>hallazgos derivados</w:t>
            </w:r>
            <w:r w:rsidR="001E5223" w:rsidRPr="00287D45">
              <w:rPr>
                <w:rFonts w:ascii="Arial" w:hAnsi="Arial" w:cs="Arial"/>
                <w:i/>
                <w:sz w:val="20"/>
                <w:szCs w:val="20"/>
              </w:rPr>
              <w:t xml:space="preserve"> de la auditoría a los contratos sindicales 331 de 2020 y 346 de 2021 relacionado con los memorandos proyectados de designación del coordinador, de sus apoyos y las instrucciones dadas para realizar el seguimiento</w:t>
            </w:r>
            <w:r w:rsidRPr="00287D45">
              <w:rPr>
                <w:rFonts w:ascii="Arial" w:hAnsi="Arial" w:cs="Arial"/>
                <w:i/>
                <w:sz w:val="20"/>
                <w:szCs w:val="20"/>
              </w:rPr>
              <w:t>”</w:t>
            </w:r>
          </w:p>
          <w:p w14:paraId="670DB910" w14:textId="77777777" w:rsidR="00287D45" w:rsidRDefault="00287D45" w:rsidP="00287D45">
            <w:pPr>
              <w:pStyle w:val="Prrafodelista"/>
              <w:spacing w:line="240" w:lineRule="auto"/>
              <w:jc w:val="both"/>
              <w:rPr>
                <w:rFonts w:ascii="Arial" w:hAnsi="Arial" w:cs="Arial"/>
                <w:bCs/>
                <w:sz w:val="20"/>
                <w:szCs w:val="20"/>
              </w:rPr>
            </w:pPr>
          </w:p>
          <w:p w14:paraId="589E4008" w14:textId="7407B73E" w:rsidR="001D75E2" w:rsidRPr="00953620" w:rsidRDefault="001D75E2" w:rsidP="00953620">
            <w:pPr>
              <w:pStyle w:val="Prrafodelista"/>
              <w:numPr>
                <w:ilvl w:val="0"/>
                <w:numId w:val="25"/>
              </w:numPr>
              <w:spacing w:line="240" w:lineRule="auto"/>
              <w:jc w:val="both"/>
              <w:rPr>
                <w:rFonts w:ascii="Arial" w:hAnsi="Arial" w:cs="Arial"/>
                <w:bCs/>
                <w:sz w:val="20"/>
                <w:szCs w:val="20"/>
              </w:rPr>
            </w:pPr>
            <w:r w:rsidRPr="00953620">
              <w:rPr>
                <w:rFonts w:ascii="Arial" w:hAnsi="Arial" w:cs="Arial"/>
                <w:bCs/>
                <w:sz w:val="20"/>
                <w:szCs w:val="20"/>
              </w:rPr>
              <w:t xml:space="preserve">Mediante radicado </w:t>
            </w:r>
            <w:r w:rsidR="00762043" w:rsidRPr="00953620">
              <w:rPr>
                <w:rFonts w:ascii="Arial" w:hAnsi="Arial" w:cs="Arial"/>
                <w:bCs/>
                <w:sz w:val="20"/>
                <w:szCs w:val="20"/>
              </w:rPr>
              <w:t>202116000111713</w:t>
            </w:r>
            <w:r w:rsidRPr="00953620">
              <w:rPr>
                <w:rFonts w:ascii="Arial" w:hAnsi="Arial" w:cs="Arial"/>
                <w:bCs/>
                <w:sz w:val="20"/>
                <w:szCs w:val="20"/>
              </w:rPr>
              <w:t xml:space="preserve"> se remite el informe final de auditoría </w:t>
            </w:r>
            <w:r w:rsidR="00762043" w:rsidRPr="00953620">
              <w:rPr>
                <w:rFonts w:ascii="Arial" w:hAnsi="Arial" w:cs="Arial"/>
                <w:bCs/>
                <w:sz w:val="20"/>
                <w:szCs w:val="20"/>
              </w:rPr>
              <w:t xml:space="preserve">de Gestión a los contratos sindicales 2020 y 2021 y se solicita la formulación del plan de mejoramiento. </w:t>
            </w:r>
          </w:p>
          <w:p w14:paraId="522CF5A9" w14:textId="003EFF98" w:rsidR="00A93543" w:rsidRPr="00953620" w:rsidRDefault="00A93543" w:rsidP="00953620">
            <w:pPr>
              <w:jc w:val="both"/>
              <w:rPr>
                <w:rFonts w:ascii="Arial" w:hAnsi="Arial" w:cs="Arial"/>
                <w:b/>
                <w:bCs/>
                <w:sz w:val="20"/>
                <w:szCs w:val="20"/>
              </w:rPr>
            </w:pPr>
            <w:r w:rsidRPr="00953620">
              <w:rPr>
                <w:rFonts w:ascii="Arial" w:hAnsi="Arial" w:cs="Arial"/>
                <w:b/>
                <w:bCs/>
                <w:sz w:val="20"/>
                <w:szCs w:val="20"/>
              </w:rPr>
              <w:t>CONCLUSIÓN:</w:t>
            </w:r>
          </w:p>
          <w:p w14:paraId="21D94790" w14:textId="77777777" w:rsidR="00A93543" w:rsidRPr="00953620" w:rsidRDefault="00A93543" w:rsidP="00953620">
            <w:pPr>
              <w:jc w:val="both"/>
              <w:rPr>
                <w:rFonts w:ascii="Arial" w:hAnsi="Arial" w:cs="Arial"/>
                <w:sz w:val="20"/>
                <w:szCs w:val="20"/>
              </w:rPr>
            </w:pPr>
          </w:p>
          <w:p w14:paraId="279B19C2" w14:textId="5BE14E33"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Como resultado de la evaluación al cumplimiento de los puntos de control </w:t>
            </w:r>
            <w:r w:rsidR="005230A0" w:rsidRPr="00953620">
              <w:rPr>
                <w:rFonts w:ascii="Arial" w:hAnsi="Arial" w:cs="Arial"/>
                <w:sz w:val="20"/>
                <w:szCs w:val="20"/>
              </w:rPr>
              <w:t xml:space="preserve">establecidos para verificar el cumplimiento </w:t>
            </w:r>
            <w:r w:rsidR="00762043" w:rsidRPr="00953620">
              <w:rPr>
                <w:rFonts w:ascii="Arial" w:hAnsi="Arial" w:cs="Arial"/>
                <w:sz w:val="20"/>
                <w:szCs w:val="20"/>
              </w:rPr>
              <w:t>de los CONTRATOS SINDICAL</w:t>
            </w:r>
            <w:r w:rsidR="00287D45">
              <w:rPr>
                <w:rFonts w:ascii="Arial" w:hAnsi="Arial" w:cs="Arial"/>
                <w:sz w:val="20"/>
                <w:szCs w:val="20"/>
              </w:rPr>
              <w:t>ES</w:t>
            </w:r>
            <w:r w:rsidR="00762043" w:rsidRPr="00953620">
              <w:rPr>
                <w:rFonts w:ascii="Arial" w:hAnsi="Arial" w:cs="Arial"/>
                <w:sz w:val="20"/>
                <w:szCs w:val="20"/>
              </w:rPr>
              <w:t xml:space="preserve"> 331-2020 y 346 de 2021 </w:t>
            </w:r>
            <w:r w:rsidR="00280A95" w:rsidRPr="00953620">
              <w:rPr>
                <w:rFonts w:ascii="Arial" w:hAnsi="Arial" w:cs="Arial"/>
                <w:sz w:val="20"/>
                <w:szCs w:val="20"/>
              </w:rPr>
              <w:t>en el marco de los proyectos</w:t>
            </w:r>
            <w:r w:rsidRPr="00953620">
              <w:rPr>
                <w:rFonts w:ascii="Arial" w:hAnsi="Arial" w:cs="Arial"/>
                <w:sz w:val="20"/>
                <w:szCs w:val="20"/>
              </w:rPr>
              <w:t xml:space="preserve"> 408 (2020) / 7858 (2020/2021) que debe</w:t>
            </w:r>
            <w:r w:rsidR="00280A95">
              <w:rPr>
                <w:rFonts w:ascii="Arial" w:hAnsi="Arial" w:cs="Arial"/>
                <w:sz w:val="20"/>
                <w:szCs w:val="20"/>
              </w:rPr>
              <w:t>n</w:t>
            </w:r>
            <w:r w:rsidRPr="00953620">
              <w:rPr>
                <w:rFonts w:ascii="Arial" w:hAnsi="Arial" w:cs="Arial"/>
                <w:sz w:val="20"/>
                <w:szCs w:val="20"/>
              </w:rPr>
              <w:t xml:space="preserve"> aplicar</w:t>
            </w:r>
            <w:r w:rsidR="00280A95">
              <w:rPr>
                <w:rFonts w:ascii="Arial" w:hAnsi="Arial" w:cs="Arial"/>
                <w:sz w:val="20"/>
                <w:szCs w:val="20"/>
              </w:rPr>
              <w:t>se</w:t>
            </w:r>
            <w:r w:rsidRPr="00953620">
              <w:rPr>
                <w:rFonts w:ascii="Arial" w:hAnsi="Arial" w:cs="Arial"/>
                <w:sz w:val="20"/>
                <w:szCs w:val="20"/>
              </w:rPr>
              <w:t xml:space="preserve"> en desarrollo de sus actividades definidas en el objeto y alcance de la auditoría,</w:t>
            </w:r>
            <w:r w:rsidR="00B91799" w:rsidRPr="00953620">
              <w:rPr>
                <w:rFonts w:ascii="Arial" w:hAnsi="Arial" w:cs="Arial"/>
                <w:sz w:val="20"/>
                <w:szCs w:val="20"/>
              </w:rPr>
              <w:t xml:space="preserve"> luego de los traslados </w:t>
            </w:r>
            <w:r w:rsidR="00762043" w:rsidRPr="00953620">
              <w:rPr>
                <w:rFonts w:ascii="Arial" w:hAnsi="Arial" w:cs="Arial"/>
                <w:sz w:val="20"/>
                <w:szCs w:val="20"/>
              </w:rPr>
              <w:t xml:space="preserve">realizados, </w:t>
            </w:r>
            <w:r w:rsidRPr="00953620">
              <w:rPr>
                <w:rFonts w:ascii="Arial" w:hAnsi="Arial" w:cs="Arial"/>
                <w:sz w:val="20"/>
                <w:szCs w:val="20"/>
              </w:rPr>
              <w:t xml:space="preserve">se identificaron debilidades y oportunidades de mejora distribuidas en </w:t>
            </w:r>
            <w:r w:rsidR="00B91799" w:rsidRPr="00953620">
              <w:rPr>
                <w:rFonts w:ascii="Arial" w:hAnsi="Arial" w:cs="Arial"/>
                <w:b/>
                <w:sz w:val="20"/>
                <w:szCs w:val="20"/>
                <w:shd w:val="clear" w:color="auto" w:fill="E2EFD9" w:themeFill="accent6" w:themeFillTint="33"/>
              </w:rPr>
              <w:t>9</w:t>
            </w:r>
            <w:r w:rsidRPr="00953620">
              <w:rPr>
                <w:rFonts w:ascii="Arial" w:hAnsi="Arial" w:cs="Arial"/>
                <w:b/>
                <w:sz w:val="20"/>
                <w:szCs w:val="20"/>
                <w:shd w:val="clear" w:color="auto" w:fill="E2EFD9" w:themeFill="accent6" w:themeFillTint="33"/>
              </w:rPr>
              <w:t xml:space="preserve"> hallazgos, 12 observaciones y 12 recomendaciones</w:t>
            </w:r>
            <w:r w:rsidRPr="00953620">
              <w:rPr>
                <w:rFonts w:ascii="Arial" w:hAnsi="Arial" w:cs="Arial"/>
                <w:b/>
                <w:sz w:val="20"/>
                <w:szCs w:val="20"/>
                <w:shd w:val="clear" w:color="auto" w:fill="C5E0B3" w:themeFill="accent6" w:themeFillTint="66"/>
              </w:rPr>
              <w:t>;</w:t>
            </w:r>
            <w:r w:rsidRPr="00953620">
              <w:rPr>
                <w:rFonts w:ascii="Arial" w:hAnsi="Arial" w:cs="Arial"/>
                <w:b/>
                <w:sz w:val="20"/>
                <w:szCs w:val="20"/>
              </w:rPr>
              <w:t xml:space="preserve"> </w:t>
            </w:r>
            <w:r w:rsidRPr="00953620">
              <w:rPr>
                <w:rFonts w:ascii="Arial" w:hAnsi="Arial" w:cs="Arial"/>
                <w:sz w:val="20"/>
                <w:szCs w:val="20"/>
              </w:rPr>
              <w:t xml:space="preserve">lo anterior, en pro de mitigar los </w:t>
            </w:r>
            <w:r w:rsidR="0054574C" w:rsidRPr="00953620">
              <w:rPr>
                <w:rFonts w:ascii="Arial" w:hAnsi="Arial" w:cs="Arial"/>
                <w:sz w:val="20"/>
                <w:szCs w:val="20"/>
              </w:rPr>
              <w:t xml:space="preserve">posibles </w:t>
            </w:r>
            <w:r w:rsidRPr="00953620">
              <w:rPr>
                <w:rFonts w:ascii="Arial" w:hAnsi="Arial" w:cs="Arial"/>
                <w:sz w:val="20"/>
                <w:szCs w:val="20"/>
              </w:rPr>
              <w:t xml:space="preserve">riesgos </w:t>
            </w:r>
            <w:r w:rsidR="00D37F41" w:rsidRPr="00953620">
              <w:rPr>
                <w:rFonts w:ascii="Arial" w:hAnsi="Arial" w:cs="Arial"/>
                <w:sz w:val="20"/>
                <w:szCs w:val="20"/>
              </w:rPr>
              <w:t xml:space="preserve">como parte de la ejecución del contrato </w:t>
            </w:r>
            <w:r w:rsidR="00D37F41" w:rsidRPr="00953620">
              <w:rPr>
                <w:rFonts w:ascii="Arial" w:hAnsi="Arial" w:cs="Arial"/>
                <w:bCs/>
                <w:sz w:val="20"/>
                <w:szCs w:val="20"/>
              </w:rPr>
              <w:t>e implementar controles que fortalezcan la coordinación</w:t>
            </w:r>
            <w:r w:rsidR="0054574C" w:rsidRPr="00953620">
              <w:rPr>
                <w:rFonts w:ascii="Arial" w:hAnsi="Arial" w:cs="Arial"/>
                <w:bCs/>
                <w:sz w:val="20"/>
                <w:szCs w:val="20"/>
              </w:rPr>
              <w:t xml:space="preserve"> del mismo</w:t>
            </w:r>
            <w:r w:rsidR="00D37F41" w:rsidRPr="00953620">
              <w:rPr>
                <w:rFonts w:ascii="Arial" w:hAnsi="Arial" w:cs="Arial"/>
                <w:bCs/>
                <w:sz w:val="20"/>
                <w:szCs w:val="20"/>
              </w:rPr>
              <w:t>.</w:t>
            </w:r>
          </w:p>
          <w:p w14:paraId="0437F508" w14:textId="77777777" w:rsidR="00A93543" w:rsidRPr="00953620" w:rsidRDefault="00A93543" w:rsidP="00953620">
            <w:pPr>
              <w:jc w:val="both"/>
              <w:rPr>
                <w:rFonts w:ascii="Arial" w:hAnsi="Arial" w:cs="Arial"/>
                <w:color w:val="FF0000"/>
                <w:sz w:val="20"/>
                <w:szCs w:val="20"/>
              </w:rPr>
            </w:pPr>
          </w:p>
          <w:p w14:paraId="71BFE74E" w14:textId="77777777" w:rsidR="00A93543" w:rsidRPr="00953620" w:rsidRDefault="00A93543" w:rsidP="00953620">
            <w:pPr>
              <w:jc w:val="both"/>
              <w:rPr>
                <w:rFonts w:ascii="Arial" w:hAnsi="Arial" w:cs="Arial"/>
                <w:b/>
                <w:bCs/>
                <w:sz w:val="20"/>
                <w:szCs w:val="20"/>
              </w:rPr>
            </w:pPr>
            <w:r w:rsidRPr="00953620">
              <w:rPr>
                <w:rFonts w:ascii="Arial" w:hAnsi="Arial" w:cs="Arial"/>
                <w:b/>
                <w:bCs/>
                <w:sz w:val="20"/>
                <w:szCs w:val="20"/>
                <w:u w:val="single"/>
              </w:rPr>
              <w:t>Relación de hallazgos por tema evaluado</w:t>
            </w:r>
            <w:r w:rsidRPr="00953620">
              <w:rPr>
                <w:rFonts w:ascii="Arial" w:hAnsi="Arial" w:cs="Arial"/>
                <w:b/>
                <w:bCs/>
                <w:sz w:val="20"/>
                <w:szCs w:val="20"/>
              </w:rPr>
              <w:t>:</w:t>
            </w:r>
          </w:p>
          <w:p w14:paraId="6A198C67" w14:textId="77777777" w:rsidR="00A93543" w:rsidRPr="00953620" w:rsidRDefault="00A93543" w:rsidP="00953620">
            <w:pPr>
              <w:jc w:val="both"/>
              <w:rPr>
                <w:rFonts w:ascii="Arial" w:hAnsi="Arial" w:cs="Arial"/>
                <w:sz w:val="20"/>
                <w:szCs w:val="20"/>
              </w:rPr>
            </w:pPr>
          </w:p>
          <w:p w14:paraId="462DE02F" w14:textId="716E9CB2" w:rsidR="00A93543" w:rsidRPr="00953620" w:rsidRDefault="00B65D5E" w:rsidP="00953620">
            <w:pPr>
              <w:numPr>
                <w:ilvl w:val="0"/>
                <w:numId w:val="25"/>
              </w:numPr>
              <w:jc w:val="both"/>
              <w:rPr>
                <w:rFonts w:ascii="Arial" w:hAnsi="Arial" w:cs="Arial"/>
                <w:sz w:val="20"/>
                <w:szCs w:val="20"/>
              </w:rPr>
            </w:pPr>
            <w:r w:rsidRPr="00953620">
              <w:rPr>
                <w:rFonts w:ascii="Arial" w:hAnsi="Arial" w:cs="Arial"/>
                <w:sz w:val="20"/>
                <w:szCs w:val="20"/>
              </w:rPr>
              <w:t>Cumplimiento de obligaciones financieras del c</w:t>
            </w:r>
            <w:r w:rsidR="00A93543" w:rsidRPr="00953620">
              <w:rPr>
                <w:rFonts w:ascii="Arial" w:hAnsi="Arial" w:cs="Arial"/>
                <w:sz w:val="20"/>
                <w:szCs w:val="20"/>
              </w:rPr>
              <w:t xml:space="preserve">ontrato. </w:t>
            </w:r>
            <w:r w:rsidR="00A93543" w:rsidRPr="00953620">
              <w:rPr>
                <w:rFonts w:ascii="Arial" w:hAnsi="Arial" w:cs="Arial"/>
                <w:b/>
                <w:bCs/>
                <w:sz w:val="20"/>
                <w:szCs w:val="20"/>
              </w:rPr>
              <w:t>Seis (6)</w:t>
            </w:r>
            <w:r w:rsidR="00A93543" w:rsidRPr="00953620">
              <w:rPr>
                <w:rFonts w:ascii="Arial" w:hAnsi="Arial" w:cs="Arial"/>
                <w:sz w:val="20"/>
                <w:szCs w:val="20"/>
              </w:rPr>
              <w:t xml:space="preserve"> hallazgos. </w:t>
            </w:r>
          </w:p>
          <w:p w14:paraId="7B733006" w14:textId="6BDB32EE" w:rsidR="00A93543" w:rsidRPr="00953620" w:rsidRDefault="00B65D5E" w:rsidP="00953620">
            <w:pPr>
              <w:numPr>
                <w:ilvl w:val="0"/>
                <w:numId w:val="25"/>
              </w:numPr>
              <w:jc w:val="both"/>
              <w:rPr>
                <w:rFonts w:ascii="Arial" w:hAnsi="Arial" w:cs="Arial"/>
                <w:sz w:val="20"/>
                <w:szCs w:val="20"/>
              </w:rPr>
            </w:pPr>
            <w:r w:rsidRPr="00953620">
              <w:rPr>
                <w:rFonts w:ascii="Arial" w:hAnsi="Arial" w:cs="Arial"/>
                <w:bCs/>
                <w:sz w:val="20"/>
                <w:szCs w:val="20"/>
              </w:rPr>
              <w:t>Cumplimiento de o</w:t>
            </w:r>
            <w:r w:rsidR="00A93543" w:rsidRPr="00953620">
              <w:rPr>
                <w:rFonts w:ascii="Arial" w:hAnsi="Arial" w:cs="Arial"/>
                <w:bCs/>
                <w:sz w:val="20"/>
                <w:szCs w:val="20"/>
              </w:rPr>
              <w:t xml:space="preserve">bligaciones del contrato atinentes a la Seguridad Social y Salud en el Trabajo. </w:t>
            </w:r>
            <w:r w:rsidR="00A93543" w:rsidRPr="00953620">
              <w:rPr>
                <w:rFonts w:ascii="Arial" w:hAnsi="Arial" w:cs="Arial"/>
                <w:b/>
                <w:sz w:val="20"/>
                <w:szCs w:val="20"/>
              </w:rPr>
              <w:t>Tres (3)</w:t>
            </w:r>
            <w:r w:rsidR="00A93543" w:rsidRPr="00953620">
              <w:rPr>
                <w:rFonts w:ascii="Arial" w:hAnsi="Arial" w:cs="Arial"/>
                <w:sz w:val="20"/>
                <w:szCs w:val="20"/>
              </w:rPr>
              <w:t xml:space="preserve"> hallazgos.</w:t>
            </w:r>
          </w:p>
          <w:p w14:paraId="0D065809" w14:textId="77777777" w:rsidR="00A93543" w:rsidRPr="00953620" w:rsidRDefault="00A93543" w:rsidP="00953620">
            <w:pPr>
              <w:ind w:left="720"/>
              <w:jc w:val="both"/>
              <w:rPr>
                <w:rFonts w:ascii="Arial" w:hAnsi="Arial" w:cs="Arial"/>
                <w:sz w:val="20"/>
                <w:szCs w:val="20"/>
              </w:rPr>
            </w:pPr>
          </w:p>
          <w:p w14:paraId="476BFC81" w14:textId="77777777" w:rsidR="00A93543" w:rsidRPr="00953620" w:rsidRDefault="00A93543" w:rsidP="00953620">
            <w:pPr>
              <w:jc w:val="both"/>
              <w:rPr>
                <w:rFonts w:ascii="Arial" w:hAnsi="Arial" w:cs="Arial"/>
                <w:b/>
                <w:bCs/>
                <w:sz w:val="20"/>
                <w:szCs w:val="20"/>
              </w:rPr>
            </w:pPr>
            <w:r w:rsidRPr="00953620">
              <w:rPr>
                <w:rFonts w:ascii="Arial" w:hAnsi="Arial" w:cs="Arial"/>
                <w:b/>
                <w:bCs/>
                <w:sz w:val="20"/>
                <w:szCs w:val="20"/>
                <w:u w:val="single"/>
              </w:rPr>
              <w:t>Relación de observaciones y recomendaciones por tema evaluado</w:t>
            </w:r>
            <w:r w:rsidRPr="00953620">
              <w:rPr>
                <w:rFonts w:ascii="Arial" w:hAnsi="Arial" w:cs="Arial"/>
                <w:b/>
                <w:bCs/>
                <w:sz w:val="20"/>
                <w:szCs w:val="20"/>
              </w:rPr>
              <w:t>:</w:t>
            </w:r>
          </w:p>
          <w:p w14:paraId="14C2B34A" w14:textId="77777777" w:rsidR="00A93543" w:rsidRPr="00953620" w:rsidRDefault="00A93543" w:rsidP="00953620">
            <w:pPr>
              <w:jc w:val="both"/>
              <w:rPr>
                <w:rFonts w:ascii="Arial" w:hAnsi="Arial" w:cs="Arial"/>
                <w:sz w:val="20"/>
                <w:szCs w:val="20"/>
              </w:rPr>
            </w:pPr>
          </w:p>
          <w:p w14:paraId="11A11508" w14:textId="75C5E50D" w:rsidR="00A93543" w:rsidRPr="00953620" w:rsidRDefault="008E7C97" w:rsidP="00953620">
            <w:pPr>
              <w:numPr>
                <w:ilvl w:val="0"/>
                <w:numId w:val="25"/>
              </w:numPr>
              <w:jc w:val="both"/>
              <w:rPr>
                <w:rFonts w:ascii="Arial" w:hAnsi="Arial" w:cs="Arial"/>
                <w:sz w:val="20"/>
                <w:szCs w:val="20"/>
              </w:rPr>
            </w:pPr>
            <w:r w:rsidRPr="00953620">
              <w:rPr>
                <w:rFonts w:ascii="Arial" w:hAnsi="Arial" w:cs="Arial"/>
                <w:sz w:val="20"/>
                <w:szCs w:val="20"/>
              </w:rPr>
              <w:t xml:space="preserve">Cambio de coordinador del contrato </w:t>
            </w:r>
            <w:r w:rsidR="00D50ED5">
              <w:rPr>
                <w:rFonts w:ascii="Arial" w:hAnsi="Arial" w:cs="Arial"/>
                <w:b/>
                <w:bCs/>
                <w:sz w:val="20"/>
                <w:szCs w:val="20"/>
              </w:rPr>
              <w:t>u</w:t>
            </w:r>
            <w:r w:rsidR="0059555B" w:rsidRPr="00953620">
              <w:rPr>
                <w:rFonts w:ascii="Arial" w:hAnsi="Arial" w:cs="Arial"/>
                <w:b/>
                <w:bCs/>
                <w:sz w:val="20"/>
                <w:szCs w:val="20"/>
              </w:rPr>
              <w:t>na (1)</w:t>
            </w:r>
            <w:r w:rsidR="0059555B" w:rsidRPr="00953620">
              <w:rPr>
                <w:rFonts w:ascii="Arial" w:hAnsi="Arial" w:cs="Arial"/>
                <w:sz w:val="20"/>
                <w:szCs w:val="20"/>
              </w:rPr>
              <w:t xml:space="preserve"> observación</w:t>
            </w:r>
            <w:r w:rsidR="0059555B" w:rsidRPr="00953620">
              <w:rPr>
                <w:rFonts w:ascii="Arial" w:hAnsi="Arial" w:cs="Arial"/>
                <w:b/>
                <w:bCs/>
                <w:sz w:val="20"/>
                <w:szCs w:val="20"/>
              </w:rPr>
              <w:t xml:space="preserve"> </w:t>
            </w:r>
            <w:r w:rsidR="0059555B">
              <w:rPr>
                <w:rFonts w:ascii="Arial" w:hAnsi="Arial" w:cs="Arial"/>
                <w:b/>
                <w:bCs/>
                <w:sz w:val="20"/>
                <w:szCs w:val="20"/>
              </w:rPr>
              <w:t xml:space="preserve">y </w:t>
            </w:r>
            <w:r w:rsidR="00A93543" w:rsidRPr="00953620">
              <w:rPr>
                <w:rFonts w:ascii="Arial" w:hAnsi="Arial" w:cs="Arial"/>
                <w:b/>
                <w:bCs/>
                <w:sz w:val="20"/>
                <w:szCs w:val="20"/>
              </w:rPr>
              <w:t>una (1)</w:t>
            </w:r>
            <w:r w:rsidR="00A93543" w:rsidRPr="00953620">
              <w:rPr>
                <w:rFonts w:ascii="Arial" w:hAnsi="Arial" w:cs="Arial"/>
                <w:sz w:val="20"/>
                <w:szCs w:val="20"/>
              </w:rPr>
              <w:t xml:space="preserve"> Recomendación y.  </w:t>
            </w:r>
          </w:p>
          <w:p w14:paraId="6BB07D0A" w14:textId="40A682FF" w:rsidR="00A93543" w:rsidRPr="00953620" w:rsidRDefault="00A93543" w:rsidP="00953620">
            <w:pPr>
              <w:numPr>
                <w:ilvl w:val="0"/>
                <w:numId w:val="25"/>
              </w:numPr>
              <w:jc w:val="both"/>
              <w:rPr>
                <w:rFonts w:ascii="Arial" w:hAnsi="Arial" w:cs="Arial"/>
                <w:sz w:val="20"/>
                <w:szCs w:val="20"/>
              </w:rPr>
            </w:pPr>
            <w:r w:rsidRPr="00953620">
              <w:rPr>
                <w:rFonts w:ascii="Arial" w:hAnsi="Arial" w:cs="Arial"/>
                <w:sz w:val="20"/>
                <w:szCs w:val="20"/>
              </w:rPr>
              <w:t xml:space="preserve">Cumplimiento de obligaciones Financieras del Contrato. </w:t>
            </w:r>
            <w:r w:rsidR="0059555B" w:rsidRPr="00953620">
              <w:rPr>
                <w:rFonts w:ascii="Arial" w:hAnsi="Arial" w:cs="Arial"/>
                <w:sz w:val="20"/>
                <w:szCs w:val="20"/>
              </w:rPr>
              <w:t>Nueve</w:t>
            </w:r>
            <w:r w:rsidR="0059555B" w:rsidRPr="00953620">
              <w:rPr>
                <w:rFonts w:ascii="Arial" w:hAnsi="Arial" w:cs="Arial"/>
                <w:b/>
                <w:bCs/>
                <w:sz w:val="20"/>
                <w:szCs w:val="20"/>
              </w:rPr>
              <w:t xml:space="preserve"> (9)</w:t>
            </w:r>
            <w:r w:rsidR="0059555B" w:rsidRPr="00953620">
              <w:rPr>
                <w:rFonts w:ascii="Arial" w:hAnsi="Arial" w:cs="Arial"/>
                <w:sz w:val="20"/>
                <w:szCs w:val="20"/>
              </w:rPr>
              <w:t xml:space="preserve"> observaciones</w:t>
            </w:r>
            <w:r w:rsidR="0059555B">
              <w:rPr>
                <w:rFonts w:ascii="Arial" w:hAnsi="Arial" w:cs="Arial"/>
                <w:sz w:val="20"/>
                <w:szCs w:val="20"/>
              </w:rPr>
              <w:t xml:space="preserve"> y</w:t>
            </w:r>
            <w:r w:rsidR="0059555B" w:rsidRPr="00953620">
              <w:rPr>
                <w:rFonts w:ascii="Arial" w:hAnsi="Arial" w:cs="Arial"/>
                <w:sz w:val="20"/>
                <w:szCs w:val="20"/>
              </w:rPr>
              <w:t xml:space="preserve"> </w:t>
            </w:r>
            <w:r w:rsidRPr="00953620">
              <w:rPr>
                <w:rFonts w:ascii="Arial" w:hAnsi="Arial" w:cs="Arial"/>
                <w:sz w:val="20"/>
                <w:szCs w:val="20"/>
              </w:rPr>
              <w:t>Nueve</w:t>
            </w:r>
            <w:r w:rsidRPr="00953620">
              <w:rPr>
                <w:rFonts w:ascii="Arial" w:hAnsi="Arial" w:cs="Arial"/>
                <w:b/>
                <w:bCs/>
                <w:sz w:val="20"/>
                <w:szCs w:val="20"/>
              </w:rPr>
              <w:t xml:space="preserve"> (9)</w:t>
            </w:r>
            <w:r w:rsidR="00D50ED5">
              <w:rPr>
                <w:rFonts w:ascii="Arial" w:hAnsi="Arial" w:cs="Arial"/>
                <w:sz w:val="20"/>
                <w:szCs w:val="20"/>
              </w:rPr>
              <w:t xml:space="preserve"> Recomendaciones.</w:t>
            </w:r>
          </w:p>
          <w:p w14:paraId="1751F023" w14:textId="77777777" w:rsidR="00A93543" w:rsidRDefault="00A93543" w:rsidP="00C52DF2">
            <w:pPr>
              <w:numPr>
                <w:ilvl w:val="0"/>
                <w:numId w:val="25"/>
              </w:numPr>
              <w:jc w:val="both"/>
              <w:rPr>
                <w:rFonts w:ascii="Arial" w:hAnsi="Arial" w:cs="Arial"/>
                <w:sz w:val="20"/>
                <w:szCs w:val="20"/>
              </w:rPr>
            </w:pPr>
            <w:r w:rsidRPr="00C52DF2">
              <w:rPr>
                <w:rFonts w:ascii="Arial" w:hAnsi="Arial" w:cs="Arial"/>
                <w:bCs/>
                <w:sz w:val="20"/>
                <w:szCs w:val="20"/>
              </w:rPr>
              <w:t xml:space="preserve">Cumplimiento de Obligaciones del contrato atinentes a la Seguridad Social y Salud en el Trabajo. </w:t>
            </w:r>
            <w:r w:rsidR="0059555B" w:rsidRPr="00C52DF2">
              <w:rPr>
                <w:rFonts w:ascii="Arial" w:hAnsi="Arial" w:cs="Arial"/>
                <w:b/>
                <w:bCs/>
                <w:sz w:val="20"/>
                <w:szCs w:val="20"/>
              </w:rPr>
              <w:t>Dos (2)</w:t>
            </w:r>
            <w:r w:rsidR="0059555B" w:rsidRPr="00C52DF2">
              <w:rPr>
                <w:rFonts w:ascii="Arial" w:hAnsi="Arial" w:cs="Arial"/>
                <w:sz w:val="20"/>
                <w:szCs w:val="20"/>
              </w:rPr>
              <w:t xml:space="preserve"> observaciones y </w:t>
            </w:r>
            <w:r w:rsidRPr="00C52DF2">
              <w:rPr>
                <w:rFonts w:ascii="Arial" w:hAnsi="Arial" w:cs="Arial"/>
                <w:b/>
                <w:sz w:val="20"/>
                <w:szCs w:val="20"/>
              </w:rPr>
              <w:t>Dos</w:t>
            </w:r>
            <w:r w:rsidRPr="00C52DF2">
              <w:rPr>
                <w:rFonts w:ascii="Arial" w:hAnsi="Arial" w:cs="Arial"/>
                <w:bCs/>
                <w:sz w:val="20"/>
                <w:szCs w:val="20"/>
              </w:rPr>
              <w:t xml:space="preserve"> </w:t>
            </w:r>
            <w:r w:rsidRPr="00C52DF2">
              <w:rPr>
                <w:rFonts w:ascii="Arial" w:hAnsi="Arial" w:cs="Arial"/>
                <w:b/>
                <w:bCs/>
                <w:sz w:val="20"/>
                <w:szCs w:val="20"/>
              </w:rPr>
              <w:t>(2)</w:t>
            </w:r>
            <w:r w:rsidR="0059555B" w:rsidRPr="00C52DF2">
              <w:rPr>
                <w:rFonts w:ascii="Arial" w:hAnsi="Arial" w:cs="Arial"/>
                <w:sz w:val="20"/>
                <w:szCs w:val="20"/>
              </w:rPr>
              <w:t xml:space="preserve"> Recomendaciones.</w:t>
            </w:r>
          </w:p>
          <w:p w14:paraId="4C7A0AA8" w14:textId="4DCEF320" w:rsidR="00C52DF2" w:rsidRPr="00953620" w:rsidRDefault="00C52DF2" w:rsidP="00C52DF2">
            <w:pPr>
              <w:jc w:val="both"/>
              <w:rPr>
                <w:rFonts w:ascii="Arial" w:hAnsi="Arial" w:cs="Arial"/>
                <w:sz w:val="20"/>
                <w:szCs w:val="20"/>
              </w:rPr>
            </w:pPr>
          </w:p>
        </w:tc>
      </w:tr>
    </w:tbl>
    <w:p w14:paraId="36169BB4" w14:textId="77777777" w:rsidR="00A93543" w:rsidRPr="00953620" w:rsidRDefault="00A93543" w:rsidP="00953620">
      <w:pPr>
        <w:tabs>
          <w:tab w:val="left" w:pos="5676"/>
        </w:tabs>
        <w:jc w:val="both"/>
        <w:rPr>
          <w:rFonts w:ascii="Arial" w:hAnsi="Arial" w:cs="Arial"/>
          <w:sz w:val="20"/>
          <w:szCs w:val="20"/>
        </w:rPr>
      </w:pPr>
      <w:r w:rsidRPr="00953620">
        <w:rPr>
          <w:rFonts w:ascii="Arial" w:hAnsi="Arial" w:cs="Arial"/>
          <w:sz w:val="20"/>
          <w:szCs w:val="20"/>
        </w:rPr>
        <w:lastRenderedPageBreak/>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93543" w:rsidRPr="00953620" w14:paraId="2FAF0754" w14:textId="77777777" w:rsidTr="005230A0">
        <w:trPr>
          <w:trHeight w:val="98"/>
        </w:trPr>
        <w:tc>
          <w:tcPr>
            <w:tcW w:w="5000" w:type="pct"/>
            <w:tcBorders>
              <w:bottom w:val="single" w:sz="4" w:space="0" w:color="auto"/>
            </w:tcBorders>
            <w:shd w:val="clear" w:color="auto" w:fill="D9D9D9"/>
            <w:vAlign w:val="center"/>
          </w:tcPr>
          <w:p w14:paraId="1C60266E" w14:textId="77777777" w:rsidR="00A93543" w:rsidRPr="00953620" w:rsidRDefault="00A93543" w:rsidP="00953620">
            <w:pPr>
              <w:jc w:val="center"/>
              <w:rPr>
                <w:rFonts w:ascii="Arial" w:hAnsi="Arial" w:cs="Arial"/>
                <w:b/>
                <w:sz w:val="20"/>
                <w:szCs w:val="20"/>
              </w:rPr>
            </w:pPr>
            <w:r w:rsidRPr="00953620">
              <w:rPr>
                <w:rFonts w:ascii="Arial" w:hAnsi="Arial" w:cs="Arial"/>
                <w:b/>
                <w:sz w:val="20"/>
                <w:szCs w:val="20"/>
              </w:rPr>
              <w:t>HALLAZGOS DE LA AUDITORÍA:</w:t>
            </w:r>
          </w:p>
        </w:tc>
      </w:tr>
      <w:tr w:rsidR="00A93543" w:rsidRPr="00953620" w14:paraId="4E3425B1" w14:textId="77777777" w:rsidTr="005230A0">
        <w:trPr>
          <w:trHeight w:val="1989"/>
        </w:trPr>
        <w:tc>
          <w:tcPr>
            <w:tcW w:w="5000" w:type="pct"/>
            <w:shd w:val="clear" w:color="auto" w:fill="auto"/>
          </w:tcPr>
          <w:p w14:paraId="265A7571" w14:textId="77777777" w:rsidR="00F52F02" w:rsidRPr="00F52F02" w:rsidRDefault="00F52F02" w:rsidP="00953620">
            <w:pPr>
              <w:jc w:val="both"/>
              <w:rPr>
                <w:rFonts w:ascii="Arial" w:hAnsi="Arial" w:cs="Arial"/>
                <w:b/>
                <w:bCs/>
                <w:sz w:val="20"/>
                <w:szCs w:val="20"/>
              </w:rPr>
            </w:pPr>
          </w:p>
          <w:p w14:paraId="2E3F9517" w14:textId="15465141" w:rsidR="00A93543" w:rsidRPr="00F52F02" w:rsidRDefault="00A93543" w:rsidP="00953620">
            <w:pPr>
              <w:jc w:val="both"/>
              <w:rPr>
                <w:rFonts w:ascii="Arial" w:hAnsi="Arial" w:cs="Arial"/>
                <w:b/>
                <w:sz w:val="20"/>
                <w:szCs w:val="20"/>
              </w:rPr>
            </w:pPr>
            <w:r w:rsidRPr="00F52F02">
              <w:rPr>
                <w:rFonts w:ascii="Arial" w:hAnsi="Arial" w:cs="Arial"/>
                <w:b/>
                <w:bCs/>
                <w:sz w:val="20"/>
                <w:szCs w:val="20"/>
              </w:rPr>
              <w:t>TEMA:</w:t>
            </w:r>
            <w:r w:rsidRPr="00F52F02">
              <w:rPr>
                <w:rFonts w:ascii="Arial" w:hAnsi="Arial" w:cs="Arial"/>
                <w:b/>
                <w:sz w:val="20"/>
                <w:szCs w:val="20"/>
              </w:rPr>
              <w:t xml:space="preserve"> CUMPLIMIENTO DE OBLIGACIONES FINANCIERAS DEL CONTRATO </w:t>
            </w:r>
          </w:p>
          <w:p w14:paraId="5847572A" w14:textId="77777777" w:rsidR="00A93543" w:rsidRPr="00953620" w:rsidRDefault="00A93543" w:rsidP="00953620">
            <w:pPr>
              <w:jc w:val="both"/>
              <w:rPr>
                <w:rFonts w:ascii="Arial" w:hAnsi="Arial" w:cs="Arial"/>
                <w:b/>
                <w:bCs/>
                <w:sz w:val="20"/>
                <w:szCs w:val="20"/>
              </w:rPr>
            </w:pPr>
          </w:p>
          <w:p w14:paraId="6B7351F6" w14:textId="631CE71C" w:rsidR="00A93543" w:rsidRPr="00953620" w:rsidRDefault="00A93543" w:rsidP="0071650D">
            <w:pPr>
              <w:shd w:val="clear" w:color="auto" w:fill="E2EFD9" w:themeFill="accent6" w:themeFillTint="33"/>
              <w:jc w:val="both"/>
              <w:rPr>
                <w:rFonts w:ascii="Arial" w:hAnsi="Arial" w:cs="Arial"/>
                <w:b/>
                <w:bCs/>
                <w:sz w:val="20"/>
                <w:szCs w:val="20"/>
              </w:rPr>
            </w:pPr>
            <w:r w:rsidRPr="00953620">
              <w:rPr>
                <w:rFonts w:ascii="Arial" w:hAnsi="Arial" w:cs="Arial"/>
                <w:b/>
                <w:bCs/>
                <w:sz w:val="20"/>
                <w:szCs w:val="20"/>
                <w:u w:val="single"/>
              </w:rPr>
              <w:t xml:space="preserve">HALLAZGO No. </w:t>
            </w:r>
            <w:r w:rsidR="00B6576A" w:rsidRPr="00953620">
              <w:rPr>
                <w:rFonts w:ascii="Arial" w:hAnsi="Arial" w:cs="Arial"/>
                <w:b/>
                <w:bCs/>
                <w:sz w:val="20"/>
                <w:szCs w:val="20"/>
                <w:u w:val="single"/>
              </w:rPr>
              <w:t>1</w:t>
            </w:r>
            <w:r w:rsidRPr="00953620">
              <w:rPr>
                <w:rFonts w:ascii="Arial" w:hAnsi="Arial" w:cs="Arial"/>
                <w:b/>
                <w:bCs/>
                <w:sz w:val="20"/>
                <w:szCs w:val="20"/>
                <w:u w:val="single"/>
              </w:rPr>
              <w:t>. (Hallazgo No. 4 en el informe preliminar)</w:t>
            </w:r>
          </w:p>
          <w:p w14:paraId="421C3C09" w14:textId="77777777" w:rsidR="00A93543" w:rsidRPr="00953620" w:rsidRDefault="00A93543" w:rsidP="0071650D">
            <w:pPr>
              <w:shd w:val="clear" w:color="auto" w:fill="E2EFD9" w:themeFill="accent6" w:themeFillTint="33"/>
              <w:ind w:left="720"/>
              <w:jc w:val="both"/>
              <w:rPr>
                <w:rFonts w:ascii="Arial" w:hAnsi="Arial" w:cs="Arial"/>
                <w:sz w:val="20"/>
                <w:szCs w:val="20"/>
              </w:rPr>
            </w:pPr>
          </w:p>
          <w:p w14:paraId="5037EDE0" w14:textId="77777777" w:rsidR="00A93543" w:rsidRPr="00953620" w:rsidRDefault="00A93543" w:rsidP="00953620">
            <w:pPr>
              <w:jc w:val="both"/>
              <w:rPr>
                <w:rFonts w:ascii="Arial" w:hAnsi="Arial" w:cs="Arial"/>
                <w:sz w:val="20"/>
                <w:szCs w:val="20"/>
              </w:rPr>
            </w:pPr>
          </w:p>
          <w:p w14:paraId="0CAD8498"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En consulta realizada al expediente de Orfeo 202111011000100411E perteneciente al contrato 346 de 2021, se identificó que en 3 de 5 certificaciones de pago de compensación básica, parafiscales y prestaciones sociales firmadas por el Representante Legal de SINTRAUNIOBRAS, se registró el contrato 331 de 2020 y no el contrato 346 de 2021; por lo anterior, </w:t>
            </w:r>
            <w:r w:rsidRPr="00953620">
              <w:rPr>
                <w:rFonts w:ascii="Arial" w:hAnsi="Arial" w:cs="Arial"/>
                <w:b/>
                <w:bCs/>
                <w:sz w:val="20"/>
                <w:szCs w:val="20"/>
              </w:rPr>
              <w:t>SE EVIDENCIÓ</w:t>
            </w:r>
            <w:r w:rsidRPr="00953620">
              <w:rPr>
                <w:rFonts w:ascii="Arial" w:hAnsi="Arial" w:cs="Arial"/>
                <w:sz w:val="20"/>
                <w:szCs w:val="20"/>
              </w:rPr>
              <w:t xml:space="preserve"> que los controles que garantizan el cumplimiento de la obligación no son efectivos, por cuanto en la mesa de reunión entre el equipo auditor y el equipo de los contratos auditados del 20 de agosto de 2021, fue manifestado por este último que "para cada periodo de pago la UAERMV le solicita a SINTRAUNIOBRAS certificación firmada por el Representante Legal o Revisor Fiscal o Contador donde se indica el cumplimiento de la obligación". Esta situación refleja que no se realiza revisión o validación de la información contenida en las certificaciones.</w:t>
            </w:r>
          </w:p>
          <w:p w14:paraId="77C46301" w14:textId="77777777" w:rsidR="00A93543" w:rsidRPr="00953620" w:rsidRDefault="00A93543" w:rsidP="00953620">
            <w:pPr>
              <w:jc w:val="both"/>
              <w:rPr>
                <w:rFonts w:ascii="Arial" w:hAnsi="Arial" w:cs="Arial"/>
                <w:sz w:val="20"/>
                <w:szCs w:val="20"/>
              </w:rPr>
            </w:pPr>
          </w:p>
          <w:p w14:paraId="35B95530" w14:textId="79B1FF4D" w:rsidR="00A93543" w:rsidRPr="00953620" w:rsidRDefault="00A93543" w:rsidP="00953620">
            <w:pPr>
              <w:jc w:val="center"/>
              <w:rPr>
                <w:rFonts w:ascii="Arial" w:hAnsi="Arial" w:cs="Arial"/>
                <w:b/>
                <w:sz w:val="20"/>
                <w:szCs w:val="20"/>
              </w:rPr>
            </w:pPr>
            <w:r w:rsidRPr="00953620">
              <w:rPr>
                <w:rFonts w:ascii="Arial" w:hAnsi="Arial" w:cs="Arial"/>
                <w:b/>
                <w:sz w:val="20"/>
                <w:szCs w:val="20"/>
              </w:rPr>
              <w:t>Tabla 1. Tres (3) de cinco (5) certificaciones con registro de contrato 331 de 2020 y No. 346 de 2021.</w:t>
            </w:r>
          </w:p>
          <w:p w14:paraId="3C9C1B91" w14:textId="598EA5D4" w:rsidR="003B3702" w:rsidRPr="00953620" w:rsidRDefault="003B3702" w:rsidP="00953620">
            <w:pPr>
              <w:jc w:val="center"/>
              <w:rPr>
                <w:rFonts w:ascii="Arial" w:hAnsi="Arial" w:cs="Arial"/>
                <w:b/>
                <w:sz w:val="20"/>
                <w:szCs w:val="20"/>
              </w:rPr>
            </w:pPr>
          </w:p>
          <w:p w14:paraId="507C97B9" w14:textId="6C23313E" w:rsidR="003B3702" w:rsidRDefault="003B3702" w:rsidP="00953620">
            <w:pPr>
              <w:jc w:val="center"/>
              <w:rPr>
                <w:rFonts w:ascii="Arial" w:hAnsi="Arial" w:cs="Arial"/>
                <w:b/>
                <w:sz w:val="20"/>
                <w:szCs w:val="20"/>
              </w:rPr>
            </w:pPr>
            <w:r w:rsidRPr="00953620">
              <w:rPr>
                <w:rFonts w:ascii="Arial" w:hAnsi="Arial" w:cs="Arial"/>
                <w:noProof/>
                <w:color w:val="AEAAAA" w:themeColor="background2" w:themeShade="BF"/>
                <w:sz w:val="20"/>
                <w:szCs w:val="20"/>
                <w:lang w:val="es-CO" w:eastAsia="es-CO"/>
              </w:rPr>
              <w:drawing>
                <wp:inline distT="0" distB="0" distL="0" distR="0" wp14:anchorId="541C9D57" wp14:editId="1D64BE22">
                  <wp:extent cx="5010150" cy="1555115"/>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0283" cy="1561364"/>
                          </a:xfrm>
                          <a:prstGeom prst="rect">
                            <a:avLst/>
                          </a:prstGeom>
                          <a:noFill/>
                          <a:ln>
                            <a:noFill/>
                          </a:ln>
                        </pic:spPr>
                      </pic:pic>
                    </a:graphicData>
                  </a:graphic>
                </wp:inline>
              </w:drawing>
            </w:r>
          </w:p>
          <w:p w14:paraId="1D250140" w14:textId="1B0FCA7B" w:rsidR="00AB0464" w:rsidRDefault="00AB0464" w:rsidP="00953620">
            <w:pPr>
              <w:jc w:val="center"/>
              <w:rPr>
                <w:rFonts w:ascii="Arial" w:hAnsi="Arial" w:cs="Arial"/>
                <w:b/>
                <w:sz w:val="20"/>
                <w:szCs w:val="20"/>
              </w:rPr>
            </w:pPr>
          </w:p>
          <w:p w14:paraId="47D794A5" w14:textId="5C1B3D5F" w:rsidR="00AB0464" w:rsidRDefault="00AB0464" w:rsidP="00953620">
            <w:pPr>
              <w:jc w:val="center"/>
              <w:rPr>
                <w:rFonts w:ascii="Arial" w:hAnsi="Arial" w:cs="Arial"/>
                <w:b/>
                <w:sz w:val="20"/>
                <w:szCs w:val="20"/>
              </w:rPr>
            </w:pPr>
          </w:p>
          <w:p w14:paraId="1C0E3E3B" w14:textId="35D07D0C" w:rsidR="00AB0464" w:rsidRDefault="00AB0464" w:rsidP="00953620">
            <w:pPr>
              <w:jc w:val="center"/>
              <w:rPr>
                <w:rFonts w:ascii="Arial" w:hAnsi="Arial" w:cs="Arial"/>
                <w:b/>
                <w:sz w:val="20"/>
                <w:szCs w:val="20"/>
              </w:rPr>
            </w:pPr>
          </w:p>
          <w:p w14:paraId="1A59FB58" w14:textId="34987418" w:rsidR="00AB0464" w:rsidRDefault="00AB0464" w:rsidP="00953620">
            <w:pPr>
              <w:jc w:val="center"/>
              <w:rPr>
                <w:rFonts w:ascii="Arial" w:hAnsi="Arial" w:cs="Arial"/>
                <w:b/>
                <w:sz w:val="20"/>
                <w:szCs w:val="20"/>
              </w:rPr>
            </w:pPr>
          </w:p>
          <w:p w14:paraId="57AA7956" w14:textId="77777777" w:rsidR="00AB0464" w:rsidRPr="00953620" w:rsidRDefault="00AB0464" w:rsidP="00953620">
            <w:pPr>
              <w:jc w:val="center"/>
              <w:rPr>
                <w:rFonts w:ascii="Arial" w:hAnsi="Arial" w:cs="Arial"/>
                <w:b/>
                <w:sz w:val="20"/>
                <w:szCs w:val="20"/>
              </w:rPr>
            </w:pPr>
          </w:p>
          <w:p w14:paraId="5F090E45" w14:textId="77777777" w:rsidR="00A93543" w:rsidRPr="00AB0464" w:rsidRDefault="00A93543" w:rsidP="00953620">
            <w:pPr>
              <w:jc w:val="center"/>
              <w:rPr>
                <w:rFonts w:ascii="Arial" w:hAnsi="Arial" w:cs="Arial"/>
                <w:b/>
                <w:sz w:val="20"/>
                <w:szCs w:val="20"/>
              </w:rPr>
            </w:pPr>
            <w:r w:rsidRPr="00AB0464">
              <w:rPr>
                <w:rFonts w:ascii="Arial" w:hAnsi="Arial" w:cs="Arial"/>
                <w:b/>
                <w:sz w:val="20"/>
                <w:szCs w:val="20"/>
              </w:rPr>
              <w:t>Imagen 1. Certifican el mes de marzo de 2021, registrando el contrato 331 de 2020 y no el contrato 346 de 2021</w:t>
            </w:r>
          </w:p>
          <w:p w14:paraId="797555D0" w14:textId="58A7CAA5" w:rsidR="00A93543" w:rsidRPr="00953620" w:rsidRDefault="000C58A9" w:rsidP="00953620">
            <w:pPr>
              <w:jc w:val="center"/>
              <w:rPr>
                <w:rFonts w:ascii="Arial" w:hAnsi="Arial" w:cs="Arial"/>
                <w:sz w:val="20"/>
                <w:szCs w:val="20"/>
              </w:rPr>
            </w:pPr>
            <w:r>
              <w:rPr>
                <w:rFonts w:ascii="Arial" w:hAnsi="Arial" w:cs="Arial"/>
                <w:i/>
                <w:iCs/>
                <w:noProof/>
                <w:sz w:val="20"/>
                <w:szCs w:val="20"/>
                <w:lang w:val="es-CO" w:eastAsia="es-CO"/>
              </w:rPr>
              <mc:AlternateContent>
                <mc:Choice Requires="wps">
                  <w:drawing>
                    <wp:anchor distT="0" distB="0" distL="114300" distR="114300" simplePos="0" relativeHeight="251664384" behindDoc="0" locked="0" layoutInCell="1" allowOverlap="1" wp14:anchorId="5DEB9DC1" wp14:editId="0BB8B728">
                      <wp:simplePos x="0" y="0"/>
                      <wp:positionH relativeFrom="column">
                        <wp:posOffset>1863290</wp:posOffset>
                      </wp:positionH>
                      <wp:positionV relativeFrom="paragraph">
                        <wp:posOffset>2128255</wp:posOffset>
                      </wp:positionV>
                      <wp:extent cx="1732801" cy="300250"/>
                      <wp:effectExtent l="19050" t="19050" r="20320" b="24130"/>
                      <wp:wrapNone/>
                      <wp:docPr id="15" name="Elipse 15"/>
                      <wp:cNvGraphicFramePr/>
                      <a:graphic xmlns:a="http://schemas.openxmlformats.org/drawingml/2006/main">
                        <a:graphicData uri="http://schemas.microsoft.com/office/word/2010/wordprocessingShape">
                          <wps:wsp>
                            <wps:cNvSpPr/>
                            <wps:spPr>
                              <a:xfrm>
                                <a:off x="0" y="0"/>
                                <a:ext cx="1732801" cy="3002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103EA591" id="Elipse 15" o:spid="_x0000_s1026" style="position:absolute;margin-left:146.7pt;margin-top:167.6pt;width:136.45pt;height:2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" filled="f" strokecolor="red" strokeweight="2.25pt">
                      <v:stroke joinstyle="miter"/>
                    </v:oval>
                  </w:pict>
                </mc:Fallback>
              </mc:AlternateContent>
            </w:r>
            <w:r>
              <w:rPr>
                <w:rFonts w:ascii="Arial" w:hAnsi="Arial" w:cs="Arial"/>
                <w:i/>
                <w:iCs/>
                <w:noProof/>
                <w:sz w:val="20"/>
                <w:szCs w:val="20"/>
                <w:lang w:val="es-CO" w:eastAsia="es-CO"/>
              </w:rPr>
              <mc:AlternateContent>
                <mc:Choice Requires="wps">
                  <w:drawing>
                    <wp:anchor distT="0" distB="0" distL="114300" distR="114300" simplePos="0" relativeHeight="251662336" behindDoc="0" locked="0" layoutInCell="1" allowOverlap="1" wp14:anchorId="24511C31" wp14:editId="03DFA7B1">
                      <wp:simplePos x="0" y="0"/>
                      <wp:positionH relativeFrom="column">
                        <wp:posOffset>226420</wp:posOffset>
                      </wp:positionH>
                      <wp:positionV relativeFrom="paragraph">
                        <wp:posOffset>1482109</wp:posOffset>
                      </wp:positionV>
                      <wp:extent cx="1732801" cy="300250"/>
                      <wp:effectExtent l="19050" t="19050" r="20320" b="24130"/>
                      <wp:wrapNone/>
                      <wp:docPr id="13" name="Elipse 13"/>
                      <wp:cNvGraphicFramePr/>
                      <a:graphic xmlns:a="http://schemas.openxmlformats.org/drawingml/2006/main">
                        <a:graphicData uri="http://schemas.microsoft.com/office/word/2010/wordprocessingShape">
                          <wps:wsp>
                            <wps:cNvSpPr/>
                            <wps:spPr>
                              <a:xfrm>
                                <a:off x="0" y="0"/>
                                <a:ext cx="1732801" cy="300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B2A0B92" id="Elipse 13" o:spid="_x0000_s1026" style="position:absolute;margin-left:17.85pt;margin-top:116.7pt;width:136.45pt;height:2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" filled="f" strokecolor="red" strokeweight="2.25pt">
                      <v:stroke joinstyle="miter"/>
                    </v:oval>
                  </w:pict>
                </mc:Fallback>
              </mc:AlternateContent>
            </w:r>
            <w:r w:rsidR="00A93543" w:rsidRPr="00953620">
              <w:rPr>
                <w:rFonts w:ascii="Arial" w:hAnsi="Arial" w:cs="Arial"/>
                <w:noProof/>
                <w:sz w:val="20"/>
                <w:szCs w:val="20"/>
                <w:lang w:val="es-CO" w:eastAsia="es-CO"/>
              </w:rPr>
              <w:drawing>
                <wp:inline distT="0" distB="0" distL="0" distR="0" wp14:anchorId="4C85EA7E" wp14:editId="5EB68807">
                  <wp:extent cx="5131558" cy="2393950"/>
                  <wp:effectExtent l="19050" t="19050" r="12065" b="25400"/>
                  <wp:docPr id="5" name="Imagen 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 Cart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3016" cy="2394630"/>
                          </a:xfrm>
                          <a:prstGeom prst="rect">
                            <a:avLst/>
                          </a:prstGeom>
                          <a:noFill/>
                          <a:ln w="9525" cmpd="sng">
                            <a:solidFill>
                              <a:srgbClr val="000000"/>
                            </a:solidFill>
                            <a:miter lim="800000"/>
                            <a:headEnd/>
                            <a:tailEnd/>
                          </a:ln>
                          <a:effectLst/>
                        </pic:spPr>
                      </pic:pic>
                    </a:graphicData>
                  </a:graphic>
                </wp:inline>
              </w:drawing>
            </w:r>
          </w:p>
          <w:p w14:paraId="256A0A38" w14:textId="77777777" w:rsidR="00A93543" w:rsidRPr="00A461BF" w:rsidRDefault="00A93543" w:rsidP="00953620">
            <w:pPr>
              <w:jc w:val="center"/>
              <w:rPr>
                <w:rFonts w:ascii="Arial" w:hAnsi="Arial" w:cs="Arial"/>
                <w:sz w:val="16"/>
                <w:szCs w:val="16"/>
              </w:rPr>
            </w:pPr>
            <w:r w:rsidRPr="00A461BF">
              <w:rPr>
                <w:rFonts w:ascii="Arial" w:hAnsi="Arial" w:cs="Arial"/>
                <w:b/>
                <w:sz w:val="16"/>
                <w:szCs w:val="16"/>
              </w:rPr>
              <w:t>Fuente:</w:t>
            </w:r>
            <w:r w:rsidRPr="00A461BF">
              <w:rPr>
                <w:rFonts w:ascii="Arial" w:hAnsi="Arial" w:cs="Arial"/>
                <w:sz w:val="16"/>
                <w:szCs w:val="16"/>
              </w:rPr>
              <w:t xml:space="preserve"> tomado del certificado del mes de mayo de 2021 del expediente contractual Orfeo 346 de 2021</w:t>
            </w:r>
          </w:p>
          <w:p w14:paraId="7016D158" w14:textId="77777777" w:rsidR="00A93543" w:rsidRPr="00A461BF" w:rsidRDefault="00A93543" w:rsidP="00953620">
            <w:pPr>
              <w:jc w:val="both"/>
              <w:rPr>
                <w:rFonts w:ascii="Arial" w:hAnsi="Arial" w:cs="Arial"/>
                <w:sz w:val="16"/>
                <w:szCs w:val="16"/>
              </w:rPr>
            </w:pPr>
          </w:p>
          <w:p w14:paraId="366A165A" w14:textId="77777777" w:rsidR="00A93543" w:rsidRPr="00953620" w:rsidRDefault="00A93543" w:rsidP="00953620">
            <w:pPr>
              <w:jc w:val="both"/>
              <w:rPr>
                <w:rFonts w:ascii="Arial" w:hAnsi="Arial" w:cs="Arial"/>
                <w:sz w:val="20"/>
                <w:szCs w:val="20"/>
              </w:rPr>
            </w:pPr>
          </w:p>
          <w:p w14:paraId="6E937E40" w14:textId="600FA3A9"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Lo anterior INCUMPLE </w:t>
            </w:r>
            <w:r w:rsidR="003B3702" w:rsidRPr="00953620">
              <w:rPr>
                <w:rFonts w:ascii="Arial" w:hAnsi="Arial" w:cs="Arial"/>
                <w:sz w:val="20"/>
                <w:szCs w:val="20"/>
              </w:rPr>
              <w:t xml:space="preserve">lo </w:t>
            </w:r>
            <w:r w:rsidRPr="00953620">
              <w:rPr>
                <w:rFonts w:ascii="Arial" w:hAnsi="Arial" w:cs="Arial"/>
                <w:sz w:val="20"/>
                <w:szCs w:val="20"/>
              </w:rPr>
              <w:t xml:space="preserve">establecido en los Memorandos de designación 20201150027373 y 20211150041873 del 29 de abril de 2020 y 08 de marzo de 2021; respectivamente, numeral 2: </w:t>
            </w:r>
            <w:r w:rsidRPr="00953620">
              <w:rPr>
                <w:rFonts w:ascii="Arial" w:hAnsi="Arial" w:cs="Arial"/>
                <w:b/>
                <w:bCs/>
                <w:i/>
                <w:sz w:val="20"/>
                <w:szCs w:val="20"/>
              </w:rPr>
              <w:t>“Verificar el cumplimiento del objeto contractual y de las obligaciones contraídas por las partes”</w:t>
            </w:r>
            <w:r w:rsidRPr="00953620">
              <w:rPr>
                <w:rFonts w:ascii="Arial" w:hAnsi="Arial" w:cs="Arial"/>
                <w:b/>
                <w:bCs/>
                <w:sz w:val="20"/>
                <w:szCs w:val="20"/>
              </w:rPr>
              <w:t>.</w:t>
            </w:r>
          </w:p>
          <w:p w14:paraId="2B5F537D" w14:textId="77777777" w:rsidR="00A93543" w:rsidRPr="00953620" w:rsidRDefault="00A93543" w:rsidP="00953620">
            <w:pPr>
              <w:jc w:val="both"/>
              <w:rPr>
                <w:rFonts w:ascii="Arial" w:hAnsi="Arial" w:cs="Arial"/>
                <w:sz w:val="20"/>
                <w:szCs w:val="20"/>
              </w:rPr>
            </w:pPr>
          </w:p>
          <w:p w14:paraId="0312AE2B" w14:textId="26C2D84C" w:rsidR="00A93543" w:rsidRPr="00953620" w:rsidRDefault="00A93543" w:rsidP="00953620">
            <w:pPr>
              <w:jc w:val="both"/>
              <w:rPr>
                <w:rFonts w:ascii="Arial" w:hAnsi="Arial" w:cs="Arial"/>
                <w:b/>
                <w:bCs/>
                <w:sz w:val="20"/>
                <w:szCs w:val="20"/>
              </w:rPr>
            </w:pPr>
            <w:r w:rsidRPr="00953620">
              <w:rPr>
                <w:rFonts w:ascii="Arial" w:hAnsi="Arial" w:cs="Arial"/>
                <w:b/>
                <w:bCs/>
                <w:sz w:val="20"/>
                <w:szCs w:val="20"/>
              </w:rPr>
              <w:t>Aportes del equipo auditado antes del cierre de auditoría:</w:t>
            </w:r>
            <w:r w:rsidR="006C7D13" w:rsidRPr="00953620">
              <w:rPr>
                <w:rFonts w:ascii="Arial" w:hAnsi="Arial" w:cs="Arial"/>
                <w:bCs/>
                <w:sz w:val="20"/>
                <w:szCs w:val="20"/>
              </w:rPr>
              <w:t xml:space="preserve"> se transcribe texto de la respuesta al informe preliminar, radicado </w:t>
            </w:r>
            <w:r w:rsidR="003B3702" w:rsidRPr="00953620">
              <w:rPr>
                <w:rFonts w:ascii="Arial" w:hAnsi="Arial" w:cs="Arial"/>
                <w:bCs/>
                <w:sz w:val="20"/>
                <w:szCs w:val="20"/>
              </w:rPr>
              <w:t>20211130102773 del 05 de octubre de 2021.</w:t>
            </w:r>
          </w:p>
          <w:p w14:paraId="7EB04D3B" w14:textId="5499F235" w:rsidR="00A93543" w:rsidRPr="00953620" w:rsidRDefault="00A93543" w:rsidP="00953620">
            <w:pPr>
              <w:ind w:left="597" w:right="645"/>
              <w:jc w:val="both"/>
              <w:rPr>
                <w:rFonts w:ascii="Arial" w:hAnsi="Arial" w:cs="Arial"/>
                <w:b/>
                <w:bCs/>
                <w:sz w:val="20"/>
                <w:szCs w:val="20"/>
                <w:u w:val="single"/>
              </w:rPr>
            </w:pPr>
          </w:p>
          <w:p w14:paraId="655269A9" w14:textId="2EAA2FDD" w:rsidR="006C7D13" w:rsidRPr="00953620" w:rsidRDefault="006C7D13" w:rsidP="00953620">
            <w:pPr>
              <w:ind w:left="597" w:right="645"/>
              <w:jc w:val="both"/>
              <w:rPr>
                <w:rFonts w:ascii="Arial" w:hAnsi="Arial" w:cs="Arial"/>
                <w:b/>
                <w:bCs/>
                <w:i/>
                <w:iCs/>
                <w:sz w:val="20"/>
                <w:szCs w:val="20"/>
                <w:u w:val="single"/>
              </w:rPr>
            </w:pPr>
          </w:p>
          <w:p w14:paraId="4C8FD7AE" w14:textId="5306E8E1" w:rsidR="00A93543" w:rsidRPr="00953620" w:rsidRDefault="003B3702" w:rsidP="00953620">
            <w:pPr>
              <w:spacing w:after="687"/>
              <w:ind w:left="597" w:right="645"/>
              <w:jc w:val="both"/>
              <w:rPr>
                <w:rFonts w:ascii="Arial" w:hAnsi="Arial" w:cs="Arial"/>
                <w:i/>
                <w:iCs/>
                <w:sz w:val="20"/>
                <w:szCs w:val="20"/>
              </w:rPr>
            </w:pPr>
            <w:r w:rsidRPr="00953620">
              <w:rPr>
                <w:rFonts w:ascii="Arial" w:hAnsi="Arial" w:cs="Arial"/>
                <w:i/>
                <w:iCs/>
                <w:sz w:val="20"/>
                <w:szCs w:val="20"/>
              </w:rPr>
              <w:t>“</w:t>
            </w:r>
            <w:r w:rsidR="00A93543" w:rsidRPr="00953620">
              <w:rPr>
                <w:rFonts w:ascii="Arial" w:hAnsi="Arial" w:cs="Arial"/>
                <w:i/>
                <w:iCs/>
                <w:sz w:val="20"/>
                <w:szCs w:val="20"/>
              </w:rPr>
              <w:t xml:space="preserve">Con ocasión de presentar respuesta al presente hallazgo, se realizó la consulta en la plataforma de Orfeo, con referencia a las certificaciones de pago de compensación básica, parafiscales y prestaciones sociales firmadas por el Representante Legal de SINTRAUNIOBRAS, del contrato 346 de 2021, en el ejercicio se verificó cuáles documentos se encuentran dentro del expediente 202111011000100411E, en lo correspondiente a los soportes presentados por Sintrauniobras para cada uno de los periodos de pago realizados en la ejecución del contrato 346 de 2021, encontrando que para el periodo de mayo de 2021 con el radicado 20211000074483 de fecha 12 de julio, la Coordinación del Contrato Sindical subió a la plataforma de Orfeo cada uno de los documentos revisados y verificados entre ellos la certificación de compensación básica y prestaciones sociales, que contiene la siguiente información: </w:t>
            </w:r>
          </w:p>
          <w:p w14:paraId="455219BC" w14:textId="071F590C" w:rsidR="00A93543" w:rsidRPr="00953620" w:rsidRDefault="00A93543" w:rsidP="00953620">
            <w:pPr>
              <w:ind w:left="597" w:right="645"/>
              <w:jc w:val="both"/>
              <w:rPr>
                <w:rFonts w:ascii="Arial" w:hAnsi="Arial" w:cs="Arial"/>
                <w:i/>
                <w:iCs/>
                <w:noProof/>
                <w:sz w:val="20"/>
                <w:szCs w:val="20"/>
              </w:rPr>
            </w:pPr>
            <w:r w:rsidRPr="00953620">
              <w:rPr>
                <w:rFonts w:ascii="Arial" w:hAnsi="Arial" w:cs="Arial"/>
                <w:i/>
                <w:iCs/>
                <w:noProof/>
                <w:sz w:val="20"/>
                <w:szCs w:val="20"/>
                <w:lang w:val="es-CO" w:eastAsia="es-CO"/>
              </w:rPr>
              <w:lastRenderedPageBreak/>
              <w:drawing>
                <wp:inline distT="0" distB="0" distL="0" distR="0" wp14:anchorId="358D539D" wp14:editId="09CD6C3B">
                  <wp:extent cx="5060950" cy="2578100"/>
                  <wp:effectExtent l="0" t="0" r="6350" b="0"/>
                  <wp:docPr id="4" name="Imagen 4" descr="Interfaz de usuario gráfica, Texto, Aplicación, Carta,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Carta, Correo electrónic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0950" cy="2578100"/>
                          </a:xfrm>
                          <a:prstGeom prst="rect">
                            <a:avLst/>
                          </a:prstGeom>
                          <a:noFill/>
                          <a:ln>
                            <a:noFill/>
                          </a:ln>
                        </pic:spPr>
                      </pic:pic>
                    </a:graphicData>
                  </a:graphic>
                </wp:inline>
              </w:drawing>
            </w:r>
          </w:p>
          <w:p w14:paraId="79B20DDF" w14:textId="0E82609D" w:rsidR="00A93543" w:rsidRPr="00A461BF" w:rsidRDefault="00A93543" w:rsidP="00A461BF">
            <w:pPr>
              <w:spacing w:after="309"/>
              <w:ind w:left="597" w:right="645"/>
              <w:jc w:val="both"/>
              <w:rPr>
                <w:rFonts w:ascii="Arial" w:hAnsi="Arial" w:cs="Arial"/>
                <w:i/>
                <w:iCs/>
                <w:sz w:val="16"/>
                <w:szCs w:val="16"/>
              </w:rPr>
            </w:pPr>
            <w:r w:rsidRPr="00A461BF">
              <w:rPr>
                <w:rFonts w:ascii="Arial" w:eastAsia="Calibri" w:hAnsi="Arial" w:cs="Arial"/>
                <w:b/>
                <w:i/>
                <w:iCs/>
                <w:sz w:val="16"/>
                <w:szCs w:val="16"/>
              </w:rPr>
              <w:t>Fuente:</w:t>
            </w:r>
            <w:r w:rsidRPr="00A461BF">
              <w:rPr>
                <w:rFonts w:ascii="Arial" w:hAnsi="Arial" w:cs="Arial"/>
                <w:i/>
                <w:iCs/>
                <w:sz w:val="16"/>
                <w:szCs w:val="16"/>
              </w:rPr>
              <w:t xml:space="preserve"> tomado del certificado del mes de mayo de 2021 del expediente contractual Orfeo 346 de 2021.</w:t>
            </w:r>
          </w:p>
          <w:p w14:paraId="3ECB1647" w14:textId="5B48C119" w:rsidR="00A93543" w:rsidRPr="00953620" w:rsidRDefault="00A93543" w:rsidP="00953620">
            <w:pPr>
              <w:ind w:left="597" w:right="645"/>
              <w:jc w:val="both"/>
              <w:rPr>
                <w:rFonts w:ascii="Arial" w:hAnsi="Arial" w:cs="Arial"/>
                <w:i/>
                <w:iCs/>
                <w:sz w:val="20"/>
                <w:szCs w:val="20"/>
              </w:rPr>
            </w:pPr>
            <w:r w:rsidRPr="00953620">
              <w:rPr>
                <w:rFonts w:ascii="Arial" w:hAnsi="Arial" w:cs="Arial"/>
                <w:i/>
                <w:iCs/>
                <w:sz w:val="20"/>
                <w:szCs w:val="20"/>
              </w:rPr>
              <w:t>A diferencia de lo planteado en el hallazgo “</w:t>
            </w:r>
            <w:r w:rsidRPr="00953620">
              <w:rPr>
                <w:rFonts w:ascii="Arial" w:eastAsia="Calibri" w:hAnsi="Arial" w:cs="Arial"/>
                <w:i/>
                <w:iCs/>
                <w:sz w:val="20"/>
                <w:szCs w:val="20"/>
              </w:rPr>
              <w:t xml:space="preserve">no se realiza revisión o validación de la información contenida en las certificaciones”, </w:t>
            </w:r>
            <w:r w:rsidRPr="00953620">
              <w:rPr>
                <w:rFonts w:ascii="Arial" w:hAnsi="Arial" w:cs="Arial"/>
                <w:i/>
                <w:iCs/>
                <w:sz w:val="20"/>
                <w:szCs w:val="20"/>
              </w:rPr>
              <w:t>se informa que se efectuó la revisión en la plataforma de Orfeo, en el expediente</w:t>
            </w:r>
            <w:r w:rsidRPr="00953620">
              <w:rPr>
                <w:rFonts w:ascii="Arial" w:eastAsia="Calibri" w:hAnsi="Arial" w:cs="Arial"/>
                <w:i/>
                <w:iCs/>
                <w:sz w:val="20"/>
                <w:szCs w:val="20"/>
              </w:rPr>
              <w:t xml:space="preserve"> </w:t>
            </w:r>
            <w:r w:rsidRPr="00953620">
              <w:rPr>
                <w:rFonts w:ascii="Arial" w:hAnsi="Arial" w:cs="Arial"/>
                <w:i/>
                <w:iCs/>
                <w:sz w:val="20"/>
                <w:szCs w:val="20"/>
              </w:rPr>
              <w:t>202111011000100411E, correspondiente al contrato 346 de 2021, en lo que se refiere a las certificaciones presentadas por Sintrauniobras, una vez revisados los documentos soporte para cada una de las actas de pago, se encontró que cada una de ellas corresponde al contrato 346 de 2021.</w:t>
            </w:r>
          </w:p>
          <w:p w14:paraId="3DC5BC8B" w14:textId="77777777" w:rsidR="006C7D13" w:rsidRPr="00953620" w:rsidRDefault="006C7D13" w:rsidP="00953620">
            <w:pPr>
              <w:ind w:left="597" w:right="645"/>
              <w:jc w:val="both"/>
              <w:rPr>
                <w:rFonts w:ascii="Arial" w:hAnsi="Arial" w:cs="Arial"/>
                <w:i/>
                <w:iCs/>
                <w:sz w:val="20"/>
                <w:szCs w:val="20"/>
              </w:rPr>
            </w:pPr>
          </w:p>
          <w:p w14:paraId="10227BC9" w14:textId="77777777" w:rsidR="00A93543" w:rsidRPr="00953620" w:rsidRDefault="00A93543" w:rsidP="00953620">
            <w:pPr>
              <w:spacing w:after="196"/>
              <w:ind w:left="597" w:right="645"/>
              <w:jc w:val="both"/>
              <w:rPr>
                <w:rFonts w:ascii="Arial" w:hAnsi="Arial" w:cs="Arial"/>
                <w:i/>
                <w:iCs/>
                <w:sz w:val="20"/>
                <w:szCs w:val="20"/>
              </w:rPr>
            </w:pPr>
            <w:r w:rsidRPr="00953620">
              <w:rPr>
                <w:rFonts w:ascii="Arial" w:hAnsi="Arial" w:cs="Arial"/>
                <w:i/>
                <w:iCs/>
                <w:sz w:val="20"/>
                <w:szCs w:val="20"/>
              </w:rPr>
              <w:t>Por lo anterior se presenta a continuación, la relación de cada mes observado por el equipo auditor, en las observaciones se indican los radicados presentados por la Coordinación del Contrato Sindical, para realizar los pagos correspondientes,</w:t>
            </w:r>
          </w:p>
          <w:p w14:paraId="15F38745" w14:textId="77777777" w:rsidR="00A93543" w:rsidRPr="00953620" w:rsidRDefault="00A93543" w:rsidP="00953620">
            <w:pPr>
              <w:ind w:left="597" w:right="645"/>
              <w:jc w:val="both"/>
              <w:rPr>
                <w:rFonts w:ascii="Arial" w:hAnsi="Arial" w:cs="Arial"/>
                <w:b/>
                <w:bCs/>
                <w:i/>
                <w:iCs/>
                <w:sz w:val="20"/>
                <w:szCs w:val="20"/>
                <w:u w:val="single"/>
              </w:rPr>
            </w:pPr>
            <w:r w:rsidRPr="00953620">
              <w:rPr>
                <w:rFonts w:ascii="Arial" w:hAnsi="Arial" w:cs="Arial"/>
                <w:i/>
                <w:iCs/>
                <w:noProof/>
                <w:sz w:val="20"/>
                <w:szCs w:val="20"/>
                <w:lang w:val="es-CO" w:eastAsia="es-CO"/>
              </w:rPr>
              <w:drawing>
                <wp:inline distT="0" distB="0" distL="0" distR="0" wp14:anchorId="28BDBDC5" wp14:editId="1AC1E99D">
                  <wp:extent cx="4716780" cy="2797791"/>
                  <wp:effectExtent l="0" t="0" r="7620" b="3175"/>
                  <wp:docPr id="3" name="Imagen 3"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alendari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7887" cy="2834037"/>
                          </a:xfrm>
                          <a:prstGeom prst="rect">
                            <a:avLst/>
                          </a:prstGeom>
                          <a:noFill/>
                          <a:ln>
                            <a:noFill/>
                          </a:ln>
                        </pic:spPr>
                      </pic:pic>
                    </a:graphicData>
                  </a:graphic>
                </wp:inline>
              </w:drawing>
            </w:r>
          </w:p>
          <w:p w14:paraId="3A990CDA" w14:textId="77777777" w:rsidR="00A93543" w:rsidRPr="00953620" w:rsidRDefault="00A93543" w:rsidP="00953620">
            <w:pPr>
              <w:ind w:left="597" w:right="645"/>
              <w:jc w:val="both"/>
              <w:rPr>
                <w:rFonts w:ascii="Arial" w:hAnsi="Arial" w:cs="Arial"/>
                <w:b/>
                <w:bCs/>
                <w:i/>
                <w:iCs/>
                <w:sz w:val="20"/>
                <w:szCs w:val="20"/>
                <w:u w:val="single"/>
              </w:rPr>
            </w:pPr>
          </w:p>
          <w:p w14:paraId="1C8ED62C" w14:textId="77777777" w:rsidR="00A93543" w:rsidRPr="00953620" w:rsidRDefault="00A93543" w:rsidP="00953620">
            <w:pPr>
              <w:ind w:left="597" w:right="645"/>
              <w:jc w:val="both"/>
              <w:rPr>
                <w:rFonts w:ascii="Arial" w:eastAsia="Calibri" w:hAnsi="Arial" w:cs="Arial"/>
                <w:b/>
                <w:i/>
                <w:iCs/>
                <w:sz w:val="20"/>
                <w:szCs w:val="20"/>
              </w:rPr>
            </w:pPr>
            <w:r w:rsidRPr="00953620">
              <w:rPr>
                <w:rFonts w:ascii="Arial" w:hAnsi="Arial" w:cs="Arial"/>
                <w:i/>
                <w:iCs/>
                <w:sz w:val="20"/>
                <w:szCs w:val="20"/>
              </w:rPr>
              <w:t xml:space="preserve">Lo presentado anteriormente, puede ser objeto de revisión en la plataforma de Orfeo, en el expediente 202111011000100411E, donde se evidencia el cumplimiento de lo establecido en los Memorandos de designación de coordinación 20201150027373 y 20211150041873 del 29 de abril de 2020 y 08 de marzo de 2021; respectivamente, numeral 2: </w:t>
            </w:r>
            <w:r w:rsidRPr="00953620">
              <w:rPr>
                <w:rFonts w:ascii="Arial" w:eastAsia="Calibri" w:hAnsi="Arial" w:cs="Arial"/>
                <w:b/>
                <w:i/>
                <w:iCs/>
                <w:sz w:val="20"/>
                <w:szCs w:val="20"/>
              </w:rPr>
              <w:t>“Verificar el cumplimiento del objeto contractual y de las obligaciones contraídas por las partes”.</w:t>
            </w:r>
          </w:p>
          <w:p w14:paraId="2EBB1AB2" w14:textId="77777777" w:rsidR="00A93543" w:rsidRPr="00953620" w:rsidRDefault="00A93543" w:rsidP="00953620">
            <w:pPr>
              <w:ind w:left="597" w:right="645"/>
              <w:jc w:val="both"/>
              <w:rPr>
                <w:rFonts w:ascii="Arial" w:hAnsi="Arial" w:cs="Arial"/>
                <w:i/>
                <w:iCs/>
                <w:sz w:val="20"/>
                <w:szCs w:val="20"/>
              </w:rPr>
            </w:pPr>
          </w:p>
          <w:p w14:paraId="5AFBE7CB" w14:textId="77777777" w:rsidR="00A93543" w:rsidRPr="00953620" w:rsidRDefault="00A93543" w:rsidP="00953620">
            <w:pPr>
              <w:ind w:left="597" w:right="645"/>
              <w:jc w:val="both"/>
              <w:rPr>
                <w:rFonts w:ascii="Arial" w:hAnsi="Arial" w:cs="Arial"/>
                <w:i/>
                <w:iCs/>
                <w:sz w:val="20"/>
                <w:szCs w:val="20"/>
              </w:rPr>
            </w:pPr>
            <w:r w:rsidRPr="00953620">
              <w:rPr>
                <w:rFonts w:ascii="Arial" w:hAnsi="Arial" w:cs="Arial"/>
                <w:i/>
                <w:iCs/>
                <w:sz w:val="20"/>
                <w:szCs w:val="20"/>
              </w:rPr>
              <w:t>Con la información se demuestra que la Coordinación del Contrato Sindical realizó la revisión de las certificaciones presentadas por la organización sindical, tanto así, que lo encontrado en la plataforma de Orfeo en lo correspondiente a los documentos que la Coordinación ha registrado en el expediente, corresponden al contrato 346 de 2021.</w:t>
            </w:r>
          </w:p>
          <w:p w14:paraId="0CF83B61" w14:textId="77777777" w:rsidR="00A93543" w:rsidRPr="00953620" w:rsidRDefault="00A93543" w:rsidP="00953620">
            <w:pPr>
              <w:ind w:left="597" w:right="645"/>
              <w:jc w:val="both"/>
              <w:rPr>
                <w:rFonts w:ascii="Arial" w:hAnsi="Arial" w:cs="Arial"/>
                <w:i/>
                <w:iCs/>
                <w:sz w:val="20"/>
                <w:szCs w:val="20"/>
              </w:rPr>
            </w:pPr>
          </w:p>
          <w:p w14:paraId="2A0AA98B" w14:textId="252E7785" w:rsidR="00A93543" w:rsidRPr="00953620" w:rsidRDefault="00A93543" w:rsidP="00953620">
            <w:pPr>
              <w:ind w:left="597" w:right="645"/>
              <w:jc w:val="both"/>
              <w:rPr>
                <w:rFonts w:ascii="Arial" w:hAnsi="Arial" w:cs="Arial"/>
                <w:i/>
                <w:iCs/>
                <w:sz w:val="20"/>
                <w:szCs w:val="20"/>
              </w:rPr>
            </w:pPr>
            <w:r w:rsidRPr="00953620">
              <w:rPr>
                <w:rFonts w:ascii="Arial" w:hAnsi="Arial" w:cs="Arial"/>
                <w:i/>
                <w:iCs/>
                <w:sz w:val="20"/>
                <w:szCs w:val="20"/>
              </w:rPr>
              <w:t>Con referencia a la revisión de los documentos que contiene el expediente, estos fueron consultados por diferentes personas y diferentes radicados, encontrando que todos son de fácil acceso para quien realice la consulta, lo que evidencia la existencia de alguna restricción para el acceso a los mismos.</w:t>
            </w:r>
            <w:r w:rsidR="003B3702" w:rsidRPr="00953620">
              <w:rPr>
                <w:rFonts w:ascii="Arial" w:hAnsi="Arial" w:cs="Arial"/>
                <w:i/>
                <w:iCs/>
                <w:sz w:val="20"/>
                <w:szCs w:val="20"/>
              </w:rPr>
              <w:t>”</w:t>
            </w:r>
          </w:p>
          <w:p w14:paraId="761700E6" w14:textId="77777777" w:rsidR="00A93543" w:rsidRPr="00953620" w:rsidRDefault="00A93543" w:rsidP="00953620">
            <w:pPr>
              <w:ind w:right="349"/>
              <w:jc w:val="both"/>
              <w:rPr>
                <w:rFonts w:ascii="Arial" w:hAnsi="Arial" w:cs="Arial"/>
                <w:sz w:val="20"/>
                <w:szCs w:val="20"/>
              </w:rPr>
            </w:pPr>
          </w:p>
          <w:p w14:paraId="02FC7B5E" w14:textId="77777777" w:rsidR="006C7D13" w:rsidRPr="00953620" w:rsidRDefault="00A93543" w:rsidP="00953620">
            <w:pPr>
              <w:ind w:right="349"/>
              <w:jc w:val="both"/>
              <w:rPr>
                <w:rFonts w:ascii="Arial" w:hAnsi="Arial" w:cs="Arial"/>
                <w:b/>
                <w:bCs/>
                <w:sz w:val="20"/>
                <w:szCs w:val="20"/>
              </w:rPr>
            </w:pPr>
            <w:r w:rsidRPr="00953620">
              <w:rPr>
                <w:rFonts w:ascii="Arial" w:hAnsi="Arial" w:cs="Arial"/>
                <w:b/>
                <w:bCs/>
                <w:sz w:val="20"/>
                <w:szCs w:val="20"/>
              </w:rPr>
              <w:t>Análisis OCI de los argumentos y aportes del equipo auditado:</w:t>
            </w:r>
          </w:p>
          <w:p w14:paraId="1E342F5D" w14:textId="77777777" w:rsidR="006C7D13" w:rsidRPr="00953620" w:rsidRDefault="006C7D13" w:rsidP="00953620">
            <w:pPr>
              <w:ind w:right="349"/>
              <w:jc w:val="both"/>
              <w:rPr>
                <w:rFonts w:ascii="Arial" w:hAnsi="Arial" w:cs="Arial"/>
                <w:b/>
                <w:bCs/>
                <w:sz w:val="20"/>
                <w:szCs w:val="20"/>
              </w:rPr>
            </w:pPr>
          </w:p>
          <w:p w14:paraId="6B8A7BBA" w14:textId="122C2885" w:rsidR="00A93543" w:rsidRPr="00953620" w:rsidRDefault="00A93543" w:rsidP="00953620">
            <w:pPr>
              <w:ind w:right="349"/>
              <w:jc w:val="both"/>
              <w:rPr>
                <w:rFonts w:ascii="Arial" w:hAnsi="Arial" w:cs="Arial"/>
                <w:i/>
                <w:color w:val="000000" w:themeColor="text1"/>
                <w:sz w:val="20"/>
                <w:szCs w:val="20"/>
              </w:rPr>
            </w:pPr>
            <w:r w:rsidRPr="00953620">
              <w:rPr>
                <w:rFonts w:ascii="Arial" w:hAnsi="Arial" w:cs="Arial"/>
                <w:color w:val="000000" w:themeColor="text1"/>
                <w:sz w:val="20"/>
                <w:szCs w:val="20"/>
              </w:rPr>
              <w:t>Los argumentos presentados desvirtúan parcialmente que los controles que garantizan el cumplimiento de la obligación "</w:t>
            </w:r>
            <w:r w:rsidRPr="00953620">
              <w:rPr>
                <w:rFonts w:ascii="Arial" w:hAnsi="Arial" w:cs="Arial"/>
                <w:i/>
                <w:color w:val="000000" w:themeColor="text1"/>
                <w:sz w:val="20"/>
                <w:szCs w:val="20"/>
              </w:rPr>
              <w:t>Cumplir para con los afiliados participes del contrato sindical, todas y cada una de las obligaciones legales o convenidas a que tienen derecho, pagando de manera oportuna y completa las compensaciones, prestaciones sociales, auxilios, recargos nocturnos, horas extras, dominicales y festivos en general, según se hayan autorizado de conformidad a lo establecido e</w:t>
            </w:r>
            <w:r w:rsidR="007D6A49" w:rsidRPr="00953620">
              <w:rPr>
                <w:rFonts w:ascii="Arial" w:hAnsi="Arial" w:cs="Arial"/>
                <w:i/>
                <w:color w:val="000000" w:themeColor="text1"/>
                <w:sz w:val="20"/>
                <w:szCs w:val="20"/>
              </w:rPr>
              <w:t>n la ley y en el anexo técnico"</w:t>
            </w:r>
            <w:r w:rsidRPr="00953620">
              <w:rPr>
                <w:rFonts w:ascii="Arial" w:hAnsi="Arial" w:cs="Arial"/>
                <w:color w:val="000000" w:themeColor="text1"/>
                <w:sz w:val="20"/>
                <w:szCs w:val="20"/>
              </w:rPr>
              <w:t xml:space="preserve"> no son efectivos.</w:t>
            </w:r>
          </w:p>
          <w:p w14:paraId="3AB9784B" w14:textId="77777777" w:rsidR="00A93543" w:rsidRPr="00953620" w:rsidRDefault="00A93543" w:rsidP="00953620">
            <w:pPr>
              <w:ind w:right="349"/>
              <w:jc w:val="both"/>
              <w:rPr>
                <w:rFonts w:ascii="Arial" w:hAnsi="Arial" w:cs="Arial"/>
                <w:color w:val="000000" w:themeColor="text1"/>
                <w:sz w:val="20"/>
                <w:szCs w:val="20"/>
              </w:rPr>
            </w:pPr>
          </w:p>
          <w:p w14:paraId="33E34F6A" w14:textId="35A455DB" w:rsidR="00C92FD7" w:rsidRPr="00953620" w:rsidRDefault="00A93543" w:rsidP="00953620">
            <w:pPr>
              <w:ind w:right="349"/>
              <w:jc w:val="both"/>
              <w:rPr>
                <w:rFonts w:ascii="Arial" w:hAnsi="Arial" w:cs="Arial"/>
                <w:color w:val="000000" w:themeColor="text1"/>
                <w:sz w:val="20"/>
                <w:szCs w:val="20"/>
              </w:rPr>
            </w:pPr>
            <w:r w:rsidRPr="00953620">
              <w:rPr>
                <w:rFonts w:ascii="Arial" w:hAnsi="Arial" w:cs="Arial"/>
                <w:color w:val="000000" w:themeColor="text1"/>
                <w:sz w:val="20"/>
                <w:szCs w:val="20"/>
              </w:rPr>
              <w:t>En consulta realizada al expediente 202111011000100411E perteneciente al contrato 346 de 2021, se identificó que para los memorandos de actas de pago de los meses d</w:t>
            </w:r>
            <w:r w:rsidR="001F3BD6">
              <w:rPr>
                <w:rFonts w:ascii="Arial" w:hAnsi="Arial" w:cs="Arial"/>
                <w:color w:val="000000" w:themeColor="text1"/>
                <w:sz w:val="20"/>
                <w:szCs w:val="20"/>
              </w:rPr>
              <w:t xml:space="preserve">e </w:t>
            </w:r>
            <w:r w:rsidRPr="00953620">
              <w:rPr>
                <w:rFonts w:ascii="Arial" w:hAnsi="Arial" w:cs="Arial"/>
                <w:color w:val="000000" w:themeColor="text1"/>
                <w:sz w:val="20"/>
                <w:szCs w:val="20"/>
              </w:rPr>
              <w:t>marzo y mayo de 2021 con radicados 20211000061873 y 20211000074483, del 24 de mayo</w:t>
            </w:r>
            <w:r w:rsidR="00C92FD7" w:rsidRPr="00953620">
              <w:rPr>
                <w:rFonts w:ascii="Arial" w:hAnsi="Arial" w:cs="Arial"/>
                <w:color w:val="000000" w:themeColor="text1"/>
                <w:sz w:val="20"/>
                <w:szCs w:val="20"/>
              </w:rPr>
              <w:t xml:space="preserve"> de 2021 y 12 de julio de 2021, </w:t>
            </w:r>
            <w:r w:rsidRPr="00953620">
              <w:rPr>
                <w:rFonts w:ascii="Arial" w:hAnsi="Arial" w:cs="Arial"/>
                <w:color w:val="000000" w:themeColor="text1"/>
                <w:sz w:val="20"/>
                <w:szCs w:val="20"/>
              </w:rPr>
              <w:t>respectivamente</w:t>
            </w:r>
            <w:r w:rsidR="00C92FD7" w:rsidRPr="00953620">
              <w:rPr>
                <w:rFonts w:ascii="Arial" w:hAnsi="Arial" w:cs="Arial"/>
                <w:color w:val="000000" w:themeColor="text1"/>
                <w:sz w:val="20"/>
                <w:szCs w:val="20"/>
              </w:rPr>
              <w:t>,</w:t>
            </w:r>
            <w:r w:rsidRPr="00953620">
              <w:rPr>
                <w:rFonts w:ascii="Arial" w:hAnsi="Arial" w:cs="Arial"/>
                <w:color w:val="000000" w:themeColor="text1"/>
                <w:sz w:val="20"/>
                <w:szCs w:val="20"/>
              </w:rPr>
              <w:t xml:space="preserve"> fueron anexadas las certificaciones de pago de compensación básica, parafiscales y prestaciones sociales, correspon</w:t>
            </w:r>
            <w:r w:rsidR="00C92FD7" w:rsidRPr="00953620">
              <w:rPr>
                <w:rFonts w:ascii="Arial" w:hAnsi="Arial" w:cs="Arial"/>
                <w:color w:val="000000" w:themeColor="text1"/>
                <w:sz w:val="20"/>
                <w:szCs w:val="20"/>
              </w:rPr>
              <w:t>dientes al contrato 346 de 2021.</w:t>
            </w:r>
          </w:p>
          <w:p w14:paraId="17E5C9BD" w14:textId="77777777" w:rsidR="00C92FD7" w:rsidRPr="00953620" w:rsidRDefault="00C92FD7" w:rsidP="00953620">
            <w:pPr>
              <w:ind w:right="349"/>
              <w:jc w:val="both"/>
              <w:rPr>
                <w:rFonts w:ascii="Arial" w:hAnsi="Arial" w:cs="Arial"/>
                <w:color w:val="000000" w:themeColor="text1"/>
                <w:sz w:val="20"/>
                <w:szCs w:val="20"/>
              </w:rPr>
            </w:pPr>
          </w:p>
          <w:p w14:paraId="7848BA79" w14:textId="00E63C7A" w:rsidR="00A93543" w:rsidRPr="00953620" w:rsidRDefault="00C92FD7" w:rsidP="00953620">
            <w:pPr>
              <w:ind w:right="349"/>
              <w:jc w:val="both"/>
              <w:rPr>
                <w:rFonts w:ascii="Arial" w:hAnsi="Arial" w:cs="Arial"/>
                <w:color w:val="000000" w:themeColor="text1"/>
                <w:sz w:val="20"/>
                <w:szCs w:val="20"/>
              </w:rPr>
            </w:pPr>
            <w:r w:rsidRPr="00953620">
              <w:rPr>
                <w:rFonts w:ascii="Arial" w:hAnsi="Arial" w:cs="Arial"/>
                <w:color w:val="000000" w:themeColor="text1"/>
                <w:sz w:val="20"/>
                <w:szCs w:val="20"/>
              </w:rPr>
              <w:t>N</w:t>
            </w:r>
            <w:r w:rsidR="00A93543" w:rsidRPr="00953620">
              <w:rPr>
                <w:rFonts w:ascii="Arial" w:hAnsi="Arial" w:cs="Arial"/>
                <w:color w:val="000000" w:themeColor="text1"/>
                <w:sz w:val="20"/>
                <w:szCs w:val="20"/>
              </w:rPr>
              <w:t>o obstante, en el informe preliminar se registraron las certificaciones de los radicados anexas a los radicados 20211120028232 y 20211120048052 del 22 de abril de 2021 y 30 de junio de 2021</w:t>
            </w:r>
            <w:r w:rsidRPr="00953620">
              <w:rPr>
                <w:rFonts w:ascii="Arial" w:hAnsi="Arial" w:cs="Arial"/>
                <w:color w:val="000000" w:themeColor="text1"/>
                <w:sz w:val="20"/>
                <w:szCs w:val="20"/>
              </w:rPr>
              <w:t>,</w:t>
            </w:r>
            <w:r w:rsidR="00A93543" w:rsidRPr="00953620">
              <w:rPr>
                <w:rFonts w:ascii="Arial" w:hAnsi="Arial" w:cs="Arial"/>
                <w:color w:val="000000" w:themeColor="text1"/>
                <w:sz w:val="20"/>
                <w:szCs w:val="20"/>
              </w:rPr>
              <w:t xml:space="preserve"> respectivamente, con asuntos "</w:t>
            </w:r>
            <w:r w:rsidRPr="00953620">
              <w:rPr>
                <w:rFonts w:ascii="Arial" w:hAnsi="Arial" w:cs="Arial"/>
                <w:color w:val="000000" w:themeColor="text1"/>
                <w:sz w:val="20"/>
                <w:szCs w:val="20"/>
              </w:rPr>
              <w:t>I</w:t>
            </w:r>
            <w:r w:rsidR="00A93543" w:rsidRPr="00953620">
              <w:rPr>
                <w:rFonts w:ascii="Arial" w:hAnsi="Arial" w:cs="Arial"/>
                <w:color w:val="000000" w:themeColor="text1"/>
                <w:sz w:val="20"/>
                <w:szCs w:val="20"/>
              </w:rPr>
              <w:t>nforme mes de marzo" e "Informe mes de mayo" los cuales no surtieron trámite por cuanto en Orfeo se registr</w:t>
            </w:r>
            <w:r w:rsidRPr="00953620">
              <w:rPr>
                <w:rFonts w:ascii="Arial" w:hAnsi="Arial" w:cs="Arial"/>
                <w:color w:val="000000" w:themeColor="text1"/>
                <w:sz w:val="20"/>
                <w:szCs w:val="20"/>
              </w:rPr>
              <w:t>aron</w:t>
            </w:r>
            <w:r w:rsidR="00A93543" w:rsidRPr="00953620">
              <w:rPr>
                <w:rFonts w:ascii="Arial" w:hAnsi="Arial" w:cs="Arial"/>
                <w:color w:val="000000" w:themeColor="text1"/>
                <w:sz w:val="20"/>
                <w:szCs w:val="20"/>
              </w:rPr>
              <w:t xml:space="preserve"> para cada uno de ellos las siguientes </w:t>
            </w:r>
            <w:r w:rsidRPr="00953620">
              <w:rPr>
                <w:rFonts w:ascii="Arial" w:hAnsi="Arial" w:cs="Arial"/>
                <w:color w:val="000000" w:themeColor="text1"/>
                <w:sz w:val="20"/>
                <w:szCs w:val="20"/>
              </w:rPr>
              <w:t>observaciones:</w:t>
            </w:r>
            <w:r w:rsidR="00A93543" w:rsidRPr="00953620">
              <w:rPr>
                <w:rFonts w:ascii="Arial" w:hAnsi="Arial" w:cs="Arial"/>
                <w:color w:val="000000" w:themeColor="text1"/>
                <w:sz w:val="20"/>
                <w:szCs w:val="20"/>
              </w:rPr>
              <w:t xml:space="preserve"> </w:t>
            </w:r>
            <w:r w:rsidR="00A87909" w:rsidRPr="00953620">
              <w:rPr>
                <w:rFonts w:ascii="Arial" w:hAnsi="Arial" w:cs="Arial"/>
                <w:color w:val="000000" w:themeColor="text1"/>
                <w:sz w:val="20"/>
                <w:szCs w:val="20"/>
              </w:rPr>
              <w:t xml:space="preserve">1) </w:t>
            </w:r>
            <w:r w:rsidR="00A93543" w:rsidRPr="00953620">
              <w:rPr>
                <w:rFonts w:ascii="Arial" w:hAnsi="Arial" w:cs="Arial"/>
                <w:color w:val="000000" w:themeColor="text1"/>
                <w:sz w:val="20"/>
                <w:szCs w:val="20"/>
              </w:rPr>
              <w:t>"Se da trámite medi</w:t>
            </w:r>
            <w:r w:rsidR="00A87909" w:rsidRPr="00953620">
              <w:rPr>
                <w:rFonts w:ascii="Arial" w:hAnsi="Arial" w:cs="Arial"/>
                <w:color w:val="000000" w:themeColor="text1"/>
                <w:sz w:val="20"/>
                <w:szCs w:val="20"/>
              </w:rPr>
              <w:t xml:space="preserve">ante radicado 20211000061873" y; 2) </w:t>
            </w:r>
            <w:r w:rsidR="00A93543" w:rsidRPr="00953620">
              <w:rPr>
                <w:rFonts w:ascii="Arial" w:hAnsi="Arial" w:cs="Arial"/>
                <w:color w:val="000000" w:themeColor="text1"/>
                <w:sz w:val="20"/>
                <w:szCs w:val="20"/>
              </w:rPr>
              <w:t>"Se dio trámite al acta de pago de mayo con el radicado 20211000074483"</w:t>
            </w:r>
            <w:r w:rsidR="00A87909" w:rsidRPr="00953620">
              <w:rPr>
                <w:rFonts w:ascii="Arial" w:hAnsi="Arial" w:cs="Arial"/>
                <w:color w:val="000000" w:themeColor="text1"/>
                <w:sz w:val="20"/>
                <w:szCs w:val="20"/>
              </w:rPr>
              <w:t xml:space="preserve">; </w:t>
            </w:r>
            <w:r w:rsidR="00A57A6C" w:rsidRPr="00953620">
              <w:rPr>
                <w:rFonts w:ascii="Arial" w:hAnsi="Arial" w:cs="Arial"/>
                <w:color w:val="000000" w:themeColor="text1"/>
                <w:sz w:val="20"/>
                <w:szCs w:val="20"/>
              </w:rPr>
              <w:t>es decir, los O</w:t>
            </w:r>
            <w:r w:rsidR="00A93543" w:rsidRPr="00953620">
              <w:rPr>
                <w:rFonts w:ascii="Arial" w:hAnsi="Arial" w:cs="Arial"/>
                <w:color w:val="000000" w:themeColor="text1"/>
                <w:sz w:val="20"/>
                <w:szCs w:val="20"/>
              </w:rPr>
              <w:t>rfeos de las actas de pago en firme de marzo y mayo de 2021 son 20211000061873 y 20211000074483 donde reposan las certificaciones asociadas al contrato 346 de 2021.</w:t>
            </w:r>
          </w:p>
          <w:p w14:paraId="19269D02" w14:textId="77777777" w:rsidR="00A93543" w:rsidRPr="00953620" w:rsidRDefault="00A93543" w:rsidP="00953620">
            <w:pPr>
              <w:ind w:right="349"/>
              <w:jc w:val="both"/>
              <w:rPr>
                <w:rFonts w:ascii="Arial" w:hAnsi="Arial" w:cs="Arial"/>
                <w:color w:val="000000" w:themeColor="text1"/>
                <w:sz w:val="20"/>
                <w:szCs w:val="20"/>
              </w:rPr>
            </w:pPr>
          </w:p>
          <w:p w14:paraId="7A837B3C" w14:textId="1D08FF0C" w:rsidR="00610C74" w:rsidRPr="00953620" w:rsidRDefault="00602E70" w:rsidP="00953620">
            <w:pPr>
              <w:ind w:right="349"/>
              <w:jc w:val="both"/>
              <w:rPr>
                <w:rFonts w:ascii="Arial" w:hAnsi="Arial" w:cs="Arial"/>
                <w:color w:val="000000" w:themeColor="text1"/>
                <w:sz w:val="20"/>
                <w:szCs w:val="20"/>
              </w:rPr>
            </w:pPr>
            <w:r>
              <w:rPr>
                <w:rFonts w:ascii="Arial" w:hAnsi="Arial" w:cs="Arial"/>
                <w:color w:val="000000" w:themeColor="text1"/>
                <w:sz w:val="20"/>
                <w:szCs w:val="20"/>
              </w:rPr>
              <w:t xml:space="preserve">Con </w:t>
            </w:r>
            <w:r w:rsidR="00A91536">
              <w:rPr>
                <w:rFonts w:ascii="Arial" w:hAnsi="Arial" w:cs="Arial"/>
                <w:color w:val="000000" w:themeColor="text1"/>
                <w:sz w:val="20"/>
                <w:szCs w:val="20"/>
              </w:rPr>
              <w:t xml:space="preserve">lo </w:t>
            </w:r>
            <w:r w:rsidR="00A93543" w:rsidRPr="00953620">
              <w:rPr>
                <w:rFonts w:ascii="Arial" w:hAnsi="Arial" w:cs="Arial"/>
                <w:color w:val="000000" w:themeColor="text1"/>
                <w:sz w:val="20"/>
                <w:szCs w:val="20"/>
              </w:rPr>
              <w:t xml:space="preserve">anterior, el hallazgo no se </w:t>
            </w:r>
            <w:r w:rsidR="00A93543" w:rsidRPr="00B4115E">
              <w:rPr>
                <w:rFonts w:ascii="Arial" w:hAnsi="Arial" w:cs="Arial"/>
                <w:color w:val="000000" w:themeColor="text1"/>
                <w:sz w:val="20"/>
                <w:szCs w:val="20"/>
              </w:rPr>
              <w:t xml:space="preserve">desvirtúa en su totalidad, dada la </w:t>
            </w:r>
            <w:r w:rsidR="00A57A6C" w:rsidRPr="00B4115E">
              <w:rPr>
                <w:rFonts w:ascii="Arial" w:hAnsi="Arial" w:cs="Arial"/>
                <w:color w:val="000000" w:themeColor="text1"/>
                <w:sz w:val="20"/>
                <w:szCs w:val="20"/>
              </w:rPr>
              <w:t xml:space="preserve">confirmación </w:t>
            </w:r>
            <w:r w:rsidR="00BB16D9">
              <w:rPr>
                <w:rFonts w:ascii="Arial" w:hAnsi="Arial" w:cs="Arial"/>
                <w:color w:val="000000" w:themeColor="text1"/>
                <w:sz w:val="20"/>
                <w:szCs w:val="20"/>
              </w:rPr>
              <w:t xml:space="preserve">de un caso, </w:t>
            </w:r>
            <w:r w:rsidR="00A93543" w:rsidRPr="00B4115E">
              <w:rPr>
                <w:rFonts w:ascii="Arial" w:hAnsi="Arial" w:cs="Arial"/>
                <w:color w:val="000000" w:themeColor="text1"/>
                <w:sz w:val="20"/>
                <w:szCs w:val="20"/>
              </w:rPr>
              <w:t>según la respuesta del equipo auditado</w:t>
            </w:r>
            <w:r w:rsidR="00032FB9" w:rsidRPr="00953620">
              <w:rPr>
                <w:rFonts w:ascii="Arial" w:hAnsi="Arial" w:cs="Arial"/>
                <w:color w:val="000000" w:themeColor="text1"/>
                <w:sz w:val="20"/>
                <w:szCs w:val="20"/>
              </w:rPr>
              <w:t>,</w:t>
            </w:r>
            <w:r w:rsidR="00A93543" w:rsidRPr="00953620">
              <w:rPr>
                <w:rFonts w:ascii="Arial" w:hAnsi="Arial" w:cs="Arial"/>
                <w:color w:val="000000" w:themeColor="text1"/>
                <w:sz w:val="20"/>
                <w:szCs w:val="20"/>
              </w:rPr>
              <w:t xml:space="preserve"> manifiesta que "</w:t>
            </w:r>
            <w:r w:rsidR="00A93543" w:rsidRPr="00953620">
              <w:rPr>
                <w:rFonts w:ascii="Arial" w:hAnsi="Arial" w:cs="Arial"/>
                <w:i/>
                <w:color w:val="000000" w:themeColor="text1"/>
                <w:sz w:val="20"/>
                <w:szCs w:val="20"/>
              </w:rPr>
              <w:t>lo que indica que se encuentra el documento equivocado, teniendo en cuenta el hallazgo realizado por la Auditor</w:t>
            </w:r>
            <w:r w:rsidR="00610C74" w:rsidRPr="00953620">
              <w:rPr>
                <w:rFonts w:ascii="Arial" w:hAnsi="Arial" w:cs="Arial"/>
                <w:i/>
                <w:color w:val="000000" w:themeColor="text1"/>
                <w:sz w:val="20"/>
                <w:szCs w:val="20"/>
              </w:rPr>
              <w:t>í</w:t>
            </w:r>
            <w:r w:rsidR="00A93543" w:rsidRPr="00953620">
              <w:rPr>
                <w:rFonts w:ascii="Arial" w:hAnsi="Arial" w:cs="Arial"/>
                <w:i/>
                <w:color w:val="000000" w:themeColor="text1"/>
                <w:sz w:val="20"/>
                <w:szCs w:val="20"/>
              </w:rPr>
              <w:t>a, de control interno, se considera como una oportunidad de mejora"</w:t>
            </w:r>
            <w:r w:rsidR="00A93543" w:rsidRPr="00953620">
              <w:rPr>
                <w:rFonts w:ascii="Arial" w:hAnsi="Arial" w:cs="Arial"/>
                <w:color w:val="000000" w:themeColor="text1"/>
                <w:sz w:val="20"/>
                <w:szCs w:val="20"/>
              </w:rPr>
              <w:t xml:space="preserve">; </w:t>
            </w:r>
            <w:r w:rsidR="00C4398E" w:rsidRPr="00953620">
              <w:rPr>
                <w:rFonts w:ascii="Arial" w:hAnsi="Arial" w:cs="Arial"/>
                <w:color w:val="000000" w:themeColor="text1"/>
                <w:sz w:val="20"/>
                <w:szCs w:val="20"/>
              </w:rPr>
              <w:t>(imagen adjunta por el equipo auditado</w:t>
            </w:r>
            <w:r w:rsidR="00642757" w:rsidRPr="00953620">
              <w:rPr>
                <w:rFonts w:ascii="Arial" w:hAnsi="Arial" w:cs="Arial"/>
                <w:color w:val="000000" w:themeColor="text1"/>
                <w:sz w:val="20"/>
                <w:szCs w:val="20"/>
              </w:rPr>
              <w:t>)</w:t>
            </w:r>
            <w:r w:rsidR="00032FB9" w:rsidRPr="00953620">
              <w:rPr>
                <w:rFonts w:ascii="Arial" w:hAnsi="Arial" w:cs="Arial"/>
                <w:color w:val="000000" w:themeColor="text1"/>
                <w:sz w:val="20"/>
                <w:szCs w:val="20"/>
              </w:rPr>
              <w:t xml:space="preserve"> </w:t>
            </w:r>
            <w:r w:rsidR="00A93543" w:rsidRPr="00953620">
              <w:rPr>
                <w:rFonts w:ascii="Arial" w:hAnsi="Arial" w:cs="Arial"/>
                <w:color w:val="000000" w:themeColor="text1"/>
                <w:sz w:val="20"/>
                <w:szCs w:val="20"/>
              </w:rPr>
              <w:t xml:space="preserve">por lo anterior, </w:t>
            </w:r>
            <w:r w:rsidR="00A93543" w:rsidRPr="00953620">
              <w:rPr>
                <w:rFonts w:ascii="Arial" w:hAnsi="Arial" w:cs="Arial"/>
                <w:b/>
                <w:bCs/>
                <w:color w:val="000000" w:themeColor="text1"/>
                <w:sz w:val="20"/>
                <w:szCs w:val="20"/>
              </w:rPr>
              <w:t>SE RATIFICA</w:t>
            </w:r>
            <w:r w:rsidR="00610C74" w:rsidRPr="00953620">
              <w:rPr>
                <w:rFonts w:ascii="Arial" w:hAnsi="Arial" w:cs="Arial"/>
                <w:color w:val="000000" w:themeColor="text1"/>
                <w:sz w:val="20"/>
                <w:szCs w:val="20"/>
              </w:rPr>
              <w:t>.</w:t>
            </w:r>
          </w:p>
          <w:p w14:paraId="18F5DF5E" w14:textId="01C34351" w:rsidR="005C1165" w:rsidRPr="00953620" w:rsidRDefault="005C1165" w:rsidP="00953620">
            <w:pPr>
              <w:ind w:right="349"/>
              <w:jc w:val="both"/>
              <w:rPr>
                <w:rFonts w:ascii="Arial" w:hAnsi="Arial" w:cs="Arial"/>
                <w:color w:val="000000" w:themeColor="text1"/>
                <w:sz w:val="20"/>
                <w:szCs w:val="20"/>
              </w:rPr>
            </w:pPr>
          </w:p>
          <w:p w14:paraId="587C01E5" w14:textId="77777777" w:rsidR="005C1165" w:rsidRPr="00953620" w:rsidRDefault="005C1165" w:rsidP="00953620">
            <w:pPr>
              <w:ind w:right="349"/>
              <w:jc w:val="both"/>
              <w:rPr>
                <w:rFonts w:ascii="Arial" w:hAnsi="Arial" w:cs="Arial"/>
                <w:color w:val="000000" w:themeColor="text1"/>
                <w:sz w:val="20"/>
                <w:szCs w:val="20"/>
              </w:rPr>
            </w:pPr>
          </w:p>
          <w:p w14:paraId="6F3FB834" w14:textId="5D42F312" w:rsidR="00D4386C" w:rsidRDefault="005C1165" w:rsidP="00953620">
            <w:pPr>
              <w:ind w:right="349"/>
              <w:jc w:val="both"/>
              <w:rPr>
                <w:rFonts w:ascii="Arial" w:hAnsi="Arial" w:cs="Arial"/>
                <w:b/>
                <w:bCs/>
                <w:color w:val="000000" w:themeColor="text1"/>
                <w:sz w:val="20"/>
                <w:szCs w:val="20"/>
              </w:rPr>
            </w:pPr>
            <w:r w:rsidRPr="00953620">
              <w:rPr>
                <w:rFonts w:ascii="Arial" w:hAnsi="Arial" w:cs="Arial"/>
                <w:color w:val="000000" w:themeColor="text1"/>
                <w:sz w:val="20"/>
                <w:szCs w:val="20"/>
              </w:rPr>
              <w:lastRenderedPageBreak/>
              <w:t>Respe</w:t>
            </w:r>
            <w:r w:rsidR="00147C90" w:rsidRPr="00953620">
              <w:rPr>
                <w:rFonts w:ascii="Arial" w:hAnsi="Arial" w:cs="Arial"/>
                <w:color w:val="000000" w:themeColor="text1"/>
                <w:sz w:val="20"/>
                <w:szCs w:val="20"/>
              </w:rPr>
              <w:t>c</w:t>
            </w:r>
            <w:r w:rsidRPr="00953620">
              <w:rPr>
                <w:rFonts w:ascii="Arial" w:hAnsi="Arial" w:cs="Arial"/>
                <w:color w:val="000000" w:themeColor="text1"/>
                <w:sz w:val="20"/>
                <w:szCs w:val="20"/>
              </w:rPr>
              <w:t xml:space="preserve">to del criterio </w:t>
            </w:r>
            <w:r w:rsidR="00147C90" w:rsidRPr="00953620">
              <w:rPr>
                <w:rFonts w:ascii="Arial" w:hAnsi="Arial" w:cs="Arial"/>
                <w:color w:val="000000" w:themeColor="text1"/>
                <w:sz w:val="20"/>
                <w:szCs w:val="20"/>
              </w:rPr>
              <w:t xml:space="preserve"> “</w:t>
            </w:r>
            <w:r w:rsidR="00147C90" w:rsidRPr="00953620">
              <w:rPr>
                <w:rFonts w:ascii="Arial" w:hAnsi="Arial" w:cs="Arial"/>
                <w:b/>
                <w:bCs/>
                <w:color w:val="000000" w:themeColor="text1"/>
                <w:sz w:val="20"/>
                <w:szCs w:val="20"/>
              </w:rPr>
              <w:t xml:space="preserve">Manual de Interventoría y Supervisión” </w:t>
            </w:r>
            <w:r w:rsidR="00147C90" w:rsidRPr="00953620">
              <w:rPr>
                <w:rFonts w:ascii="Arial" w:hAnsi="Arial" w:cs="Arial"/>
                <w:color w:val="000000" w:themeColor="text1"/>
                <w:sz w:val="20"/>
                <w:szCs w:val="20"/>
              </w:rPr>
              <w:t>citado en el hallazgo del informe preliminar</w:t>
            </w:r>
            <w:r w:rsidR="00C624B7">
              <w:rPr>
                <w:rFonts w:ascii="Arial" w:hAnsi="Arial" w:cs="Arial"/>
                <w:color w:val="000000" w:themeColor="text1"/>
                <w:sz w:val="20"/>
                <w:szCs w:val="20"/>
              </w:rPr>
              <w:t xml:space="preserve"> como incumplido</w:t>
            </w:r>
            <w:r w:rsidRPr="00953620">
              <w:rPr>
                <w:rFonts w:ascii="Arial" w:hAnsi="Arial" w:cs="Arial"/>
                <w:b/>
                <w:bCs/>
                <w:color w:val="000000" w:themeColor="text1"/>
                <w:sz w:val="20"/>
                <w:szCs w:val="20"/>
              </w:rPr>
              <w:t>,</w:t>
            </w:r>
            <w:r w:rsidR="00282C5C" w:rsidRPr="00953620">
              <w:rPr>
                <w:rFonts w:ascii="Arial" w:hAnsi="Arial" w:cs="Arial"/>
                <w:b/>
                <w:bCs/>
                <w:color w:val="000000" w:themeColor="text1"/>
                <w:sz w:val="20"/>
                <w:szCs w:val="20"/>
              </w:rPr>
              <w:t xml:space="preserve"> de acuerdo con </w:t>
            </w:r>
            <w:r w:rsidR="00147C90" w:rsidRPr="00953620">
              <w:rPr>
                <w:rFonts w:ascii="Arial" w:hAnsi="Arial" w:cs="Arial"/>
                <w:b/>
                <w:bCs/>
                <w:color w:val="000000" w:themeColor="text1"/>
                <w:sz w:val="20"/>
                <w:szCs w:val="20"/>
              </w:rPr>
              <w:t xml:space="preserve">el análisis </w:t>
            </w:r>
            <w:r w:rsidR="00282C5C" w:rsidRPr="00953620">
              <w:rPr>
                <w:rFonts w:ascii="Arial" w:hAnsi="Arial" w:cs="Arial"/>
                <w:b/>
                <w:bCs/>
                <w:color w:val="000000" w:themeColor="text1"/>
                <w:sz w:val="20"/>
                <w:szCs w:val="20"/>
              </w:rPr>
              <w:t xml:space="preserve">incluido en los </w:t>
            </w:r>
            <w:r w:rsidR="00147C90" w:rsidRPr="00953620">
              <w:rPr>
                <w:rFonts w:ascii="Arial" w:hAnsi="Arial" w:cs="Arial"/>
                <w:b/>
                <w:bCs/>
                <w:color w:val="000000" w:themeColor="text1"/>
                <w:sz w:val="20"/>
                <w:szCs w:val="20"/>
              </w:rPr>
              <w:t>memorando</w:t>
            </w:r>
            <w:r w:rsidR="003D73AA" w:rsidRPr="00953620">
              <w:rPr>
                <w:rFonts w:ascii="Arial" w:hAnsi="Arial" w:cs="Arial"/>
                <w:b/>
                <w:bCs/>
                <w:color w:val="000000" w:themeColor="text1"/>
                <w:sz w:val="20"/>
                <w:szCs w:val="20"/>
              </w:rPr>
              <w:t xml:space="preserve">s 20211600111663 y 20211600111683 </w:t>
            </w:r>
            <w:r w:rsidR="00147C90" w:rsidRPr="00953620">
              <w:rPr>
                <w:rFonts w:ascii="Arial" w:hAnsi="Arial" w:cs="Arial"/>
                <w:b/>
                <w:bCs/>
                <w:color w:val="000000" w:themeColor="text1"/>
                <w:sz w:val="20"/>
                <w:szCs w:val="20"/>
              </w:rPr>
              <w:t xml:space="preserve">de </w:t>
            </w:r>
            <w:r w:rsidR="00282C5C" w:rsidRPr="00953620">
              <w:rPr>
                <w:rFonts w:ascii="Arial" w:hAnsi="Arial" w:cs="Arial"/>
                <w:b/>
                <w:bCs/>
                <w:color w:val="000000" w:themeColor="text1"/>
                <w:sz w:val="20"/>
                <w:szCs w:val="20"/>
              </w:rPr>
              <w:t xml:space="preserve">traslado de hallazgos a los procesos </w:t>
            </w:r>
            <w:r w:rsidR="00FA2DB8" w:rsidRPr="00953620">
              <w:rPr>
                <w:rFonts w:ascii="Arial" w:hAnsi="Arial" w:cs="Arial"/>
                <w:b/>
                <w:bCs/>
                <w:color w:val="000000" w:themeColor="text1"/>
                <w:sz w:val="20"/>
                <w:szCs w:val="20"/>
              </w:rPr>
              <w:t>Gestión</w:t>
            </w:r>
            <w:r w:rsidR="00ED7D11" w:rsidRPr="00953620">
              <w:rPr>
                <w:rFonts w:ascii="Arial" w:hAnsi="Arial" w:cs="Arial"/>
                <w:b/>
                <w:bCs/>
                <w:color w:val="000000" w:themeColor="text1"/>
                <w:sz w:val="20"/>
                <w:szCs w:val="20"/>
              </w:rPr>
              <w:t xml:space="preserve"> Contractual</w:t>
            </w:r>
            <w:r w:rsidR="00FA2DB8" w:rsidRPr="00953620">
              <w:rPr>
                <w:rFonts w:ascii="Arial" w:hAnsi="Arial" w:cs="Arial"/>
                <w:b/>
                <w:bCs/>
                <w:color w:val="000000" w:themeColor="text1"/>
                <w:sz w:val="20"/>
                <w:szCs w:val="20"/>
              </w:rPr>
              <w:t>- GCON</w:t>
            </w:r>
            <w:r w:rsidR="00ED7D11" w:rsidRPr="00953620">
              <w:rPr>
                <w:rFonts w:ascii="Arial" w:hAnsi="Arial" w:cs="Arial"/>
                <w:b/>
                <w:bCs/>
                <w:color w:val="000000" w:themeColor="text1"/>
                <w:sz w:val="20"/>
                <w:szCs w:val="20"/>
              </w:rPr>
              <w:t xml:space="preserve"> y G</w:t>
            </w:r>
            <w:r w:rsidR="00FA2DB8" w:rsidRPr="00953620">
              <w:rPr>
                <w:rFonts w:ascii="Arial" w:hAnsi="Arial" w:cs="Arial"/>
                <w:b/>
                <w:bCs/>
                <w:color w:val="000000" w:themeColor="text1"/>
                <w:sz w:val="20"/>
                <w:szCs w:val="20"/>
              </w:rPr>
              <w:t>estión Del Talento Humano- GTHU</w:t>
            </w:r>
            <w:r w:rsidR="00D4386C">
              <w:rPr>
                <w:rFonts w:ascii="Arial" w:hAnsi="Arial" w:cs="Arial"/>
                <w:b/>
                <w:bCs/>
                <w:color w:val="000000" w:themeColor="text1"/>
                <w:sz w:val="20"/>
                <w:szCs w:val="20"/>
              </w:rPr>
              <w:t xml:space="preserve">, </w:t>
            </w:r>
            <w:r w:rsidR="00552ECB" w:rsidRPr="00953620">
              <w:rPr>
                <w:rFonts w:ascii="Arial" w:hAnsi="Arial" w:cs="Arial"/>
                <w:color w:val="000000" w:themeColor="text1"/>
                <w:sz w:val="20"/>
                <w:szCs w:val="20"/>
              </w:rPr>
              <w:t>dado los</w:t>
            </w:r>
            <w:r w:rsidR="00610C74" w:rsidRPr="00953620">
              <w:rPr>
                <w:rFonts w:ascii="Arial" w:hAnsi="Arial" w:cs="Arial"/>
                <w:color w:val="000000" w:themeColor="text1"/>
                <w:sz w:val="20"/>
                <w:szCs w:val="20"/>
              </w:rPr>
              <w:t xml:space="preserve"> argumentos presentados por el equipo auditado en la respuesta al hallazgo No. 2 y el análisis </w:t>
            </w:r>
            <w:r w:rsidR="00D4386C">
              <w:rPr>
                <w:rFonts w:ascii="Arial" w:hAnsi="Arial" w:cs="Arial"/>
                <w:color w:val="000000" w:themeColor="text1"/>
                <w:sz w:val="20"/>
                <w:szCs w:val="20"/>
              </w:rPr>
              <w:t>del equipo auditor</w:t>
            </w:r>
            <w:r w:rsidR="00FA2DB8" w:rsidRPr="00953620">
              <w:rPr>
                <w:rFonts w:ascii="Arial" w:hAnsi="Arial" w:cs="Arial"/>
                <w:color w:val="000000" w:themeColor="text1"/>
                <w:sz w:val="20"/>
                <w:szCs w:val="20"/>
              </w:rPr>
              <w:t xml:space="preserve">, </w:t>
            </w:r>
            <w:r w:rsidR="00FA2DB8" w:rsidRPr="00953620">
              <w:rPr>
                <w:rFonts w:ascii="Arial" w:hAnsi="Arial" w:cs="Arial"/>
                <w:b/>
                <w:bCs/>
                <w:color w:val="000000" w:themeColor="text1"/>
                <w:sz w:val="20"/>
                <w:szCs w:val="20"/>
              </w:rPr>
              <w:t>se eliminar</w:t>
            </w:r>
            <w:r w:rsidR="00D4386C">
              <w:rPr>
                <w:rFonts w:ascii="Arial" w:hAnsi="Arial" w:cs="Arial"/>
                <w:b/>
                <w:bCs/>
                <w:color w:val="000000" w:themeColor="text1"/>
                <w:sz w:val="20"/>
                <w:szCs w:val="20"/>
              </w:rPr>
              <w:t>á</w:t>
            </w:r>
            <w:r w:rsidR="00BF6B62" w:rsidRPr="00953620">
              <w:rPr>
                <w:rFonts w:ascii="Arial" w:hAnsi="Arial" w:cs="Arial"/>
                <w:b/>
                <w:bCs/>
                <w:color w:val="000000" w:themeColor="text1"/>
                <w:sz w:val="20"/>
                <w:szCs w:val="20"/>
              </w:rPr>
              <w:t xml:space="preserve"> </w:t>
            </w:r>
            <w:r w:rsidR="00D4386C">
              <w:rPr>
                <w:rFonts w:ascii="Arial" w:hAnsi="Arial" w:cs="Arial"/>
                <w:b/>
                <w:bCs/>
                <w:color w:val="000000" w:themeColor="text1"/>
                <w:sz w:val="20"/>
                <w:szCs w:val="20"/>
              </w:rPr>
              <w:t>d</w:t>
            </w:r>
            <w:r w:rsidR="00BF6B62" w:rsidRPr="00953620">
              <w:rPr>
                <w:rFonts w:ascii="Arial" w:hAnsi="Arial" w:cs="Arial"/>
                <w:b/>
                <w:bCs/>
                <w:color w:val="000000" w:themeColor="text1"/>
                <w:sz w:val="20"/>
                <w:szCs w:val="20"/>
              </w:rPr>
              <w:t xml:space="preserve">el  </w:t>
            </w:r>
            <w:r w:rsidR="00D4386C">
              <w:rPr>
                <w:rFonts w:ascii="Arial" w:hAnsi="Arial" w:cs="Arial"/>
                <w:b/>
                <w:bCs/>
                <w:color w:val="000000" w:themeColor="text1"/>
                <w:sz w:val="20"/>
                <w:szCs w:val="20"/>
              </w:rPr>
              <w:t>texto original</w:t>
            </w:r>
            <w:r w:rsidR="005D14F5">
              <w:rPr>
                <w:rFonts w:ascii="Arial" w:hAnsi="Arial" w:cs="Arial"/>
                <w:b/>
                <w:bCs/>
                <w:color w:val="000000" w:themeColor="text1"/>
                <w:sz w:val="20"/>
                <w:szCs w:val="20"/>
              </w:rPr>
              <w:t>;</w:t>
            </w:r>
            <w:r w:rsidR="00D4386C">
              <w:rPr>
                <w:rFonts w:ascii="Arial" w:hAnsi="Arial" w:cs="Arial"/>
                <w:b/>
                <w:bCs/>
                <w:color w:val="000000" w:themeColor="text1"/>
                <w:sz w:val="20"/>
                <w:szCs w:val="20"/>
              </w:rPr>
              <w:t xml:space="preserve"> así mismo, </w:t>
            </w:r>
            <w:r w:rsidR="00FA2DB8" w:rsidRPr="00953620">
              <w:rPr>
                <w:rFonts w:ascii="Arial" w:hAnsi="Arial" w:cs="Arial"/>
                <w:b/>
                <w:bCs/>
                <w:color w:val="000000" w:themeColor="text1"/>
                <w:sz w:val="20"/>
                <w:szCs w:val="20"/>
              </w:rPr>
              <w:t xml:space="preserve">de los demás </w:t>
            </w:r>
            <w:r w:rsidR="005D14F5">
              <w:rPr>
                <w:rFonts w:ascii="Arial" w:hAnsi="Arial" w:cs="Arial"/>
                <w:b/>
                <w:bCs/>
                <w:color w:val="000000" w:themeColor="text1"/>
                <w:sz w:val="20"/>
                <w:szCs w:val="20"/>
              </w:rPr>
              <w:t xml:space="preserve">hallazgos </w:t>
            </w:r>
            <w:r w:rsidR="00FA2DB8" w:rsidRPr="00953620">
              <w:rPr>
                <w:rFonts w:ascii="Arial" w:hAnsi="Arial" w:cs="Arial"/>
                <w:b/>
                <w:bCs/>
                <w:color w:val="000000" w:themeColor="text1"/>
                <w:sz w:val="20"/>
                <w:szCs w:val="20"/>
              </w:rPr>
              <w:t>en los que se incluyó</w:t>
            </w:r>
            <w:r w:rsidR="00D4386C">
              <w:rPr>
                <w:rFonts w:ascii="Arial" w:hAnsi="Arial" w:cs="Arial"/>
                <w:b/>
                <w:bCs/>
                <w:color w:val="000000" w:themeColor="text1"/>
                <w:sz w:val="20"/>
                <w:szCs w:val="20"/>
              </w:rPr>
              <w:t>.</w:t>
            </w:r>
          </w:p>
          <w:p w14:paraId="2F0AD63B" w14:textId="77777777" w:rsidR="00D4386C" w:rsidRPr="00D4386C" w:rsidRDefault="00D4386C" w:rsidP="00953620">
            <w:pPr>
              <w:ind w:right="349"/>
              <w:jc w:val="both"/>
              <w:rPr>
                <w:rFonts w:ascii="Arial" w:hAnsi="Arial" w:cs="Arial"/>
                <w:bCs/>
                <w:color w:val="000000" w:themeColor="text1"/>
                <w:sz w:val="20"/>
                <w:szCs w:val="20"/>
              </w:rPr>
            </w:pPr>
          </w:p>
          <w:p w14:paraId="7D1B2024" w14:textId="10EFCD03" w:rsidR="00610C74" w:rsidRPr="00D4386C" w:rsidRDefault="00D4386C" w:rsidP="00953620">
            <w:pPr>
              <w:ind w:right="349"/>
              <w:jc w:val="both"/>
              <w:rPr>
                <w:rFonts w:ascii="Arial" w:hAnsi="Arial" w:cs="Arial"/>
                <w:bCs/>
                <w:color w:val="000000" w:themeColor="text1"/>
                <w:sz w:val="20"/>
                <w:szCs w:val="20"/>
              </w:rPr>
            </w:pPr>
            <w:r w:rsidRPr="00D4386C">
              <w:rPr>
                <w:rFonts w:ascii="Arial" w:hAnsi="Arial" w:cs="Arial"/>
                <w:bCs/>
                <w:color w:val="000000" w:themeColor="text1"/>
                <w:sz w:val="20"/>
                <w:szCs w:val="20"/>
              </w:rPr>
              <w:t xml:space="preserve">Lo anterior, </w:t>
            </w:r>
            <w:r w:rsidR="00BF6B62" w:rsidRPr="00D4386C">
              <w:rPr>
                <w:rFonts w:ascii="Arial" w:hAnsi="Arial" w:cs="Arial"/>
                <w:bCs/>
                <w:color w:val="000000" w:themeColor="text1"/>
                <w:sz w:val="20"/>
                <w:szCs w:val="20"/>
              </w:rPr>
              <w:t>de acuerdo al análisis</w:t>
            </w:r>
            <w:r w:rsidR="005D14F5">
              <w:rPr>
                <w:rFonts w:ascii="Arial" w:hAnsi="Arial" w:cs="Arial"/>
                <w:bCs/>
                <w:color w:val="000000" w:themeColor="text1"/>
                <w:sz w:val="20"/>
                <w:szCs w:val="20"/>
              </w:rPr>
              <w:t xml:space="preserve"> </w:t>
            </w:r>
            <w:r w:rsidR="00C624B7">
              <w:rPr>
                <w:rFonts w:ascii="Arial" w:hAnsi="Arial" w:cs="Arial"/>
                <w:bCs/>
                <w:color w:val="000000" w:themeColor="text1"/>
                <w:sz w:val="20"/>
                <w:szCs w:val="20"/>
              </w:rPr>
              <w:t xml:space="preserve">realizado por el equipo auditor </w:t>
            </w:r>
            <w:r w:rsidR="005D14F5">
              <w:rPr>
                <w:rFonts w:ascii="Arial" w:hAnsi="Arial" w:cs="Arial"/>
                <w:bCs/>
                <w:color w:val="000000" w:themeColor="text1"/>
                <w:sz w:val="20"/>
                <w:szCs w:val="20"/>
              </w:rPr>
              <w:t>descrito en los memorandos de traslado,</w:t>
            </w:r>
            <w:r w:rsidR="00BF6B62" w:rsidRPr="00D4386C">
              <w:rPr>
                <w:rFonts w:ascii="Arial" w:hAnsi="Arial" w:cs="Arial"/>
                <w:bCs/>
                <w:color w:val="000000" w:themeColor="text1"/>
                <w:sz w:val="20"/>
                <w:szCs w:val="20"/>
              </w:rPr>
              <w:t xml:space="preserve"> que se cita a continuación: </w:t>
            </w:r>
          </w:p>
          <w:p w14:paraId="52C62A0C" w14:textId="1747EE58" w:rsidR="001531CD" w:rsidRPr="00953620" w:rsidRDefault="001531CD" w:rsidP="00953620">
            <w:pPr>
              <w:ind w:right="349"/>
              <w:jc w:val="both"/>
              <w:rPr>
                <w:rFonts w:ascii="Arial" w:hAnsi="Arial" w:cs="Arial"/>
                <w:color w:val="000000" w:themeColor="text1"/>
                <w:sz w:val="20"/>
                <w:szCs w:val="20"/>
              </w:rPr>
            </w:pPr>
          </w:p>
          <w:p w14:paraId="17DA6198" w14:textId="608F013E" w:rsidR="001531CD" w:rsidRPr="00953620" w:rsidRDefault="0037101B" w:rsidP="00953620">
            <w:pPr>
              <w:ind w:left="597" w:right="787"/>
              <w:jc w:val="both"/>
              <w:rPr>
                <w:rFonts w:ascii="Arial" w:hAnsi="Arial" w:cs="Arial"/>
                <w:i/>
                <w:iCs/>
                <w:sz w:val="20"/>
                <w:szCs w:val="20"/>
              </w:rPr>
            </w:pPr>
            <w:r w:rsidRPr="00953620">
              <w:rPr>
                <w:rFonts w:ascii="Arial" w:hAnsi="Arial" w:cs="Arial"/>
                <w:bCs/>
                <w:i/>
                <w:iCs/>
                <w:sz w:val="20"/>
                <w:szCs w:val="20"/>
              </w:rPr>
              <w:t>“R</w:t>
            </w:r>
            <w:r w:rsidR="001531CD" w:rsidRPr="00953620">
              <w:rPr>
                <w:rFonts w:ascii="Arial" w:hAnsi="Arial" w:cs="Arial"/>
                <w:i/>
                <w:iCs/>
                <w:sz w:val="20"/>
                <w:szCs w:val="20"/>
              </w:rPr>
              <w:t>ealizado el análisis de los argumentos presentados, se hacen las siguientes aclaraciones de porqué en la redacción del hallazgo del informe preliminar se hizo referencia al Manual de Supervisión e Interventoría, lo cual se derivó de la información que suministró el mismo coordinador al equipo auditor:</w:t>
            </w:r>
          </w:p>
          <w:p w14:paraId="2FDECE8D" w14:textId="77777777" w:rsidR="001531CD" w:rsidRPr="00953620" w:rsidRDefault="001531CD" w:rsidP="00953620">
            <w:pPr>
              <w:ind w:left="597" w:right="787"/>
              <w:jc w:val="both"/>
              <w:rPr>
                <w:rFonts w:ascii="Arial" w:hAnsi="Arial" w:cs="Arial"/>
                <w:i/>
                <w:iCs/>
                <w:sz w:val="20"/>
                <w:szCs w:val="20"/>
              </w:rPr>
            </w:pPr>
          </w:p>
          <w:p w14:paraId="11A6B1E5" w14:textId="77777777" w:rsidR="001531CD" w:rsidRPr="00953620" w:rsidRDefault="001531CD" w:rsidP="00953620">
            <w:pPr>
              <w:numPr>
                <w:ilvl w:val="0"/>
                <w:numId w:val="27"/>
              </w:numPr>
              <w:ind w:left="597" w:right="787" w:firstLine="0"/>
              <w:jc w:val="both"/>
              <w:rPr>
                <w:rFonts w:ascii="Arial" w:hAnsi="Arial" w:cs="Arial"/>
                <w:b/>
                <w:bCs/>
                <w:i/>
                <w:iCs/>
                <w:sz w:val="20"/>
                <w:szCs w:val="20"/>
                <w:u w:val="single"/>
              </w:rPr>
            </w:pPr>
            <w:r w:rsidRPr="00953620">
              <w:rPr>
                <w:rFonts w:ascii="Arial" w:hAnsi="Arial" w:cs="Arial"/>
                <w:i/>
                <w:iCs/>
                <w:sz w:val="20"/>
                <w:szCs w:val="20"/>
              </w:rPr>
              <w:t xml:space="preserve">Frente a la afirmación “… debemos señalar que el presente hallazgo no va en contra del Manual de Interventoría y Supervisión de la Entidad Documento de Código GCON-MA-002, Versión 7, toda vez que no le es aplicable al Contrato Sindical por no corresponder a una contratación propia de la Ley 80 de 1993, en consecuencia, tampoco de aplicación obligatoria por parte del Coordinador del Contrato Sindical a quien se le señalan sus responsabilidades como tal en la Comunicación Interna de designación, Radicado 20211150041873, del 08-03-2021…” </w:t>
            </w:r>
          </w:p>
          <w:p w14:paraId="43035A49" w14:textId="77777777" w:rsidR="001531CD" w:rsidRPr="00953620" w:rsidRDefault="001531CD" w:rsidP="00953620">
            <w:pPr>
              <w:ind w:left="597" w:right="787"/>
              <w:jc w:val="both"/>
              <w:rPr>
                <w:rFonts w:ascii="Arial" w:hAnsi="Arial" w:cs="Arial"/>
                <w:b/>
                <w:bCs/>
                <w:i/>
                <w:iCs/>
                <w:sz w:val="20"/>
                <w:szCs w:val="20"/>
                <w:u w:val="single"/>
              </w:rPr>
            </w:pPr>
          </w:p>
          <w:p w14:paraId="72AB6FEB" w14:textId="77777777" w:rsidR="001531CD" w:rsidRPr="00953620" w:rsidRDefault="001531CD" w:rsidP="00953620">
            <w:pPr>
              <w:ind w:left="597" w:right="787"/>
              <w:jc w:val="both"/>
              <w:rPr>
                <w:rFonts w:ascii="Arial" w:hAnsi="Arial" w:cs="Arial"/>
                <w:b/>
                <w:bCs/>
                <w:i/>
                <w:iCs/>
                <w:sz w:val="20"/>
                <w:szCs w:val="20"/>
                <w:u w:val="single"/>
              </w:rPr>
            </w:pPr>
            <w:r w:rsidRPr="00953620">
              <w:rPr>
                <w:rFonts w:ascii="Arial" w:hAnsi="Arial" w:cs="Arial"/>
                <w:i/>
                <w:iCs/>
                <w:sz w:val="20"/>
                <w:szCs w:val="20"/>
              </w:rPr>
              <w:t>Es necesario precisar que, en la mesa de trabajo No. 1 sesionada el día 18 de agosto de 2021 y grabada previa autorización de los participantes, en el minuto 2:06:00, la auditora líder indagó al coordinador sobre la existencia de algún procedimiento o manual específico que aplicara para el contrato sindical, que le permitiera realizar la función de supervisor del contrato, cuya respuesta fue:</w:t>
            </w:r>
          </w:p>
          <w:p w14:paraId="35F17C90" w14:textId="77777777" w:rsidR="001531CD" w:rsidRPr="00953620" w:rsidRDefault="001531CD" w:rsidP="00953620">
            <w:pPr>
              <w:ind w:left="597" w:right="787"/>
              <w:jc w:val="both"/>
              <w:rPr>
                <w:rFonts w:ascii="Arial" w:hAnsi="Arial" w:cs="Arial"/>
                <w:i/>
                <w:iCs/>
                <w:sz w:val="20"/>
                <w:szCs w:val="20"/>
              </w:rPr>
            </w:pPr>
          </w:p>
          <w:p w14:paraId="0C447343" w14:textId="77777777" w:rsidR="001531CD" w:rsidRPr="00953620" w:rsidRDefault="001531CD" w:rsidP="00953620">
            <w:pPr>
              <w:ind w:left="597" w:right="787"/>
              <w:jc w:val="both"/>
              <w:rPr>
                <w:rFonts w:ascii="Arial" w:hAnsi="Arial" w:cs="Arial"/>
                <w:i/>
                <w:iCs/>
                <w:sz w:val="20"/>
                <w:szCs w:val="20"/>
              </w:rPr>
            </w:pPr>
            <w:r w:rsidRPr="00953620">
              <w:rPr>
                <w:rFonts w:ascii="Arial" w:hAnsi="Arial" w:cs="Arial"/>
                <w:i/>
                <w:iCs/>
                <w:sz w:val="20"/>
                <w:szCs w:val="20"/>
              </w:rPr>
              <w:t>“… la entidad cuenta con un Manual de Supervisión e interventoría que hay que seguir, que es donde básicamente establece los lineamientos generales de la supervisión y obviamente como supervisor debo ceñirme a las condiciones contractuales establecidas en la minuta del contrato y en el anexo técnico, así como en los documentos previos de la suscripción del contrato que también hacen parte del contrato…” (min 2:07:35)</w:t>
            </w:r>
          </w:p>
          <w:p w14:paraId="390687BD" w14:textId="77777777" w:rsidR="001531CD" w:rsidRPr="00953620" w:rsidRDefault="001531CD" w:rsidP="00953620">
            <w:pPr>
              <w:ind w:left="597" w:right="787"/>
              <w:jc w:val="both"/>
              <w:rPr>
                <w:rFonts w:ascii="Arial" w:hAnsi="Arial" w:cs="Arial"/>
                <w:b/>
                <w:bCs/>
                <w:i/>
                <w:iCs/>
                <w:sz w:val="20"/>
                <w:szCs w:val="20"/>
                <w:u w:val="single"/>
              </w:rPr>
            </w:pPr>
          </w:p>
          <w:p w14:paraId="4A92328E" w14:textId="77777777" w:rsidR="001531CD" w:rsidRPr="00953620" w:rsidRDefault="001531CD" w:rsidP="00953620">
            <w:pPr>
              <w:ind w:left="597" w:right="787"/>
              <w:jc w:val="both"/>
              <w:rPr>
                <w:rFonts w:ascii="Arial" w:hAnsi="Arial" w:cs="Arial"/>
                <w:i/>
                <w:iCs/>
                <w:sz w:val="20"/>
                <w:szCs w:val="20"/>
              </w:rPr>
            </w:pPr>
            <w:r w:rsidRPr="00953620">
              <w:rPr>
                <w:rFonts w:ascii="Arial" w:hAnsi="Arial" w:cs="Arial"/>
                <w:i/>
                <w:iCs/>
                <w:sz w:val="20"/>
                <w:szCs w:val="20"/>
              </w:rPr>
              <w:t>En el minuto 2:08:02 la auditora líder insistió: ¿Me indica que para este contrato aplica el Manual de Supervisión e Interventoría que ha adoptado la entidad y que se encuentra en SISGESTIÓN, es así? A lo que el Coordinador emitió la siguiente respuesta: “Así es.”  (Min 2:08:08.)</w:t>
            </w:r>
          </w:p>
          <w:p w14:paraId="65AA43B5" w14:textId="77777777" w:rsidR="001531CD" w:rsidRPr="00953620" w:rsidRDefault="001531CD" w:rsidP="00953620">
            <w:pPr>
              <w:ind w:left="597" w:right="787"/>
              <w:jc w:val="both"/>
              <w:rPr>
                <w:rFonts w:ascii="Arial" w:hAnsi="Arial" w:cs="Arial"/>
                <w:i/>
                <w:iCs/>
                <w:sz w:val="20"/>
                <w:szCs w:val="20"/>
              </w:rPr>
            </w:pPr>
          </w:p>
          <w:p w14:paraId="4FF45397" w14:textId="77777777" w:rsidR="001531CD" w:rsidRPr="00953620" w:rsidRDefault="001531CD" w:rsidP="00953620">
            <w:pPr>
              <w:tabs>
                <w:tab w:val="left" w:pos="2135"/>
              </w:tabs>
              <w:ind w:left="597" w:right="787"/>
              <w:jc w:val="both"/>
              <w:rPr>
                <w:rFonts w:ascii="Arial" w:eastAsia="Arial" w:hAnsi="Arial" w:cs="Arial"/>
                <w:i/>
                <w:iCs/>
                <w:sz w:val="20"/>
                <w:szCs w:val="20"/>
              </w:rPr>
            </w:pPr>
            <w:r w:rsidRPr="00953620">
              <w:rPr>
                <w:rFonts w:ascii="Arial" w:hAnsi="Arial" w:cs="Arial"/>
                <w:i/>
                <w:iCs/>
                <w:sz w:val="20"/>
                <w:szCs w:val="20"/>
              </w:rPr>
              <w:t>Esta afirmación fue ratificada por el mismo coordinador mediante memorando 20211300089383 del 30 de agosto de 2021 con el asunto: “</w:t>
            </w:r>
            <w:r w:rsidRPr="00953620">
              <w:rPr>
                <w:rFonts w:ascii="Arial" w:eastAsia="Arial" w:hAnsi="Arial" w:cs="Arial"/>
                <w:i/>
                <w:iCs/>
                <w:sz w:val="20"/>
                <w:szCs w:val="20"/>
              </w:rPr>
              <w:t>Respuesta a radicado 20211600084473 solicitud de documentación para el desarrollo de la auditoría de gestión 2021 a los contratos sindicales 331 de 2020 y 346 de 2021. Entrega documentación en mesas de trabajo.”</w:t>
            </w:r>
          </w:p>
          <w:p w14:paraId="6B37A3B7" w14:textId="77777777" w:rsidR="001531CD" w:rsidRPr="00953620" w:rsidRDefault="001531CD" w:rsidP="00953620">
            <w:pPr>
              <w:tabs>
                <w:tab w:val="left" w:pos="2135"/>
              </w:tabs>
              <w:ind w:left="597" w:right="787"/>
              <w:jc w:val="both"/>
              <w:rPr>
                <w:rFonts w:ascii="Arial" w:eastAsia="Arial" w:hAnsi="Arial" w:cs="Arial"/>
                <w:i/>
                <w:iCs/>
                <w:sz w:val="20"/>
                <w:szCs w:val="20"/>
              </w:rPr>
            </w:pPr>
          </w:p>
          <w:p w14:paraId="509097D8" w14:textId="77777777" w:rsidR="001531CD" w:rsidRPr="00953620" w:rsidRDefault="001531CD" w:rsidP="00953620">
            <w:pPr>
              <w:pStyle w:val="Prrafodelista"/>
              <w:spacing w:after="0" w:line="240" w:lineRule="auto"/>
              <w:ind w:left="597" w:right="787"/>
              <w:jc w:val="both"/>
              <w:rPr>
                <w:rFonts w:ascii="Arial" w:eastAsia="Arial" w:hAnsi="Arial" w:cs="Arial"/>
                <w:i/>
                <w:iCs/>
                <w:sz w:val="20"/>
                <w:szCs w:val="20"/>
              </w:rPr>
            </w:pPr>
            <w:r w:rsidRPr="00953620">
              <w:rPr>
                <w:rFonts w:ascii="Arial" w:eastAsia="Arial" w:hAnsi="Arial" w:cs="Arial"/>
                <w:i/>
                <w:iCs/>
                <w:sz w:val="20"/>
                <w:szCs w:val="20"/>
              </w:rPr>
              <w:lastRenderedPageBreak/>
              <w:t>En el cual se dio respuesta a la solicitud de documentación del equipo auditor de: “Copia de los Procesos y procedimientos documentados que se aplican en la ejecución del contrato.”, en los siguientes términos:</w:t>
            </w:r>
          </w:p>
          <w:p w14:paraId="561E16C1" w14:textId="77777777" w:rsidR="001531CD" w:rsidRPr="00953620" w:rsidRDefault="001531CD" w:rsidP="00953620">
            <w:pPr>
              <w:ind w:left="597" w:right="787"/>
              <w:jc w:val="both"/>
              <w:rPr>
                <w:rFonts w:ascii="Arial" w:eastAsia="Arial" w:hAnsi="Arial" w:cs="Arial"/>
                <w:i/>
                <w:iCs/>
                <w:sz w:val="20"/>
                <w:szCs w:val="20"/>
              </w:rPr>
            </w:pPr>
          </w:p>
          <w:p w14:paraId="5B5BC96C" w14:textId="77777777" w:rsidR="001531CD" w:rsidRPr="00953620" w:rsidRDefault="001531CD" w:rsidP="00953620">
            <w:pPr>
              <w:ind w:left="597" w:right="787"/>
              <w:jc w:val="both"/>
              <w:rPr>
                <w:rFonts w:ascii="Arial" w:eastAsia="Arial" w:hAnsi="Arial" w:cs="Arial"/>
                <w:i/>
                <w:iCs/>
                <w:sz w:val="20"/>
                <w:szCs w:val="20"/>
              </w:rPr>
            </w:pPr>
            <w:r w:rsidRPr="00953620">
              <w:rPr>
                <w:rFonts w:ascii="Arial" w:eastAsia="Arial" w:hAnsi="Arial" w:cs="Arial"/>
                <w:i/>
                <w:iCs/>
                <w:sz w:val="20"/>
                <w:szCs w:val="20"/>
              </w:rPr>
              <w:t>“… La supervisión tiene en cuenta lo indicado en el documento denominado “Manual de supervisión”, documento de referente en la UAERMV para quienes fungen como supervisores, adicional a este, en la ejecución del contrato, con relación a las funciones del supervisor, aplica el Proceso de Gestion Financiera, denominado GEFI-CP-001-V4.</w:t>
            </w:r>
          </w:p>
          <w:p w14:paraId="6B4B0FDF" w14:textId="77777777" w:rsidR="001531CD" w:rsidRPr="00953620" w:rsidRDefault="001531CD" w:rsidP="00953620">
            <w:pPr>
              <w:ind w:left="597" w:right="787"/>
              <w:jc w:val="both"/>
              <w:rPr>
                <w:rFonts w:ascii="Arial" w:eastAsia="Arial" w:hAnsi="Arial" w:cs="Arial"/>
                <w:i/>
                <w:iCs/>
                <w:sz w:val="20"/>
                <w:szCs w:val="20"/>
              </w:rPr>
            </w:pPr>
          </w:p>
          <w:p w14:paraId="39ACBD79" w14:textId="77777777" w:rsidR="001531CD" w:rsidRPr="00953620" w:rsidRDefault="001531CD" w:rsidP="00953620">
            <w:pPr>
              <w:ind w:left="597" w:right="787"/>
              <w:jc w:val="both"/>
              <w:rPr>
                <w:rFonts w:ascii="Arial" w:eastAsia="Arial" w:hAnsi="Arial" w:cs="Arial"/>
                <w:i/>
                <w:iCs/>
                <w:sz w:val="20"/>
                <w:szCs w:val="20"/>
              </w:rPr>
            </w:pPr>
            <w:r w:rsidRPr="00953620">
              <w:rPr>
                <w:rFonts w:ascii="Arial" w:eastAsia="Arial" w:hAnsi="Arial" w:cs="Arial"/>
                <w:i/>
                <w:iCs/>
                <w:sz w:val="20"/>
                <w:szCs w:val="20"/>
              </w:rPr>
              <w:t>Es de anotar que la ejecución propia del contrato sindical es transversal a los procesos misionales de producción de mezcla y operación de equipo y de intervención de la malla vial, que son responsabilidad de cada una de las gerencias respectivas...”</w:t>
            </w:r>
          </w:p>
          <w:p w14:paraId="32ED8E52" w14:textId="77777777" w:rsidR="001531CD" w:rsidRPr="00953620" w:rsidRDefault="001531CD" w:rsidP="00953620">
            <w:pPr>
              <w:ind w:left="597" w:right="787"/>
              <w:jc w:val="both"/>
              <w:rPr>
                <w:rFonts w:ascii="Arial" w:eastAsia="Arial" w:hAnsi="Arial" w:cs="Arial"/>
                <w:i/>
                <w:iCs/>
                <w:sz w:val="20"/>
                <w:szCs w:val="20"/>
              </w:rPr>
            </w:pPr>
          </w:p>
          <w:p w14:paraId="5E799E94" w14:textId="77777777" w:rsidR="001531CD" w:rsidRPr="00953620" w:rsidRDefault="001531CD" w:rsidP="00953620">
            <w:pPr>
              <w:ind w:left="597" w:right="787"/>
              <w:jc w:val="both"/>
              <w:rPr>
                <w:rFonts w:ascii="Arial" w:eastAsia="Arial" w:hAnsi="Arial" w:cs="Arial"/>
                <w:i/>
                <w:iCs/>
                <w:sz w:val="20"/>
                <w:szCs w:val="20"/>
              </w:rPr>
            </w:pPr>
            <w:r w:rsidRPr="00953620">
              <w:rPr>
                <w:rFonts w:ascii="Arial" w:eastAsia="Arial" w:hAnsi="Arial" w:cs="Arial"/>
                <w:i/>
                <w:iCs/>
                <w:sz w:val="20"/>
                <w:szCs w:val="20"/>
              </w:rPr>
              <w:t>Lo anterior permite concluir al equipo auditor que, durante el desarrollo de la auditoría el coordinador del contrato sindical tenía certeza que debía aplicar los lineamientos del Manual de Supervisión e Interventoría de la UAERMV tal como lo afirmó y lo documentó.</w:t>
            </w:r>
          </w:p>
          <w:p w14:paraId="7AC575D8" w14:textId="77777777" w:rsidR="001531CD" w:rsidRPr="00953620" w:rsidRDefault="001531CD" w:rsidP="00953620">
            <w:pPr>
              <w:tabs>
                <w:tab w:val="left" w:pos="2135"/>
              </w:tabs>
              <w:ind w:left="597" w:right="787"/>
              <w:jc w:val="both"/>
              <w:rPr>
                <w:rFonts w:ascii="Arial" w:eastAsia="Arial" w:hAnsi="Arial" w:cs="Arial"/>
                <w:i/>
                <w:iCs/>
                <w:sz w:val="20"/>
                <w:szCs w:val="20"/>
              </w:rPr>
            </w:pPr>
          </w:p>
          <w:p w14:paraId="0446D6C2" w14:textId="77777777" w:rsidR="001531CD" w:rsidRPr="00953620" w:rsidRDefault="001531CD" w:rsidP="00953620">
            <w:pPr>
              <w:tabs>
                <w:tab w:val="left" w:pos="2135"/>
              </w:tabs>
              <w:ind w:left="597" w:right="787"/>
              <w:jc w:val="both"/>
              <w:rPr>
                <w:rFonts w:ascii="Arial" w:eastAsia="Arial" w:hAnsi="Arial" w:cs="Arial"/>
                <w:i/>
                <w:iCs/>
                <w:sz w:val="20"/>
                <w:szCs w:val="20"/>
              </w:rPr>
            </w:pPr>
          </w:p>
          <w:p w14:paraId="2CA98A8C" w14:textId="77777777" w:rsidR="001531CD" w:rsidRPr="00953620" w:rsidRDefault="001531CD" w:rsidP="00953620">
            <w:pPr>
              <w:numPr>
                <w:ilvl w:val="0"/>
                <w:numId w:val="27"/>
              </w:numPr>
              <w:ind w:left="597" w:right="787" w:firstLine="0"/>
              <w:jc w:val="both"/>
              <w:rPr>
                <w:rFonts w:ascii="Arial" w:eastAsia="Arial" w:hAnsi="Arial" w:cs="Arial"/>
                <w:i/>
                <w:iCs/>
                <w:sz w:val="20"/>
                <w:szCs w:val="20"/>
              </w:rPr>
            </w:pPr>
            <w:r w:rsidRPr="00953620">
              <w:rPr>
                <w:rFonts w:ascii="Arial" w:hAnsi="Arial" w:cs="Arial"/>
                <w:i/>
                <w:iCs/>
                <w:sz w:val="20"/>
                <w:szCs w:val="20"/>
              </w:rPr>
              <w:t xml:space="preserve">Frente a la afirmación: “Para el control del cumplimiento del Contrato Sindical no existe la figura del “Supervisor”, lo que se hace evidente de la lectura de la Cláusula Sexta de los Contratos Sindicales 331 de 2020 y 346 de 2021, concomitantes con la Comunicación Interna de Designación del Coordinador del Contrato Sindical.” </w:t>
            </w:r>
          </w:p>
          <w:p w14:paraId="7F34EDEE" w14:textId="77777777" w:rsidR="001531CD" w:rsidRPr="00953620" w:rsidRDefault="001531CD" w:rsidP="00953620">
            <w:pPr>
              <w:ind w:left="597" w:right="787"/>
              <w:jc w:val="both"/>
              <w:rPr>
                <w:rFonts w:ascii="Arial" w:hAnsi="Arial" w:cs="Arial"/>
                <w:i/>
                <w:iCs/>
                <w:sz w:val="20"/>
                <w:szCs w:val="20"/>
              </w:rPr>
            </w:pPr>
          </w:p>
          <w:p w14:paraId="2C98B1D5" w14:textId="77777777" w:rsidR="001531CD" w:rsidRPr="00953620" w:rsidRDefault="001531CD" w:rsidP="00953620">
            <w:pPr>
              <w:ind w:left="597" w:right="787"/>
              <w:jc w:val="both"/>
              <w:rPr>
                <w:rFonts w:ascii="Arial" w:hAnsi="Arial" w:cs="Arial"/>
                <w:i/>
                <w:iCs/>
                <w:sz w:val="20"/>
                <w:szCs w:val="20"/>
              </w:rPr>
            </w:pPr>
            <w:r w:rsidRPr="00953620">
              <w:rPr>
                <w:rFonts w:ascii="Arial" w:hAnsi="Arial" w:cs="Arial"/>
                <w:i/>
                <w:iCs/>
                <w:sz w:val="20"/>
                <w:szCs w:val="20"/>
              </w:rPr>
              <w:t>Es necesario precisar que, en la mesa de trabajo No. 1 sesionada el día 18 de agosto de 2021, grabada previa autorización de los participantes, en el minuto 1:22:20 la auditora líder realizó la siguiente pregunta ¿Cuál es la diferencia entre Coordinador y supervisor, existe alguna diferencia o para el efecto es lo mismo?</w:t>
            </w:r>
          </w:p>
          <w:p w14:paraId="78EB0148" w14:textId="77777777" w:rsidR="001531CD" w:rsidRPr="00953620" w:rsidRDefault="001531CD" w:rsidP="00953620">
            <w:pPr>
              <w:ind w:left="597" w:right="787"/>
              <w:jc w:val="both"/>
              <w:rPr>
                <w:rFonts w:ascii="Arial" w:hAnsi="Arial" w:cs="Arial"/>
                <w:i/>
                <w:iCs/>
                <w:sz w:val="20"/>
                <w:szCs w:val="20"/>
              </w:rPr>
            </w:pPr>
          </w:p>
          <w:p w14:paraId="6A9D1D3E" w14:textId="77777777" w:rsidR="001531CD" w:rsidRPr="00953620" w:rsidRDefault="001531CD" w:rsidP="00953620">
            <w:pPr>
              <w:ind w:left="597" w:right="787"/>
              <w:jc w:val="both"/>
              <w:rPr>
                <w:rFonts w:ascii="Arial" w:eastAsia="Arial" w:hAnsi="Arial" w:cs="Arial"/>
                <w:i/>
                <w:iCs/>
                <w:sz w:val="20"/>
                <w:szCs w:val="20"/>
              </w:rPr>
            </w:pPr>
            <w:r w:rsidRPr="00953620">
              <w:rPr>
                <w:rFonts w:ascii="Arial" w:hAnsi="Arial" w:cs="Arial"/>
                <w:i/>
                <w:iCs/>
                <w:sz w:val="20"/>
                <w:szCs w:val="20"/>
              </w:rPr>
              <w:t xml:space="preserve">A lo que el coordinador respondió, en el minuto 1:22:43 “Yo estoy designado como supervisor del contrato sindical, realmente la palabra coordinador aparece en el documento técnico de soporte, pero realmente quien ejerce la labor de seguimiento al contrato es el supervisor del contrato sindical”. (Min 1:22:58). En el minuto 1:23:45 indicó “Si yo creo que es lo mismo” </w:t>
            </w:r>
          </w:p>
          <w:p w14:paraId="2877B78E" w14:textId="77777777" w:rsidR="001531CD" w:rsidRPr="00953620" w:rsidRDefault="001531CD" w:rsidP="00953620">
            <w:pPr>
              <w:ind w:left="597" w:right="787"/>
              <w:jc w:val="both"/>
              <w:rPr>
                <w:rFonts w:ascii="Arial" w:hAnsi="Arial" w:cs="Arial"/>
                <w:i/>
                <w:iCs/>
                <w:sz w:val="20"/>
                <w:szCs w:val="20"/>
              </w:rPr>
            </w:pPr>
          </w:p>
          <w:p w14:paraId="13C988DF" w14:textId="77777777" w:rsidR="001531CD" w:rsidRPr="00953620" w:rsidRDefault="001531CD" w:rsidP="00953620">
            <w:pPr>
              <w:ind w:left="597" w:right="787"/>
              <w:jc w:val="both"/>
              <w:rPr>
                <w:rFonts w:ascii="Arial" w:eastAsia="Arial" w:hAnsi="Arial" w:cs="Arial"/>
                <w:i/>
                <w:iCs/>
                <w:sz w:val="20"/>
                <w:szCs w:val="20"/>
              </w:rPr>
            </w:pPr>
            <w:r w:rsidRPr="00953620">
              <w:rPr>
                <w:rFonts w:ascii="Arial" w:hAnsi="Arial" w:cs="Arial"/>
                <w:i/>
                <w:iCs/>
                <w:sz w:val="20"/>
                <w:szCs w:val="20"/>
              </w:rPr>
              <w:t xml:space="preserve">En misma mesa, por parte del Subdirector Técnico de Producción e Intervención se afirmó: “Yo personalmente no estaba consciente de que estuviera ese término de coordinador, no veo que haya razones para que tengamos esos 2 términos, donde dice coordinador lo podemos reemplazar por supervisor”.   En el minuto </w:t>
            </w:r>
            <w:r w:rsidRPr="00953620">
              <w:rPr>
                <w:rFonts w:ascii="Arial" w:eastAsia="Arial" w:hAnsi="Arial" w:cs="Arial"/>
                <w:i/>
                <w:iCs/>
                <w:sz w:val="20"/>
                <w:szCs w:val="20"/>
              </w:rPr>
              <w:t>1:27:48 dijo el subdirector: “Fe de erratas donde dice Coordinador Léase Supervisor por parte de la Unidad, en el sindicato si tienen una persona que es el coordinador” (min 1:28:17)</w:t>
            </w:r>
          </w:p>
          <w:p w14:paraId="35949506" w14:textId="77777777" w:rsidR="001531CD" w:rsidRPr="00953620" w:rsidRDefault="001531CD" w:rsidP="00953620">
            <w:pPr>
              <w:ind w:left="597" w:right="787"/>
              <w:jc w:val="both"/>
              <w:rPr>
                <w:rFonts w:ascii="Arial" w:eastAsia="Arial" w:hAnsi="Arial" w:cs="Arial"/>
                <w:i/>
                <w:iCs/>
                <w:sz w:val="20"/>
                <w:szCs w:val="20"/>
              </w:rPr>
            </w:pPr>
          </w:p>
          <w:p w14:paraId="2025E1FF" w14:textId="77777777" w:rsidR="001531CD" w:rsidRPr="00953620" w:rsidRDefault="001531CD" w:rsidP="00953620">
            <w:pPr>
              <w:ind w:left="597" w:right="787"/>
              <w:jc w:val="both"/>
              <w:rPr>
                <w:rFonts w:ascii="Arial" w:eastAsia="Arial" w:hAnsi="Arial" w:cs="Arial"/>
                <w:i/>
                <w:iCs/>
                <w:sz w:val="20"/>
                <w:szCs w:val="20"/>
              </w:rPr>
            </w:pPr>
            <w:r w:rsidRPr="00953620">
              <w:rPr>
                <w:rFonts w:ascii="Arial" w:eastAsia="Arial" w:hAnsi="Arial" w:cs="Arial"/>
                <w:i/>
                <w:iCs/>
                <w:sz w:val="20"/>
                <w:szCs w:val="20"/>
              </w:rPr>
              <w:t>Lo anterior permite concluir al equipo auditor que, durante el desarrollo de la auditoría el subdirector y el coordinador del contrato sindical tenían la certeza de que se designaba un supervisor, lo que es concordante con la afirmación que éste debía cumplir el Manual de Supervisión e Interventoría.</w:t>
            </w:r>
          </w:p>
          <w:p w14:paraId="685BACCE" w14:textId="77777777" w:rsidR="001531CD" w:rsidRPr="00953620" w:rsidRDefault="001531CD" w:rsidP="00953620">
            <w:pPr>
              <w:ind w:left="597" w:right="787"/>
              <w:jc w:val="both"/>
              <w:rPr>
                <w:rFonts w:ascii="Arial" w:eastAsia="Arial" w:hAnsi="Arial" w:cs="Arial"/>
                <w:i/>
                <w:iCs/>
                <w:sz w:val="20"/>
                <w:szCs w:val="20"/>
              </w:rPr>
            </w:pPr>
          </w:p>
          <w:p w14:paraId="20014B61" w14:textId="77777777" w:rsidR="001531CD" w:rsidRPr="00953620" w:rsidRDefault="001531CD" w:rsidP="00953620">
            <w:pPr>
              <w:ind w:left="597" w:right="787"/>
              <w:jc w:val="both"/>
              <w:rPr>
                <w:rFonts w:ascii="Arial" w:eastAsia="Arial" w:hAnsi="Arial" w:cs="Arial"/>
                <w:i/>
                <w:iCs/>
                <w:sz w:val="20"/>
                <w:szCs w:val="20"/>
              </w:rPr>
            </w:pPr>
            <w:r w:rsidRPr="00953620">
              <w:rPr>
                <w:rFonts w:ascii="Arial" w:hAnsi="Arial" w:cs="Arial"/>
                <w:i/>
                <w:iCs/>
                <w:sz w:val="20"/>
                <w:szCs w:val="20"/>
              </w:rPr>
              <w:lastRenderedPageBreak/>
              <w:t xml:space="preserve">Vale la pena precisar que en la mesa de auditoría, en la que el equipo auditado realizó estas afirmaciones, no se generaron argumentos en contra por parte de los demás asistentes a las respuestas dadas a los auditores y, luego se documentaron ratificando lo expresado en las mesas; lo anterior, indujo en error al equipo auditor al dejar como criterio incumplido el manual; en otras palabras, </w:t>
            </w:r>
            <w:r w:rsidRPr="00953620">
              <w:rPr>
                <w:rFonts w:ascii="Arial" w:eastAsia="Arial" w:hAnsi="Arial" w:cs="Arial"/>
                <w:i/>
                <w:iCs/>
                <w:sz w:val="20"/>
                <w:szCs w:val="20"/>
              </w:rPr>
              <w:t>no es admisible ni de recibo que en la mesa de auditoría y como parte de la información recibida se hubieran ratificado las afirmaciones; no obstante, al recibir la respuesta al informe preliminar se modifica todo lo manifestado en su momento, denotándose desconocimiento de estos aspectos principalmente del coordinador de contrato.</w:t>
            </w:r>
          </w:p>
          <w:p w14:paraId="6CB59B55" w14:textId="77777777" w:rsidR="001531CD" w:rsidRPr="00953620" w:rsidRDefault="001531CD" w:rsidP="00953620">
            <w:pPr>
              <w:ind w:left="597" w:right="787"/>
              <w:jc w:val="both"/>
              <w:rPr>
                <w:rFonts w:ascii="Arial" w:eastAsia="Arial" w:hAnsi="Arial" w:cs="Arial"/>
                <w:i/>
                <w:iCs/>
                <w:sz w:val="20"/>
                <w:szCs w:val="20"/>
              </w:rPr>
            </w:pPr>
          </w:p>
          <w:p w14:paraId="0E14F695" w14:textId="77777777" w:rsidR="001531CD" w:rsidRPr="00953620" w:rsidRDefault="001531CD" w:rsidP="00953620">
            <w:pPr>
              <w:ind w:left="597" w:right="787"/>
              <w:jc w:val="both"/>
              <w:rPr>
                <w:rFonts w:ascii="Arial" w:hAnsi="Arial" w:cs="Arial"/>
                <w:i/>
                <w:iCs/>
                <w:color w:val="000000"/>
                <w:sz w:val="20"/>
                <w:szCs w:val="20"/>
              </w:rPr>
            </w:pPr>
            <w:r w:rsidRPr="00953620">
              <w:rPr>
                <w:rFonts w:ascii="Arial" w:eastAsia="Arial" w:hAnsi="Arial" w:cs="Arial"/>
                <w:i/>
                <w:iCs/>
                <w:sz w:val="20"/>
                <w:szCs w:val="20"/>
              </w:rPr>
              <w:t xml:space="preserve">Es importante precisar que en los términos de la carta de representación de auditoría “Formato CEM-FM-009” firmada por todos los directivos de la entidad, se </w:t>
            </w:r>
            <w:r w:rsidRPr="00953620">
              <w:rPr>
                <w:rFonts w:ascii="Arial" w:hAnsi="Arial" w:cs="Arial"/>
                <w:i/>
                <w:iCs/>
                <w:color w:val="000000"/>
                <w:sz w:val="20"/>
                <w:szCs w:val="20"/>
              </w:rPr>
              <w:t xml:space="preserve">suscribió como compromiso de brindarle información verídica, de calidad y oportuna a la Oficina de Control Interno en desarrollo de todas y cada una de las actividades de auditoría aprobadas al inicio de la vigencia por el Comité Institucional de Control Interno. </w:t>
            </w:r>
          </w:p>
          <w:p w14:paraId="5544586B" w14:textId="77777777" w:rsidR="001531CD" w:rsidRPr="00953620" w:rsidRDefault="001531CD" w:rsidP="00953620">
            <w:pPr>
              <w:ind w:left="597" w:right="787"/>
              <w:jc w:val="both"/>
              <w:rPr>
                <w:rFonts w:ascii="Arial" w:hAnsi="Arial" w:cs="Arial"/>
                <w:i/>
                <w:iCs/>
                <w:color w:val="000000"/>
                <w:sz w:val="20"/>
                <w:szCs w:val="20"/>
                <w:highlight w:val="yellow"/>
              </w:rPr>
            </w:pPr>
          </w:p>
          <w:p w14:paraId="3A00D3BE" w14:textId="77777777" w:rsidR="001531CD" w:rsidRPr="00953620" w:rsidRDefault="001531CD" w:rsidP="00953620">
            <w:pPr>
              <w:ind w:left="597" w:right="787"/>
              <w:jc w:val="both"/>
              <w:rPr>
                <w:rFonts w:ascii="Arial" w:hAnsi="Arial" w:cs="Arial"/>
                <w:i/>
                <w:iCs/>
                <w:sz w:val="20"/>
                <w:szCs w:val="20"/>
              </w:rPr>
            </w:pPr>
          </w:p>
          <w:p w14:paraId="4CC7F5D1" w14:textId="77777777" w:rsidR="001531CD" w:rsidRPr="00953620" w:rsidRDefault="001531CD" w:rsidP="00953620">
            <w:pPr>
              <w:pStyle w:val="Prrafodelista"/>
              <w:numPr>
                <w:ilvl w:val="0"/>
                <w:numId w:val="27"/>
              </w:numPr>
              <w:spacing w:line="240" w:lineRule="auto"/>
              <w:ind w:left="597" w:right="787" w:firstLine="0"/>
              <w:jc w:val="both"/>
              <w:rPr>
                <w:rFonts w:ascii="Arial" w:hAnsi="Arial" w:cs="Arial"/>
                <w:i/>
                <w:iCs/>
                <w:sz w:val="20"/>
                <w:szCs w:val="20"/>
              </w:rPr>
            </w:pPr>
            <w:r w:rsidRPr="00953620">
              <w:rPr>
                <w:rFonts w:ascii="Arial" w:hAnsi="Arial" w:cs="Arial"/>
                <w:i/>
                <w:iCs/>
                <w:sz w:val="20"/>
                <w:szCs w:val="20"/>
              </w:rPr>
              <w:t>Frente a la afirmación: “En este ámbito, es menester reconocer que en la práctica se ha producido un error de nominación del Coordinador del Contrato Sindical al llamarlo “Supervisor” y así haberlo dejado consignado en numerosos documentos, cuando, acorde con el contrato mismo y con la designación de la dirección, lo que existe es un Coordinador del contrato sindical”.</w:t>
            </w:r>
          </w:p>
          <w:p w14:paraId="2E2E2BF1" w14:textId="77777777" w:rsidR="001531CD" w:rsidRPr="00953620" w:rsidRDefault="001531CD" w:rsidP="00953620">
            <w:pPr>
              <w:pStyle w:val="Prrafodelista"/>
              <w:spacing w:line="240" w:lineRule="auto"/>
              <w:ind w:left="597" w:right="787"/>
              <w:jc w:val="both"/>
              <w:rPr>
                <w:rFonts w:ascii="Arial" w:hAnsi="Arial" w:cs="Arial"/>
                <w:i/>
                <w:iCs/>
                <w:sz w:val="20"/>
                <w:szCs w:val="20"/>
              </w:rPr>
            </w:pPr>
          </w:p>
          <w:p w14:paraId="3C588E4C" w14:textId="77777777" w:rsidR="001531CD" w:rsidRPr="00953620" w:rsidRDefault="001531CD" w:rsidP="00953620">
            <w:pPr>
              <w:pStyle w:val="Prrafodelista"/>
              <w:spacing w:line="240" w:lineRule="auto"/>
              <w:ind w:left="597" w:right="787"/>
              <w:jc w:val="both"/>
              <w:rPr>
                <w:rFonts w:ascii="Arial" w:hAnsi="Arial" w:cs="Arial"/>
                <w:i/>
                <w:iCs/>
                <w:sz w:val="20"/>
                <w:szCs w:val="20"/>
              </w:rPr>
            </w:pPr>
            <w:r w:rsidRPr="00953620">
              <w:rPr>
                <w:rFonts w:ascii="Arial" w:hAnsi="Arial" w:cs="Arial"/>
                <w:i/>
                <w:iCs/>
                <w:sz w:val="20"/>
                <w:szCs w:val="20"/>
              </w:rPr>
              <w:t>Para complementar el análisis del equipo auditor, fue necesario revisar los memorandos de designación de coordinador y sus apoyos para los contratos objetos de auditoría, de lo cual se identificaron las siguientes situaciones:</w:t>
            </w:r>
          </w:p>
          <w:p w14:paraId="2C57D9F8" w14:textId="77777777" w:rsidR="001531CD" w:rsidRPr="00953620" w:rsidRDefault="001531CD" w:rsidP="00953620">
            <w:pPr>
              <w:ind w:left="597" w:right="787"/>
              <w:jc w:val="both"/>
              <w:rPr>
                <w:rFonts w:ascii="Arial" w:hAnsi="Arial" w:cs="Arial"/>
                <w:b/>
                <w:i/>
                <w:iCs/>
                <w:sz w:val="20"/>
                <w:szCs w:val="20"/>
                <w:u w:val="single"/>
              </w:rPr>
            </w:pPr>
            <w:r w:rsidRPr="00953620">
              <w:rPr>
                <w:rFonts w:ascii="Arial" w:hAnsi="Arial" w:cs="Arial"/>
                <w:b/>
                <w:i/>
                <w:iCs/>
                <w:sz w:val="20"/>
                <w:szCs w:val="20"/>
                <w:u w:val="single"/>
              </w:rPr>
              <w:t>Memorandos de designación como supervisores para el contrato 331 de 2020:</w:t>
            </w:r>
          </w:p>
          <w:p w14:paraId="4151C933" w14:textId="77777777" w:rsidR="001531CD" w:rsidRPr="00953620" w:rsidRDefault="001531CD" w:rsidP="00953620">
            <w:pPr>
              <w:ind w:left="597" w:right="787"/>
              <w:jc w:val="both"/>
              <w:rPr>
                <w:rFonts w:ascii="Arial" w:hAnsi="Arial" w:cs="Arial"/>
                <w:i/>
                <w:iCs/>
                <w:sz w:val="20"/>
                <w:szCs w:val="20"/>
              </w:rPr>
            </w:pPr>
          </w:p>
          <w:p w14:paraId="79A075A7" w14:textId="77777777" w:rsidR="001531CD" w:rsidRPr="00953620" w:rsidRDefault="001531CD" w:rsidP="00953620">
            <w:pPr>
              <w:ind w:left="597" w:right="787"/>
              <w:jc w:val="both"/>
              <w:rPr>
                <w:rFonts w:ascii="Arial" w:hAnsi="Arial" w:cs="Arial"/>
                <w:i/>
                <w:iCs/>
                <w:sz w:val="20"/>
                <w:szCs w:val="20"/>
              </w:rPr>
            </w:pPr>
            <w:r w:rsidRPr="00953620">
              <w:rPr>
                <w:rFonts w:ascii="Arial" w:hAnsi="Arial" w:cs="Arial"/>
                <w:i/>
                <w:iCs/>
                <w:sz w:val="20"/>
                <w:szCs w:val="20"/>
              </w:rPr>
              <w:t xml:space="preserve">En </w:t>
            </w:r>
            <w:r w:rsidRPr="00953620">
              <w:rPr>
                <w:rFonts w:ascii="Arial" w:eastAsia="Arial" w:hAnsi="Arial" w:cs="Arial"/>
                <w:i/>
                <w:iCs/>
                <w:sz w:val="20"/>
                <w:szCs w:val="20"/>
              </w:rPr>
              <w:t>los memorandos 20201150067963 del 28 de septiembre de 2020 con el asunto “</w:t>
            </w:r>
            <w:r w:rsidRPr="00953620">
              <w:rPr>
                <w:rFonts w:ascii="Arial" w:eastAsiaTheme="minorHAnsi" w:hAnsi="Arial" w:cs="Arial"/>
                <w:i/>
                <w:iCs/>
                <w:color w:val="00000A"/>
                <w:sz w:val="20"/>
                <w:szCs w:val="20"/>
                <w:lang w:eastAsia="en-US"/>
              </w:rPr>
              <w:t>Designación Supervisión Contrato No.331 de 2020” y 20201150071823 del 13 de octubre de 2020 con el asunto “Designación Supervisión Contratos No. 331 y 394 de 2020”, el Director General designó el supervisor del contrato sindical 331 de 2020, ver las siguientes imágenes; en el mismo texto, le indicó:</w:t>
            </w:r>
          </w:p>
          <w:p w14:paraId="1BCE767D" w14:textId="77777777" w:rsidR="001531CD" w:rsidRPr="00953620" w:rsidRDefault="001531CD" w:rsidP="00953620">
            <w:pPr>
              <w:ind w:left="597" w:right="787"/>
              <w:jc w:val="both"/>
              <w:rPr>
                <w:rFonts w:ascii="Arial" w:eastAsiaTheme="minorHAnsi" w:hAnsi="Arial" w:cs="Arial"/>
                <w:i/>
                <w:iCs/>
                <w:color w:val="00000A"/>
                <w:sz w:val="20"/>
                <w:szCs w:val="20"/>
                <w:lang w:eastAsia="en-US"/>
              </w:rPr>
            </w:pPr>
          </w:p>
          <w:p w14:paraId="5AA465C3" w14:textId="77777777" w:rsidR="001531CD" w:rsidRPr="00953620" w:rsidRDefault="001531CD" w:rsidP="00953620">
            <w:pPr>
              <w:ind w:left="597" w:right="787"/>
              <w:jc w:val="both"/>
              <w:rPr>
                <w:rFonts w:ascii="Arial" w:eastAsia="Arial" w:hAnsi="Arial" w:cs="Arial"/>
                <w:i/>
                <w:iCs/>
                <w:sz w:val="20"/>
                <w:szCs w:val="20"/>
              </w:rPr>
            </w:pPr>
            <w:r w:rsidRPr="00953620">
              <w:rPr>
                <w:rFonts w:ascii="Arial" w:eastAsia="Arial" w:hAnsi="Arial" w:cs="Arial"/>
                <w:i/>
                <w:iCs/>
                <w:sz w:val="20"/>
                <w:szCs w:val="20"/>
              </w:rPr>
              <w:t xml:space="preserve">“… Para el desarrollo de la supervisión, </w:t>
            </w:r>
            <w:r w:rsidRPr="00953620">
              <w:rPr>
                <w:rFonts w:ascii="Arial" w:eastAsia="Arial" w:hAnsi="Arial" w:cs="Arial"/>
                <w:b/>
                <w:bCs/>
                <w:i/>
                <w:iCs/>
                <w:sz w:val="20"/>
                <w:szCs w:val="20"/>
                <w:u w:val="single"/>
              </w:rPr>
              <w:t>debe cumplir con las obligaciones descritas en el Manual de Interventoría y Supervisión de la UAERMV vigente</w:t>
            </w:r>
            <w:r w:rsidRPr="00953620">
              <w:rPr>
                <w:rFonts w:ascii="Arial" w:eastAsia="Arial" w:hAnsi="Arial" w:cs="Arial"/>
                <w:i/>
                <w:iCs/>
                <w:sz w:val="20"/>
                <w:szCs w:val="20"/>
              </w:rPr>
              <w:t xml:space="preserve"> y las dispuestas en la Ley 1474 de 2011 entre otras normas que lo deroguen y modifiquen…” (Negrilla y subrayado fuera del texto.)</w:t>
            </w:r>
          </w:p>
          <w:p w14:paraId="6FE0C733" w14:textId="3CCE2D5B" w:rsidR="001531CD" w:rsidRDefault="001531CD" w:rsidP="00953620">
            <w:pPr>
              <w:ind w:left="597" w:right="787"/>
              <w:jc w:val="both"/>
              <w:rPr>
                <w:rFonts w:ascii="Arial" w:eastAsia="Arial" w:hAnsi="Arial" w:cs="Arial"/>
                <w:i/>
                <w:iCs/>
                <w:sz w:val="20"/>
                <w:szCs w:val="20"/>
              </w:rPr>
            </w:pPr>
          </w:p>
          <w:p w14:paraId="4CAEC0D8" w14:textId="196C426F" w:rsidR="00150DA0" w:rsidRDefault="00150DA0" w:rsidP="00953620">
            <w:pPr>
              <w:ind w:left="597" w:right="787"/>
              <w:jc w:val="both"/>
              <w:rPr>
                <w:rFonts w:ascii="Arial" w:eastAsia="Arial" w:hAnsi="Arial" w:cs="Arial"/>
                <w:i/>
                <w:iCs/>
                <w:sz w:val="20"/>
                <w:szCs w:val="20"/>
              </w:rPr>
            </w:pPr>
          </w:p>
          <w:p w14:paraId="693D659A" w14:textId="70AF2126" w:rsidR="00150DA0" w:rsidRDefault="00150DA0" w:rsidP="00953620">
            <w:pPr>
              <w:ind w:left="597" w:right="787"/>
              <w:jc w:val="both"/>
              <w:rPr>
                <w:rFonts w:ascii="Arial" w:eastAsia="Arial" w:hAnsi="Arial" w:cs="Arial"/>
                <w:i/>
                <w:iCs/>
                <w:sz w:val="20"/>
                <w:szCs w:val="20"/>
              </w:rPr>
            </w:pPr>
          </w:p>
          <w:p w14:paraId="0997A246" w14:textId="2FBFB8FD" w:rsidR="00150DA0" w:rsidRDefault="00150DA0" w:rsidP="00953620">
            <w:pPr>
              <w:ind w:left="597" w:right="787"/>
              <w:jc w:val="both"/>
              <w:rPr>
                <w:rFonts w:ascii="Arial" w:eastAsia="Arial" w:hAnsi="Arial" w:cs="Arial"/>
                <w:i/>
                <w:iCs/>
                <w:sz w:val="20"/>
                <w:szCs w:val="20"/>
              </w:rPr>
            </w:pPr>
          </w:p>
          <w:p w14:paraId="69288831" w14:textId="454E7044" w:rsidR="00150DA0" w:rsidRDefault="00150DA0" w:rsidP="00953620">
            <w:pPr>
              <w:ind w:left="597" w:right="787"/>
              <w:jc w:val="both"/>
              <w:rPr>
                <w:rFonts w:ascii="Arial" w:eastAsia="Arial" w:hAnsi="Arial" w:cs="Arial"/>
                <w:i/>
                <w:iCs/>
                <w:sz w:val="20"/>
                <w:szCs w:val="20"/>
              </w:rPr>
            </w:pPr>
          </w:p>
          <w:p w14:paraId="6D35C63B" w14:textId="0BD0C661" w:rsidR="00150DA0" w:rsidRDefault="00150DA0" w:rsidP="00953620">
            <w:pPr>
              <w:ind w:left="597" w:right="787"/>
              <w:jc w:val="both"/>
              <w:rPr>
                <w:rFonts w:ascii="Arial" w:eastAsia="Arial" w:hAnsi="Arial" w:cs="Arial"/>
                <w:i/>
                <w:iCs/>
                <w:sz w:val="20"/>
                <w:szCs w:val="20"/>
              </w:rPr>
            </w:pPr>
          </w:p>
          <w:p w14:paraId="63573B45" w14:textId="1E7AF032" w:rsidR="00150DA0" w:rsidRDefault="00150DA0" w:rsidP="00953620">
            <w:pPr>
              <w:ind w:left="597" w:right="787"/>
              <w:jc w:val="both"/>
              <w:rPr>
                <w:rFonts w:ascii="Arial" w:eastAsia="Arial" w:hAnsi="Arial" w:cs="Arial"/>
                <w:i/>
                <w:iCs/>
                <w:sz w:val="20"/>
                <w:szCs w:val="20"/>
              </w:rPr>
            </w:pPr>
          </w:p>
          <w:p w14:paraId="6D5D6C81" w14:textId="52A618BB" w:rsidR="00150DA0" w:rsidRDefault="00150DA0" w:rsidP="00953620">
            <w:pPr>
              <w:ind w:left="597" w:right="787"/>
              <w:jc w:val="both"/>
              <w:rPr>
                <w:rFonts w:ascii="Arial" w:eastAsia="Arial" w:hAnsi="Arial" w:cs="Arial"/>
                <w:i/>
                <w:iCs/>
                <w:sz w:val="20"/>
                <w:szCs w:val="20"/>
              </w:rPr>
            </w:pPr>
          </w:p>
          <w:p w14:paraId="490F8FD4" w14:textId="4D64DFC7" w:rsidR="00150DA0" w:rsidRDefault="00150DA0" w:rsidP="00953620">
            <w:pPr>
              <w:ind w:left="597" w:right="787"/>
              <w:jc w:val="both"/>
              <w:rPr>
                <w:rFonts w:ascii="Arial" w:eastAsia="Arial" w:hAnsi="Arial" w:cs="Arial"/>
                <w:i/>
                <w:iCs/>
                <w:sz w:val="20"/>
                <w:szCs w:val="20"/>
              </w:rPr>
            </w:pPr>
          </w:p>
          <w:p w14:paraId="31E9AFA8" w14:textId="52883DD3" w:rsidR="00150DA0" w:rsidRDefault="00150DA0" w:rsidP="00953620">
            <w:pPr>
              <w:ind w:left="597" w:right="787"/>
              <w:jc w:val="both"/>
              <w:rPr>
                <w:rFonts w:ascii="Arial" w:eastAsia="Arial" w:hAnsi="Arial" w:cs="Arial"/>
                <w:i/>
                <w:iCs/>
                <w:sz w:val="20"/>
                <w:szCs w:val="20"/>
              </w:rPr>
            </w:pPr>
          </w:p>
          <w:p w14:paraId="4FB8AEE7" w14:textId="3E2D6BEF" w:rsidR="00150DA0" w:rsidRDefault="00150DA0" w:rsidP="00953620">
            <w:pPr>
              <w:ind w:left="597" w:right="787"/>
              <w:jc w:val="both"/>
              <w:rPr>
                <w:rFonts w:ascii="Arial" w:eastAsia="Arial" w:hAnsi="Arial" w:cs="Arial"/>
                <w:i/>
                <w:iCs/>
                <w:sz w:val="20"/>
                <w:szCs w:val="20"/>
              </w:rPr>
            </w:pPr>
          </w:p>
          <w:p w14:paraId="6F928098" w14:textId="77777777" w:rsidR="00150DA0" w:rsidRPr="00953620" w:rsidRDefault="00150DA0" w:rsidP="00953620">
            <w:pPr>
              <w:ind w:left="597" w:right="787"/>
              <w:jc w:val="both"/>
              <w:rPr>
                <w:rFonts w:ascii="Arial" w:eastAsia="Arial" w:hAnsi="Arial" w:cs="Arial"/>
                <w:i/>
                <w:iCs/>
                <w:sz w:val="20"/>
                <w:szCs w:val="20"/>
              </w:rPr>
            </w:pPr>
          </w:p>
          <w:p w14:paraId="1D46D5CF" w14:textId="77777777" w:rsidR="001531CD" w:rsidRPr="00953620" w:rsidRDefault="001531CD" w:rsidP="00953620">
            <w:pPr>
              <w:ind w:left="597" w:right="787"/>
              <w:jc w:val="center"/>
              <w:rPr>
                <w:rFonts w:ascii="Arial" w:eastAsiaTheme="minorHAnsi" w:hAnsi="Arial" w:cs="Arial"/>
                <w:i/>
                <w:iCs/>
                <w:color w:val="00000A"/>
                <w:sz w:val="20"/>
                <w:szCs w:val="20"/>
                <w:lang w:eastAsia="en-US"/>
              </w:rPr>
            </w:pPr>
            <w:r w:rsidRPr="00953620">
              <w:rPr>
                <w:rFonts w:ascii="Arial" w:eastAsiaTheme="minorHAnsi" w:hAnsi="Arial" w:cs="Arial"/>
                <w:i/>
                <w:iCs/>
                <w:noProof/>
                <w:color w:val="00000A"/>
                <w:sz w:val="20"/>
                <w:szCs w:val="20"/>
                <w:lang w:val="es-CO" w:eastAsia="es-CO"/>
              </w:rPr>
              <w:drawing>
                <wp:inline distT="0" distB="0" distL="0" distR="0" wp14:anchorId="0E05404E" wp14:editId="7A809DD0">
                  <wp:extent cx="5036024" cy="4445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546" cy="4448109"/>
                          </a:xfrm>
                          <a:prstGeom prst="rect">
                            <a:avLst/>
                          </a:prstGeom>
                          <a:noFill/>
                          <a:ln>
                            <a:noFill/>
                          </a:ln>
                        </pic:spPr>
                      </pic:pic>
                    </a:graphicData>
                  </a:graphic>
                </wp:inline>
              </w:drawing>
            </w:r>
          </w:p>
          <w:p w14:paraId="4185176D" w14:textId="77777777" w:rsidR="001531CD" w:rsidRPr="00953620" w:rsidRDefault="001531CD" w:rsidP="00953620">
            <w:pPr>
              <w:ind w:left="597" w:right="787"/>
              <w:jc w:val="center"/>
              <w:rPr>
                <w:rFonts w:ascii="Arial" w:eastAsiaTheme="minorHAnsi" w:hAnsi="Arial" w:cs="Arial"/>
                <w:i/>
                <w:iCs/>
                <w:color w:val="00000A"/>
                <w:sz w:val="20"/>
                <w:szCs w:val="20"/>
                <w:lang w:eastAsia="en-US"/>
              </w:rPr>
            </w:pPr>
            <w:r w:rsidRPr="00953620">
              <w:rPr>
                <w:rFonts w:ascii="Arial" w:eastAsiaTheme="minorHAnsi" w:hAnsi="Arial" w:cs="Arial"/>
                <w:b/>
                <w:bCs/>
                <w:i/>
                <w:iCs/>
                <w:color w:val="00000A"/>
                <w:sz w:val="20"/>
                <w:szCs w:val="20"/>
                <w:lang w:eastAsia="en-US"/>
              </w:rPr>
              <w:t>Fuente:</w:t>
            </w:r>
            <w:r w:rsidRPr="00953620">
              <w:rPr>
                <w:rFonts w:ascii="Arial" w:eastAsiaTheme="minorHAnsi" w:hAnsi="Arial" w:cs="Arial"/>
                <w:i/>
                <w:iCs/>
                <w:color w:val="00000A"/>
                <w:sz w:val="20"/>
                <w:szCs w:val="20"/>
                <w:lang w:eastAsia="en-US"/>
              </w:rPr>
              <w:t xml:space="preserve"> Radicado 20201150067963 del 28 de septiembre de 2020</w:t>
            </w:r>
          </w:p>
          <w:p w14:paraId="29E09767" w14:textId="77777777" w:rsidR="001531CD" w:rsidRPr="00953620" w:rsidRDefault="001531CD" w:rsidP="00953620">
            <w:pPr>
              <w:ind w:left="597" w:right="787"/>
              <w:jc w:val="both"/>
              <w:rPr>
                <w:rFonts w:ascii="Arial" w:eastAsiaTheme="minorHAnsi" w:hAnsi="Arial" w:cs="Arial"/>
                <w:i/>
                <w:iCs/>
                <w:color w:val="00000A"/>
                <w:sz w:val="20"/>
                <w:szCs w:val="20"/>
                <w:lang w:eastAsia="en-US"/>
              </w:rPr>
            </w:pPr>
          </w:p>
          <w:p w14:paraId="281D05FD" w14:textId="77777777" w:rsidR="001531CD" w:rsidRPr="00953620" w:rsidRDefault="001531CD" w:rsidP="00953620">
            <w:pPr>
              <w:ind w:left="597" w:right="787"/>
              <w:jc w:val="both"/>
              <w:rPr>
                <w:rFonts w:ascii="Arial" w:eastAsia="Arial" w:hAnsi="Arial" w:cs="Arial"/>
                <w:b/>
                <w:i/>
                <w:iCs/>
                <w:sz w:val="20"/>
                <w:szCs w:val="20"/>
                <w:u w:val="single"/>
              </w:rPr>
            </w:pPr>
            <w:r w:rsidRPr="00953620">
              <w:rPr>
                <w:rFonts w:ascii="Arial" w:eastAsia="Arial" w:hAnsi="Arial" w:cs="Arial"/>
                <w:b/>
                <w:i/>
                <w:iCs/>
                <w:sz w:val="20"/>
                <w:szCs w:val="20"/>
                <w:u w:val="single"/>
              </w:rPr>
              <w:t>Memorando de designación de los apoyos a la supervisión para el contrato 331 de 2020:</w:t>
            </w:r>
          </w:p>
          <w:p w14:paraId="7C7B7DE5" w14:textId="77777777" w:rsidR="001531CD" w:rsidRPr="00953620" w:rsidRDefault="001531CD" w:rsidP="00953620">
            <w:pPr>
              <w:ind w:left="597" w:right="787"/>
              <w:jc w:val="both"/>
              <w:rPr>
                <w:rFonts w:ascii="Arial" w:eastAsia="Arial" w:hAnsi="Arial" w:cs="Arial"/>
                <w:i/>
                <w:iCs/>
                <w:sz w:val="20"/>
                <w:szCs w:val="20"/>
              </w:rPr>
            </w:pPr>
          </w:p>
          <w:p w14:paraId="2899A2DE" w14:textId="77777777" w:rsidR="001531CD" w:rsidRPr="00953620" w:rsidRDefault="001531CD" w:rsidP="00953620">
            <w:pPr>
              <w:ind w:left="597" w:right="787"/>
              <w:jc w:val="both"/>
              <w:rPr>
                <w:rFonts w:ascii="Arial" w:eastAsia="Arial" w:hAnsi="Arial" w:cs="Arial"/>
                <w:i/>
                <w:iCs/>
                <w:sz w:val="20"/>
                <w:szCs w:val="20"/>
              </w:rPr>
            </w:pPr>
            <w:r w:rsidRPr="00953620">
              <w:rPr>
                <w:rFonts w:ascii="Arial" w:eastAsia="Arial" w:hAnsi="Arial" w:cs="Arial"/>
                <w:i/>
                <w:iCs/>
                <w:sz w:val="20"/>
                <w:szCs w:val="20"/>
              </w:rPr>
              <w:t xml:space="preserve">En el memorando 20201150032422 del 27 de mayo de 2020 con el asunto “Designación apoyo a la Supervisión del Contrato Sindical No. 331 de 2020”, </w:t>
            </w:r>
            <w:r w:rsidRPr="00953620">
              <w:rPr>
                <w:rFonts w:ascii="Arial" w:eastAsiaTheme="minorHAnsi" w:hAnsi="Arial" w:cs="Arial"/>
                <w:i/>
                <w:iCs/>
                <w:color w:val="00000A"/>
                <w:sz w:val="20"/>
                <w:szCs w:val="20"/>
                <w:lang w:eastAsia="en-US"/>
              </w:rPr>
              <w:t xml:space="preserve">el Director General designó ocho (8) </w:t>
            </w:r>
            <w:r w:rsidRPr="00953620">
              <w:rPr>
                <w:rFonts w:ascii="Arial" w:eastAsia="Arial" w:hAnsi="Arial" w:cs="Arial"/>
                <w:i/>
                <w:iCs/>
                <w:sz w:val="20"/>
                <w:szCs w:val="20"/>
              </w:rPr>
              <w:t xml:space="preserve">contratistas de prestación de servicios como </w:t>
            </w:r>
            <w:r w:rsidRPr="00953620">
              <w:rPr>
                <w:rFonts w:ascii="Arial" w:eastAsiaTheme="minorHAnsi" w:hAnsi="Arial" w:cs="Arial"/>
                <w:i/>
                <w:iCs/>
                <w:color w:val="00000A"/>
                <w:sz w:val="20"/>
                <w:szCs w:val="20"/>
                <w:lang w:eastAsia="en-US"/>
              </w:rPr>
              <w:t>apoyos al supervisor del contrato sindical 331 de 2020 ver las siguientes imágenes; en el mismo texto, les indicó:</w:t>
            </w:r>
          </w:p>
          <w:p w14:paraId="2909EF0C" w14:textId="77777777" w:rsidR="001531CD" w:rsidRPr="00953620" w:rsidRDefault="001531CD" w:rsidP="00953620">
            <w:pPr>
              <w:ind w:left="597" w:right="787"/>
              <w:jc w:val="both"/>
              <w:rPr>
                <w:rFonts w:ascii="Arial" w:eastAsia="Arial" w:hAnsi="Arial" w:cs="Arial"/>
                <w:i/>
                <w:iCs/>
                <w:sz w:val="20"/>
                <w:szCs w:val="20"/>
              </w:rPr>
            </w:pPr>
          </w:p>
          <w:p w14:paraId="7D247560" w14:textId="77777777" w:rsidR="001531CD" w:rsidRPr="00953620" w:rsidRDefault="001531CD" w:rsidP="00953620">
            <w:pPr>
              <w:ind w:left="597" w:right="787"/>
              <w:jc w:val="both"/>
              <w:rPr>
                <w:rFonts w:ascii="Arial" w:eastAsia="Arial" w:hAnsi="Arial" w:cs="Arial"/>
                <w:i/>
                <w:iCs/>
                <w:sz w:val="20"/>
                <w:szCs w:val="20"/>
              </w:rPr>
            </w:pPr>
            <w:r w:rsidRPr="00953620">
              <w:rPr>
                <w:rFonts w:ascii="Arial" w:eastAsia="Arial" w:hAnsi="Arial" w:cs="Arial"/>
                <w:i/>
                <w:iCs/>
                <w:sz w:val="20"/>
                <w:szCs w:val="20"/>
              </w:rPr>
              <w:t xml:space="preserve">“… Para el desarrollo del apoyo a la supervisión, </w:t>
            </w:r>
            <w:r w:rsidRPr="00953620">
              <w:rPr>
                <w:rFonts w:ascii="Arial" w:eastAsia="Arial" w:hAnsi="Arial" w:cs="Arial"/>
                <w:b/>
                <w:bCs/>
                <w:i/>
                <w:iCs/>
                <w:sz w:val="20"/>
                <w:szCs w:val="20"/>
                <w:u w:val="single"/>
              </w:rPr>
              <w:t>deben cumplir con las obligaciones descritas en el Manual de Interventoría y Supervisión de la UAERMV vigente</w:t>
            </w:r>
            <w:r w:rsidRPr="00953620">
              <w:rPr>
                <w:rFonts w:ascii="Arial" w:eastAsia="Arial" w:hAnsi="Arial" w:cs="Arial"/>
                <w:i/>
                <w:iCs/>
                <w:sz w:val="20"/>
                <w:szCs w:val="20"/>
              </w:rPr>
              <w:t xml:space="preserve"> y las dispuestas en la Ley 1474 de 2011 entre otras normas que lo deroguen y modifiquen…” (Negrilla y subrayado fuera del texto.)</w:t>
            </w:r>
          </w:p>
          <w:p w14:paraId="7AB7D1CB" w14:textId="77777777" w:rsidR="001531CD" w:rsidRPr="00953620" w:rsidRDefault="001531CD" w:rsidP="00953620">
            <w:pPr>
              <w:ind w:left="597" w:right="787"/>
              <w:jc w:val="both"/>
              <w:rPr>
                <w:rFonts w:ascii="Arial" w:eastAsia="Arial" w:hAnsi="Arial" w:cs="Arial"/>
                <w:i/>
                <w:iCs/>
                <w:sz w:val="20"/>
                <w:szCs w:val="20"/>
              </w:rPr>
            </w:pPr>
          </w:p>
          <w:p w14:paraId="78F84491" w14:textId="77777777" w:rsidR="001531CD" w:rsidRPr="00953620" w:rsidRDefault="001531CD" w:rsidP="00953620">
            <w:pPr>
              <w:ind w:left="597" w:right="787"/>
              <w:jc w:val="both"/>
              <w:rPr>
                <w:rFonts w:ascii="Arial" w:eastAsia="Arial" w:hAnsi="Arial" w:cs="Arial"/>
                <w:i/>
                <w:iCs/>
                <w:sz w:val="20"/>
                <w:szCs w:val="20"/>
              </w:rPr>
            </w:pPr>
          </w:p>
          <w:p w14:paraId="676B5733" w14:textId="77777777" w:rsidR="001531CD" w:rsidRPr="00953620" w:rsidRDefault="001531CD" w:rsidP="00953620">
            <w:pPr>
              <w:ind w:left="597" w:right="787"/>
              <w:jc w:val="both"/>
              <w:rPr>
                <w:rFonts w:ascii="Arial" w:hAnsi="Arial" w:cs="Arial"/>
                <w:i/>
                <w:iCs/>
                <w:sz w:val="20"/>
                <w:szCs w:val="20"/>
              </w:rPr>
            </w:pPr>
            <w:r w:rsidRPr="00953620">
              <w:rPr>
                <w:rFonts w:ascii="Arial" w:hAnsi="Arial" w:cs="Arial"/>
                <w:i/>
                <w:iCs/>
                <w:sz w:val="20"/>
                <w:szCs w:val="20"/>
              </w:rPr>
              <w:object w:dxaOrig="7410" w:dyaOrig="7070" w14:anchorId="43526E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8pt;height:5in" o:ole="">
                  <v:imagedata r:id="rId13" o:title=""/>
                </v:shape>
                <o:OLEObject Type="Embed" ProgID="PBrush" ShapeID="_x0000_i1025" DrawAspect="Content" ObjectID="_1699344892" r:id="rId14"/>
              </w:object>
            </w:r>
          </w:p>
          <w:p w14:paraId="1BFD285B" w14:textId="77777777" w:rsidR="001531CD" w:rsidRPr="00953620" w:rsidRDefault="001531CD" w:rsidP="00953620">
            <w:pPr>
              <w:ind w:left="597" w:right="787"/>
              <w:jc w:val="center"/>
              <w:rPr>
                <w:rFonts w:ascii="Arial" w:eastAsia="Arial" w:hAnsi="Arial" w:cs="Arial"/>
                <w:i/>
                <w:iCs/>
                <w:sz w:val="20"/>
                <w:szCs w:val="20"/>
              </w:rPr>
            </w:pPr>
            <w:r w:rsidRPr="00953620">
              <w:rPr>
                <w:rFonts w:ascii="Arial" w:hAnsi="Arial" w:cs="Arial"/>
                <w:i/>
                <w:iCs/>
                <w:sz w:val="20"/>
                <w:szCs w:val="20"/>
              </w:rPr>
              <w:t xml:space="preserve">Fuente: Memorando </w:t>
            </w:r>
            <w:r w:rsidRPr="00953620">
              <w:rPr>
                <w:rFonts w:ascii="Arial" w:eastAsia="Arial" w:hAnsi="Arial" w:cs="Arial"/>
                <w:i/>
                <w:iCs/>
                <w:sz w:val="20"/>
                <w:szCs w:val="20"/>
              </w:rPr>
              <w:t>20201150032422 del 27 de mayo de 2020</w:t>
            </w:r>
          </w:p>
          <w:p w14:paraId="5A01E2F4" w14:textId="77777777" w:rsidR="001531CD" w:rsidRPr="00953620" w:rsidRDefault="001531CD" w:rsidP="00953620">
            <w:pPr>
              <w:ind w:left="597" w:right="787"/>
              <w:jc w:val="both"/>
              <w:rPr>
                <w:rFonts w:ascii="Arial" w:eastAsia="Arial" w:hAnsi="Arial" w:cs="Arial"/>
                <w:i/>
                <w:iCs/>
                <w:sz w:val="20"/>
                <w:szCs w:val="20"/>
              </w:rPr>
            </w:pPr>
          </w:p>
          <w:p w14:paraId="156C97D0" w14:textId="77777777" w:rsidR="001531CD" w:rsidRPr="00953620" w:rsidRDefault="001531CD" w:rsidP="00953620">
            <w:pPr>
              <w:ind w:left="597" w:right="787"/>
              <w:jc w:val="both"/>
              <w:rPr>
                <w:rFonts w:ascii="Arial" w:eastAsia="Arial" w:hAnsi="Arial" w:cs="Arial"/>
                <w:i/>
                <w:iCs/>
                <w:sz w:val="20"/>
                <w:szCs w:val="20"/>
              </w:rPr>
            </w:pPr>
          </w:p>
          <w:p w14:paraId="0208D2FE" w14:textId="77777777" w:rsidR="001531CD" w:rsidRPr="00953620" w:rsidRDefault="001531CD" w:rsidP="00953620">
            <w:pPr>
              <w:ind w:left="597" w:right="787"/>
              <w:jc w:val="both"/>
              <w:rPr>
                <w:rFonts w:ascii="Arial" w:eastAsia="Arial" w:hAnsi="Arial" w:cs="Arial"/>
                <w:i/>
                <w:iCs/>
                <w:sz w:val="20"/>
                <w:szCs w:val="20"/>
              </w:rPr>
            </w:pPr>
          </w:p>
          <w:p w14:paraId="2793183E" w14:textId="77777777" w:rsidR="001531CD" w:rsidRPr="00953620" w:rsidRDefault="001531CD" w:rsidP="00953620">
            <w:pPr>
              <w:ind w:left="597" w:right="787"/>
              <w:jc w:val="both"/>
              <w:rPr>
                <w:rFonts w:ascii="Arial" w:hAnsi="Arial" w:cs="Arial"/>
                <w:b/>
                <w:i/>
                <w:iCs/>
                <w:sz w:val="20"/>
                <w:szCs w:val="20"/>
                <w:u w:val="single"/>
              </w:rPr>
            </w:pPr>
            <w:r w:rsidRPr="00953620">
              <w:rPr>
                <w:rFonts w:ascii="Arial" w:hAnsi="Arial" w:cs="Arial"/>
                <w:b/>
                <w:i/>
                <w:iCs/>
                <w:sz w:val="20"/>
                <w:szCs w:val="20"/>
                <w:u w:val="single"/>
              </w:rPr>
              <w:t>Memorando de designación del coordinador para el contrato 346 de 2021:</w:t>
            </w:r>
          </w:p>
          <w:p w14:paraId="5115BE51" w14:textId="77777777" w:rsidR="001531CD" w:rsidRPr="00953620" w:rsidRDefault="001531CD" w:rsidP="00953620">
            <w:pPr>
              <w:ind w:left="597" w:right="787"/>
              <w:jc w:val="both"/>
              <w:rPr>
                <w:rFonts w:ascii="Arial" w:hAnsi="Arial" w:cs="Arial"/>
                <w:i/>
                <w:iCs/>
                <w:sz w:val="20"/>
                <w:szCs w:val="20"/>
              </w:rPr>
            </w:pPr>
          </w:p>
          <w:p w14:paraId="4A331852" w14:textId="7DFC8910" w:rsidR="001531CD" w:rsidRDefault="001531CD" w:rsidP="00953620">
            <w:pPr>
              <w:ind w:left="597" w:right="787"/>
              <w:jc w:val="both"/>
              <w:rPr>
                <w:rFonts w:ascii="Arial" w:hAnsi="Arial" w:cs="Arial"/>
                <w:i/>
                <w:iCs/>
                <w:sz w:val="20"/>
                <w:szCs w:val="20"/>
              </w:rPr>
            </w:pPr>
            <w:r w:rsidRPr="00953620">
              <w:rPr>
                <w:rFonts w:ascii="Arial" w:eastAsia="Arial" w:hAnsi="Arial" w:cs="Arial"/>
                <w:i/>
                <w:iCs/>
                <w:sz w:val="20"/>
                <w:szCs w:val="20"/>
              </w:rPr>
              <w:t xml:space="preserve">En el memorando 20211150041873 con el asunto “Designación como Coordinador del Contrato Sindical”, </w:t>
            </w:r>
            <w:r w:rsidRPr="00953620">
              <w:rPr>
                <w:rFonts w:ascii="Arial" w:eastAsiaTheme="minorHAnsi" w:hAnsi="Arial" w:cs="Arial"/>
                <w:i/>
                <w:iCs/>
                <w:color w:val="00000A"/>
                <w:sz w:val="20"/>
                <w:szCs w:val="20"/>
                <w:lang w:eastAsia="en-US"/>
              </w:rPr>
              <w:t xml:space="preserve">el Director General designó el coordinador del contrato </w:t>
            </w:r>
            <w:r w:rsidRPr="00953620">
              <w:rPr>
                <w:rFonts w:ascii="Arial" w:hAnsi="Arial" w:cs="Arial"/>
                <w:i/>
                <w:iCs/>
                <w:sz w:val="20"/>
                <w:szCs w:val="20"/>
              </w:rPr>
              <w:t xml:space="preserve">y no le indica que debe dar cumplimiento al Manual de Interventoría y supervisión de la UAERMV, </w:t>
            </w:r>
            <w:r w:rsidRPr="00953620">
              <w:rPr>
                <w:rFonts w:ascii="Arial" w:eastAsiaTheme="minorHAnsi" w:hAnsi="Arial" w:cs="Arial"/>
                <w:i/>
                <w:iCs/>
                <w:color w:val="00000A"/>
                <w:sz w:val="20"/>
                <w:szCs w:val="20"/>
                <w:lang w:eastAsia="en-US"/>
              </w:rPr>
              <w:t xml:space="preserve">lo cual se constituye en </w:t>
            </w:r>
            <w:r w:rsidRPr="00953620">
              <w:rPr>
                <w:rFonts w:ascii="Arial" w:hAnsi="Arial" w:cs="Arial"/>
                <w:i/>
                <w:iCs/>
                <w:sz w:val="20"/>
                <w:szCs w:val="20"/>
              </w:rPr>
              <w:t>una acción de mejora</w:t>
            </w:r>
          </w:p>
          <w:p w14:paraId="5C232565" w14:textId="36E5E6B5" w:rsidR="00150DA0" w:rsidRDefault="00150DA0" w:rsidP="00953620">
            <w:pPr>
              <w:ind w:left="597" w:right="787"/>
              <w:jc w:val="both"/>
              <w:rPr>
                <w:rFonts w:ascii="Arial" w:hAnsi="Arial" w:cs="Arial"/>
                <w:i/>
                <w:iCs/>
                <w:sz w:val="20"/>
                <w:szCs w:val="20"/>
              </w:rPr>
            </w:pPr>
          </w:p>
          <w:p w14:paraId="2CD086FF" w14:textId="094C0F1D" w:rsidR="00150DA0" w:rsidRDefault="00150DA0" w:rsidP="00953620">
            <w:pPr>
              <w:ind w:left="597" w:right="787"/>
              <w:jc w:val="both"/>
              <w:rPr>
                <w:rFonts w:ascii="Arial" w:hAnsi="Arial" w:cs="Arial"/>
                <w:i/>
                <w:iCs/>
                <w:sz w:val="20"/>
                <w:szCs w:val="20"/>
              </w:rPr>
            </w:pPr>
          </w:p>
          <w:p w14:paraId="45EC811C" w14:textId="1D286F35" w:rsidR="00150DA0" w:rsidRDefault="00150DA0" w:rsidP="00953620">
            <w:pPr>
              <w:ind w:left="597" w:right="787"/>
              <w:jc w:val="both"/>
              <w:rPr>
                <w:rFonts w:ascii="Arial" w:hAnsi="Arial" w:cs="Arial"/>
                <w:i/>
                <w:iCs/>
                <w:sz w:val="20"/>
                <w:szCs w:val="20"/>
              </w:rPr>
            </w:pPr>
          </w:p>
          <w:p w14:paraId="333F0A2A" w14:textId="7611B085" w:rsidR="00150DA0" w:rsidRDefault="00150DA0" w:rsidP="00953620">
            <w:pPr>
              <w:ind w:left="597" w:right="787"/>
              <w:jc w:val="both"/>
              <w:rPr>
                <w:rFonts w:ascii="Arial" w:hAnsi="Arial" w:cs="Arial"/>
                <w:i/>
                <w:iCs/>
                <w:sz w:val="20"/>
                <w:szCs w:val="20"/>
              </w:rPr>
            </w:pPr>
          </w:p>
          <w:p w14:paraId="1FADC5F2" w14:textId="1D43E619" w:rsidR="00150DA0" w:rsidRDefault="00150DA0" w:rsidP="00953620">
            <w:pPr>
              <w:ind w:left="597" w:right="787"/>
              <w:jc w:val="both"/>
              <w:rPr>
                <w:rFonts w:ascii="Arial" w:hAnsi="Arial" w:cs="Arial"/>
                <w:i/>
                <w:iCs/>
                <w:sz w:val="20"/>
                <w:szCs w:val="20"/>
              </w:rPr>
            </w:pPr>
          </w:p>
          <w:p w14:paraId="50DEFCE3" w14:textId="3E6DACDC" w:rsidR="00150DA0" w:rsidRDefault="00150DA0" w:rsidP="00953620">
            <w:pPr>
              <w:ind w:left="597" w:right="787"/>
              <w:jc w:val="both"/>
              <w:rPr>
                <w:rFonts w:ascii="Arial" w:hAnsi="Arial" w:cs="Arial"/>
                <w:i/>
                <w:iCs/>
                <w:sz w:val="20"/>
                <w:szCs w:val="20"/>
              </w:rPr>
            </w:pPr>
          </w:p>
          <w:p w14:paraId="108D5003" w14:textId="3144E3B2" w:rsidR="00150DA0" w:rsidRDefault="00150DA0" w:rsidP="00953620">
            <w:pPr>
              <w:ind w:left="597" w:right="787"/>
              <w:jc w:val="both"/>
              <w:rPr>
                <w:rFonts w:ascii="Arial" w:hAnsi="Arial" w:cs="Arial"/>
                <w:i/>
                <w:iCs/>
                <w:sz w:val="20"/>
                <w:szCs w:val="20"/>
              </w:rPr>
            </w:pPr>
          </w:p>
          <w:p w14:paraId="3ADFFBA1" w14:textId="4750CDB5" w:rsidR="00150DA0" w:rsidRDefault="00150DA0" w:rsidP="00953620">
            <w:pPr>
              <w:ind w:left="597" w:right="787"/>
              <w:jc w:val="both"/>
              <w:rPr>
                <w:rFonts w:ascii="Arial" w:hAnsi="Arial" w:cs="Arial"/>
                <w:i/>
                <w:iCs/>
                <w:sz w:val="20"/>
                <w:szCs w:val="20"/>
              </w:rPr>
            </w:pPr>
          </w:p>
          <w:p w14:paraId="01F06C3A" w14:textId="695A18A6" w:rsidR="00150DA0" w:rsidRDefault="00150DA0" w:rsidP="00953620">
            <w:pPr>
              <w:ind w:left="597" w:right="787"/>
              <w:jc w:val="both"/>
              <w:rPr>
                <w:rFonts w:ascii="Arial" w:hAnsi="Arial" w:cs="Arial"/>
                <w:i/>
                <w:iCs/>
                <w:sz w:val="20"/>
                <w:szCs w:val="20"/>
              </w:rPr>
            </w:pPr>
          </w:p>
          <w:p w14:paraId="40707EBB" w14:textId="552B28F9" w:rsidR="00150DA0" w:rsidRDefault="00150DA0" w:rsidP="00953620">
            <w:pPr>
              <w:ind w:left="597" w:right="787"/>
              <w:jc w:val="both"/>
              <w:rPr>
                <w:rFonts w:ascii="Arial" w:hAnsi="Arial" w:cs="Arial"/>
                <w:i/>
                <w:iCs/>
                <w:sz w:val="20"/>
                <w:szCs w:val="20"/>
              </w:rPr>
            </w:pPr>
          </w:p>
          <w:p w14:paraId="73CFBA4F" w14:textId="77777777" w:rsidR="00150DA0" w:rsidRPr="00953620" w:rsidRDefault="00150DA0" w:rsidP="00953620">
            <w:pPr>
              <w:ind w:left="597" w:right="787"/>
              <w:jc w:val="both"/>
              <w:rPr>
                <w:rFonts w:ascii="Arial" w:hAnsi="Arial" w:cs="Arial"/>
                <w:i/>
                <w:iCs/>
                <w:sz w:val="20"/>
                <w:szCs w:val="20"/>
              </w:rPr>
            </w:pPr>
          </w:p>
          <w:p w14:paraId="2538D509" w14:textId="77777777" w:rsidR="001531CD" w:rsidRPr="00953620" w:rsidRDefault="001531CD" w:rsidP="00953620">
            <w:pPr>
              <w:ind w:left="597" w:right="787"/>
              <w:jc w:val="both"/>
              <w:rPr>
                <w:rFonts w:ascii="Arial" w:hAnsi="Arial" w:cs="Arial"/>
                <w:i/>
                <w:iCs/>
                <w:sz w:val="20"/>
                <w:szCs w:val="20"/>
              </w:rPr>
            </w:pPr>
          </w:p>
          <w:p w14:paraId="10518C8B" w14:textId="77777777" w:rsidR="001531CD" w:rsidRPr="00953620" w:rsidRDefault="001531CD" w:rsidP="00953620">
            <w:pPr>
              <w:ind w:left="597" w:right="787"/>
              <w:jc w:val="center"/>
              <w:rPr>
                <w:rFonts w:ascii="Arial" w:eastAsia="Arial" w:hAnsi="Arial" w:cs="Arial"/>
                <w:i/>
                <w:iCs/>
                <w:sz w:val="20"/>
                <w:szCs w:val="20"/>
              </w:rPr>
            </w:pPr>
            <w:r w:rsidRPr="00953620">
              <w:rPr>
                <w:rFonts w:ascii="Arial" w:eastAsia="Arial" w:hAnsi="Arial" w:cs="Arial"/>
                <w:i/>
                <w:iCs/>
                <w:noProof/>
                <w:sz w:val="20"/>
                <w:szCs w:val="20"/>
                <w:lang w:val="es-CO" w:eastAsia="es-CO"/>
              </w:rPr>
              <w:drawing>
                <wp:inline distT="0" distB="0" distL="0" distR="0" wp14:anchorId="33333E95" wp14:editId="4FF4A415">
                  <wp:extent cx="5090615" cy="47828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3114" cy="4794634"/>
                          </a:xfrm>
                          <a:prstGeom prst="rect">
                            <a:avLst/>
                          </a:prstGeom>
                          <a:noFill/>
                          <a:ln>
                            <a:noFill/>
                          </a:ln>
                        </pic:spPr>
                      </pic:pic>
                    </a:graphicData>
                  </a:graphic>
                </wp:inline>
              </w:drawing>
            </w:r>
          </w:p>
          <w:p w14:paraId="238974E8" w14:textId="77777777" w:rsidR="001531CD" w:rsidRPr="00953620" w:rsidRDefault="001531CD" w:rsidP="00953620">
            <w:pPr>
              <w:ind w:left="597" w:right="787"/>
              <w:jc w:val="center"/>
              <w:rPr>
                <w:rFonts w:ascii="Arial" w:eastAsia="Arial" w:hAnsi="Arial" w:cs="Arial"/>
                <w:i/>
                <w:iCs/>
                <w:sz w:val="20"/>
                <w:szCs w:val="20"/>
              </w:rPr>
            </w:pPr>
            <w:r w:rsidRPr="00953620">
              <w:rPr>
                <w:rFonts w:ascii="Arial" w:eastAsia="Arial" w:hAnsi="Arial" w:cs="Arial"/>
                <w:b/>
                <w:bCs/>
                <w:i/>
                <w:iCs/>
                <w:sz w:val="20"/>
                <w:szCs w:val="20"/>
              </w:rPr>
              <w:t>Fuente:</w:t>
            </w:r>
            <w:r w:rsidRPr="00953620">
              <w:rPr>
                <w:rFonts w:ascii="Arial" w:eastAsia="Arial" w:hAnsi="Arial" w:cs="Arial"/>
                <w:i/>
                <w:iCs/>
                <w:sz w:val="20"/>
                <w:szCs w:val="20"/>
              </w:rPr>
              <w:t xml:space="preserve"> Memorando 20211150041873 del 08 de marzo de 2021</w:t>
            </w:r>
          </w:p>
          <w:p w14:paraId="6B56BBE6" w14:textId="77777777" w:rsidR="001531CD" w:rsidRPr="00953620" w:rsidRDefault="001531CD" w:rsidP="00953620">
            <w:pPr>
              <w:ind w:left="597" w:right="787"/>
              <w:jc w:val="center"/>
              <w:rPr>
                <w:rFonts w:ascii="Arial" w:eastAsia="Arial" w:hAnsi="Arial" w:cs="Arial"/>
                <w:i/>
                <w:iCs/>
                <w:sz w:val="20"/>
                <w:szCs w:val="20"/>
              </w:rPr>
            </w:pPr>
          </w:p>
          <w:p w14:paraId="79735BAA" w14:textId="77777777" w:rsidR="001531CD" w:rsidRPr="00953620" w:rsidRDefault="001531CD" w:rsidP="00953620">
            <w:pPr>
              <w:ind w:left="597" w:right="787"/>
              <w:jc w:val="both"/>
              <w:rPr>
                <w:rFonts w:ascii="Arial" w:eastAsia="Arial" w:hAnsi="Arial" w:cs="Arial"/>
                <w:b/>
                <w:i/>
                <w:iCs/>
                <w:sz w:val="20"/>
                <w:szCs w:val="20"/>
                <w:u w:val="single"/>
              </w:rPr>
            </w:pPr>
            <w:r w:rsidRPr="00953620">
              <w:rPr>
                <w:rFonts w:ascii="Arial" w:eastAsia="Arial" w:hAnsi="Arial" w:cs="Arial"/>
                <w:b/>
                <w:i/>
                <w:iCs/>
                <w:sz w:val="20"/>
                <w:szCs w:val="20"/>
                <w:u w:val="single"/>
              </w:rPr>
              <w:t>Memorandos de designación de apoyos a la supervisión del contrato 346 de 2021:</w:t>
            </w:r>
          </w:p>
          <w:p w14:paraId="5990855D" w14:textId="77777777" w:rsidR="001531CD" w:rsidRPr="00953620" w:rsidRDefault="001531CD" w:rsidP="00953620">
            <w:pPr>
              <w:ind w:left="597" w:right="787"/>
              <w:jc w:val="both"/>
              <w:rPr>
                <w:rFonts w:ascii="Arial" w:eastAsia="Arial" w:hAnsi="Arial" w:cs="Arial"/>
                <w:i/>
                <w:iCs/>
                <w:sz w:val="20"/>
                <w:szCs w:val="20"/>
              </w:rPr>
            </w:pPr>
          </w:p>
          <w:p w14:paraId="18591D53" w14:textId="77777777" w:rsidR="001531CD" w:rsidRPr="00953620" w:rsidRDefault="001531CD" w:rsidP="00953620">
            <w:pPr>
              <w:ind w:left="597" w:right="787"/>
              <w:jc w:val="both"/>
              <w:rPr>
                <w:rFonts w:ascii="Arial" w:eastAsia="Arial" w:hAnsi="Arial" w:cs="Arial"/>
                <w:i/>
                <w:iCs/>
                <w:sz w:val="20"/>
                <w:szCs w:val="20"/>
              </w:rPr>
            </w:pPr>
            <w:r w:rsidRPr="00953620">
              <w:rPr>
                <w:rFonts w:ascii="Arial" w:eastAsia="Arial" w:hAnsi="Arial" w:cs="Arial"/>
                <w:i/>
                <w:iCs/>
                <w:sz w:val="20"/>
                <w:szCs w:val="20"/>
              </w:rPr>
              <w:t xml:space="preserve">En los memorandos 20211150059273, 20211150059253, 20211150059263, 20211150059283 del 12 de mayo de 2021 con el asunto “Designación de apoyo a la supervisión del </w:t>
            </w:r>
            <w:r w:rsidRPr="00953620">
              <w:rPr>
                <w:rFonts w:ascii="Arial" w:eastAsia="Arial" w:hAnsi="Arial" w:cs="Arial"/>
                <w:bCs/>
                <w:i/>
                <w:iCs/>
                <w:sz w:val="20"/>
                <w:szCs w:val="20"/>
              </w:rPr>
              <w:t>contrato 346 de 2021</w:t>
            </w:r>
            <w:r w:rsidRPr="00953620">
              <w:rPr>
                <w:rFonts w:ascii="Arial" w:eastAsia="Arial" w:hAnsi="Arial" w:cs="Arial"/>
                <w:i/>
                <w:iCs/>
                <w:sz w:val="20"/>
                <w:szCs w:val="20"/>
              </w:rPr>
              <w:t xml:space="preserve">” el Director General designó a 4 contratistas de prestación de servicios de la Subdirección Técnica de Producción e Intervención y de la Gerencia de Producción </w:t>
            </w:r>
            <w:r w:rsidRPr="00953620">
              <w:rPr>
                <w:rFonts w:ascii="Arial" w:eastAsia="Arial" w:hAnsi="Arial" w:cs="Arial"/>
                <w:i/>
                <w:iCs/>
                <w:sz w:val="20"/>
                <w:szCs w:val="20"/>
                <w:u w:val="single"/>
              </w:rPr>
              <w:t>como apoyos a la supervisión</w:t>
            </w:r>
            <w:r w:rsidRPr="00953620">
              <w:rPr>
                <w:rFonts w:ascii="Arial" w:eastAsia="Arial" w:hAnsi="Arial" w:cs="Arial"/>
                <w:i/>
                <w:iCs/>
                <w:sz w:val="20"/>
                <w:szCs w:val="20"/>
              </w:rPr>
              <w:t xml:space="preserve">, tal como se muestra en la siguiente imagen a manera de ejemplo, indicándoles: </w:t>
            </w:r>
          </w:p>
          <w:p w14:paraId="2DC6B924" w14:textId="77777777" w:rsidR="001531CD" w:rsidRPr="00953620" w:rsidRDefault="001531CD" w:rsidP="00953620">
            <w:pPr>
              <w:ind w:left="597" w:right="787"/>
              <w:jc w:val="both"/>
              <w:rPr>
                <w:rFonts w:ascii="Arial" w:eastAsia="Arial" w:hAnsi="Arial" w:cs="Arial"/>
                <w:i/>
                <w:iCs/>
                <w:sz w:val="20"/>
                <w:szCs w:val="20"/>
              </w:rPr>
            </w:pPr>
          </w:p>
          <w:p w14:paraId="3BB97890" w14:textId="77777777" w:rsidR="001531CD" w:rsidRPr="00953620" w:rsidRDefault="001531CD" w:rsidP="00953620">
            <w:pPr>
              <w:ind w:left="597" w:right="787"/>
              <w:jc w:val="both"/>
              <w:rPr>
                <w:rFonts w:ascii="Arial" w:eastAsia="Arial" w:hAnsi="Arial" w:cs="Arial"/>
                <w:i/>
                <w:iCs/>
                <w:sz w:val="20"/>
                <w:szCs w:val="20"/>
              </w:rPr>
            </w:pPr>
            <w:r w:rsidRPr="00953620">
              <w:rPr>
                <w:rFonts w:ascii="Arial" w:eastAsia="Arial" w:hAnsi="Arial" w:cs="Arial"/>
                <w:i/>
                <w:iCs/>
                <w:sz w:val="20"/>
                <w:szCs w:val="20"/>
              </w:rPr>
              <w:t xml:space="preserve">“Para el desarrollo del apoyo a la supervisión, </w:t>
            </w:r>
            <w:r w:rsidRPr="00953620">
              <w:rPr>
                <w:rFonts w:ascii="Arial" w:eastAsia="Arial" w:hAnsi="Arial" w:cs="Arial"/>
                <w:b/>
                <w:bCs/>
                <w:i/>
                <w:iCs/>
                <w:sz w:val="20"/>
                <w:szCs w:val="20"/>
                <w:u w:val="single"/>
              </w:rPr>
              <w:t>deben cumplir con las obligaciones descritas en el Manual de Interventoría y Supervisión de la UAERMV vigente</w:t>
            </w:r>
            <w:r w:rsidRPr="00953620">
              <w:rPr>
                <w:rFonts w:ascii="Arial" w:eastAsia="Arial" w:hAnsi="Arial" w:cs="Arial"/>
                <w:i/>
                <w:iCs/>
                <w:sz w:val="20"/>
                <w:szCs w:val="20"/>
              </w:rPr>
              <w:t xml:space="preserve"> y las dispuestas en la Ley 1474 de 2011 entre otras normas que lo deroguen y modifiquen” (Negrilla y subrayado fuera del texto) </w:t>
            </w:r>
          </w:p>
          <w:p w14:paraId="55530806" w14:textId="77777777" w:rsidR="001531CD" w:rsidRPr="00953620" w:rsidRDefault="001531CD" w:rsidP="00953620">
            <w:pPr>
              <w:ind w:left="597" w:right="787"/>
              <w:jc w:val="both"/>
              <w:rPr>
                <w:rFonts w:ascii="Arial" w:eastAsia="Arial" w:hAnsi="Arial" w:cs="Arial"/>
                <w:i/>
                <w:iCs/>
                <w:sz w:val="20"/>
                <w:szCs w:val="20"/>
              </w:rPr>
            </w:pPr>
          </w:p>
          <w:p w14:paraId="6D67B49B" w14:textId="77777777" w:rsidR="001531CD" w:rsidRPr="00953620" w:rsidRDefault="001531CD" w:rsidP="00953620">
            <w:pPr>
              <w:ind w:left="597" w:right="787"/>
              <w:jc w:val="both"/>
              <w:rPr>
                <w:rFonts w:ascii="Arial" w:eastAsia="Arial" w:hAnsi="Arial" w:cs="Arial"/>
                <w:i/>
                <w:iCs/>
                <w:sz w:val="20"/>
                <w:szCs w:val="20"/>
              </w:rPr>
            </w:pPr>
            <w:r w:rsidRPr="00953620">
              <w:rPr>
                <w:rFonts w:ascii="Arial" w:eastAsia="Arial" w:hAnsi="Arial" w:cs="Arial"/>
                <w:i/>
                <w:iCs/>
                <w:sz w:val="20"/>
                <w:szCs w:val="20"/>
              </w:rPr>
              <w:t xml:space="preserve">“Se les recomienda, lo antes posible ponerse en contacto </w:t>
            </w:r>
            <w:r w:rsidRPr="00953620">
              <w:rPr>
                <w:rFonts w:ascii="Arial" w:eastAsia="Arial" w:hAnsi="Arial" w:cs="Arial"/>
                <w:i/>
                <w:iCs/>
                <w:sz w:val="20"/>
                <w:szCs w:val="20"/>
                <w:u w:val="single"/>
              </w:rPr>
              <w:t>con el supervisor designado del contrato enunciado y coordinar las acciones conjuntas</w:t>
            </w:r>
            <w:r w:rsidRPr="00953620">
              <w:rPr>
                <w:rFonts w:ascii="Arial" w:eastAsia="Arial" w:hAnsi="Arial" w:cs="Arial"/>
                <w:i/>
                <w:iCs/>
                <w:sz w:val="20"/>
                <w:szCs w:val="20"/>
              </w:rPr>
              <w:t>……”</w:t>
            </w:r>
          </w:p>
          <w:p w14:paraId="3E8883C3" w14:textId="77777777" w:rsidR="001531CD" w:rsidRPr="00953620" w:rsidRDefault="001531CD" w:rsidP="00953620">
            <w:pPr>
              <w:ind w:left="597" w:right="787"/>
              <w:jc w:val="center"/>
              <w:rPr>
                <w:rFonts w:ascii="Arial" w:eastAsia="Arial" w:hAnsi="Arial" w:cs="Arial"/>
                <w:i/>
                <w:iCs/>
                <w:sz w:val="20"/>
                <w:szCs w:val="20"/>
              </w:rPr>
            </w:pPr>
          </w:p>
          <w:p w14:paraId="1633A795" w14:textId="77777777" w:rsidR="001531CD" w:rsidRPr="00953620" w:rsidRDefault="001531CD" w:rsidP="00953620">
            <w:pPr>
              <w:ind w:left="597" w:right="787"/>
              <w:jc w:val="center"/>
              <w:rPr>
                <w:rFonts w:ascii="Arial" w:eastAsia="Arial" w:hAnsi="Arial" w:cs="Arial"/>
                <w:i/>
                <w:iCs/>
                <w:sz w:val="20"/>
                <w:szCs w:val="20"/>
              </w:rPr>
            </w:pPr>
          </w:p>
          <w:p w14:paraId="56B0CD81" w14:textId="77777777" w:rsidR="001531CD" w:rsidRPr="00953620" w:rsidRDefault="001531CD" w:rsidP="00953620">
            <w:pPr>
              <w:ind w:left="597" w:right="787"/>
              <w:jc w:val="center"/>
              <w:rPr>
                <w:rFonts w:ascii="Arial" w:hAnsi="Arial" w:cs="Arial"/>
                <w:i/>
                <w:iCs/>
                <w:sz w:val="20"/>
                <w:szCs w:val="20"/>
              </w:rPr>
            </w:pPr>
            <w:r w:rsidRPr="00953620">
              <w:rPr>
                <w:rFonts w:ascii="Arial" w:hAnsi="Arial" w:cs="Arial"/>
                <w:i/>
                <w:iCs/>
                <w:sz w:val="20"/>
                <w:szCs w:val="20"/>
              </w:rPr>
              <w:object w:dxaOrig="7000" w:dyaOrig="7650" w14:anchorId="4C774D39">
                <v:shape id="_x0000_i1026" type="#_x0000_t75" style="width:403.2pt;height:374.4pt" o:ole="">
                  <v:imagedata r:id="rId16" o:title=""/>
                </v:shape>
                <o:OLEObject Type="Embed" ProgID="PBrush" ShapeID="_x0000_i1026" DrawAspect="Content" ObjectID="_1699344893" r:id="rId17"/>
              </w:object>
            </w:r>
          </w:p>
          <w:p w14:paraId="57C8A78D" w14:textId="77777777" w:rsidR="001531CD" w:rsidRPr="00953620" w:rsidRDefault="001531CD" w:rsidP="00953620">
            <w:pPr>
              <w:ind w:left="597" w:right="787"/>
              <w:jc w:val="center"/>
              <w:rPr>
                <w:rFonts w:ascii="Arial" w:eastAsia="Arial" w:hAnsi="Arial" w:cs="Arial"/>
                <w:i/>
                <w:iCs/>
                <w:sz w:val="20"/>
                <w:szCs w:val="20"/>
              </w:rPr>
            </w:pPr>
            <w:r w:rsidRPr="00953620">
              <w:rPr>
                <w:rFonts w:ascii="Arial" w:hAnsi="Arial" w:cs="Arial"/>
                <w:i/>
                <w:iCs/>
                <w:sz w:val="20"/>
                <w:szCs w:val="20"/>
              </w:rPr>
              <w:t xml:space="preserve">Fuente: Memorando </w:t>
            </w:r>
            <w:r w:rsidRPr="00953620">
              <w:rPr>
                <w:rFonts w:ascii="Arial" w:eastAsia="Arial" w:hAnsi="Arial" w:cs="Arial"/>
                <w:i/>
                <w:iCs/>
                <w:sz w:val="20"/>
                <w:szCs w:val="20"/>
              </w:rPr>
              <w:t>20211150059283 del 12 de mayo de 2021</w:t>
            </w:r>
          </w:p>
          <w:p w14:paraId="47D0B652" w14:textId="77777777" w:rsidR="001531CD" w:rsidRPr="00953620" w:rsidRDefault="001531CD" w:rsidP="00953620">
            <w:pPr>
              <w:ind w:left="597" w:right="787"/>
              <w:jc w:val="both"/>
              <w:rPr>
                <w:rFonts w:ascii="Arial" w:eastAsia="Arial" w:hAnsi="Arial" w:cs="Arial"/>
                <w:i/>
                <w:iCs/>
                <w:sz w:val="20"/>
                <w:szCs w:val="20"/>
              </w:rPr>
            </w:pPr>
          </w:p>
          <w:p w14:paraId="2CEF496C" w14:textId="77777777" w:rsidR="001531CD" w:rsidRPr="00953620" w:rsidRDefault="001531CD" w:rsidP="00953620">
            <w:pPr>
              <w:ind w:left="597" w:right="787"/>
              <w:jc w:val="both"/>
              <w:rPr>
                <w:rFonts w:ascii="Arial" w:hAnsi="Arial" w:cs="Arial"/>
                <w:i/>
                <w:iCs/>
                <w:sz w:val="20"/>
                <w:szCs w:val="20"/>
              </w:rPr>
            </w:pPr>
          </w:p>
          <w:p w14:paraId="72E081B5" w14:textId="77777777" w:rsidR="001531CD" w:rsidRPr="00953620" w:rsidRDefault="001531CD" w:rsidP="00953620">
            <w:pPr>
              <w:ind w:left="597" w:right="787"/>
              <w:jc w:val="both"/>
              <w:rPr>
                <w:rFonts w:ascii="Arial" w:eastAsia="Arial" w:hAnsi="Arial" w:cs="Arial"/>
                <w:i/>
                <w:iCs/>
                <w:sz w:val="20"/>
                <w:szCs w:val="20"/>
              </w:rPr>
            </w:pPr>
            <w:r w:rsidRPr="00953620">
              <w:rPr>
                <w:rFonts w:ascii="Arial" w:hAnsi="Arial" w:cs="Arial"/>
                <w:i/>
                <w:iCs/>
                <w:sz w:val="20"/>
                <w:szCs w:val="20"/>
              </w:rPr>
              <w:t>De lo anterior, se concluye que, en 2020, el Director General designó un supervisor con sus apoyos y en 2021 un coordinador y con apoyos a una supervisión que no existe, quienes, además deben dar aplicación al Manual de Interventoría y Supervisión, que, de acuerdo con lo descrito en párrafos anteriores, no es posible cumplir.</w:t>
            </w:r>
          </w:p>
          <w:p w14:paraId="29DCF5EA" w14:textId="77777777" w:rsidR="001531CD" w:rsidRPr="00953620" w:rsidRDefault="001531CD" w:rsidP="00953620">
            <w:pPr>
              <w:ind w:left="597" w:right="787"/>
              <w:jc w:val="both"/>
              <w:rPr>
                <w:rFonts w:ascii="Arial" w:eastAsia="Arial" w:hAnsi="Arial" w:cs="Arial"/>
                <w:i/>
                <w:iCs/>
                <w:sz w:val="20"/>
                <w:szCs w:val="20"/>
              </w:rPr>
            </w:pPr>
          </w:p>
          <w:p w14:paraId="1CD2E0E9" w14:textId="77777777" w:rsidR="001531CD" w:rsidRPr="00953620" w:rsidRDefault="001531CD" w:rsidP="00953620">
            <w:pPr>
              <w:ind w:left="597" w:right="787"/>
              <w:jc w:val="both"/>
              <w:rPr>
                <w:rFonts w:ascii="Arial" w:hAnsi="Arial" w:cs="Arial"/>
                <w:i/>
                <w:iCs/>
                <w:sz w:val="20"/>
                <w:szCs w:val="20"/>
              </w:rPr>
            </w:pPr>
            <w:r w:rsidRPr="00953620">
              <w:rPr>
                <w:rFonts w:ascii="Arial" w:hAnsi="Arial" w:cs="Arial"/>
                <w:i/>
                <w:iCs/>
                <w:sz w:val="20"/>
                <w:szCs w:val="20"/>
              </w:rPr>
              <w:t xml:space="preserve">En este sentido, el equipo auditor evidencia una clara contradicción y no es comprensible que en la respuesta al informe preliminar se afirme: “Para el control del cumplimiento del Contrato Sindical no existe la figura del “Supervisor”… “debemos señalar que el presente hallazgo no va en contra del Manual de </w:t>
            </w:r>
            <w:r w:rsidRPr="00953620">
              <w:rPr>
                <w:rFonts w:ascii="Arial" w:hAnsi="Arial" w:cs="Arial"/>
                <w:i/>
                <w:iCs/>
                <w:sz w:val="20"/>
                <w:szCs w:val="20"/>
              </w:rPr>
              <w:lastRenderedPageBreak/>
              <w:t>Interventoría y Supervisión de la Entidad Documento de Código GCON-MA-002, Versión 7, toda vez que no le es aplicable al Contrato Sindical por no corresponder a una contratación propia de la Ley 80 de 1993”. , más aún cuando en los memorandos suscritos en mayo de 2021,  el Director General indica a “los apoyos a la supervisión “cumplir con las obligaciones descritas en el Manual de Interventoría y Supervisión de la UAERMV vigente”, e indica que deben ponerse en contacto con el supervisor del contrato.</w:t>
            </w:r>
          </w:p>
          <w:p w14:paraId="610B0862" w14:textId="77777777" w:rsidR="001531CD" w:rsidRPr="00953620" w:rsidRDefault="001531CD" w:rsidP="00953620">
            <w:pPr>
              <w:ind w:left="597" w:right="787"/>
              <w:jc w:val="both"/>
              <w:rPr>
                <w:rFonts w:ascii="Arial" w:hAnsi="Arial" w:cs="Arial"/>
                <w:i/>
                <w:iCs/>
                <w:sz w:val="20"/>
                <w:szCs w:val="20"/>
              </w:rPr>
            </w:pPr>
          </w:p>
          <w:p w14:paraId="7F4D8B36" w14:textId="77777777" w:rsidR="001531CD" w:rsidRPr="00953620" w:rsidRDefault="001531CD" w:rsidP="00953620">
            <w:pPr>
              <w:ind w:left="597" w:right="787"/>
              <w:jc w:val="both"/>
              <w:rPr>
                <w:rFonts w:ascii="Arial" w:hAnsi="Arial" w:cs="Arial"/>
                <w:i/>
                <w:iCs/>
                <w:sz w:val="20"/>
                <w:szCs w:val="20"/>
              </w:rPr>
            </w:pPr>
            <w:r w:rsidRPr="00953620">
              <w:rPr>
                <w:rFonts w:ascii="Arial" w:hAnsi="Arial" w:cs="Arial"/>
                <w:i/>
                <w:iCs/>
                <w:sz w:val="20"/>
                <w:szCs w:val="20"/>
              </w:rPr>
              <w:t xml:space="preserve">Esta situación refleja que, hasta antes de llevar a cabo la presente auditoría, en la realidad el seguimiento de los contratos sindicales se hacía teniendo como referencia el manual, lo que informó el coordinador desde la primera mesa de auditoría y el Director General lo ratifica en los memorandos de mayo de 2021 a sus apoyos. </w:t>
            </w:r>
          </w:p>
          <w:p w14:paraId="5CE2A13C" w14:textId="77777777" w:rsidR="001531CD" w:rsidRPr="00953620" w:rsidRDefault="001531CD" w:rsidP="00953620">
            <w:pPr>
              <w:ind w:left="597" w:right="787"/>
              <w:jc w:val="both"/>
              <w:rPr>
                <w:rFonts w:ascii="Arial" w:hAnsi="Arial" w:cs="Arial"/>
                <w:i/>
                <w:iCs/>
                <w:sz w:val="20"/>
                <w:szCs w:val="20"/>
              </w:rPr>
            </w:pPr>
          </w:p>
          <w:p w14:paraId="28B323AD" w14:textId="77777777" w:rsidR="001531CD" w:rsidRPr="00953620" w:rsidRDefault="001531CD" w:rsidP="00953620">
            <w:pPr>
              <w:ind w:left="597" w:right="787"/>
              <w:jc w:val="both"/>
              <w:rPr>
                <w:rFonts w:ascii="Arial" w:hAnsi="Arial" w:cs="Arial"/>
                <w:i/>
                <w:iCs/>
                <w:sz w:val="20"/>
                <w:szCs w:val="20"/>
              </w:rPr>
            </w:pPr>
            <w:r w:rsidRPr="00953620">
              <w:rPr>
                <w:rFonts w:ascii="Arial" w:hAnsi="Arial" w:cs="Arial"/>
                <w:i/>
                <w:iCs/>
                <w:sz w:val="20"/>
                <w:szCs w:val="20"/>
              </w:rPr>
              <w:t>En conclusión, de las afirmaciones anteriores y dado que el mismo equipo auditado, está reconociendo un error en la denominación como supervisor en diferentes documentos y, por consiguiente, la indicación dada de aplicar el Manual de Supervisión e interventoría por no tratarse de un contrato regulado por la Ley 80 de 1993, en pro de garantizar que los hallazgos evidenciados en cada auditoría de gestión realizada generen verdaderas acciones correctivas y, en garantía a los auditados de manifestarse y rectificar en cada una de las etapas de la auditoría, el equipo auditor acepta los argumentos señalados con la finalidad que no se siga incurriendo en los errores identificados.”</w:t>
            </w:r>
          </w:p>
          <w:p w14:paraId="0B35C517" w14:textId="77777777" w:rsidR="001531CD" w:rsidRPr="00953620" w:rsidRDefault="001531CD" w:rsidP="00953620">
            <w:pPr>
              <w:pBdr>
                <w:bottom w:val="single" w:sz="6" w:space="1" w:color="auto"/>
              </w:pBdr>
              <w:ind w:left="597" w:right="787"/>
              <w:jc w:val="both"/>
              <w:rPr>
                <w:rFonts w:ascii="Arial" w:hAnsi="Arial" w:cs="Arial"/>
                <w:i/>
                <w:iCs/>
                <w:sz w:val="20"/>
                <w:szCs w:val="20"/>
              </w:rPr>
            </w:pPr>
          </w:p>
          <w:p w14:paraId="7025907A" w14:textId="77777777" w:rsidR="00975FE0" w:rsidRPr="00953620" w:rsidRDefault="00975FE0" w:rsidP="00953620">
            <w:pPr>
              <w:ind w:right="349"/>
              <w:jc w:val="both"/>
              <w:rPr>
                <w:rFonts w:ascii="Arial" w:hAnsi="Arial" w:cs="Arial"/>
                <w:color w:val="000000" w:themeColor="text1"/>
                <w:sz w:val="20"/>
                <w:szCs w:val="20"/>
              </w:rPr>
            </w:pPr>
          </w:p>
          <w:p w14:paraId="02F2464D" w14:textId="7839A832" w:rsidR="00A93543" w:rsidRPr="00953620" w:rsidRDefault="00A93543" w:rsidP="0071650D">
            <w:pPr>
              <w:shd w:val="clear" w:color="auto" w:fill="E2EFD9" w:themeFill="accent6" w:themeFillTint="33"/>
              <w:ind w:right="349"/>
              <w:jc w:val="both"/>
              <w:rPr>
                <w:rFonts w:ascii="Arial" w:hAnsi="Arial" w:cs="Arial"/>
                <w:sz w:val="20"/>
                <w:szCs w:val="20"/>
              </w:rPr>
            </w:pPr>
            <w:r w:rsidRPr="0071650D">
              <w:rPr>
                <w:rFonts w:ascii="Arial" w:hAnsi="Arial" w:cs="Arial"/>
                <w:b/>
                <w:bCs/>
                <w:sz w:val="20"/>
                <w:szCs w:val="20"/>
                <w:u w:val="single"/>
                <w:shd w:val="clear" w:color="auto" w:fill="E2EFD9" w:themeFill="accent6" w:themeFillTint="33"/>
              </w:rPr>
              <w:t xml:space="preserve">HALLAZGO No. </w:t>
            </w:r>
            <w:r w:rsidR="00552ECB" w:rsidRPr="0071650D">
              <w:rPr>
                <w:rFonts w:ascii="Arial" w:hAnsi="Arial" w:cs="Arial"/>
                <w:b/>
                <w:bCs/>
                <w:sz w:val="20"/>
                <w:szCs w:val="20"/>
                <w:u w:val="single"/>
                <w:shd w:val="clear" w:color="auto" w:fill="E2EFD9" w:themeFill="accent6" w:themeFillTint="33"/>
              </w:rPr>
              <w:t>2</w:t>
            </w:r>
            <w:r w:rsidRPr="0071650D">
              <w:rPr>
                <w:rFonts w:ascii="Arial" w:hAnsi="Arial" w:cs="Arial"/>
                <w:b/>
                <w:bCs/>
                <w:sz w:val="20"/>
                <w:szCs w:val="20"/>
                <w:shd w:val="clear" w:color="auto" w:fill="E2EFD9" w:themeFill="accent6" w:themeFillTint="33"/>
              </w:rPr>
              <w:t xml:space="preserve"> (Hallazgo No. 5 en el informe preliminar</w:t>
            </w:r>
            <w:r w:rsidRPr="00953620">
              <w:rPr>
                <w:rFonts w:ascii="Arial" w:hAnsi="Arial" w:cs="Arial"/>
                <w:b/>
                <w:bCs/>
                <w:sz w:val="20"/>
                <w:szCs w:val="20"/>
              </w:rPr>
              <w:t>)</w:t>
            </w:r>
          </w:p>
          <w:p w14:paraId="237FA887" w14:textId="77777777" w:rsidR="00A93543" w:rsidRPr="00953620" w:rsidRDefault="00A93543" w:rsidP="00953620">
            <w:pPr>
              <w:ind w:right="349"/>
              <w:jc w:val="both"/>
              <w:rPr>
                <w:rFonts w:ascii="Arial" w:hAnsi="Arial" w:cs="Arial"/>
                <w:sz w:val="20"/>
                <w:szCs w:val="20"/>
              </w:rPr>
            </w:pPr>
          </w:p>
          <w:p w14:paraId="7371117E" w14:textId="77777777" w:rsidR="00A93543" w:rsidRPr="00953620" w:rsidRDefault="00A93543" w:rsidP="00953620">
            <w:pPr>
              <w:ind w:right="349"/>
              <w:jc w:val="both"/>
              <w:rPr>
                <w:rFonts w:ascii="Arial" w:hAnsi="Arial" w:cs="Arial"/>
                <w:sz w:val="20"/>
                <w:szCs w:val="20"/>
              </w:rPr>
            </w:pPr>
            <w:r w:rsidRPr="00953620">
              <w:rPr>
                <w:rFonts w:ascii="Arial" w:hAnsi="Arial" w:cs="Arial"/>
                <w:sz w:val="20"/>
                <w:szCs w:val="20"/>
              </w:rPr>
              <w:t>En la segunda mesa de reunión sesionada el 20 de agosto de 2021, se trataron con el equipo de los contratos auditados, los controles ejecutados que den cuenta del cumplimiento de la obligación especial 8 de los contratos sindicales:</w:t>
            </w:r>
          </w:p>
          <w:p w14:paraId="53B9066F" w14:textId="77777777" w:rsidR="00A93543" w:rsidRPr="00953620" w:rsidRDefault="00A93543" w:rsidP="00953620">
            <w:pPr>
              <w:jc w:val="both"/>
              <w:rPr>
                <w:rFonts w:ascii="Arial" w:hAnsi="Arial" w:cs="Arial"/>
                <w:sz w:val="20"/>
                <w:szCs w:val="20"/>
              </w:rPr>
            </w:pPr>
          </w:p>
          <w:p w14:paraId="7C38AD4F"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"Efectuar las apropiaciones, provisiones o reservas necesarias para el cumplimiento de sus obligaciones legales frente a sus Afiliados participes y a terceros".</w:t>
            </w:r>
          </w:p>
          <w:p w14:paraId="255D9980" w14:textId="77777777" w:rsidR="00A93543" w:rsidRPr="00953620" w:rsidRDefault="00A93543" w:rsidP="00953620">
            <w:pPr>
              <w:jc w:val="both"/>
              <w:rPr>
                <w:rFonts w:ascii="Arial" w:hAnsi="Arial" w:cs="Arial"/>
                <w:sz w:val="20"/>
                <w:szCs w:val="20"/>
              </w:rPr>
            </w:pPr>
          </w:p>
          <w:p w14:paraId="12D68943"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En la mesa de reunión del 20 de agosto de 2021 se indagó al equipo de los contratos sindicales, respecto del cómo se asegura que la obligación especial 8 se cumplió en cada contrato (331 de 2020 y 346 de 2021); como respuesta se recibió: "el sindicato tiene autonomía administrativa y no se verifica que el sindicato tenga rubros destinados a las apropiaciones, provisiones o reservas"; Por lo anterior, </w:t>
            </w:r>
            <w:r w:rsidRPr="00953620">
              <w:rPr>
                <w:rFonts w:ascii="Arial" w:hAnsi="Arial" w:cs="Arial"/>
                <w:b/>
                <w:bCs/>
                <w:sz w:val="20"/>
                <w:szCs w:val="20"/>
              </w:rPr>
              <w:t>SE EVIDENCIÓ</w:t>
            </w:r>
            <w:r w:rsidRPr="00953620">
              <w:rPr>
                <w:rFonts w:ascii="Arial" w:hAnsi="Arial" w:cs="Arial"/>
                <w:sz w:val="20"/>
                <w:szCs w:val="20"/>
              </w:rPr>
              <w:t xml:space="preserve"> que la entidad no tiene identificados puntos de control para garantizar el debido cumplimiento de esta obligación por parte de SINTRAUNIOBRAS.</w:t>
            </w:r>
          </w:p>
          <w:p w14:paraId="4B5C86F0" w14:textId="77777777" w:rsidR="00A93543" w:rsidRPr="00953620" w:rsidRDefault="00A93543" w:rsidP="00953620">
            <w:pPr>
              <w:jc w:val="both"/>
              <w:rPr>
                <w:rFonts w:ascii="Arial" w:hAnsi="Arial" w:cs="Arial"/>
                <w:sz w:val="20"/>
                <w:szCs w:val="20"/>
              </w:rPr>
            </w:pPr>
          </w:p>
          <w:p w14:paraId="1B18EC5A" w14:textId="7ECBD7E0" w:rsidR="00A93543" w:rsidRDefault="00A93543" w:rsidP="00953620">
            <w:pPr>
              <w:jc w:val="both"/>
              <w:rPr>
                <w:rFonts w:ascii="Arial" w:hAnsi="Arial" w:cs="Arial"/>
                <w:b/>
                <w:bCs/>
                <w:sz w:val="20"/>
                <w:szCs w:val="20"/>
              </w:rPr>
            </w:pPr>
            <w:r w:rsidRPr="00953620">
              <w:rPr>
                <w:rFonts w:ascii="Arial" w:hAnsi="Arial" w:cs="Arial"/>
                <w:sz w:val="20"/>
                <w:szCs w:val="20"/>
              </w:rPr>
              <w:t>Lo anterior INCUMPL</w:t>
            </w:r>
            <w:r w:rsidR="003D73AA" w:rsidRPr="00953620">
              <w:rPr>
                <w:rFonts w:ascii="Arial" w:hAnsi="Arial" w:cs="Arial"/>
                <w:sz w:val="20"/>
                <w:szCs w:val="20"/>
              </w:rPr>
              <w:t xml:space="preserve">E, </w:t>
            </w:r>
            <w:r w:rsidRPr="00953620">
              <w:rPr>
                <w:rFonts w:ascii="Arial" w:hAnsi="Arial" w:cs="Arial"/>
                <w:sz w:val="20"/>
                <w:szCs w:val="20"/>
              </w:rPr>
              <w:t xml:space="preserve">lo establecido en los Memorandos de designación 20201150027373 y 20211150041873 del 29 de abril de 2020 y 08 de marzo de 2021; respectivamente, numeral 2: </w:t>
            </w:r>
            <w:r w:rsidRPr="00953620">
              <w:rPr>
                <w:rFonts w:ascii="Arial" w:hAnsi="Arial" w:cs="Arial"/>
                <w:b/>
                <w:bCs/>
                <w:i/>
                <w:sz w:val="20"/>
                <w:szCs w:val="20"/>
              </w:rPr>
              <w:t>“Verificar el cumplimiento del objeto contractual y de las obligaciones contraídas por las partes”</w:t>
            </w:r>
            <w:r w:rsidRPr="00953620">
              <w:rPr>
                <w:rFonts w:ascii="Arial" w:hAnsi="Arial" w:cs="Arial"/>
                <w:b/>
                <w:bCs/>
                <w:sz w:val="20"/>
                <w:szCs w:val="20"/>
              </w:rPr>
              <w:t>.</w:t>
            </w:r>
          </w:p>
          <w:p w14:paraId="6D259EDD" w14:textId="6A4180E4" w:rsidR="00150DA0" w:rsidRDefault="00150DA0" w:rsidP="00953620">
            <w:pPr>
              <w:jc w:val="both"/>
              <w:rPr>
                <w:rFonts w:ascii="Arial" w:hAnsi="Arial" w:cs="Arial"/>
                <w:b/>
                <w:bCs/>
                <w:sz w:val="20"/>
                <w:szCs w:val="20"/>
              </w:rPr>
            </w:pPr>
          </w:p>
          <w:p w14:paraId="6DFA93F3" w14:textId="346ADE8B" w:rsidR="00150DA0" w:rsidRDefault="00150DA0" w:rsidP="00953620">
            <w:pPr>
              <w:jc w:val="both"/>
              <w:rPr>
                <w:rFonts w:ascii="Arial" w:hAnsi="Arial" w:cs="Arial"/>
                <w:b/>
                <w:bCs/>
                <w:sz w:val="20"/>
                <w:szCs w:val="20"/>
              </w:rPr>
            </w:pPr>
          </w:p>
          <w:p w14:paraId="02E8455A" w14:textId="51B4B965" w:rsidR="00150DA0" w:rsidRDefault="00150DA0" w:rsidP="00953620">
            <w:pPr>
              <w:jc w:val="both"/>
              <w:rPr>
                <w:rFonts w:ascii="Arial" w:hAnsi="Arial" w:cs="Arial"/>
                <w:b/>
                <w:bCs/>
                <w:sz w:val="20"/>
                <w:szCs w:val="20"/>
              </w:rPr>
            </w:pPr>
          </w:p>
          <w:p w14:paraId="1D394311" w14:textId="77777777" w:rsidR="00150DA0" w:rsidRPr="00953620" w:rsidRDefault="00150DA0" w:rsidP="00953620">
            <w:pPr>
              <w:jc w:val="both"/>
              <w:rPr>
                <w:rFonts w:ascii="Arial" w:hAnsi="Arial" w:cs="Arial"/>
                <w:sz w:val="20"/>
                <w:szCs w:val="20"/>
              </w:rPr>
            </w:pPr>
          </w:p>
          <w:p w14:paraId="7AD0FD3F" w14:textId="77777777" w:rsidR="00D03D6A" w:rsidRPr="00953620" w:rsidRDefault="00D03D6A" w:rsidP="00953620">
            <w:pPr>
              <w:jc w:val="both"/>
              <w:rPr>
                <w:rFonts w:ascii="Arial" w:hAnsi="Arial" w:cs="Arial"/>
                <w:b/>
                <w:bCs/>
                <w:sz w:val="20"/>
                <w:szCs w:val="20"/>
              </w:rPr>
            </w:pPr>
          </w:p>
          <w:p w14:paraId="3054AE66" w14:textId="4E350859" w:rsidR="00D03E8E" w:rsidRPr="00953620" w:rsidRDefault="00A93543" w:rsidP="00953620">
            <w:pPr>
              <w:jc w:val="both"/>
              <w:rPr>
                <w:rFonts w:ascii="Arial" w:hAnsi="Arial" w:cs="Arial"/>
                <w:b/>
                <w:bCs/>
                <w:sz w:val="20"/>
                <w:szCs w:val="20"/>
                <w:lang w:val="es-CO" w:eastAsia="es-ES_tradnl"/>
              </w:rPr>
            </w:pPr>
            <w:r w:rsidRPr="00953620">
              <w:rPr>
                <w:rFonts w:ascii="Arial" w:hAnsi="Arial" w:cs="Arial"/>
                <w:b/>
                <w:bCs/>
                <w:sz w:val="20"/>
                <w:szCs w:val="20"/>
              </w:rPr>
              <w:lastRenderedPageBreak/>
              <w:t>Aportes del equipo auditado antes del cierre de auditoría</w:t>
            </w:r>
            <w:r w:rsidR="003D73AA" w:rsidRPr="00953620">
              <w:rPr>
                <w:rFonts w:ascii="Arial" w:hAnsi="Arial" w:cs="Arial"/>
                <w:b/>
                <w:bCs/>
                <w:sz w:val="20"/>
                <w:szCs w:val="20"/>
              </w:rPr>
              <w:t xml:space="preserve"> </w:t>
            </w:r>
            <w:r w:rsidR="00D03E8E" w:rsidRPr="00953620">
              <w:rPr>
                <w:rFonts w:ascii="Arial" w:hAnsi="Arial" w:cs="Arial"/>
                <w:b/>
                <w:bCs/>
                <w:sz w:val="20"/>
                <w:szCs w:val="20"/>
              </w:rPr>
              <w:t>recibido con memorando 20211130102773 del 05 de octubre de 2021.</w:t>
            </w:r>
            <w:r w:rsidR="003D73AA" w:rsidRPr="00953620">
              <w:rPr>
                <w:rFonts w:ascii="Arial" w:hAnsi="Arial" w:cs="Arial"/>
                <w:b/>
                <w:bCs/>
                <w:sz w:val="20"/>
                <w:szCs w:val="20"/>
              </w:rPr>
              <w:t>:</w:t>
            </w:r>
          </w:p>
          <w:p w14:paraId="16C38E53" w14:textId="77777777" w:rsidR="00A93543" w:rsidRPr="00953620" w:rsidRDefault="00A93543" w:rsidP="00953620">
            <w:pPr>
              <w:jc w:val="both"/>
              <w:rPr>
                <w:rFonts w:ascii="Arial" w:hAnsi="Arial" w:cs="Arial"/>
                <w:b/>
                <w:bCs/>
                <w:sz w:val="20"/>
                <w:szCs w:val="20"/>
              </w:rPr>
            </w:pPr>
          </w:p>
          <w:p w14:paraId="6737C0BF" w14:textId="77777777" w:rsidR="00A93543" w:rsidRPr="00953620" w:rsidRDefault="00A93543" w:rsidP="00953620">
            <w:pPr>
              <w:jc w:val="both"/>
              <w:rPr>
                <w:rFonts w:ascii="Arial" w:hAnsi="Arial" w:cs="Arial"/>
                <w:b/>
                <w:bCs/>
                <w:sz w:val="20"/>
                <w:szCs w:val="20"/>
                <w:u w:val="single"/>
              </w:rPr>
            </w:pPr>
          </w:p>
          <w:p w14:paraId="5CF84E8A" w14:textId="77777777" w:rsidR="00EE2718" w:rsidRDefault="0037101B" w:rsidP="00EE2718">
            <w:pPr>
              <w:tabs>
                <w:tab w:val="left" w:pos="7967"/>
              </w:tabs>
              <w:spacing w:after="542"/>
              <w:ind w:left="567" w:right="567"/>
              <w:jc w:val="both"/>
              <w:rPr>
                <w:rFonts w:ascii="Arial" w:hAnsi="Arial" w:cs="Arial"/>
                <w:i/>
                <w:iCs/>
                <w:sz w:val="20"/>
                <w:szCs w:val="20"/>
              </w:rPr>
            </w:pPr>
            <w:r w:rsidRPr="00953620">
              <w:rPr>
                <w:rFonts w:ascii="Arial" w:hAnsi="Arial" w:cs="Arial"/>
                <w:i/>
                <w:iCs/>
                <w:sz w:val="20"/>
                <w:szCs w:val="20"/>
              </w:rPr>
              <w:t>“</w:t>
            </w:r>
            <w:r w:rsidR="00A93543" w:rsidRPr="00953620">
              <w:rPr>
                <w:rFonts w:ascii="Arial" w:hAnsi="Arial" w:cs="Arial"/>
                <w:i/>
                <w:iCs/>
                <w:sz w:val="20"/>
                <w:szCs w:val="20"/>
              </w:rPr>
              <w:t>Se reitera, por las razones expuestas, que el Manual de Interventoría y Supervisión, versiones 7 y 8, no aplica al Contrato Sindical. En cuanto a lo sustancial del hallazgo, que se refiere a la inexistencia de controles para verificar el cumplimiento de lo consignado en el numeral VIII, literal B - Obligaciones Especiales, Cláusula Tercera – Obligaciones de SINTRAUNIOBRAS, que a su vez se presenta también en el Documento Técnico Soporte (DTS) del Contrato Sindical</w:t>
            </w:r>
            <w:r w:rsidR="00A93543" w:rsidRPr="00953620">
              <w:rPr>
                <w:rFonts w:ascii="Arial" w:hAnsi="Arial" w:cs="Arial"/>
                <w:i/>
                <w:iCs/>
                <w:sz w:val="20"/>
                <w:szCs w:val="20"/>
                <w:vertAlign w:val="superscript"/>
              </w:rPr>
              <w:footnoteReference w:id="1"/>
            </w:r>
            <w:r w:rsidR="00A93543" w:rsidRPr="00953620">
              <w:rPr>
                <w:rFonts w:ascii="Arial" w:hAnsi="Arial" w:cs="Arial"/>
                <w:i/>
                <w:iCs/>
                <w:sz w:val="20"/>
                <w:szCs w:val="20"/>
              </w:rPr>
              <w:t xml:space="preserve">, nos permitimos expresar que al tratarse de un aspecto estrictamente contable no le es dado a la UAERMV establecer controles del cumplimiento de esta obligación. </w:t>
            </w:r>
          </w:p>
          <w:p w14:paraId="23420575" w14:textId="7AE92333" w:rsidR="00EE2718" w:rsidRDefault="00A93543" w:rsidP="00EE2718">
            <w:pPr>
              <w:tabs>
                <w:tab w:val="left" w:pos="7967"/>
              </w:tabs>
              <w:spacing w:after="542"/>
              <w:ind w:left="567" w:right="567"/>
              <w:jc w:val="both"/>
              <w:rPr>
                <w:rFonts w:ascii="Arial" w:hAnsi="Arial" w:cs="Arial"/>
                <w:i/>
                <w:iCs/>
                <w:sz w:val="20"/>
                <w:szCs w:val="20"/>
              </w:rPr>
            </w:pPr>
            <w:r w:rsidRPr="00953620">
              <w:rPr>
                <w:rFonts w:ascii="Arial" w:hAnsi="Arial" w:cs="Arial"/>
                <w:i/>
                <w:iCs/>
                <w:sz w:val="20"/>
                <w:szCs w:val="20"/>
              </w:rPr>
              <w:t>De acuerdo con el mandato constitucional contenido en el artículo 15, inciso 4, solo para efectos tributarios o judiciales y en casos de inspección, vigilancia e intervención del Estado podrá exigirse la presentación de libros de contabilidad, lo que no se corresponde con las facultades atribuidas por la Ley a la Unidad Administrativa de Rehabilitación y Mantenimiento Vial (UAERMV).</w:t>
            </w:r>
          </w:p>
          <w:p w14:paraId="58AC2E7E" w14:textId="77777777" w:rsidR="00EE2718" w:rsidRDefault="00A93543" w:rsidP="00EE2718">
            <w:pPr>
              <w:tabs>
                <w:tab w:val="left" w:pos="7967"/>
              </w:tabs>
              <w:spacing w:after="542"/>
              <w:ind w:left="567" w:right="567"/>
              <w:jc w:val="both"/>
              <w:rPr>
                <w:rFonts w:ascii="Arial" w:hAnsi="Arial" w:cs="Arial"/>
                <w:i/>
                <w:iCs/>
                <w:sz w:val="20"/>
                <w:szCs w:val="20"/>
              </w:rPr>
            </w:pPr>
            <w:r w:rsidRPr="00953620">
              <w:rPr>
                <w:rFonts w:ascii="Arial" w:hAnsi="Arial" w:cs="Arial"/>
                <w:i/>
                <w:iCs/>
                <w:sz w:val="20"/>
                <w:szCs w:val="20"/>
              </w:rPr>
              <w:t xml:space="preserve">Tampoco del Contrato Sindical suscrito por la Entidad con SINTRAUNIOBRAS se desprende para la UAERMV la facultad de hacer exigible la exhibición de libros de contabilidad, que sería la forma de controlar y verificar que la organización sindical realice las apropiaciones, provisiones o reservas de que trata la obligación contractual a la que estamos haciendo referencia. </w:t>
            </w:r>
          </w:p>
          <w:p w14:paraId="62D28E31" w14:textId="2FFB59AE" w:rsidR="00A93543" w:rsidRDefault="00A93543" w:rsidP="00EE2718">
            <w:pPr>
              <w:tabs>
                <w:tab w:val="left" w:pos="7967"/>
              </w:tabs>
              <w:spacing w:after="542"/>
              <w:ind w:left="567" w:right="567"/>
              <w:jc w:val="both"/>
              <w:rPr>
                <w:rFonts w:ascii="Arial" w:hAnsi="Arial" w:cs="Arial"/>
                <w:i/>
                <w:iCs/>
                <w:sz w:val="20"/>
                <w:szCs w:val="20"/>
              </w:rPr>
            </w:pPr>
            <w:r w:rsidRPr="00953620">
              <w:rPr>
                <w:rFonts w:ascii="Arial" w:hAnsi="Arial" w:cs="Arial"/>
                <w:i/>
                <w:iCs/>
                <w:sz w:val="20"/>
                <w:szCs w:val="20"/>
              </w:rPr>
              <w:t>Para estos efectos la organización sindical al ser una persona jurídicamente reconocida tiene la obligación de llevar su contabilidad, bajo las normas vigentes aplicables en Colombia y por lo tanto se entiende que realiza los registros requeridos, incluyendo las apropiaciones, provisiones o reservas de que trata la obligación contractual, solo que es a las autoridades administrativas, judiciales y tributarias a quienes corresponde la facultad de verificar y controlar que lo haga y no a la UAERMV.</w:t>
            </w:r>
          </w:p>
          <w:p w14:paraId="42A5DF2B" w14:textId="77777777" w:rsidR="00A93543" w:rsidRPr="00953620" w:rsidRDefault="00A93543" w:rsidP="00EE2718">
            <w:pPr>
              <w:tabs>
                <w:tab w:val="left" w:pos="7967"/>
              </w:tabs>
              <w:ind w:left="567" w:right="567"/>
              <w:jc w:val="both"/>
              <w:rPr>
                <w:rFonts w:ascii="Arial" w:hAnsi="Arial" w:cs="Arial"/>
                <w:i/>
                <w:iCs/>
                <w:sz w:val="20"/>
                <w:szCs w:val="20"/>
              </w:rPr>
            </w:pPr>
            <w:r w:rsidRPr="00953620">
              <w:rPr>
                <w:rFonts w:ascii="Arial" w:hAnsi="Arial" w:cs="Arial"/>
                <w:i/>
                <w:iCs/>
                <w:sz w:val="20"/>
                <w:szCs w:val="20"/>
              </w:rPr>
              <w:t xml:space="preserve">Lo anterior teniendo en cuenta que conforme lo establecido en el capítulo II Código de Comercio el cual se refiere a la RESERVA Y EXHIBICIÓN DE LOS LIBROS DE COMERCIO, en su artículo 61 que menciona “Los libros y papeles del comerciante no podrán examinarse por personas distintas de sus propietarios o personas autorizadas para ello, sino para los fines indicados en la Constitución Nacional y mediante orden de autoridad competente…”, </w:t>
            </w:r>
          </w:p>
          <w:p w14:paraId="706F47A4" w14:textId="1D74224C" w:rsidR="00A93543" w:rsidRDefault="00A93543" w:rsidP="00953620">
            <w:pPr>
              <w:tabs>
                <w:tab w:val="left" w:pos="7967"/>
              </w:tabs>
              <w:ind w:left="596" w:right="645"/>
              <w:jc w:val="both"/>
              <w:rPr>
                <w:rFonts w:ascii="Arial" w:hAnsi="Arial" w:cs="Arial"/>
                <w:i/>
                <w:iCs/>
                <w:sz w:val="20"/>
                <w:szCs w:val="20"/>
              </w:rPr>
            </w:pPr>
            <w:r w:rsidRPr="00953620">
              <w:rPr>
                <w:rFonts w:ascii="Arial" w:hAnsi="Arial" w:cs="Arial"/>
                <w:i/>
                <w:iCs/>
                <w:sz w:val="20"/>
                <w:szCs w:val="20"/>
              </w:rPr>
              <w:t xml:space="preserve">Por lo tanto y tal como se establece en el artículo 19 del Código de Comercio “Obligaciones de los Comerciantes”, en su numeral 3: “Llevar contabilidad regular de sus negocios conforme a las prescripciones legales”, es un deber por parte de dicha entidad llevar el adecuado registro contable de sus operaciones comerciales, </w:t>
            </w:r>
            <w:r w:rsidRPr="00953620">
              <w:rPr>
                <w:rFonts w:ascii="Arial" w:hAnsi="Arial" w:cs="Arial"/>
                <w:i/>
                <w:iCs/>
                <w:sz w:val="20"/>
                <w:szCs w:val="20"/>
              </w:rPr>
              <w:lastRenderedPageBreak/>
              <w:t>entendiéndose actividades comerciales, como el desarrollo de su Objeto Social y sus operaciones relacionadas.</w:t>
            </w:r>
          </w:p>
          <w:p w14:paraId="0B546E04" w14:textId="77777777" w:rsidR="00603A1F" w:rsidRPr="00953620" w:rsidRDefault="00603A1F" w:rsidP="00953620">
            <w:pPr>
              <w:tabs>
                <w:tab w:val="left" w:pos="7967"/>
              </w:tabs>
              <w:ind w:left="596" w:right="645"/>
              <w:jc w:val="both"/>
              <w:rPr>
                <w:rFonts w:ascii="Arial" w:hAnsi="Arial" w:cs="Arial"/>
                <w:i/>
                <w:iCs/>
                <w:sz w:val="20"/>
                <w:szCs w:val="20"/>
              </w:rPr>
            </w:pPr>
          </w:p>
          <w:p w14:paraId="781C424E" w14:textId="77777777" w:rsidR="00A93543" w:rsidRPr="00953620" w:rsidRDefault="00A93543" w:rsidP="00953620">
            <w:pPr>
              <w:tabs>
                <w:tab w:val="left" w:pos="7967"/>
              </w:tabs>
              <w:ind w:left="596" w:right="645"/>
              <w:jc w:val="both"/>
              <w:rPr>
                <w:rFonts w:ascii="Arial" w:hAnsi="Arial" w:cs="Arial"/>
                <w:i/>
                <w:iCs/>
                <w:sz w:val="20"/>
                <w:szCs w:val="20"/>
              </w:rPr>
            </w:pPr>
            <w:r w:rsidRPr="00953620">
              <w:rPr>
                <w:rFonts w:ascii="Arial" w:hAnsi="Arial" w:cs="Arial"/>
                <w:i/>
                <w:iCs/>
                <w:sz w:val="20"/>
                <w:szCs w:val="20"/>
              </w:rPr>
              <w:t>Finalmente, cabe resaltar y en concordancia con las normas referidas anteriormente, en el artículo 655 del Estatuto Tributario, el cual trata de la Sanción por Irregularidades en la Contabilidad, se establecen una serie de sanciones para las entidades que no cumplan con el correcto registro de sus hechos económicos.</w:t>
            </w:r>
          </w:p>
          <w:p w14:paraId="6F28A18B" w14:textId="5873E359" w:rsidR="00A93543" w:rsidRPr="00953620" w:rsidRDefault="00A93543" w:rsidP="00953620">
            <w:pPr>
              <w:tabs>
                <w:tab w:val="left" w:pos="7967"/>
              </w:tabs>
              <w:ind w:left="596" w:right="645"/>
              <w:jc w:val="both"/>
              <w:rPr>
                <w:rFonts w:ascii="Arial" w:hAnsi="Arial" w:cs="Arial"/>
                <w:i/>
                <w:iCs/>
                <w:sz w:val="20"/>
                <w:szCs w:val="20"/>
              </w:rPr>
            </w:pPr>
            <w:r w:rsidRPr="00953620">
              <w:rPr>
                <w:rFonts w:ascii="Arial" w:hAnsi="Arial" w:cs="Arial"/>
                <w:i/>
                <w:iCs/>
                <w:sz w:val="20"/>
                <w:szCs w:val="20"/>
              </w:rPr>
              <w:t>Es así que podemos concluir y reafirmar que la UAERMV no cuenta con la atribución legal para realizar una revisión o inspección de los registros contables del sindicato, y se da por entendido que dicha organización debe realizar sus registros contables ajustados a los principios de contabilidad generalmente aceptados en Colombia, y a las normas internacionales aplicables.</w:t>
            </w:r>
            <w:r w:rsidR="0037101B" w:rsidRPr="00953620">
              <w:rPr>
                <w:rFonts w:ascii="Arial" w:hAnsi="Arial" w:cs="Arial"/>
                <w:i/>
                <w:iCs/>
                <w:sz w:val="20"/>
                <w:szCs w:val="20"/>
              </w:rPr>
              <w:t>”</w:t>
            </w:r>
          </w:p>
          <w:p w14:paraId="04CA5167" w14:textId="77777777" w:rsidR="00A93543" w:rsidRPr="00953620" w:rsidRDefault="00A93543" w:rsidP="00953620">
            <w:pPr>
              <w:jc w:val="both"/>
              <w:rPr>
                <w:rFonts w:ascii="Arial" w:hAnsi="Arial" w:cs="Arial"/>
                <w:b/>
                <w:bCs/>
                <w:sz w:val="20"/>
                <w:szCs w:val="20"/>
                <w:u w:val="single"/>
              </w:rPr>
            </w:pPr>
          </w:p>
          <w:p w14:paraId="60A1924A" w14:textId="77777777" w:rsidR="00A93543" w:rsidRPr="00953620" w:rsidRDefault="00A93543" w:rsidP="00953620">
            <w:pPr>
              <w:jc w:val="both"/>
              <w:rPr>
                <w:rFonts w:ascii="Arial" w:hAnsi="Arial" w:cs="Arial"/>
                <w:b/>
                <w:bCs/>
                <w:sz w:val="20"/>
                <w:szCs w:val="20"/>
                <w:u w:val="single"/>
              </w:rPr>
            </w:pPr>
          </w:p>
          <w:p w14:paraId="4B1F7285" w14:textId="701F8BCC" w:rsidR="005B3727" w:rsidRPr="00953620" w:rsidRDefault="00A93543" w:rsidP="00953620">
            <w:pPr>
              <w:jc w:val="both"/>
              <w:rPr>
                <w:rFonts w:ascii="Arial" w:hAnsi="Arial" w:cs="Arial"/>
                <w:b/>
                <w:bCs/>
                <w:sz w:val="20"/>
                <w:szCs w:val="20"/>
                <w:lang w:val="es-CO" w:eastAsia="es-ES_tradnl"/>
              </w:rPr>
            </w:pPr>
            <w:r w:rsidRPr="00953620">
              <w:rPr>
                <w:rFonts w:ascii="Arial" w:hAnsi="Arial" w:cs="Arial"/>
                <w:b/>
                <w:bCs/>
                <w:sz w:val="20"/>
                <w:szCs w:val="20"/>
              </w:rPr>
              <w:t>Análisis OCI de los argumentos y aportes del equipo auditado</w:t>
            </w:r>
            <w:r w:rsidR="005B3727" w:rsidRPr="00953620">
              <w:rPr>
                <w:rFonts w:ascii="Arial" w:hAnsi="Arial" w:cs="Arial"/>
                <w:b/>
                <w:bCs/>
                <w:sz w:val="20"/>
                <w:szCs w:val="20"/>
              </w:rPr>
              <w:t xml:space="preserve">: </w:t>
            </w:r>
          </w:p>
          <w:p w14:paraId="38202ED2" w14:textId="10792293" w:rsidR="002F4DF5" w:rsidRPr="00953620" w:rsidRDefault="002F4DF5" w:rsidP="00953620">
            <w:pPr>
              <w:jc w:val="both"/>
              <w:rPr>
                <w:rFonts w:ascii="Arial" w:hAnsi="Arial" w:cs="Arial"/>
                <w:sz w:val="20"/>
                <w:szCs w:val="20"/>
                <w:lang w:val="es-CO"/>
              </w:rPr>
            </w:pPr>
          </w:p>
          <w:p w14:paraId="25415871" w14:textId="77777777" w:rsidR="002F4DF5" w:rsidRPr="00953620" w:rsidRDefault="002F4DF5" w:rsidP="00953620">
            <w:pPr>
              <w:jc w:val="both"/>
              <w:rPr>
                <w:rFonts w:ascii="Arial" w:hAnsi="Arial" w:cs="Arial"/>
                <w:sz w:val="20"/>
                <w:szCs w:val="20"/>
              </w:rPr>
            </w:pPr>
          </w:p>
          <w:p w14:paraId="317611BA" w14:textId="32AA1F1B"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Los argumentos presentados no desvirtúan que la </w:t>
            </w:r>
            <w:r w:rsidR="008F7CC2">
              <w:rPr>
                <w:rFonts w:ascii="Arial" w:hAnsi="Arial" w:cs="Arial"/>
                <w:sz w:val="20"/>
                <w:szCs w:val="20"/>
              </w:rPr>
              <w:t xml:space="preserve">UAERMV </w:t>
            </w:r>
            <w:r w:rsidRPr="00953620">
              <w:rPr>
                <w:rFonts w:ascii="Arial" w:hAnsi="Arial" w:cs="Arial"/>
                <w:sz w:val="20"/>
                <w:szCs w:val="20"/>
              </w:rPr>
              <w:t>no tiene identificados puntos de control para garantizar el debido cumplimiento de la obligación especial 8 "Efectuar las apropiaciones, provisiones o reservas necesarias para el cumplimiento de sus obligaciones legales frente a sus Afiliados participes y a terceros" por parte de SINTRAUNIOBRAS.</w:t>
            </w:r>
          </w:p>
          <w:p w14:paraId="1992D52E" w14:textId="77777777" w:rsidR="00A93543" w:rsidRPr="00953620" w:rsidRDefault="00A93543" w:rsidP="00953620">
            <w:pPr>
              <w:jc w:val="both"/>
              <w:rPr>
                <w:rFonts w:ascii="Arial" w:hAnsi="Arial" w:cs="Arial"/>
                <w:sz w:val="20"/>
                <w:szCs w:val="20"/>
              </w:rPr>
            </w:pPr>
          </w:p>
          <w:p w14:paraId="75F1FFC6" w14:textId="00CC4996" w:rsidR="00D00F05" w:rsidRDefault="00AF40ED" w:rsidP="00953620">
            <w:pPr>
              <w:jc w:val="both"/>
              <w:rPr>
                <w:rFonts w:ascii="Arial" w:hAnsi="Arial" w:cs="Arial"/>
                <w:sz w:val="20"/>
                <w:szCs w:val="20"/>
              </w:rPr>
            </w:pPr>
            <w:r>
              <w:rPr>
                <w:rFonts w:ascii="Arial" w:hAnsi="Arial" w:cs="Arial"/>
                <w:sz w:val="20"/>
                <w:szCs w:val="20"/>
              </w:rPr>
              <w:t>Se aclara</w:t>
            </w:r>
            <w:r w:rsidR="00A93543" w:rsidRPr="00953620">
              <w:rPr>
                <w:rFonts w:ascii="Arial" w:hAnsi="Arial" w:cs="Arial"/>
                <w:sz w:val="20"/>
                <w:szCs w:val="20"/>
              </w:rPr>
              <w:t xml:space="preserve"> </w:t>
            </w:r>
            <w:r w:rsidR="008464E6" w:rsidRPr="00953620">
              <w:rPr>
                <w:rFonts w:ascii="Arial" w:hAnsi="Arial" w:cs="Arial"/>
                <w:sz w:val="20"/>
                <w:szCs w:val="20"/>
                <w:shd w:val="clear" w:color="auto" w:fill="FFFFFF" w:themeFill="background1"/>
              </w:rPr>
              <w:t>que</w:t>
            </w:r>
            <w:r w:rsidR="008464E6">
              <w:rPr>
                <w:rFonts w:ascii="Arial" w:hAnsi="Arial" w:cs="Arial"/>
                <w:sz w:val="20"/>
                <w:szCs w:val="20"/>
                <w:shd w:val="clear" w:color="auto" w:fill="FFFFFF" w:themeFill="background1"/>
              </w:rPr>
              <w:t xml:space="preserve">, </w:t>
            </w:r>
            <w:r w:rsidR="008464E6" w:rsidRPr="00953620">
              <w:rPr>
                <w:rFonts w:ascii="Arial" w:hAnsi="Arial" w:cs="Arial"/>
                <w:sz w:val="20"/>
                <w:szCs w:val="20"/>
                <w:shd w:val="clear" w:color="auto" w:fill="FFFFFF" w:themeFill="background1"/>
              </w:rPr>
              <w:t>durante</w:t>
            </w:r>
            <w:r w:rsidR="00AF5520" w:rsidRPr="00953620">
              <w:rPr>
                <w:rFonts w:ascii="Arial" w:hAnsi="Arial" w:cs="Arial"/>
                <w:sz w:val="20"/>
                <w:szCs w:val="20"/>
                <w:shd w:val="clear" w:color="auto" w:fill="FFFFFF" w:themeFill="background1"/>
              </w:rPr>
              <w:t xml:space="preserve"> el desarrollo de la auditoría, el equipo auditor </w:t>
            </w:r>
            <w:r w:rsidR="00A93543" w:rsidRPr="00953620">
              <w:rPr>
                <w:rFonts w:ascii="Arial" w:hAnsi="Arial" w:cs="Arial"/>
                <w:sz w:val="20"/>
                <w:szCs w:val="20"/>
              </w:rPr>
              <w:t xml:space="preserve">no solicitó al equipo </w:t>
            </w:r>
            <w:r w:rsidR="008F7CC2">
              <w:rPr>
                <w:rFonts w:ascii="Arial" w:hAnsi="Arial" w:cs="Arial"/>
                <w:sz w:val="20"/>
                <w:szCs w:val="20"/>
              </w:rPr>
              <w:t>auditado</w:t>
            </w:r>
            <w:r w:rsidR="00A85582">
              <w:rPr>
                <w:rFonts w:ascii="Arial" w:hAnsi="Arial" w:cs="Arial"/>
                <w:sz w:val="20"/>
                <w:szCs w:val="20"/>
              </w:rPr>
              <w:t xml:space="preserve">: </w:t>
            </w:r>
            <w:r w:rsidR="00A93543" w:rsidRPr="00953620">
              <w:rPr>
                <w:rFonts w:ascii="Arial" w:hAnsi="Arial" w:cs="Arial"/>
                <w:sz w:val="20"/>
                <w:szCs w:val="20"/>
              </w:rPr>
              <w:t>"exigirse la presentación de libros de contabilidad" o "realizar una revisión o inspección de los regi</w:t>
            </w:r>
            <w:r w:rsidR="00916D06">
              <w:rPr>
                <w:rFonts w:ascii="Arial" w:hAnsi="Arial" w:cs="Arial"/>
                <w:sz w:val="20"/>
                <w:szCs w:val="20"/>
              </w:rPr>
              <w:t xml:space="preserve">stros contables del sindicato" </w:t>
            </w:r>
            <w:r w:rsidR="00A93543" w:rsidRPr="00953620">
              <w:rPr>
                <w:rFonts w:ascii="Arial" w:hAnsi="Arial" w:cs="Arial"/>
                <w:sz w:val="20"/>
                <w:szCs w:val="20"/>
              </w:rPr>
              <w:t xml:space="preserve">para evidenciar </w:t>
            </w:r>
            <w:r w:rsidR="00916D06">
              <w:rPr>
                <w:rFonts w:ascii="Arial" w:hAnsi="Arial" w:cs="Arial"/>
                <w:sz w:val="20"/>
                <w:szCs w:val="20"/>
              </w:rPr>
              <w:t xml:space="preserve">el </w:t>
            </w:r>
            <w:r w:rsidR="00A93543" w:rsidRPr="00953620">
              <w:rPr>
                <w:rFonts w:ascii="Arial" w:hAnsi="Arial" w:cs="Arial"/>
                <w:sz w:val="20"/>
                <w:szCs w:val="20"/>
              </w:rPr>
              <w:t>cumplimiento</w:t>
            </w:r>
            <w:r w:rsidR="00916D06">
              <w:rPr>
                <w:rFonts w:ascii="Arial" w:hAnsi="Arial" w:cs="Arial"/>
                <w:sz w:val="20"/>
                <w:szCs w:val="20"/>
              </w:rPr>
              <w:t xml:space="preserve"> de la obligación referida</w:t>
            </w:r>
            <w:r w:rsidR="00A93543" w:rsidRPr="00953620">
              <w:rPr>
                <w:rFonts w:ascii="Arial" w:hAnsi="Arial" w:cs="Arial"/>
                <w:sz w:val="20"/>
                <w:szCs w:val="20"/>
              </w:rPr>
              <w:t>; únicamente</w:t>
            </w:r>
            <w:r w:rsidR="000969D7">
              <w:rPr>
                <w:rFonts w:ascii="Arial" w:hAnsi="Arial" w:cs="Arial"/>
                <w:sz w:val="20"/>
                <w:szCs w:val="20"/>
              </w:rPr>
              <w:t>,</w:t>
            </w:r>
            <w:r w:rsidR="00A93543" w:rsidRPr="00953620">
              <w:rPr>
                <w:rFonts w:ascii="Arial" w:hAnsi="Arial" w:cs="Arial"/>
                <w:sz w:val="20"/>
                <w:szCs w:val="20"/>
              </w:rPr>
              <w:t xml:space="preserve"> fue solicitado informar</w:t>
            </w:r>
            <w:r w:rsidR="00D00F05">
              <w:rPr>
                <w:rFonts w:ascii="Arial" w:hAnsi="Arial" w:cs="Arial"/>
                <w:sz w:val="20"/>
                <w:szCs w:val="20"/>
              </w:rPr>
              <w:t>: ¿</w:t>
            </w:r>
            <w:r w:rsidR="00A93543" w:rsidRPr="00953620">
              <w:rPr>
                <w:rFonts w:ascii="Arial" w:hAnsi="Arial" w:cs="Arial"/>
                <w:sz w:val="20"/>
                <w:szCs w:val="20"/>
              </w:rPr>
              <w:t>cu</w:t>
            </w:r>
            <w:r w:rsidR="00D00F05">
              <w:rPr>
                <w:rFonts w:ascii="Arial" w:hAnsi="Arial" w:cs="Arial"/>
                <w:sz w:val="20"/>
                <w:szCs w:val="20"/>
              </w:rPr>
              <w:t>á</w:t>
            </w:r>
            <w:r w:rsidR="00A93543" w:rsidRPr="00953620">
              <w:rPr>
                <w:rFonts w:ascii="Arial" w:hAnsi="Arial" w:cs="Arial"/>
                <w:sz w:val="20"/>
                <w:szCs w:val="20"/>
              </w:rPr>
              <w:t>les son los controles ejecutados</w:t>
            </w:r>
            <w:r w:rsidR="00E00244">
              <w:rPr>
                <w:rFonts w:ascii="Arial" w:hAnsi="Arial" w:cs="Arial"/>
                <w:sz w:val="20"/>
                <w:szCs w:val="20"/>
              </w:rPr>
              <w:t xml:space="preserve"> por la coordinación</w:t>
            </w:r>
            <w:r w:rsidR="00A93543" w:rsidRPr="00953620">
              <w:rPr>
                <w:rFonts w:ascii="Arial" w:hAnsi="Arial" w:cs="Arial"/>
                <w:sz w:val="20"/>
                <w:szCs w:val="20"/>
              </w:rPr>
              <w:t xml:space="preserve"> y sus evidencias</w:t>
            </w:r>
            <w:r w:rsidR="00D00F05">
              <w:rPr>
                <w:rFonts w:ascii="Arial" w:hAnsi="Arial" w:cs="Arial"/>
                <w:sz w:val="20"/>
                <w:szCs w:val="20"/>
              </w:rPr>
              <w:t>,</w:t>
            </w:r>
            <w:r w:rsidR="00A93543" w:rsidRPr="00953620">
              <w:rPr>
                <w:rFonts w:ascii="Arial" w:hAnsi="Arial" w:cs="Arial"/>
                <w:sz w:val="20"/>
                <w:szCs w:val="20"/>
              </w:rPr>
              <w:t xml:space="preserve"> que</w:t>
            </w:r>
            <w:r w:rsidR="00E00244">
              <w:rPr>
                <w:rFonts w:ascii="Arial" w:hAnsi="Arial" w:cs="Arial"/>
                <w:sz w:val="20"/>
                <w:szCs w:val="20"/>
              </w:rPr>
              <w:t xml:space="preserve"> dieran cuenta del cumplimiento</w:t>
            </w:r>
            <w:r w:rsidR="00D00F05">
              <w:rPr>
                <w:rFonts w:ascii="Arial" w:hAnsi="Arial" w:cs="Arial"/>
                <w:sz w:val="20"/>
                <w:szCs w:val="20"/>
              </w:rPr>
              <w:t>?</w:t>
            </w:r>
          </w:p>
          <w:p w14:paraId="53814721" w14:textId="77777777" w:rsidR="00D00F05" w:rsidRDefault="00D00F05" w:rsidP="00953620">
            <w:pPr>
              <w:jc w:val="both"/>
              <w:rPr>
                <w:rFonts w:ascii="Arial" w:hAnsi="Arial" w:cs="Arial"/>
                <w:sz w:val="20"/>
                <w:szCs w:val="20"/>
              </w:rPr>
            </w:pPr>
          </w:p>
          <w:p w14:paraId="3108F990" w14:textId="2654D644" w:rsidR="00A93543" w:rsidRPr="00953620" w:rsidRDefault="008F31A7" w:rsidP="00953620">
            <w:pPr>
              <w:jc w:val="both"/>
              <w:rPr>
                <w:rFonts w:ascii="Arial" w:hAnsi="Arial" w:cs="Arial"/>
                <w:sz w:val="20"/>
                <w:szCs w:val="20"/>
              </w:rPr>
            </w:pPr>
            <w:r>
              <w:rPr>
                <w:rFonts w:ascii="Arial" w:hAnsi="Arial" w:cs="Arial"/>
                <w:sz w:val="20"/>
                <w:szCs w:val="20"/>
              </w:rPr>
              <w:t xml:space="preserve">Como </w:t>
            </w:r>
            <w:r w:rsidR="00A93543" w:rsidRPr="00953620">
              <w:rPr>
                <w:rFonts w:ascii="Arial" w:hAnsi="Arial" w:cs="Arial"/>
                <w:sz w:val="20"/>
                <w:szCs w:val="20"/>
              </w:rPr>
              <w:t>respuesta se recibió</w:t>
            </w:r>
            <w:r>
              <w:rPr>
                <w:rFonts w:ascii="Arial" w:hAnsi="Arial" w:cs="Arial"/>
                <w:sz w:val="20"/>
                <w:szCs w:val="20"/>
              </w:rPr>
              <w:t xml:space="preserve">: </w:t>
            </w:r>
            <w:r w:rsidR="00A93543" w:rsidRPr="00953620">
              <w:rPr>
                <w:rFonts w:ascii="Arial" w:hAnsi="Arial" w:cs="Arial"/>
                <w:sz w:val="20"/>
                <w:szCs w:val="20"/>
              </w:rPr>
              <w:t xml:space="preserve">"el sindicato tiene autonomía administrativa y no se verifica que el sindicato tenga rubros destinados a las apropiaciones, provisiones o reservas"; por ende, no se logró comprobar el cumplimiento de esta obligación a la luz de lo señalado </w:t>
            </w:r>
            <w:r w:rsidR="000C77B3">
              <w:rPr>
                <w:rFonts w:ascii="Arial" w:hAnsi="Arial" w:cs="Arial"/>
                <w:sz w:val="20"/>
                <w:szCs w:val="20"/>
              </w:rPr>
              <w:t>en</w:t>
            </w:r>
            <w:r w:rsidR="00A93543" w:rsidRPr="00953620">
              <w:rPr>
                <w:rFonts w:ascii="Arial" w:hAnsi="Arial" w:cs="Arial"/>
                <w:sz w:val="20"/>
                <w:szCs w:val="20"/>
              </w:rPr>
              <w:t xml:space="preserve"> los Memorandos de designación 20201150027373 y 20211150041873 del 29 de abril de 2020 y 08 de marzo de 2021; respectivamente, numeral 2: “Verificar el cumplimiento del objeto contractual y de las obligaciones contraídas por las partes”.</w:t>
            </w:r>
          </w:p>
          <w:p w14:paraId="405AD777" w14:textId="77777777" w:rsidR="00A93543" w:rsidRPr="00953620" w:rsidRDefault="00A93543" w:rsidP="00953620">
            <w:pPr>
              <w:jc w:val="both"/>
              <w:rPr>
                <w:rFonts w:ascii="Arial" w:hAnsi="Arial" w:cs="Arial"/>
                <w:sz w:val="20"/>
                <w:szCs w:val="20"/>
              </w:rPr>
            </w:pPr>
          </w:p>
          <w:p w14:paraId="7808B503" w14:textId="232510E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Por lo anterior, el hallazgo </w:t>
            </w:r>
            <w:r w:rsidRPr="00953620">
              <w:rPr>
                <w:rFonts w:ascii="Arial" w:hAnsi="Arial" w:cs="Arial"/>
                <w:b/>
                <w:bCs/>
                <w:sz w:val="20"/>
                <w:szCs w:val="20"/>
              </w:rPr>
              <w:t xml:space="preserve">SE RATIFICA. </w:t>
            </w:r>
          </w:p>
          <w:p w14:paraId="60063A91" w14:textId="6A01C5E8" w:rsidR="00552ECB" w:rsidRPr="00953620" w:rsidRDefault="00552ECB" w:rsidP="00953620">
            <w:pPr>
              <w:jc w:val="both"/>
              <w:rPr>
                <w:rFonts w:ascii="Arial" w:hAnsi="Arial" w:cs="Arial"/>
                <w:sz w:val="20"/>
                <w:szCs w:val="20"/>
              </w:rPr>
            </w:pPr>
          </w:p>
          <w:p w14:paraId="02D20BDC" w14:textId="77F6B16B" w:rsidR="00552ECB" w:rsidRDefault="0037101B" w:rsidP="00953620">
            <w:pPr>
              <w:ind w:right="504"/>
              <w:jc w:val="both"/>
              <w:rPr>
                <w:rFonts w:ascii="Arial" w:hAnsi="Arial" w:cs="Arial"/>
                <w:color w:val="000000" w:themeColor="text1"/>
                <w:sz w:val="20"/>
                <w:szCs w:val="20"/>
              </w:rPr>
            </w:pPr>
            <w:r w:rsidRPr="00953620">
              <w:rPr>
                <w:rFonts w:ascii="Arial" w:hAnsi="Arial" w:cs="Arial"/>
                <w:color w:val="000000" w:themeColor="text1"/>
                <w:sz w:val="20"/>
                <w:szCs w:val="20"/>
              </w:rPr>
              <w:t xml:space="preserve">Tal como se analizó para el hallazgo 1 de este informe, de acuerdo con los argumentos expuestos, se elimina el criterio del </w:t>
            </w:r>
            <w:r w:rsidR="00E57E4C">
              <w:rPr>
                <w:rFonts w:ascii="Arial" w:hAnsi="Arial" w:cs="Arial"/>
                <w:color w:val="000000" w:themeColor="text1"/>
                <w:sz w:val="20"/>
                <w:szCs w:val="20"/>
              </w:rPr>
              <w:t>Manual de Interventoría</w:t>
            </w:r>
            <w:r w:rsidRPr="00953620">
              <w:rPr>
                <w:rFonts w:ascii="Arial" w:hAnsi="Arial" w:cs="Arial"/>
                <w:color w:val="000000" w:themeColor="text1"/>
                <w:sz w:val="20"/>
                <w:szCs w:val="20"/>
              </w:rPr>
              <w:t xml:space="preserve"> y Supervisión de este hallazgo</w:t>
            </w:r>
            <w:r w:rsidR="005B3727" w:rsidRPr="00953620">
              <w:rPr>
                <w:rFonts w:ascii="Arial" w:hAnsi="Arial" w:cs="Arial"/>
                <w:color w:val="000000" w:themeColor="text1"/>
                <w:sz w:val="20"/>
                <w:szCs w:val="20"/>
              </w:rPr>
              <w:t>.</w:t>
            </w:r>
          </w:p>
          <w:p w14:paraId="3076FF48" w14:textId="602C353C" w:rsidR="007B3EEC" w:rsidRDefault="007B3EEC" w:rsidP="00953620">
            <w:pPr>
              <w:pBdr>
                <w:bottom w:val="single" w:sz="6" w:space="1" w:color="auto"/>
              </w:pBdr>
              <w:ind w:right="504"/>
              <w:jc w:val="both"/>
              <w:rPr>
                <w:rFonts w:ascii="Arial" w:hAnsi="Arial" w:cs="Arial"/>
                <w:color w:val="000000" w:themeColor="text1"/>
                <w:sz w:val="20"/>
                <w:szCs w:val="20"/>
              </w:rPr>
            </w:pPr>
          </w:p>
          <w:p w14:paraId="332C0B52" w14:textId="410D4FF7" w:rsidR="00552ECB" w:rsidRDefault="00552ECB" w:rsidP="00953620">
            <w:pPr>
              <w:ind w:left="599" w:right="504"/>
              <w:jc w:val="both"/>
              <w:rPr>
                <w:rFonts w:ascii="Arial" w:eastAsia="Arial" w:hAnsi="Arial" w:cs="Arial"/>
                <w:sz w:val="20"/>
                <w:szCs w:val="20"/>
              </w:rPr>
            </w:pPr>
          </w:p>
          <w:p w14:paraId="36C19FA2" w14:textId="3D15C8B8" w:rsidR="00603A1F" w:rsidRDefault="00603A1F" w:rsidP="00953620">
            <w:pPr>
              <w:ind w:left="599" w:right="504"/>
              <w:jc w:val="both"/>
              <w:rPr>
                <w:rFonts w:ascii="Arial" w:eastAsia="Arial" w:hAnsi="Arial" w:cs="Arial"/>
                <w:sz w:val="20"/>
                <w:szCs w:val="20"/>
              </w:rPr>
            </w:pPr>
          </w:p>
          <w:p w14:paraId="07C1FD89" w14:textId="38281735" w:rsidR="00603A1F" w:rsidRDefault="00603A1F" w:rsidP="00953620">
            <w:pPr>
              <w:ind w:left="599" w:right="504"/>
              <w:jc w:val="both"/>
              <w:rPr>
                <w:rFonts w:ascii="Arial" w:eastAsia="Arial" w:hAnsi="Arial" w:cs="Arial"/>
                <w:sz w:val="20"/>
                <w:szCs w:val="20"/>
              </w:rPr>
            </w:pPr>
          </w:p>
          <w:p w14:paraId="750F2D0F" w14:textId="62408C5D" w:rsidR="00603A1F" w:rsidRDefault="00603A1F" w:rsidP="00953620">
            <w:pPr>
              <w:ind w:left="599" w:right="504"/>
              <w:jc w:val="both"/>
              <w:rPr>
                <w:rFonts w:ascii="Arial" w:eastAsia="Arial" w:hAnsi="Arial" w:cs="Arial"/>
                <w:sz w:val="20"/>
                <w:szCs w:val="20"/>
              </w:rPr>
            </w:pPr>
          </w:p>
          <w:p w14:paraId="61C819CC" w14:textId="46E4D3D5" w:rsidR="00A93543" w:rsidRPr="00953620" w:rsidRDefault="008F6567" w:rsidP="00A648E2">
            <w:pPr>
              <w:shd w:val="clear" w:color="auto" w:fill="E2EFD9" w:themeFill="accent6" w:themeFillTint="33"/>
              <w:jc w:val="both"/>
              <w:rPr>
                <w:rFonts w:ascii="Arial" w:hAnsi="Arial" w:cs="Arial"/>
                <w:sz w:val="20"/>
                <w:szCs w:val="20"/>
              </w:rPr>
            </w:pPr>
            <w:r>
              <w:rPr>
                <w:rFonts w:ascii="Arial" w:hAnsi="Arial" w:cs="Arial"/>
                <w:b/>
                <w:bCs/>
                <w:sz w:val="20"/>
                <w:szCs w:val="20"/>
                <w:u w:val="single"/>
                <w:shd w:val="clear" w:color="auto" w:fill="E2EFD9" w:themeFill="accent6" w:themeFillTint="33"/>
              </w:rPr>
              <w:t>HALLAZGO No</w:t>
            </w:r>
            <w:r w:rsidR="00A93543" w:rsidRPr="00A648E2">
              <w:rPr>
                <w:rFonts w:ascii="Arial" w:hAnsi="Arial" w:cs="Arial"/>
                <w:b/>
                <w:bCs/>
                <w:sz w:val="20"/>
                <w:szCs w:val="20"/>
                <w:u w:val="single"/>
                <w:shd w:val="clear" w:color="auto" w:fill="E2EFD9" w:themeFill="accent6" w:themeFillTint="33"/>
              </w:rPr>
              <w:t xml:space="preserve">. </w:t>
            </w:r>
            <w:r w:rsidR="00F23424" w:rsidRPr="00A648E2">
              <w:rPr>
                <w:rFonts w:ascii="Arial" w:hAnsi="Arial" w:cs="Arial"/>
                <w:b/>
                <w:bCs/>
                <w:sz w:val="20"/>
                <w:szCs w:val="20"/>
                <w:u w:val="single"/>
                <w:shd w:val="clear" w:color="auto" w:fill="E2EFD9" w:themeFill="accent6" w:themeFillTint="33"/>
              </w:rPr>
              <w:t>3</w:t>
            </w:r>
            <w:r w:rsidR="00A93543" w:rsidRPr="00A648E2">
              <w:rPr>
                <w:rFonts w:ascii="Arial" w:hAnsi="Arial" w:cs="Arial"/>
                <w:b/>
                <w:bCs/>
                <w:sz w:val="20"/>
                <w:szCs w:val="20"/>
                <w:u w:val="single"/>
                <w:shd w:val="clear" w:color="auto" w:fill="E2EFD9" w:themeFill="accent6" w:themeFillTint="33"/>
              </w:rPr>
              <w:t>. (Hallazgo No. 6 en el informe preliminar</w:t>
            </w:r>
            <w:r w:rsidR="00A93543" w:rsidRPr="00953620">
              <w:rPr>
                <w:rFonts w:ascii="Arial" w:hAnsi="Arial" w:cs="Arial"/>
                <w:b/>
                <w:bCs/>
                <w:sz w:val="20"/>
                <w:szCs w:val="20"/>
                <w:u w:val="single"/>
              </w:rPr>
              <w:t>)</w:t>
            </w:r>
          </w:p>
          <w:p w14:paraId="54928644" w14:textId="77777777" w:rsidR="00A93543" w:rsidRPr="00953620" w:rsidRDefault="00A93543" w:rsidP="00953620">
            <w:pPr>
              <w:jc w:val="both"/>
              <w:rPr>
                <w:rFonts w:ascii="Arial" w:hAnsi="Arial" w:cs="Arial"/>
                <w:sz w:val="20"/>
                <w:szCs w:val="20"/>
              </w:rPr>
            </w:pPr>
          </w:p>
          <w:p w14:paraId="1435D2C5"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En la segunda mesa de reunión sesionada el 20 de agosto de 2021, se trataron con el equipo de los contratos auditados, los controles ejecutados que den cuenta del cumplimiento de la obligación especial 10 de los contratos sindicales</w:t>
            </w:r>
          </w:p>
          <w:p w14:paraId="6FE390E7" w14:textId="77777777" w:rsidR="00A93543" w:rsidRPr="00953620" w:rsidRDefault="00A93543" w:rsidP="00953620">
            <w:pPr>
              <w:jc w:val="both"/>
              <w:rPr>
                <w:rFonts w:ascii="Arial" w:hAnsi="Arial" w:cs="Arial"/>
                <w:sz w:val="20"/>
                <w:szCs w:val="20"/>
              </w:rPr>
            </w:pPr>
          </w:p>
          <w:p w14:paraId="083AD6BF"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lastRenderedPageBreak/>
              <w:t>"Establecer en su contabilidad general una subcuenta para el manejo del contrato sindical".</w:t>
            </w:r>
            <w:r w:rsidRPr="00953620">
              <w:rPr>
                <w:rFonts w:ascii="Arial" w:hAnsi="Arial" w:cs="Arial"/>
                <w:sz w:val="20"/>
                <w:szCs w:val="20"/>
              </w:rPr>
              <w:br/>
            </w:r>
            <w:r w:rsidRPr="00953620">
              <w:rPr>
                <w:rFonts w:ascii="Arial" w:hAnsi="Arial" w:cs="Arial"/>
                <w:sz w:val="20"/>
                <w:szCs w:val="20"/>
              </w:rPr>
              <w:br/>
              <w:t xml:space="preserve">En la mesa de reunión del 20 de agosto de 2021 se indagó al equipo de los contratos sindicales, respecto del cómo se asegura que la obligación especial 10 se cumplió en cada contrato; en respuesta se recibió: "la entidad no tiene acceso a la contabilidad del Sindicato y habría que pedir una certificación firmada por el representante legal"; Por lo anterior, </w:t>
            </w:r>
            <w:r w:rsidRPr="00953620">
              <w:rPr>
                <w:rFonts w:ascii="Arial" w:hAnsi="Arial" w:cs="Arial"/>
                <w:b/>
                <w:bCs/>
                <w:sz w:val="20"/>
                <w:szCs w:val="20"/>
              </w:rPr>
              <w:t>SE EVIDENCIÓ</w:t>
            </w:r>
            <w:r w:rsidRPr="00953620">
              <w:rPr>
                <w:rFonts w:ascii="Arial" w:hAnsi="Arial" w:cs="Arial"/>
                <w:sz w:val="20"/>
                <w:szCs w:val="20"/>
              </w:rPr>
              <w:t xml:space="preserve"> que la entidad no tiene identificados puntos de control para garantizar el debido cumplimiento de esta obligación por parte de SINTRAUNIOBRAS.</w:t>
            </w:r>
          </w:p>
          <w:p w14:paraId="544D155B" w14:textId="77777777" w:rsidR="00A93543" w:rsidRPr="00953620" w:rsidRDefault="00A93543" w:rsidP="00953620">
            <w:pPr>
              <w:jc w:val="both"/>
              <w:rPr>
                <w:rFonts w:ascii="Arial" w:hAnsi="Arial" w:cs="Arial"/>
                <w:sz w:val="20"/>
                <w:szCs w:val="20"/>
              </w:rPr>
            </w:pPr>
          </w:p>
          <w:p w14:paraId="0C448BFE" w14:textId="77C2A9FA" w:rsidR="00A93543" w:rsidRPr="00953620" w:rsidRDefault="00A93543" w:rsidP="00953620">
            <w:pPr>
              <w:jc w:val="both"/>
              <w:rPr>
                <w:rFonts w:ascii="Arial" w:hAnsi="Arial" w:cs="Arial"/>
                <w:sz w:val="20"/>
                <w:szCs w:val="20"/>
              </w:rPr>
            </w:pPr>
            <w:r w:rsidRPr="00953620">
              <w:rPr>
                <w:rFonts w:ascii="Arial" w:hAnsi="Arial" w:cs="Arial"/>
                <w:sz w:val="20"/>
                <w:szCs w:val="20"/>
              </w:rPr>
              <w:t>Lo anterior INCUMPLE</w:t>
            </w:r>
            <w:r w:rsidR="005B3727" w:rsidRPr="00953620">
              <w:rPr>
                <w:rFonts w:ascii="Arial" w:hAnsi="Arial" w:cs="Arial"/>
                <w:sz w:val="20"/>
                <w:szCs w:val="20"/>
              </w:rPr>
              <w:t xml:space="preserve">, </w:t>
            </w:r>
            <w:r w:rsidRPr="00953620">
              <w:rPr>
                <w:rFonts w:ascii="Arial" w:hAnsi="Arial" w:cs="Arial"/>
                <w:sz w:val="20"/>
                <w:szCs w:val="20"/>
              </w:rPr>
              <w:t xml:space="preserve">lo establecido en los Memorandos de designación 20201150027373 y 20211150041873 del 29 de abril de 2020 y 08 de marzo de 2021; respectivamente, numeral 2: </w:t>
            </w:r>
            <w:r w:rsidRPr="00953620">
              <w:rPr>
                <w:rFonts w:ascii="Arial" w:hAnsi="Arial" w:cs="Arial"/>
                <w:b/>
                <w:bCs/>
                <w:i/>
                <w:sz w:val="20"/>
                <w:szCs w:val="20"/>
              </w:rPr>
              <w:t>“Verificar el cumplimiento del objeto contractual y de las obligaciones contraídas por las partes”</w:t>
            </w:r>
            <w:r w:rsidRPr="00953620">
              <w:rPr>
                <w:rFonts w:ascii="Arial" w:hAnsi="Arial" w:cs="Arial"/>
                <w:b/>
                <w:bCs/>
                <w:sz w:val="20"/>
                <w:szCs w:val="20"/>
              </w:rPr>
              <w:t>.</w:t>
            </w:r>
          </w:p>
          <w:p w14:paraId="3CBB4718" w14:textId="77777777" w:rsidR="00A93543" w:rsidRPr="00953620" w:rsidRDefault="00A93543" w:rsidP="00953620">
            <w:pPr>
              <w:jc w:val="both"/>
              <w:rPr>
                <w:rFonts w:ascii="Arial" w:hAnsi="Arial" w:cs="Arial"/>
                <w:b/>
                <w:bCs/>
                <w:color w:val="AEAAAA" w:themeColor="background2" w:themeShade="BF"/>
                <w:sz w:val="20"/>
                <w:szCs w:val="20"/>
              </w:rPr>
            </w:pPr>
          </w:p>
          <w:p w14:paraId="01FFDE59" w14:textId="77777777" w:rsidR="005B3727" w:rsidRPr="00953620" w:rsidRDefault="005B3727" w:rsidP="00953620">
            <w:pPr>
              <w:jc w:val="both"/>
              <w:rPr>
                <w:rFonts w:ascii="Arial" w:hAnsi="Arial" w:cs="Arial"/>
                <w:b/>
                <w:bCs/>
                <w:sz w:val="20"/>
                <w:szCs w:val="20"/>
              </w:rPr>
            </w:pPr>
          </w:p>
          <w:p w14:paraId="5001BFFE" w14:textId="1C563420" w:rsidR="005B3727" w:rsidRPr="00953620" w:rsidRDefault="005B3727" w:rsidP="00953620">
            <w:pPr>
              <w:jc w:val="both"/>
              <w:rPr>
                <w:rFonts w:ascii="Arial" w:hAnsi="Arial" w:cs="Arial"/>
                <w:b/>
                <w:bCs/>
                <w:sz w:val="20"/>
                <w:szCs w:val="20"/>
                <w:lang w:val="es-CO" w:eastAsia="es-ES_tradnl"/>
              </w:rPr>
            </w:pPr>
            <w:r w:rsidRPr="00953620">
              <w:rPr>
                <w:rFonts w:ascii="Arial" w:hAnsi="Arial" w:cs="Arial"/>
                <w:b/>
                <w:bCs/>
                <w:sz w:val="20"/>
                <w:szCs w:val="20"/>
              </w:rPr>
              <w:t>Aportes del equipo auditado antes del cierre de auditoría recibido con memorando 20211130102773 del 05 de octubre de 2021:</w:t>
            </w:r>
          </w:p>
          <w:p w14:paraId="50AE1599" w14:textId="77777777" w:rsidR="00AF5520" w:rsidRPr="00953620" w:rsidRDefault="00AF5520" w:rsidP="00953620">
            <w:pPr>
              <w:jc w:val="both"/>
              <w:rPr>
                <w:rFonts w:ascii="Arial" w:hAnsi="Arial" w:cs="Arial"/>
                <w:color w:val="AEAAAA" w:themeColor="background2" w:themeShade="BF"/>
                <w:sz w:val="20"/>
                <w:szCs w:val="20"/>
                <w:lang w:val="es-CO"/>
              </w:rPr>
            </w:pPr>
          </w:p>
          <w:p w14:paraId="41E02734" w14:textId="77777777" w:rsidR="00AF5520" w:rsidRPr="00953620" w:rsidRDefault="00AF5520" w:rsidP="00953620">
            <w:pPr>
              <w:ind w:left="597" w:right="645"/>
              <w:jc w:val="both"/>
              <w:rPr>
                <w:rFonts w:ascii="Arial" w:hAnsi="Arial" w:cs="Arial"/>
                <w:i/>
                <w:iCs/>
                <w:color w:val="AEAAAA" w:themeColor="background2" w:themeShade="BF"/>
                <w:sz w:val="20"/>
                <w:szCs w:val="20"/>
              </w:rPr>
            </w:pPr>
          </w:p>
          <w:p w14:paraId="7B07E3C3" w14:textId="77777777" w:rsidR="005B3727" w:rsidRPr="00953620" w:rsidRDefault="005B3727" w:rsidP="00953620">
            <w:pPr>
              <w:ind w:left="597" w:right="645"/>
              <w:jc w:val="both"/>
              <w:rPr>
                <w:rFonts w:ascii="Arial" w:hAnsi="Arial" w:cs="Arial"/>
                <w:color w:val="AEAAAA" w:themeColor="background2" w:themeShade="BF"/>
                <w:sz w:val="20"/>
                <w:szCs w:val="20"/>
              </w:rPr>
            </w:pPr>
            <w:r w:rsidRPr="00953620">
              <w:rPr>
                <w:rFonts w:ascii="Arial" w:hAnsi="Arial" w:cs="Arial"/>
                <w:i/>
                <w:iCs/>
                <w:sz w:val="20"/>
                <w:szCs w:val="20"/>
              </w:rPr>
              <w:t>“</w:t>
            </w:r>
            <w:r w:rsidR="00A93543" w:rsidRPr="00953620">
              <w:rPr>
                <w:rFonts w:ascii="Arial" w:hAnsi="Arial" w:cs="Arial"/>
                <w:i/>
                <w:iCs/>
                <w:sz w:val="20"/>
                <w:szCs w:val="20"/>
              </w:rPr>
              <w:t xml:space="preserve">Reiteramos que el Manual de Interventoría y Supervisión, versiones 7 y 8, no aplica al Contrato Sindical. En cuanto a lo sustancial del hallazgo, la inexistencia de controles y verificación del cumplimiento de lo consignado en el numeral X, literal B - Obligaciones Especiales, Cláusula Tercera – Obligaciones de SINTRAUNIOBRAS, a saber: </w:t>
            </w:r>
            <w:r w:rsidR="00A93543" w:rsidRPr="00953620">
              <w:rPr>
                <w:rFonts w:ascii="Arial" w:eastAsia="Calibri" w:hAnsi="Arial" w:cs="Arial"/>
                <w:i/>
                <w:iCs/>
                <w:sz w:val="20"/>
                <w:szCs w:val="20"/>
              </w:rPr>
              <w:t>“…Establecer en su contabilidad general una subcuenta para el manejo del Contrato Sindical…</w:t>
            </w:r>
            <w:r w:rsidR="00A93543" w:rsidRPr="00953620">
              <w:rPr>
                <w:rFonts w:ascii="Arial" w:hAnsi="Arial" w:cs="Arial"/>
                <w:i/>
                <w:iCs/>
                <w:sz w:val="20"/>
                <w:szCs w:val="20"/>
              </w:rPr>
              <w:t>”, hacemos referencia a la respuesta al hallazgo número 5, ya que trata de aspectos estrictamente contables que no le es dado verificar o controlar a la UAERMV.</w:t>
            </w:r>
            <w:r w:rsidRPr="00953620">
              <w:rPr>
                <w:rFonts w:ascii="Arial" w:hAnsi="Arial" w:cs="Arial"/>
                <w:i/>
                <w:iCs/>
                <w:sz w:val="20"/>
                <w:szCs w:val="20"/>
              </w:rPr>
              <w:t>”</w:t>
            </w:r>
          </w:p>
          <w:p w14:paraId="07EB1901" w14:textId="77777777" w:rsidR="005B3727" w:rsidRPr="00953620" w:rsidRDefault="005B3727" w:rsidP="00953620">
            <w:pPr>
              <w:ind w:left="597" w:right="645"/>
              <w:jc w:val="both"/>
              <w:rPr>
                <w:rFonts w:ascii="Arial" w:hAnsi="Arial" w:cs="Arial"/>
                <w:color w:val="AEAAAA" w:themeColor="background2" w:themeShade="BF"/>
                <w:sz w:val="20"/>
                <w:szCs w:val="20"/>
              </w:rPr>
            </w:pPr>
          </w:p>
          <w:p w14:paraId="1EFCB5B7" w14:textId="78B9B895" w:rsidR="00AF5520" w:rsidRPr="00953620" w:rsidRDefault="00A93543" w:rsidP="00953620">
            <w:pPr>
              <w:ind w:left="597" w:right="645" w:hanging="597"/>
              <w:jc w:val="both"/>
              <w:rPr>
                <w:rFonts w:ascii="Arial" w:hAnsi="Arial" w:cs="Arial"/>
                <w:b/>
                <w:bCs/>
                <w:sz w:val="20"/>
                <w:szCs w:val="20"/>
              </w:rPr>
            </w:pPr>
            <w:r w:rsidRPr="00953620">
              <w:rPr>
                <w:rFonts w:ascii="Arial" w:hAnsi="Arial" w:cs="Arial"/>
                <w:b/>
                <w:bCs/>
                <w:sz w:val="20"/>
                <w:szCs w:val="20"/>
              </w:rPr>
              <w:t xml:space="preserve">Análisis OCI de los argumentos y aportes del equipo auditado: </w:t>
            </w:r>
          </w:p>
          <w:p w14:paraId="4AC62EA6" w14:textId="77777777" w:rsidR="00AF5520" w:rsidRPr="00953620" w:rsidRDefault="00AF5520" w:rsidP="00953620">
            <w:pPr>
              <w:jc w:val="both"/>
              <w:rPr>
                <w:rFonts w:ascii="Arial" w:hAnsi="Arial" w:cs="Arial"/>
                <w:b/>
                <w:bCs/>
                <w:sz w:val="20"/>
                <w:szCs w:val="20"/>
              </w:rPr>
            </w:pPr>
          </w:p>
          <w:p w14:paraId="77A349EB" w14:textId="1EE3A3E8"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Los argumentos presentados no desvirtúan que la </w:t>
            </w:r>
            <w:r w:rsidR="008B3C7B">
              <w:rPr>
                <w:rFonts w:ascii="Arial" w:hAnsi="Arial" w:cs="Arial"/>
                <w:sz w:val="20"/>
                <w:szCs w:val="20"/>
              </w:rPr>
              <w:t xml:space="preserve">UAERMV </w:t>
            </w:r>
            <w:r w:rsidR="0096064C">
              <w:rPr>
                <w:rFonts w:ascii="Arial" w:hAnsi="Arial" w:cs="Arial"/>
                <w:sz w:val="20"/>
                <w:szCs w:val="20"/>
              </w:rPr>
              <w:t xml:space="preserve">no tiene establecidos </w:t>
            </w:r>
            <w:r w:rsidRPr="00953620">
              <w:rPr>
                <w:rFonts w:ascii="Arial" w:hAnsi="Arial" w:cs="Arial"/>
                <w:sz w:val="20"/>
                <w:szCs w:val="20"/>
              </w:rPr>
              <w:t>puntos de control para garantizar el debido cumplimiento de la obligación especial 10 "Establecer en su contabilidad general una subcuenta para el manejo del contrato sindical" por parte de SINTRAUNIOBRAS.</w:t>
            </w:r>
          </w:p>
          <w:p w14:paraId="4E57B348" w14:textId="77777777" w:rsidR="00A93543" w:rsidRPr="00953620" w:rsidRDefault="00A93543" w:rsidP="00953620">
            <w:pPr>
              <w:jc w:val="both"/>
              <w:rPr>
                <w:rFonts w:ascii="Arial" w:hAnsi="Arial" w:cs="Arial"/>
                <w:sz w:val="20"/>
                <w:szCs w:val="20"/>
              </w:rPr>
            </w:pPr>
          </w:p>
          <w:p w14:paraId="43B769F1" w14:textId="020E022B" w:rsidR="0026717A" w:rsidRDefault="00A93543" w:rsidP="00953620">
            <w:pPr>
              <w:jc w:val="both"/>
              <w:rPr>
                <w:rFonts w:ascii="Arial" w:hAnsi="Arial" w:cs="Arial"/>
                <w:sz w:val="20"/>
                <w:szCs w:val="20"/>
              </w:rPr>
            </w:pPr>
            <w:r w:rsidRPr="00953620">
              <w:rPr>
                <w:rFonts w:ascii="Arial" w:hAnsi="Arial" w:cs="Arial"/>
                <w:sz w:val="20"/>
                <w:szCs w:val="20"/>
              </w:rPr>
              <w:t xml:space="preserve">Se </w:t>
            </w:r>
            <w:r w:rsidR="008464E6" w:rsidRPr="00953620">
              <w:rPr>
                <w:rFonts w:ascii="Arial" w:hAnsi="Arial" w:cs="Arial"/>
                <w:sz w:val="20"/>
                <w:szCs w:val="20"/>
              </w:rPr>
              <w:t>aclara que</w:t>
            </w:r>
            <w:r w:rsidR="008464E6">
              <w:rPr>
                <w:rFonts w:ascii="Arial" w:hAnsi="Arial" w:cs="Arial"/>
                <w:sz w:val="20"/>
                <w:szCs w:val="20"/>
              </w:rPr>
              <w:t xml:space="preserve">, </w:t>
            </w:r>
            <w:r w:rsidR="008464E6" w:rsidRPr="00953620">
              <w:rPr>
                <w:rFonts w:ascii="Arial" w:hAnsi="Arial" w:cs="Arial"/>
                <w:sz w:val="20"/>
                <w:szCs w:val="20"/>
              </w:rPr>
              <w:t>el</w:t>
            </w:r>
            <w:r w:rsidR="00EF76A7" w:rsidRPr="00953620">
              <w:rPr>
                <w:rFonts w:ascii="Arial" w:hAnsi="Arial" w:cs="Arial"/>
                <w:sz w:val="20"/>
                <w:szCs w:val="20"/>
              </w:rPr>
              <w:t xml:space="preserve"> equipo auditor </w:t>
            </w:r>
            <w:r w:rsidRPr="00953620">
              <w:rPr>
                <w:rFonts w:ascii="Arial" w:hAnsi="Arial" w:cs="Arial"/>
                <w:sz w:val="20"/>
                <w:szCs w:val="20"/>
              </w:rPr>
              <w:t xml:space="preserve">no solicitó al equipo </w:t>
            </w:r>
            <w:r w:rsidR="00961539">
              <w:rPr>
                <w:rFonts w:ascii="Arial" w:hAnsi="Arial" w:cs="Arial"/>
                <w:sz w:val="20"/>
                <w:szCs w:val="20"/>
              </w:rPr>
              <w:t>auditado</w:t>
            </w:r>
            <w:r w:rsidRPr="00953620">
              <w:rPr>
                <w:rFonts w:ascii="Arial" w:hAnsi="Arial" w:cs="Arial"/>
                <w:sz w:val="20"/>
                <w:szCs w:val="20"/>
              </w:rPr>
              <w:t xml:space="preserve"> "exigirse la presentación de libros de contabilidad" o "realizar una revisión o inspección de los registros contables del sindicato</w:t>
            </w:r>
            <w:r w:rsidR="008464E6" w:rsidRPr="00953620">
              <w:rPr>
                <w:rFonts w:ascii="Arial" w:hAnsi="Arial" w:cs="Arial"/>
                <w:sz w:val="20"/>
                <w:szCs w:val="20"/>
              </w:rPr>
              <w:t>” para</w:t>
            </w:r>
            <w:r w:rsidRPr="00953620">
              <w:rPr>
                <w:rFonts w:ascii="Arial" w:hAnsi="Arial" w:cs="Arial"/>
                <w:sz w:val="20"/>
                <w:szCs w:val="20"/>
              </w:rPr>
              <w:t xml:space="preserve"> evidenciar </w:t>
            </w:r>
            <w:r w:rsidR="00961539">
              <w:rPr>
                <w:rFonts w:ascii="Arial" w:hAnsi="Arial" w:cs="Arial"/>
                <w:sz w:val="20"/>
                <w:szCs w:val="20"/>
              </w:rPr>
              <w:t xml:space="preserve">el </w:t>
            </w:r>
            <w:r w:rsidR="00961539" w:rsidRPr="00953620">
              <w:rPr>
                <w:rFonts w:ascii="Arial" w:hAnsi="Arial" w:cs="Arial"/>
                <w:sz w:val="20"/>
                <w:szCs w:val="20"/>
              </w:rPr>
              <w:t>cumplimiento</w:t>
            </w:r>
            <w:r w:rsidR="00961539">
              <w:rPr>
                <w:rFonts w:ascii="Arial" w:hAnsi="Arial" w:cs="Arial"/>
                <w:sz w:val="20"/>
                <w:szCs w:val="20"/>
              </w:rPr>
              <w:t xml:space="preserve"> de la obligación referida</w:t>
            </w:r>
            <w:r w:rsidRPr="00953620">
              <w:rPr>
                <w:rFonts w:ascii="Arial" w:hAnsi="Arial" w:cs="Arial"/>
                <w:sz w:val="20"/>
                <w:szCs w:val="20"/>
              </w:rPr>
              <w:t>; únicamente</w:t>
            </w:r>
            <w:r w:rsidR="00961539">
              <w:rPr>
                <w:rFonts w:ascii="Arial" w:hAnsi="Arial" w:cs="Arial"/>
                <w:sz w:val="20"/>
                <w:szCs w:val="20"/>
              </w:rPr>
              <w:t>,</w:t>
            </w:r>
            <w:r w:rsidRPr="00953620">
              <w:rPr>
                <w:rFonts w:ascii="Arial" w:hAnsi="Arial" w:cs="Arial"/>
                <w:sz w:val="20"/>
                <w:szCs w:val="20"/>
              </w:rPr>
              <w:t xml:space="preserve"> fue solicitado informar</w:t>
            </w:r>
            <w:r w:rsidR="0026717A">
              <w:rPr>
                <w:rFonts w:ascii="Arial" w:hAnsi="Arial" w:cs="Arial"/>
                <w:sz w:val="20"/>
                <w:szCs w:val="20"/>
              </w:rPr>
              <w:t>: ¿c</w:t>
            </w:r>
            <w:r w:rsidRPr="00953620">
              <w:rPr>
                <w:rFonts w:ascii="Arial" w:hAnsi="Arial" w:cs="Arial"/>
                <w:sz w:val="20"/>
                <w:szCs w:val="20"/>
              </w:rPr>
              <w:t>u</w:t>
            </w:r>
            <w:r w:rsidR="0026717A">
              <w:rPr>
                <w:rFonts w:ascii="Arial" w:hAnsi="Arial" w:cs="Arial"/>
                <w:sz w:val="20"/>
                <w:szCs w:val="20"/>
              </w:rPr>
              <w:t>á</w:t>
            </w:r>
            <w:r w:rsidRPr="00953620">
              <w:rPr>
                <w:rFonts w:ascii="Arial" w:hAnsi="Arial" w:cs="Arial"/>
                <w:sz w:val="20"/>
                <w:szCs w:val="20"/>
              </w:rPr>
              <w:t>les son los controles ejecutados y sus evidencias</w:t>
            </w:r>
            <w:r w:rsidR="0026717A">
              <w:rPr>
                <w:rFonts w:ascii="Arial" w:hAnsi="Arial" w:cs="Arial"/>
                <w:sz w:val="20"/>
                <w:szCs w:val="20"/>
              </w:rPr>
              <w:t>,</w:t>
            </w:r>
            <w:r w:rsidRPr="00953620">
              <w:rPr>
                <w:rFonts w:ascii="Arial" w:hAnsi="Arial" w:cs="Arial"/>
                <w:sz w:val="20"/>
                <w:szCs w:val="20"/>
              </w:rPr>
              <w:t xml:space="preserve"> que</w:t>
            </w:r>
            <w:r w:rsidR="00961539">
              <w:rPr>
                <w:rFonts w:ascii="Arial" w:hAnsi="Arial" w:cs="Arial"/>
                <w:sz w:val="20"/>
                <w:szCs w:val="20"/>
              </w:rPr>
              <w:t xml:space="preserve"> dieran cuenta del cumplimiento?</w:t>
            </w:r>
          </w:p>
          <w:p w14:paraId="1B3577E7" w14:textId="77777777" w:rsidR="0026717A" w:rsidRDefault="0026717A" w:rsidP="00953620">
            <w:pPr>
              <w:jc w:val="both"/>
              <w:rPr>
                <w:rFonts w:ascii="Arial" w:hAnsi="Arial" w:cs="Arial"/>
                <w:sz w:val="20"/>
                <w:szCs w:val="20"/>
              </w:rPr>
            </w:pPr>
          </w:p>
          <w:p w14:paraId="1585B530" w14:textId="759E4E36" w:rsidR="00A93543" w:rsidRPr="00953620" w:rsidRDefault="008F31A7" w:rsidP="00B60733">
            <w:pPr>
              <w:jc w:val="both"/>
              <w:rPr>
                <w:rFonts w:ascii="Arial" w:hAnsi="Arial" w:cs="Arial"/>
                <w:sz w:val="20"/>
                <w:szCs w:val="20"/>
              </w:rPr>
            </w:pPr>
            <w:r>
              <w:rPr>
                <w:rFonts w:ascii="Arial" w:hAnsi="Arial" w:cs="Arial"/>
                <w:sz w:val="20"/>
                <w:szCs w:val="20"/>
              </w:rPr>
              <w:t xml:space="preserve">Como respuesta se recibió: </w:t>
            </w:r>
            <w:r w:rsidR="00A93543" w:rsidRPr="00953620">
              <w:rPr>
                <w:rFonts w:ascii="Arial" w:hAnsi="Arial" w:cs="Arial"/>
                <w:sz w:val="20"/>
                <w:szCs w:val="20"/>
              </w:rPr>
              <w:t>"la entidad no tiene acceso a la contabilidad del Sindicato y habría que pedir una certificación firmada por el representante legal"; por ende, no se logró comprobar el cumplimiento de esta obligación a la luz de lo señalado los Memorandos de designación 20201150027373 y 20211150041873 del 29 de abril de 2020 y 08 de marzo de 2021; respectivamente, numeral 2: “Verificar el cumplimiento del objeto contractual y de las obligaciones contraídas por las partes”.</w:t>
            </w:r>
            <w:r w:rsidR="00A93543" w:rsidRPr="00953620">
              <w:rPr>
                <w:rFonts w:ascii="Arial" w:hAnsi="Arial" w:cs="Arial"/>
                <w:sz w:val="20"/>
                <w:szCs w:val="20"/>
              </w:rPr>
              <w:br/>
            </w:r>
            <w:r w:rsidR="00A93543" w:rsidRPr="00953620">
              <w:rPr>
                <w:rFonts w:ascii="Arial" w:hAnsi="Arial" w:cs="Arial"/>
                <w:sz w:val="20"/>
                <w:szCs w:val="20"/>
              </w:rPr>
              <w:br/>
            </w:r>
            <w:r w:rsidR="00A93543" w:rsidRPr="00953620">
              <w:rPr>
                <w:rFonts w:ascii="Arial" w:hAnsi="Arial" w:cs="Arial"/>
                <w:b/>
                <w:bCs/>
                <w:sz w:val="20"/>
                <w:szCs w:val="20"/>
              </w:rPr>
              <w:t xml:space="preserve">Por lo anterior, el hallazgo SE RATIFICA. </w:t>
            </w:r>
          </w:p>
          <w:p w14:paraId="068217C3" w14:textId="47D656AD" w:rsidR="00552ECB" w:rsidRPr="00953620" w:rsidRDefault="00552ECB" w:rsidP="00953620">
            <w:pPr>
              <w:jc w:val="both"/>
              <w:rPr>
                <w:rFonts w:ascii="Arial" w:hAnsi="Arial" w:cs="Arial"/>
                <w:sz w:val="20"/>
                <w:szCs w:val="20"/>
              </w:rPr>
            </w:pPr>
          </w:p>
          <w:p w14:paraId="5CD74819" w14:textId="22E5B8F2" w:rsidR="00150DA0" w:rsidRDefault="00642757" w:rsidP="00150DA0">
            <w:pPr>
              <w:pBdr>
                <w:bottom w:val="single" w:sz="12" w:space="1" w:color="auto"/>
              </w:pBdr>
              <w:ind w:right="504"/>
              <w:jc w:val="both"/>
              <w:rPr>
                <w:rFonts w:ascii="Arial" w:hAnsi="Arial" w:cs="Arial"/>
                <w:color w:val="4472C4" w:themeColor="accent1"/>
                <w:sz w:val="20"/>
                <w:szCs w:val="20"/>
              </w:rPr>
            </w:pPr>
            <w:r w:rsidRPr="00953620">
              <w:rPr>
                <w:rFonts w:ascii="Arial" w:hAnsi="Arial" w:cs="Arial"/>
                <w:color w:val="000000" w:themeColor="text1"/>
                <w:sz w:val="20"/>
                <w:szCs w:val="20"/>
              </w:rPr>
              <w:t xml:space="preserve">Tal como se analizó para el hallazgo 1 de este informe, de acuerdo con los argumentos expuestos, se elimina el criterio del </w:t>
            </w:r>
            <w:r w:rsidR="00E57E4C">
              <w:rPr>
                <w:rFonts w:ascii="Arial" w:hAnsi="Arial" w:cs="Arial"/>
                <w:color w:val="000000" w:themeColor="text1"/>
                <w:sz w:val="20"/>
                <w:szCs w:val="20"/>
              </w:rPr>
              <w:t>Manual de Interventoría</w:t>
            </w:r>
            <w:r w:rsidRPr="00953620">
              <w:rPr>
                <w:rFonts w:ascii="Arial" w:hAnsi="Arial" w:cs="Arial"/>
                <w:color w:val="000000" w:themeColor="text1"/>
                <w:sz w:val="20"/>
                <w:szCs w:val="20"/>
              </w:rPr>
              <w:t xml:space="preserve"> y Supervisión de este hallazgo.</w:t>
            </w:r>
          </w:p>
          <w:p w14:paraId="752EFA06" w14:textId="77777777" w:rsidR="00150DA0" w:rsidRPr="00953620" w:rsidRDefault="00150DA0" w:rsidP="00953620">
            <w:pPr>
              <w:jc w:val="both"/>
              <w:rPr>
                <w:rFonts w:ascii="Arial" w:hAnsi="Arial" w:cs="Arial"/>
                <w:color w:val="4472C4" w:themeColor="accent1"/>
                <w:sz w:val="20"/>
                <w:szCs w:val="20"/>
              </w:rPr>
            </w:pPr>
          </w:p>
          <w:p w14:paraId="3F6BC879" w14:textId="712EDDC1" w:rsidR="00A93543" w:rsidRPr="00953620" w:rsidRDefault="00A93543" w:rsidP="008F6567">
            <w:pPr>
              <w:shd w:val="clear" w:color="auto" w:fill="E2EFD9" w:themeFill="accent6" w:themeFillTint="33"/>
              <w:ind w:right="349"/>
              <w:jc w:val="both"/>
              <w:rPr>
                <w:rFonts w:ascii="Arial" w:hAnsi="Arial" w:cs="Arial"/>
                <w:b/>
                <w:bCs/>
                <w:sz w:val="20"/>
                <w:szCs w:val="20"/>
                <w:u w:val="single"/>
              </w:rPr>
            </w:pPr>
            <w:r w:rsidRPr="00953620">
              <w:rPr>
                <w:rFonts w:ascii="Arial" w:hAnsi="Arial" w:cs="Arial"/>
                <w:b/>
                <w:bCs/>
                <w:sz w:val="20"/>
                <w:szCs w:val="20"/>
                <w:u w:val="single"/>
              </w:rPr>
              <w:t xml:space="preserve">HALLAZGO No. </w:t>
            </w:r>
            <w:r w:rsidR="00552ECB" w:rsidRPr="00953620">
              <w:rPr>
                <w:rFonts w:ascii="Arial" w:hAnsi="Arial" w:cs="Arial"/>
                <w:b/>
                <w:bCs/>
                <w:sz w:val="20"/>
                <w:szCs w:val="20"/>
                <w:u w:val="single"/>
              </w:rPr>
              <w:t>4</w:t>
            </w:r>
            <w:r w:rsidRPr="00953620">
              <w:rPr>
                <w:rFonts w:ascii="Arial" w:hAnsi="Arial" w:cs="Arial"/>
                <w:b/>
                <w:bCs/>
                <w:sz w:val="20"/>
                <w:szCs w:val="20"/>
                <w:u w:val="single"/>
              </w:rPr>
              <w:t xml:space="preserve">. </w:t>
            </w:r>
            <w:r w:rsidRPr="00953620">
              <w:rPr>
                <w:rFonts w:ascii="Arial" w:hAnsi="Arial" w:cs="Arial"/>
                <w:b/>
                <w:bCs/>
                <w:sz w:val="20"/>
                <w:szCs w:val="20"/>
              </w:rPr>
              <w:t>(Hallazgo No. 7 en el informe preliminar).</w:t>
            </w:r>
          </w:p>
          <w:p w14:paraId="24F6AFDD" w14:textId="77777777" w:rsidR="00A93543" w:rsidRPr="00953620" w:rsidRDefault="00A93543" w:rsidP="00953620">
            <w:pPr>
              <w:ind w:right="349"/>
              <w:jc w:val="both"/>
              <w:rPr>
                <w:rFonts w:ascii="Arial" w:hAnsi="Arial" w:cs="Arial"/>
                <w:sz w:val="20"/>
                <w:szCs w:val="20"/>
              </w:rPr>
            </w:pPr>
          </w:p>
          <w:p w14:paraId="26C565F6" w14:textId="43E558F6" w:rsidR="00A93543" w:rsidRPr="00953620" w:rsidRDefault="00A93543" w:rsidP="00953620">
            <w:pPr>
              <w:ind w:right="349"/>
              <w:jc w:val="both"/>
              <w:rPr>
                <w:rFonts w:ascii="Arial" w:hAnsi="Arial" w:cs="Arial"/>
                <w:sz w:val="20"/>
                <w:szCs w:val="20"/>
              </w:rPr>
            </w:pPr>
            <w:r w:rsidRPr="00953620">
              <w:rPr>
                <w:rFonts w:ascii="Arial" w:hAnsi="Arial" w:cs="Arial"/>
                <w:sz w:val="20"/>
                <w:szCs w:val="20"/>
              </w:rPr>
              <w:t>De la consulta realizada a las certificaciones de aportes al sistema de seguridad social y parafiscales del contrato 346 de 2021, se observ</w:t>
            </w:r>
            <w:r w:rsidR="00CA5567">
              <w:rPr>
                <w:rFonts w:ascii="Arial" w:hAnsi="Arial" w:cs="Arial"/>
                <w:sz w:val="20"/>
                <w:szCs w:val="20"/>
              </w:rPr>
              <w:t xml:space="preserve">aron </w:t>
            </w:r>
            <w:r w:rsidRPr="00953620">
              <w:rPr>
                <w:rFonts w:ascii="Arial" w:hAnsi="Arial" w:cs="Arial"/>
                <w:sz w:val="20"/>
                <w:szCs w:val="20"/>
              </w:rPr>
              <w:t>3 de las 5 certificaciones</w:t>
            </w:r>
            <w:r w:rsidR="00995945">
              <w:rPr>
                <w:rFonts w:ascii="Arial" w:hAnsi="Arial" w:cs="Arial"/>
                <w:sz w:val="20"/>
                <w:szCs w:val="20"/>
              </w:rPr>
              <w:t>,</w:t>
            </w:r>
            <w:r w:rsidRPr="00953620">
              <w:rPr>
                <w:rFonts w:ascii="Arial" w:hAnsi="Arial" w:cs="Arial"/>
                <w:sz w:val="20"/>
                <w:szCs w:val="20"/>
              </w:rPr>
              <w:t xml:space="preserve"> dado que Orfeo en las otras 2 arrojó el siguiente mensaje informativo: "El documento posee seguridad y no posee los suficientes permisos -"; por lo tanto, no fue posible </w:t>
            </w:r>
            <w:r w:rsidR="00995945">
              <w:rPr>
                <w:rFonts w:ascii="Arial" w:hAnsi="Arial" w:cs="Arial"/>
                <w:sz w:val="20"/>
                <w:szCs w:val="20"/>
              </w:rPr>
              <w:t>leerlas</w:t>
            </w:r>
            <w:r w:rsidRPr="00953620">
              <w:rPr>
                <w:rFonts w:ascii="Arial" w:hAnsi="Arial" w:cs="Arial"/>
                <w:sz w:val="20"/>
                <w:szCs w:val="20"/>
              </w:rPr>
              <w:t>.</w:t>
            </w:r>
          </w:p>
          <w:p w14:paraId="7DE55C70" w14:textId="77777777" w:rsidR="00A93543" w:rsidRPr="00953620" w:rsidRDefault="00A93543" w:rsidP="00953620">
            <w:pPr>
              <w:ind w:right="349"/>
              <w:jc w:val="both"/>
              <w:rPr>
                <w:rFonts w:ascii="Arial" w:hAnsi="Arial" w:cs="Arial"/>
                <w:sz w:val="20"/>
                <w:szCs w:val="20"/>
              </w:rPr>
            </w:pPr>
          </w:p>
          <w:p w14:paraId="5EF65CAC" w14:textId="13617E67" w:rsidR="00A93543" w:rsidRPr="00953620" w:rsidRDefault="00A93543" w:rsidP="00953620">
            <w:pPr>
              <w:ind w:right="349"/>
              <w:jc w:val="both"/>
              <w:rPr>
                <w:rFonts w:ascii="Arial" w:hAnsi="Arial" w:cs="Arial"/>
                <w:sz w:val="20"/>
                <w:szCs w:val="20"/>
              </w:rPr>
            </w:pPr>
            <w:r w:rsidRPr="00953620">
              <w:rPr>
                <w:rFonts w:ascii="Arial" w:hAnsi="Arial" w:cs="Arial"/>
                <w:sz w:val="20"/>
                <w:szCs w:val="20"/>
              </w:rPr>
              <w:t xml:space="preserve">En consulta realizada al expediente en Orfeo 202111011000100411E correspondiente al contrato 346 de 2021, se identificó que en 3 de 5 certificaciones de aportes al sistema de seguridad social y parafiscales fueron firmadas por el Representante Legal de SINTRAUNIOBRAS y teniendo en cuenta el aporte de un integrante del equipo de los contratos auditados manifestó en la mesa de reunión del 20 de agosto de 2021 que "desde la vigencia 2021 SINTRAUNIOBRAS cuenta con Revisor Fiscal"; por lo anterior, </w:t>
            </w:r>
            <w:r w:rsidRPr="00953620">
              <w:rPr>
                <w:rFonts w:ascii="Arial" w:hAnsi="Arial" w:cs="Arial"/>
                <w:b/>
                <w:bCs/>
                <w:sz w:val="20"/>
                <w:szCs w:val="20"/>
              </w:rPr>
              <w:t>SE EVIDENCIÓ</w:t>
            </w:r>
            <w:r w:rsidRPr="00953620">
              <w:rPr>
                <w:rFonts w:ascii="Arial" w:hAnsi="Arial" w:cs="Arial"/>
                <w:sz w:val="20"/>
                <w:szCs w:val="20"/>
              </w:rPr>
              <w:t xml:space="preserve"> que los controles que garantizan el cumplimiento de la obligación no son efectivos, por cuanto la Ley 789 de 2002,  artículo 50</w:t>
            </w:r>
            <w:r w:rsidR="00EF76A7" w:rsidRPr="00953620">
              <w:rPr>
                <w:rStyle w:val="Refdenotaalpie"/>
                <w:rFonts w:ascii="Arial" w:hAnsi="Arial" w:cs="Arial"/>
                <w:sz w:val="20"/>
                <w:szCs w:val="20"/>
              </w:rPr>
              <w:footnoteReference w:id="2"/>
            </w:r>
            <w:r w:rsidRPr="00953620">
              <w:rPr>
                <w:rFonts w:ascii="Arial" w:hAnsi="Arial" w:cs="Arial"/>
                <w:sz w:val="20"/>
                <w:szCs w:val="20"/>
              </w:rPr>
              <w:t xml:space="preserve"> y la Circular Interna 010 de 2021</w:t>
            </w:r>
            <w:r w:rsidR="00EF76A7" w:rsidRPr="00953620">
              <w:rPr>
                <w:rStyle w:val="Refdenotaalpie"/>
                <w:rFonts w:ascii="Arial" w:hAnsi="Arial" w:cs="Arial"/>
                <w:sz w:val="20"/>
                <w:szCs w:val="20"/>
              </w:rPr>
              <w:footnoteReference w:id="3"/>
            </w:r>
            <w:r w:rsidRPr="00953620">
              <w:rPr>
                <w:rFonts w:ascii="Arial" w:hAnsi="Arial" w:cs="Arial"/>
                <w:sz w:val="20"/>
                <w:szCs w:val="20"/>
              </w:rPr>
              <w:t>, Personas jurídicas - numeral 9, indican que la certificación debe ser expedida por el revisor fiscal, cuando este exista</w:t>
            </w:r>
            <w:r w:rsidR="00EF76A7" w:rsidRPr="00953620">
              <w:rPr>
                <w:rFonts w:ascii="Arial" w:hAnsi="Arial" w:cs="Arial"/>
                <w:sz w:val="20"/>
                <w:szCs w:val="20"/>
              </w:rPr>
              <w:t xml:space="preserve">, </w:t>
            </w:r>
            <w:r w:rsidRPr="00953620">
              <w:rPr>
                <w:rFonts w:ascii="Arial" w:hAnsi="Arial" w:cs="Arial"/>
                <w:sz w:val="20"/>
                <w:szCs w:val="20"/>
              </w:rPr>
              <w:t>es decir, las certificaciones del contrato 346 de 2021 debían ser expedidas por el revisor fiscal dado que esta figura existe en SINTRAUNIBROAS desde la vigencia 2021, tal como se mencionó por el equipo de los contratos auditados; por lo tanto, la norma señala que cuando si exista revisor fiscal, la certificación del pago de aportes debe expedirse por este.</w:t>
            </w:r>
          </w:p>
          <w:p w14:paraId="2C4E09ED" w14:textId="77777777" w:rsidR="00A93543" w:rsidRPr="00953620" w:rsidRDefault="00A93543" w:rsidP="00953620">
            <w:pPr>
              <w:jc w:val="both"/>
              <w:rPr>
                <w:rFonts w:ascii="Arial" w:hAnsi="Arial" w:cs="Arial"/>
                <w:sz w:val="20"/>
                <w:szCs w:val="20"/>
                <w:highlight w:val="cyan"/>
              </w:rPr>
            </w:pPr>
          </w:p>
          <w:p w14:paraId="50334ABB" w14:textId="53CDBD44"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Esta situación refleja que no se realiza revisión o validación de la información contenida en las certificaciones en común acuerdo con las normas mencionadas e </w:t>
            </w:r>
            <w:r w:rsidRPr="00953620">
              <w:rPr>
                <w:rFonts w:ascii="Arial" w:hAnsi="Arial" w:cs="Arial"/>
                <w:b/>
                <w:bCs/>
                <w:sz w:val="20"/>
                <w:szCs w:val="20"/>
              </w:rPr>
              <w:t>incumple</w:t>
            </w:r>
            <w:r w:rsidRPr="00953620">
              <w:rPr>
                <w:rFonts w:ascii="Arial" w:hAnsi="Arial" w:cs="Arial"/>
                <w:sz w:val="20"/>
                <w:szCs w:val="20"/>
              </w:rPr>
              <w:t xml:space="preserve"> parcialmente el Parágrafo tercero de la cláusula séptima del contrato sindical 346 de 20</w:t>
            </w:r>
            <w:r w:rsidR="00B57553">
              <w:rPr>
                <w:rFonts w:ascii="Arial" w:hAnsi="Arial" w:cs="Arial"/>
                <w:sz w:val="20"/>
                <w:szCs w:val="20"/>
              </w:rPr>
              <w:t>2</w:t>
            </w:r>
            <w:r w:rsidRPr="00953620">
              <w:rPr>
                <w:rFonts w:ascii="Arial" w:hAnsi="Arial" w:cs="Arial"/>
                <w:sz w:val="20"/>
                <w:szCs w:val="20"/>
              </w:rPr>
              <w:t>1:</w:t>
            </w:r>
          </w:p>
          <w:p w14:paraId="5AC6D7A6" w14:textId="77777777" w:rsidR="00A93543" w:rsidRPr="00953620" w:rsidRDefault="00A93543" w:rsidP="00953620">
            <w:pPr>
              <w:jc w:val="both"/>
              <w:rPr>
                <w:rFonts w:ascii="Arial" w:hAnsi="Arial" w:cs="Arial"/>
                <w:sz w:val="20"/>
                <w:szCs w:val="20"/>
              </w:rPr>
            </w:pPr>
          </w:p>
          <w:p w14:paraId="194BF4D7" w14:textId="5AAE73F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"Para efectos del trámite de pago, SINTRAUNIOBRAS BOGOTÁ D.C.  Deberá presentar el formato definido por la coordinación del contrato para indicar las unidades de ejecución suministradas, acompañado de la factura correspondiente y </w:t>
            </w:r>
            <w:r w:rsidRPr="00953620">
              <w:rPr>
                <w:rFonts w:ascii="Arial" w:hAnsi="Arial" w:cs="Arial"/>
                <w:sz w:val="20"/>
                <w:szCs w:val="20"/>
                <w:u w:val="single"/>
              </w:rPr>
              <w:t>de la certificación de cumplimiento de los pagos de las compensaciones, prestaciones y seguridad sociales, de conformidad con lo previsto en el artículo 50 de la ley 789 de 2002</w:t>
            </w:r>
            <w:r w:rsidRPr="00953620">
              <w:rPr>
                <w:rFonts w:ascii="Arial" w:hAnsi="Arial" w:cs="Arial"/>
                <w:sz w:val="20"/>
                <w:szCs w:val="20"/>
              </w:rPr>
              <w:t>. Los pagos se realizarán dentro de los 30 días calendario siguientes a la presentación de la factura y soportes, debidamente aprobado por la coordinació</w:t>
            </w:r>
            <w:r w:rsidR="001955C5">
              <w:rPr>
                <w:rFonts w:ascii="Arial" w:hAnsi="Arial" w:cs="Arial"/>
                <w:sz w:val="20"/>
                <w:szCs w:val="20"/>
              </w:rPr>
              <w:t>n y supervisión del contrato". S</w:t>
            </w:r>
            <w:r w:rsidRPr="00953620">
              <w:rPr>
                <w:rFonts w:ascii="Arial" w:hAnsi="Arial" w:cs="Arial"/>
                <w:sz w:val="20"/>
                <w:szCs w:val="20"/>
              </w:rPr>
              <w:t>ubrayado fuera de texto</w:t>
            </w:r>
            <w:r w:rsidR="001955C5">
              <w:rPr>
                <w:rFonts w:ascii="Arial" w:hAnsi="Arial" w:cs="Arial"/>
                <w:sz w:val="20"/>
                <w:szCs w:val="20"/>
              </w:rPr>
              <w:t>.</w:t>
            </w:r>
          </w:p>
          <w:p w14:paraId="7EE6C26F" w14:textId="77777777" w:rsidR="00C64C5C" w:rsidRPr="00953620" w:rsidRDefault="00C64C5C" w:rsidP="00953620">
            <w:pPr>
              <w:jc w:val="both"/>
              <w:rPr>
                <w:rFonts w:ascii="Arial" w:hAnsi="Arial" w:cs="Arial"/>
                <w:sz w:val="20"/>
                <w:szCs w:val="20"/>
              </w:rPr>
            </w:pPr>
          </w:p>
          <w:p w14:paraId="13F14676" w14:textId="77777777" w:rsidR="00C64C5C" w:rsidRPr="00953620" w:rsidRDefault="00C64C5C" w:rsidP="00953620">
            <w:pPr>
              <w:jc w:val="both"/>
              <w:rPr>
                <w:rFonts w:ascii="Arial" w:hAnsi="Arial" w:cs="Arial"/>
                <w:b/>
                <w:bCs/>
                <w:sz w:val="20"/>
                <w:szCs w:val="20"/>
                <w:lang w:val="es-CO" w:eastAsia="es-ES_tradnl"/>
              </w:rPr>
            </w:pPr>
            <w:r w:rsidRPr="00953620">
              <w:rPr>
                <w:rFonts w:ascii="Arial" w:hAnsi="Arial" w:cs="Arial"/>
                <w:b/>
                <w:bCs/>
                <w:sz w:val="20"/>
                <w:szCs w:val="20"/>
              </w:rPr>
              <w:t>Aportes del equipo auditado antes del cierre de auditoría recibido con memorando 20211130102773 del 05 de octubre de 2021.:</w:t>
            </w:r>
          </w:p>
          <w:p w14:paraId="6FC4D317" w14:textId="77777777" w:rsidR="00A93543" w:rsidRPr="00953620" w:rsidRDefault="00A93543" w:rsidP="00953620">
            <w:pPr>
              <w:jc w:val="both"/>
              <w:rPr>
                <w:rFonts w:ascii="Arial" w:hAnsi="Arial" w:cs="Arial"/>
                <w:b/>
                <w:bCs/>
                <w:sz w:val="20"/>
                <w:szCs w:val="20"/>
                <w:u w:val="single"/>
                <w:lang w:val="es-CO"/>
              </w:rPr>
            </w:pPr>
          </w:p>
          <w:p w14:paraId="6CE311FD" w14:textId="77777777" w:rsidR="00A93543" w:rsidRPr="00953620" w:rsidRDefault="00A93543" w:rsidP="00953620">
            <w:pPr>
              <w:jc w:val="both"/>
              <w:rPr>
                <w:rFonts w:ascii="Arial" w:hAnsi="Arial" w:cs="Arial"/>
                <w:b/>
                <w:bCs/>
                <w:sz w:val="20"/>
                <w:szCs w:val="20"/>
                <w:u w:val="single"/>
              </w:rPr>
            </w:pPr>
          </w:p>
          <w:p w14:paraId="5E3601D5" w14:textId="74DAD74A" w:rsidR="00A93543" w:rsidRPr="00953620" w:rsidRDefault="00EF76A7" w:rsidP="00953620">
            <w:pPr>
              <w:ind w:left="597" w:right="645"/>
              <w:jc w:val="both"/>
              <w:rPr>
                <w:rFonts w:ascii="Arial" w:hAnsi="Arial" w:cs="Arial"/>
                <w:i/>
                <w:iCs/>
                <w:color w:val="000000" w:themeColor="text1"/>
                <w:sz w:val="20"/>
                <w:szCs w:val="20"/>
              </w:rPr>
            </w:pPr>
            <w:r w:rsidRPr="00953620">
              <w:rPr>
                <w:rFonts w:ascii="Arial" w:hAnsi="Arial" w:cs="Arial"/>
                <w:i/>
                <w:iCs/>
                <w:sz w:val="20"/>
                <w:szCs w:val="20"/>
              </w:rPr>
              <w:t>“</w:t>
            </w:r>
            <w:r w:rsidR="00A93543" w:rsidRPr="00953620">
              <w:rPr>
                <w:rFonts w:ascii="Arial" w:hAnsi="Arial" w:cs="Arial"/>
                <w:i/>
                <w:iCs/>
                <w:sz w:val="20"/>
                <w:szCs w:val="20"/>
              </w:rPr>
              <w:t xml:space="preserve">Si bien es cierto que </w:t>
            </w:r>
            <w:r w:rsidR="00A93543" w:rsidRPr="00953620">
              <w:rPr>
                <w:rFonts w:ascii="Arial" w:eastAsia="Calibri" w:hAnsi="Arial" w:cs="Arial"/>
                <w:i/>
                <w:iCs/>
                <w:sz w:val="20"/>
                <w:szCs w:val="20"/>
              </w:rPr>
              <w:t xml:space="preserve">“…un integrante del equipo de los contratos auditados manifestó en la mesa de reunión del 20 de agosto de 2021 que desde la vigencia </w:t>
            </w:r>
            <w:r w:rsidR="00A93543" w:rsidRPr="00953620">
              <w:rPr>
                <w:rFonts w:ascii="Arial" w:eastAsia="Calibri" w:hAnsi="Arial" w:cs="Arial"/>
                <w:i/>
                <w:iCs/>
                <w:sz w:val="20"/>
                <w:szCs w:val="20"/>
              </w:rPr>
              <w:lastRenderedPageBreak/>
              <w:t>2021 SINTRAUNIOBRAS cuenta con Revisor Fiscal…"</w:t>
            </w:r>
            <w:r w:rsidR="00A93543" w:rsidRPr="00953620">
              <w:rPr>
                <w:rFonts w:ascii="Arial" w:hAnsi="Arial" w:cs="Arial"/>
                <w:i/>
                <w:iCs/>
                <w:sz w:val="20"/>
                <w:szCs w:val="20"/>
              </w:rPr>
              <w:t xml:space="preserve">, también lo es que la obligatoriedad de tenerlo o no la establece </w:t>
            </w:r>
            <w:r w:rsidR="00A93543" w:rsidRPr="00953620">
              <w:rPr>
                <w:rFonts w:ascii="Arial" w:hAnsi="Arial" w:cs="Arial"/>
                <w:i/>
                <w:iCs/>
                <w:color w:val="000000" w:themeColor="text1"/>
                <w:sz w:val="20"/>
                <w:szCs w:val="20"/>
              </w:rPr>
              <w:t xml:space="preserve">la ley, particularmente el artículo 203 del Código de Comercio, en los siguientes términos: </w:t>
            </w:r>
            <w:r w:rsidR="00A93543" w:rsidRPr="00953620">
              <w:rPr>
                <w:rFonts w:ascii="Arial" w:eastAsia="Calibri" w:hAnsi="Arial" w:cs="Arial"/>
                <w:i/>
                <w:iCs/>
                <w:color w:val="000000" w:themeColor="text1"/>
                <w:sz w:val="20"/>
                <w:szCs w:val="20"/>
              </w:rPr>
              <w:t>“ARTÍCULO 203. SOCIEDADES QUE ESTÁN OBLIGADAS A TENER REVISOR FISCAL.</w:t>
            </w:r>
          </w:p>
          <w:p w14:paraId="58F12A02" w14:textId="77777777" w:rsidR="00A93543" w:rsidRPr="00953620" w:rsidRDefault="00A93543" w:rsidP="00953620">
            <w:pPr>
              <w:spacing w:after="271"/>
              <w:ind w:left="597" w:right="645"/>
              <w:jc w:val="both"/>
              <w:rPr>
                <w:rFonts w:ascii="Arial" w:hAnsi="Arial" w:cs="Arial"/>
                <w:i/>
                <w:iCs/>
                <w:color w:val="000000" w:themeColor="text1"/>
                <w:sz w:val="20"/>
                <w:szCs w:val="20"/>
              </w:rPr>
            </w:pPr>
            <w:r w:rsidRPr="00953620">
              <w:rPr>
                <w:rFonts w:ascii="Arial" w:eastAsia="Calibri" w:hAnsi="Arial" w:cs="Arial"/>
                <w:i/>
                <w:iCs/>
                <w:color w:val="000000" w:themeColor="text1"/>
                <w:sz w:val="20"/>
                <w:szCs w:val="20"/>
              </w:rPr>
              <w:t>Deberán tener revisor fiscal:</w:t>
            </w:r>
          </w:p>
          <w:p w14:paraId="36E58291" w14:textId="77777777" w:rsidR="00A93543" w:rsidRPr="00953620" w:rsidRDefault="00A93543" w:rsidP="00953620">
            <w:pPr>
              <w:numPr>
                <w:ilvl w:val="0"/>
                <w:numId w:val="9"/>
              </w:numPr>
              <w:spacing w:after="31"/>
              <w:ind w:left="597" w:right="645"/>
              <w:jc w:val="both"/>
              <w:rPr>
                <w:rFonts w:ascii="Arial" w:hAnsi="Arial" w:cs="Arial"/>
                <w:i/>
                <w:iCs/>
                <w:sz w:val="20"/>
                <w:szCs w:val="20"/>
              </w:rPr>
            </w:pPr>
            <w:r w:rsidRPr="00953620">
              <w:rPr>
                <w:rFonts w:ascii="Arial" w:eastAsia="Calibri" w:hAnsi="Arial" w:cs="Arial"/>
                <w:i/>
                <w:iCs/>
                <w:sz w:val="20"/>
                <w:szCs w:val="20"/>
              </w:rPr>
              <w:t>Las sociedades por acciones;</w:t>
            </w:r>
          </w:p>
          <w:p w14:paraId="1DCEC779" w14:textId="77777777" w:rsidR="00A93543" w:rsidRPr="00953620" w:rsidRDefault="00A93543" w:rsidP="00953620">
            <w:pPr>
              <w:numPr>
                <w:ilvl w:val="0"/>
                <w:numId w:val="9"/>
              </w:numPr>
              <w:spacing w:after="31"/>
              <w:ind w:left="597" w:right="645"/>
              <w:jc w:val="both"/>
              <w:rPr>
                <w:rFonts w:ascii="Arial" w:hAnsi="Arial" w:cs="Arial"/>
                <w:i/>
                <w:iCs/>
                <w:sz w:val="20"/>
                <w:szCs w:val="20"/>
              </w:rPr>
            </w:pPr>
            <w:r w:rsidRPr="00953620">
              <w:rPr>
                <w:rFonts w:ascii="Arial" w:eastAsia="Calibri" w:hAnsi="Arial" w:cs="Arial"/>
                <w:i/>
                <w:iCs/>
                <w:sz w:val="20"/>
                <w:szCs w:val="20"/>
              </w:rPr>
              <w:t>Las sucursales de compañías extranjeras, y</w:t>
            </w:r>
          </w:p>
          <w:p w14:paraId="20C73BC9" w14:textId="77777777" w:rsidR="00A93543" w:rsidRPr="00953620" w:rsidRDefault="00A93543" w:rsidP="00953620">
            <w:pPr>
              <w:numPr>
                <w:ilvl w:val="0"/>
                <w:numId w:val="9"/>
              </w:numPr>
              <w:spacing w:after="271"/>
              <w:ind w:left="597" w:right="645"/>
              <w:jc w:val="both"/>
              <w:rPr>
                <w:rFonts w:ascii="Arial" w:hAnsi="Arial" w:cs="Arial"/>
                <w:i/>
                <w:iCs/>
                <w:sz w:val="20"/>
                <w:szCs w:val="20"/>
              </w:rPr>
            </w:pPr>
            <w:r w:rsidRPr="00953620">
              <w:rPr>
                <w:rFonts w:ascii="Arial" w:eastAsia="Calibri" w:hAnsi="Arial" w:cs="Arial"/>
                <w:i/>
                <w:iCs/>
                <w:sz w:val="20"/>
                <w:szCs w:val="20"/>
              </w:rPr>
              <w:t>Las sociedades en las que, por ley o por los estatutos, la administración no corresponda a todos los socios, cuando así lo disponga cualquier número de socios excluidos de la administración que representen no menos del veinte por ciento del capital”.</w:t>
            </w:r>
          </w:p>
          <w:p w14:paraId="164D44CC" w14:textId="77777777" w:rsidR="00A93543" w:rsidRPr="00953620" w:rsidRDefault="00A93543" w:rsidP="00953620">
            <w:pPr>
              <w:ind w:left="597" w:right="645"/>
              <w:jc w:val="both"/>
              <w:rPr>
                <w:rFonts w:ascii="Arial" w:hAnsi="Arial" w:cs="Arial"/>
                <w:i/>
                <w:iCs/>
                <w:sz w:val="20"/>
                <w:szCs w:val="20"/>
              </w:rPr>
            </w:pPr>
            <w:r w:rsidRPr="00953620">
              <w:rPr>
                <w:rFonts w:ascii="Arial" w:hAnsi="Arial" w:cs="Arial"/>
                <w:i/>
                <w:iCs/>
                <w:sz w:val="20"/>
                <w:szCs w:val="20"/>
              </w:rPr>
              <w:t xml:space="preserve">La organización sindical SINTRAUNIOBRAS, no se corresponde con ninguna forma societaria de las que trata el artículo 203 del Código de Comercio, razón por la cual no estaría obligada bajo el parámetro de la ley a tener Revisor Fiscal. </w:t>
            </w:r>
          </w:p>
          <w:p w14:paraId="2D54F11F" w14:textId="77777777" w:rsidR="00A93543" w:rsidRPr="00953620" w:rsidRDefault="00A93543" w:rsidP="00953620">
            <w:pPr>
              <w:ind w:left="597" w:right="645"/>
              <w:jc w:val="both"/>
              <w:rPr>
                <w:rFonts w:ascii="Arial" w:hAnsi="Arial" w:cs="Arial"/>
                <w:i/>
                <w:iCs/>
                <w:sz w:val="20"/>
                <w:szCs w:val="20"/>
              </w:rPr>
            </w:pPr>
            <w:r w:rsidRPr="00953620">
              <w:rPr>
                <w:rFonts w:ascii="Arial" w:hAnsi="Arial" w:cs="Arial"/>
                <w:i/>
                <w:iCs/>
                <w:sz w:val="20"/>
                <w:szCs w:val="20"/>
              </w:rPr>
              <w:t>Por otro lado, están obligadas a tener revisor Fiscal en la presente vigencia, las sociedades comerciales con activos brutos, a diciembre 31 del 2020, iguales o superiores a Cuatro Mil Trescientos Ochenta y Nueve Millones Quince Mil Pesos ($4.389.015.000) y/o aquellas en las que los montos de sus ingresos brutos fueron o excedieron los Dos Mil Seiscientos Treinta y Tres Millones Cuatrocientos Nueve Mil Pesos ($ 2.633.409.000), en la vigencia 2020.</w:t>
            </w:r>
          </w:p>
          <w:p w14:paraId="2EB2EFC7" w14:textId="77777777" w:rsidR="00A93543" w:rsidRPr="00953620" w:rsidRDefault="00A93543" w:rsidP="00953620">
            <w:pPr>
              <w:ind w:left="597" w:right="645"/>
              <w:jc w:val="both"/>
              <w:rPr>
                <w:rFonts w:ascii="Arial" w:hAnsi="Arial" w:cs="Arial"/>
                <w:i/>
                <w:iCs/>
                <w:sz w:val="20"/>
                <w:szCs w:val="20"/>
              </w:rPr>
            </w:pPr>
            <w:r w:rsidRPr="00953620">
              <w:rPr>
                <w:rFonts w:ascii="Arial" w:hAnsi="Arial" w:cs="Arial"/>
                <w:i/>
                <w:iCs/>
                <w:sz w:val="20"/>
                <w:szCs w:val="20"/>
              </w:rPr>
              <w:t>La organización sindical SINTRAUNIOBRAS no es una sociedad comercial, razón por la cual no estaría obligada bajo el parámetro de la ley a tener Revisor Fiscal. El otro elemento a considerar para dilucidar si la organización sindical debe contar de forma obligatoria con la figura del Revisor Fiscal son los activos brutos o los ingresos brutos de la vigencia 2020.</w:t>
            </w:r>
          </w:p>
          <w:p w14:paraId="21A58401" w14:textId="50735B23" w:rsidR="00A93543" w:rsidRPr="00953620" w:rsidRDefault="00A93543" w:rsidP="00953620">
            <w:pPr>
              <w:ind w:left="597" w:right="645"/>
              <w:jc w:val="both"/>
              <w:rPr>
                <w:rFonts w:ascii="Arial" w:hAnsi="Arial" w:cs="Arial"/>
                <w:i/>
                <w:iCs/>
                <w:sz w:val="20"/>
                <w:szCs w:val="20"/>
              </w:rPr>
            </w:pPr>
            <w:r w:rsidRPr="00953620">
              <w:rPr>
                <w:rFonts w:ascii="Arial" w:hAnsi="Arial" w:cs="Arial"/>
                <w:i/>
                <w:iCs/>
                <w:sz w:val="20"/>
                <w:szCs w:val="20"/>
              </w:rPr>
              <w:t>En consecuencia, la UAERMV consultará a las autoridades competentes si la organización sindical SINTRAUNIOBRAS está obligada o no a tener Revisor Fiscal, en el doble propósito de aplicar en debida forma el artículo 50 de la Ley 789 de 2002 y a la vez informar a la Oficina de Control Interno.</w:t>
            </w:r>
            <w:r w:rsidR="00EF76A7" w:rsidRPr="00953620">
              <w:rPr>
                <w:rFonts w:ascii="Arial" w:hAnsi="Arial" w:cs="Arial"/>
                <w:i/>
                <w:iCs/>
                <w:sz w:val="20"/>
                <w:szCs w:val="20"/>
              </w:rPr>
              <w:t>”</w:t>
            </w:r>
            <w:r w:rsidRPr="00953620">
              <w:rPr>
                <w:rFonts w:ascii="Arial" w:hAnsi="Arial" w:cs="Arial"/>
                <w:i/>
                <w:iCs/>
                <w:sz w:val="20"/>
                <w:szCs w:val="20"/>
              </w:rPr>
              <w:t xml:space="preserve">  </w:t>
            </w:r>
          </w:p>
          <w:p w14:paraId="65C5E49E" w14:textId="77777777" w:rsidR="00A93543" w:rsidRPr="00953620" w:rsidRDefault="00A93543" w:rsidP="00953620">
            <w:pPr>
              <w:ind w:left="597" w:right="645"/>
              <w:jc w:val="both"/>
              <w:rPr>
                <w:rFonts w:ascii="Arial" w:hAnsi="Arial" w:cs="Arial"/>
                <w:b/>
                <w:bCs/>
                <w:i/>
                <w:iCs/>
                <w:sz w:val="20"/>
                <w:szCs w:val="20"/>
                <w:u w:val="single"/>
              </w:rPr>
            </w:pPr>
          </w:p>
          <w:p w14:paraId="73E05B76" w14:textId="77777777" w:rsidR="00A93543" w:rsidRPr="00953620" w:rsidRDefault="00A93543" w:rsidP="00953620">
            <w:pPr>
              <w:jc w:val="both"/>
              <w:rPr>
                <w:rFonts w:ascii="Arial" w:hAnsi="Arial" w:cs="Arial"/>
                <w:b/>
                <w:bCs/>
                <w:sz w:val="20"/>
                <w:szCs w:val="20"/>
                <w:u w:val="single"/>
              </w:rPr>
            </w:pPr>
          </w:p>
          <w:p w14:paraId="284D2C1C" w14:textId="77777777" w:rsidR="008F1D4B" w:rsidRPr="00953620" w:rsidRDefault="00A93543" w:rsidP="00953620">
            <w:pPr>
              <w:jc w:val="both"/>
              <w:rPr>
                <w:rFonts w:ascii="Arial" w:hAnsi="Arial" w:cs="Arial"/>
                <w:b/>
                <w:bCs/>
                <w:sz w:val="20"/>
                <w:szCs w:val="20"/>
              </w:rPr>
            </w:pPr>
            <w:r w:rsidRPr="00953620">
              <w:rPr>
                <w:rFonts w:ascii="Arial" w:hAnsi="Arial" w:cs="Arial"/>
                <w:b/>
                <w:bCs/>
                <w:sz w:val="20"/>
                <w:szCs w:val="20"/>
              </w:rPr>
              <w:t xml:space="preserve">Análisis OCI de los argumentos y aportes del equipo auditado: </w:t>
            </w:r>
          </w:p>
          <w:p w14:paraId="0DF4C940" w14:textId="77777777" w:rsidR="008F1D4B" w:rsidRPr="00953620" w:rsidRDefault="008F1D4B" w:rsidP="00953620">
            <w:pPr>
              <w:jc w:val="both"/>
              <w:rPr>
                <w:rFonts w:ascii="Arial" w:hAnsi="Arial" w:cs="Arial"/>
                <w:b/>
                <w:bCs/>
                <w:sz w:val="20"/>
                <w:szCs w:val="20"/>
              </w:rPr>
            </w:pPr>
          </w:p>
          <w:p w14:paraId="0121A473" w14:textId="14C613DD" w:rsidR="00A93543" w:rsidRPr="00953620" w:rsidRDefault="00A93543" w:rsidP="00953620">
            <w:pPr>
              <w:jc w:val="both"/>
              <w:rPr>
                <w:rFonts w:ascii="Arial" w:hAnsi="Arial" w:cs="Arial"/>
                <w:sz w:val="20"/>
                <w:szCs w:val="20"/>
              </w:rPr>
            </w:pPr>
            <w:r w:rsidRPr="00953620">
              <w:rPr>
                <w:rFonts w:ascii="Arial" w:hAnsi="Arial" w:cs="Arial"/>
                <w:sz w:val="20"/>
                <w:szCs w:val="20"/>
              </w:rPr>
              <w:t>Los argumentos presentados no desvirtúan que los controles que garantizan el cumplimiento del Parágrafo tercero de la cláusula séptima del contrato sindical 346 de 2021 no son efectivos, por cuanto la Ley 789 de 2002, artículo 50 y la Circular Interna 010 de 2021, Personas jurídicas - numeral 9, indican que las certificaciones de aportes al sistema de seguridad social y parafiscales debe ser expedida por el revisor fiscal.</w:t>
            </w:r>
          </w:p>
          <w:p w14:paraId="02AE7685" w14:textId="77777777" w:rsidR="00A93543" w:rsidRPr="00953620" w:rsidRDefault="00A93543" w:rsidP="00953620">
            <w:pPr>
              <w:jc w:val="both"/>
              <w:rPr>
                <w:rFonts w:ascii="Arial" w:hAnsi="Arial" w:cs="Arial"/>
                <w:sz w:val="20"/>
                <w:szCs w:val="20"/>
              </w:rPr>
            </w:pPr>
          </w:p>
          <w:p w14:paraId="7A057C45" w14:textId="51244495" w:rsidR="00A93543" w:rsidRPr="00953620" w:rsidRDefault="00A93543" w:rsidP="00953620">
            <w:pPr>
              <w:jc w:val="both"/>
              <w:rPr>
                <w:rFonts w:ascii="Arial" w:hAnsi="Arial" w:cs="Arial"/>
                <w:sz w:val="20"/>
                <w:szCs w:val="20"/>
              </w:rPr>
            </w:pPr>
            <w:r w:rsidRPr="00953620">
              <w:rPr>
                <w:rFonts w:ascii="Arial" w:hAnsi="Arial" w:cs="Arial"/>
                <w:sz w:val="20"/>
                <w:szCs w:val="20"/>
              </w:rPr>
              <w:t>En la respuesta</w:t>
            </w:r>
            <w:r w:rsidR="00E149B1">
              <w:rPr>
                <w:rFonts w:ascii="Arial" w:hAnsi="Arial" w:cs="Arial"/>
                <w:sz w:val="20"/>
                <w:szCs w:val="20"/>
              </w:rPr>
              <w:t xml:space="preserve">: </w:t>
            </w:r>
            <w:r w:rsidRPr="00953620">
              <w:rPr>
                <w:rFonts w:ascii="Arial" w:hAnsi="Arial" w:cs="Arial"/>
                <w:sz w:val="20"/>
                <w:szCs w:val="20"/>
              </w:rPr>
              <w:t xml:space="preserve"> "En consecuencia, la UAERMV consultará a las autoridades competentes si la organización sindical SINTRAUNIOBRAS está obligada o no a tener Revisor Fiscal, en el doble propósito de aplicar en debida forma el artículo 50 de la Ley 789 de 2002 y a la vez informar a la Oficina de Control Interno"</w:t>
            </w:r>
            <w:r w:rsidR="00094394">
              <w:rPr>
                <w:rFonts w:ascii="Arial" w:hAnsi="Arial" w:cs="Arial"/>
                <w:sz w:val="20"/>
                <w:szCs w:val="20"/>
              </w:rPr>
              <w:t>,</w:t>
            </w:r>
            <w:r w:rsidRPr="00953620">
              <w:rPr>
                <w:rFonts w:ascii="Arial" w:hAnsi="Arial" w:cs="Arial"/>
                <w:sz w:val="20"/>
                <w:szCs w:val="20"/>
              </w:rPr>
              <w:t xml:space="preserve"> hace alusión a la confirmación de revisor fiscal para SINTRAUNIOBRAS; no obstante, en la mesa de reunión del 20 de </w:t>
            </w:r>
            <w:r w:rsidR="00D03E20">
              <w:rPr>
                <w:rFonts w:ascii="Arial" w:hAnsi="Arial" w:cs="Arial"/>
                <w:sz w:val="20"/>
                <w:szCs w:val="20"/>
              </w:rPr>
              <w:t xml:space="preserve">agosto de 2021, fue informado al equipo auditor </w:t>
            </w:r>
            <w:r w:rsidRPr="00953620">
              <w:rPr>
                <w:rFonts w:ascii="Arial" w:hAnsi="Arial" w:cs="Arial"/>
                <w:sz w:val="20"/>
                <w:szCs w:val="20"/>
              </w:rPr>
              <w:t>que "desde la vigencia 2021 SINTRAUNIOBRAS cuenta con Revisor Fiscal"; por lo tanto, las certificaciones de aportes al sistema de seguridad social y parafiscales debían haberse expedido por revisor fiscal.</w:t>
            </w:r>
          </w:p>
          <w:p w14:paraId="3F7D51FF" w14:textId="77777777" w:rsidR="00A93543" w:rsidRPr="00953620" w:rsidRDefault="00A93543" w:rsidP="00953620">
            <w:pPr>
              <w:jc w:val="both"/>
              <w:rPr>
                <w:rFonts w:ascii="Arial" w:hAnsi="Arial" w:cs="Arial"/>
                <w:sz w:val="20"/>
                <w:szCs w:val="20"/>
              </w:rPr>
            </w:pPr>
          </w:p>
          <w:p w14:paraId="45BF7695" w14:textId="64E32849" w:rsidR="00A93543" w:rsidRPr="00953620" w:rsidRDefault="00A93543" w:rsidP="00953620">
            <w:pPr>
              <w:jc w:val="both"/>
              <w:rPr>
                <w:rFonts w:ascii="Arial" w:hAnsi="Arial" w:cs="Arial"/>
                <w:sz w:val="20"/>
                <w:szCs w:val="20"/>
              </w:rPr>
            </w:pPr>
            <w:r w:rsidRPr="00953620">
              <w:rPr>
                <w:rFonts w:ascii="Arial" w:hAnsi="Arial" w:cs="Arial"/>
                <w:sz w:val="20"/>
                <w:szCs w:val="20"/>
              </w:rPr>
              <w:lastRenderedPageBreak/>
              <w:t xml:space="preserve">Adicionalmente, </w:t>
            </w:r>
            <w:r w:rsidR="008F1D4B" w:rsidRPr="00953620">
              <w:rPr>
                <w:rFonts w:ascii="Arial" w:hAnsi="Arial" w:cs="Arial"/>
                <w:sz w:val="20"/>
                <w:szCs w:val="20"/>
              </w:rPr>
              <w:t>se hace referencia</w:t>
            </w:r>
            <w:r w:rsidR="00C64C5C" w:rsidRPr="00953620">
              <w:rPr>
                <w:rFonts w:ascii="Arial" w:hAnsi="Arial" w:cs="Arial"/>
                <w:sz w:val="20"/>
                <w:szCs w:val="20"/>
              </w:rPr>
              <w:t xml:space="preserve"> al </w:t>
            </w:r>
            <w:r w:rsidRPr="00953620">
              <w:rPr>
                <w:rFonts w:ascii="Arial" w:hAnsi="Arial" w:cs="Arial"/>
                <w:sz w:val="20"/>
                <w:szCs w:val="20"/>
              </w:rPr>
              <w:t xml:space="preserve"> Concepto técnico CTCP-10-00098-2017 del 08 de febrero de 20217, expedido por el Concejo Técnico de la Contaduría Pública (ver link </w:t>
            </w:r>
            <w:hyperlink r:id="rId18" w:history="1">
              <w:r w:rsidR="00FE5F21" w:rsidRPr="00E26AF9">
                <w:rPr>
                  <w:rStyle w:val="Hipervnculo"/>
                  <w:rFonts w:ascii="Arial" w:hAnsi="Arial" w:cs="Arial"/>
                  <w:sz w:val="20"/>
                  <w:szCs w:val="20"/>
                </w:rPr>
                <w:t>https://www.ctcp.gov.co/CMSPages/GetFile.aspx?guid=9aa8e81f-661d-471e-bc75-d9eae84ac867</w:t>
              </w:r>
            </w:hyperlink>
            <w:r w:rsidRPr="00953620">
              <w:rPr>
                <w:rFonts w:ascii="Arial" w:hAnsi="Arial" w:cs="Arial"/>
                <w:sz w:val="20"/>
                <w:szCs w:val="20"/>
              </w:rPr>
              <w:t>) , cuya consulta realizada es respecto de la obligatoriedad de revisor fiscal en Sindicatos, para lo cual se observa que el concepto señala que "Así las cosas, dando respuesta a la consulta planteada por el peticionario , en nuestra opinión, por definición, los sindicatos se consideran asociaciones y de acuerdo al articulado antes citado , es responsabilidad de este tipo de entidades el contar con la figura del revisor fiscal"</w:t>
            </w:r>
          </w:p>
          <w:p w14:paraId="5D350EE4" w14:textId="77777777" w:rsidR="00A93543" w:rsidRPr="00953620" w:rsidRDefault="00A93543" w:rsidP="00953620">
            <w:pPr>
              <w:jc w:val="both"/>
              <w:rPr>
                <w:rFonts w:ascii="Arial" w:hAnsi="Arial" w:cs="Arial"/>
                <w:b/>
                <w:bCs/>
                <w:color w:val="FF0000"/>
                <w:sz w:val="20"/>
                <w:szCs w:val="20"/>
              </w:rPr>
            </w:pPr>
          </w:p>
          <w:p w14:paraId="578915B9" w14:textId="48D1F17B" w:rsidR="00A93543" w:rsidRDefault="00A93543" w:rsidP="00953620">
            <w:pPr>
              <w:pBdr>
                <w:bottom w:val="single" w:sz="6" w:space="1" w:color="auto"/>
              </w:pBdr>
              <w:jc w:val="both"/>
              <w:rPr>
                <w:rFonts w:ascii="Arial" w:hAnsi="Arial" w:cs="Arial"/>
                <w:b/>
                <w:bCs/>
                <w:sz w:val="20"/>
                <w:szCs w:val="20"/>
              </w:rPr>
            </w:pPr>
            <w:r w:rsidRPr="00953620">
              <w:rPr>
                <w:rFonts w:ascii="Arial" w:hAnsi="Arial" w:cs="Arial"/>
                <w:b/>
                <w:bCs/>
                <w:sz w:val="20"/>
                <w:szCs w:val="20"/>
              </w:rPr>
              <w:t xml:space="preserve">Por lo anterior, el hallazgo SE RATIFICA. </w:t>
            </w:r>
          </w:p>
          <w:p w14:paraId="55CD09C7" w14:textId="77777777" w:rsidR="009576CC" w:rsidRPr="00953620" w:rsidRDefault="009576CC" w:rsidP="00953620">
            <w:pPr>
              <w:pBdr>
                <w:bottom w:val="single" w:sz="6" w:space="1" w:color="auto"/>
              </w:pBdr>
              <w:jc w:val="both"/>
              <w:rPr>
                <w:rFonts w:ascii="Arial" w:hAnsi="Arial" w:cs="Arial"/>
                <w:b/>
                <w:bCs/>
                <w:sz w:val="20"/>
                <w:szCs w:val="20"/>
              </w:rPr>
            </w:pPr>
          </w:p>
          <w:p w14:paraId="473AA14B" w14:textId="77777777" w:rsidR="00D96FB2" w:rsidRPr="00953620" w:rsidRDefault="00D96FB2" w:rsidP="00953620">
            <w:pPr>
              <w:jc w:val="both"/>
              <w:rPr>
                <w:rFonts w:ascii="Arial" w:hAnsi="Arial" w:cs="Arial"/>
                <w:b/>
                <w:bCs/>
                <w:sz w:val="20"/>
                <w:szCs w:val="20"/>
              </w:rPr>
            </w:pPr>
          </w:p>
          <w:p w14:paraId="17986F5B" w14:textId="77777777" w:rsidR="00A93543" w:rsidRPr="00953620" w:rsidRDefault="00A93543" w:rsidP="00953620">
            <w:pPr>
              <w:jc w:val="both"/>
              <w:rPr>
                <w:rFonts w:ascii="Arial" w:hAnsi="Arial" w:cs="Arial"/>
                <w:b/>
                <w:bCs/>
                <w:sz w:val="20"/>
                <w:szCs w:val="20"/>
              </w:rPr>
            </w:pPr>
          </w:p>
          <w:p w14:paraId="4DF4AB8F" w14:textId="65224816" w:rsidR="00A93543" w:rsidRPr="00953620" w:rsidRDefault="00A93543" w:rsidP="009576CC">
            <w:pPr>
              <w:shd w:val="clear" w:color="auto" w:fill="E2EFD9" w:themeFill="accent6" w:themeFillTint="33"/>
              <w:jc w:val="both"/>
              <w:rPr>
                <w:rFonts w:ascii="Arial" w:hAnsi="Arial" w:cs="Arial"/>
                <w:b/>
                <w:bCs/>
                <w:sz w:val="20"/>
                <w:szCs w:val="20"/>
              </w:rPr>
            </w:pPr>
            <w:r w:rsidRPr="00953620">
              <w:rPr>
                <w:rFonts w:ascii="Arial" w:hAnsi="Arial" w:cs="Arial"/>
                <w:b/>
                <w:bCs/>
                <w:sz w:val="20"/>
                <w:szCs w:val="20"/>
                <w:u w:val="single"/>
              </w:rPr>
              <w:t xml:space="preserve">HALLAZGO No. </w:t>
            </w:r>
            <w:r w:rsidR="00F23424" w:rsidRPr="00953620">
              <w:rPr>
                <w:rFonts w:ascii="Arial" w:hAnsi="Arial" w:cs="Arial"/>
                <w:b/>
                <w:bCs/>
                <w:sz w:val="20"/>
                <w:szCs w:val="20"/>
                <w:u w:val="single"/>
              </w:rPr>
              <w:t>5</w:t>
            </w:r>
            <w:r w:rsidRPr="00953620">
              <w:rPr>
                <w:rFonts w:ascii="Arial" w:hAnsi="Arial" w:cs="Arial"/>
                <w:b/>
                <w:bCs/>
                <w:sz w:val="20"/>
                <w:szCs w:val="20"/>
                <w:u w:val="single"/>
              </w:rPr>
              <w:t>.  (Hallazgo No. 8 en el informe preliminar)</w:t>
            </w:r>
          </w:p>
          <w:p w14:paraId="3E665AF3" w14:textId="77777777" w:rsidR="00A93543" w:rsidRPr="00953620" w:rsidRDefault="00A93543" w:rsidP="009576CC">
            <w:pPr>
              <w:shd w:val="clear" w:color="auto" w:fill="E2EFD9" w:themeFill="accent6" w:themeFillTint="33"/>
              <w:jc w:val="both"/>
              <w:rPr>
                <w:rFonts w:ascii="Arial" w:hAnsi="Arial" w:cs="Arial"/>
                <w:sz w:val="20"/>
                <w:szCs w:val="20"/>
              </w:rPr>
            </w:pPr>
          </w:p>
          <w:p w14:paraId="77BBF97C" w14:textId="77777777" w:rsidR="00A93543" w:rsidRPr="00953620" w:rsidRDefault="00A93543" w:rsidP="00953620">
            <w:pPr>
              <w:jc w:val="both"/>
              <w:rPr>
                <w:rFonts w:ascii="Arial" w:hAnsi="Arial" w:cs="Arial"/>
                <w:sz w:val="20"/>
                <w:szCs w:val="20"/>
              </w:rPr>
            </w:pPr>
          </w:p>
          <w:p w14:paraId="015F08C1"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En la segunda mesa de reunión sesionada el 20 de agosto de 2021, se trataron con el equipo de los contratos auditados, los controles ejecutados que den cuenta del cumplimiento de la cláusula séptima, parágrafo 4 de los contratos sindicales </w:t>
            </w:r>
          </w:p>
          <w:p w14:paraId="35DF8D96" w14:textId="77777777" w:rsidR="00A93543" w:rsidRPr="00953620" w:rsidRDefault="00A93543" w:rsidP="00953620">
            <w:pPr>
              <w:jc w:val="both"/>
              <w:rPr>
                <w:rFonts w:ascii="Arial" w:hAnsi="Arial" w:cs="Arial"/>
                <w:sz w:val="20"/>
                <w:szCs w:val="20"/>
              </w:rPr>
            </w:pPr>
          </w:p>
          <w:p w14:paraId="5C47732E" w14:textId="77777777" w:rsidR="00A93543" w:rsidRPr="00953620" w:rsidRDefault="00A93543" w:rsidP="00953620">
            <w:pPr>
              <w:jc w:val="both"/>
              <w:rPr>
                <w:rFonts w:ascii="Arial" w:hAnsi="Arial" w:cs="Arial"/>
                <w:sz w:val="20"/>
                <w:szCs w:val="20"/>
              </w:rPr>
            </w:pPr>
            <w:r w:rsidRPr="00953620">
              <w:rPr>
                <w:rFonts w:ascii="Arial" w:hAnsi="Arial" w:cs="Arial"/>
                <w:i/>
                <w:sz w:val="20"/>
                <w:szCs w:val="20"/>
              </w:rPr>
              <w:t>"Para efectos del último pago deberá presentar certificación de constancia de entrega de equipos, herramientas, elementos industriales y demás bienes devolutivos que para la ejecución del objeto del presente contrato se le hubieren dejado a SINTRAUNIBORAS, bajo esa condición y certificación que acredite el cumplimiento de todos los pagos al Sistema General de Seguridad Social Integral, en salud, pensiones, parafiscales, ARL, en los términos y montos establecidos en la Ley a que hubiere lugar."</w:t>
            </w:r>
            <w:r w:rsidRPr="00953620">
              <w:rPr>
                <w:rFonts w:ascii="Arial" w:hAnsi="Arial" w:cs="Arial"/>
                <w:sz w:val="20"/>
                <w:szCs w:val="20"/>
              </w:rPr>
              <w:t>.</w:t>
            </w:r>
          </w:p>
          <w:p w14:paraId="3C1AA026" w14:textId="77777777" w:rsidR="00A93543" w:rsidRPr="00953620" w:rsidRDefault="00A93543" w:rsidP="00953620">
            <w:pPr>
              <w:jc w:val="both"/>
              <w:rPr>
                <w:rFonts w:ascii="Arial" w:hAnsi="Arial" w:cs="Arial"/>
                <w:sz w:val="20"/>
                <w:szCs w:val="20"/>
              </w:rPr>
            </w:pPr>
          </w:p>
          <w:p w14:paraId="647EB5FB" w14:textId="46627115" w:rsidR="00A93543" w:rsidRPr="00953620" w:rsidRDefault="00A93543" w:rsidP="00953620">
            <w:pPr>
              <w:jc w:val="both"/>
              <w:rPr>
                <w:rFonts w:ascii="Arial" w:hAnsi="Arial" w:cs="Arial"/>
                <w:sz w:val="20"/>
                <w:szCs w:val="20"/>
              </w:rPr>
            </w:pPr>
            <w:r w:rsidRPr="00953620">
              <w:rPr>
                <w:rFonts w:ascii="Arial" w:hAnsi="Arial" w:cs="Arial"/>
                <w:sz w:val="20"/>
                <w:szCs w:val="20"/>
              </w:rPr>
              <w:t>En la mesa de reunión del 20 de agosto de 2021</w:t>
            </w:r>
            <w:r w:rsidR="00D250FA">
              <w:rPr>
                <w:rFonts w:ascii="Arial" w:hAnsi="Arial" w:cs="Arial"/>
                <w:sz w:val="20"/>
                <w:szCs w:val="20"/>
              </w:rPr>
              <w:t>,</w:t>
            </w:r>
            <w:r w:rsidRPr="00953620">
              <w:rPr>
                <w:rFonts w:ascii="Arial" w:hAnsi="Arial" w:cs="Arial"/>
                <w:sz w:val="20"/>
                <w:szCs w:val="20"/>
              </w:rPr>
              <w:t xml:space="preserve"> se indagó al equipo de los contratos sindicales, respecto de la existencia de la certificación de constancia de entrega de equipos industriales y demás bienes devolutivos del último pago del contrato 331 de 2020 (periodo - febrero de 2021); la respuesta recibida fue: </w:t>
            </w:r>
            <w:r w:rsidRPr="00953620">
              <w:rPr>
                <w:rFonts w:ascii="Arial" w:hAnsi="Arial" w:cs="Arial"/>
                <w:i/>
                <w:sz w:val="20"/>
                <w:szCs w:val="20"/>
              </w:rPr>
              <w:t>"la certificación no se tiene y en su momento se habló con la Gerencia de Producción y no se alcanzó a documentar"</w:t>
            </w:r>
            <w:r w:rsidRPr="00953620">
              <w:rPr>
                <w:rFonts w:ascii="Arial" w:hAnsi="Arial" w:cs="Arial"/>
                <w:sz w:val="20"/>
                <w:szCs w:val="20"/>
              </w:rPr>
              <w:t xml:space="preserve">; Por lo anterior y teniendo en cuenta la consulta realizada en Orfeo al memorando 20211000044923 del 19 de marzo de 2021 y anexos con asunto </w:t>
            </w:r>
            <w:r w:rsidRPr="00953620">
              <w:rPr>
                <w:rFonts w:ascii="Arial" w:hAnsi="Arial" w:cs="Arial"/>
                <w:i/>
                <w:sz w:val="20"/>
                <w:szCs w:val="20"/>
              </w:rPr>
              <w:t xml:space="preserve">"Remisión Acta N°21: Acta de Pago periodo de febrero de 2021 contrato 331 de 2020" </w:t>
            </w:r>
            <w:r w:rsidRPr="00953620">
              <w:rPr>
                <w:rFonts w:ascii="Arial" w:hAnsi="Arial" w:cs="Arial"/>
                <w:iCs/>
                <w:sz w:val="20"/>
                <w:szCs w:val="20"/>
              </w:rPr>
              <w:t>última acta de pago registrada en el expediente del contrato</w:t>
            </w:r>
            <w:r w:rsidRPr="00953620">
              <w:rPr>
                <w:rFonts w:ascii="Arial" w:hAnsi="Arial" w:cs="Arial"/>
                <w:sz w:val="20"/>
                <w:szCs w:val="20"/>
              </w:rPr>
              <w:t xml:space="preserve">, </w:t>
            </w:r>
            <w:r w:rsidRPr="00953620">
              <w:rPr>
                <w:rFonts w:ascii="Arial" w:hAnsi="Arial" w:cs="Arial"/>
                <w:b/>
                <w:bCs/>
                <w:sz w:val="20"/>
                <w:szCs w:val="20"/>
              </w:rPr>
              <w:t>SE EVIDENCIÓ</w:t>
            </w:r>
            <w:r w:rsidRPr="00953620">
              <w:rPr>
                <w:rFonts w:ascii="Arial" w:hAnsi="Arial" w:cs="Arial"/>
                <w:sz w:val="20"/>
                <w:szCs w:val="20"/>
              </w:rPr>
              <w:t xml:space="preserve"> la</w:t>
            </w:r>
            <w:r w:rsidR="006614A3">
              <w:rPr>
                <w:rFonts w:ascii="Arial" w:hAnsi="Arial" w:cs="Arial"/>
                <w:sz w:val="20"/>
                <w:szCs w:val="20"/>
              </w:rPr>
              <w:t xml:space="preserve"> no </w:t>
            </w:r>
            <w:r w:rsidRPr="00953620">
              <w:rPr>
                <w:rFonts w:ascii="Arial" w:hAnsi="Arial" w:cs="Arial"/>
                <w:sz w:val="20"/>
                <w:szCs w:val="20"/>
              </w:rPr>
              <w:t>existencia de la certificación de constancia de entrega de equipos, herramientas, elementos industriales y demás bienes devolutivos que para la ejecución del objeto del presente contrato se le hubieren dejado a SINTRAUNIBORAS; esta situación refleja que los controles ejecutados para garantizar el cumplimiento de la obligación no son efectivos.</w:t>
            </w:r>
          </w:p>
          <w:p w14:paraId="6C1858C4" w14:textId="77777777" w:rsidR="00A93543" w:rsidRPr="00953620" w:rsidRDefault="00A93543" w:rsidP="00953620">
            <w:pPr>
              <w:jc w:val="both"/>
              <w:rPr>
                <w:rFonts w:ascii="Arial" w:hAnsi="Arial" w:cs="Arial"/>
                <w:sz w:val="20"/>
                <w:szCs w:val="20"/>
              </w:rPr>
            </w:pPr>
          </w:p>
          <w:p w14:paraId="5B232AEA" w14:textId="4FC81A98" w:rsidR="00A93543" w:rsidRPr="00953620" w:rsidRDefault="00A93543" w:rsidP="00953620">
            <w:pPr>
              <w:jc w:val="both"/>
              <w:rPr>
                <w:rFonts w:ascii="Arial" w:hAnsi="Arial" w:cs="Arial"/>
                <w:sz w:val="20"/>
                <w:szCs w:val="20"/>
              </w:rPr>
            </w:pPr>
            <w:r w:rsidRPr="00953620">
              <w:rPr>
                <w:rFonts w:ascii="Arial" w:hAnsi="Arial" w:cs="Arial"/>
                <w:sz w:val="20"/>
                <w:szCs w:val="20"/>
              </w:rPr>
              <w:t>Lo anterior INCUMPLE</w:t>
            </w:r>
            <w:r w:rsidR="00C64C5C" w:rsidRPr="00953620">
              <w:rPr>
                <w:rFonts w:ascii="Arial" w:hAnsi="Arial" w:cs="Arial"/>
                <w:sz w:val="20"/>
                <w:szCs w:val="20"/>
              </w:rPr>
              <w:t xml:space="preserve">, </w:t>
            </w:r>
            <w:r w:rsidRPr="00953620">
              <w:rPr>
                <w:rFonts w:ascii="Arial" w:hAnsi="Arial" w:cs="Arial"/>
                <w:sz w:val="20"/>
                <w:szCs w:val="20"/>
              </w:rPr>
              <w:t>lo establecido en</w:t>
            </w:r>
            <w:r w:rsidR="00075213">
              <w:rPr>
                <w:rFonts w:ascii="Arial" w:hAnsi="Arial" w:cs="Arial"/>
                <w:sz w:val="20"/>
                <w:szCs w:val="20"/>
              </w:rPr>
              <w:t xml:space="preserve"> los Memorandos de designación </w:t>
            </w:r>
            <w:r w:rsidRPr="00953620">
              <w:rPr>
                <w:rFonts w:ascii="Arial" w:hAnsi="Arial" w:cs="Arial"/>
                <w:sz w:val="20"/>
                <w:szCs w:val="20"/>
              </w:rPr>
              <w:t xml:space="preserve">20201150027373 y 20211150041873 del 29 de abril de 2020 y 08 de marzo de 2021; respectivamente, numeral 2: </w:t>
            </w:r>
            <w:r w:rsidRPr="00953620">
              <w:rPr>
                <w:rFonts w:ascii="Arial" w:hAnsi="Arial" w:cs="Arial"/>
                <w:b/>
                <w:bCs/>
                <w:i/>
                <w:sz w:val="20"/>
                <w:szCs w:val="20"/>
              </w:rPr>
              <w:t>“Verificar el cumplimiento del objeto contractual y de las obligaciones contraídas por las partes”</w:t>
            </w:r>
            <w:r w:rsidRPr="00953620">
              <w:rPr>
                <w:rFonts w:ascii="Arial" w:hAnsi="Arial" w:cs="Arial"/>
                <w:b/>
                <w:bCs/>
                <w:sz w:val="20"/>
                <w:szCs w:val="20"/>
              </w:rPr>
              <w:t>.</w:t>
            </w:r>
          </w:p>
          <w:p w14:paraId="6F324BB7" w14:textId="77777777" w:rsidR="00A93543" w:rsidRPr="00953620" w:rsidRDefault="00A93543" w:rsidP="00953620">
            <w:pPr>
              <w:ind w:left="510"/>
              <w:jc w:val="both"/>
              <w:rPr>
                <w:rFonts w:ascii="Arial" w:hAnsi="Arial" w:cs="Arial"/>
                <w:sz w:val="20"/>
                <w:szCs w:val="20"/>
              </w:rPr>
            </w:pPr>
          </w:p>
          <w:p w14:paraId="75BE140F" w14:textId="77777777" w:rsidR="00C64C5C" w:rsidRPr="00953620" w:rsidRDefault="00C64C5C" w:rsidP="00953620">
            <w:pPr>
              <w:jc w:val="both"/>
              <w:rPr>
                <w:rFonts w:ascii="Arial" w:hAnsi="Arial" w:cs="Arial"/>
                <w:b/>
                <w:bCs/>
                <w:sz w:val="20"/>
                <w:szCs w:val="20"/>
                <w:lang w:val="es-CO" w:eastAsia="es-ES_tradnl"/>
              </w:rPr>
            </w:pPr>
            <w:r w:rsidRPr="00953620">
              <w:rPr>
                <w:rFonts w:ascii="Arial" w:hAnsi="Arial" w:cs="Arial"/>
                <w:b/>
                <w:bCs/>
                <w:sz w:val="20"/>
                <w:szCs w:val="20"/>
              </w:rPr>
              <w:t>Aportes del equipo auditado antes del cierre de auditoría recibido con memorando 20211130102773 del 05 de octubre de 2021.:</w:t>
            </w:r>
          </w:p>
          <w:p w14:paraId="5B8F635B" w14:textId="77777777" w:rsidR="00A93543" w:rsidRPr="00953620" w:rsidRDefault="00A93543" w:rsidP="00953620">
            <w:pPr>
              <w:jc w:val="both"/>
              <w:rPr>
                <w:rFonts w:ascii="Arial" w:hAnsi="Arial" w:cs="Arial"/>
                <w:b/>
                <w:bCs/>
                <w:sz w:val="20"/>
                <w:szCs w:val="20"/>
                <w:u w:val="single"/>
                <w:lang w:val="es-CO"/>
              </w:rPr>
            </w:pPr>
          </w:p>
          <w:p w14:paraId="26E37732" w14:textId="4E133580" w:rsidR="00A93543" w:rsidRPr="00953620" w:rsidRDefault="00C64C5C" w:rsidP="00953620">
            <w:pPr>
              <w:ind w:left="597" w:right="645"/>
              <w:jc w:val="both"/>
              <w:rPr>
                <w:rFonts w:ascii="Arial" w:hAnsi="Arial" w:cs="Arial"/>
                <w:i/>
                <w:iCs/>
                <w:sz w:val="20"/>
                <w:szCs w:val="20"/>
              </w:rPr>
            </w:pPr>
            <w:r w:rsidRPr="00953620">
              <w:rPr>
                <w:rFonts w:ascii="Arial" w:hAnsi="Arial" w:cs="Arial"/>
                <w:i/>
                <w:iCs/>
                <w:sz w:val="20"/>
                <w:szCs w:val="20"/>
              </w:rPr>
              <w:t>“</w:t>
            </w:r>
            <w:r w:rsidR="00A93543" w:rsidRPr="00953620">
              <w:rPr>
                <w:rFonts w:ascii="Arial" w:hAnsi="Arial" w:cs="Arial"/>
                <w:i/>
                <w:iCs/>
                <w:sz w:val="20"/>
                <w:szCs w:val="20"/>
              </w:rPr>
              <w:t xml:space="preserve">En atención al hallazgo del equipo auditor, se incorporará al expediente 202011011000100436E del contrato 331 de 2020, el documento que certifique la entrega de equipos, herramientas, elementos industriales y demás bienes </w:t>
            </w:r>
            <w:r w:rsidR="00A93543" w:rsidRPr="00953620">
              <w:rPr>
                <w:rFonts w:ascii="Arial" w:hAnsi="Arial" w:cs="Arial"/>
                <w:i/>
                <w:iCs/>
                <w:sz w:val="20"/>
                <w:szCs w:val="20"/>
              </w:rPr>
              <w:lastRenderedPageBreak/>
              <w:t>devolutivos usados para la ejecución contrato 331 de 2020, así como la realización efectiva de los pagos correspondientes a las obligaciones del Sistema General de Seguridad Social Integral.</w:t>
            </w:r>
            <w:r w:rsidRPr="00953620">
              <w:rPr>
                <w:rFonts w:ascii="Arial" w:hAnsi="Arial" w:cs="Arial"/>
                <w:i/>
                <w:iCs/>
                <w:sz w:val="20"/>
                <w:szCs w:val="20"/>
              </w:rPr>
              <w:t>”</w:t>
            </w:r>
          </w:p>
          <w:p w14:paraId="7F608A88" w14:textId="303A956A" w:rsidR="00A93543" w:rsidRDefault="00A93543" w:rsidP="00953620">
            <w:pPr>
              <w:ind w:left="211" w:right="349"/>
              <w:jc w:val="both"/>
              <w:rPr>
                <w:rFonts w:ascii="Arial" w:hAnsi="Arial" w:cs="Arial"/>
                <w:sz w:val="20"/>
                <w:szCs w:val="20"/>
              </w:rPr>
            </w:pPr>
          </w:p>
          <w:p w14:paraId="711314E4" w14:textId="77777777" w:rsidR="005825FB" w:rsidRDefault="005825FB" w:rsidP="00953620">
            <w:pPr>
              <w:ind w:left="211" w:right="349"/>
              <w:jc w:val="both"/>
              <w:rPr>
                <w:rFonts w:ascii="Arial" w:hAnsi="Arial" w:cs="Arial"/>
                <w:b/>
                <w:bCs/>
                <w:sz w:val="20"/>
                <w:szCs w:val="20"/>
              </w:rPr>
            </w:pPr>
          </w:p>
          <w:p w14:paraId="3450325C" w14:textId="01A34ECF" w:rsidR="005825FB" w:rsidRDefault="00A93543" w:rsidP="005825FB">
            <w:pPr>
              <w:ind w:right="349"/>
              <w:jc w:val="both"/>
              <w:rPr>
                <w:rFonts w:ascii="Arial" w:hAnsi="Arial" w:cs="Arial"/>
                <w:b/>
                <w:bCs/>
                <w:sz w:val="20"/>
                <w:szCs w:val="20"/>
              </w:rPr>
            </w:pPr>
            <w:r w:rsidRPr="00953620">
              <w:rPr>
                <w:rFonts w:ascii="Arial" w:hAnsi="Arial" w:cs="Arial"/>
                <w:b/>
                <w:bCs/>
                <w:sz w:val="20"/>
                <w:szCs w:val="20"/>
              </w:rPr>
              <w:t xml:space="preserve">Análisis OCI de los argumentos y aportes del equipo auditado: </w:t>
            </w:r>
          </w:p>
          <w:p w14:paraId="3AF480DC" w14:textId="77777777" w:rsidR="005825FB" w:rsidRDefault="005825FB" w:rsidP="00953620">
            <w:pPr>
              <w:ind w:left="211" w:right="349"/>
              <w:jc w:val="both"/>
              <w:rPr>
                <w:rFonts w:ascii="Arial" w:hAnsi="Arial" w:cs="Arial"/>
                <w:b/>
                <w:bCs/>
                <w:sz w:val="20"/>
                <w:szCs w:val="20"/>
              </w:rPr>
            </w:pPr>
          </w:p>
          <w:p w14:paraId="35AF8DA6" w14:textId="4E0F786D" w:rsidR="00A93543" w:rsidRDefault="00A93543" w:rsidP="00953620">
            <w:pPr>
              <w:ind w:left="211" w:right="349"/>
              <w:jc w:val="both"/>
              <w:rPr>
                <w:rFonts w:ascii="Arial" w:hAnsi="Arial" w:cs="Arial"/>
                <w:b/>
                <w:bCs/>
                <w:sz w:val="20"/>
                <w:szCs w:val="20"/>
              </w:rPr>
            </w:pPr>
            <w:r w:rsidRPr="00953620">
              <w:rPr>
                <w:rFonts w:ascii="Arial" w:hAnsi="Arial" w:cs="Arial"/>
                <w:sz w:val="20"/>
                <w:szCs w:val="20"/>
              </w:rPr>
              <w:t>Los argumentos presentados no desvirtúan la</w:t>
            </w:r>
            <w:r w:rsidR="007E583C">
              <w:rPr>
                <w:rFonts w:ascii="Arial" w:hAnsi="Arial" w:cs="Arial"/>
                <w:sz w:val="20"/>
                <w:szCs w:val="20"/>
              </w:rPr>
              <w:t xml:space="preserve"> no </w:t>
            </w:r>
            <w:r w:rsidRPr="00953620">
              <w:rPr>
                <w:rFonts w:ascii="Arial" w:hAnsi="Arial" w:cs="Arial"/>
                <w:sz w:val="20"/>
                <w:szCs w:val="20"/>
              </w:rPr>
              <w:t xml:space="preserve">existencia de la certificación de constancia de entrega de equipos, herramientas, elementos industriales y demás bienes devolutivos de contrato 331 de 2020 en cumplimiento de la cláusula séptima, parágrafo 4 de los contratos sindicales. En los términos de respuesta donde se acepta la inexistencia de la certificación, el hallazgo </w:t>
            </w:r>
            <w:r w:rsidRPr="00953620">
              <w:rPr>
                <w:rFonts w:ascii="Arial" w:hAnsi="Arial" w:cs="Arial"/>
                <w:b/>
                <w:bCs/>
                <w:sz w:val="20"/>
                <w:szCs w:val="20"/>
              </w:rPr>
              <w:t>SE RATIFICA</w:t>
            </w:r>
            <w:r w:rsidR="00F23424" w:rsidRPr="00953620">
              <w:rPr>
                <w:rFonts w:ascii="Arial" w:hAnsi="Arial" w:cs="Arial"/>
                <w:b/>
                <w:bCs/>
                <w:sz w:val="20"/>
                <w:szCs w:val="20"/>
              </w:rPr>
              <w:t xml:space="preserve">. </w:t>
            </w:r>
          </w:p>
          <w:p w14:paraId="3647E79E" w14:textId="77777777" w:rsidR="00ED14DC" w:rsidRPr="00953620" w:rsidRDefault="00ED14DC" w:rsidP="00953620">
            <w:pPr>
              <w:ind w:left="211" w:right="349"/>
              <w:jc w:val="both"/>
              <w:rPr>
                <w:rFonts w:ascii="Arial" w:hAnsi="Arial" w:cs="Arial"/>
                <w:b/>
                <w:bCs/>
                <w:sz w:val="20"/>
                <w:szCs w:val="20"/>
              </w:rPr>
            </w:pPr>
          </w:p>
          <w:p w14:paraId="6A5A70E1" w14:textId="6BE653EF" w:rsidR="00642757" w:rsidRPr="00953620" w:rsidRDefault="00642757" w:rsidP="00953620">
            <w:pPr>
              <w:ind w:right="504"/>
              <w:jc w:val="both"/>
              <w:rPr>
                <w:rFonts w:ascii="Arial" w:hAnsi="Arial" w:cs="Arial"/>
                <w:color w:val="000000" w:themeColor="text1"/>
                <w:sz w:val="20"/>
                <w:szCs w:val="20"/>
              </w:rPr>
            </w:pPr>
            <w:r w:rsidRPr="00953620">
              <w:rPr>
                <w:rFonts w:ascii="Arial" w:hAnsi="Arial" w:cs="Arial"/>
                <w:color w:val="000000" w:themeColor="text1"/>
                <w:sz w:val="20"/>
                <w:szCs w:val="20"/>
              </w:rPr>
              <w:t xml:space="preserve">Tal como se analizó para el hallazgo 1 de este informe, de acuerdo con los argumentos expuestos, se elimina el criterio del </w:t>
            </w:r>
            <w:r w:rsidR="00E57E4C">
              <w:rPr>
                <w:rFonts w:ascii="Arial" w:hAnsi="Arial" w:cs="Arial"/>
                <w:color w:val="000000" w:themeColor="text1"/>
                <w:sz w:val="20"/>
                <w:szCs w:val="20"/>
              </w:rPr>
              <w:t>Manual de Interventoría</w:t>
            </w:r>
            <w:r w:rsidRPr="00953620">
              <w:rPr>
                <w:rFonts w:ascii="Arial" w:hAnsi="Arial" w:cs="Arial"/>
                <w:color w:val="000000" w:themeColor="text1"/>
                <w:sz w:val="20"/>
                <w:szCs w:val="20"/>
              </w:rPr>
              <w:t xml:space="preserve"> y Supervisión de este hallazgo.</w:t>
            </w:r>
          </w:p>
          <w:p w14:paraId="50B117F1" w14:textId="53D068F5" w:rsidR="00A93543" w:rsidRDefault="00A93543" w:rsidP="00E72AB1">
            <w:pPr>
              <w:pBdr>
                <w:bottom w:val="single" w:sz="6" w:space="1" w:color="auto"/>
              </w:pBdr>
              <w:ind w:right="349"/>
              <w:jc w:val="both"/>
              <w:rPr>
                <w:rFonts w:ascii="Arial" w:hAnsi="Arial" w:cs="Arial"/>
                <w:b/>
                <w:bCs/>
                <w:sz w:val="20"/>
                <w:szCs w:val="20"/>
              </w:rPr>
            </w:pPr>
          </w:p>
          <w:p w14:paraId="5F4BDC41" w14:textId="77777777" w:rsidR="00E72AB1" w:rsidRPr="00953620" w:rsidRDefault="00E72AB1" w:rsidP="00E72AB1">
            <w:pPr>
              <w:ind w:right="349"/>
              <w:jc w:val="both"/>
              <w:rPr>
                <w:rFonts w:ascii="Arial" w:hAnsi="Arial" w:cs="Arial"/>
                <w:sz w:val="20"/>
                <w:szCs w:val="20"/>
              </w:rPr>
            </w:pPr>
          </w:p>
          <w:p w14:paraId="34F06593" w14:textId="3B7581E1" w:rsidR="00A93543" w:rsidRPr="00953620" w:rsidRDefault="00A93543" w:rsidP="005B4667">
            <w:pPr>
              <w:shd w:val="clear" w:color="auto" w:fill="E2EFD9" w:themeFill="accent6" w:themeFillTint="33"/>
              <w:jc w:val="both"/>
              <w:rPr>
                <w:rFonts w:ascii="Arial" w:hAnsi="Arial" w:cs="Arial"/>
                <w:b/>
                <w:bCs/>
                <w:sz w:val="20"/>
                <w:szCs w:val="20"/>
              </w:rPr>
            </w:pPr>
            <w:r w:rsidRPr="00953620">
              <w:rPr>
                <w:rFonts w:ascii="Arial" w:hAnsi="Arial" w:cs="Arial"/>
                <w:b/>
                <w:bCs/>
                <w:sz w:val="20"/>
                <w:szCs w:val="20"/>
                <w:u w:val="single"/>
              </w:rPr>
              <w:t xml:space="preserve">HALLAZGO No. </w:t>
            </w:r>
            <w:r w:rsidR="00F23424" w:rsidRPr="00953620">
              <w:rPr>
                <w:rFonts w:ascii="Arial" w:hAnsi="Arial" w:cs="Arial"/>
                <w:b/>
                <w:bCs/>
                <w:sz w:val="20"/>
                <w:szCs w:val="20"/>
                <w:u w:val="single"/>
              </w:rPr>
              <w:t>6</w:t>
            </w:r>
            <w:r w:rsidRPr="00953620">
              <w:rPr>
                <w:rFonts w:ascii="Arial" w:hAnsi="Arial" w:cs="Arial"/>
                <w:b/>
                <w:bCs/>
                <w:sz w:val="20"/>
                <w:szCs w:val="20"/>
                <w:u w:val="single"/>
              </w:rPr>
              <w:t xml:space="preserve">. </w:t>
            </w:r>
            <w:r w:rsidRPr="00953620">
              <w:rPr>
                <w:rFonts w:ascii="Arial" w:hAnsi="Arial" w:cs="Arial"/>
                <w:b/>
                <w:bCs/>
                <w:sz w:val="20"/>
                <w:szCs w:val="20"/>
              </w:rPr>
              <w:t>(HALLAZGO No. 9 en el informe preliminar)</w:t>
            </w:r>
          </w:p>
          <w:p w14:paraId="057576E5" w14:textId="77777777" w:rsidR="00A93543" w:rsidRPr="00953620" w:rsidRDefault="00A93543" w:rsidP="005B4667">
            <w:pPr>
              <w:shd w:val="clear" w:color="auto" w:fill="E2EFD9" w:themeFill="accent6" w:themeFillTint="33"/>
              <w:jc w:val="both"/>
              <w:rPr>
                <w:rFonts w:ascii="Arial" w:hAnsi="Arial" w:cs="Arial"/>
                <w:sz w:val="20"/>
                <w:szCs w:val="20"/>
              </w:rPr>
            </w:pPr>
          </w:p>
          <w:p w14:paraId="065EF567" w14:textId="77777777" w:rsidR="00A93543" w:rsidRPr="00953620" w:rsidRDefault="00A93543" w:rsidP="00953620">
            <w:pPr>
              <w:jc w:val="both"/>
              <w:rPr>
                <w:rFonts w:ascii="Arial" w:hAnsi="Arial" w:cs="Arial"/>
                <w:sz w:val="20"/>
                <w:szCs w:val="20"/>
              </w:rPr>
            </w:pPr>
          </w:p>
          <w:p w14:paraId="03F92B77"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En la primera y segunda mesa de reunión sesionadas el 18 y 20 de agosto de 2021, se trataron con el equipo de los contratos auditados, la existencia o consideración de realizar auditorías a los contratos en cumplimiento del Decreto 1072 de 2015 "Por medio del cual se expide el Decreto Único Reglamentario del Sector Trabajo”, artículo 2.2.2.1.26 y Documentos Técnicos Soporte Contrato Sindical 331 de 2020 y 346 de 2021, numeral 7.</w:t>
            </w:r>
          </w:p>
          <w:p w14:paraId="09052CCE" w14:textId="77777777" w:rsidR="00A93543" w:rsidRPr="00953620" w:rsidRDefault="00A93543" w:rsidP="00953620">
            <w:pPr>
              <w:jc w:val="both"/>
              <w:rPr>
                <w:rFonts w:ascii="Arial" w:hAnsi="Arial" w:cs="Arial"/>
                <w:sz w:val="20"/>
                <w:szCs w:val="20"/>
              </w:rPr>
            </w:pPr>
          </w:p>
          <w:p w14:paraId="269493A2"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En la mesa de reunión del 20 de agosto de 2021 se indagó al equipo de los contratos sindicales, la justificación por la cual no se han considerado necesarias realizar auditorías para garantizar el cabal cumplimiento de las obligaciones; como respuesta se recibió que "no se han planteado en las negociaciones con el sindicato realizar auditorías"; </w:t>
            </w:r>
          </w:p>
          <w:p w14:paraId="2CF07B8E" w14:textId="77777777" w:rsidR="00A93543" w:rsidRPr="00953620" w:rsidRDefault="00A93543" w:rsidP="00953620">
            <w:pPr>
              <w:jc w:val="both"/>
              <w:rPr>
                <w:rFonts w:ascii="Arial" w:hAnsi="Arial" w:cs="Arial"/>
                <w:sz w:val="20"/>
                <w:szCs w:val="20"/>
              </w:rPr>
            </w:pPr>
          </w:p>
          <w:p w14:paraId="20C0B7ED" w14:textId="79900CF2" w:rsidR="00A93543" w:rsidRPr="00953620" w:rsidRDefault="00A93543" w:rsidP="00953620">
            <w:pPr>
              <w:jc w:val="both"/>
              <w:rPr>
                <w:rFonts w:ascii="Arial" w:hAnsi="Arial" w:cs="Arial"/>
                <w:sz w:val="20"/>
                <w:szCs w:val="20"/>
              </w:rPr>
            </w:pPr>
            <w:r w:rsidRPr="00953620">
              <w:rPr>
                <w:rFonts w:ascii="Arial" w:hAnsi="Arial" w:cs="Arial"/>
                <w:b/>
                <w:bCs/>
                <w:sz w:val="20"/>
                <w:szCs w:val="20"/>
              </w:rPr>
              <w:t>SE EVIDENCIÓ</w:t>
            </w:r>
            <w:r w:rsidRPr="00953620">
              <w:rPr>
                <w:rFonts w:ascii="Arial" w:hAnsi="Arial" w:cs="Arial"/>
                <w:sz w:val="20"/>
                <w:szCs w:val="20"/>
              </w:rPr>
              <w:t xml:space="preserve"> que, en la etapa precontractual ni durante la ejecución del contrato se ha considerado realizar auditorías para verificar el cumplimiento de las obligaciones recíprocas; es decir, no se identificó </w:t>
            </w:r>
            <w:r w:rsidR="008464E6" w:rsidRPr="00953620">
              <w:rPr>
                <w:rFonts w:ascii="Arial" w:hAnsi="Arial" w:cs="Arial"/>
                <w:sz w:val="20"/>
                <w:szCs w:val="20"/>
              </w:rPr>
              <w:t>que,</w:t>
            </w:r>
            <w:r w:rsidRPr="00953620">
              <w:rPr>
                <w:rFonts w:ascii="Arial" w:hAnsi="Arial" w:cs="Arial"/>
                <w:sz w:val="20"/>
                <w:szCs w:val="20"/>
              </w:rPr>
              <w:t xml:space="preserve"> en la negociación, ni durante el desarrollo de los contratos las partes hayan considerado o no realizar auditorías para verificar el cumplimiento de obligaciones.</w:t>
            </w:r>
          </w:p>
          <w:p w14:paraId="1C5CC190" w14:textId="77777777" w:rsidR="00A93543" w:rsidRPr="00953620" w:rsidRDefault="00A93543" w:rsidP="00953620">
            <w:pPr>
              <w:jc w:val="both"/>
              <w:rPr>
                <w:rFonts w:ascii="Arial" w:hAnsi="Arial" w:cs="Arial"/>
                <w:sz w:val="20"/>
                <w:szCs w:val="20"/>
              </w:rPr>
            </w:pPr>
          </w:p>
          <w:p w14:paraId="2D7A6936" w14:textId="05BFE3E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Por lo tanto, al no obtener evidencias que entre las partes se hayan considerado realizar auditorías al cumplimiento de las obligaciones reciprocas, impide identificar el cumplimiento del Decreto1072 de 2015 artículo </w:t>
            </w:r>
            <w:r w:rsidRPr="00953620">
              <w:rPr>
                <w:rFonts w:ascii="Arial" w:hAnsi="Arial" w:cs="Arial"/>
                <w:sz w:val="20"/>
                <w:szCs w:val="20"/>
                <w:shd w:val="clear" w:color="auto" w:fill="FFFFFF"/>
              </w:rPr>
              <w:t>2.2.2.1.26</w:t>
            </w:r>
            <w:r w:rsidRPr="00953620">
              <w:rPr>
                <w:rFonts w:ascii="Arial" w:hAnsi="Arial" w:cs="Arial"/>
                <w:sz w:val="20"/>
                <w:szCs w:val="20"/>
              </w:rPr>
              <w:t xml:space="preserve">, y Documentos Técnicos Soporte Contrato Sindical 331 de 2020 y 346 de 2021, numeral 7: Que establecen: </w:t>
            </w:r>
          </w:p>
          <w:p w14:paraId="4C23036D" w14:textId="77777777" w:rsidR="00A93543" w:rsidRPr="00953620" w:rsidRDefault="00A93543" w:rsidP="00953620">
            <w:pPr>
              <w:jc w:val="both"/>
              <w:rPr>
                <w:rFonts w:ascii="Arial" w:hAnsi="Arial" w:cs="Arial"/>
                <w:sz w:val="20"/>
                <w:szCs w:val="20"/>
              </w:rPr>
            </w:pPr>
          </w:p>
          <w:p w14:paraId="76473906" w14:textId="24119A27" w:rsidR="00A93543" w:rsidRPr="00953620" w:rsidRDefault="00A93543" w:rsidP="00953620">
            <w:pPr>
              <w:numPr>
                <w:ilvl w:val="0"/>
                <w:numId w:val="7"/>
              </w:numPr>
              <w:ind w:left="426" w:hanging="66"/>
              <w:jc w:val="both"/>
              <w:rPr>
                <w:rFonts w:ascii="Arial" w:hAnsi="Arial" w:cs="Arial"/>
                <w:sz w:val="20"/>
                <w:szCs w:val="20"/>
              </w:rPr>
            </w:pPr>
            <w:r w:rsidRPr="00953620">
              <w:rPr>
                <w:rFonts w:ascii="Arial" w:hAnsi="Arial" w:cs="Arial"/>
                <w:sz w:val="20"/>
                <w:szCs w:val="20"/>
              </w:rPr>
              <w:t xml:space="preserve">Decreto 1072 de 2015 ARTÍCULO </w:t>
            </w:r>
            <w:r w:rsidRPr="00953620">
              <w:rPr>
                <w:rFonts w:ascii="Arial" w:hAnsi="Arial" w:cs="Arial"/>
                <w:sz w:val="20"/>
                <w:szCs w:val="20"/>
                <w:shd w:val="clear" w:color="auto" w:fill="FFFFFF"/>
              </w:rPr>
              <w:t>2.2.2.</w:t>
            </w:r>
            <w:r w:rsidR="008464E6" w:rsidRPr="00953620">
              <w:rPr>
                <w:rFonts w:ascii="Arial" w:hAnsi="Arial" w:cs="Arial"/>
                <w:sz w:val="20"/>
                <w:szCs w:val="20"/>
                <w:shd w:val="clear" w:color="auto" w:fill="FFFFFF"/>
              </w:rPr>
              <w:t>1. 26..</w:t>
            </w:r>
            <w:r w:rsidRPr="00953620">
              <w:rPr>
                <w:rFonts w:ascii="Arial" w:hAnsi="Arial" w:cs="Arial"/>
                <w:b/>
                <w:bCs/>
                <w:i/>
                <w:iCs/>
                <w:sz w:val="20"/>
                <w:szCs w:val="20"/>
                <w:shd w:val="clear" w:color="auto" w:fill="FFFFFF"/>
              </w:rPr>
              <w:t> </w:t>
            </w:r>
            <w:hyperlink r:id="rId19" w:anchor="1" w:history="1">
              <w:r w:rsidRPr="00953620">
                <w:rPr>
                  <w:rFonts w:ascii="Arial" w:hAnsi="Arial" w:cs="Arial"/>
                  <w:sz w:val="20"/>
                  <w:szCs w:val="20"/>
                </w:rPr>
                <w:t>Adicionado por el art. 1°, Decreto Nacional 036 de 2016</w:t>
              </w:r>
            </w:hyperlink>
            <w:r w:rsidRPr="00953620">
              <w:rPr>
                <w:rFonts w:ascii="Arial" w:hAnsi="Arial" w:cs="Arial"/>
                <w:sz w:val="20"/>
                <w:szCs w:val="20"/>
                <w:shd w:val="clear" w:color="auto" w:fill="FFFFFF"/>
              </w:rPr>
              <w:t>.</w:t>
            </w:r>
            <w:r w:rsidRPr="00953620">
              <w:rPr>
                <w:rFonts w:ascii="Arial" w:hAnsi="Arial" w:cs="Arial"/>
                <w:sz w:val="20"/>
                <w:szCs w:val="20"/>
              </w:rPr>
              <w:t xml:space="preserve"> </w:t>
            </w:r>
            <w:r w:rsidRPr="00953620">
              <w:rPr>
                <w:rFonts w:ascii="Arial" w:hAnsi="Arial" w:cs="Arial"/>
                <w:i/>
                <w:sz w:val="20"/>
                <w:szCs w:val="20"/>
                <w:u w:val="single"/>
              </w:rPr>
              <w:t>Requisitos del contrato sindical:</w:t>
            </w:r>
            <w:r w:rsidRPr="00953620">
              <w:rPr>
                <w:rFonts w:ascii="Arial" w:hAnsi="Arial" w:cs="Arial"/>
                <w:i/>
                <w:sz w:val="20"/>
                <w:szCs w:val="20"/>
              </w:rPr>
              <w:t xml:space="preserve"> "Las auditorías que consideren necesarias para verificar el cumplimiento de las obligaciones recíprocas"</w:t>
            </w:r>
            <w:r w:rsidRPr="00953620">
              <w:rPr>
                <w:rFonts w:ascii="Arial" w:hAnsi="Arial" w:cs="Arial"/>
                <w:sz w:val="20"/>
                <w:szCs w:val="20"/>
              </w:rPr>
              <w:t>.</w:t>
            </w:r>
          </w:p>
          <w:p w14:paraId="25637F83" w14:textId="77777777" w:rsidR="00A93543" w:rsidRPr="00953620" w:rsidRDefault="00A93543" w:rsidP="00953620">
            <w:pPr>
              <w:jc w:val="both"/>
              <w:rPr>
                <w:rFonts w:ascii="Arial" w:hAnsi="Arial" w:cs="Arial"/>
                <w:sz w:val="20"/>
                <w:szCs w:val="20"/>
              </w:rPr>
            </w:pPr>
          </w:p>
          <w:p w14:paraId="751F8074" w14:textId="77777777" w:rsidR="00A93543" w:rsidRPr="00953620" w:rsidRDefault="00A93543" w:rsidP="00953620">
            <w:pPr>
              <w:numPr>
                <w:ilvl w:val="0"/>
                <w:numId w:val="7"/>
              </w:numPr>
              <w:jc w:val="both"/>
              <w:rPr>
                <w:rFonts w:ascii="Arial" w:hAnsi="Arial" w:cs="Arial"/>
                <w:sz w:val="20"/>
                <w:szCs w:val="20"/>
              </w:rPr>
            </w:pPr>
            <w:r w:rsidRPr="00953620">
              <w:rPr>
                <w:rFonts w:ascii="Arial" w:hAnsi="Arial" w:cs="Arial"/>
                <w:sz w:val="20"/>
                <w:szCs w:val="20"/>
              </w:rPr>
              <w:t>Documentos Técnicos Soporte Contrato Sindical 331 de 2020 y 346 de 2021, Numeral 7: "(...) En consonancia con lo anterior, las auditorias que se consideren necesarias para garantizar el cabal cumplimiento de las obligaciones, estarán precedidas y dirigidas por el mencionado comité.”</w:t>
            </w:r>
          </w:p>
          <w:p w14:paraId="548FE75D" w14:textId="2D96C001" w:rsidR="00A93543" w:rsidRDefault="00A93543" w:rsidP="00953620">
            <w:pPr>
              <w:ind w:left="510"/>
              <w:jc w:val="both"/>
              <w:rPr>
                <w:rFonts w:ascii="Arial" w:hAnsi="Arial" w:cs="Arial"/>
                <w:sz w:val="20"/>
                <w:szCs w:val="20"/>
              </w:rPr>
            </w:pPr>
          </w:p>
          <w:p w14:paraId="22913EB2" w14:textId="77777777" w:rsidR="00194DC1" w:rsidRPr="00953620" w:rsidRDefault="00194DC1" w:rsidP="00953620">
            <w:pPr>
              <w:jc w:val="both"/>
              <w:rPr>
                <w:rFonts w:ascii="Arial" w:hAnsi="Arial" w:cs="Arial"/>
                <w:b/>
                <w:bCs/>
                <w:sz w:val="20"/>
                <w:szCs w:val="20"/>
                <w:lang w:val="es-CO" w:eastAsia="es-ES_tradnl"/>
              </w:rPr>
            </w:pPr>
            <w:r w:rsidRPr="00953620">
              <w:rPr>
                <w:rFonts w:ascii="Arial" w:hAnsi="Arial" w:cs="Arial"/>
                <w:b/>
                <w:bCs/>
                <w:sz w:val="20"/>
                <w:szCs w:val="20"/>
              </w:rPr>
              <w:lastRenderedPageBreak/>
              <w:t>Aportes del equipo auditado antes del cierre de auditoría recibido con memorando 20211130102773 del 05 de octubre de 2021.:</w:t>
            </w:r>
          </w:p>
          <w:p w14:paraId="6903B262" w14:textId="77777777" w:rsidR="00A93543" w:rsidRPr="00953620" w:rsidRDefault="00A93543" w:rsidP="00953620">
            <w:pPr>
              <w:jc w:val="both"/>
              <w:rPr>
                <w:rFonts w:ascii="Arial" w:hAnsi="Arial" w:cs="Arial"/>
                <w:b/>
                <w:bCs/>
                <w:sz w:val="20"/>
                <w:szCs w:val="20"/>
                <w:u w:val="single"/>
                <w:lang w:val="es-CO"/>
              </w:rPr>
            </w:pPr>
          </w:p>
          <w:p w14:paraId="4DDF38AF" w14:textId="77777777" w:rsidR="00A93543" w:rsidRPr="00953620" w:rsidRDefault="00A93543" w:rsidP="00953620">
            <w:pPr>
              <w:jc w:val="both"/>
              <w:rPr>
                <w:rFonts w:ascii="Arial" w:hAnsi="Arial" w:cs="Arial"/>
                <w:b/>
                <w:bCs/>
                <w:sz w:val="20"/>
                <w:szCs w:val="20"/>
                <w:u w:val="single"/>
              </w:rPr>
            </w:pPr>
          </w:p>
          <w:p w14:paraId="078E7EAC" w14:textId="10CF49B6" w:rsidR="00A93543" w:rsidRDefault="00C64C5C" w:rsidP="008060BA">
            <w:pPr>
              <w:ind w:left="597" w:right="645"/>
              <w:jc w:val="both"/>
              <w:rPr>
                <w:rFonts w:ascii="Arial" w:hAnsi="Arial" w:cs="Arial"/>
                <w:i/>
                <w:iCs/>
                <w:sz w:val="20"/>
                <w:szCs w:val="20"/>
              </w:rPr>
            </w:pPr>
            <w:r w:rsidRPr="00953620">
              <w:rPr>
                <w:rFonts w:ascii="Arial" w:hAnsi="Arial" w:cs="Arial"/>
                <w:i/>
                <w:iCs/>
                <w:sz w:val="20"/>
                <w:szCs w:val="20"/>
              </w:rPr>
              <w:t>“</w:t>
            </w:r>
            <w:r w:rsidR="00A93543" w:rsidRPr="00953620">
              <w:rPr>
                <w:rFonts w:ascii="Arial" w:hAnsi="Arial" w:cs="Arial"/>
                <w:i/>
                <w:iCs/>
                <w:sz w:val="20"/>
                <w:szCs w:val="20"/>
              </w:rPr>
              <w:t xml:space="preserve">El artículo 2.2.2.1.26 del Decreto Único Reglamentario del Sector Trabajo, adicionado por el artículo 1° del Decreto 036 de 2016, establece los requisitos del contrato sindical, en los siguientes términos: </w:t>
            </w:r>
          </w:p>
          <w:p w14:paraId="7B4B7BE4" w14:textId="77777777" w:rsidR="008060BA" w:rsidRPr="00953620" w:rsidRDefault="008060BA" w:rsidP="008060BA">
            <w:pPr>
              <w:ind w:left="597" w:right="645"/>
              <w:jc w:val="both"/>
              <w:rPr>
                <w:rFonts w:ascii="Arial" w:hAnsi="Arial" w:cs="Arial"/>
                <w:i/>
                <w:iCs/>
                <w:sz w:val="20"/>
                <w:szCs w:val="20"/>
              </w:rPr>
            </w:pPr>
          </w:p>
          <w:p w14:paraId="009E51F2" w14:textId="77777777" w:rsidR="00A93543" w:rsidRPr="00953620" w:rsidRDefault="00A93543" w:rsidP="00953620">
            <w:pPr>
              <w:ind w:left="597" w:right="645"/>
              <w:rPr>
                <w:rFonts w:ascii="Arial" w:hAnsi="Arial" w:cs="Arial"/>
                <w:i/>
                <w:iCs/>
                <w:sz w:val="20"/>
                <w:szCs w:val="20"/>
              </w:rPr>
            </w:pPr>
            <w:r w:rsidRPr="00953620">
              <w:rPr>
                <w:rFonts w:ascii="Arial" w:eastAsia="Calibri" w:hAnsi="Arial" w:cs="Arial"/>
                <w:b/>
                <w:i/>
                <w:iCs/>
                <w:sz w:val="20"/>
                <w:szCs w:val="20"/>
              </w:rPr>
              <w:t xml:space="preserve">“ARTÍCULO 2.2.2.1.26. Requisitos del contrato sindical. </w:t>
            </w:r>
            <w:r w:rsidRPr="00953620">
              <w:rPr>
                <w:rFonts w:ascii="Arial" w:eastAsia="Calibri" w:hAnsi="Arial" w:cs="Arial"/>
                <w:i/>
                <w:iCs/>
                <w:sz w:val="20"/>
                <w:szCs w:val="20"/>
              </w:rPr>
              <w:t>El contrato sindical deberá constar por escrito y contendrá como mínimo:</w:t>
            </w:r>
          </w:p>
          <w:p w14:paraId="54BA7300" w14:textId="77777777" w:rsidR="00A93543" w:rsidRPr="00953620" w:rsidRDefault="00A93543" w:rsidP="00953620">
            <w:pPr>
              <w:ind w:left="597" w:right="645"/>
              <w:rPr>
                <w:rFonts w:ascii="Arial" w:hAnsi="Arial" w:cs="Arial"/>
                <w:i/>
                <w:iCs/>
                <w:sz w:val="20"/>
                <w:szCs w:val="20"/>
              </w:rPr>
            </w:pPr>
            <w:r w:rsidRPr="00953620">
              <w:rPr>
                <w:rFonts w:ascii="Arial" w:eastAsia="Calibri" w:hAnsi="Arial" w:cs="Arial"/>
                <w:i/>
                <w:iCs/>
                <w:sz w:val="20"/>
                <w:szCs w:val="20"/>
              </w:rPr>
              <w:t xml:space="preserve"> </w:t>
            </w:r>
          </w:p>
          <w:p w14:paraId="0FDAA8C9" w14:textId="77777777" w:rsidR="00A93543" w:rsidRPr="00953620" w:rsidRDefault="00A93543" w:rsidP="00953620">
            <w:pPr>
              <w:spacing w:after="271"/>
              <w:ind w:left="597" w:right="645"/>
              <w:rPr>
                <w:rFonts w:ascii="Arial" w:hAnsi="Arial" w:cs="Arial"/>
                <w:i/>
                <w:iCs/>
                <w:sz w:val="20"/>
                <w:szCs w:val="20"/>
              </w:rPr>
            </w:pPr>
            <w:r w:rsidRPr="00953620">
              <w:rPr>
                <w:rFonts w:ascii="Arial" w:eastAsia="Calibri" w:hAnsi="Arial" w:cs="Arial"/>
                <w:i/>
                <w:iCs/>
                <w:sz w:val="20"/>
                <w:szCs w:val="20"/>
              </w:rPr>
              <w:t>…Las auditorías que consideren necesarias para verificar el cumplimiento de las obligaciones recíprocas...”</w:t>
            </w:r>
          </w:p>
          <w:p w14:paraId="0F84354F" w14:textId="7673FE36" w:rsidR="00A93543" w:rsidRPr="00953620" w:rsidRDefault="00A93543" w:rsidP="00953620">
            <w:pPr>
              <w:spacing w:after="23"/>
              <w:ind w:left="597" w:right="645"/>
              <w:jc w:val="both"/>
              <w:rPr>
                <w:rFonts w:ascii="Arial" w:hAnsi="Arial" w:cs="Arial"/>
                <w:i/>
                <w:iCs/>
                <w:sz w:val="20"/>
                <w:szCs w:val="20"/>
              </w:rPr>
            </w:pPr>
            <w:r w:rsidRPr="00953620">
              <w:rPr>
                <w:rFonts w:ascii="Arial" w:hAnsi="Arial" w:cs="Arial"/>
                <w:i/>
                <w:iCs/>
                <w:sz w:val="20"/>
                <w:szCs w:val="20"/>
              </w:rPr>
              <w:t>En la Sección 3, del Documento Técnico Soporte (DTS) del Contrato Sindical, relativa a los</w:t>
            </w:r>
            <w:r w:rsidR="00C64C5C" w:rsidRPr="00953620">
              <w:rPr>
                <w:rFonts w:ascii="Arial" w:hAnsi="Arial" w:cs="Arial"/>
                <w:i/>
                <w:iCs/>
                <w:sz w:val="20"/>
                <w:szCs w:val="20"/>
              </w:rPr>
              <w:t xml:space="preserve"> </w:t>
            </w:r>
            <w:r w:rsidRPr="00953620">
              <w:rPr>
                <w:rFonts w:ascii="Arial" w:hAnsi="Arial" w:cs="Arial"/>
                <w:i/>
                <w:iCs/>
                <w:sz w:val="20"/>
                <w:szCs w:val="20"/>
              </w:rPr>
              <w:t>Fundamentos Jurídicos y Procedencia de la Contratación,</w:t>
            </w:r>
            <w:r w:rsidR="00C64C5C" w:rsidRPr="00953620">
              <w:rPr>
                <w:rFonts w:ascii="Arial" w:hAnsi="Arial" w:cs="Arial"/>
                <w:i/>
                <w:iCs/>
                <w:sz w:val="20"/>
                <w:szCs w:val="20"/>
              </w:rPr>
              <w:t xml:space="preserve"> </w:t>
            </w:r>
            <w:r w:rsidRPr="00953620">
              <w:rPr>
                <w:rFonts w:ascii="Arial" w:hAnsi="Arial" w:cs="Arial"/>
                <w:i/>
                <w:iCs/>
                <w:sz w:val="20"/>
                <w:szCs w:val="20"/>
              </w:rPr>
              <w:t xml:space="preserve">específicamente en el numeral 3.6 – 7, se recoge lo contenido en el Decreto Único Reglamentario del Sector Trabajo, 1072 de 2015, adicionado por el artículo 1° del Decreto 036 de 2016, en lo que hace referencia a las auditorías, lo que permite evidenciar el cumplimiento de la norma a diferencia de lo expresado en el Informe Preliminar de Auditoría en cuanto al impedimento para </w:t>
            </w:r>
            <w:r w:rsidRPr="00953620">
              <w:rPr>
                <w:rFonts w:ascii="Arial" w:eastAsia="Calibri" w:hAnsi="Arial" w:cs="Arial"/>
                <w:i/>
                <w:iCs/>
                <w:sz w:val="20"/>
                <w:szCs w:val="20"/>
              </w:rPr>
              <w:t>identificar el cumplimiento del Decreto1072</w:t>
            </w:r>
            <w:r w:rsidRPr="00953620">
              <w:rPr>
                <w:rFonts w:ascii="Arial" w:hAnsi="Arial" w:cs="Arial"/>
                <w:i/>
                <w:iCs/>
                <w:sz w:val="20"/>
                <w:szCs w:val="20"/>
              </w:rPr>
              <w:t xml:space="preserve"> de 2015 y los DTS de los contratos 331 de 2020 y 346 de 2021. </w:t>
            </w:r>
          </w:p>
          <w:p w14:paraId="5DFDD690" w14:textId="77777777" w:rsidR="00A93543" w:rsidRPr="00953620" w:rsidRDefault="00A93543" w:rsidP="00953620">
            <w:pPr>
              <w:ind w:left="597" w:right="645"/>
              <w:jc w:val="both"/>
              <w:rPr>
                <w:rFonts w:ascii="Arial" w:hAnsi="Arial" w:cs="Arial"/>
                <w:i/>
                <w:iCs/>
                <w:sz w:val="20"/>
                <w:szCs w:val="20"/>
              </w:rPr>
            </w:pPr>
            <w:r w:rsidRPr="00953620">
              <w:rPr>
                <w:rFonts w:ascii="Arial" w:hAnsi="Arial" w:cs="Arial"/>
                <w:i/>
                <w:iCs/>
                <w:sz w:val="20"/>
                <w:szCs w:val="20"/>
              </w:rPr>
              <w:t xml:space="preserve">La exigencia de la norma que hemos transcrito, requisitos del contrato sindical, es que conste por escrito, lo que es verificable a la luz de las Minutas de los Contratos 331 de 2020 y 346 de 2021, y que dicho documento contenga como mínimo, entre otros asuntos, la opción de realización de auditorías, solo que estas últimas son un recurso optativo siempre que las Partes las consideren necesarias para verificar el cumplimiento de las obligaciones recíprocas. </w:t>
            </w:r>
          </w:p>
          <w:p w14:paraId="6E1D3B5C" w14:textId="77777777" w:rsidR="00A93543" w:rsidRPr="00953620" w:rsidRDefault="00A93543" w:rsidP="00953620">
            <w:pPr>
              <w:ind w:left="597" w:right="645"/>
              <w:jc w:val="both"/>
              <w:rPr>
                <w:rFonts w:ascii="Arial" w:hAnsi="Arial" w:cs="Arial"/>
                <w:i/>
                <w:iCs/>
                <w:sz w:val="20"/>
                <w:szCs w:val="20"/>
              </w:rPr>
            </w:pPr>
          </w:p>
          <w:p w14:paraId="727B2B95" w14:textId="77777777" w:rsidR="00A93543" w:rsidRPr="00953620" w:rsidRDefault="00A93543" w:rsidP="00953620">
            <w:pPr>
              <w:ind w:left="597" w:right="645"/>
              <w:jc w:val="both"/>
              <w:rPr>
                <w:rFonts w:ascii="Arial" w:hAnsi="Arial" w:cs="Arial"/>
                <w:i/>
                <w:iCs/>
                <w:sz w:val="20"/>
                <w:szCs w:val="20"/>
              </w:rPr>
            </w:pPr>
            <w:r w:rsidRPr="00953620">
              <w:rPr>
                <w:rFonts w:ascii="Arial" w:hAnsi="Arial" w:cs="Arial"/>
                <w:i/>
                <w:iCs/>
                <w:sz w:val="20"/>
                <w:szCs w:val="20"/>
              </w:rPr>
              <w:t>El no haber encontrado necesaria, de manera consensuada, la realización de auditorías no quiere decir que se haya incumplido el Decreto 1072 de 2015, o que no sea posible la verificación de su cumplimiento en el marco del Contrato Sindical suscrito por la UAERMV y SINTRAUNIOBRAS, mucho más si tenemos en cuenta que el DTS del Contrato Sindical en el aparte relativo a las auditorías excluye de la necesidad de consenso aquellas auditorías que sean ordenadas por la Oficina de Control Interno de la Entidad, que en cualquier momento y lugar y respecto de cualquiera de los contratos sindicales podrá ordenarlas y hacerlas efectivas.</w:t>
            </w:r>
          </w:p>
          <w:p w14:paraId="7A43FA5F" w14:textId="5A3FD621" w:rsidR="00A93543" w:rsidRPr="00953620" w:rsidRDefault="00A93543" w:rsidP="00953620">
            <w:pPr>
              <w:ind w:left="597" w:right="645"/>
              <w:jc w:val="both"/>
              <w:rPr>
                <w:rFonts w:ascii="Arial" w:hAnsi="Arial" w:cs="Arial"/>
                <w:i/>
                <w:iCs/>
                <w:sz w:val="20"/>
                <w:szCs w:val="20"/>
              </w:rPr>
            </w:pPr>
            <w:r w:rsidRPr="00953620">
              <w:rPr>
                <w:rFonts w:ascii="Arial" w:hAnsi="Arial" w:cs="Arial"/>
                <w:i/>
                <w:iCs/>
                <w:sz w:val="20"/>
                <w:szCs w:val="20"/>
              </w:rPr>
              <w:t>En la filosofía y esencia del Contrato Sindical, de naturaleza bipartita, se ha depositado la confianza del seguimiento y control de la ejecución financiera y técnica del mismo en el Comité de Seguimiento al que se hace referencia en el texto mismo que aborda el tema de las auditorías en el DTS del Contrato Sindical, hasta el momento dicho escenario no ha encontrado necesario ordenar auditoría alguna distinta a la que siempre se estará abierto, que son aquellas que ordene la Oficina de Control Interno de la Entidad o una autoridad competente.</w:t>
            </w:r>
            <w:r w:rsidR="00C64C5C" w:rsidRPr="00953620">
              <w:rPr>
                <w:rFonts w:ascii="Arial" w:hAnsi="Arial" w:cs="Arial"/>
                <w:i/>
                <w:iCs/>
                <w:sz w:val="20"/>
                <w:szCs w:val="20"/>
              </w:rPr>
              <w:t>”</w:t>
            </w:r>
            <w:r w:rsidRPr="00953620">
              <w:rPr>
                <w:rFonts w:ascii="Arial" w:hAnsi="Arial" w:cs="Arial"/>
                <w:i/>
                <w:iCs/>
                <w:sz w:val="20"/>
                <w:szCs w:val="20"/>
              </w:rPr>
              <w:t xml:space="preserve"> </w:t>
            </w:r>
          </w:p>
          <w:p w14:paraId="1CE90979" w14:textId="77777777" w:rsidR="00A93543" w:rsidRPr="00953620" w:rsidRDefault="00A93543" w:rsidP="00953620">
            <w:pPr>
              <w:jc w:val="both"/>
              <w:rPr>
                <w:rFonts w:ascii="Arial" w:hAnsi="Arial" w:cs="Arial"/>
                <w:b/>
                <w:bCs/>
                <w:sz w:val="20"/>
                <w:szCs w:val="20"/>
                <w:u w:val="single"/>
              </w:rPr>
            </w:pPr>
          </w:p>
          <w:p w14:paraId="331D1D48" w14:textId="6EBEFF7F" w:rsidR="00A93543" w:rsidRDefault="00A93543" w:rsidP="00953620">
            <w:pPr>
              <w:jc w:val="both"/>
              <w:rPr>
                <w:rFonts w:ascii="Arial" w:hAnsi="Arial" w:cs="Arial"/>
                <w:b/>
                <w:bCs/>
                <w:sz w:val="20"/>
                <w:szCs w:val="20"/>
                <w:u w:val="single"/>
              </w:rPr>
            </w:pPr>
          </w:p>
          <w:p w14:paraId="4A12464E" w14:textId="77777777" w:rsidR="008060BA" w:rsidRDefault="00A93543" w:rsidP="00953620">
            <w:pPr>
              <w:jc w:val="both"/>
              <w:rPr>
                <w:rFonts w:ascii="Arial" w:hAnsi="Arial" w:cs="Arial"/>
                <w:b/>
                <w:bCs/>
                <w:sz w:val="20"/>
                <w:szCs w:val="20"/>
              </w:rPr>
            </w:pPr>
            <w:r w:rsidRPr="00953620">
              <w:rPr>
                <w:rFonts w:ascii="Arial" w:hAnsi="Arial" w:cs="Arial"/>
                <w:b/>
                <w:bCs/>
                <w:sz w:val="20"/>
                <w:szCs w:val="20"/>
              </w:rPr>
              <w:t xml:space="preserve">Análisis OCI de los argumentos y aportes del equipo auditado: </w:t>
            </w:r>
          </w:p>
          <w:p w14:paraId="75D45B49" w14:textId="77777777" w:rsidR="008060BA" w:rsidRDefault="008060BA" w:rsidP="00953620">
            <w:pPr>
              <w:jc w:val="both"/>
              <w:rPr>
                <w:rFonts w:ascii="Arial" w:hAnsi="Arial" w:cs="Arial"/>
                <w:b/>
                <w:bCs/>
                <w:sz w:val="20"/>
                <w:szCs w:val="20"/>
              </w:rPr>
            </w:pPr>
          </w:p>
          <w:p w14:paraId="7EF92114" w14:textId="46C2C14B"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Los argumentos </w:t>
            </w:r>
            <w:r w:rsidR="008060BA">
              <w:rPr>
                <w:rFonts w:ascii="Arial" w:hAnsi="Arial" w:cs="Arial"/>
                <w:sz w:val="20"/>
                <w:szCs w:val="20"/>
              </w:rPr>
              <w:t xml:space="preserve">presentados no desvirtúan que, </w:t>
            </w:r>
            <w:r w:rsidRPr="00953620">
              <w:rPr>
                <w:rFonts w:ascii="Arial" w:hAnsi="Arial" w:cs="Arial"/>
                <w:sz w:val="20"/>
                <w:szCs w:val="20"/>
              </w:rPr>
              <w:t>en la etapa precontractual ni durante la ejecución de los contratos se ha considerado realizar auditorías para verificar el cumplimiento de las obligaciones recíprocas</w:t>
            </w:r>
          </w:p>
          <w:p w14:paraId="3676F8DF" w14:textId="77777777" w:rsidR="00A93543" w:rsidRPr="00953620" w:rsidRDefault="00A93543" w:rsidP="00953620">
            <w:pPr>
              <w:jc w:val="both"/>
              <w:rPr>
                <w:rFonts w:ascii="Arial" w:hAnsi="Arial" w:cs="Arial"/>
                <w:sz w:val="20"/>
                <w:szCs w:val="20"/>
              </w:rPr>
            </w:pPr>
          </w:p>
          <w:p w14:paraId="0D365F8D" w14:textId="33CD92EE" w:rsidR="00A93543" w:rsidRPr="00953620" w:rsidRDefault="00A93543" w:rsidP="00953620">
            <w:pPr>
              <w:jc w:val="both"/>
              <w:rPr>
                <w:rFonts w:ascii="Arial" w:hAnsi="Arial" w:cs="Arial"/>
                <w:sz w:val="20"/>
                <w:szCs w:val="20"/>
              </w:rPr>
            </w:pPr>
            <w:r w:rsidRPr="00953620">
              <w:rPr>
                <w:rFonts w:ascii="Arial" w:hAnsi="Arial" w:cs="Arial"/>
                <w:sz w:val="20"/>
                <w:szCs w:val="20"/>
              </w:rPr>
              <w:t>Una vez analiza</w:t>
            </w:r>
            <w:r w:rsidR="00E046B3">
              <w:rPr>
                <w:rFonts w:ascii="Arial" w:hAnsi="Arial" w:cs="Arial"/>
                <w:sz w:val="20"/>
                <w:szCs w:val="20"/>
              </w:rPr>
              <w:t xml:space="preserve">da la respuesta, se informa </w:t>
            </w:r>
            <w:r w:rsidRPr="00953620">
              <w:rPr>
                <w:rFonts w:ascii="Arial" w:hAnsi="Arial" w:cs="Arial"/>
                <w:sz w:val="20"/>
                <w:szCs w:val="20"/>
              </w:rPr>
              <w:t xml:space="preserve"> </w:t>
            </w:r>
            <w:r w:rsidR="006C54B7">
              <w:rPr>
                <w:rFonts w:ascii="Arial" w:hAnsi="Arial" w:cs="Arial"/>
                <w:sz w:val="20"/>
                <w:szCs w:val="20"/>
              </w:rPr>
              <w:t xml:space="preserve">que </w:t>
            </w:r>
            <w:r w:rsidRPr="00953620">
              <w:rPr>
                <w:rFonts w:ascii="Arial" w:hAnsi="Arial" w:cs="Arial"/>
                <w:sz w:val="20"/>
                <w:szCs w:val="20"/>
              </w:rPr>
              <w:t xml:space="preserve">durante el desarrollo de la auditoria no recibió </w:t>
            </w:r>
            <w:r w:rsidR="00E62D29">
              <w:rPr>
                <w:rFonts w:ascii="Arial" w:hAnsi="Arial" w:cs="Arial"/>
                <w:sz w:val="20"/>
                <w:szCs w:val="20"/>
              </w:rPr>
              <w:t xml:space="preserve">ninguna </w:t>
            </w:r>
            <w:r w:rsidRPr="00953620">
              <w:rPr>
                <w:rFonts w:ascii="Arial" w:hAnsi="Arial" w:cs="Arial"/>
                <w:sz w:val="20"/>
                <w:szCs w:val="20"/>
              </w:rPr>
              <w:t>evidencia de</w:t>
            </w:r>
            <w:r w:rsidR="00F75C99">
              <w:rPr>
                <w:rFonts w:ascii="Arial" w:hAnsi="Arial" w:cs="Arial"/>
                <w:sz w:val="20"/>
                <w:szCs w:val="20"/>
              </w:rPr>
              <w:t xml:space="preserve">: </w:t>
            </w:r>
            <w:r w:rsidRPr="00953620">
              <w:rPr>
                <w:rFonts w:ascii="Arial" w:hAnsi="Arial" w:cs="Arial"/>
                <w:sz w:val="20"/>
                <w:szCs w:val="20"/>
              </w:rPr>
              <w:t xml:space="preserve"> "</w:t>
            </w:r>
            <w:r w:rsidR="00E62D29">
              <w:rPr>
                <w:rFonts w:ascii="Arial" w:hAnsi="Arial" w:cs="Arial"/>
                <w:sz w:val="20"/>
                <w:szCs w:val="20"/>
              </w:rPr>
              <w:t xml:space="preserve">… </w:t>
            </w:r>
            <w:r w:rsidRPr="00953620">
              <w:rPr>
                <w:rFonts w:ascii="Arial" w:hAnsi="Arial" w:cs="Arial"/>
                <w:sz w:val="20"/>
                <w:szCs w:val="20"/>
              </w:rPr>
              <w:t>no haber encontrado necesaria, de manera consensuada, la realización de auditorías</w:t>
            </w:r>
            <w:r w:rsidR="00E62D29">
              <w:rPr>
                <w:rFonts w:ascii="Arial" w:hAnsi="Arial" w:cs="Arial"/>
                <w:sz w:val="20"/>
                <w:szCs w:val="20"/>
              </w:rPr>
              <w:t>…</w:t>
            </w:r>
            <w:r w:rsidRPr="00953620">
              <w:rPr>
                <w:rFonts w:ascii="Arial" w:hAnsi="Arial" w:cs="Arial"/>
                <w:sz w:val="20"/>
                <w:szCs w:val="20"/>
              </w:rPr>
              <w:t xml:space="preserve"> no quiere decir que se haya incumplido el Decreto 1072 de 2015"; es decir, no se </w:t>
            </w:r>
            <w:r w:rsidR="00E62D29">
              <w:rPr>
                <w:rFonts w:ascii="Arial" w:hAnsi="Arial" w:cs="Arial"/>
                <w:sz w:val="20"/>
                <w:szCs w:val="20"/>
              </w:rPr>
              <w:t xml:space="preserve">comprobó </w:t>
            </w:r>
            <w:r w:rsidRPr="00953620">
              <w:rPr>
                <w:rFonts w:ascii="Arial" w:hAnsi="Arial" w:cs="Arial"/>
                <w:sz w:val="20"/>
                <w:szCs w:val="20"/>
              </w:rPr>
              <w:t xml:space="preserve">evidencia que sustente que </w:t>
            </w:r>
            <w:r w:rsidR="00E62D29">
              <w:rPr>
                <w:rFonts w:ascii="Arial" w:hAnsi="Arial" w:cs="Arial"/>
                <w:sz w:val="20"/>
                <w:szCs w:val="20"/>
              </w:rPr>
              <w:t xml:space="preserve">durante </w:t>
            </w:r>
            <w:r w:rsidRPr="00953620">
              <w:rPr>
                <w:rFonts w:ascii="Arial" w:hAnsi="Arial" w:cs="Arial"/>
                <w:sz w:val="20"/>
                <w:szCs w:val="20"/>
              </w:rPr>
              <w:t>la negociación</w:t>
            </w:r>
            <w:r w:rsidR="00E62D29">
              <w:rPr>
                <w:rFonts w:ascii="Arial" w:hAnsi="Arial" w:cs="Arial"/>
                <w:sz w:val="20"/>
                <w:szCs w:val="20"/>
              </w:rPr>
              <w:t xml:space="preserve"> o </w:t>
            </w:r>
            <w:r w:rsidRPr="00953620">
              <w:rPr>
                <w:rFonts w:ascii="Arial" w:hAnsi="Arial" w:cs="Arial"/>
                <w:sz w:val="20"/>
                <w:szCs w:val="20"/>
              </w:rPr>
              <w:t>el desarrollo de los contratos</w:t>
            </w:r>
            <w:r w:rsidR="00F75C99">
              <w:rPr>
                <w:rFonts w:ascii="Arial" w:hAnsi="Arial" w:cs="Arial"/>
                <w:sz w:val="20"/>
                <w:szCs w:val="20"/>
              </w:rPr>
              <w:t xml:space="preserve">, </w:t>
            </w:r>
            <w:r w:rsidRPr="00953620">
              <w:rPr>
                <w:rFonts w:ascii="Arial" w:hAnsi="Arial" w:cs="Arial"/>
                <w:sz w:val="20"/>
                <w:szCs w:val="20"/>
              </w:rPr>
              <w:t xml:space="preserve"> "de manera consensuada" las partes hayan considerado o no realizar auditorías para verificar el cumplimiento de obligaciones recíprocas.</w:t>
            </w:r>
          </w:p>
          <w:p w14:paraId="79FC6435" w14:textId="77777777" w:rsidR="00A93543" w:rsidRPr="00953620" w:rsidRDefault="00A93543" w:rsidP="00953620">
            <w:pPr>
              <w:jc w:val="both"/>
              <w:rPr>
                <w:rFonts w:ascii="Arial" w:hAnsi="Arial" w:cs="Arial"/>
                <w:sz w:val="20"/>
                <w:szCs w:val="20"/>
              </w:rPr>
            </w:pPr>
          </w:p>
          <w:p w14:paraId="629D4A1A" w14:textId="77777777" w:rsidR="00A93543" w:rsidRPr="00953620" w:rsidRDefault="00A93543" w:rsidP="00953620">
            <w:pPr>
              <w:jc w:val="both"/>
              <w:rPr>
                <w:rFonts w:ascii="Arial" w:hAnsi="Arial" w:cs="Arial"/>
                <w:b/>
                <w:bCs/>
                <w:sz w:val="20"/>
                <w:szCs w:val="20"/>
                <w:u w:val="single"/>
              </w:rPr>
            </w:pPr>
            <w:r w:rsidRPr="00953620">
              <w:rPr>
                <w:rFonts w:ascii="Arial" w:hAnsi="Arial" w:cs="Arial"/>
                <w:sz w:val="20"/>
                <w:szCs w:val="20"/>
              </w:rPr>
              <w:t xml:space="preserve">Por lo anterior, el hallazgo </w:t>
            </w:r>
            <w:r w:rsidRPr="00953620">
              <w:rPr>
                <w:rFonts w:ascii="Arial" w:hAnsi="Arial" w:cs="Arial"/>
                <w:b/>
                <w:bCs/>
                <w:sz w:val="20"/>
                <w:szCs w:val="20"/>
              </w:rPr>
              <w:t>SE RATIFICA.</w:t>
            </w:r>
          </w:p>
          <w:p w14:paraId="2FF2FBD5" w14:textId="09DC18BC" w:rsidR="00A93543" w:rsidRDefault="00A93543" w:rsidP="00953620">
            <w:pPr>
              <w:pBdr>
                <w:bottom w:val="single" w:sz="6" w:space="1" w:color="auto"/>
              </w:pBdr>
              <w:jc w:val="both"/>
              <w:rPr>
                <w:rFonts w:ascii="Arial" w:hAnsi="Arial" w:cs="Arial"/>
                <w:sz w:val="20"/>
                <w:szCs w:val="20"/>
              </w:rPr>
            </w:pPr>
          </w:p>
          <w:p w14:paraId="3E0020A2" w14:textId="77777777" w:rsidR="00F75C99" w:rsidRPr="00953620" w:rsidRDefault="00F75C99" w:rsidP="00953620">
            <w:pPr>
              <w:jc w:val="both"/>
              <w:rPr>
                <w:rFonts w:ascii="Arial" w:hAnsi="Arial" w:cs="Arial"/>
                <w:sz w:val="20"/>
                <w:szCs w:val="20"/>
              </w:rPr>
            </w:pPr>
          </w:p>
          <w:p w14:paraId="17B3D55A" w14:textId="77777777" w:rsidR="00A93543" w:rsidRPr="00953620" w:rsidRDefault="00A93543" w:rsidP="00953620">
            <w:pPr>
              <w:ind w:left="510"/>
              <w:jc w:val="both"/>
              <w:rPr>
                <w:rFonts w:ascii="Arial" w:hAnsi="Arial" w:cs="Arial"/>
                <w:sz w:val="20"/>
                <w:szCs w:val="20"/>
              </w:rPr>
            </w:pPr>
          </w:p>
          <w:p w14:paraId="690C8F4C" w14:textId="77777777" w:rsidR="00A93543" w:rsidRPr="00953620" w:rsidRDefault="00A93543" w:rsidP="00953620">
            <w:pPr>
              <w:jc w:val="both"/>
              <w:rPr>
                <w:rFonts w:ascii="Arial" w:hAnsi="Arial" w:cs="Arial"/>
                <w:b/>
                <w:sz w:val="20"/>
                <w:szCs w:val="20"/>
              </w:rPr>
            </w:pPr>
            <w:r w:rsidRPr="00953620">
              <w:rPr>
                <w:rFonts w:ascii="Arial" w:hAnsi="Arial" w:cs="Arial"/>
                <w:b/>
                <w:sz w:val="20"/>
                <w:szCs w:val="20"/>
              </w:rPr>
              <w:t xml:space="preserve">TEMA: Cumplimiento de Obligaciones del contrato atinentes a la Seguridad Social y Salud en el Trabajo </w:t>
            </w:r>
          </w:p>
          <w:p w14:paraId="21E239E4" w14:textId="77777777" w:rsidR="00A93543" w:rsidRPr="00953620" w:rsidRDefault="00A93543" w:rsidP="00953620">
            <w:pPr>
              <w:jc w:val="both"/>
              <w:rPr>
                <w:rFonts w:ascii="Arial" w:hAnsi="Arial" w:cs="Arial"/>
                <w:b/>
                <w:sz w:val="20"/>
                <w:szCs w:val="20"/>
                <w:u w:val="single"/>
              </w:rPr>
            </w:pPr>
          </w:p>
          <w:p w14:paraId="7ED3AD27" w14:textId="77777777" w:rsidR="00A93543" w:rsidRPr="00953620" w:rsidRDefault="00A93543" w:rsidP="00953620">
            <w:pPr>
              <w:jc w:val="both"/>
              <w:rPr>
                <w:rFonts w:ascii="Arial" w:hAnsi="Arial" w:cs="Arial"/>
                <w:sz w:val="20"/>
                <w:szCs w:val="20"/>
              </w:rPr>
            </w:pPr>
          </w:p>
          <w:p w14:paraId="19A69C65" w14:textId="2F5267AA" w:rsidR="00A93543" w:rsidRPr="00953620" w:rsidRDefault="00A93543" w:rsidP="00F75C99">
            <w:pPr>
              <w:shd w:val="clear" w:color="auto" w:fill="E2EFD9" w:themeFill="accent6" w:themeFillTint="33"/>
              <w:jc w:val="both"/>
              <w:rPr>
                <w:rFonts w:ascii="Arial" w:hAnsi="Arial" w:cs="Arial"/>
                <w:b/>
                <w:bCs/>
                <w:sz w:val="20"/>
                <w:szCs w:val="20"/>
              </w:rPr>
            </w:pPr>
            <w:r w:rsidRPr="00953620">
              <w:rPr>
                <w:rFonts w:ascii="Arial" w:hAnsi="Arial" w:cs="Arial"/>
                <w:b/>
                <w:bCs/>
                <w:sz w:val="20"/>
                <w:szCs w:val="20"/>
                <w:u w:val="single"/>
              </w:rPr>
              <w:t xml:space="preserve">HALLAZGO No. </w:t>
            </w:r>
            <w:r w:rsidR="00F23424" w:rsidRPr="00953620">
              <w:rPr>
                <w:rFonts w:ascii="Arial" w:hAnsi="Arial" w:cs="Arial"/>
                <w:b/>
                <w:bCs/>
                <w:sz w:val="20"/>
                <w:szCs w:val="20"/>
                <w:u w:val="single"/>
              </w:rPr>
              <w:t>7</w:t>
            </w:r>
            <w:r w:rsidRPr="00953620">
              <w:rPr>
                <w:rFonts w:ascii="Arial" w:hAnsi="Arial" w:cs="Arial"/>
                <w:b/>
                <w:bCs/>
                <w:sz w:val="20"/>
                <w:szCs w:val="20"/>
                <w:u w:val="single"/>
              </w:rPr>
              <w:t xml:space="preserve">. </w:t>
            </w:r>
            <w:r w:rsidRPr="00953620">
              <w:rPr>
                <w:rFonts w:ascii="Arial" w:hAnsi="Arial" w:cs="Arial"/>
                <w:b/>
                <w:bCs/>
                <w:sz w:val="20"/>
                <w:szCs w:val="20"/>
              </w:rPr>
              <w:t>(Hallazgo No. 10 en el informe preliminar.)</w:t>
            </w:r>
          </w:p>
          <w:p w14:paraId="27CA7F79" w14:textId="77777777" w:rsidR="00A93543" w:rsidRPr="00953620" w:rsidRDefault="00A93543" w:rsidP="00953620">
            <w:pPr>
              <w:jc w:val="both"/>
              <w:rPr>
                <w:rFonts w:ascii="Arial" w:hAnsi="Arial" w:cs="Arial"/>
                <w:sz w:val="20"/>
                <w:szCs w:val="20"/>
              </w:rPr>
            </w:pPr>
          </w:p>
          <w:p w14:paraId="1E8901F3"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En la tercera mesa de reunión sesionada el 24 de agosto de 2021, se trataron con el equipo de los contratos auditados, los controles ejecutados que den cuenta del cumplimiento de la </w:t>
            </w:r>
            <w:r w:rsidRPr="00953620">
              <w:rPr>
                <w:rFonts w:ascii="Arial" w:hAnsi="Arial" w:cs="Arial"/>
                <w:b/>
                <w:sz w:val="20"/>
                <w:szCs w:val="20"/>
              </w:rPr>
              <w:t>Obligación General II de los contratos 331 de 2020 y 346 de 2021:</w:t>
            </w:r>
          </w:p>
          <w:p w14:paraId="091C9B93" w14:textId="77777777" w:rsidR="00A93543" w:rsidRPr="00953620" w:rsidRDefault="00A93543" w:rsidP="00953620">
            <w:pPr>
              <w:jc w:val="both"/>
              <w:rPr>
                <w:rFonts w:ascii="Arial" w:hAnsi="Arial" w:cs="Arial"/>
                <w:color w:val="4472C4" w:themeColor="accent1"/>
                <w:sz w:val="20"/>
                <w:szCs w:val="20"/>
              </w:rPr>
            </w:pPr>
          </w:p>
          <w:p w14:paraId="29891724" w14:textId="77777777" w:rsidR="00A93543" w:rsidRPr="00953620" w:rsidRDefault="00A93543" w:rsidP="00953620">
            <w:pPr>
              <w:ind w:left="567" w:right="902"/>
              <w:jc w:val="both"/>
              <w:rPr>
                <w:rFonts w:ascii="Arial" w:hAnsi="Arial" w:cs="Arial"/>
                <w:sz w:val="20"/>
                <w:szCs w:val="20"/>
              </w:rPr>
            </w:pPr>
            <w:r w:rsidRPr="00953620">
              <w:rPr>
                <w:rFonts w:ascii="Arial" w:hAnsi="Arial" w:cs="Arial"/>
                <w:i/>
                <w:sz w:val="20"/>
                <w:szCs w:val="20"/>
              </w:rPr>
              <w:t>“Garantizar en todo momento la idoneidad de sus afiliados participes conforme al Anexo Técnico y al reglamento que deberá expedir la organización sindical de acuerdo con lo establecido en el artículo 2.2.2.1.28 del decreto 1072 de 2015, para la correcta ejecución de las obras que se adelanten en virtud del contrato, a saber: buena conducta en la prestación del servicio, adecuada actitud física, experiencia y técnica en la realización de la obra. Para ello, la organización sindical realizará procesos de selección y capacitación; orientará y dará a conocer y controlará el cumplimiento de las normas del reglamento del contrato sindical, de salud ocupacional, y las demás a que haya lugar”</w:t>
            </w:r>
          </w:p>
          <w:p w14:paraId="0B499786" w14:textId="77777777" w:rsidR="00A93543" w:rsidRPr="00953620" w:rsidRDefault="00A93543" w:rsidP="00953620">
            <w:pPr>
              <w:jc w:val="both"/>
              <w:rPr>
                <w:rFonts w:ascii="Arial" w:hAnsi="Arial" w:cs="Arial"/>
                <w:sz w:val="20"/>
                <w:szCs w:val="20"/>
              </w:rPr>
            </w:pPr>
          </w:p>
          <w:p w14:paraId="2146A22F"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En la mesa se indagó al equipo de los contratos sindicales, respecto de los puntos de control que aplican para verificar y/o garantizar el cumplimiento de los perfiles solicitados para las unidades ejecutoras; de lo anterior se indicó que “</w:t>
            </w:r>
            <w:r w:rsidRPr="00953620">
              <w:rPr>
                <w:rFonts w:ascii="Arial" w:hAnsi="Arial" w:cs="Arial"/>
                <w:i/>
                <w:iCs/>
                <w:sz w:val="20"/>
                <w:szCs w:val="20"/>
              </w:rPr>
              <w:t>Los perfiles se encuentran en el anexo técnico, estos se entregan al sindicato y son ellos quienes se encargan de que se cumplan estos perfiles. De parte de la unidad cada Gerencia verifica en obra la idoneidad de los perfiles de acuerdo con el desempeño</w:t>
            </w:r>
            <w:r w:rsidRPr="00953620">
              <w:rPr>
                <w:rFonts w:ascii="Arial" w:hAnsi="Arial" w:cs="Arial"/>
                <w:sz w:val="20"/>
                <w:szCs w:val="20"/>
              </w:rPr>
              <w:t>.”</w:t>
            </w:r>
          </w:p>
          <w:p w14:paraId="2DC8A8E3" w14:textId="77777777" w:rsidR="00A93543" w:rsidRPr="00953620" w:rsidRDefault="00A93543" w:rsidP="00953620">
            <w:pPr>
              <w:jc w:val="both"/>
              <w:rPr>
                <w:rFonts w:ascii="Arial" w:hAnsi="Arial" w:cs="Arial"/>
                <w:sz w:val="20"/>
                <w:szCs w:val="20"/>
              </w:rPr>
            </w:pPr>
          </w:p>
          <w:p w14:paraId="0603CEB5"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Al indagar sobre cómo se actúa cuando se identifica que no se cumple con la idoneidad de los perfiles de acuerdo con el desempeño, se recibieron 3 respuestas diferentes, en cuanto a la manera como se procede: </w:t>
            </w:r>
          </w:p>
          <w:p w14:paraId="5B1D98BE" w14:textId="77777777" w:rsidR="00A93543" w:rsidRPr="00953620" w:rsidRDefault="00A93543" w:rsidP="00953620">
            <w:pPr>
              <w:jc w:val="both"/>
              <w:rPr>
                <w:rFonts w:ascii="Arial" w:hAnsi="Arial" w:cs="Arial"/>
                <w:sz w:val="20"/>
                <w:szCs w:val="20"/>
              </w:rPr>
            </w:pPr>
          </w:p>
          <w:p w14:paraId="1979AA8F" w14:textId="77777777" w:rsidR="00A93543" w:rsidRPr="00953620" w:rsidRDefault="00A93543" w:rsidP="00953620">
            <w:pPr>
              <w:numPr>
                <w:ilvl w:val="0"/>
                <w:numId w:val="5"/>
              </w:numPr>
              <w:jc w:val="both"/>
              <w:rPr>
                <w:rFonts w:ascii="Arial" w:hAnsi="Arial" w:cs="Arial"/>
                <w:sz w:val="20"/>
                <w:szCs w:val="20"/>
              </w:rPr>
            </w:pPr>
            <w:r w:rsidRPr="00953620">
              <w:rPr>
                <w:rFonts w:ascii="Arial" w:hAnsi="Arial" w:cs="Arial"/>
                <w:sz w:val="20"/>
                <w:szCs w:val="20"/>
              </w:rPr>
              <w:t xml:space="preserve"> </w:t>
            </w:r>
            <w:r w:rsidRPr="00953620">
              <w:rPr>
                <w:rFonts w:ascii="Arial" w:hAnsi="Arial" w:cs="Arial"/>
                <w:i/>
                <w:iCs/>
                <w:sz w:val="20"/>
                <w:szCs w:val="20"/>
              </w:rPr>
              <w:t>“No nos corresponde realizar esta verificación de perfiles, sin embargo, cuando en obra, se identifica que no existe idoneidad y buen desempeño de los afiliados participes se informa directamente al presidente del Sindicato, pero eso es posterior a la vinculación y a la ejecución de cada una de las intervenciones”.</w:t>
            </w:r>
            <w:r w:rsidRPr="00953620">
              <w:rPr>
                <w:rFonts w:ascii="Arial" w:hAnsi="Arial" w:cs="Arial"/>
                <w:sz w:val="20"/>
                <w:szCs w:val="20"/>
              </w:rPr>
              <w:t xml:space="preserve"> (</w:t>
            </w:r>
            <w:r w:rsidRPr="00953620">
              <w:rPr>
                <w:rFonts w:ascii="Arial" w:hAnsi="Arial" w:cs="Arial"/>
                <w:b/>
                <w:bCs/>
                <w:sz w:val="20"/>
                <w:szCs w:val="20"/>
              </w:rPr>
              <w:t>Respuesta Gerencia de Intervención</w:t>
            </w:r>
            <w:r w:rsidRPr="00953620">
              <w:rPr>
                <w:rFonts w:ascii="Arial" w:hAnsi="Arial" w:cs="Arial"/>
                <w:sz w:val="20"/>
                <w:szCs w:val="20"/>
              </w:rPr>
              <w:t xml:space="preserve">) </w:t>
            </w:r>
          </w:p>
          <w:p w14:paraId="6B90FB40" w14:textId="3A81BB6E" w:rsidR="00A93543" w:rsidRPr="00953620" w:rsidRDefault="00A93543" w:rsidP="00953620">
            <w:pPr>
              <w:numPr>
                <w:ilvl w:val="0"/>
                <w:numId w:val="5"/>
              </w:numPr>
              <w:jc w:val="both"/>
              <w:rPr>
                <w:rFonts w:ascii="Arial" w:hAnsi="Arial" w:cs="Arial"/>
                <w:sz w:val="20"/>
                <w:szCs w:val="20"/>
              </w:rPr>
            </w:pPr>
            <w:r w:rsidRPr="00953620">
              <w:rPr>
                <w:rFonts w:ascii="Arial" w:hAnsi="Arial" w:cs="Arial"/>
                <w:sz w:val="20"/>
                <w:szCs w:val="20"/>
              </w:rPr>
              <w:t xml:space="preserve">No se tiene acceso a documentación de hojas de vida, se informa por correo electrónico al </w:t>
            </w:r>
            <w:r w:rsidR="00194DC1" w:rsidRPr="00B97C25">
              <w:rPr>
                <w:rFonts w:ascii="Arial" w:hAnsi="Arial" w:cs="Arial"/>
                <w:i/>
                <w:sz w:val="20"/>
                <w:szCs w:val="20"/>
              </w:rPr>
              <w:t>“</w:t>
            </w:r>
            <w:r w:rsidRPr="00B97C25">
              <w:rPr>
                <w:rFonts w:ascii="Arial" w:hAnsi="Arial" w:cs="Arial"/>
                <w:i/>
                <w:sz w:val="20"/>
                <w:szCs w:val="20"/>
              </w:rPr>
              <w:t>supervisor</w:t>
            </w:r>
            <w:r w:rsidR="00194DC1" w:rsidRPr="00953620">
              <w:rPr>
                <w:rFonts w:ascii="Arial" w:hAnsi="Arial" w:cs="Arial"/>
                <w:sz w:val="20"/>
                <w:szCs w:val="20"/>
              </w:rPr>
              <w:t>”</w:t>
            </w:r>
            <w:r w:rsidRPr="00953620">
              <w:rPr>
                <w:rFonts w:ascii="Arial" w:hAnsi="Arial" w:cs="Arial"/>
                <w:sz w:val="20"/>
                <w:szCs w:val="20"/>
              </w:rPr>
              <w:t xml:space="preserve"> las dificultades que se presentan en las unidades </w:t>
            </w:r>
            <w:r w:rsidRPr="00953620">
              <w:rPr>
                <w:rFonts w:ascii="Arial" w:hAnsi="Arial" w:cs="Arial"/>
                <w:sz w:val="20"/>
                <w:szCs w:val="20"/>
              </w:rPr>
              <w:lastRenderedPageBreak/>
              <w:t>ejecutoras. Se hace en función de la operación de la unidad ejecutora. (</w:t>
            </w:r>
            <w:r w:rsidRPr="00953620">
              <w:rPr>
                <w:rFonts w:ascii="Arial" w:hAnsi="Arial" w:cs="Arial"/>
                <w:b/>
                <w:bCs/>
                <w:sz w:val="20"/>
                <w:szCs w:val="20"/>
              </w:rPr>
              <w:t>Respuesta Gerencia de Producción</w:t>
            </w:r>
            <w:r w:rsidRPr="00953620">
              <w:rPr>
                <w:rFonts w:ascii="Arial" w:hAnsi="Arial" w:cs="Arial"/>
                <w:sz w:val="20"/>
                <w:szCs w:val="20"/>
              </w:rPr>
              <w:t>)</w:t>
            </w:r>
          </w:p>
          <w:p w14:paraId="3403B525" w14:textId="4B7F78F7" w:rsidR="00A93543" w:rsidRPr="00953620" w:rsidRDefault="00A93543" w:rsidP="00953620">
            <w:pPr>
              <w:numPr>
                <w:ilvl w:val="0"/>
                <w:numId w:val="5"/>
              </w:numPr>
              <w:jc w:val="both"/>
              <w:rPr>
                <w:rFonts w:ascii="Arial" w:hAnsi="Arial" w:cs="Arial"/>
                <w:sz w:val="20"/>
                <w:szCs w:val="20"/>
              </w:rPr>
            </w:pPr>
            <w:r w:rsidRPr="00953620">
              <w:rPr>
                <w:rFonts w:ascii="Arial" w:hAnsi="Arial" w:cs="Arial"/>
                <w:sz w:val="20"/>
                <w:szCs w:val="20"/>
              </w:rPr>
              <w:t>No se encuentra en manuales ni en protocolos, esta verificación se realiza por el desempeño en obra, en caso de evidenciarse se maneja con el Comité de seguimiento del contrato (</w:t>
            </w:r>
            <w:r w:rsidRPr="00953620">
              <w:rPr>
                <w:rFonts w:ascii="Arial" w:hAnsi="Arial" w:cs="Arial"/>
                <w:b/>
                <w:bCs/>
                <w:sz w:val="20"/>
                <w:szCs w:val="20"/>
              </w:rPr>
              <w:t xml:space="preserve">Respuesta </w:t>
            </w:r>
            <w:r w:rsidR="00194DC1" w:rsidRPr="00953620">
              <w:rPr>
                <w:rFonts w:ascii="Arial" w:hAnsi="Arial" w:cs="Arial"/>
                <w:b/>
                <w:bCs/>
                <w:sz w:val="20"/>
                <w:szCs w:val="20"/>
              </w:rPr>
              <w:t>Coordinador</w:t>
            </w:r>
            <w:r w:rsidRPr="00953620">
              <w:rPr>
                <w:rFonts w:ascii="Arial" w:hAnsi="Arial" w:cs="Arial"/>
                <w:b/>
                <w:bCs/>
                <w:sz w:val="20"/>
                <w:szCs w:val="20"/>
              </w:rPr>
              <w:t xml:space="preserve"> del Contrato</w:t>
            </w:r>
            <w:r w:rsidRPr="00953620">
              <w:rPr>
                <w:rFonts w:ascii="Arial" w:hAnsi="Arial" w:cs="Arial"/>
                <w:sz w:val="20"/>
                <w:szCs w:val="20"/>
              </w:rPr>
              <w:t>)</w:t>
            </w:r>
          </w:p>
          <w:p w14:paraId="0D491FB1" w14:textId="77777777" w:rsidR="00A93543" w:rsidRPr="00953620" w:rsidRDefault="00A93543" w:rsidP="00953620">
            <w:pPr>
              <w:jc w:val="both"/>
              <w:rPr>
                <w:rFonts w:ascii="Arial" w:hAnsi="Arial" w:cs="Arial"/>
                <w:sz w:val="20"/>
                <w:szCs w:val="20"/>
                <w:lang w:val="es-CO"/>
              </w:rPr>
            </w:pPr>
          </w:p>
          <w:p w14:paraId="49517535"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Por lo anterior, </w:t>
            </w:r>
            <w:r w:rsidRPr="00953620">
              <w:rPr>
                <w:rFonts w:ascii="Arial" w:hAnsi="Arial" w:cs="Arial"/>
                <w:b/>
                <w:sz w:val="20"/>
                <w:szCs w:val="20"/>
              </w:rPr>
              <w:t>SE EVIDENCIÓ</w:t>
            </w:r>
            <w:r w:rsidRPr="00953620">
              <w:rPr>
                <w:rFonts w:ascii="Arial" w:hAnsi="Arial" w:cs="Arial"/>
                <w:sz w:val="20"/>
                <w:szCs w:val="20"/>
              </w:rPr>
              <w:t xml:space="preserve"> que se aplican diferentes criterios para reportar que no se garantiza la idoneidad de los afiliados participes en obra, y no se cuenta con un procedimiento documentado que oriente a las diferentes Gerencias en la realización de esta actividad, dado que en las respuestas otorgadas se identifica la aplicación de procedimientos diferentes. </w:t>
            </w:r>
          </w:p>
          <w:p w14:paraId="550A5D07" w14:textId="77777777" w:rsidR="00A93543" w:rsidRPr="00953620" w:rsidRDefault="00A93543" w:rsidP="00953620">
            <w:pPr>
              <w:jc w:val="both"/>
              <w:rPr>
                <w:rFonts w:ascii="Arial" w:hAnsi="Arial" w:cs="Arial"/>
                <w:sz w:val="20"/>
                <w:szCs w:val="20"/>
              </w:rPr>
            </w:pPr>
          </w:p>
          <w:p w14:paraId="099FA92B" w14:textId="77777777" w:rsidR="00A93543" w:rsidRPr="00953620" w:rsidRDefault="00A93543" w:rsidP="00953620">
            <w:pPr>
              <w:jc w:val="both"/>
              <w:rPr>
                <w:rFonts w:ascii="Arial" w:eastAsia="Calibri" w:hAnsi="Arial" w:cs="Arial"/>
                <w:sz w:val="20"/>
                <w:szCs w:val="20"/>
              </w:rPr>
            </w:pPr>
            <w:r w:rsidRPr="00953620">
              <w:rPr>
                <w:rFonts w:ascii="Arial" w:hAnsi="Arial" w:cs="Arial"/>
                <w:sz w:val="20"/>
                <w:szCs w:val="20"/>
              </w:rPr>
              <w:t xml:space="preserve">Lo anterior incumple, lo establecido en el documento </w:t>
            </w:r>
            <w:r w:rsidRPr="00953620">
              <w:rPr>
                <w:rFonts w:ascii="Arial" w:hAnsi="Arial" w:cs="Arial"/>
                <w:b/>
                <w:sz w:val="20"/>
                <w:szCs w:val="20"/>
              </w:rPr>
              <w:t xml:space="preserve">DESI-IN-001 V 13 y 14 </w:t>
            </w:r>
            <w:r w:rsidRPr="00953620">
              <w:rPr>
                <w:rFonts w:ascii="Arial" w:eastAsia="Calibri" w:hAnsi="Arial" w:cs="Arial"/>
                <w:sz w:val="20"/>
                <w:szCs w:val="20"/>
              </w:rPr>
              <w:t>INSTRUCTIVO CONTROL DE INFORMACIÓN DOCUMENTADA, numeral 3. INFORMACION DOCUMENTADA que establece: </w:t>
            </w:r>
          </w:p>
          <w:p w14:paraId="4D297F02" w14:textId="77777777" w:rsidR="00A93543" w:rsidRPr="00953620" w:rsidRDefault="00A93543" w:rsidP="00953620">
            <w:pPr>
              <w:jc w:val="both"/>
              <w:rPr>
                <w:rFonts w:ascii="Arial" w:hAnsi="Arial" w:cs="Arial"/>
                <w:sz w:val="20"/>
                <w:szCs w:val="20"/>
              </w:rPr>
            </w:pPr>
          </w:p>
          <w:p w14:paraId="53723B77" w14:textId="3F5E2E28" w:rsidR="00EA61DD" w:rsidRDefault="00A93543" w:rsidP="00EA61DD">
            <w:pPr>
              <w:pStyle w:val="Textonotapie"/>
              <w:pBdr>
                <w:bottom w:val="single" w:sz="6" w:space="1" w:color="auto"/>
              </w:pBdr>
              <w:jc w:val="both"/>
              <w:rPr>
                <w:rFonts w:ascii="Arial" w:hAnsi="Arial" w:cs="Arial"/>
                <w:i/>
                <w:iCs/>
              </w:rPr>
            </w:pPr>
            <w:r w:rsidRPr="00953620">
              <w:rPr>
                <w:rFonts w:ascii="Arial" w:hAnsi="Arial" w:cs="Arial"/>
                <w:i/>
                <w:iCs/>
              </w:rPr>
              <w:t xml:space="preserve">“… Cada responsable Directivo de Proceso en su rol de primera línea de defensa para la prevención de riesgos y la generación de controles debe asegurarse de que todos los documentos o información documentada del Sistema de Gestión que aplican en su dependencia se encuentran establecidos, </w:t>
            </w:r>
            <w:r w:rsidRPr="00953620">
              <w:rPr>
                <w:rFonts w:ascii="Arial" w:hAnsi="Arial" w:cs="Arial"/>
                <w:i/>
                <w:iCs/>
                <w:u w:val="single"/>
              </w:rPr>
              <w:t>documentados, implementados</w:t>
            </w:r>
            <w:r w:rsidRPr="00953620">
              <w:rPr>
                <w:rFonts w:ascii="Arial" w:hAnsi="Arial" w:cs="Arial"/>
                <w:i/>
                <w:iCs/>
              </w:rPr>
              <w:t xml:space="preserve"> y mantenidos de acuerdo con la normatividad vigente y necesidades del proceso...”</w:t>
            </w:r>
          </w:p>
          <w:p w14:paraId="1B1D7FD6" w14:textId="55BDFD46" w:rsidR="00EA61DD" w:rsidRDefault="00EA61DD" w:rsidP="00EA61DD">
            <w:pPr>
              <w:pStyle w:val="Textonotapie"/>
              <w:pBdr>
                <w:bottom w:val="single" w:sz="6" w:space="1" w:color="auto"/>
              </w:pBdr>
              <w:jc w:val="both"/>
              <w:rPr>
                <w:rFonts w:ascii="Arial" w:hAnsi="Arial" w:cs="Arial"/>
                <w:i/>
                <w:iCs/>
              </w:rPr>
            </w:pPr>
          </w:p>
          <w:p w14:paraId="74AA39AC" w14:textId="77777777" w:rsidR="00EA61DD" w:rsidRDefault="00EA61DD" w:rsidP="00EA61DD">
            <w:pPr>
              <w:pStyle w:val="Textonotapie"/>
              <w:pBdr>
                <w:bottom w:val="single" w:sz="6" w:space="1" w:color="auto"/>
              </w:pBdr>
              <w:jc w:val="both"/>
              <w:rPr>
                <w:rFonts w:ascii="Arial" w:hAnsi="Arial" w:cs="Arial"/>
                <w:b/>
                <w:bCs/>
              </w:rPr>
            </w:pPr>
          </w:p>
          <w:p w14:paraId="64E10E04" w14:textId="77777777" w:rsidR="00EA61DD" w:rsidRDefault="00EA61DD" w:rsidP="00953620">
            <w:pPr>
              <w:jc w:val="both"/>
              <w:rPr>
                <w:rFonts w:ascii="Arial" w:hAnsi="Arial" w:cs="Arial"/>
                <w:b/>
                <w:bCs/>
                <w:sz w:val="20"/>
                <w:szCs w:val="20"/>
              </w:rPr>
            </w:pPr>
          </w:p>
          <w:p w14:paraId="391EF919" w14:textId="60602E67" w:rsidR="00194DC1" w:rsidRPr="00953620" w:rsidRDefault="00194DC1" w:rsidP="00953620">
            <w:pPr>
              <w:jc w:val="both"/>
              <w:rPr>
                <w:rFonts w:ascii="Arial" w:hAnsi="Arial" w:cs="Arial"/>
                <w:b/>
                <w:bCs/>
                <w:sz w:val="20"/>
                <w:szCs w:val="20"/>
                <w:lang w:val="es-CO" w:eastAsia="es-ES_tradnl"/>
              </w:rPr>
            </w:pPr>
            <w:r w:rsidRPr="00953620">
              <w:rPr>
                <w:rFonts w:ascii="Arial" w:hAnsi="Arial" w:cs="Arial"/>
                <w:b/>
                <w:bCs/>
                <w:sz w:val="20"/>
                <w:szCs w:val="20"/>
              </w:rPr>
              <w:t>Aportes del equipo auditado antes del cierre de auditoría recibido con memorando 20211130102773 del 05 de octubre de 2021.:</w:t>
            </w:r>
          </w:p>
          <w:p w14:paraId="291A7BFF" w14:textId="77777777" w:rsidR="00A93543" w:rsidRPr="00953620" w:rsidRDefault="00A93543" w:rsidP="00953620">
            <w:pPr>
              <w:jc w:val="both"/>
              <w:rPr>
                <w:rFonts w:ascii="Arial" w:hAnsi="Arial" w:cs="Arial"/>
                <w:b/>
                <w:bCs/>
                <w:sz w:val="20"/>
                <w:szCs w:val="20"/>
                <w:u w:val="single"/>
                <w:lang w:val="es-CO"/>
              </w:rPr>
            </w:pPr>
          </w:p>
          <w:p w14:paraId="7813BDD3" w14:textId="7FD14FED" w:rsidR="00A93543" w:rsidRPr="00953620" w:rsidRDefault="00C64C5C" w:rsidP="00953620">
            <w:pPr>
              <w:ind w:left="597" w:right="787"/>
              <w:jc w:val="both"/>
              <w:rPr>
                <w:rFonts w:ascii="Arial" w:hAnsi="Arial" w:cs="Arial"/>
                <w:i/>
                <w:iCs/>
                <w:sz w:val="20"/>
                <w:szCs w:val="20"/>
              </w:rPr>
            </w:pPr>
            <w:r w:rsidRPr="00953620">
              <w:rPr>
                <w:rFonts w:ascii="Arial" w:hAnsi="Arial" w:cs="Arial"/>
                <w:i/>
                <w:iCs/>
                <w:sz w:val="20"/>
                <w:szCs w:val="20"/>
              </w:rPr>
              <w:t>“</w:t>
            </w:r>
            <w:r w:rsidR="00A93543" w:rsidRPr="00953620">
              <w:rPr>
                <w:rFonts w:ascii="Arial" w:hAnsi="Arial" w:cs="Arial"/>
                <w:i/>
                <w:iCs/>
                <w:sz w:val="20"/>
                <w:szCs w:val="20"/>
              </w:rPr>
              <w:t>La obligación a la que hace referencia el Informe Preliminar de Auditoría está contenida en el numeral II, literal A – OBLIGACIONES GENERALES, de la Cláusula Tercera – relativa a las OBLIGACIONES DE SINTRAUNIOBRAS D.C., de la Minuta de los contratos sindicales 331 de 2020 y 346 de 2021.</w:t>
            </w:r>
          </w:p>
          <w:p w14:paraId="28663FD7" w14:textId="50ABD474" w:rsidR="00A93543" w:rsidRPr="00953620" w:rsidRDefault="00A93543" w:rsidP="00953620">
            <w:pPr>
              <w:ind w:left="597" w:right="787"/>
              <w:jc w:val="both"/>
              <w:rPr>
                <w:rFonts w:ascii="Arial" w:hAnsi="Arial" w:cs="Arial"/>
                <w:i/>
                <w:iCs/>
                <w:sz w:val="20"/>
                <w:szCs w:val="20"/>
              </w:rPr>
            </w:pPr>
            <w:r w:rsidRPr="00953620">
              <w:rPr>
                <w:rFonts w:ascii="Arial" w:hAnsi="Arial" w:cs="Arial"/>
                <w:i/>
                <w:iCs/>
                <w:sz w:val="20"/>
                <w:szCs w:val="20"/>
              </w:rPr>
              <w:t>Esta precisión es relevante, toda vez que lo allí consignado son las obligaciones de la organización sindical, que debe cumplir en la dinámica de ejecución del contrato sindical y corresponden a la esfera de su independencia y autonomía (laborales, de empleo y ocupación, seguridad social y SST, entre otras), blindadas por mandato de convenios internacionales del trabajo debidamente ratificados por Colombia, la Constitución y la Ley, es el caso de la idoneidad de su personal.</w:t>
            </w:r>
            <w:r w:rsidR="008F1D4B" w:rsidRPr="00953620">
              <w:rPr>
                <w:rFonts w:ascii="Arial" w:hAnsi="Arial" w:cs="Arial"/>
                <w:i/>
                <w:iCs/>
                <w:sz w:val="20"/>
                <w:szCs w:val="20"/>
              </w:rPr>
              <w:t xml:space="preserve"> </w:t>
            </w:r>
          </w:p>
          <w:p w14:paraId="6C6AFE02" w14:textId="77777777" w:rsidR="008F1D4B" w:rsidRPr="00953620" w:rsidRDefault="008F1D4B" w:rsidP="00953620">
            <w:pPr>
              <w:ind w:left="597" w:right="787"/>
              <w:jc w:val="both"/>
              <w:rPr>
                <w:rFonts w:ascii="Arial" w:hAnsi="Arial" w:cs="Arial"/>
                <w:i/>
                <w:iCs/>
                <w:sz w:val="20"/>
                <w:szCs w:val="20"/>
              </w:rPr>
            </w:pPr>
          </w:p>
          <w:p w14:paraId="75ABDC11" w14:textId="77777777" w:rsidR="00A93543" w:rsidRPr="00953620" w:rsidRDefault="00A93543" w:rsidP="00953620">
            <w:pPr>
              <w:ind w:left="597" w:right="787"/>
              <w:jc w:val="both"/>
              <w:rPr>
                <w:rFonts w:ascii="Arial" w:hAnsi="Arial" w:cs="Arial"/>
                <w:i/>
                <w:iCs/>
                <w:sz w:val="20"/>
                <w:szCs w:val="20"/>
              </w:rPr>
            </w:pPr>
            <w:r w:rsidRPr="00953620">
              <w:rPr>
                <w:rFonts w:ascii="Arial" w:hAnsi="Arial" w:cs="Arial"/>
                <w:i/>
                <w:iCs/>
                <w:sz w:val="20"/>
                <w:szCs w:val="20"/>
              </w:rPr>
              <w:t xml:space="preserve">La idoneidad de los afiliados partícipes para la ejecución de las obras, que se define como </w:t>
            </w:r>
            <w:r w:rsidRPr="00953620">
              <w:rPr>
                <w:rFonts w:ascii="Arial" w:eastAsia="Calibri" w:hAnsi="Arial" w:cs="Arial"/>
                <w:b/>
                <w:i/>
                <w:iCs/>
                <w:sz w:val="20"/>
                <w:szCs w:val="20"/>
              </w:rPr>
              <w:t>buena conducta en la prestación del servicio, adecuada aptitud física, experiencia y técnica en la realización de la obra</w:t>
            </w:r>
            <w:r w:rsidRPr="00953620">
              <w:rPr>
                <w:rFonts w:ascii="Arial" w:hAnsi="Arial" w:cs="Arial"/>
                <w:i/>
                <w:iCs/>
                <w:sz w:val="20"/>
                <w:szCs w:val="20"/>
              </w:rPr>
              <w:t xml:space="preserve"> debe ser garantizada por la organización sindical de acuerdo con lo establecido en la obligación contractual.</w:t>
            </w:r>
          </w:p>
          <w:p w14:paraId="5D266485" w14:textId="77777777" w:rsidR="00A93543" w:rsidRPr="00953620" w:rsidRDefault="00A93543" w:rsidP="00953620">
            <w:pPr>
              <w:ind w:left="597" w:right="787"/>
              <w:jc w:val="both"/>
              <w:rPr>
                <w:rFonts w:ascii="Arial" w:hAnsi="Arial" w:cs="Arial"/>
                <w:i/>
                <w:iCs/>
                <w:sz w:val="20"/>
                <w:szCs w:val="20"/>
              </w:rPr>
            </w:pPr>
            <w:r w:rsidRPr="00953620">
              <w:rPr>
                <w:rFonts w:ascii="Arial" w:hAnsi="Arial" w:cs="Arial"/>
                <w:i/>
                <w:iCs/>
                <w:sz w:val="20"/>
                <w:szCs w:val="20"/>
              </w:rPr>
              <w:t xml:space="preserve">La herramienta con la que cuenta para garantizar la </w:t>
            </w:r>
            <w:r w:rsidRPr="00953620">
              <w:rPr>
                <w:rFonts w:ascii="Arial" w:eastAsia="Calibri" w:hAnsi="Arial" w:cs="Arial"/>
                <w:b/>
                <w:i/>
                <w:iCs/>
                <w:sz w:val="20"/>
                <w:szCs w:val="20"/>
              </w:rPr>
              <w:t>buena conducta en la prestación del servicio</w:t>
            </w:r>
            <w:r w:rsidRPr="00953620">
              <w:rPr>
                <w:rFonts w:ascii="Arial" w:hAnsi="Arial" w:cs="Arial"/>
                <w:i/>
                <w:iCs/>
                <w:sz w:val="20"/>
                <w:szCs w:val="20"/>
              </w:rPr>
              <w:t xml:space="preserve"> es el Reglamento del Contrato Sindical de que trata el artículo 2.2.2.1.28 del Decreto Único Reglamentario del Sector Trabajo, adicionado por el artículo 1°, del Decreto Nacional 036 de 2016, depositado a su vez ante la autoridad competente para verificar su cumplimiento, el Ministerio del Trabajo. Dicho Reglamento es de aplicación exclusiva por parte de la organización sindical en el marco de su autonomía e independencia y no corresponde a la UAERMV verificar o controlar su cumplimiento, hacerlo sería una intervención </w:t>
            </w:r>
            <w:r w:rsidRPr="00953620">
              <w:rPr>
                <w:rFonts w:ascii="Arial" w:hAnsi="Arial" w:cs="Arial"/>
                <w:i/>
                <w:iCs/>
                <w:sz w:val="20"/>
                <w:szCs w:val="20"/>
              </w:rPr>
              <w:lastRenderedPageBreak/>
              <w:t>indebida que genera el riesgo jurídico de la figura de la intermediación laboral ilegal.</w:t>
            </w:r>
          </w:p>
          <w:p w14:paraId="24EB3555" w14:textId="77777777" w:rsidR="00A93543" w:rsidRPr="00953620" w:rsidRDefault="00A93543" w:rsidP="00953620">
            <w:pPr>
              <w:ind w:left="597" w:right="787"/>
              <w:jc w:val="both"/>
              <w:rPr>
                <w:rFonts w:ascii="Arial" w:hAnsi="Arial" w:cs="Arial"/>
                <w:i/>
                <w:iCs/>
                <w:sz w:val="20"/>
                <w:szCs w:val="20"/>
              </w:rPr>
            </w:pPr>
            <w:r w:rsidRPr="00953620">
              <w:rPr>
                <w:rFonts w:ascii="Arial" w:hAnsi="Arial" w:cs="Arial"/>
                <w:i/>
                <w:iCs/>
                <w:sz w:val="20"/>
                <w:szCs w:val="20"/>
              </w:rPr>
              <w:t>La</w:t>
            </w:r>
            <w:r w:rsidRPr="00953620">
              <w:rPr>
                <w:rFonts w:ascii="Arial" w:eastAsia="Calibri" w:hAnsi="Arial" w:cs="Arial"/>
                <w:b/>
                <w:i/>
                <w:iCs/>
                <w:sz w:val="20"/>
                <w:szCs w:val="20"/>
              </w:rPr>
              <w:t xml:space="preserve"> adecuada aptitud física</w:t>
            </w:r>
            <w:r w:rsidRPr="00953620">
              <w:rPr>
                <w:rFonts w:ascii="Arial" w:hAnsi="Arial" w:cs="Arial"/>
                <w:i/>
                <w:iCs/>
                <w:sz w:val="20"/>
                <w:szCs w:val="20"/>
              </w:rPr>
              <w:t xml:space="preserve"> asociada a la idoneidad para el desempeño de una labor es un criterio subjetivo que, al establecerlo la organización sindical puede correr el riesgo de incumplir el derecho fundamental a la igualdad de oportunidades y de trato en el empleo y la ocupación y por lo mismo incurrir en conductas discriminatorias. No obstante, lo que si debe garantizar la organización sindical es que los afiliados partícipes que destaque para la ejecución de las obras asociadas al contrato sindical tengan la aptitud física para el desempeño de las labores que les son asignadas.</w:t>
            </w:r>
          </w:p>
          <w:p w14:paraId="6E69D0BF" w14:textId="77777777" w:rsidR="00A93543" w:rsidRPr="00953620" w:rsidRDefault="00A93543" w:rsidP="00953620">
            <w:pPr>
              <w:ind w:left="597" w:right="787"/>
              <w:jc w:val="both"/>
              <w:rPr>
                <w:rFonts w:ascii="Arial" w:hAnsi="Arial" w:cs="Arial"/>
                <w:i/>
                <w:iCs/>
                <w:sz w:val="20"/>
                <w:szCs w:val="20"/>
              </w:rPr>
            </w:pPr>
            <w:r w:rsidRPr="00953620">
              <w:rPr>
                <w:rFonts w:ascii="Arial" w:hAnsi="Arial" w:cs="Arial"/>
                <w:i/>
                <w:iCs/>
                <w:sz w:val="20"/>
                <w:szCs w:val="20"/>
              </w:rPr>
              <w:t>No correspondería a la UAERMV calificar, controlar o verificar que uno u otro afiliado partícipe goce de la aptitud física necesaria para el desempeño de una determinada labor, esa es una responsabilidad que en el marco de un contrato sindical corresponde al sindicato.</w:t>
            </w:r>
          </w:p>
          <w:p w14:paraId="6C7A2B8A" w14:textId="77777777" w:rsidR="00A93543" w:rsidRPr="00953620" w:rsidRDefault="00A93543" w:rsidP="00953620">
            <w:pPr>
              <w:ind w:left="597" w:right="787"/>
              <w:jc w:val="both"/>
              <w:rPr>
                <w:rFonts w:ascii="Arial" w:hAnsi="Arial" w:cs="Arial"/>
                <w:i/>
                <w:iCs/>
                <w:sz w:val="20"/>
                <w:szCs w:val="20"/>
              </w:rPr>
            </w:pPr>
            <w:r w:rsidRPr="00953620">
              <w:rPr>
                <w:rFonts w:ascii="Arial" w:hAnsi="Arial" w:cs="Arial"/>
                <w:i/>
                <w:iCs/>
                <w:sz w:val="20"/>
                <w:szCs w:val="20"/>
              </w:rPr>
              <w:t xml:space="preserve">La </w:t>
            </w:r>
            <w:r w:rsidRPr="00953620">
              <w:rPr>
                <w:rFonts w:ascii="Arial" w:eastAsia="Calibri" w:hAnsi="Arial" w:cs="Arial"/>
                <w:b/>
                <w:i/>
                <w:iCs/>
                <w:sz w:val="20"/>
                <w:szCs w:val="20"/>
              </w:rPr>
              <w:t>experiencia y técnica en la realización de la obra</w:t>
            </w:r>
            <w:r w:rsidRPr="00953620">
              <w:rPr>
                <w:rFonts w:ascii="Arial" w:hAnsi="Arial" w:cs="Arial"/>
                <w:i/>
                <w:iCs/>
                <w:sz w:val="20"/>
                <w:szCs w:val="20"/>
              </w:rPr>
              <w:t xml:space="preserve"> es también un factor que corresponde garantizar a la organización sindical de acuerdo con los perfiles ocupacionales que integran cada una de las Unidades Ejecutoras del Contrato Sindical, para ello tendrá establecidos unos mecanismos de selección del personal (afiliados partícipes) que le permiten dar cumplimiento a la obligación contractual y no le es dado a la UAERMV intervenir de alguna manera en el control o verificación del proceso de selección del personal (afiliados partícipes), que lo será del sindicato y no de la Entidad.</w:t>
            </w:r>
          </w:p>
          <w:p w14:paraId="25E54C96" w14:textId="00AD4FF7" w:rsidR="00A93543" w:rsidRPr="00953620" w:rsidRDefault="00A93543" w:rsidP="00953620">
            <w:pPr>
              <w:ind w:left="597" w:right="787"/>
              <w:jc w:val="both"/>
              <w:rPr>
                <w:rFonts w:ascii="Arial" w:hAnsi="Arial" w:cs="Arial"/>
                <w:i/>
                <w:iCs/>
                <w:sz w:val="20"/>
                <w:szCs w:val="20"/>
              </w:rPr>
            </w:pPr>
            <w:r w:rsidRPr="00953620">
              <w:rPr>
                <w:rFonts w:ascii="Arial" w:hAnsi="Arial" w:cs="Arial"/>
                <w:i/>
                <w:iCs/>
                <w:sz w:val="20"/>
                <w:szCs w:val="20"/>
              </w:rPr>
              <w:t xml:space="preserve">En resumen, la verificación de la idoneidad del personal (afiliados partícipes) que ejecuta el contrato sindical corresponde garantizarla a la organización sindical SINTRAUNIOBRAS, según se desprende de la obligación contractual y no le es dado a las gerencia de Intervención, Producción o de Gestión Social y Ambiental (GASA) de la UAERMV establecer controles o verificar dicha idoneidad, hacerlo constituye una práctica inconveniente que genera el riesgo jurídico de configurar la denominada intermediación laboral ilegal. Sin embargo, la UAERMV lo que si verifica es la calidad de las obras realizadas por las Unidades Ejecutoras, en el marco del Contrato Sindical. </w:t>
            </w:r>
            <w:r w:rsidR="00C64C5C" w:rsidRPr="00953620">
              <w:rPr>
                <w:rFonts w:ascii="Arial" w:hAnsi="Arial" w:cs="Arial"/>
                <w:i/>
                <w:iCs/>
                <w:sz w:val="20"/>
                <w:szCs w:val="20"/>
              </w:rPr>
              <w:t>“</w:t>
            </w:r>
          </w:p>
          <w:p w14:paraId="68B7EF48" w14:textId="77777777" w:rsidR="00A93543" w:rsidRPr="00953620" w:rsidRDefault="00A93543" w:rsidP="00953620">
            <w:pPr>
              <w:jc w:val="both"/>
              <w:rPr>
                <w:rFonts w:ascii="Arial" w:hAnsi="Arial" w:cs="Arial"/>
                <w:b/>
                <w:bCs/>
                <w:sz w:val="20"/>
                <w:szCs w:val="20"/>
                <w:u w:val="single"/>
              </w:rPr>
            </w:pPr>
          </w:p>
          <w:p w14:paraId="4D85EA64" w14:textId="77777777" w:rsidR="008F1D4B" w:rsidRPr="00953620" w:rsidRDefault="00A93543" w:rsidP="00953620">
            <w:pPr>
              <w:jc w:val="both"/>
              <w:rPr>
                <w:rFonts w:ascii="Arial" w:hAnsi="Arial" w:cs="Arial"/>
                <w:b/>
                <w:bCs/>
                <w:sz w:val="20"/>
                <w:szCs w:val="20"/>
              </w:rPr>
            </w:pPr>
            <w:r w:rsidRPr="00953620">
              <w:rPr>
                <w:rFonts w:ascii="Arial" w:hAnsi="Arial" w:cs="Arial"/>
                <w:b/>
                <w:bCs/>
                <w:sz w:val="20"/>
                <w:szCs w:val="20"/>
              </w:rPr>
              <w:t xml:space="preserve">Análisis OCI de los argumentos y aportes del equipo auditado: </w:t>
            </w:r>
          </w:p>
          <w:p w14:paraId="62136097" w14:textId="77777777" w:rsidR="008F1D4B" w:rsidRPr="00953620" w:rsidRDefault="008F1D4B" w:rsidP="00953620">
            <w:pPr>
              <w:jc w:val="both"/>
              <w:rPr>
                <w:rFonts w:ascii="Arial" w:hAnsi="Arial" w:cs="Arial"/>
                <w:b/>
                <w:bCs/>
                <w:sz w:val="20"/>
                <w:szCs w:val="20"/>
              </w:rPr>
            </w:pPr>
          </w:p>
          <w:p w14:paraId="5E2C2F36" w14:textId="51F0ACA7" w:rsidR="00CA7EB6" w:rsidRDefault="00A93543" w:rsidP="00953620">
            <w:pPr>
              <w:jc w:val="both"/>
              <w:rPr>
                <w:rFonts w:ascii="Arial" w:hAnsi="Arial" w:cs="Arial"/>
                <w:b/>
                <w:sz w:val="20"/>
                <w:szCs w:val="20"/>
              </w:rPr>
            </w:pPr>
            <w:r w:rsidRPr="00953620">
              <w:rPr>
                <w:rFonts w:ascii="Arial" w:hAnsi="Arial" w:cs="Arial"/>
                <w:sz w:val="20"/>
                <w:szCs w:val="20"/>
              </w:rPr>
              <w:t xml:space="preserve">Realizado el análisis de los argumentos presentados, estos no </w:t>
            </w:r>
            <w:r w:rsidR="00DE0A26">
              <w:rPr>
                <w:rFonts w:ascii="Arial" w:hAnsi="Arial" w:cs="Arial"/>
                <w:sz w:val="20"/>
                <w:szCs w:val="20"/>
              </w:rPr>
              <w:t xml:space="preserve">desvirtúan que cuando </w:t>
            </w:r>
            <w:r w:rsidR="00E83390">
              <w:rPr>
                <w:rFonts w:ascii="Arial" w:hAnsi="Arial" w:cs="Arial"/>
                <w:sz w:val="20"/>
                <w:szCs w:val="20"/>
              </w:rPr>
              <w:t xml:space="preserve">las gerencias </w:t>
            </w:r>
            <w:r w:rsidR="00DF6602">
              <w:rPr>
                <w:rFonts w:ascii="Arial" w:hAnsi="Arial" w:cs="Arial"/>
                <w:sz w:val="20"/>
                <w:szCs w:val="20"/>
              </w:rPr>
              <w:t xml:space="preserve">o el coordinador </w:t>
            </w:r>
            <w:r w:rsidR="00E83390">
              <w:rPr>
                <w:rFonts w:ascii="Arial" w:hAnsi="Arial" w:cs="Arial"/>
                <w:sz w:val="20"/>
                <w:szCs w:val="20"/>
              </w:rPr>
              <w:t xml:space="preserve">de </w:t>
            </w:r>
            <w:r w:rsidR="00DE0A26">
              <w:rPr>
                <w:rFonts w:ascii="Arial" w:hAnsi="Arial" w:cs="Arial"/>
                <w:sz w:val="20"/>
                <w:szCs w:val="20"/>
              </w:rPr>
              <w:t xml:space="preserve">la UAERMV </w:t>
            </w:r>
            <w:r w:rsidRPr="00953620">
              <w:rPr>
                <w:rFonts w:ascii="Arial" w:hAnsi="Arial" w:cs="Arial"/>
                <w:sz w:val="20"/>
                <w:szCs w:val="20"/>
              </w:rPr>
              <w:t xml:space="preserve">  identifica</w:t>
            </w:r>
            <w:r w:rsidR="00DF6602">
              <w:rPr>
                <w:rFonts w:ascii="Arial" w:hAnsi="Arial" w:cs="Arial"/>
                <w:sz w:val="20"/>
                <w:szCs w:val="20"/>
              </w:rPr>
              <w:t>n</w:t>
            </w:r>
            <w:r w:rsidRPr="00953620">
              <w:rPr>
                <w:rFonts w:ascii="Arial" w:hAnsi="Arial" w:cs="Arial"/>
                <w:sz w:val="20"/>
                <w:szCs w:val="20"/>
              </w:rPr>
              <w:t xml:space="preserve"> que un afiliado participe no cumple con la idoneidad de los perfiles de acuerdo con el desempeño, </w:t>
            </w:r>
            <w:r w:rsidR="00E83390">
              <w:rPr>
                <w:rFonts w:ascii="Arial" w:hAnsi="Arial" w:cs="Arial"/>
                <w:sz w:val="20"/>
                <w:szCs w:val="20"/>
              </w:rPr>
              <w:t xml:space="preserve">el coordinador </w:t>
            </w:r>
            <w:r w:rsidRPr="00953620">
              <w:rPr>
                <w:rFonts w:ascii="Arial" w:hAnsi="Arial" w:cs="Arial"/>
                <w:sz w:val="20"/>
                <w:szCs w:val="20"/>
              </w:rPr>
              <w:t xml:space="preserve">no tiene </w:t>
            </w:r>
            <w:r w:rsidR="00C208FD">
              <w:rPr>
                <w:rFonts w:ascii="Arial" w:hAnsi="Arial" w:cs="Arial"/>
                <w:sz w:val="20"/>
                <w:szCs w:val="20"/>
              </w:rPr>
              <w:t xml:space="preserve">un procedimiento </w:t>
            </w:r>
            <w:r w:rsidRPr="00953620">
              <w:rPr>
                <w:rFonts w:ascii="Arial" w:hAnsi="Arial" w:cs="Arial"/>
                <w:sz w:val="20"/>
                <w:szCs w:val="20"/>
              </w:rPr>
              <w:t xml:space="preserve">establecido </w:t>
            </w:r>
            <w:r w:rsidR="00C208FD">
              <w:rPr>
                <w:rFonts w:ascii="Arial" w:hAnsi="Arial" w:cs="Arial"/>
                <w:sz w:val="20"/>
                <w:szCs w:val="20"/>
              </w:rPr>
              <w:t xml:space="preserve">ni </w:t>
            </w:r>
            <w:r w:rsidR="00E83390">
              <w:rPr>
                <w:rFonts w:ascii="Arial" w:hAnsi="Arial" w:cs="Arial"/>
                <w:sz w:val="20"/>
                <w:szCs w:val="20"/>
              </w:rPr>
              <w:t>unificado</w:t>
            </w:r>
            <w:r w:rsidRPr="00953620">
              <w:rPr>
                <w:rFonts w:ascii="Arial" w:hAnsi="Arial" w:cs="Arial"/>
                <w:sz w:val="20"/>
                <w:szCs w:val="20"/>
              </w:rPr>
              <w:t xml:space="preserve"> para actuar frente </w:t>
            </w:r>
            <w:r w:rsidR="00FA056C">
              <w:rPr>
                <w:rFonts w:ascii="Arial" w:hAnsi="Arial" w:cs="Arial"/>
                <w:sz w:val="20"/>
                <w:szCs w:val="20"/>
              </w:rPr>
              <w:t xml:space="preserve">a </w:t>
            </w:r>
            <w:r w:rsidR="00E83390" w:rsidRPr="00E83390">
              <w:rPr>
                <w:rFonts w:ascii="Arial" w:hAnsi="Arial" w:cs="Arial"/>
                <w:iCs/>
                <w:sz w:val="20"/>
                <w:szCs w:val="20"/>
              </w:rPr>
              <w:t>SINTRAUNIOBRAS</w:t>
            </w:r>
            <w:r w:rsidR="00C208FD">
              <w:rPr>
                <w:rFonts w:ascii="Arial" w:hAnsi="Arial" w:cs="Arial"/>
                <w:iCs/>
                <w:sz w:val="20"/>
                <w:szCs w:val="20"/>
              </w:rPr>
              <w:t xml:space="preserve">, que </w:t>
            </w:r>
            <w:r w:rsidRPr="00953620">
              <w:rPr>
                <w:rFonts w:ascii="Arial" w:hAnsi="Arial" w:cs="Arial"/>
                <w:sz w:val="20"/>
                <w:szCs w:val="20"/>
              </w:rPr>
              <w:t xml:space="preserve">como bien lo </w:t>
            </w:r>
            <w:r w:rsidR="00C208FD">
              <w:rPr>
                <w:rFonts w:ascii="Arial" w:hAnsi="Arial" w:cs="Arial"/>
                <w:sz w:val="20"/>
                <w:szCs w:val="20"/>
              </w:rPr>
              <w:t xml:space="preserve">indica el equipo auditado es a </w:t>
            </w:r>
            <w:r w:rsidRPr="00953620">
              <w:rPr>
                <w:rFonts w:ascii="Arial" w:hAnsi="Arial" w:cs="Arial"/>
                <w:sz w:val="20"/>
                <w:szCs w:val="20"/>
              </w:rPr>
              <w:t>quien le corresponde garantizar la idoneidad de sus afiliados participes de acuerdo al clausulado contractual</w:t>
            </w:r>
            <w:r w:rsidR="003767AC" w:rsidRPr="00953620">
              <w:rPr>
                <w:rFonts w:ascii="Arial" w:hAnsi="Arial" w:cs="Arial"/>
                <w:sz w:val="20"/>
                <w:szCs w:val="20"/>
              </w:rPr>
              <w:t xml:space="preserve"> (</w:t>
            </w:r>
            <w:r w:rsidR="003767AC" w:rsidRPr="00953620">
              <w:rPr>
                <w:rFonts w:ascii="Arial" w:hAnsi="Arial" w:cs="Arial"/>
                <w:b/>
                <w:bCs/>
                <w:sz w:val="20"/>
                <w:szCs w:val="20"/>
              </w:rPr>
              <w:t>Obligación General II</w:t>
            </w:r>
            <w:r w:rsidR="003767AC" w:rsidRPr="00953620">
              <w:rPr>
                <w:rFonts w:ascii="Arial" w:hAnsi="Arial" w:cs="Arial"/>
                <w:sz w:val="20"/>
                <w:szCs w:val="20"/>
              </w:rPr>
              <w:t>)</w:t>
            </w:r>
            <w:r w:rsidR="00C208FD">
              <w:rPr>
                <w:rFonts w:ascii="Arial" w:hAnsi="Arial" w:cs="Arial"/>
                <w:sz w:val="20"/>
                <w:szCs w:val="20"/>
              </w:rPr>
              <w:t xml:space="preserve">, </w:t>
            </w:r>
            <w:r w:rsidR="008F1D4B" w:rsidRPr="00953620">
              <w:rPr>
                <w:rFonts w:ascii="Arial" w:hAnsi="Arial" w:cs="Arial"/>
                <w:b/>
                <w:sz w:val="20"/>
                <w:szCs w:val="20"/>
              </w:rPr>
              <w:t xml:space="preserve"> HECHO QUE NO ES SUJETO DE DISCUSIÓN </w:t>
            </w:r>
            <w:r w:rsidR="00CA7EB6">
              <w:rPr>
                <w:rFonts w:ascii="Arial" w:hAnsi="Arial" w:cs="Arial"/>
                <w:b/>
                <w:sz w:val="20"/>
                <w:szCs w:val="20"/>
              </w:rPr>
              <w:t xml:space="preserve">NI SOBRE EL </w:t>
            </w:r>
            <w:r w:rsidR="00DF6602">
              <w:rPr>
                <w:rFonts w:ascii="Arial" w:hAnsi="Arial" w:cs="Arial"/>
                <w:b/>
                <w:sz w:val="20"/>
                <w:szCs w:val="20"/>
              </w:rPr>
              <w:t xml:space="preserve">CUAL SE </w:t>
            </w:r>
            <w:r w:rsidR="00CA7EB6">
              <w:rPr>
                <w:rFonts w:ascii="Arial" w:hAnsi="Arial" w:cs="Arial"/>
                <w:b/>
                <w:sz w:val="20"/>
                <w:szCs w:val="20"/>
              </w:rPr>
              <w:t xml:space="preserve">PLANTEÓ </w:t>
            </w:r>
            <w:r w:rsidR="008F1D4B" w:rsidRPr="00953620">
              <w:rPr>
                <w:rFonts w:ascii="Arial" w:hAnsi="Arial" w:cs="Arial"/>
                <w:b/>
                <w:sz w:val="20"/>
                <w:szCs w:val="20"/>
              </w:rPr>
              <w:t>EL HALLAZGO.</w:t>
            </w:r>
            <w:r w:rsidR="003767AC" w:rsidRPr="00953620">
              <w:rPr>
                <w:rFonts w:ascii="Arial" w:hAnsi="Arial" w:cs="Arial"/>
                <w:b/>
                <w:sz w:val="20"/>
                <w:szCs w:val="20"/>
              </w:rPr>
              <w:t xml:space="preserve"> </w:t>
            </w:r>
          </w:p>
          <w:p w14:paraId="32EA2457" w14:textId="77777777" w:rsidR="00CA7EB6" w:rsidRPr="00CA7EB6" w:rsidRDefault="00CA7EB6" w:rsidP="00953620">
            <w:pPr>
              <w:jc w:val="both"/>
              <w:rPr>
                <w:rFonts w:ascii="Arial" w:hAnsi="Arial" w:cs="Arial"/>
                <w:sz w:val="20"/>
                <w:szCs w:val="20"/>
              </w:rPr>
            </w:pPr>
          </w:p>
          <w:p w14:paraId="7969F27E" w14:textId="379C45BB" w:rsidR="00A93543" w:rsidRPr="00953620" w:rsidRDefault="00CA7EB6" w:rsidP="00953620">
            <w:pPr>
              <w:jc w:val="both"/>
              <w:rPr>
                <w:rFonts w:ascii="Arial" w:hAnsi="Arial" w:cs="Arial"/>
                <w:bCs/>
                <w:sz w:val="20"/>
                <w:szCs w:val="20"/>
              </w:rPr>
            </w:pPr>
            <w:r w:rsidRPr="00CA7EB6">
              <w:rPr>
                <w:rFonts w:ascii="Arial" w:hAnsi="Arial" w:cs="Arial"/>
                <w:sz w:val="20"/>
                <w:szCs w:val="20"/>
              </w:rPr>
              <w:t>Se precisa que</w:t>
            </w:r>
            <w:r>
              <w:rPr>
                <w:rFonts w:ascii="Arial" w:hAnsi="Arial" w:cs="Arial"/>
                <w:sz w:val="20"/>
                <w:szCs w:val="20"/>
              </w:rPr>
              <w:t xml:space="preserve">, el hallazgo </w:t>
            </w:r>
            <w:r w:rsidR="003767AC" w:rsidRPr="00953620">
              <w:rPr>
                <w:rFonts w:ascii="Arial" w:hAnsi="Arial" w:cs="Arial"/>
                <w:bCs/>
                <w:sz w:val="20"/>
                <w:szCs w:val="20"/>
              </w:rPr>
              <w:t xml:space="preserve">se relaciona con el </w:t>
            </w:r>
            <w:r w:rsidR="00DF6602">
              <w:rPr>
                <w:rFonts w:ascii="Arial" w:hAnsi="Arial" w:cs="Arial"/>
                <w:bCs/>
                <w:sz w:val="20"/>
                <w:szCs w:val="20"/>
              </w:rPr>
              <w:t xml:space="preserve">procedimiento que debe seguir el </w:t>
            </w:r>
            <w:r>
              <w:rPr>
                <w:rFonts w:ascii="Arial" w:hAnsi="Arial" w:cs="Arial"/>
                <w:bCs/>
                <w:sz w:val="20"/>
                <w:szCs w:val="20"/>
              </w:rPr>
              <w:t xml:space="preserve">personal de la UAERMV </w:t>
            </w:r>
            <w:r w:rsidR="003767AC" w:rsidRPr="00953620">
              <w:rPr>
                <w:rFonts w:ascii="Arial" w:hAnsi="Arial" w:cs="Arial"/>
                <w:bCs/>
                <w:sz w:val="20"/>
                <w:szCs w:val="20"/>
              </w:rPr>
              <w:t xml:space="preserve">cuando </w:t>
            </w:r>
            <w:r>
              <w:rPr>
                <w:rFonts w:ascii="Arial" w:hAnsi="Arial" w:cs="Arial"/>
                <w:bCs/>
                <w:sz w:val="20"/>
                <w:szCs w:val="20"/>
              </w:rPr>
              <w:t xml:space="preserve">se </w:t>
            </w:r>
            <w:r w:rsidR="003767AC" w:rsidRPr="00953620">
              <w:rPr>
                <w:rFonts w:ascii="Arial" w:hAnsi="Arial" w:cs="Arial"/>
                <w:bCs/>
                <w:sz w:val="20"/>
                <w:szCs w:val="20"/>
              </w:rPr>
              <w:t>identifica que un afil</w:t>
            </w:r>
            <w:r>
              <w:rPr>
                <w:rFonts w:ascii="Arial" w:hAnsi="Arial" w:cs="Arial"/>
                <w:bCs/>
                <w:sz w:val="20"/>
                <w:szCs w:val="20"/>
              </w:rPr>
              <w:t xml:space="preserve">iado no cumple con la idoneidad </w:t>
            </w:r>
            <w:r w:rsidR="003767AC" w:rsidRPr="00953620">
              <w:rPr>
                <w:rFonts w:ascii="Arial" w:hAnsi="Arial" w:cs="Arial"/>
                <w:bCs/>
                <w:sz w:val="20"/>
                <w:szCs w:val="20"/>
              </w:rPr>
              <w:t xml:space="preserve">del perfil solicitado. </w:t>
            </w:r>
          </w:p>
          <w:p w14:paraId="7088CFCB" w14:textId="77777777" w:rsidR="00A93543" w:rsidRPr="00953620" w:rsidRDefault="00A93543" w:rsidP="00953620">
            <w:pPr>
              <w:jc w:val="both"/>
              <w:rPr>
                <w:rFonts w:ascii="Arial" w:hAnsi="Arial" w:cs="Arial"/>
                <w:bCs/>
                <w:sz w:val="20"/>
                <w:szCs w:val="20"/>
              </w:rPr>
            </w:pPr>
          </w:p>
          <w:p w14:paraId="1CA5B69F" w14:textId="49DC52B2" w:rsidR="00A93543" w:rsidRPr="00953620" w:rsidRDefault="00A93543" w:rsidP="00990504">
            <w:pPr>
              <w:jc w:val="both"/>
              <w:rPr>
                <w:rFonts w:ascii="Arial" w:hAnsi="Arial" w:cs="Arial"/>
                <w:sz w:val="20"/>
                <w:szCs w:val="20"/>
              </w:rPr>
            </w:pPr>
            <w:r w:rsidRPr="00953620">
              <w:rPr>
                <w:rFonts w:ascii="Arial" w:hAnsi="Arial" w:cs="Arial"/>
                <w:sz w:val="20"/>
                <w:szCs w:val="20"/>
              </w:rPr>
              <w:t xml:space="preserve">Lo anterior dado que como se identificó en la mesa de trabajo tanto la gerencia de Intervención, producción y Coordinador del contrato ejecutan acciones diferentes cuando </w:t>
            </w:r>
            <w:r w:rsidR="00990504">
              <w:rPr>
                <w:rFonts w:ascii="Arial" w:hAnsi="Arial" w:cs="Arial"/>
                <w:sz w:val="20"/>
                <w:szCs w:val="20"/>
              </w:rPr>
              <w:t xml:space="preserve">identifican estas situaciones. </w:t>
            </w:r>
          </w:p>
          <w:p w14:paraId="1C5BB8B9" w14:textId="77777777" w:rsidR="00A93543" w:rsidRPr="00953620" w:rsidRDefault="00A93543" w:rsidP="00953620">
            <w:pPr>
              <w:jc w:val="both"/>
              <w:rPr>
                <w:rFonts w:ascii="Arial" w:hAnsi="Arial" w:cs="Arial"/>
                <w:sz w:val="20"/>
                <w:szCs w:val="20"/>
              </w:rPr>
            </w:pPr>
          </w:p>
          <w:p w14:paraId="3BCDDE57" w14:textId="62399D8C" w:rsidR="00A93543" w:rsidRPr="00953620" w:rsidRDefault="00A93543" w:rsidP="00953620">
            <w:pPr>
              <w:jc w:val="both"/>
              <w:rPr>
                <w:rFonts w:ascii="Arial" w:hAnsi="Arial" w:cs="Arial"/>
                <w:b/>
                <w:bCs/>
                <w:sz w:val="20"/>
                <w:szCs w:val="20"/>
                <w:u w:val="single"/>
                <w:lang w:val="es-CO"/>
              </w:rPr>
            </w:pPr>
            <w:r w:rsidRPr="00953620">
              <w:rPr>
                <w:rFonts w:ascii="Arial" w:hAnsi="Arial" w:cs="Arial"/>
                <w:sz w:val="20"/>
                <w:szCs w:val="20"/>
              </w:rPr>
              <w:t xml:space="preserve">Razón por la cual se </w:t>
            </w:r>
            <w:r w:rsidRPr="00953620">
              <w:rPr>
                <w:rFonts w:ascii="Arial" w:hAnsi="Arial" w:cs="Arial"/>
                <w:b/>
                <w:bCs/>
                <w:sz w:val="20"/>
                <w:szCs w:val="20"/>
              </w:rPr>
              <w:t>RATIFICA</w:t>
            </w:r>
            <w:r w:rsidRPr="00953620">
              <w:rPr>
                <w:rFonts w:ascii="Arial" w:hAnsi="Arial" w:cs="Arial"/>
                <w:sz w:val="20"/>
                <w:szCs w:val="20"/>
              </w:rPr>
              <w:t xml:space="preserve"> el hallazgo. </w:t>
            </w:r>
          </w:p>
          <w:p w14:paraId="3FDEAE27" w14:textId="77777777" w:rsidR="00A93543" w:rsidRPr="00953620" w:rsidRDefault="00A93543" w:rsidP="00953620">
            <w:pPr>
              <w:pStyle w:val="Textonotapie"/>
              <w:pBdr>
                <w:bottom w:val="single" w:sz="6" w:space="1" w:color="auto"/>
              </w:pBdr>
              <w:jc w:val="both"/>
              <w:rPr>
                <w:rFonts w:ascii="Arial" w:hAnsi="Arial" w:cs="Arial"/>
                <w:i/>
                <w:iCs/>
                <w:lang w:val="es-ES"/>
              </w:rPr>
            </w:pPr>
          </w:p>
          <w:p w14:paraId="14DE2E6B" w14:textId="77777777" w:rsidR="00A93543" w:rsidRPr="00953620" w:rsidRDefault="00A93543" w:rsidP="00953620">
            <w:pPr>
              <w:jc w:val="both"/>
              <w:rPr>
                <w:rFonts w:ascii="Arial" w:hAnsi="Arial" w:cs="Arial"/>
                <w:sz w:val="20"/>
                <w:szCs w:val="20"/>
              </w:rPr>
            </w:pPr>
          </w:p>
          <w:p w14:paraId="2AA78B3A" w14:textId="03236364" w:rsidR="00A93543" w:rsidRPr="00953620" w:rsidRDefault="00A93543" w:rsidP="0016504A">
            <w:pPr>
              <w:shd w:val="clear" w:color="auto" w:fill="E2EFD9" w:themeFill="accent6" w:themeFillTint="33"/>
              <w:jc w:val="both"/>
              <w:rPr>
                <w:rFonts w:ascii="Arial" w:hAnsi="Arial" w:cs="Arial"/>
                <w:b/>
                <w:bCs/>
                <w:sz w:val="20"/>
                <w:szCs w:val="20"/>
              </w:rPr>
            </w:pPr>
            <w:r w:rsidRPr="00953620">
              <w:rPr>
                <w:rFonts w:ascii="Arial" w:hAnsi="Arial" w:cs="Arial"/>
                <w:b/>
                <w:bCs/>
                <w:sz w:val="20"/>
                <w:szCs w:val="20"/>
                <w:u w:val="single"/>
              </w:rPr>
              <w:t xml:space="preserve">HALLAZGO No. </w:t>
            </w:r>
            <w:r w:rsidR="00F23424" w:rsidRPr="00953620">
              <w:rPr>
                <w:rFonts w:ascii="Arial" w:hAnsi="Arial" w:cs="Arial"/>
                <w:b/>
                <w:bCs/>
                <w:sz w:val="20"/>
                <w:szCs w:val="20"/>
                <w:u w:val="single"/>
              </w:rPr>
              <w:t>8</w:t>
            </w:r>
            <w:r w:rsidRPr="00953620">
              <w:rPr>
                <w:rFonts w:ascii="Arial" w:hAnsi="Arial" w:cs="Arial"/>
                <w:b/>
                <w:bCs/>
                <w:sz w:val="20"/>
                <w:szCs w:val="20"/>
                <w:u w:val="single"/>
              </w:rPr>
              <w:t>. (Hallazgo No. 11 en el informe preliminar)</w:t>
            </w:r>
          </w:p>
          <w:p w14:paraId="7894E711" w14:textId="77777777" w:rsidR="00A93543" w:rsidRPr="00953620" w:rsidRDefault="00A93543" w:rsidP="00953620">
            <w:pPr>
              <w:jc w:val="both"/>
              <w:rPr>
                <w:rFonts w:ascii="Arial" w:hAnsi="Arial" w:cs="Arial"/>
                <w:sz w:val="20"/>
                <w:szCs w:val="20"/>
              </w:rPr>
            </w:pPr>
          </w:p>
          <w:p w14:paraId="03715D75" w14:textId="77777777" w:rsidR="00A93543" w:rsidRPr="00953620" w:rsidRDefault="00A93543" w:rsidP="00953620">
            <w:pPr>
              <w:jc w:val="both"/>
              <w:rPr>
                <w:rFonts w:ascii="Arial" w:hAnsi="Arial" w:cs="Arial"/>
                <w:i/>
                <w:sz w:val="20"/>
                <w:szCs w:val="20"/>
              </w:rPr>
            </w:pPr>
            <w:r w:rsidRPr="00953620">
              <w:rPr>
                <w:rFonts w:ascii="Arial" w:hAnsi="Arial" w:cs="Arial"/>
                <w:sz w:val="20"/>
                <w:szCs w:val="20"/>
              </w:rPr>
              <w:t xml:space="preserve">En la  tercera mesa de reunión sesionada el 24 de agosto de 2021, se trataron con el equipo de los contratos auditados, los controles ejecutados que den cuenta del cumplimiento de </w:t>
            </w:r>
            <w:r w:rsidRPr="00953620">
              <w:rPr>
                <w:rFonts w:ascii="Arial" w:hAnsi="Arial" w:cs="Arial"/>
                <w:b/>
                <w:sz w:val="20"/>
                <w:szCs w:val="20"/>
              </w:rPr>
              <w:t>Obligación General IX de los contratos 331 de 2020 y 346 de 2021 “</w:t>
            </w:r>
            <w:r w:rsidRPr="00953620">
              <w:rPr>
                <w:rFonts w:ascii="Arial" w:hAnsi="Arial" w:cs="Arial"/>
                <w:i/>
                <w:sz w:val="20"/>
                <w:szCs w:val="20"/>
              </w:rPr>
              <w:t xml:space="preserve">Todos los afiliados participes que participen en la ejecución del contrato, debe ser afiliado por SINTRAUNIOBRAS BOGOTA D, C, al Sistema General de Seguridad Social Integral en salud, pensiones, riesgos profesionales y parafiscales, en los términos y montos establecidos en la ley, como requisito indispensable para tomar parte de las </w:t>
            </w:r>
          </w:p>
          <w:p w14:paraId="2F1B02BC" w14:textId="77777777" w:rsidR="00A93543" w:rsidRPr="00953620" w:rsidRDefault="00A93543" w:rsidP="00953620">
            <w:pPr>
              <w:jc w:val="both"/>
              <w:rPr>
                <w:rFonts w:ascii="Arial" w:hAnsi="Arial" w:cs="Arial"/>
                <w:sz w:val="20"/>
                <w:szCs w:val="20"/>
              </w:rPr>
            </w:pPr>
            <w:r w:rsidRPr="00953620">
              <w:rPr>
                <w:rFonts w:ascii="Arial" w:hAnsi="Arial" w:cs="Arial"/>
                <w:i/>
                <w:sz w:val="20"/>
                <w:szCs w:val="20"/>
              </w:rPr>
              <w:t>unidades ejecutoras, previo al inicio de la actividad de las mismas</w:t>
            </w:r>
            <w:r w:rsidRPr="00953620">
              <w:rPr>
                <w:rFonts w:ascii="Arial" w:hAnsi="Arial" w:cs="Arial"/>
                <w:sz w:val="20"/>
                <w:szCs w:val="20"/>
              </w:rPr>
              <w:t xml:space="preserve">” </w:t>
            </w:r>
          </w:p>
          <w:p w14:paraId="3A44A6BC" w14:textId="77777777" w:rsidR="00A93543" w:rsidRPr="00953620" w:rsidRDefault="00A93543" w:rsidP="00953620">
            <w:pPr>
              <w:rPr>
                <w:rFonts w:ascii="Arial" w:hAnsi="Arial" w:cs="Arial"/>
                <w:sz w:val="20"/>
                <w:szCs w:val="20"/>
              </w:rPr>
            </w:pPr>
          </w:p>
          <w:p w14:paraId="76BD5C3A" w14:textId="77777777" w:rsidR="00A93543" w:rsidRPr="00953620" w:rsidRDefault="00A93543" w:rsidP="00953620">
            <w:pPr>
              <w:jc w:val="both"/>
              <w:rPr>
                <w:rFonts w:ascii="Arial" w:hAnsi="Arial" w:cs="Arial"/>
                <w:i/>
                <w:iCs/>
                <w:sz w:val="20"/>
                <w:szCs w:val="20"/>
              </w:rPr>
            </w:pPr>
            <w:r w:rsidRPr="00953620">
              <w:rPr>
                <w:rFonts w:ascii="Arial" w:hAnsi="Arial" w:cs="Arial"/>
                <w:sz w:val="20"/>
                <w:szCs w:val="20"/>
              </w:rPr>
              <w:t xml:space="preserve">En la mesa se indagó al equipo de los contratos sindicales, respecto de los puntos de control que aplican para verificar y/o garantizar el cumplimiento de esta obligación, recibiendo como respuesta </w:t>
            </w:r>
            <w:r w:rsidRPr="00953620">
              <w:rPr>
                <w:rFonts w:ascii="Arial" w:hAnsi="Arial" w:cs="Arial"/>
                <w:i/>
                <w:iCs/>
                <w:sz w:val="20"/>
                <w:szCs w:val="20"/>
              </w:rPr>
              <w:t>“La verificación se hace a través de la certificación que hace entrega SINTRAUNIOBRAS del pago de la Seguridad Social.”</w:t>
            </w:r>
          </w:p>
          <w:p w14:paraId="5988066B" w14:textId="77777777" w:rsidR="00A93543" w:rsidRPr="00953620" w:rsidRDefault="00A93543" w:rsidP="00953620">
            <w:pPr>
              <w:jc w:val="both"/>
              <w:rPr>
                <w:rFonts w:ascii="Arial" w:hAnsi="Arial" w:cs="Arial"/>
                <w:sz w:val="20"/>
                <w:szCs w:val="20"/>
              </w:rPr>
            </w:pPr>
          </w:p>
          <w:p w14:paraId="526B1FB2"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Por lo anterior, </w:t>
            </w:r>
            <w:r w:rsidRPr="00953620">
              <w:rPr>
                <w:rFonts w:ascii="Arial" w:hAnsi="Arial" w:cs="Arial"/>
                <w:b/>
                <w:sz w:val="20"/>
                <w:szCs w:val="20"/>
              </w:rPr>
              <w:t>SE EVIDENCIÓ</w:t>
            </w:r>
            <w:r w:rsidRPr="00953620">
              <w:rPr>
                <w:rFonts w:ascii="Arial" w:hAnsi="Arial" w:cs="Arial"/>
                <w:sz w:val="20"/>
                <w:szCs w:val="20"/>
              </w:rPr>
              <w:t xml:space="preserve"> que la entidad no tiene identificados puntos de control para garantizar el debido cumplimiento de esta obligación por parte de SINTRAUNIOBRAS.  Teniendo en cuenta que la Certificación que se entrega es posterior al inicio de actividades y corresponde al pago del </w:t>
            </w:r>
            <w:r w:rsidRPr="00953620">
              <w:rPr>
                <w:rFonts w:ascii="Arial" w:hAnsi="Arial" w:cs="Arial"/>
                <w:i/>
                <w:sz w:val="20"/>
                <w:szCs w:val="20"/>
              </w:rPr>
              <w:t>Sistema General de Seguridad Social Integral en salud, pensiones, riesgos profesionales y parafiscales</w:t>
            </w:r>
            <w:r w:rsidRPr="00953620">
              <w:rPr>
                <w:rFonts w:ascii="Arial" w:hAnsi="Arial" w:cs="Arial"/>
                <w:sz w:val="20"/>
                <w:szCs w:val="20"/>
              </w:rPr>
              <w:t xml:space="preserve">, con la que no es posible efectuar el control para verificar la afiliación al Sistema previo al inicio de actividades tal como está pactado en la obligación. </w:t>
            </w:r>
          </w:p>
          <w:p w14:paraId="72ABCDEC" w14:textId="77777777" w:rsidR="00A93543" w:rsidRPr="00953620" w:rsidRDefault="00A93543" w:rsidP="00953620">
            <w:pPr>
              <w:jc w:val="both"/>
              <w:rPr>
                <w:rFonts w:ascii="Arial" w:hAnsi="Arial" w:cs="Arial"/>
                <w:sz w:val="20"/>
                <w:szCs w:val="20"/>
              </w:rPr>
            </w:pPr>
          </w:p>
          <w:p w14:paraId="4407C3E8" w14:textId="77777777" w:rsidR="00A93543" w:rsidRPr="00953620" w:rsidRDefault="00A93543" w:rsidP="00953620">
            <w:pPr>
              <w:jc w:val="both"/>
              <w:rPr>
                <w:rFonts w:ascii="Arial" w:hAnsi="Arial" w:cs="Arial"/>
                <w:sz w:val="20"/>
                <w:szCs w:val="20"/>
              </w:rPr>
            </w:pPr>
          </w:p>
          <w:p w14:paraId="52C0A653" w14:textId="57C7CBC6"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Lo anterior </w:t>
            </w:r>
            <w:r w:rsidRPr="00953620">
              <w:rPr>
                <w:rFonts w:ascii="Arial" w:hAnsi="Arial" w:cs="Arial"/>
                <w:b/>
                <w:sz w:val="20"/>
                <w:szCs w:val="20"/>
              </w:rPr>
              <w:t>INCUMPLE</w:t>
            </w:r>
            <w:r w:rsidRPr="00953620">
              <w:rPr>
                <w:rFonts w:ascii="Arial" w:hAnsi="Arial" w:cs="Arial"/>
                <w:sz w:val="20"/>
                <w:szCs w:val="20"/>
              </w:rPr>
              <w:t xml:space="preserve"> </w:t>
            </w:r>
            <w:r w:rsidR="00C64C5C" w:rsidRPr="00953620">
              <w:rPr>
                <w:rFonts w:ascii="Arial" w:hAnsi="Arial" w:cs="Arial"/>
                <w:sz w:val="20"/>
                <w:szCs w:val="20"/>
              </w:rPr>
              <w:t xml:space="preserve">lo establecido en los </w:t>
            </w:r>
            <w:r w:rsidRPr="00953620">
              <w:rPr>
                <w:rFonts w:ascii="Arial" w:hAnsi="Arial" w:cs="Arial"/>
                <w:sz w:val="20"/>
                <w:szCs w:val="20"/>
              </w:rPr>
              <w:t>Memorandos de designación 20201150027373 y 20211150041873 del 29 de abril de 2020 y 08 de marzo de 2021; respectivamente, numeral 2: “Verificar el cumplimiento del objeto contractual y de las obligaciones contraídas por las partes”.</w:t>
            </w:r>
          </w:p>
          <w:p w14:paraId="43B9A15C" w14:textId="77777777" w:rsidR="00A93543" w:rsidRPr="00953620" w:rsidRDefault="00A93543" w:rsidP="00953620">
            <w:pPr>
              <w:rPr>
                <w:rFonts w:ascii="Arial" w:hAnsi="Arial" w:cs="Arial"/>
                <w:color w:val="AEAAAA" w:themeColor="background2" w:themeShade="BF"/>
                <w:sz w:val="20"/>
                <w:szCs w:val="20"/>
              </w:rPr>
            </w:pPr>
          </w:p>
          <w:p w14:paraId="74470407" w14:textId="77777777" w:rsidR="00194DC1" w:rsidRPr="00953620" w:rsidRDefault="00194DC1" w:rsidP="00953620">
            <w:pPr>
              <w:jc w:val="both"/>
              <w:rPr>
                <w:rFonts w:ascii="Arial" w:hAnsi="Arial" w:cs="Arial"/>
                <w:b/>
                <w:bCs/>
                <w:sz w:val="20"/>
                <w:szCs w:val="20"/>
                <w:lang w:val="es-CO" w:eastAsia="es-ES_tradnl"/>
              </w:rPr>
            </w:pPr>
            <w:r w:rsidRPr="00953620">
              <w:rPr>
                <w:rFonts w:ascii="Arial" w:hAnsi="Arial" w:cs="Arial"/>
                <w:b/>
                <w:bCs/>
                <w:sz w:val="20"/>
                <w:szCs w:val="20"/>
              </w:rPr>
              <w:t>Aportes del equipo auditado antes del cierre de auditoría recibido con memorando 20211130102773 del 05 de octubre de 2021.:</w:t>
            </w:r>
          </w:p>
          <w:p w14:paraId="3CA71DA3" w14:textId="77777777" w:rsidR="00A93543" w:rsidRPr="00953620" w:rsidRDefault="00A93543" w:rsidP="00953620">
            <w:pPr>
              <w:jc w:val="both"/>
              <w:rPr>
                <w:rFonts w:ascii="Arial" w:hAnsi="Arial" w:cs="Arial"/>
                <w:b/>
                <w:bCs/>
                <w:sz w:val="20"/>
                <w:szCs w:val="20"/>
                <w:u w:val="single"/>
                <w:lang w:val="es-CO"/>
              </w:rPr>
            </w:pPr>
          </w:p>
          <w:p w14:paraId="7228CCE7" w14:textId="77777777" w:rsidR="00A93543" w:rsidRPr="00953620" w:rsidRDefault="00A93543" w:rsidP="00953620">
            <w:pPr>
              <w:jc w:val="both"/>
              <w:rPr>
                <w:rFonts w:ascii="Arial" w:hAnsi="Arial" w:cs="Arial"/>
                <w:b/>
                <w:bCs/>
                <w:sz w:val="20"/>
                <w:szCs w:val="20"/>
                <w:u w:val="single"/>
              </w:rPr>
            </w:pPr>
          </w:p>
          <w:p w14:paraId="2249C031" w14:textId="2350F97D" w:rsidR="00A93543" w:rsidRPr="00953620" w:rsidRDefault="00FA4BF2" w:rsidP="00953620">
            <w:pPr>
              <w:tabs>
                <w:tab w:val="left" w:pos="7968"/>
              </w:tabs>
              <w:ind w:left="597" w:right="645"/>
              <w:jc w:val="both"/>
              <w:rPr>
                <w:rFonts w:ascii="Arial" w:hAnsi="Arial" w:cs="Arial"/>
                <w:i/>
                <w:iCs/>
                <w:sz w:val="20"/>
                <w:szCs w:val="20"/>
              </w:rPr>
            </w:pPr>
            <w:r w:rsidRPr="00953620">
              <w:rPr>
                <w:rFonts w:ascii="Arial" w:hAnsi="Arial" w:cs="Arial"/>
                <w:i/>
                <w:iCs/>
                <w:sz w:val="20"/>
                <w:szCs w:val="20"/>
              </w:rPr>
              <w:t>“</w:t>
            </w:r>
            <w:r w:rsidR="00A93543" w:rsidRPr="00953620">
              <w:rPr>
                <w:rFonts w:ascii="Arial" w:hAnsi="Arial" w:cs="Arial"/>
                <w:i/>
                <w:iCs/>
                <w:sz w:val="20"/>
                <w:szCs w:val="20"/>
              </w:rPr>
              <w:t>La obligación a la que hace referencia el Informe Preliminar de Auditoría está contenida en el numeral IX, literal A – OBLIGACIONES GENERALES, de la Cláusula Tercera – relativa a las OBLIGACIONES DE SINTRAUNIOBRAS D.C., de la Minuta de los contratos sindicales 331 de 2020 y 346 de 2021.</w:t>
            </w:r>
          </w:p>
          <w:p w14:paraId="025EDE76" w14:textId="77777777" w:rsidR="00A93543" w:rsidRPr="00953620" w:rsidRDefault="00A93543" w:rsidP="00953620">
            <w:pPr>
              <w:tabs>
                <w:tab w:val="left" w:pos="7968"/>
              </w:tabs>
              <w:ind w:left="597" w:right="645"/>
              <w:jc w:val="both"/>
              <w:rPr>
                <w:rFonts w:ascii="Arial" w:hAnsi="Arial" w:cs="Arial"/>
                <w:i/>
                <w:iCs/>
                <w:sz w:val="20"/>
                <w:szCs w:val="20"/>
              </w:rPr>
            </w:pPr>
            <w:r w:rsidRPr="00953620">
              <w:rPr>
                <w:rFonts w:ascii="Arial" w:hAnsi="Arial" w:cs="Arial"/>
                <w:i/>
                <w:iCs/>
                <w:sz w:val="20"/>
                <w:szCs w:val="20"/>
              </w:rPr>
              <w:t xml:space="preserve">Se reitera que el Manual de Interventoría y Supervisión no aplica al contrato sindical. En cuanto a lo sustancial del hallazgo, como en la respuesta anterior, esta es una obligación de SINTRAUNIOBRAS, que tiene origen en la normatividad que rige el Sistema General de Seguridad Social Integral en materia de salud, pensiones y riesgos laborales, particularmente la Ley 100 de 1.993, y sus respectivos decretos reglamentarios. </w:t>
            </w:r>
          </w:p>
          <w:p w14:paraId="0C89135C" w14:textId="77777777" w:rsidR="00A93543" w:rsidRPr="00953620" w:rsidRDefault="00A93543" w:rsidP="00953620">
            <w:pPr>
              <w:tabs>
                <w:tab w:val="left" w:pos="7968"/>
              </w:tabs>
              <w:ind w:left="597" w:right="645"/>
              <w:jc w:val="both"/>
              <w:rPr>
                <w:rFonts w:ascii="Arial" w:hAnsi="Arial" w:cs="Arial"/>
                <w:i/>
                <w:iCs/>
                <w:sz w:val="20"/>
                <w:szCs w:val="20"/>
              </w:rPr>
            </w:pPr>
            <w:r w:rsidRPr="00953620">
              <w:rPr>
                <w:rFonts w:ascii="Arial" w:hAnsi="Arial" w:cs="Arial"/>
                <w:i/>
                <w:iCs/>
                <w:sz w:val="20"/>
                <w:szCs w:val="20"/>
              </w:rPr>
              <w:t>En el caso de la afiliación en Pensiones, por mencionar solo uno de los componentes del Sistema General de Seguridad Social Integral, el artículo 13 de la Ley 100 de 1992, establece que “…</w:t>
            </w:r>
            <w:r w:rsidRPr="00953620">
              <w:rPr>
                <w:rFonts w:ascii="Arial" w:eastAsia="Calibri" w:hAnsi="Arial" w:cs="Arial"/>
                <w:i/>
                <w:iCs/>
                <w:sz w:val="20"/>
                <w:szCs w:val="20"/>
              </w:rPr>
              <w:t>La afiliación es obligatoria para todos los trabajadores dependientes e independientes</w:t>
            </w:r>
            <w:r w:rsidRPr="00953620">
              <w:rPr>
                <w:rFonts w:ascii="Arial" w:hAnsi="Arial" w:cs="Arial"/>
                <w:i/>
                <w:iCs/>
                <w:sz w:val="20"/>
                <w:szCs w:val="20"/>
              </w:rPr>
              <w:t>…”. A su vez, el artículo 22 de la misma norma señala: “…</w:t>
            </w:r>
            <w:r w:rsidRPr="00953620">
              <w:rPr>
                <w:rFonts w:ascii="Arial" w:eastAsia="Calibri" w:hAnsi="Arial" w:cs="Arial"/>
                <w:i/>
                <w:iCs/>
                <w:sz w:val="20"/>
                <w:szCs w:val="20"/>
              </w:rPr>
              <w:t>El empleador será responsable del pago de su aporte y del aporte de los trabajadores a su servicio…”</w:t>
            </w:r>
            <w:r w:rsidRPr="00953620">
              <w:rPr>
                <w:rFonts w:ascii="Arial" w:hAnsi="Arial" w:cs="Arial"/>
                <w:i/>
                <w:iCs/>
                <w:sz w:val="20"/>
                <w:szCs w:val="20"/>
              </w:rPr>
              <w:t xml:space="preserve"> y el artículo 23 ibídem, estable que “…Corresponde a las entidades administradoras de los diferentes regímenes adelantar las acciones de cobro con motivo del incumplimiento de las obligaciones </w:t>
            </w:r>
            <w:r w:rsidRPr="00953620">
              <w:rPr>
                <w:rFonts w:ascii="Arial" w:hAnsi="Arial" w:cs="Arial"/>
                <w:i/>
                <w:iCs/>
                <w:sz w:val="20"/>
                <w:szCs w:val="20"/>
              </w:rPr>
              <w:lastRenderedPageBreak/>
              <w:t>del empleador de conformidad con la reglamentación que expida el Gobierno Nacional.</w:t>
            </w:r>
          </w:p>
          <w:p w14:paraId="01B876A3" w14:textId="77777777" w:rsidR="00A93543" w:rsidRPr="00953620" w:rsidRDefault="00A93543" w:rsidP="00953620">
            <w:pPr>
              <w:tabs>
                <w:tab w:val="left" w:pos="7968"/>
              </w:tabs>
              <w:ind w:left="597" w:right="645"/>
              <w:jc w:val="both"/>
              <w:rPr>
                <w:rFonts w:ascii="Arial" w:hAnsi="Arial" w:cs="Arial"/>
                <w:i/>
                <w:iCs/>
                <w:sz w:val="20"/>
                <w:szCs w:val="20"/>
              </w:rPr>
            </w:pPr>
            <w:r w:rsidRPr="00953620">
              <w:rPr>
                <w:rFonts w:ascii="Arial" w:hAnsi="Arial" w:cs="Arial"/>
                <w:i/>
                <w:iCs/>
                <w:sz w:val="20"/>
                <w:szCs w:val="20"/>
              </w:rPr>
              <w:t xml:space="preserve">De los artículos de la norma referida se concluye que es el empleador el obligado a efectuar los aportes al Sistema General de Seguridad Social y los primeros llamados a verificar y controlar el pago oportuno serán las administradoras de los diferentes regímenes. </w:t>
            </w:r>
          </w:p>
          <w:p w14:paraId="1CABF6E4" w14:textId="77777777" w:rsidR="00A93543" w:rsidRPr="00953620" w:rsidRDefault="00A93543" w:rsidP="00953620">
            <w:pPr>
              <w:tabs>
                <w:tab w:val="left" w:pos="7968"/>
              </w:tabs>
              <w:ind w:left="597" w:right="645"/>
              <w:jc w:val="both"/>
              <w:rPr>
                <w:rFonts w:ascii="Arial" w:hAnsi="Arial" w:cs="Arial"/>
                <w:i/>
                <w:iCs/>
                <w:sz w:val="20"/>
                <w:szCs w:val="20"/>
              </w:rPr>
            </w:pPr>
            <w:r w:rsidRPr="00953620">
              <w:rPr>
                <w:rFonts w:ascii="Arial" w:hAnsi="Arial" w:cs="Arial"/>
                <w:i/>
                <w:iCs/>
                <w:sz w:val="20"/>
                <w:szCs w:val="20"/>
              </w:rPr>
              <w:t xml:space="preserve">Para el caso del Sistema de Salud el artículo 154 de la Ley 100 de 1.993, relativo a la intervención del Estado, señala que </w:t>
            </w:r>
            <w:r w:rsidRPr="00953620">
              <w:rPr>
                <w:rFonts w:ascii="Arial" w:eastAsia="Calibri" w:hAnsi="Arial" w:cs="Arial"/>
                <w:i/>
                <w:iCs/>
                <w:sz w:val="20"/>
                <w:szCs w:val="20"/>
              </w:rPr>
              <w:t xml:space="preserve">dicha intervención buscará principalmente el logro de los siguientes fines…c) Desarrollar las responsabilidades de dirección, coordinación, vigilancia y control de la seguridad social en salud, </w:t>
            </w:r>
            <w:r w:rsidRPr="00953620">
              <w:rPr>
                <w:rFonts w:ascii="Arial" w:hAnsi="Arial" w:cs="Arial"/>
                <w:i/>
                <w:iCs/>
                <w:sz w:val="20"/>
                <w:szCs w:val="20"/>
              </w:rPr>
              <w:t xml:space="preserve">que ha delegado en el Ministerio de Salud, Superintendencia Nacional de Salud, Empresas Promotoras de Salud (EPS) y en la Unidad de Gestión Pensional y Parafiscales (UGPP). </w:t>
            </w:r>
          </w:p>
          <w:p w14:paraId="0C2B4F72" w14:textId="77777777" w:rsidR="00A93543" w:rsidRPr="00953620" w:rsidRDefault="00A93543" w:rsidP="00953620">
            <w:pPr>
              <w:tabs>
                <w:tab w:val="left" w:pos="7968"/>
              </w:tabs>
              <w:ind w:left="597" w:right="645"/>
              <w:jc w:val="both"/>
              <w:rPr>
                <w:rFonts w:ascii="Arial" w:hAnsi="Arial" w:cs="Arial"/>
                <w:i/>
                <w:iCs/>
                <w:sz w:val="20"/>
                <w:szCs w:val="20"/>
              </w:rPr>
            </w:pPr>
            <w:r w:rsidRPr="00953620">
              <w:rPr>
                <w:rFonts w:ascii="Arial" w:hAnsi="Arial" w:cs="Arial"/>
                <w:i/>
                <w:iCs/>
                <w:sz w:val="20"/>
                <w:szCs w:val="20"/>
              </w:rPr>
              <w:t xml:space="preserve">La vigilancia y control en materia de seguridad social corresponde al Estado. La verificación del cumplimiento de la obligación de afiliación previa de los trabajadores, para el caso que nos ocupa de los afiliados partícipes del contrato sindical al Sistema General de Seguridad Social, corresponde a las autoridades administrativas competentes y a las instancias judiciales. </w:t>
            </w:r>
          </w:p>
          <w:p w14:paraId="749377FE" w14:textId="77777777" w:rsidR="00A93543" w:rsidRPr="00953620" w:rsidRDefault="00A93543" w:rsidP="00953620">
            <w:pPr>
              <w:tabs>
                <w:tab w:val="left" w:pos="7968"/>
              </w:tabs>
              <w:ind w:left="597" w:right="645"/>
              <w:jc w:val="both"/>
              <w:rPr>
                <w:rFonts w:ascii="Arial" w:hAnsi="Arial" w:cs="Arial"/>
                <w:i/>
                <w:iCs/>
                <w:sz w:val="20"/>
                <w:szCs w:val="20"/>
              </w:rPr>
            </w:pPr>
            <w:r w:rsidRPr="00953620">
              <w:rPr>
                <w:rFonts w:ascii="Arial" w:hAnsi="Arial" w:cs="Arial"/>
                <w:i/>
                <w:iCs/>
                <w:sz w:val="20"/>
                <w:szCs w:val="20"/>
              </w:rPr>
              <w:t xml:space="preserve">El Contrato Sindical por sí mismo no inviste de facultades de vigilancia y control a la UAERMV para verificar que la organización sindical cumpla con las obligaciones derivadas del Sistema General de Seguridad Social Integral, razón por la cual no le es dado establecer controles que no le corresponden. </w:t>
            </w:r>
          </w:p>
          <w:p w14:paraId="586F3239" w14:textId="7496850B" w:rsidR="00A93543" w:rsidRPr="00953620" w:rsidRDefault="00A93543" w:rsidP="00953620">
            <w:pPr>
              <w:tabs>
                <w:tab w:val="left" w:pos="7968"/>
              </w:tabs>
              <w:ind w:left="597" w:right="645"/>
              <w:jc w:val="both"/>
              <w:rPr>
                <w:rFonts w:ascii="Arial" w:hAnsi="Arial" w:cs="Arial"/>
                <w:i/>
                <w:iCs/>
                <w:sz w:val="20"/>
                <w:szCs w:val="20"/>
              </w:rPr>
            </w:pPr>
            <w:r w:rsidRPr="00953620">
              <w:rPr>
                <w:rFonts w:ascii="Arial" w:hAnsi="Arial" w:cs="Arial"/>
                <w:i/>
                <w:iCs/>
                <w:sz w:val="20"/>
                <w:szCs w:val="20"/>
              </w:rPr>
              <w:t>En atención a las observaciones presentadas por el equipo auditor, se indica que mensualmente, en el momento de presentar la organización sindical los soportes de cada acta de pago, se anexan las certificaciones que indican el pago de aportes al sistema de seguridad social en salud, pensiones y riesgos laborales, así, como también por los parafiscales exigidos por Ley, siendo este documento el acordado previamente en las negociaciones como válido para demostrar el cumplimiento de esta obligación, incluida la obligación de la afiliación previa al inicio de labores.</w:t>
            </w:r>
            <w:r w:rsidR="00FA4BF2" w:rsidRPr="00953620">
              <w:rPr>
                <w:rFonts w:ascii="Arial" w:hAnsi="Arial" w:cs="Arial"/>
                <w:i/>
                <w:iCs/>
                <w:sz w:val="20"/>
                <w:szCs w:val="20"/>
              </w:rPr>
              <w:t>”</w:t>
            </w:r>
          </w:p>
          <w:p w14:paraId="3CE6A4BA" w14:textId="77777777" w:rsidR="00A93543" w:rsidRPr="00953620" w:rsidRDefault="00A93543" w:rsidP="00953620">
            <w:pPr>
              <w:jc w:val="both"/>
              <w:rPr>
                <w:rFonts w:ascii="Arial" w:hAnsi="Arial" w:cs="Arial"/>
                <w:b/>
                <w:bCs/>
                <w:color w:val="4472C4"/>
                <w:sz w:val="20"/>
                <w:szCs w:val="20"/>
                <w:u w:val="single"/>
              </w:rPr>
            </w:pPr>
          </w:p>
          <w:p w14:paraId="774A3C3F" w14:textId="1AE84212" w:rsidR="00A93543" w:rsidRDefault="00A93543" w:rsidP="00953620">
            <w:pPr>
              <w:jc w:val="both"/>
              <w:rPr>
                <w:rFonts w:ascii="Arial" w:hAnsi="Arial" w:cs="Arial"/>
                <w:b/>
                <w:bCs/>
                <w:sz w:val="20"/>
                <w:szCs w:val="20"/>
                <w:u w:val="single"/>
              </w:rPr>
            </w:pPr>
          </w:p>
          <w:p w14:paraId="24C5C758" w14:textId="77777777" w:rsidR="00357F70" w:rsidRDefault="00A93543" w:rsidP="004907EB">
            <w:pPr>
              <w:ind w:right="349"/>
              <w:jc w:val="both"/>
              <w:rPr>
                <w:rFonts w:ascii="Arial" w:hAnsi="Arial" w:cs="Arial"/>
                <w:b/>
                <w:bCs/>
                <w:sz w:val="20"/>
                <w:szCs w:val="20"/>
              </w:rPr>
            </w:pPr>
            <w:r w:rsidRPr="00953620">
              <w:rPr>
                <w:rFonts w:ascii="Arial" w:hAnsi="Arial" w:cs="Arial"/>
                <w:b/>
                <w:bCs/>
                <w:sz w:val="20"/>
                <w:szCs w:val="20"/>
              </w:rPr>
              <w:t>Análisis OCI de los argumentos y aportes del equipo auditado:</w:t>
            </w:r>
          </w:p>
          <w:p w14:paraId="2BC40B0A" w14:textId="77777777" w:rsidR="00357F70" w:rsidRDefault="00357F70" w:rsidP="00953620">
            <w:pPr>
              <w:ind w:left="211" w:right="349"/>
              <w:jc w:val="both"/>
              <w:rPr>
                <w:rFonts w:ascii="Arial" w:hAnsi="Arial" w:cs="Arial"/>
                <w:b/>
                <w:bCs/>
                <w:sz w:val="20"/>
                <w:szCs w:val="20"/>
              </w:rPr>
            </w:pPr>
          </w:p>
          <w:p w14:paraId="5B7378D2" w14:textId="77777777" w:rsidR="00B84A82" w:rsidRDefault="00A93543" w:rsidP="00953620">
            <w:pPr>
              <w:ind w:left="211" w:right="349"/>
              <w:jc w:val="both"/>
              <w:rPr>
                <w:rFonts w:ascii="Arial" w:hAnsi="Arial" w:cs="Arial"/>
                <w:sz w:val="20"/>
                <w:szCs w:val="20"/>
              </w:rPr>
            </w:pPr>
            <w:r w:rsidRPr="00953620">
              <w:rPr>
                <w:rFonts w:ascii="Arial" w:hAnsi="Arial" w:cs="Arial"/>
                <w:b/>
                <w:bCs/>
                <w:sz w:val="20"/>
                <w:szCs w:val="20"/>
              </w:rPr>
              <w:t xml:space="preserve"> </w:t>
            </w:r>
            <w:r w:rsidRPr="00953620">
              <w:rPr>
                <w:rFonts w:ascii="Arial" w:hAnsi="Arial" w:cs="Arial"/>
                <w:sz w:val="20"/>
                <w:szCs w:val="20"/>
              </w:rPr>
              <w:t xml:space="preserve">Realizado el análisis de los argumentos presentados, estos no desvirtúan que </w:t>
            </w:r>
            <w:r w:rsidR="009E6093" w:rsidRPr="00953620">
              <w:rPr>
                <w:rFonts w:ascii="Arial" w:hAnsi="Arial" w:cs="Arial"/>
                <w:sz w:val="20"/>
                <w:szCs w:val="20"/>
              </w:rPr>
              <w:t>no se tienen puntos de control</w:t>
            </w:r>
            <w:r w:rsidRPr="00953620">
              <w:rPr>
                <w:rFonts w:ascii="Arial" w:hAnsi="Arial" w:cs="Arial"/>
                <w:sz w:val="20"/>
                <w:szCs w:val="20"/>
              </w:rPr>
              <w:t xml:space="preserve"> </w:t>
            </w:r>
            <w:r w:rsidR="00066229">
              <w:rPr>
                <w:rFonts w:ascii="Arial" w:hAnsi="Arial" w:cs="Arial"/>
                <w:sz w:val="20"/>
                <w:szCs w:val="20"/>
              </w:rPr>
              <w:t xml:space="preserve">implementados </w:t>
            </w:r>
            <w:r w:rsidRPr="00953620">
              <w:rPr>
                <w:rFonts w:ascii="Arial" w:hAnsi="Arial" w:cs="Arial"/>
                <w:sz w:val="20"/>
                <w:szCs w:val="20"/>
              </w:rPr>
              <w:t>para garantizar el debido</w:t>
            </w:r>
            <w:r w:rsidR="00B84A82">
              <w:rPr>
                <w:rFonts w:ascii="Arial" w:hAnsi="Arial" w:cs="Arial"/>
                <w:sz w:val="20"/>
                <w:szCs w:val="20"/>
              </w:rPr>
              <w:t xml:space="preserve"> cumplimiento de la obligación:</w:t>
            </w:r>
          </w:p>
          <w:p w14:paraId="2536B30A" w14:textId="77777777" w:rsidR="00B84A82" w:rsidRDefault="00B84A82" w:rsidP="00953620">
            <w:pPr>
              <w:ind w:left="211" w:right="349"/>
              <w:jc w:val="both"/>
              <w:rPr>
                <w:rFonts w:ascii="Arial" w:hAnsi="Arial" w:cs="Arial"/>
                <w:sz w:val="20"/>
                <w:szCs w:val="20"/>
              </w:rPr>
            </w:pPr>
          </w:p>
          <w:p w14:paraId="75F6446E" w14:textId="29F8A71E" w:rsidR="00A93543" w:rsidRPr="00953620" w:rsidRDefault="00A93543" w:rsidP="00953620">
            <w:pPr>
              <w:ind w:left="211" w:right="349"/>
              <w:jc w:val="both"/>
              <w:rPr>
                <w:rFonts w:ascii="Arial" w:hAnsi="Arial" w:cs="Arial"/>
                <w:sz w:val="20"/>
                <w:szCs w:val="20"/>
              </w:rPr>
            </w:pPr>
            <w:r w:rsidRPr="00953620">
              <w:rPr>
                <w:rFonts w:ascii="Arial" w:hAnsi="Arial" w:cs="Arial"/>
                <w:sz w:val="20"/>
                <w:szCs w:val="20"/>
              </w:rPr>
              <w:t>“</w:t>
            </w:r>
            <w:r w:rsidRPr="00953620">
              <w:rPr>
                <w:rFonts w:ascii="Arial" w:hAnsi="Arial" w:cs="Arial"/>
                <w:i/>
                <w:sz w:val="20"/>
                <w:szCs w:val="20"/>
              </w:rPr>
              <w:t xml:space="preserve">Todos los afiliados participes que participen en la ejecución del contrato, debe ser afiliado por SINTRAUNIOBRAS BOGOTA D, C, al Sistema General de Seguridad Social Integral en salud, pensiones, riesgos profesionales y parafiscales, en los términos y montos establecidos en la ley, </w:t>
            </w:r>
            <w:r w:rsidRPr="00953620">
              <w:rPr>
                <w:rFonts w:ascii="Arial" w:hAnsi="Arial" w:cs="Arial"/>
                <w:i/>
                <w:sz w:val="20"/>
                <w:szCs w:val="20"/>
                <w:u w:val="single"/>
              </w:rPr>
              <w:t>como requisito indispensable para tomar parte de las unidades ejecutoras, previo al inicio de la actividad de las mismas</w:t>
            </w:r>
            <w:r w:rsidRPr="00953620">
              <w:rPr>
                <w:rFonts w:ascii="Arial" w:hAnsi="Arial" w:cs="Arial"/>
                <w:sz w:val="20"/>
                <w:szCs w:val="20"/>
              </w:rPr>
              <w:t xml:space="preserve">”. </w:t>
            </w:r>
            <w:r w:rsidR="003F20AA">
              <w:rPr>
                <w:rFonts w:ascii="Arial" w:hAnsi="Arial" w:cs="Arial"/>
                <w:sz w:val="20"/>
                <w:szCs w:val="20"/>
              </w:rPr>
              <w:t>Subrayado fuera de texto.</w:t>
            </w:r>
          </w:p>
          <w:p w14:paraId="03AC206F" w14:textId="77777777" w:rsidR="00A93543" w:rsidRPr="00953620" w:rsidRDefault="00A93543" w:rsidP="00953620">
            <w:pPr>
              <w:ind w:left="211" w:right="349"/>
              <w:jc w:val="both"/>
              <w:rPr>
                <w:rFonts w:ascii="Arial" w:hAnsi="Arial" w:cs="Arial"/>
                <w:sz w:val="20"/>
                <w:szCs w:val="20"/>
              </w:rPr>
            </w:pPr>
          </w:p>
          <w:p w14:paraId="7D64E829" w14:textId="77777777" w:rsidR="00A93543" w:rsidRPr="00953620" w:rsidRDefault="00A93543" w:rsidP="00953620">
            <w:pPr>
              <w:ind w:left="211" w:right="349"/>
              <w:jc w:val="both"/>
              <w:rPr>
                <w:rFonts w:ascii="Arial" w:hAnsi="Arial" w:cs="Arial"/>
                <w:sz w:val="20"/>
                <w:szCs w:val="20"/>
              </w:rPr>
            </w:pPr>
          </w:p>
          <w:p w14:paraId="3A867A8F" w14:textId="77777777" w:rsidR="00811AFE" w:rsidRDefault="00A93543" w:rsidP="00953620">
            <w:pPr>
              <w:ind w:left="316" w:right="362"/>
              <w:jc w:val="both"/>
              <w:rPr>
                <w:rFonts w:ascii="Arial" w:hAnsi="Arial" w:cs="Arial"/>
                <w:color w:val="000000"/>
                <w:sz w:val="20"/>
                <w:szCs w:val="20"/>
              </w:rPr>
            </w:pPr>
            <w:r w:rsidRPr="00953620">
              <w:rPr>
                <w:rFonts w:ascii="Arial" w:hAnsi="Arial" w:cs="Arial"/>
                <w:sz w:val="20"/>
                <w:szCs w:val="20"/>
              </w:rPr>
              <w:t xml:space="preserve">En cuanto a los argumentos presentados por el equipo auditado no </w:t>
            </w:r>
            <w:r w:rsidR="00811AFE">
              <w:rPr>
                <w:rFonts w:ascii="Arial" w:hAnsi="Arial" w:cs="Arial"/>
                <w:sz w:val="20"/>
                <w:szCs w:val="20"/>
              </w:rPr>
              <w:t xml:space="preserve">son de recibo. </w:t>
            </w:r>
            <w:r w:rsidRPr="00953620">
              <w:rPr>
                <w:rFonts w:ascii="Arial" w:hAnsi="Arial" w:cs="Arial"/>
                <w:color w:val="000000"/>
                <w:sz w:val="20"/>
                <w:szCs w:val="20"/>
              </w:rPr>
              <w:t>En primer lugar, porque el establecer puntos de control para verificar dicha obligación no implica ejercer facultades de vigilancia y control, dado que estás d</w:t>
            </w:r>
            <w:r w:rsidR="00811AFE">
              <w:rPr>
                <w:rFonts w:ascii="Arial" w:hAnsi="Arial" w:cs="Arial"/>
                <w:color w:val="000000"/>
                <w:sz w:val="20"/>
                <w:szCs w:val="20"/>
              </w:rPr>
              <w:t>e acuerdo al artículo 36 de la L</w:t>
            </w:r>
            <w:r w:rsidRPr="00953620">
              <w:rPr>
                <w:rFonts w:ascii="Arial" w:hAnsi="Arial" w:cs="Arial"/>
                <w:color w:val="000000"/>
                <w:sz w:val="20"/>
                <w:szCs w:val="20"/>
              </w:rPr>
              <w:t xml:space="preserve">ey 1122 de 2007 se encuentran en cabeza de la Superintendencia Nacional de Salud, y el verificar una obligación contraída por el Sindicato tras la suscripción del contrato Sindical de ninguna manera se puede equipar con las actividades de vigilancia y control que desarrolla esta entidad. </w:t>
            </w:r>
          </w:p>
          <w:p w14:paraId="4D10403B" w14:textId="77777777" w:rsidR="00811AFE" w:rsidRDefault="00811AFE" w:rsidP="00953620">
            <w:pPr>
              <w:ind w:left="316" w:right="362"/>
              <w:jc w:val="both"/>
              <w:rPr>
                <w:rFonts w:ascii="Arial" w:hAnsi="Arial" w:cs="Arial"/>
                <w:color w:val="000000"/>
                <w:sz w:val="20"/>
                <w:szCs w:val="20"/>
              </w:rPr>
            </w:pPr>
          </w:p>
          <w:p w14:paraId="232B62AF" w14:textId="1A9A454B" w:rsidR="00A93543" w:rsidRPr="00811AFE" w:rsidRDefault="00811AFE" w:rsidP="00953620">
            <w:pPr>
              <w:ind w:left="316" w:right="362"/>
              <w:jc w:val="both"/>
              <w:rPr>
                <w:rFonts w:ascii="Arial" w:hAnsi="Arial" w:cs="Arial"/>
                <w:sz w:val="20"/>
                <w:szCs w:val="20"/>
              </w:rPr>
            </w:pPr>
            <w:r>
              <w:rPr>
                <w:rFonts w:ascii="Arial" w:hAnsi="Arial" w:cs="Arial"/>
                <w:color w:val="000000"/>
                <w:sz w:val="20"/>
                <w:szCs w:val="20"/>
              </w:rPr>
              <w:lastRenderedPageBreak/>
              <w:t xml:space="preserve">No obstante, en </w:t>
            </w:r>
            <w:r w:rsidR="00A93543" w:rsidRPr="00953620">
              <w:rPr>
                <w:rFonts w:ascii="Arial" w:hAnsi="Arial" w:cs="Arial"/>
                <w:color w:val="000000"/>
                <w:sz w:val="20"/>
                <w:szCs w:val="20"/>
              </w:rPr>
              <w:t xml:space="preserve">los </w:t>
            </w:r>
            <w:r>
              <w:rPr>
                <w:rFonts w:ascii="Arial" w:hAnsi="Arial" w:cs="Arial"/>
                <w:color w:val="000000"/>
                <w:sz w:val="20"/>
                <w:szCs w:val="20"/>
              </w:rPr>
              <w:t>m</w:t>
            </w:r>
            <w:r w:rsidR="00A93543" w:rsidRPr="00953620">
              <w:rPr>
                <w:rFonts w:ascii="Arial" w:hAnsi="Arial" w:cs="Arial"/>
                <w:color w:val="000000"/>
                <w:sz w:val="20"/>
                <w:szCs w:val="20"/>
              </w:rPr>
              <w:t>emorandos</w:t>
            </w:r>
            <w:r w:rsidR="00A93543" w:rsidRPr="00953620">
              <w:rPr>
                <w:rFonts w:ascii="Arial" w:hAnsi="Arial" w:cs="Arial"/>
                <w:sz w:val="20"/>
                <w:szCs w:val="20"/>
              </w:rPr>
              <w:t xml:space="preserve"> de designación 20201150027373 y 20211150041873 del 29 de abril de 2020 y 08 de marzo de 2021; respectivamente, </w:t>
            </w:r>
            <w:r>
              <w:rPr>
                <w:rFonts w:ascii="Arial" w:hAnsi="Arial" w:cs="Arial"/>
                <w:sz w:val="20"/>
                <w:szCs w:val="20"/>
              </w:rPr>
              <w:t xml:space="preserve">se </w:t>
            </w:r>
            <w:r w:rsidR="00A93543" w:rsidRPr="00953620">
              <w:rPr>
                <w:rFonts w:ascii="Arial" w:hAnsi="Arial" w:cs="Arial"/>
                <w:sz w:val="20"/>
                <w:szCs w:val="20"/>
              </w:rPr>
              <w:t xml:space="preserve">establece para el coordinador en numeral 2 la obligación de: “Verificar el cumplimiento del objeto contractual </w:t>
            </w:r>
            <w:r w:rsidR="00A93543" w:rsidRPr="00811AFE">
              <w:rPr>
                <w:rFonts w:ascii="Arial" w:hAnsi="Arial" w:cs="Arial"/>
                <w:bCs/>
                <w:sz w:val="20"/>
                <w:szCs w:val="20"/>
              </w:rPr>
              <w:t>y de las obligaciones contraídas por las partes</w:t>
            </w:r>
            <w:r w:rsidR="00A93543" w:rsidRPr="00811AFE">
              <w:rPr>
                <w:rFonts w:ascii="Arial" w:hAnsi="Arial" w:cs="Arial"/>
                <w:sz w:val="20"/>
                <w:szCs w:val="20"/>
              </w:rPr>
              <w:t>”</w:t>
            </w:r>
          </w:p>
          <w:p w14:paraId="52759BBB" w14:textId="77777777" w:rsidR="00A93543" w:rsidRPr="00953620" w:rsidRDefault="00A93543" w:rsidP="00953620">
            <w:pPr>
              <w:ind w:left="316" w:right="362"/>
              <w:jc w:val="both"/>
              <w:rPr>
                <w:rFonts w:ascii="Arial" w:hAnsi="Arial" w:cs="Arial"/>
                <w:sz w:val="20"/>
                <w:szCs w:val="20"/>
              </w:rPr>
            </w:pPr>
          </w:p>
          <w:p w14:paraId="04E42BB4" w14:textId="7DC3FB60" w:rsidR="00A93543" w:rsidRPr="00953620" w:rsidRDefault="00A93543" w:rsidP="00953620">
            <w:pPr>
              <w:ind w:left="211" w:right="349"/>
              <w:jc w:val="both"/>
              <w:rPr>
                <w:rFonts w:ascii="Arial" w:hAnsi="Arial" w:cs="Arial"/>
                <w:b/>
                <w:bCs/>
                <w:sz w:val="20"/>
                <w:szCs w:val="20"/>
              </w:rPr>
            </w:pPr>
            <w:r w:rsidRPr="00953620">
              <w:rPr>
                <w:rFonts w:ascii="Arial" w:hAnsi="Arial" w:cs="Arial"/>
                <w:sz w:val="20"/>
                <w:szCs w:val="20"/>
              </w:rPr>
              <w:t xml:space="preserve">Por lo anterior el hallazgo </w:t>
            </w:r>
            <w:r w:rsidRPr="00953620">
              <w:rPr>
                <w:rFonts w:ascii="Arial" w:hAnsi="Arial" w:cs="Arial"/>
                <w:b/>
                <w:bCs/>
                <w:sz w:val="20"/>
                <w:szCs w:val="20"/>
              </w:rPr>
              <w:t>SE RATIFICA</w:t>
            </w:r>
            <w:r w:rsidR="00F23424" w:rsidRPr="00953620">
              <w:rPr>
                <w:rFonts w:ascii="Arial" w:hAnsi="Arial" w:cs="Arial"/>
                <w:b/>
                <w:bCs/>
                <w:sz w:val="20"/>
                <w:szCs w:val="20"/>
              </w:rPr>
              <w:t xml:space="preserve">. </w:t>
            </w:r>
          </w:p>
          <w:p w14:paraId="628F9C31" w14:textId="3A67E9A1" w:rsidR="00FA4BF2" w:rsidRPr="00953620" w:rsidRDefault="00FA4BF2" w:rsidP="00953620">
            <w:pPr>
              <w:ind w:left="211" w:right="349"/>
              <w:jc w:val="both"/>
              <w:rPr>
                <w:rFonts w:ascii="Arial" w:hAnsi="Arial" w:cs="Arial"/>
                <w:b/>
                <w:bCs/>
                <w:sz w:val="20"/>
                <w:szCs w:val="20"/>
              </w:rPr>
            </w:pPr>
          </w:p>
          <w:p w14:paraId="5D61D525" w14:textId="680857A7" w:rsidR="00FA4BF2" w:rsidRDefault="00FA4BF2" w:rsidP="00953620">
            <w:pPr>
              <w:ind w:right="504"/>
              <w:jc w:val="both"/>
              <w:rPr>
                <w:rFonts w:ascii="Arial" w:hAnsi="Arial" w:cs="Arial"/>
                <w:color w:val="000000" w:themeColor="text1"/>
                <w:sz w:val="20"/>
                <w:szCs w:val="20"/>
              </w:rPr>
            </w:pPr>
            <w:r w:rsidRPr="00953620">
              <w:rPr>
                <w:rFonts w:ascii="Arial" w:hAnsi="Arial" w:cs="Arial"/>
                <w:color w:val="000000" w:themeColor="text1"/>
                <w:sz w:val="20"/>
                <w:szCs w:val="20"/>
              </w:rPr>
              <w:t xml:space="preserve">Tal como se analizó para el hallazgo 1 de este informe, de acuerdo con los argumentos expuestos, se elimina el criterio del </w:t>
            </w:r>
            <w:r w:rsidR="00E57E4C">
              <w:rPr>
                <w:rFonts w:ascii="Arial" w:hAnsi="Arial" w:cs="Arial"/>
                <w:color w:val="000000" w:themeColor="text1"/>
                <w:sz w:val="20"/>
                <w:szCs w:val="20"/>
              </w:rPr>
              <w:t>Manual de Interventoría</w:t>
            </w:r>
            <w:r w:rsidRPr="00953620">
              <w:rPr>
                <w:rFonts w:ascii="Arial" w:hAnsi="Arial" w:cs="Arial"/>
                <w:color w:val="000000" w:themeColor="text1"/>
                <w:sz w:val="20"/>
                <w:szCs w:val="20"/>
              </w:rPr>
              <w:t xml:space="preserve"> y Supervisión de este hallazgo.</w:t>
            </w:r>
          </w:p>
          <w:p w14:paraId="44336786" w14:textId="617283A4" w:rsidR="009E6888" w:rsidRDefault="009E6888" w:rsidP="00953620">
            <w:pPr>
              <w:pBdr>
                <w:bottom w:val="single" w:sz="6" w:space="1" w:color="auto"/>
              </w:pBdr>
              <w:ind w:right="504"/>
              <w:jc w:val="both"/>
              <w:rPr>
                <w:rFonts w:ascii="Arial" w:hAnsi="Arial" w:cs="Arial"/>
                <w:color w:val="000000" w:themeColor="text1"/>
                <w:sz w:val="20"/>
                <w:szCs w:val="20"/>
              </w:rPr>
            </w:pPr>
          </w:p>
          <w:p w14:paraId="49842EC0" w14:textId="77777777" w:rsidR="009E6888" w:rsidRPr="00953620" w:rsidRDefault="009E6888" w:rsidP="00953620">
            <w:pPr>
              <w:ind w:right="504"/>
              <w:jc w:val="both"/>
              <w:rPr>
                <w:rFonts w:ascii="Arial" w:hAnsi="Arial" w:cs="Arial"/>
                <w:color w:val="000000" w:themeColor="text1"/>
                <w:sz w:val="20"/>
                <w:szCs w:val="20"/>
              </w:rPr>
            </w:pPr>
          </w:p>
          <w:p w14:paraId="37A8B98A" w14:textId="57513D93" w:rsidR="00A93543" w:rsidRPr="00953620" w:rsidRDefault="00A93543" w:rsidP="009E6888">
            <w:pPr>
              <w:shd w:val="clear" w:color="auto" w:fill="E2EFD9" w:themeFill="accent6" w:themeFillTint="33"/>
              <w:jc w:val="both"/>
              <w:rPr>
                <w:rFonts w:ascii="Arial" w:hAnsi="Arial" w:cs="Arial"/>
                <w:b/>
                <w:bCs/>
                <w:sz w:val="20"/>
                <w:szCs w:val="20"/>
              </w:rPr>
            </w:pPr>
            <w:r w:rsidRPr="00953620">
              <w:rPr>
                <w:rFonts w:ascii="Arial" w:hAnsi="Arial" w:cs="Arial"/>
                <w:b/>
                <w:bCs/>
                <w:sz w:val="20"/>
                <w:szCs w:val="20"/>
                <w:u w:val="single"/>
              </w:rPr>
              <w:t xml:space="preserve">HALLAZGO No. </w:t>
            </w:r>
            <w:r w:rsidR="00B91799" w:rsidRPr="00953620">
              <w:rPr>
                <w:rFonts w:ascii="Arial" w:hAnsi="Arial" w:cs="Arial"/>
                <w:b/>
                <w:bCs/>
                <w:sz w:val="20"/>
                <w:szCs w:val="20"/>
                <w:u w:val="single"/>
              </w:rPr>
              <w:t>9</w:t>
            </w:r>
            <w:r w:rsidRPr="00953620">
              <w:rPr>
                <w:rFonts w:ascii="Arial" w:hAnsi="Arial" w:cs="Arial"/>
                <w:b/>
                <w:bCs/>
                <w:sz w:val="20"/>
                <w:szCs w:val="20"/>
                <w:u w:val="single"/>
              </w:rPr>
              <w:t xml:space="preserve">. </w:t>
            </w:r>
            <w:r w:rsidRPr="00953620">
              <w:rPr>
                <w:rFonts w:ascii="Arial" w:hAnsi="Arial" w:cs="Arial"/>
                <w:b/>
                <w:bCs/>
                <w:sz w:val="20"/>
                <w:szCs w:val="20"/>
              </w:rPr>
              <w:t>(Hallazgo No. 12 en el informe preliminar)</w:t>
            </w:r>
          </w:p>
          <w:p w14:paraId="5EE2A598" w14:textId="77777777" w:rsidR="00A93543" w:rsidRPr="00953620" w:rsidRDefault="00A93543" w:rsidP="00953620">
            <w:pPr>
              <w:jc w:val="both"/>
              <w:rPr>
                <w:rFonts w:ascii="Arial" w:hAnsi="Arial" w:cs="Arial"/>
                <w:sz w:val="20"/>
                <w:szCs w:val="20"/>
              </w:rPr>
            </w:pPr>
          </w:p>
          <w:p w14:paraId="37F7967B" w14:textId="77777777" w:rsidR="00A93543" w:rsidRPr="00953620" w:rsidRDefault="00A93543" w:rsidP="00953620">
            <w:pPr>
              <w:jc w:val="both"/>
              <w:rPr>
                <w:rFonts w:ascii="Arial" w:hAnsi="Arial" w:cs="Arial"/>
                <w:b/>
                <w:sz w:val="20"/>
                <w:szCs w:val="20"/>
              </w:rPr>
            </w:pPr>
            <w:r w:rsidRPr="00953620">
              <w:rPr>
                <w:rFonts w:ascii="Arial" w:hAnsi="Arial" w:cs="Arial"/>
                <w:sz w:val="20"/>
                <w:szCs w:val="20"/>
              </w:rPr>
              <w:t xml:space="preserve">En la tercera mesa de reunión sesionada el 24 de agosto de 2021, se trataron con el equipo de los contratos auditados, los controles ejecutados que den cuenta del cumplimiento de </w:t>
            </w:r>
            <w:r w:rsidRPr="00953620">
              <w:rPr>
                <w:rFonts w:ascii="Arial" w:hAnsi="Arial" w:cs="Arial"/>
                <w:b/>
                <w:sz w:val="20"/>
                <w:szCs w:val="20"/>
              </w:rPr>
              <w:t>Obligación Especial I de los contratos 331 de 2020 y 346 de 2021</w:t>
            </w:r>
          </w:p>
          <w:p w14:paraId="3054B37E" w14:textId="77777777" w:rsidR="00A93543" w:rsidRPr="00953620" w:rsidRDefault="00A93543" w:rsidP="00953620">
            <w:pPr>
              <w:jc w:val="both"/>
              <w:rPr>
                <w:rFonts w:ascii="Arial" w:hAnsi="Arial" w:cs="Arial"/>
                <w:b/>
                <w:sz w:val="20"/>
                <w:szCs w:val="20"/>
              </w:rPr>
            </w:pPr>
          </w:p>
          <w:p w14:paraId="3C76B533" w14:textId="77777777" w:rsidR="00A93543" w:rsidRPr="00953620" w:rsidRDefault="00A93543" w:rsidP="00953620">
            <w:pPr>
              <w:ind w:left="567" w:right="898"/>
              <w:jc w:val="both"/>
              <w:rPr>
                <w:rFonts w:ascii="Arial" w:hAnsi="Arial" w:cs="Arial"/>
                <w:sz w:val="20"/>
                <w:szCs w:val="20"/>
              </w:rPr>
            </w:pPr>
            <w:r w:rsidRPr="00953620">
              <w:rPr>
                <w:rFonts w:ascii="Arial" w:hAnsi="Arial" w:cs="Arial"/>
                <w:b/>
                <w:sz w:val="20"/>
                <w:szCs w:val="20"/>
              </w:rPr>
              <w:t xml:space="preserve"> “SINTRAUNIOBRAS BOGOTÁ D.C. </w:t>
            </w:r>
            <w:r w:rsidRPr="00953620">
              <w:rPr>
                <w:rFonts w:ascii="Arial" w:hAnsi="Arial" w:cs="Arial"/>
                <w:i/>
                <w:sz w:val="20"/>
                <w:szCs w:val="20"/>
              </w:rPr>
              <w:t>se compromete  a cuidar y utilizar los vehículos , maquinaria, herramientas y equipos suministrados por la  UAERMV  de acuerdo con su uso natural y con los cuidados necesarios para evitar el deterioro de los mismos , exceptuando el deterioro normal que se deriva del simple uso y del transcurso del tiempo , restituyendo dichos elementos de trabajo y llevándolos a las instalaciones de la UAERMV  o adonde esta indique cada vez que finalicen las jornadas de trabajo programadas para cada día. Dichos elementos se trasladarán según sus características técnicas y por los medios que la UAERMV disponga para tal fin y se entregarán y recibirán bajo inventario y dejando la anotación del estado en que se entregan y reciben</w:t>
            </w:r>
            <w:r w:rsidRPr="00953620">
              <w:rPr>
                <w:rFonts w:ascii="Arial" w:hAnsi="Arial" w:cs="Arial"/>
                <w:sz w:val="20"/>
                <w:szCs w:val="20"/>
              </w:rPr>
              <w:t>.”</w:t>
            </w:r>
          </w:p>
          <w:p w14:paraId="311249DC" w14:textId="77777777" w:rsidR="00A93543" w:rsidRPr="00953620" w:rsidRDefault="00A93543" w:rsidP="00953620">
            <w:pPr>
              <w:ind w:left="567" w:right="898"/>
              <w:jc w:val="both"/>
              <w:rPr>
                <w:rFonts w:ascii="Arial" w:hAnsi="Arial" w:cs="Arial"/>
                <w:sz w:val="20"/>
                <w:szCs w:val="20"/>
              </w:rPr>
            </w:pPr>
          </w:p>
          <w:p w14:paraId="25A838B7" w14:textId="77777777" w:rsidR="00A93543" w:rsidRPr="00953620" w:rsidRDefault="00A93543" w:rsidP="00953620">
            <w:pPr>
              <w:ind w:left="567" w:right="898"/>
              <w:jc w:val="both"/>
              <w:rPr>
                <w:rFonts w:ascii="Arial" w:hAnsi="Arial" w:cs="Arial"/>
                <w:sz w:val="20"/>
                <w:szCs w:val="20"/>
              </w:rPr>
            </w:pPr>
          </w:p>
          <w:p w14:paraId="41949C5F" w14:textId="77777777" w:rsidR="00A93543" w:rsidRPr="00953620" w:rsidRDefault="00A93543" w:rsidP="00953620">
            <w:pPr>
              <w:ind w:right="53"/>
              <w:jc w:val="both"/>
              <w:rPr>
                <w:rFonts w:ascii="Arial" w:hAnsi="Arial" w:cs="Arial"/>
                <w:sz w:val="20"/>
                <w:szCs w:val="20"/>
              </w:rPr>
            </w:pPr>
            <w:r w:rsidRPr="00953620">
              <w:rPr>
                <w:rFonts w:ascii="Arial" w:hAnsi="Arial" w:cs="Arial"/>
                <w:sz w:val="20"/>
                <w:szCs w:val="20"/>
              </w:rPr>
              <w:t xml:space="preserve">En la mesa se indagó al equipo de los contratos sindicales, respecto de los puntos de control que aplican para verificar y/o garantizar el cumplimiento de esta obligación, recibiendo como respuesta: </w:t>
            </w:r>
            <w:r w:rsidRPr="00953620">
              <w:rPr>
                <w:rFonts w:ascii="Arial" w:hAnsi="Arial" w:cs="Arial"/>
                <w:i/>
                <w:iCs/>
                <w:sz w:val="20"/>
                <w:szCs w:val="20"/>
              </w:rPr>
              <w:t>“La entidad hace una entrega por medio del almacén de estos equipos a la persona o al operador que queda a cargo del vehículo, esto lo hacemos en cada inicio de cada contrato, adicionalmente hacemos una inducción en donde informamos al operador que formatos debe diligenciar, como, por medio del formato PPMQ- FM-008, es allí donde se hace entrega del equipo”</w:t>
            </w:r>
          </w:p>
          <w:p w14:paraId="7D3FC4D2" w14:textId="77777777" w:rsidR="00A93543" w:rsidRPr="00953620" w:rsidRDefault="00A93543" w:rsidP="00953620">
            <w:pPr>
              <w:jc w:val="both"/>
              <w:rPr>
                <w:rFonts w:ascii="Arial" w:hAnsi="Arial" w:cs="Arial"/>
                <w:i/>
                <w:iCs/>
                <w:sz w:val="20"/>
                <w:szCs w:val="20"/>
              </w:rPr>
            </w:pPr>
          </w:p>
          <w:p w14:paraId="126EA41A"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Denotando así que la entidad hace entrega directamente a los afiliados participes, de los equipos, desconociendo que la obligación “</w:t>
            </w:r>
            <w:r w:rsidRPr="00953620">
              <w:rPr>
                <w:rFonts w:ascii="Arial" w:hAnsi="Arial" w:cs="Arial"/>
                <w:i/>
                <w:iCs/>
                <w:sz w:val="20"/>
                <w:szCs w:val="20"/>
              </w:rPr>
              <w:t>cuidar y utilizar los vehículos, maquinaria, herramientas y equipos suministrados por la UAERMV</w:t>
            </w:r>
            <w:r w:rsidRPr="00953620">
              <w:rPr>
                <w:rFonts w:ascii="Arial" w:hAnsi="Arial" w:cs="Arial"/>
                <w:sz w:val="20"/>
                <w:szCs w:val="20"/>
              </w:rPr>
              <w:t>” recae directamente en el SINDICATO y no en los afiliados participes.</w:t>
            </w:r>
          </w:p>
          <w:p w14:paraId="399A3E01" w14:textId="77777777" w:rsidR="00A93543" w:rsidRPr="00953620" w:rsidRDefault="00A93543" w:rsidP="00953620">
            <w:pPr>
              <w:jc w:val="both"/>
              <w:rPr>
                <w:rFonts w:ascii="Arial" w:hAnsi="Arial" w:cs="Arial"/>
                <w:sz w:val="20"/>
                <w:szCs w:val="20"/>
              </w:rPr>
            </w:pPr>
          </w:p>
          <w:p w14:paraId="6D498DEB"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Es así como en el formato PPMQ-FM-008. FORMATO ACTA DE ENTREGA Y RECIBO DE VEHICULO, MAQUINARIA Y EQUIPOS. Quien firma como responsable de recibir estos equipos y/o vehículos es directamente el afiliado participe, sin que se realice aclaración en el documento sobre si existe autorización alguna por parte de SINTRAUNIOBRAS, para que estos afiliados reciban dichos elementos a su nombre y con esto garantizar el cuidado que SINTRAUNIOBRAS, se obliga para con los vehículos, maquinaria, herramientas y equipos suministrados por la UAERMV la Entidad. </w:t>
            </w:r>
          </w:p>
          <w:p w14:paraId="39D65D3E" w14:textId="77777777" w:rsidR="00A93543" w:rsidRPr="00953620" w:rsidRDefault="00A93543" w:rsidP="00953620">
            <w:pPr>
              <w:jc w:val="both"/>
              <w:rPr>
                <w:rFonts w:ascii="Arial" w:hAnsi="Arial" w:cs="Arial"/>
                <w:i/>
                <w:sz w:val="20"/>
                <w:szCs w:val="20"/>
              </w:rPr>
            </w:pPr>
          </w:p>
          <w:p w14:paraId="6FC3EA83" w14:textId="77777777" w:rsidR="00A93543" w:rsidRPr="00953620" w:rsidRDefault="00A93543" w:rsidP="00953620">
            <w:pPr>
              <w:jc w:val="both"/>
              <w:rPr>
                <w:rFonts w:ascii="Arial" w:hAnsi="Arial" w:cs="Arial"/>
                <w:i/>
                <w:sz w:val="20"/>
                <w:szCs w:val="20"/>
              </w:rPr>
            </w:pPr>
          </w:p>
          <w:p w14:paraId="4A089F5F" w14:textId="77777777" w:rsidR="00A93543" w:rsidRPr="00953620" w:rsidRDefault="00A93543" w:rsidP="00953620">
            <w:pPr>
              <w:jc w:val="center"/>
              <w:rPr>
                <w:rFonts w:ascii="Arial" w:hAnsi="Arial" w:cs="Arial"/>
                <w:i/>
                <w:sz w:val="20"/>
                <w:szCs w:val="20"/>
              </w:rPr>
            </w:pPr>
            <w:r w:rsidRPr="00953620">
              <w:rPr>
                <w:rFonts w:ascii="Arial" w:hAnsi="Arial" w:cs="Arial"/>
                <w:noProof/>
                <w:sz w:val="20"/>
                <w:szCs w:val="20"/>
                <w:lang w:val="es-CO" w:eastAsia="es-CO"/>
              </w:rPr>
              <w:lastRenderedPageBreak/>
              <w:drawing>
                <wp:inline distT="0" distB="0" distL="0" distR="0" wp14:anchorId="55F84827" wp14:editId="40D1C715">
                  <wp:extent cx="4600946" cy="1596788"/>
                  <wp:effectExtent l="0" t="0" r="0" b="3810"/>
                  <wp:docPr id="2" name="Imagen 2"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abla&#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3914" cy="1608230"/>
                          </a:xfrm>
                          <a:prstGeom prst="rect">
                            <a:avLst/>
                          </a:prstGeom>
                          <a:noFill/>
                          <a:ln>
                            <a:noFill/>
                          </a:ln>
                        </pic:spPr>
                      </pic:pic>
                    </a:graphicData>
                  </a:graphic>
                </wp:inline>
              </w:drawing>
            </w:r>
          </w:p>
          <w:p w14:paraId="47D6DC0C" w14:textId="77777777" w:rsidR="00A93543" w:rsidRPr="00953620" w:rsidRDefault="00A93543" w:rsidP="00953620">
            <w:pPr>
              <w:jc w:val="center"/>
              <w:rPr>
                <w:rFonts w:ascii="Arial" w:hAnsi="Arial" w:cs="Arial"/>
                <w:i/>
                <w:iCs/>
                <w:sz w:val="20"/>
                <w:szCs w:val="20"/>
              </w:rPr>
            </w:pPr>
            <w:r w:rsidRPr="00953620">
              <w:rPr>
                <w:rFonts w:ascii="Arial" w:hAnsi="Arial" w:cs="Arial"/>
                <w:noProof/>
                <w:sz w:val="20"/>
                <w:szCs w:val="20"/>
                <w:lang w:val="es-CO" w:eastAsia="es-CO"/>
              </w:rPr>
              <w:drawing>
                <wp:inline distT="0" distB="0" distL="0" distR="0" wp14:anchorId="3F44CEE7" wp14:editId="727EE152">
                  <wp:extent cx="4558030" cy="1296538"/>
                  <wp:effectExtent l="0" t="0" r="0" b="0"/>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68320" cy="1299465"/>
                          </a:xfrm>
                          <a:prstGeom prst="rect">
                            <a:avLst/>
                          </a:prstGeom>
                          <a:noFill/>
                          <a:ln>
                            <a:noFill/>
                          </a:ln>
                        </pic:spPr>
                      </pic:pic>
                    </a:graphicData>
                  </a:graphic>
                </wp:inline>
              </w:drawing>
            </w:r>
          </w:p>
          <w:p w14:paraId="18C49EB7" w14:textId="77777777" w:rsidR="00A93543" w:rsidRPr="00953620" w:rsidRDefault="00A93543" w:rsidP="00953620">
            <w:pPr>
              <w:jc w:val="both"/>
              <w:rPr>
                <w:rFonts w:ascii="Arial" w:hAnsi="Arial" w:cs="Arial"/>
                <w:i/>
                <w:iCs/>
                <w:sz w:val="20"/>
                <w:szCs w:val="20"/>
              </w:rPr>
            </w:pPr>
          </w:p>
          <w:p w14:paraId="4A098A9A" w14:textId="77777777" w:rsidR="00A93543" w:rsidRPr="00953620" w:rsidRDefault="00A93543" w:rsidP="00953620">
            <w:pPr>
              <w:jc w:val="both"/>
              <w:rPr>
                <w:rFonts w:ascii="Arial" w:hAnsi="Arial" w:cs="Arial"/>
                <w:i/>
                <w:iCs/>
                <w:sz w:val="20"/>
                <w:szCs w:val="20"/>
              </w:rPr>
            </w:pPr>
            <w:r w:rsidRPr="00953620">
              <w:rPr>
                <w:rFonts w:ascii="Arial" w:hAnsi="Arial" w:cs="Arial"/>
                <w:i/>
                <w:iCs/>
                <w:sz w:val="20"/>
                <w:szCs w:val="20"/>
              </w:rPr>
              <w:t xml:space="preserve">Por lo anterior se EVIDENCIÓ, que </w:t>
            </w:r>
            <w:r w:rsidRPr="00953620">
              <w:rPr>
                <w:rFonts w:ascii="Arial" w:hAnsi="Arial" w:cs="Arial"/>
                <w:sz w:val="20"/>
                <w:szCs w:val="20"/>
              </w:rPr>
              <w:t xml:space="preserve">la entidad no tiene identificados puntos de control para garantizar el debido cumplimiento de esta obligación por parte de SINTRAUNIOBRAS. </w:t>
            </w:r>
          </w:p>
          <w:p w14:paraId="6B1711A8" w14:textId="77777777" w:rsidR="00A93543" w:rsidRPr="00953620" w:rsidRDefault="00A93543" w:rsidP="00953620">
            <w:pPr>
              <w:jc w:val="both"/>
              <w:rPr>
                <w:rFonts w:ascii="Arial" w:hAnsi="Arial" w:cs="Arial"/>
                <w:sz w:val="20"/>
                <w:szCs w:val="20"/>
              </w:rPr>
            </w:pPr>
          </w:p>
          <w:p w14:paraId="6F0D4075" w14:textId="77777777" w:rsidR="00A93543" w:rsidRPr="00953620" w:rsidRDefault="00A93543" w:rsidP="00953620">
            <w:pPr>
              <w:jc w:val="both"/>
              <w:rPr>
                <w:rFonts w:ascii="Arial" w:hAnsi="Arial" w:cs="Arial"/>
                <w:sz w:val="20"/>
                <w:szCs w:val="20"/>
              </w:rPr>
            </w:pPr>
          </w:p>
          <w:p w14:paraId="4C47CE4F" w14:textId="08D4FFA4"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Lo anterior </w:t>
            </w:r>
            <w:r w:rsidRPr="00953620">
              <w:rPr>
                <w:rFonts w:ascii="Arial" w:hAnsi="Arial" w:cs="Arial"/>
                <w:b/>
                <w:sz w:val="20"/>
                <w:szCs w:val="20"/>
              </w:rPr>
              <w:t>INCUMPLE</w:t>
            </w:r>
            <w:r w:rsidR="00FA4BF2" w:rsidRPr="00953620">
              <w:rPr>
                <w:rFonts w:ascii="Arial" w:hAnsi="Arial" w:cs="Arial"/>
                <w:sz w:val="20"/>
                <w:szCs w:val="20"/>
              </w:rPr>
              <w:t xml:space="preserve">, lo establecido en los </w:t>
            </w:r>
            <w:r w:rsidRPr="00953620">
              <w:rPr>
                <w:rFonts w:ascii="Arial" w:hAnsi="Arial" w:cs="Arial"/>
                <w:sz w:val="20"/>
                <w:szCs w:val="20"/>
              </w:rPr>
              <w:t xml:space="preserve">Memorandos de designación 20201150027373 y </w:t>
            </w:r>
            <w:r w:rsidRPr="00CF0846">
              <w:rPr>
                <w:rFonts w:ascii="Arial" w:hAnsi="Arial" w:cs="Arial"/>
                <w:color w:val="000000" w:themeColor="text1"/>
                <w:sz w:val="20"/>
                <w:szCs w:val="20"/>
              </w:rPr>
              <w:t>20211150041873 del 29 de abril de 2020 y 08 de marzo de 2021; respectivamente, numeral 2: “Verificar el cumplimiento del objeto contractual y de las obligaciones contraídas por las partes”</w:t>
            </w:r>
          </w:p>
          <w:p w14:paraId="79C27D3E" w14:textId="77777777" w:rsidR="00A93543" w:rsidRPr="00953620" w:rsidRDefault="00A93543" w:rsidP="00953620">
            <w:pPr>
              <w:rPr>
                <w:rFonts w:ascii="Arial" w:hAnsi="Arial" w:cs="Arial"/>
                <w:sz w:val="20"/>
                <w:szCs w:val="20"/>
              </w:rPr>
            </w:pPr>
          </w:p>
          <w:p w14:paraId="6372797A" w14:textId="65C4A6CB" w:rsidR="00194DC1" w:rsidRPr="00953620" w:rsidRDefault="00194DC1" w:rsidP="00953620">
            <w:pPr>
              <w:jc w:val="both"/>
              <w:rPr>
                <w:rFonts w:ascii="Arial" w:hAnsi="Arial" w:cs="Arial"/>
                <w:b/>
                <w:bCs/>
                <w:sz w:val="20"/>
                <w:szCs w:val="20"/>
                <w:lang w:val="es-CO" w:eastAsia="es-ES_tradnl"/>
              </w:rPr>
            </w:pPr>
            <w:r w:rsidRPr="00953620">
              <w:rPr>
                <w:rFonts w:ascii="Arial" w:hAnsi="Arial" w:cs="Arial"/>
                <w:b/>
                <w:bCs/>
                <w:sz w:val="20"/>
                <w:szCs w:val="20"/>
              </w:rPr>
              <w:t xml:space="preserve">Aportes del equipo auditado antes del cierre de auditoría recibido con memorando 20211130102773 del 05 </w:t>
            </w:r>
            <w:r w:rsidR="0014771B">
              <w:rPr>
                <w:rFonts w:ascii="Arial" w:hAnsi="Arial" w:cs="Arial"/>
                <w:b/>
                <w:bCs/>
                <w:sz w:val="20"/>
                <w:szCs w:val="20"/>
              </w:rPr>
              <w:t>de octubre de 2021</w:t>
            </w:r>
            <w:r w:rsidRPr="00953620">
              <w:rPr>
                <w:rFonts w:ascii="Arial" w:hAnsi="Arial" w:cs="Arial"/>
                <w:b/>
                <w:bCs/>
                <w:sz w:val="20"/>
                <w:szCs w:val="20"/>
              </w:rPr>
              <w:t>:</w:t>
            </w:r>
          </w:p>
          <w:p w14:paraId="35BEC6EF" w14:textId="77777777" w:rsidR="00A93543" w:rsidRPr="00953620" w:rsidRDefault="00A93543" w:rsidP="00953620">
            <w:pPr>
              <w:jc w:val="both"/>
              <w:rPr>
                <w:rFonts w:ascii="Arial" w:hAnsi="Arial" w:cs="Arial"/>
                <w:b/>
                <w:bCs/>
                <w:sz w:val="20"/>
                <w:szCs w:val="20"/>
                <w:u w:val="single"/>
                <w:lang w:val="es-CO"/>
              </w:rPr>
            </w:pPr>
          </w:p>
          <w:p w14:paraId="72E292E4" w14:textId="3FA48463" w:rsidR="00A93543" w:rsidRPr="00953620" w:rsidRDefault="00FA4BF2" w:rsidP="00953620">
            <w:pPr>
              <w:ind w:left="597" w:right="645"/>
              <w:jc w:val="both"/>
              <w:rPr>
                <w:rFonts w:ascii="Arial" w:hAnsi="Arial" w:cs="Arial"/>
                <w:i/>
                <w:iCs/>
                <w:sz w:val="20"/>
                <w:szCs w:val="20"/>
              </w:rPr>
            </w:pPr>
            <w:r w:rsidRPr="00953620">
              <w:rPr>
                <w:rFonts w:ascii="Arial" w:hAnsi="Arial" w:cs="Arial"/>
                <w:i/>
                <w:iCs/>
                <w:sz w:val="20"/>
                <w:szCs w:val="20"/>
              </w:rPr>
              <w:t>“</w:t>
            </w:r>
            <w:r w:rsidR="00A93543" w:rsidRPr="00953620">
              <w:rPr>
                <w:rFonts w:ascii="Arial" w:hAnsi="Arial" w:cs="Arial"/>
                <w:i/>
                <w:iCs/>
                <w:sz w:val="20"/>
                <w:szCs w:val="20"/>
              </w:rPr>
              <w:t>Teniendo en cuenta lo observado por el equipo auditor, se ve como una oportunidad de mejora, incluir en el expediente de cada uno de los contratos, el documento donde la entidad realiza la entrega a la organización sindical de los bienes necesarios para la operación y correcta ejecución del contrato sindical y las actividades desarrolladas en el marco del mismo, y de esta forma evidenciar que este es el punto de control, que permite dar cumplimiento a la obligación observada.</w:t>
            </w:r>
            <w:r w:rsidRPr="00953620">
              <w:rPr>
                <w:rFonts w:ascii="Arial" w:hAnsi="Arial" w:cs="Arial"/>
                <w:i/>
                <w:iCs/>
                <w:sz w:val="20"/>
                <w:szCs w:val="20"/>
              </w:rPr>
              <w:t>”</w:t>
            </w:r>
          </w:p>
          <w:p w14:paraId="792A2D62" w14:textId="77777777" w:rsidR="00A93543" w:rsidRPr="00953620" w:rsidRDefault="00A93543" w:rsidP="00953620">
            <w:pPr>
              <w:ind w:left="211" w:right="349"/>
              <w:rPr>
                <w:rFonts w:ascii="Arial" w:hAnsi="Arial" w:cs="Arial"/>
                <w:sz w:val="20"/>
                <w:szCs w:val="20"/>
              </w:rPr>
            </w:pPr>
          </w:p>
          <w:p w14:paraId="06A1701D" w14:textId="77777777" w:rsidR="00092D3E" w:rsidRDefault="00A93543" w:rsidP="00953620">
            <w:pPr>
              <w:ind w:left="211" w:right="349"/>
              <w:jc w:val="both"/>
              <w:rPr>
                <w:rFonts w:ascii="Arial" w:hAnsi="Arial" w:cs="Arial"/>
                <w:b/>
                <w:bCs/>
                <w:sz w:val="20"/>
                <w:szCs w:val="20"/>
              </w:rPr>
            </w:pPr>
            <w:r w:rsidRPr="00953620">
              <w:rPr>
                <w:rFonts w:ascii="Arial" w:hAnsi="Arial" w:cs="Arial"/>
                <w:b/>
                <w:bCs/>
                <w:sz w:val="20"/>
                <w:szCs w:val="20"/>
              </w:rPr>
              <w:t xml:space="preserve">Análisis OCI de los argumentos y aportes del equipo auditado: </w:t>
            </w:r>
          </w:p>
          <w:p w14:paraId="6EBC36A3" w14:textId="77777777" w:rsidR="00092D3E" w:rsidRDefault="00092D3E" w:rsidP="00953620">
            <w:pPr>
              <w:ind w:left="211" w:right="349"/>
              <w:jc w:val="both"/>
              <w:rPr>
                <w:rFonts w:ascii="Arial" w:hAnsi="Arial" w:cs="Arial"/>
                <w:b/>
                <w:bCs/>
                <w:sz w:val="20"/>
                <w:szCs w:val="20"/>
              </w:rPr>
            </w:pPr>
          </w:p>
          <w:p w14:paraId="621C12D8" w14:textId="7A56CB25" w:rsidR="00A93543" w:rsidRPr="00953620" w:rsidRDefault="00A93543" w:rsidP="00953620">
            <w:pPr>
              <w:ind w:left="211" w:right="349"/>
              <w:jc w:val="both"/>
              <w:rPr>
                <w:rFonts w:ascii="Arial" w:hAnsi="Arial" w:cs="Arial"/>
                <w:sz w:val="20"/>
                <w:szCs w:val="20"/>
              </w:rPr>
            </w:pPr>
            <w:r w:rsidRPr="00953620">
              <w:rPr>
                <w:rFonts w:ascii="Arial" w:hAnsi="Arial" w:cs="Arial"/>
                <w:sz w:val="20"/>
                <w:szCs w:val="20"/>
              </w:rPr>
              <w:t xml:space="preserve">Teniendo en cuenta que el equipo auditado no presenta objeción al hallazgo y se indica se ve como una oportunidad de mejora, incluir en el expediente de cada uno de los contratos, el documento donde la entidad realiza la entrega a la organización sindical de los bienes necesarios para la operación y correcta ejecución del contrato sindical y las actividades desarrolladas en el marco de este. </w:t>
            </w:r>
          </w:p>
          <w:p w14:paraId="6A0BC740" w14:textId="77777777" w:rsidR="00A93543" w:rsidRPr="00953620" w:rsidRDefault="00A93543" w:rsidP="00953620">
            <w:pPr>
              <w:ind w:left="211" w:right="349"/>
              <w:jc w:val="both"/>
              <w:rPr>
                <w:rFonts w:ascii="Arial" w:hAnsi="Arial" w:cs="Arial"/>
                <w:sz w:val="20"/>
                <w:szCs w:val="20"/>
              </w:rPr>
            </w:pPr>
          </w:p>
          <w:p w14:paraId="097F0009" w14:textId="10FFA78D" w:rsidR="00B91799" w:rsidRDefault="00A93543" w:rsidP="00953620">
            <w:pPr>
              <w:ind w:left="211" w:right="349"/>
              <w:jc w:val="both"/>
              <w:rPr>
                <w:rFonts w:ascii="Arial" w:hAnsi="Arial" w:cs="Arial"/>
                <w:b/>
                <w:bCs/>
                <w:sz w:val="20"/>
                <w:szCs w:val="20"/>
              </w:rPr>
            </w:pPr>
            <w:r w:rsidRPr="00953620">
              <w:rPr>
                <w:rFonts w:ascii="Arial" w:hAnsi="Arial" w:cs="Arial"/>
                <w:sz w:val="20"/>
                <w:szCs w:val="20"/>
              </w:rPr>
              <w:t xml:space="preserve">Por lo anterior el hallazgo </w:t>
            </w:r>
            <w:r w:rsidRPr="00953620">
              <w:rPr>
                <w:rFonts w:ascii="Arial" w:hAnsi="Arial" w:cs="Arial"/>
                <w:b/>
                <w:bCs/>
                <w:sz w:val="20"/>
                <w:szCs w:val="20"/>
              </w:rPr>
              <w:t>SE RATIFICA</w:t>
            </w:r>
            <w:r w:rsidR="00B91799" w:rsidRPr="00953620">
              <w:rPr>
                <w:rFonts w:ascii="Arial" w:hAnsi="Arial" w:cs="Arial"/>
                <w:b/>
                <w:bCs/>
                <w:sz w:val="20"/>
                <w:szCs w:val="20"/>
              </w:rPr>
              <w:t xml:space="preserve">. </w:t>
            </w:r>
          </w:p>
          <w:p w14:paraId="3ACB8C96" w14:textId="77777777" w:rsidR="00150DA0" w:rsidRPr="00953620" w:rsidRDefault="00150DA0" w:rsidP="00953620">
            <w:pPr>
              <w:ind w:left="211" w:right="349"/>
              <w:jc w:val="both"/>
              <w:rPr>
                <w:rFonts w:ascii="Arial" w:hAnsi="Arial" w:cs="Arial"/>
                <w:b/>
                <w:bCs/>
                <w:sz w:val="20"/>
                <w:szCs w:val="20"/>
              </w:rPr>
            </w:pPr>
          </w:p>
          <w:p w14:paraId="493D42B0" w14:textId="5C03012F" w:rsidR="00A93543" w:rsidRPr="00953620" w:rsidRDefault="00FA4BF2" w:rsidP="00B949B1">
            <w:pPr>
              <w:ind w:right="504"/>
              <w:jc w:val="both"/>
              <w:rPr>
                <w:rFonts w:ascii="Arial" w:hAnsi="Arial" w:cs="Arial"/>
                <w:sz w:val="20"/>
                <w:szCs w:val="20"/>
              </w:rPr>
            </w:pPr>
            <w:r w:rsidRPr="00953620">
              <w:rPr>
                <w:rFonts w:ascii="Arial" w:hAnsi="Arial" w:cs="Arial"/>
                <w:color w:val="000000" w:themeColor="text1"/>
                <w:sz w:val="20"/>
                <w:szCs w:val="20"/>
              </w:rPr>
              <w:t xml:space="preserve">Tal como se analizó para el hallazgo 1 de este informe, de acuerdo con los argumentos expuestos, se elimina el criterio del </w:t>
            </w:r>
            <w:r w:rsidR="00E57E4C">
              <w:rPr>
                <w:rFonts w:ascii="Arial" w:hAnsi="Arial" w:cs="Arial"/>
                <w:color w:val="000000" w:themeColor="text1"/>
                <w:sz w:val="20"/>
                <w:szCs w:val="20"/>
              </w:rPr>
              <w:t>Manual de Interventoría</w:t>
            </w:r>
            <w:r w:rsidRPr="00953620">
              <w:rPr>
                <w:rFonts w:ascii="Arial" w:hAnsi="Arial" w:cs="Arial"/>
                <w:color w:val="000000" w:themeColor="text1"/>
                <w:sz w:val="20"/>
                <w:szCs w:val="20"/>
              </w:rPr>
              <w:t xml:space="preserve"> y Supervisión de este hallazgo.</w:t>
            </w:r>
          </w:p>
        </w:tc>
      </w:tr>
    </w:tbl>
    <w:p w14:paraId="0326D988" w14:textId="77777777" w:rsidR="00A93543" w:rsidRPr="00953620" w:rsidRDefault="00A93543" w:rsidP="00953620">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013"/>
      </w:tblGrid>
      <w:tr w:rsidR="00A93543" w:rsidRPr="00953620" w14:paraId="0D7F0343" w14:textId="77777777" w:rsidTr="00B949B1">
        <w:trPr>
          <w:trHeight w:val="220"/>
        </w:trPr>
        <w:tc>
          <w:tcPr>
            <w:tcW w:w="2727" w:type="pct"/>
            <w:shd w:val="clear" w:color="auto" w:fill="D9D9D9"/>
          </w:tcPr>
          <w:p w14:paraId="0473DE46" w14:textId="77777777" w:rsidR="00A93543" w:rsidRPr="00953620" w:rsidRDefault="00A93543" w:rsidP="00953620">
            <w:pPr>
              <w:jc w:val="center"/>
              <w:rPr>
                <w:rFonts w:ascii="Arial" w:hAnsi="Arial" w:cs="Arial"/>
                <w:b/>
                <w:sz w:val="20"/>
                <w:szCs w:val="20"/>
              </w:rPr>
            </w:pPr>
            <w:r w:rsidRPr="00953620">
              <w:rPr>
                <w:rFonts w:ascii="Arial" w:hAnsi="Arial" w:cs="Arial"/>
                <w:b/>
                <w:sz w:val="20"/>
                <w:szCs w:val="20"/>
              </w:rPr>
              <w:t>OBSERVACIONES:</w:t>
            </w:r>
          </w:p>
        </w:tc>
        <w:tc>
          <w:tcPr>
            <w:tcW w:w="2273" w:type="pct"/>
            <w:shd w:val="clear" w:color="auto" w:fill="D9D9D9"/>
          </w:tcPr>
          <w:p w14:paraId="6C22C8D2" w14:textId="77777777" w:rsidR="00A93543" w:rsidRPr="00953620" w:rsidRDefault="00A93543" w:rsidP="00953620">
            <w:pPr>
              <w:jc w:val="center"/>
              <w:rPr>
                <w:rFonts w:ascii="Arial" w:hAnsi="Arial" w:cs="Arial"/>
                <w:b/>
                <w:sz w:val="20"/>
                <w:szCs w:val="20"/>
              </w:rPr>
            </w:pPr>
            <w:r w:rsidRPr="00953620">
              <w:rPr>
                <w:rFonts w:ascii="Arial" w:hAnsi="Arial" w:cs="Arial"/>
                <w:b/>
                <w:sz w:val="20"/>
                <w:szCs w:val="20"/>
              </w:rPr>
              <w:t>RECOMENDACIONES:</w:t>
            </w:r>
          </w:p>
        </w:tc>
      </w:tr>
      <w:tr w:rsidR="00A93543" w:rsidRPr="00953620" w14:paraId="5286A356" w14:textId="77777777" w:rsidTr="00B949B1">
        <w:trPr>
          <w:trHeight w:val="1188"/>
        </w:trPr>
        <w:tc>
          <w:tcPr>
            <w:tcW w:w="2727" w:type="pct"/>
            <w:shd w:val="clear" w:color="auto" w:fill="auto"/>
          </w:tcPr>
          <w:p w14:paraId="5CACE9F2" w14:textId="06BC1EDE" w:rsidR="00A93543" w:rsidRPr="00953620" w:rsidRDefault="00A93543" w:rsidP="00953620">
            <w:pPr>
              <w:jc w:val="both"/>
              <w:rPr>
                <w:rFonts w:ascii="Arial" w:hAnsi="Arial" w:cs="Arial"/>
                <w:sz w:val="20"/>
                <w:szCs w:val="20"/>
              </w:rPr>
            </w:pPr>
            <w:r w:rsidRPr="00953620">
              <w:rPr>
                <w:rFonts w:ascii="Arial" w:hAnsi="Arial" w:cs="Arial"/>
                <w:b/>
                <w:bCs/>
                <w:sz w:val="20"/>
                <w:szCs w:val="20"/>
              </w:rPr>
              <w:t>TEMA:</w:t>
            </w:r>
            <w:r w:rsidRPr="00953620">
              <w:rPr>
                <w:rFonts w:ascii="Arial" w:hAnsi="Arial" w:cs="Arial"/>
                <w:sz w:val="20"/>
                <w:szCs w:val="20"/>
              </w:rPr>
              <w:t xml:space="preserve"> </w:t>
            </w:r>
            <w:r w:rsidR="00B91799" w:rsidRPr="00953620">
              <w:rPr>
                <w:rFonts w:ascii="Arial" w:hAnsi="Arial" w:cs="Arial"/>
                <w:b/>
                <w:bCs/>
                <w:sz w:val="20"/>
                <w:szCs w:val="20"/>
              </w:rPr>
              <w:t>CAMBIO DE COORDINADOR DEL CONTRATO</w:t>
            </w:r>
          </w:p>
          <w:p w14:paraId="7097C320" w14:textId="77777777" w:rsidR="00A93543" w:rsidRPr="00953620" w:rsidRDefault="00A93543" w:rsidP="00953620">
            <w:pPr>
              <w:jc w:val="both"/>
              <w:rPr>
                <w:rFonts w:ascii="Arial" w:hAnsi="Arial" w:cs="Arial"/>
                <w:sz w:val="20"/>
                <w:szCs w:val="20"/>
              </w:rPr>
            </w:pPr>
          </w:p>
          <w:p w14:paraId="09259724" w14:textId="77777777" w:rsidR="00A93543" w:rsidRPr="00953620" w:rsidRDefault="00A93543" w:rsidP="00953620">
            <w:pPr>
              <w:jc w:val="both"/>
              <w:rPr>
                <w:rFonts w:ascii="Arial" w:hAnsi="Arial" w:cs="Arial"/>
                <w:b/>
                <w:bCs/>
                <w:sz w:val="20"/>
                <w:szCs w:val="20"/>
              </w:rPr>
            </w:pPr>
            <w:r w:rsidRPr="00953620">
              <w:rPr>
                <w:rFonts w:ascii="Arial" w:hAnsi="Arial" w:cs="Arial"/>
                <w:b/>
                <w:bCs/>
                <w:sz w:val="20"/>
                <w:szCs w:val="20"/>
                <w:u w:val="single"/>
              </w:rPr>
              <w:t>OBSERVACIÓN No. 1</w:t>
            </w:r>
            <w:r w:rsidRPr="00953620">
              <w:rPr>
                <w:rFonts w:ascii="Arial" w:hAnsi="Arial" w:cs="Arial"/>
                <w:b/>
                <w:bCs/>
                <w:sz w:val="20"/>
                <w:szCs w:val="20"/>
              </w:rPr>
              <w:t>:</w:t>
            </w:r>
          </w:p>
          <w:p w14:paraId="022404F1" w14:textId="77777777" w:rsidR="00A93543" w:rsidRPr="00953620" w:rsidRDefault="00A93543" w:rsidP="00953620">
            <w:pPr>
              <w:jc w:val="both"/>
              <w:rPr>
                <w:rFonts w:ascii="Arial" w:hAnsi="Arial" w:cs="Arial"/>
                <w:sz w:val="20"/>
                <w:szCs w:val="20"/>
              </w:rPr>
            </w:pPr>
          </w:p>
          <w:p w14:paraId="3ADE4241" w14:textId="66E104F3"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En la primera mesa de trabajo, sesionada el 18 de agosto de 2021, se indagó con el </w:t>
            </w:r>
            <w:r w:rsidR="00FA4BF2" w:rsidRPr="00953620">
              <w:rPr>
                <w:rFonts w:ascii="Arial" w:hAnsi="Arial" w:cs="Arial"/>
                <w:sz w:val="20"/>
                <w:szCs w:val="20"/>
              </w:rPr>
              <w:t>Coordinador</w:t>
            </w:r>
            <w:r w:rsidRPr="00953620">
              <w:rPr>
                <w:rFonts w:ascii="Arial" w:hAnsi="Arial" w:cs="Arial"/>
                <w:sz w:val="20"/>
                <w:szCs w:val="20"/>
              </w:rPr>
              <w:t xml:space="preserve"> del contrato Sindical sobre la entrega de informe del estado del contrato por parte del </w:t>
            </w:r>
            <w:r w:rsidR="00FA4BF2" w:rsidRPr="00953620">
              <w:rPr>
                <w:rFonts w:ascii="Arial" w:hAnsi="Arial" w:cs="Arial"/>
                <w:sz w:val="20"/>
                <w:szCs w:val="20"/>
              </w:rPr>
              <w:t xml:space="preserve">Coordinador </w:t>
            </w:r>
            <w:r w:rsidRPr="00953620">
              <w:rPr>
                <w:rFonts w:ascii="Arial" w:hAnsi="Arial" w:cs="Arial"/>
                <w:sz w:val="20"/>
                <w:szCs w:val="20"/>
              </w:rPr>
              <w:t xml:space="preserve">saliente, a lo que se indicó que no se realizó empalme y lo que se efectuó fue un análisis de la información previa al contrato, SE OBSERVÓ, que a pesar de que el </w:t>
            </w:r>
            <w:r w:rsidR="00FA4BF2" w:rsidRPr="00953620">
              <w:rPr>
                <w:rFonts w:ascii="Arial" w:hAnsi="Arial" w:cs="Arial"/>
                <w:sz w:val="20"/>
                <w:szCs w:val="20"/>
              </w:rPr>
              <w:t xml:space="preserve">Coordinador </w:t>
            </w:r>
            <w:r w:rsidRPr="00953620">
              <w:rPr>
                <w:rFonts w:ascii="Arial" w:hAnsi="Arial" w:cs="Arial"/>
                <w:sz w:val="20"/>
                <w:szCs w:val="20"/>
              </w:rPr>
              <w:t xml:space="preserve">Saliente presentó informe de Gestión en donde se indicó el estado del contrato, este no se le dio a conocer al nuevo </w:t>
            </w:r>
            <w:r w:rsidR="00FA4BF2" w:rsidRPr="00953620">
              <w:rPr>
                <w:rFonts w:ascii="Arial" w:hAnsi="Arial" w:cs="Arial"/>
                <w:sz w:val="20"/>
                <w:szCs w:val="20"/>
              </w:rPr>
              <w:t>Coordinador.</w:t>
            </w:r>
          </w:p>
          <w:p w14:paraId="7BA09400" w14:textId="77777777" w:rsidR="00A93543" w:rsidRPr="00953620" w:rsidRDefault="00A93543" w:rsidP="00953620">
            <w:pPr>
              <w:jc w:val="both"/>
              <w:rPr>
                <w:rFonts w:ascii="Arial" w:hAnsi="Arial" w:cs="Arial"/>
                <w:sz w:val="20"/>
                <w:szCs w:val="20"/>
              </w:rPr>
            </w:pPr>
          </w:p>
        </w:tc>
        <w:tc>
          <w:tcPr>
            <w:tcW w:w="2273" w:type="pct"/>
            <w:shd w:val="clear" w:color="auto" w:fill="auto"/>
          </w:tcPr>
          <w:p w14:paraId="5A5AB36B" w14:textId="1B4B800D" w:rsidR="00A93543" w:rsidRPr="00953620" w:rsidRDefault="00A93543" w:rsidP="00953620">
            <w:pPr>
              <w:jc w:val="both"/>
              <w:rPr>
                <w:rFonts w:ascii="Arial" w:hAnsi="Arial" w:cs="Arial"/>
                <w:b/>
                <w:bCs/>
                <w:sz w:val="20"/>
                <w:szCs w:val="20"/>
              </w:rPr>
            </w:pPr>
            <w:r w:rsidRPr="00953620">
              <w:rPr>
                <w:rFonts w:ascii="Arial" w:hAnsi="Arial" w:cs="Arial"/>
                <w:b/>
                <w:bCs/>
                <w:sz w:val="20"/>
                <w:szCs w:val="20"/>
              </w:rPr>
              <w:t xml:space="preserve">TEMA: </w:t>
            </w:r>
            <w:r w:rsidR="00B91799" w:rsidRPr="00953620">
              <w:rPr>
                <w:rFonts w:ascii="Arial" w:hAnsi="Arial" w:cs="Arial"/>
                <w:b/>
                <w:bCs/>
                <w:sz w:val="20"/>
                <w:szCs w:val="20"/>
              </w:rPr>
              <w:t>CAMBIO DE COORDINADOR DEL CONTRATO</w:t>
            </w:r>
          </w:p>
          <w:p w14:paraId="64A1ED9B" w14:textId="77777777" w:rsidR="00A93543" w:rsidRPr="00953620" w:rsidRDefault="00A93543" w:rsidP="00953620">
            <w:pPr>
              <w:jc w:val="both"/>
              <w:rPr>
                <w:rFonts w:ascii="Arial" w:hAnsi="Arial" w:cs="Arial"/>
                <w:sz w:val="20"/>
                <w:szCs w:val="20"/>
              </w:rPr>
            </w:pPr>
          </w:p>
          <w:p w14:paraId="33253611" w14:textId="77777777" w:rsidR="00A93543" w:rsidRPr="00953620" w:rsidRDefault="00A93543" w:rsidP="00953620">
            <w:pPr>
              <w:jc w:val="both"/>
              <w:rPr>
                <w:rFonts w:ascii="Arial" w:hAnsi="Arial" w:cs="Arial"/>
                <w:b/>
                <w:bCs/>
                <w:sz w:val="20"/>
                <w:szCs w:val="20"/>
              </w:rPr>
            </w:pPr>
            <w:r w:rsidRPr="00953620">
              <w:rPr>
                <w:rFonts w:ascii="Arial" w:hAnsi="Arial" w:cs="Arial"/>
                <w:b/>
                <w:bCs/>
                <w:sz w:val="20"/>
                <w:szCs w:val="20"/>
                <w:u w:val="single"/>
              </w:rPr>
              <w:t>RECOMENDACIÓN No. 1</w:t>
            </w:r>
            <w:r w:rsidRPr="00953620">
              <w:rPr>
                <w:rFonts w:ascii="Arial" w:hAnsi="Arial" w:cs="Arial"/>
                <w:b/>
                <w:bCs/>
                <w:sz w:val="20"/>
                <w:szCs w:val="20"/>
              </w:rPr>
              <w:t>:</w:t>
            </w:r>
          </w:p>
          <w:p w14:paraId="3597ED16" w14:textId="77777777" w:rsidR="00A93543" w:rsidRPr="00953620" w:rsidRDefault="00A93543" w:rsidP="00953620">
            <w:pPr>
              <w:jc w:val="both"/>
              <w:rPr>
                <w:rFonts w:ascii="Arial" w:hAnsi="Arial" w:cs="Arial"/>
                <w:sz w:val="20"/>
                <w:szCs w:val="20"/>
              </w:rPr>
            </w:pPr>
          </w:p>
          <w:p w14:paraId="206F46B3" w14:textId="152EF86B"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Documentar, el trámite que se debe seguir en caso de cambio de </w:t>
            </w:r>
            <w:r w:rsidR="00FA4BF2" w:rsidRPr="00953620">
              <w:rPr>
                <w:rFonts w:ascii="Arial" w:hAnsi="Arial" w:cs="Arial"/>
                <w:sz w:val="20"/>
                <w:szCs w:val="20"/>
              </w:rPr>
              <w:t>Coordinador</w:t>
            </w:r>
            <w:r w:rsidR="008F1D4B" w:rsidRPr="00953620">
              <w:rPr>
                <w:rFonts w:ascii="Arial" w:hAnsi="Arial" w:cs="Arial"/>
                <w:sz w:val="20"/>
                <w:szCs w:val="20"/>
              </w:rPr>
              <w:t xml:space="preserve"> temporal o definitiva</w:t>
            </w:r>
            <w:r w:rsidRPr="00953620">
              <w:rPr>
                <w:rFonts w:ascii="Arial" w:hAnsi="Arial" w:cs="Arial"/>
                <w:sz w:val="20"/>
                <w:szCs w:val="20"/>
              </w:rPr>
              <w:t xml:space="preserve">, para que el entrante conozca en cualquier circunstancia el estado del contrato. </w:t>
            </w:r>
          </w:p>
          <w:p w14:paraId="67F81578" w14:textId="77777777" w:rsidR="00A93543" w:rsidRPr="00953620" w:rsidRDefault="00A93543" w:rsidP="00953620">
            <w:pPr>
              <w:jc w:val="both"/>
              <w:rPr>
                <w:rFonts w:ascii="Arial" w:hAnsi="Arial" w:cs="Arial"/>
                <w:sz w:val="20"/>
                <w:szCs w:val="20"/>
              </w:rPr>
            </w:pPr>
          </w:p>
          <w:p w14:paraId="335C91A2" w14:textId="77777777" w:rsidR="00A93543" w:rsidRPr="00953620" w:rsidRDefault="00A93543" w:rsidP="00953620">
            <w:pPr>
              <w:jc w:val="both"/>
              <w:rPr>
                <w:rFonts w:ascii="Arial" w:hAnsi="Arial" w:cs="Arial"/>
                <w:sz w:val="20"/>
                <w:szCs w:val="20"/>
              </w:rPr>
            </w:pPr>
          </w:p>
          <w:p w14:paraId="014BC30E" w14:textId="77777777" w:rsidR="00A93543" w:rsidRPr="00953620" w:rsidRDefault="00A93543" w:rsidP="00953620">
            <w:pPr>
              <w:jc w:val="both"/>
              <w:rPr>
                <w:rFonts w:ascii="Arial" w:hAnsi="Arial" w:cs="Arial"/>
                <w:sz w:val="20"/>
                <w:szCs w:val="20"/>
              </w:rPr>
            </w:pPr>
          </w:p>
        </w:tc>
      </w:tr>
      <w:tr w:rsidR="00A93543" w:rsidRPr="00953620" w14:paraId="19AB20A5" w14:textId="77777777" w:rsidTr="00B949B1">
        <w:trPr>
          <w:trHeight w:val="1262"/>
        </w:trPr>
        <w:tc>
          <w:tcPr>
            <w:tcW w:w="2727" w:type="pct"/>
            <w:shd w:val="clear" w:color="auto" w:fill="auto"/>
          </w:tcPr>
          <w:p w14:paraId="1234FD60" w14:textId="77777777" w:rsidR="00A93543" w:rsidRPr="00C57401" w:rsidRDefault="00A93543" w:rsidP="00953620">
            <w:pPr>
              <w:jc w:val="both"/>
              <w:rPr>
                <w:rFonts w:ascii="Arial" w:hAnsi="Arial" w:cs="Arial"/>
                <w:b/>
                <w:sz w:val="20"/>
                <w:szCs w:val="20"/>
              </w:rPr>
            </w:pPr>
            <w:r w:rsidRPr="00C57401">
              <w:rPr>
                <w:rFonts w:ascii="Arial" w:hAnsi="Arial" w:cs="Arial"/>
                <w:b/>
                <w:bCs/>
                <w:sz w:val="20"/>
                <w:szCs w:val="20"/>
              </w:rPr>
              <w:t>TEMA:</w:t>
            </w:r>
            <w:r w:rsidRPr="00C57401">
              <w:rPr>
                <w:rFonts w:ascii="Arial" w:hAnsi="Arial" w:cs="Arial"/>
                <w:b/>
                <w:sz w:val="20"/>
                <w:szCs w:val="20"/>
              </w:rPr>
              <w:t xml:space="preserve"> CUMPLIMIENTO DE OBLIGACIONES FINANCIERAS</w:t>
            </w:r>
          </w:p>
          <w:p w14:paraId="15E916BB" w14:textId="77777777" w:rsidR="00A93543" w:rsidRPr="00953620" w:rsidRDefault="00A93543" w:rsidP="00953620">
            <w:pPr>
              <w:jc w:val="both"/>
              <w:rPr>
                <w:rFonts w:ascii="Arial" w:hAnsi="Arial" w:cs="Arial"/>
                <w:sz w:val="20"/>
                <w:szCs w:val="20"/>
              </w:rPr>
            </w:pPr>
          </w:p>
          <w:p w14:paraId="2A19C905" w14:textId="77777777" w:rsidR="00A93543" w:rsidRPr="00953620" w:rsidRDefault="00A93543" w:rsidP="00953620">
            <w:pPr>
              <w:jc w:val="both"/>
              <w:rPr>
                <w:rFonts w:ascii="Arial" w:hAnsi="Arial" w:cs="Arial"/>
                <w:b/>
                <w:bCs/>
                <w:sz w:val="20"/>
                <w:szCs w:val="20"/>
                <w:u w:val="single"/>
              </w:rPr>
            </w:pPr>
            <w:r w:rsidRPr="00953620">
              <w:rPr>
                <w:rFonts w:ascii="Arial" w:hAnsi="Arial" w:cs="Arial"/>
                <w:b/>
                <w:bCs/>
                <w:sz w:val="20"/>
                <w:szCs w:val="20"/>
                <w:u w:val="single"/>
              </w:rPr>
              <w:t>OBSERVACIÓN No. 2:</w:t>
            </w:r>
          </w:p>
          <w:p w14:paraId="3A418A6D" w14:textId="77777777" w:rsidR="00A93543" w:rsidRPr="00953620" w:rsidRDefault="00A93543" w:rsidP="00953620">
            <w:pPr>
              <w:jc w:val="both"/>
              <w:rPr>
                <w:rFonts w:ascii="Arial" w:hAnsi="Arial" w:cs="Arial"/>
                <w:sz w:val="20"/>
                <w:szCs w:val="20"/>
              </w:rPr>
            </w:pPr>
          </w:p>
          <w:p w14:paraId="7F68479E"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En la segunda mesa de reunión sesionada el 20 de agosto de 2021, se trataron con el equipo de los contratos auditados, la formalización del comité de seguimiento descrito en el parágrafo de la cláusula sexta de los contratos y SE OBSERVÓ que el comité se encuentra parcialmente documentado en los contratos y en el anexo técnico; lo anterior, teniendo en cuenta que en estos documentos no se describen las funciones de las partes dentro del comité, la custodia de actas, la coordinación de temas mínimos y otros a tratar en cada comité.</w:t>
            </w:r>
          </w:p>
          <w:p w14:paraId="5E90784D" w14:textId="5511F902" w:rsidR="00A93543" w:rsidRDefault="00A93543" w:rsidP="00953620">
            <w:pPr>
              <w:jc w:val="both"/>
              <w:rPr>
                <w:rFonts w:ascii="Arial" w:hAnsi="Arial" w:cs="Arial"/>
                <w:sz w:val="20"/>
                <w:szCs w:val="20"/>
              </w:rPr>
            </w:pPr>
          </w:p>
          <w:p w14:paraId="2D8A9845" w14:textId="146E910E" w:rsidR="00B949B1" w:rsidRDefault="00B949B1" w:rsidP="00953620">
            <w:pPr>
              <w:jc w:val="both"/>
              <w:rPr>
                <w:rFonts w:ascii="Arial" w:hAnsi="Arial" w:cs="Arial"/>
                <w:sz w:val="20"/>
                <w:szCs w:val="20"/>
              </w:rPr>
            </w:pPr>
          </w:p>
          <w:p w14:paraId="54890999" w14:textId="77777777" w:rsidR="00C57401" w:rsidRPr="00953620" w:rsidRDefault="00C57401" w:rsidP="00953620">
            <w:pPr>
              <w:jc w:val="both"/>
              <w:rPr>
                <w:rFonts w:ascii="Arial" w:hAnsi="Arial" w:cs="Arial"/>
                <w:sz w:val="20"/>
                <w:szCs w:val="20"/>
              </w:rPr>
            </w:pPr>
          </w:p>
          <w:p w14:paraId="6763FE35" w14:textId="77777777" w:rsidR="00A93543" w:rsidRPr="00953620" w:rsidRDefault="00A93543" w:rsidP="00953620">
            <w:pPr>
              <w:jc w:val="both"/>
              <w:rPr>
                <w:rFonts w:ascii="Arial" w:hAnsi="Arial" w:cs="Arial"/>
                <w:b/>
                <w:bCs/>
                <w:sz w:val="20"/>
                <w:szCs w:val="20"/>
                <w:u w:val="single"/>
              </w:rPr>
            </w:pPr>
            <w:r w:rsidRPr="00953620">
              <w:rPr>
                <w:rFonts w:ascii="Arial" w:hAnsi="Arial" w:cs="Arial"/>
                <w:b/>
                <w:bCs/>
                <w:sz w:val="20"/>
                <w:szCs w:val="20"/>
                <w:u w:val="single"/>
              </w:rPr>
              <w:t>OBSERVACIÓN No. 3:</w:t>
            </w:r>
          </w:p>
          <w:p w14:paraId="021C281A" w14:textId="77777777" w:rsidR="00A93543" w:rsidRPr="00953620" w:rsidRDefault="00A93543" w:rsidP="00953620">
            <w:pPr>
              <w:jc w:val="both"/>
              <w:rPr>
                <w:rFonts w:ascii="Arial" w:hAnsi="Arial" w:cs="Arial"/>
                <w:sz w:val="20"/>
                <w:szCs w:val="20"/>
              </w:rPr>
            </w:pPr>
          </w:p>
          <w:p w14:paraId="0D3B0FB1"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En la segunda mesa de reunión sesionada el 20 de agosto de 2021, se trataron con el equipo de los contratos auditados, la documentación de los controles que garantizan que el primer pago relacionado en la cláusula séptima de los contratos se haya sufragado en el % de costos relacionados; de lo anterior se identificó en la mesa de reunión que la UAERMV realizó inspección de la dotación nueva y de la carnetización dentro de la vigencia de los contratos (costos asociados en el primer pago de </w:t>
            </w:r>
            <w:r w:rsidRPr="00953620">
              <w:rPr>
                <w:rFonts w:ascii="Arial" w:hAnsi="Arial" w:cs="Arial"/>
                <w:sz w:val="20"/>
                <w:szCs w:val="20"/>
              </w:rPr>
              <w:lastRenderedPageBreak/>
              <w:t>cada contrato); no obstante, SE OBSERVÓ que estos controles no se encuentran documentados.</w:t>
            </w:r>
          </w:p>
          <w:p w14:paraId="71CDAC6C" w14:textId="77777777" w:rsidR="00C57401" w:rsidRPr="00953620" w:rsidRDefault="00C57401" w:rsidP="00953620">
            <w:pPr>
              <w:jc w:val="both"/>
              <w:rPr>
                <w:rFonts w:ascii="Arial" w:hAnsi="Arial" w:cs="Arial"/>
                <w:sz w:val="20"/>
                <w:szCs w:val="20"/>
              </w:rPr>
            </w:pPr>
          </w:p>
          <w:p w14:paraId="09734DE6" w14:textId="77777777" w:rsidR="00A93543" w:rsidRPr="00953620" w:rsidRDefault="00A93543" w:rsidP="00953620">
            <w:pPr>
              <w:jc w:val="both"/>
              <w:rPr>
                <w:rFonts w:ascii="Arial" w:hAnsi="Arial" w:cs="Arial"/>
                <w:b/>
                <w:bCs/>
                <w:sz w:val="20"/>
                <w:szCs w:val="20"/>
                <w:u w:val="single"/>
              </w:rPr>
            </w:pPr>
            <w:r w:rsidRPr="00953620">
              <w:rPr>
                <w:rFonts w:ascii="Arial" w:hAnsi="Arial" w:cs="Arial"/>
                <w:b/>
                <w:bCs/>
                <w:sz w:val="20"/>
                <w:szCs w:val="20"/>
                <w:u w:val="single"/>
              </w:rPr>
              <w:t>OBSERVACIÓN No. 4:</w:t>
            </w:r>
          </w:p>
          <w:p w14:paraId="27802FB9" w14:textId="77777777" w:rsidR="00A93543" w:rsidRPr="00953620" w:rsidRDefault="00A93543" w:rsidP="00953620">
            <w:pPr>
              <w:jc w:val="both"/>
              <w:rPr>
                <w:rFonts w:ascii="Arial" w:hAnsi="Arial" w:cs="Arial"/>
                <w:sz w:val="20"/>
                <w:szCs w:val="20"/>
              </w:rPr>
            </w:pPr>
          </w:p>
          <w:p w14:paraId="7BB38466"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En la segunda mesa de reunión sesionada el 20 de agosto de 2021, se abordó con el equipo de los contratos auditados, el procedimiento para el trámite de pago relacionado en la cláusula séptima de los contratos, parágrafo tercero; durante la sesión se identificaron actividades de revisión, flujos de información, conciliaciones, revisiones, verificaciones, entre otras acciones; no obstante, SE OBSERVÓ que la entidad carece de un procedimiento documentado que promueva y formalice el cumplimiento del parágrafo tercero de la cláusula séptima del contrato.</w:t>
            </w:r>
          </w:p>
          <w:p w14:paraId="30EB461A" w14:textId="7A5C9EB2" w:rsidR="00A93543" w:rsidRDefault="00A93543" w:rsidP="00953620">
            <w:pPr>
              <w:jc w:val="both"/>
              <w:rPr>
                <w:rFonts w:ascii="Arial" w:hAnsi="Arial" w:cs="Arial"/>
                <w:sz w:val="20"/>
                <w:szCs w:val="20"/>
              </w:rPr>
            </w:pPr>
          </w:p>
          <w:p w14:paraId="4CED0F76" w14:textId="77777777" w:rsidR="00A93543" w:rsidRPr="00953620" w:rsidRDefault="00A93543" w:rsidP="00953620">
            <w:pPr>
              <w:jc w:val="both"/>
              <w:rPr>
                <w:rFonts w:ascii="Arial" w:hAnsi="Arial" w:cs="Arial"/>
                <w:sz w:val="20"/>
                <w:szCs w:val="20"/>
              </w:rPr>
            </w:pPr>
          </w:p>
          <w:p w14:paraId="3D770EAA" w14:textId="77777777" w:rsidR="00A93543" w:rsidRPr="00953620" w:rsidRDefault="00A93543" w:rsidP="00953620">
            <w:pPr>
              <w:jc w:val="both"/>
              <w:rPr>
                <w:rFonts w:ascii="Arial" w:hAnsi="Arial" w:cs="Arial"/>
                <w:b/>
                <w:bCs/>
                <w:sz w:val="20"/>
                <w:szCs w:val="20"/>
                <w:u w:val="single"/>
              </w:rPr>
            </w:pPr>
            <w:r w:rsidRPr="00953620">
              <w:rPr>
                <w:rFonts w:ascii="Arial" w:hAnsi="Arial" w:cs="Arial"/>
                <w:b/>
                <w:bCs/>
                <w:sz w:val="20"/>
                <w:szCs w:val="20"/>
                <w:u w:val="single"/>
              </w:rPr>
              <w:t>OBSERVACIÓN No. 5:</w:t>
            </w:r>
          </w:p>
          <w:p w14:paraId="1B7A5FB5" w14:textId="77777777" w:rsidR="00A93543" w:rsidRPr="00953620" w:rsidRDefault="00A93543" w:rsidP="00953620">
            <w:pPr>
              <w:jc w:val="both"/>
              <w:rPr>
                <w:rFonts w:ascii="Arial" w:hAnsi="Arial" w:cs="Arial"/>
                <w:sz w:val="20"/>
                <w:szCs w:val="20"/>
              </w:rPr>
            </w:pPr>
          </w:p>
          <w:p w14:paraId="40B67553"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En la segunda mesa de reunión sesionada el 20 de agosto de 2021, se abordó con el equipo de los contratos auditados, el formato y contenido del acta para el trámite de pago relacionado como parte del cumplimiento de la cláusula séptima de los contratos, parágrafo tercero; no obstante, SE OBSERVÓ que tanto el formato como su contenido (registro) no están documentados. Esta situación impide la estandarización y calidad de la información contenida en los soportes de pago.</w:t>
            </w:r>
          </w:p>
          <w:p w14:paraId="32BFD170" w14:textId="77777777" w:rsidR="00A93543" w:rsidRPr="00953620" w:rsidRDefault="00A93543" w:rsidP="00953620">
            <w:pPr>
              <w:jc w:val="both"/>
              <w:rPr>
                <w:rFonts w:ascii="Arial" w:hAnsi="Arial" w:cs="Arial"/>
                <w:sz w:val="20"/>
                <w:szCs w:val="20"/>
              </w:rPr>
            </w:pPr>
          </w:p>
          <w:p w14:paraId="725C7BE9" w14:textId="77777777" w:rsidR="00C57401" w:rsidRPr="00953620" w:rsidRDefault="00C57401" w:rsidP="00953620">
            <w:pPr>
              <w:jc w:val="both"/>
              <w:rPr>
                <w:rFonts w:ascii="Arial" w:hAnsi="Arial" w:cs="Arial"/>
                <w:sz w:val="20"/>
                <w:szCs w:val="20"/>
              </w:rPr>
            </w:pPr>
          </w:p>
          <w:p w14:paraId="3C7206E7" w14:textId="77777777" w:rsidR="00A93543" w:rsidRPr="00953620" w:rsidRDefault="00A93543" w:rsidP="00953620">
            <w:pPr>
              <w:jc w:val="both"/>
              <w:rPr>
                <w:rFonts w:ascii="Arial" w:hAnsi="Arial" w:cs="Arial"/>
                <w:b/>
                <w:bCs/>
                <w:sz w:val="20"/>
                <w:szCs w:val="20"/>
                <w:u w:val="single"/>
              </w:rPr>
            </w:pPr>
            <w:r w:rsidRPr="00953620">
              <w:rPr>
                <w:rFonts w:ascii="Arial" w:hAnsi="Arial" w:cs="Arial"/>
                <w:b/>
                <w:bCs/>
                <w:sz w:val="20"/>
                <w:szCs w:val="20"/>
                <w:u w:val="single"/>
              </w:rPr>
              <w:t>OBSERVACIÓN No. 6:</w:t>
            </w:r>
          </w:p>
          <w:p w14:paraId="7D7F93FF" w14:textId="77777777" w:rsidR="00A93543" w:rsidRPr="00953620" w:rsidRDefault="00A93543" w:rsidP="00953620">
            <w:pPr>
              <w:jc w:val="both"/>
              <w:rPr>
                <w:rFonts w:ascii="Arial" w:hAnsi="Arial" w:cs="Arial"/>
                <w:sz w:val="20"/>
                <w:szCs w:val="20"/>
              </w:rPr>
            </w:pPr>
          </w:p>
          <w:p w14:paraId="225D93CD"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En la segunda mesa de reunión sesionada el 20 de agosto de 2021, se abordó con el equipo de los contratos auditados, los roles y responsabilidades para gestionar el trámite de pago relacionado como parte del cumplimiento de la cláusula séptima de los contratos, parágrafo tercero; no obstante, SE OBSERVÓ que los roles, responsabilidades y evidencias de los controles ejecutados por la primera y segunda línea de defensa identificados en la reunión, no se encuentran documentados.</w:t>
            </w:r>
          </w:p>
          <w:p w14:paraId="7AFBE42E" w14:textId="77777777" w:rsidR="00A93543" w:rsidRPr="00953620" w:rsidRDefault="00A93543" w:rsidP="00953620">
            <w:pPr>
              <w:jc w:val="both"/>
              <w:rPr>
                <w:rFonts w:ascii="Arial" w:hAnsi="Arial" w:cs="Arial"/>
                <w:sz w:val="20"/>
                <w:szCs w:val="20"/>
              </w:rPr>
            </w:pPr>
          </w:p>
          <w:p w14:paraId="2C6DA835" w14:textId="3295847B"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Como primera línea de defensa se identificó al apoyo a la </w:t>
            </w:r>
            <w:r w:rsidR="006E060B" w:rsidRPr="00953620">
              <w:rPr>
                <w:rFonts w:ascii="Arial" w:hAnsi="Arial" w:cs="Arial"/>
                <w:sz w:val="20"/>
                <w:szCs w:val="20"/>
              </w:rPr>
              <w:t>Coordinación del</w:t>
            </w:r>
            <w:r w:rsidRPr="00953620">
              <w:rPr>
                <w:rFonts w:ascii="Arial" w:hAnsi="Arial" w:cs="Arial"/>
                <w:sz w:val="20"/>
                <w:szCs w:val="20"/>
              </w:rPr>
              <w:t xml:space="preserve"> contrato que realiza actividades de consolidación, registro de matrices de costos, cálculos de costos directos y tiempos suplementarios, entre otros.</w:t>
            </w:r>
          </w:p>
          <w:p w14:paraId="05DAB786" w14:textId="77777777" w:rsidR="00A93543" w:rsidRPr="00953620" w:rsidRDefault="00A93543" w:rsidP="00953620">
            <w:pPr>
              <w:jc w:val="both"/>
              <w:rPr>
                <w:rFonts w:ascii="Arial" w:hAnsi="Arial" w:cs="Arial"/>
                <w:sz w:val="20"/>
                <w:szCs w:val="20"/>
              </w:rPr>
            </w:pPr>
          </w:p>
          <w:p w14:paraId="32BF40FC"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La segunda línea de defensa opera desde la Subdirección Técnica de Producción e Intervención que realiza actividades de revisión frente a la información suministrada por la primera línea de defensa previa firma del ordenador del gasto en las actas de pago; esta línea a groso modo realiza: control de ejecución presupuestal, afectación correcta de las fuentes de financiación, validación de saldo en las fuentes que se estén afectando, legalidad de documentos, cumplimiento de normatividad aplicable, cumplimiento de los documentos solicitados en las circulares de pago, validación de los valores y cantidades correspondan por las áreas ejecutoras en el acta de pago, tiempo suplementario.</w:t>
            </w:r>
          </w:p>
          <w:p w14:paraId="6E2CCAF3" w14:textId="77777777" w:rsidR="00A93543" w:rsidRPr="00953620" w:rsidRDefault="00A93543" w:rsidP="00953620">
            <w:pPr>
              <w:jc w:val="both"/>
              <w:rPr>
                <w:rFonts w:ascii="Arial" w:hAnsi="Arial" w:cs="Arial"/>
                <w:sz w:val="20"/>
                <w:szCs w:val="20"/>
              </w:rPr>
            </w:pPr>
          </w:p>
          <w:p w14:paraId="1AB3B581" w14:textId="77777777" w:rsidR="00A93543" w:rsidRPr="00953620" w:rsidRDefault="00A93543" w:rsidP="00953620">
            <w:pPr>
              <w:jc w:val="both"/>
              <w:rPr>
                <w:rFonts w:ascii="Arial" w:hAnsi="Arial" w:cs="Arial"/>
                <w:b/>
                <w:bCs/>
                <w:sz w:val="20"/>
                <w:szCs w:val="20"/>
                <w:u w:val="single"/>
              </w:rPr>
            </w:pPr>
          </w:p>
          <w:p w14:paraId="7B46D4A6" w14:textId="77777777" w:rsidR="00A93543" w:rsidRPr="00953620" w:rsidRDefault="00A93543" w:rsidP="00953620">
            <w:pPr>
              <w:jc w:val="both"/>
              <w:rPr>
                <w:rFonts w:ascii="Arial" w:hAnsi="Arial" w:cs="Arial"/>
                <w:b/>
                <w:bCs/>
                <w:sz w:val="20"/>
                <w:szCs w:val="20"/>
                <w:u w:val="single"/>
              </w:rPr>
            </w:pPr>
            <w:r w:rsidRPr="00953620">
              <w:rPr>
                <w:rFonts w:ascii="Arial" w:hAnsi="Arial" w:cs="Arial"/>
                <w:b/>
                <w:bCs/>
                <w:sz w:val="20"/>
                <w:szCs w:val="20"/>
                <w:u w:val="single"/>
              </w:rPr>
              <w:t>OBSERVACIÓN No. 7:</w:t>
            </w:r>
          </w:p>
          <w:p w14:paraId="6758ECBF" w14:textId="77777777" w:rsidR="00A93543" w:rsidRPr="00953620" w:rsidRDefault="00A93543" w:rsidP="00953620">
            <w:pPr>
              <w:jc w:val="both"/>
              <w:rPr>
                <w:rFonts w:ascii="Arial" w:hAnsi="Arial" w:cs="Arial"/>
                <w:sz w:val="20"/>
                <w:szCs w:val="20"/>
              </w:rPr>
            </w:pPr>
          </w:p>
          <w:p w14:paraId="597F52BF"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En la consulta realizada a los memorandos 20211000063173 y 20211120057552 del 27 de mayo de 2021 y del 29 de julio de 2021; respectivamente, que contienen las actas de pago y soportes correspondientes a los meses de abril y junio de 2021 del contrato 346 de 2021 no fue posible consultar las certificaciones de compensaciones, parafiscales y prestaciones sociales requeridas para evaluar el cumplimiento de controles de la obligación general 11; por lo anterior, SE OBSERVÓ que las restricciones de consulta a los documentos de los expedientes no está documentadas; esta situación no garantiza la disponibilidad de la información, ni establece los parámetros para la confidencialidad de la misma.</w:t>
            </w:r>
          </w:p>
          <w:p w14:paraId="049650CB" w14:textId="77777777" w:rsidR="00A93543" w:rsidRPr="00953620" w:rsidRDefault="00A93543" w:rsidP="00953620">
            <w:pPr>
              <w:jc w:val="both"/>
              <w:rPr>
                <w:rFonts w:ascii="Arial" w:hAnsi="Arial" w:cs="Arial"/>
                <w:sz w:val="20"/>
                <w:szCs w:val="20"/>
              </w:rPr>
            </w:pPr>
          </w:p>
          <w:p w14:paraId="15A62256" w14:textId="7E444ACE" w:rsidR="00A93543" w:rsidRDefault="00A93543" w:rsidP="00953620">
            <w:pPr>
              <w:jc w:val="both"/>
              <w:rPr>
                <w:rFonts w:ascii="Arial" w:hAnsi="Arial" w:cs="Arial"/>
                <w:sz w:val="20"/>
                <w:szCs w:val="20"/>
              </w:rPr>
            </w:pPr>
          </w:p>
          <w:p w14:paraId="2D16A335" w14:textId="77777777" w:rsidR="00B949B1" w:rsidRPr="00953620" w:rsidRDefault="00B949B1" w:rsidP="00953620">
            <w:pPr>
              <w:jc w:val="both"/>
              <w:rPr>
                <w:rFonts w:ascii="Arial" w:hAnsi="Arial" w:cs="Arial"/>
                <w:sz w:val="20"/>
                <w:szCs w:val="20"/>
              </w:rPr>
            </w:pPr>
          </w:p>
          <w:p w14:paraId="218005A0" w14:textId="77777777" w:rsidR="00A93543" w:rsidRPr="00953620" w:rsidRDefault="00A93543" w:rsidP="00953620">
            <w:pPr>
              <w:jc w:val="both"/>
              <w:rPr>
                <w:rFonts w:ascii="Arial" w:hAnsi="Arial" w:cs="Arial"/>
                <w:b/>
                <w:bCs/>
                <w:sz w:val="20"/>
                <w:szCs w:val="20"/>
                <w:u w:val="single"/>
              </w:rPr>
            </w:pPr>
            <w:r w:rsidRPr="00953620">
              <w:rPr>
                <w:rFonts w:ascii="Arial" w:hAnsi="Arial" w:cs="Arial"/>
                <w:b/>
                <w:bCs/>
                <w:sz w:val="20"/>
                <w:szCs w:val="20"/>
                <w:u w:val="single"/>
              </w:rPr>
              <w:t>OBSERVACIÓN No. 8:</w:t>
            </w:r>
          </w:p>
          <w:p w14:paraId="4764906F" w14:textId="77777777" w:rsidR="00A93543" w:rsidRPr="00953620" w:rsidRDefault="00A93543" w:rsidP="00953620">
            <w:pPr>
              <w:jc w:val="both"/>
              <w:rPr>
                <w:rFonts w:ascii="Arial" w:hAnsi="Arial" w:cs="Arial"/>
                <w:sz w:val="20"/>
                <w:szCs w:val="20"/>
              </w:rPr>
            </w:pPr>
          </w:p>
          <w:p w14:paraId="7805CCD6" w14:textId="16B53A69"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Mediante memorando 20211300089383 del 30 de agosto de 2021, la </w:t>
            </w:r>
            <w:r w:rsidR="00222524">
              <w:rPr>
                <w:rFonts w:ascii="Arial" w:hAnsi="Arial" w:cs="Arial"/>
                <w:sz w:val="20"/>
                <w:szCs w:val="20"/>
              </w:rPr>
              <w:t>c</w:t>
            </w:r>
            <w:r w:rsidR="006E060B" w:rsidRPr="00953620">
              <w:rPr>
                <w:rFonts w:ascii="Arial" w:hAnsi="Arial" w:cs="Arial"/>
                <w:sz w:val="20"/>
                <w:szCs w:val="20"/>
              </w:rPr>
              <w:t>oordinación</w:t>
            </w:r>
            <w:r w:rsidRPr="00953620">
              <w:rPr>
                <w:rFonts w:ascii="Arial" w:hAnsi="Arial" w:cs="Arial"/>
                <w:sz w:val="20"/>
                <w:szCs w:val="20"/>
              </w:rPr>
              <w:t xml:space="preserve"> al contrato respondió la solicitud de documentación para el desarrollo de la auditoría de gestión 2021 a los contratos sindicales; en el numeral 5 se solicitaron las copias de los Reportes de ejecución del contrato que se presentan a la gerencia del proyecto de inversión; como respuesta se recibió: "Los reportes de ejecución del contrato son lo que se describen en el numeral 4 de la presente respuesta"; es decir, los </w:t>
            </w:r>
            <w:r w:rsidRPr="00953620">
              <w:rPr>
                <w:rFonts w:ascii="Arial" w:hAnsi="Arial" w:cs="Arial"/>
                <w:sz w:val="20"/>
                <w:szCs w:val="20"/>
              </w:rPr>
              <w:lastRenderedPageBreak/>
              <w:t xml:space="preserve">reportes son los mismos informes de </w:t>
            </w:r>
            <w:r w:rsidR="009B1E96">
              <w:rPr>
                <w:rFonts w:ascii="Arial" w:hAnsi="Arial" w:cs="Arial"/>
                <w:sz w:val="20"/>
                <w:szCs w:val="20"/>
              </w:rPr>
              <w:t>la coordinación</w:t>
            </w:r>
            <w:r w:rsidRPr="00953620">
              <w:rPr>
                <w:rFonts w:ascii="Arial" w:hAnsi="Arial" w:cs="Arial"/>
                <w:sz w:val="20"/>
                <w:szCs w:val="20"/>
              </w:rPr>
              <w:t>.</w:t>
            </w:r>
          </w:p>
          <w:p w14:paraId="119017C5" w14:textId="77777777" w:rsidR="00A93543" w:rsidRPr="00953620" w:rsidRDefault="00A93543" w:rsidP="00953620">
            <w:pPr>
              <w:jc w:val="both"/>
              <w:rPr>
                <w:rFonts w:ascii="Arial" w:hAnsi="Arial" w:cs="Arial"/>
                <w:sz w:val="20"/>
                <w:szCs w:val="20"/>
              </w:rPr>
            </w:pPr>
          </w:p>
          <w:p w14:paraId="5C10ACFF" w14:textId="364D00A8" w:rsidR="00F825AB" w:rsidRDefault="00A93543" w:rsidP="00953620">
            <w:pPr>
              <w:jc w:val="both"/>
              <w:rPr>
                <w:rFonts w:ascii="Arial" w:hAnsi="Arial" w:cs="Arial"/>
                <w:sz w:val="20"/>
                <w:szCs w:val="20"/>
              </w:rPr>
            </w:pPr>
            <w:r w:rsidRPr="00953620">
              <w:rPr>
                <w:rFonts w:ascii="Arial" w:hAnsi="Arial" w:cs="Arial"/>
                <w:sz w:val="20"/>
                <w:szCs w:val="20"/>
              </w:rPr>
              <w:t xml:space="preserve">En el memorando 20211300089383 del 30 de agosto de 2021, la </w:t>
            </w:r>
            <w:r w:rsidR="006E060B" w:rsidRPr="00953620">
              <w:rPr>
                <w:rFonts w:ascii="Arial" w:hAnsi="Arial" w:cs="Arial"/>
                <w:sz w:val="20"/>
                <w:szCs w:val="20"/>
              </w:rPr>
              <w:t xml:space="preserve">Coordinación </w:t>
            </w:r>
            <w:r w:rsidRPr="00953620">
              <w:rPr>
                <w:rFonts w:ascii="Arial" w:hAnsi="Arial" w:cs="Arial"/>
                <w:sz w:val="20"/>
                <w:szCs w:val="20"/>
              </w:rPr>
              <w:t xml:space="preserve">de contratos sindicales, suministro 14 </w:t>
            </w:r>
            <w:r w:rsidR="008464E6" w:rsidRPr="00953620">
              <w:rPr>
                <w:rFonts w:ascii="Arial" w:hAnsi="Arial" w:cs="Arial"/>
                <w:sz w:val="20"/>
                <w:szCs w:val="20"/>
              </w:rPr>
              <w:t>informes correspondientes</w:t>
            </w:r>
            <w:r w:rsidRPr="00953620">
              <w:rPr>
                <w:rFonts w:ascii="Arial" w:hAnsi="Arial" w:cs="Arial"/>
                <w:sz w:val="20"/>
                <w:szCs w:val="20"/>
              </w:rPr>
              <w:t xml:space="preserve"> a los contratos 331 de 2020 (10 informes) y 346 de 2021 (4 informes) como respuesta a la solicitud de remitir los reportes de ejecución del contrato. De los 14 informes suministrados se revis</w:t>
            </w:r>
            <w:r w:rsidR="00F825AB">
              <w:rPr>
                <w:rFonts w:ascii="Arial" w:hAnsi="Arial" w:cs="Arial"/>
                <w:sz w:val="20"/>
                <w:szCs w:val="20"/>
              </w:rPr>
              <w:t>aron</w:t>
            </w:r>
            <w:r w:rsidRPr="00953620">
              <w:rPr>
                <w:rFonts w:ascii="Arial" w:hAnsi="Arial" w:cs="Arial"/>
                <w:sz w:val="20"/>
                <w:szCs w:val="20"/>
              </w:rPr>
              <w:t xml:space="preserve">: la existencia de la firma del </w:t>
            </w:r>
            <w:r w:rsidR="006E060B" w:rsidRPr="00953620">
              <w:rPr>
                <w:rFonts w:ascii="Arial" w:hAnsi="Arial" w:cs="Arial"/>
                <w:sz w:val="20"/>
                <w:szCs w:val="20"/>
              </w:rPr>
              <w:t>Coordinador</w:t>
            </w:r>
            <w:r w:rsidRPr="00953620">
              <w:rPr>
                <w:rFonts w:ascii="Arial" w:hAnsi="Arial" w:cs="Arial"/>
                <w:sz w:val="20"/>
                <w:szCs w:val="20"/>
              </w:rPr>
              <w:t xml:space="preserve"> y que los datos registrados en los infor</w:t>
            </w:r>
            <w:r w:rsidR="00E52CF3">
              <w:rPr>
                <w:rFonts w:ascii="Arial" w:hAnsi="Arial" w:cs="Arial"/>
                <w:sz w:val="20"/>
                <w:szCs w:val="20"/>
              </w:rPr>
              <w:t>mes correspondieran al contrato.</w:t>
            </w:r>
          </w:p>
          <w:p w14:paraId="7DA8EFC8" w14:textId="77777777" w:rsidR="00F825AB" w:rsidRDefault="00F825AB" w:rsidP="00953620">
            <w:pPr>
              <w:jc w:val="both"/>
              <w:rPr>
                <w:rFonts w:ascii="Arial" w:hAnsi="Arial" w:cs="Arial"/>
                <w:sz w:val="20"/>
                <w:szCs w:val="20"/>
              </w:rPr>
            </w:pPr>
          </w:p>
          <w:p w14:paraId="5FEC94F1" w14:textId="38C61418"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De lo anterior, SE OBSERVÓ en los informes del contrato 331 de 2021 las siguientes dos inconsistencias: 1) en el pie de la firma del </w:t>
            </w:r>
            <w:r w:rsidR="00194DC1" w:rsidRPr="00953620">
              <w:rPr>
                <w:rFonts w:ascii="Arial" w:hAnsi="Arial" w:cs="Arial"/>
                <w:sz w:val="20"/>
                <w:szCs w:val="20"/>
              </w:rPr>
              <w:t xml:space="preserve">Coordinador </w:t>
            </w:r>
            <w:r w:rsidRPr="00953620">
              <w:rPr>
                <w:rFonts w:ascii="Arial" w:hAnsi="Arial" w:cs="Arial"/>
                <w:sz w:val="20"/>
                <w:szCs w:val="20"/>
              </w:rPr>
              <w:t xml:space="preserve">de febrero de 2020 se registró un contrato diferente al 331 de 2020 </w:t>
            </w:r>
            <w:r w:rsidRPr="00E52CF3">
              <w:rPr>
                <w:rFonts w:ascii="Arial" w:hAnsi="Arial" w:cs="Arial"/>
                <w:i/>
                <w:sz w:val="20"/>
                <w:szCs w:val="20"/>
              </w:rPr>
              <w:t>"supervisora del contrato 416 de 2016</w:t>
            </w:r>
            <w:r w:rsidRPr="00953620">
              <w:rPr>
                <w:rFonts w:ascii="Arial" w:hAnsi="Arial" w:cs="Arial"/>
                <w:sz w:val="20"/>
                <w:szCs w:val="20"/>
              </w:rPr>
              <w:t xml:space="preserve">"; y, 2) el </w:t>
            </w:r>
            <w:r w:rsidR="006E060B" w:rsidRPr="00953620">
              <w:rPr>
                <w:rFonts w:ascii="Arial" w:hAnsi="Arial" w:cs="Arial"/>
                <w:sz w:val="20"/>
                <w:szCs w:val="20"/>
              </w:rPr>
              <w:t>informe correspondiente</w:t>
            </w:r>
            <w:r w:rsidRPr="00953620">
              <w:rPr>
                <w:rFonts w:ascii="Arial" w:hAnsi="Arial" w:cs="Arial"/>
                <w:sz w:val="20"/>
                <w:szCs w:val="20"/>
              </w:rPr>
              <w:t xml:space="preserve"> al mes de octubre de 2020 no está firmado.</w:t>
            </w:r>
          </w:p>
          <w:p w14:paraId="121ABA1F" w14:textId="77777777" w:rsidR="00A93543" w:rsidRPr="00953620" w:rsidRDefault="00A93543" w:rsidP="00953620">
            <w:pPr>
              <w:jc w:val="both"/>
              <w:rPr>
                <w:rFonts w:ascii="Arial" w:hAnsi="Arial" w:cs="Arial"/>
                <w:sz w:val="20"/>
                <w:szCs w:val="20"/>
              </w:rPr>
            </w:pPr>
          </w:p>
          <w:p w14:paraId="2662DF33" w14:textId="77777777" w:rsidR="00A93543" w:rsidRPr="00953620" w:rsidRDefault="00A93543" w:rsidP="00953620">
            <w:pPr>
              <w:jc w:val="both"/>
              <w:rPr>
                <w:rFonts w:ascii="Arial" w:hAnsi="Arial" w:cs="Arial"/>
                <w:sz w:val="20"/>
                <w:szCs w:val="20"/>
              </w:rPr>
            </w:pPr>
          </w:p>
          <w:p w14:paraId="7E73B11A" w14:textId="77777777" w:rsidR="00A93543" w:rsidRPr="00953620" w:rsidRDefault="00A93543" w:rsidP="00953620">
            <w:pPr>
              <w:jc w:val="both"/>
              <w:rPr>
                <w:rFonts w:ascii="Arial" w:hAnsi="Arial" w:cs="Arial"/>
                <w:b/>
                <w:bCs/>
                <w:sz w:val="20"/>
                <w:szCs w:val="20"/>
                <w:u w:val="single"/>
              </w:rPr>
            </w:pPr>
            <w:r w:rsidRPr="00953620">
              <w:rPr>
                <w:rFonts w:ascii="Arial" w:hAnsi="Arial" w:cs="Arial"/>
                <w:b/>
                <w:bCs/>
                <w:sz w:val="20"/>
                <w:szCs w:val="20"/>
                <w:u w:val="single"/>
              </w:rPr>
              <w:t>OBSERVACIÓN No. 9:</w:t>
            </w:r>
          </w:p>
          <w:p w14:paraId="375E3A11" w14:textId="77777777" w:rsidR="00A93543" w:rsidRPr="00953620" w:rsidRDefault="00A93543" w:rsidP="00953620">
            <w:pPr>
              <w:jc w:val="both"/>
              <w:rPr>
                <w:rFonts w:ascii="Arial" w:hAnsi="Arial" w:cs="Arial"/>
                <w:sz w:val="20"/>
                <w:szCs w:val="20"/>
              </w:rPr>
            </w:pPr>
          </w:p>
          <w:p w14:paraId="34E66F53" w14:textId="66A64D0F"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Mediante memorando 20211300089383 del 30 de agosto de 2021, la </w:t>
            </w:r>
            <w:r w:rsidR="006E060B" w:rsidRPr="00953620">
              <w:rPr>
                <w:rFonts w:ascii="Arial" w:hAnsi="Arial" w:cs="Arial"/>
                <w:sz w:val="20"/>
                <w:szCs w:val="20"/>
              </w:rPr>
              <w:t xml:space="preserve">Coordinación </w:t>
            </w:r>
            <w:r w:rsidRPr="00953620">
              <w:rPr>
                <w:rFonts w:ascii="Arial" w:hAnsi="Arial" w:cs="Arial"/>
                <w:sz w:val="20"/>
                <w:szCs w:val="20"/>
              </w:rPr>
              <w:t>al contrato respondió la solicitud de documentación para el desarrollo de la auditoría de gestión 2021 a los contratos sindicales; en el numeral 5 se solicitaron las copias de los Reportes de ejecución del contrato que se presentan a la gerencia del proyecto de inversión; como respuesta se recibió: "Los reportes de ejecución del contrato son lo que se describen en el numer</w:t>
            </w:r>
            <w:r w:rsidR="00E52CF3">
              <w:rPr>
                <w:rFonts w:ascii="Arial" w:hAnsi="Arial" w:cs="Arial"/>
                <w:sz w:val="20"/>
                <w:szCs w:val="20"/>
              </w:rPr>
              <w:t>al 4 de la presente respuesta".</w:t>
            </w:r>
          </w:p>
          <w:p w14:paraId="07499221" w14:textId="77777777" w:rsidR="00A93543" w:rsidRPr="00953620" w:rsidRDefault="00A93543" w:rsidP="00953620">
            <w:pPr>
              <w:jc w:val="both"/>
              <w:rPr>
                <w:rFonts w:ascii="Arial" w:hAnsi="Arial" w:cs="Arial"/>
                <w:sz w:val="20"/>
                <w:szCs w:val="20"/>
              </w:rPr>
            </w:pPr>
          </w:p>
          <w:p w14:paraId="6C644F28" w14:textId="1F1B895A" w:rsidR="00A93543" w:rsidRPr="00953620" w:rsidRDefault="00A93543" w:rsidP="00B949B1">
            <w:pPr>
              <w:jc w:val="both"/>
              <w:rPr>
                <w:rFonts w:ascii="Arial" w:hAnsi="Arial" w:cs="Arial"/>
                <w:sz w:val="20"/>
                <w:szCs w:val="20"/>
              </w:rPr>
            </w:pPr>
            <w:r w:rsidRPr="00953620">
              <w:rPr>
                <w:rFonts w:ascii="Arial" w:hAnsi="Arial" w:cs="Arial"/>
                <w:sz w:val="20"/>
                <w:szCs w:val="20"/>
              </w:rPr>
              <w:t xml:space="preserve">En el memorando 20211300089383 del 30 de agosto de </w:t>
            </w:r>
            <w:r w:rsidR="008464E6" w:rsidRPr="00953620">
              <w:rPr>
                <w:rFonts w:ascii="Arial" w:hAnsi="Arial" w:cs="Arial"/>
                <w:sz w:val="20"/>
                <w:szCs w:val="20"/>
              </w:rPr>
              <w:t xml:space="preserve">2021, </w:t>
            </w:r>
            <w:r w:rsidR="008464E6">
              <w:rPr>
                <w:rFonts w:ascii="Arial" w:hAnsi="Arial" w:cs="Arial"/>
                <w:sz w:val="20"/>
                <w:szCs w:val="20"/>
              </w:rPr>
              <w:t>se</w:t>
            </w:r>
            <w:r w:rsidR="006F231B">
              <w:rPr>
                <w:rFonts w:ascii="Arial" w:hAnsi="Arial" w:cs="Arial"/>
                <w:sz w:val="20"/>
                <w:szCs w:val="20"/>
              </w:rPr>
              <w:t xml:space="preserve"> </w:t>
            </w:r>
            <w:r w:rsidRPr="00953620">
              <w:rPr>
                <w:rFonts w:ascii="Arial" w:hAnsi="Arial" w:cs="Arial"/>
                <w:sz w:val="20"/>
                <w:szCs w:val="20"/>
              </w:rPr>
              <w:t>suministr</w:t>
            </w:r>
            <w:r w:rsidR="006F231B">
              <w:rPr>
                <w:rFonts w:ascii="Arial" w:hAnsi="Arial" w:cs="Arial"/>
                <w:sz w:val="20"/>
                <w:szCs w:val="20"/>
              </w:rPr>
              <w:t xml:space="preserve">aron </w:t>
            </w:r>
            <w:r w:rsidRPr="00953620">
              <w:rPr>
                <w:rFonts w:ascii="Arial" w:hAnsi="Arial" w:cs="Arial"/>
                <w:sz w:val="20"/>
                <w:szCs w:val="20"/>
              </w:rPr>
              <w:t xml:space="preserve">14 informes correspondientes a los contratos 331 de 2020 (10 informes) y 346 de 2021 (4 informes) en respuesta a la solicitud del equipo auditor de remitir los reportes de ejecución del contrato. De los 14 informes suministrados se revisó la estructura definida en la introducción donde se describe que el informe contiene aspectos técnicos, administrativos, financieros, contables y jurídicos de la ejecución; no obstante, SE OBSERVÓ que el desarrollo del informe guarda parcialmente esta estructura dado que: 1) no se identificó en los informes de ambos contratos, información de tipo administrativo y </w:t>
            </w:r>
            <w:r w:rsidRPr="00953620">
              <w:rPr>
                <w:rFonts w:ascii="Arial" w:hAnsi="Arial" w:cs="Arial"/>
                <w:sz w:val="20"/>
                <w:szCs w:val="20"/>
              </w:rPr>
              <w:lastRenderedPageBreak/>
              <w:t>contable; y, 2) en los informes del contrato 346 de 2021 no se registró información asociada con las actas del comité de seguimiento, la cual si se describía en los informes del contrato 331 de 2020; la anterior situación se presenta debido a que tanto el formato como el contenido (registro) de este informe no está documentado, impidiendo la estandarización y calidad de la información  reportada.</w:t>
            </w:r>
          </w:p>
        </w:tc>
        <w:tc>
          <w:tcPr>
            <w:tcW w:w="2273" w:type="pct"/>
            <w:shd w:val="clear" w:color="auto" w:fill="auto"/>
          </w:tcPr>
          <w:p w14:paraId="5F3DAF8F" w14:textId="2475FB2D" w:rsidR="00A93543" w:rsidRPr="00C57401" w:rsidRDefault="00A93543" w:rsidP="00953620">
            <w:pPr>
              <w:jc w:val="both"/>
              <w:rPr>
                <w:rFonts w:ascii="Arial" w:hAnsi="Arial" w:cs="Arial"/>
                <w:b/>
                <w:sz w:val="20"/>
                <w:szCs w:val="20"/>
              </w:rPr>
            </w:pPr>
            <w:r w:rsidRPr="00C57401">
              <w:rPr>
                <w:rFonts w:ascii="Arial" w:hAnsi="Arial" w:cs="Arial"/>
                <w:b/>
                <w:bCs/>
                <w:sz w:val="20"/>
                <w:szCs w:val="20"/>
              </w:rPr>
              <w:lastRenderedPageBreak/>
              <w:t>TEMA:</w:t>
            </w:r>
            <w:r w:rsidRPr="00C57401">
              <w:rPr>
                <w:rFonts w:ascii="Arial" w:hAnsi="Arial" w:cs="Arial"/>
                <w:b/>
                <w:sz w:val="20"/>
                <w:szCs w:val="20"/>
              </w:rPr>
              <w:t xml:space="preserve"> CUMPLIM</w:t>
            </w:r>
            <w:r w:rsidR="00C57401">
              <w:rPr>
                <w:rFonts w:ascii="Arial" w:hAnsi="Arial" w:cs="Arial"/>
                <w:b/>
                <w:sz w:val="20"/>
                <w:szCs w:val="20"/>
              </w:rPr>
              <w:t>IENTO DE OBLIGACIONES FINANCIERAS</w:t>
            </w:r>
          </w:p>
          <w:p w14:paraId="5C84EEDE" w14:textId="77777777" w:rsidR="00A93543" w:rsidRPr="00953620" w:rsidRDefault="00A93543" w:rsidP="00953620">
            <w:pPr>
              <w:jc w:val="both"/>
              <w:rPr>
                <w:rFonts w:ascii="Arial" w:hAnsi="Arial" w:cs="Arial"/>
                <w:sz w:val="20"/>
                <w:szCs w:val="20"/>
              </w:rPr>
            </w:pPr>
          </w:p>
          <w:p w14:paraId="72CCA664" w14:textId="77777777" w:rsidR="00A93543" w:rsidRPr="00953620" w:rsidRDefault="00A93543" w:rsidP="00953620">
            <w:pPr>
              <w:jc w:val="both"/>
              <w:rPr>
                <w:rFonts w:ascii="Arial" w:hAnsi="Arial" w:cs="Arial"/>
                <w:b/>
                <w:bCs/>
                <w:sz w:val="20"/>
                <w:szCs w:val="20"/>
              </w:rPr>
            </w:pPr>
            <w:r w:rsidRPr="00953620">
              <w:rPr>
                <w:rFonts w:ascii="Arial" w:hAnsi="Arial" w:cs="Arial"/>
                <w:b/>
                <w:bCs/>
                <w:sz w:val="20"/>
                <w:szCs w:val="20"/>
                <w:u w:val="single"/>
              </w:rPr>
              <w:t>RECOMENDACIÓN No. 2</w:t>
            </w:r>
            <w:r w:rsidRPr="00953620">
              <w:rPr>
                <w:rFonts w:ascii="Arial" w:hAnsi="Arial" w:cs="Arial"/>
                <w:b/>
                <w:bCs/>
                <w:sz w:val="20"/>
                <w:szCs w:val="20"/>
              </w:rPr>
              <w:t>:</w:t>
            </w:r>
          </w:p>
          <w:p w14:paraId="3018522D" w14:textId="77777777" w:rsidR="00A93543" w:rsidRPr="00953620" w:rsidRDefault="00A93543" w:rsidP="00953620">
            <w:pPr>
              <w:jc w:val="both"/>
              <w:rPr>
                <w:rFonts w:ascii="Arial" w:hAnsi="Arial" w:cs="Arial"/>
                <w:sz w:val="20"/>
                <w:szCs w:val="20"/>
              </w:rPr>
            </w:pPr>
          </w:p>
          <w:p w14:paraId="301547F7"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Documentar el comité de seguimiento establecido en el parágrafo de la cláusula sexta que formalice como mínimo las funciones de las partes dentro del comité, la custodia de actas, la coordinación de temas y otros a tratar en cada comité; lo anterior, con el fin de enmarcar y definir esta segunda línea de defensa para identificación oportuna de riesgos y mantenimiento de controles asociados con el cumplimiento de obligaciones pactadas en estos contratos.</w:t>
            </w:r>
          </w:p>
          <w:p w14:paraId="3B768A60" w14:textId="77777777" w:rsidR="00A93543" w:rsidRPr="00953620" w:rsidRDefault="00A93543" w:rsidP="00953620">
            <w:pPr>
              <w:jc w:val="both"/>
              <w:rPr>
                <w:rFonts w:ascii="Arial" w:hAnsi="Arial" w:cs="Arial"/>
                <w:sz w:val="20"/>
                <w:szCs w:val="20"/>
              </w:rPr>
            </w:pPr>
          </w:p>
          <w:p w14:paraId="0B338245" w14:textId="77777777" w:rsidR="00C57401" w:rsidRPr="00953620" w:rsidRDefault="00C57401" w:rsidP="00953620">
            <w:pPr>
              <w:jc w:val="both"/>
              <w:rPr>
                <w:rFonts w:ascii="Arial" w:hAnsi="Arial" w:cs="Arial"/>
                <w:sz w:val="20"/>
                <w:szCs w:val="20"/>
              </w:rPr>
            </w:pPr>
          </w:p>
          <w:p w14:paraId="2687FF92" w14:textId="77777777" w:rsidR="00A93543" w:rsidRPr="00953620" w:rsidRDefault="00A93543" w:rsidP="00953620">
            <w:pPr>
              <w:jc w:val="both"/>
              <w:rPr>
                <w:rFonts w:ascii="Arial" w:hAnsi="Arial" w:cs="Arial"/>
                <w:b/>
                <w:bCs/>
                <w:sz w:val="20"/>
                <w:szCs w:val="20"/>
                <w:u w:val="single"/>
              </w:rPr>
            </w:pPr>
            <w:r w:rsidRPr="00953620">
              <w:rPr>
                <w:rFonts w:ascii="Arial" w:hAnsi="Arial" w:cs="Arial"/>
                <w:b/>
                <w:bCs/>
                <w:sz w:val="20"/>
                <w:szCs w:val="20"/>
                <w:u w:val="single"/>
              </w:rPr>
              <w:t>RECOMENDACIÓN No. 3:</w:t>
            </w:r>
          </w:p>
          <w:p w14:paraId="4A6454BD" w14:textId="77777777" w:rsidR="00A93543" w:rsidRPr="00953620" w:rsidRDefault="00A93543" w:rsidP="00953620">
            <w:pPr>
              <w:jc w:val="both"/>
              <w:rPr>
                <w:rFonts w:ascii="Arial" w:hAnsi="Arial" w:cs="Arial"/>
                <w:sz w:val="20"/>
                <w:szCs w:val="20"/>
              </w:rPr>
            </w:pPr>
          </w:p>
          <w:p w14:paraId="0613A231" w14:textId="6609AE3D" w:rsidR="00A93543" w:rsidRPr="00953620" w:rsidRDefault="00A93543" w:rsidP="00953620">
            <w:pPr>
              <w:jc w:val="both"/>
              <w:rPr>
                <w:rFonts w:ascii="Arial" w:hAnsi="Arial" w:cs="Arial"/>
                <w:sz w:val="20"/>
                <w:szCs w:val="20"/>
              </w:rPr>
            </w:pPr>
            <w:r w:rsidRPr="00953620">
              <w:rPr>
                <w:rFonts w:ascii="Arial" w:hAnsi="Arial" w:cs="Arial"/>
                <w:sz w:val="20"/>
                <w:szCs w:val="20"/>
              </w:rPr>
              <w:t>Documentar los controles asociados que garantizan que los primeros pagos relacionados en la cláusula séptima de los contratos se hayan sufragado de acuerdo con lo registrado en el documento técnico soporte de los contratos sindicales.</w:t>
            </w:r>
          </w:p>
          <w:p w14:paraId="3A41E8E0" w14:textId="77777777" w:rsidR="00A93543" w:rsidRPr="00953620" w:rsidRDefault="00A93543" w:rsidP="00953620">
            <w:pPr>
              <w:jc w:val="both"/>
              <w:rPr>
                <w:rFonts w:ascii="Arial" w:hAnsi="Arial" w:cs="Arial"/>
                <w:sz w:val="20"/>
                <w:szCs w:val="20"/>
              </w:rPr>
            </w:pPr>
          </w:p>
          <w:p w14:paraId="0D8FA043" w14:textId="77777777" w:rsidR="00A93543" w:rsidRPr="00953620" w:rsidRDefault="00A93543" w:rsidP="00953620">
            <w:pPr>
              <w:jc w:val="both"/>
              <w:rPr>
                <w:rFonts w:ascii="Arial" w:hAnsi="Arial" w:cs="Arial"/>
                <w:sz w:val="20"/>
                <w:szCs w:val="20"/>
              </w:rPr>
            </w:pPr>
          </w:p>
          <w:p w14:paraId="5A03D75F" w14:textId="77777777" w:rsidR="00A93543" w:rsidRPr="00953620" w:rsidRDefault="00A93543" w:rsidP="00953620">
            <w:pPr>
              <w:jc w:val="both"/>
              <w:rPr>
                <w:rFonts w:ascii="Arial" w:hAnsi="Arial" w:cs="Arial"/>
                <w:sz w:val="20"/>
                <w:szCs w:val="20"/>
              </w:rPr>
            </w:pPr>
          </w:p>
          <w:p w14:paraId="606A37B8" w14:textId="77777777" w:rsidR="00A93543" w:rsidRPr="00953620" w:rsidRDefault="00A93543" w:rsidP="00953620">
            <w:pPr>
              <w:jc w:val="both"/>
              <w:rPr>
                <w:rFonts w:ascii="Arial" w:hAnsi="Arial" w:cs="Arial"/>
                <w:sz w:val="20"/>
                <w:szCs w:val="20"/>
              </w:rPr>
            </w:pPr>
          </w:p>
          <w:p w14:paraId="65E8705F" w14:textId="77777777" w:rsidR="00A93543" w:rsidRPr="00953620" w:rsidRDefault="00A93543" w:rsidP="00953620">
            <w:pPr>
              <w:jc w:val="both"/>
              <w:rPr>
                <w:rFonts w:ascii="Arial" w:hAnsi="Arial" w:cs="Arial"/>
                <w:sz w:val="20"/>
                <w:szCs w:val="20"/>
              </w:rPr>
            </w:pPr>
          </w:p>
          <w:p w14:paraId="7A57093C" w14:textId="52193F26" w:rsidR="006E060B" w:rsidRDefault="006E060B" w:rsidP="00953620">
            <w:pPr>
              <w:jc w:val="both"/>
              <w:rPr>
                <w:rFonts w:ascii="Arial" w:hAnsi="Arial" w:cs="Arial"/>
                <w:b/>
                <w:bCs/>
                <w:sz w:val="20"/>
                <w:szCs w:val="20"/>
                <w:u w:val="single"/>
              </w:rPr>
            </w:pPr>
          </w:p>
          <w:p w14:paraId="3C8B2AD1" w14:textId="22BDB4EA" w:rsidR="006E060B" w:rsidRDefault="006E060B" w:rsidP="00953620">
            <w:pPr>
              <w:jc w:val="both"/>
              <w:rPr>
                <w:rFonts w:ascii="Arial" w:hAnsi="Arial" w:cs="Arial"/>
                <w:b/>
                <w:bCs/>
                <w:sz w:val="20"/>
                <w:szCs w:val="20"/>
                <w:u w:val="single"/>
              </w:rPr>
            </w:pPr>
          </w:p>
          <w:p w14:paraId="62D24B40" w14:textId="77777777" w:rsidR="00150DA0" w:rsidRPr="00953620" w:rsidRDefault="00150DA0" w:rsidP="00953620">
            <w:pPr>
              <w:jc w:val="both"/>
              <w:rPr>
                <w:rFonts w:ascii="Arial" w:hAnsi="Arial" w:cs="Arial"/>
                <w:b/>
                <w:bCs/>
                <w:sz w:val="20"/>
                <w:szCs w:val="20"/>
                <w:u w:val="single"/>
              </w:rPr>
            </w:pPr>
          </w:p>
          <w:p w14:paraId="0B09F460" w14:textId="780A41CC" w:rsidR="00A93543" w:rsidRPr="00953620" w:rsidRDefault="00A93543" w:rsidP="00953620">
            <w:pPr>
              <w:jc w:val="both"/>
              <w:rPr>
                <w:rFonts w:ascii="Arial" w:hAnsi="Arial" w:cs="Arial"/>
                <w:b/>
                <w:bCs/>
                <w:sz w:val="20"/>
                <w:szCs w:val="20"/>
                <w:u w:val="single"/>
              </w:rPr>
            </w:pPr>
            <w:r w:rsidRPr="00953620">
              <w:rPr>
                <w:rFonts w:ascii="Arial" w:hAnsi="Arial" w:cs="Arial"/>
                <w:b/>
                <w:bCs/>
                <w:sz w:val="20"/>
                <w:szCs w:val="20"/>
                <w:u w:val="single"/>
              </w:rPr>
              <w:t>RECOMENDACIÓN No. 4</w:t>
            </w:r>
          </w:p>
          <w:p w14:paraId="17F0C72B" w14:textId="77777777" w:rsidR="00A93543" w:rsidRPr="00953620" w:rsidRDefault="00A93543" w:rsidP="00953620">
            <w:pPr>
              <w:jc w:val="both"/>
              <w:rPr>
                <w:rFonts w:ascii="Arial" w:hAnsi="Arial" w:cs="Arial"/>
                <w:sz w:val="20"/>
                <w:szCs w:val="20"/>
              </w:rPr>
            </w:pPr>
          </w:p>
          <w:p w14:paraId="0B156A42"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Documentar el procedimiento realizado mensualmente para el trámite de pago, con el fin de formalizar las actividades asociadas con el flujo de información y acciones de verificación, conciliación, revisiones encaminadas a garantizar el razonable y adecuado cumplimiento de la cláusula séptima de los contratos, parágrafo tercero.</w:t>
            </w:r>
          </w:p>
          <w:p w14:paraId="4F9A0AD7" w14:textId="77777777" w:rsidR="00A93543" w:rsidRPr="00953620" w:rsidRDefault="00A93543" w:rsidP="00953620">
            <w:pPr>
              <w:jc w:val="both"/>
              <w:rPr>
                <w:rFonts w:ascii="Arial" w:hAnsi="Arial" w:cs="Arial"/>
                <w:sz w:val="20"/>
                <w:szCs w:val="20"/>
              </w:rPr>
            </w:pPr>
          </w:p>
          <w:p w14:paraId="595CB572" w14:textId="30F96658" w:rsidR="00A93543" w:rsidRDefault="00A93543" w:rsidP="00953620">
            <w:pPr>
              <w:jc w:val="both"/>
              <w:rPr>
                <w:rFonts w:ascii="Arial" w:hAnsi="Arial" w:cs="Arial"/>
                <w:sz w:val="20"/>
                <w:szCs w:val="20"/>
              </w:rPr>
            </w:pPr>
          </w:p>
          <w:p w14:paraId="6AD81C14" w14:textId="7FBA0A7F" w:rsidR="00C57401" w:rsidRDefault="00C57401" w:rsidP="00953620">
            <w:pPr>
              <w:jc w:val="both"/>
              <w:rPr>
                <w:rFonts w:ascii="Arial" w:hAnsi="Arial" w:cs="Arial"/>
                <w:sz w:val="20"/>
                <w:szCs w:val="20"/>
              </w:rPr>
            </w:pPr>
          </w:p>
          <w:p w14:paraId="1F31A53F" w14:textId="77777777" w:rsidR="00C57401" w:rsidRPr="00953620" w:rsidRDefault="00C57401" w:rsidP="00953620">
            <w:pPr>
              <w:jc w:val="both"/>
              <w:rPr>
                <w:rFonts w:ascii="Arial" w:hAnsi="Arial" w:cs="Arial"/>
                <w:sz w:val="20"/>
                <w:szCs w:val="20"/>
              </w:rPr>
            </w:pPr>
          </w:p>
          <w:p w14:paraId="54A9BEA3" w14:textId="77777777" w:rsidR="00A93543" w:rsidRPr="00953620" w:rsidRDefault="00A93543" w:rsidP="00953620">
            <w:pPr>
              <w:jc w:val="both"/>
              <w:rPr>
                <w:rFonts w:ascii="Arial" w:hAnsi="Arial" w:cs="Arial"/>
                <w:sz w:val="20"/>
                <w:szCs w:val="20"/>
              </w:rPr>
            </w:pPr>
          </w:p>
          <w:p w14:paraId="0F036675" w14:textId="77777777" w:rsidR="00A93543" w:rsidRPr="00953620" w:rsidRDefault="00A93543" w:rsidP="00953620">
            <w:pPr>
              <w:jc w:val="both"/>
              <w:rPr>
                <w:rFonts w:ascii="Arial" w:hAnsi="Arial" w:cs="Arial"/>
                <w:b/>
                <w:bCs/>
                <w:sz w:val="20"/>
                <w:szCs w:val="20"/>
                <w:u w:val="single"/>
              </w:rPr>
            </w:pPr>
            <w:r w:rsidRPr="00953620">
              <w:rPr>
                <w:rFonts w:ascii="Arial" w:hAnsi="Arial" w:cs="Arial"/>
                <w:b/>
                <w:bCs/>
                <w:sz w:val="20"/>
                <w:szCs w:val="20"/>
                <w:u w:val="single"/>
              </w:rPr>
              <w:t>RECOMENDACIÓN No. 5:</w:t>
            </w:r>
          </w:p>
          <w:p w14:paraId="107E57EB" w14:textId="77777777" w:rsidR="00A93543" w:rsidRPr="00953620" w:rsidRDefault="00A93543" w:rsidP="00953620">
            <w:pPr>
              <w:jc w:val="both"/>
              <w:rPr>
                <w:rFonts w:ascii="Arial" w:hAnsi="Arial" w:cs="Arial"/>
                <w:sz w:val="20"/>
                <w:szCs w:val="20"/>
              </w:rPr>
            </w:pPr>
          </w:p>
          <w:p w14:paraId="59FF9BCD"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Documentar el formato y contenido del acta de pago, con el fin de garantizar la calidad y estandarización de la información que soportan los pagos de los contratos.</w:t>
            </w:r>
          </w:p>
          <w:p w14:paraId="3E08E19D" w14:textId="77777777" w:rsidR="00A93543" w:rsidRPr="00953620" w:rsidRDefault="00A93543" w:rsidP="00953620">
            <w:pPr>
              <w:jc w:val="both"/>
              <w:rPr>
                <w:rFonts w:ascii="Arial" w:hAnsi="Arial" w:cs="Arial"/>
                <w:sz w:val="20"/>
                <w:szCs w:val="20"/>
              </w:rPr>
            </w:pPr>
          </w:p>
          <w:p w14:paraId="75C40B37" w14:textId="77777777" w:rsidR="00A93543" w:rsidRPr="00953620" w:rsidRDefault="00A93543" w:rsidP="00953620">
            <w:pPr>
              <w:jc w:val="both"/>
              <w:rPr>
                <w:rFonts w:ascii="Arial" w:hAnsi="Arial" w:cs="Arial"/>
                <w:sz w:val="20"/>
                <w:szCs w:val="20"/>
              </w:rPr>
            </w:pPr>
          </w:p>
          <w:p w14:paraId="7CEF2C3F" w14:textId="77777777" w:rsidR="00A93543" w:rsidRPr="00953620" w:rsidRDefault="00A93543" w:rsidP="00953620">
            <w:pPr>
              <w:jc w:val="both"/>
              <w:rPr>
                <w:rFonts w:ascii="Arial" w:hAnsi="Arial" w:cs="Arial"/>
                <w:sz w:val="20"/>
                <w:szCs w:val="20"/>
              </w:rPr>
            </w:pPr>
          </w:p>
          <w:p w14:paraId="7E81630C" w14:textId="77777777" w:rsidR="00A93543" w:rsidRPr="00953620" w:rsidRDefault="00A93543" w:rsidP="00953620">
            <w:pPr>
              <w:jc w:val="both"/>
              <w:rPr>
                <w:rFonts w:ascii="Arial" w:hAnsi="Arial" w:cs="Arial"/>
                <w:sz w:val="20"/>
                <w:szCs w:val="20"/>
              </w:rPr>
            </w:pPr>
          </w:p>
          <w:p w14:paraId="44C1AE6F" w14:textId="77777777" w:rsidR="00A93543" w:rsidRPr="00953620" w:rsidRDefault="00A93543" w:rsidP="00953620">
            <w:pPr>
              <w:jc w:val="both"/>
              <w:rPr>
                <w:rFonts w:ascii="Arial" w:hAnsi="Arial" w:cs="Arial"/>
                <w:sz w:val="20"/>
                <w:szCs w:val="20"/>
              </w:rPr>
            </w:pPr>
          </w:p>
          <w:p w14:paraId="554DA187" w14:textId="4E9D2625" w:rsidR="00A93543" w:rsidRDefault="00A93543" w:rsidP="00953620">
            <w:pPr>
              <w:jc w:val="both"/>
              <w:rPr>
                <w:rFonts w:ascii="Arial" w:hAnsi="Arial" w:cs="Arial"/>
                <w:sz w:val="20"/>
                <w:szCs w:val="20"/>
              </w:rPr>
            </w:pPr>
          </w:p>
          <w:p w14:paraId="1E3AA3A4" w14:textId="77777777" w:rsidR="00A93543" w:rsidRPr="00953620" w:rsidRDefault="00A93543" w:rsidP="00953620">
            <w:pPr>
              <w:jc w:val="both"/>
              <w:rPr>
                <w:rFonts w:ascii="Arial" w:hAnsi="Arial" w:cs="Arial"/>
                <w:sz w:val="20"/>
                <w:szCs w:val="20"/>
              </w:rPr>
            </w:pPr>
          </w:p>
          <w:p w14:paraId="4AA49E1F" w14:textId="77777777" w:rsidR="00A93543" w:rsidRPr="00953620" w:rsidRDefault="00A93543" w:rsidP="00953620">
            <w:pPr>
              <w:jc w:val="both"/>
              <w:rPr>
                <w:rFonts w:ascii="Arial" w:hAnsi="Arial" w:cs="Arial"/>
                <w:b/>
                <w:bCs/>
                <w:sz w:val="20"/>
                <w:szCs w:val="20"/>
                <w:u w:val="single"/>
              </w:rPr>
            </w:pPr>
          </w:p>
          <w:p w14:paraId="2852F968" w14:textId="77777777" w:rsidR="00A93543" w:rsidRPr="00953620" w:rsidRDefault="00A93543" w:rsidP="00953620">
            <w:pPr>
              <w:jc w:val="both"/>
              <w:rPr>
                <w:rFonts w:ascii="Arial" w:hAnsi="Arial" w:cs="Arial"/>
                <w:b/>
                <w:bCs/>
                <w:sz w:val="20"/>
                <w:szCs w:val="20"/>
                <w:u w:val="single"/>
              </w:rPr>
            </w:pPr>
            <w:r w:rsidRPr="00953620">
              <w:rPr>
                <w:rFonts w:ascii="Arial" w:hAnsi="Arial" w:cs="Arial"/>
                <w:b/>
                <w:bCs/>
                <w:sz w:val="20"/>
                <w:szCs w:val="20"/>
                <w:u w:val="single"/>
              </w:rPr>
              <w:t>RECOMENDACIÓN No. 6:</w:t>
            </w:r>
          </w:p>
          <w:p w14:paraId="1236E513" w14:textId="77777777" w:rsidR="00A93543" w:rsidRPr="00953620" w:rsidRDefault="00A93543" w:rsidP="00953620">
            <w:pPr>
              <w:jc w:val="both"/>
              <w:rPr>
                <w:rFonts w:ascii="Arial" w:hAnsi="Arial" w:cs="Arial"/>
                <w:sz w:val="20"/>
                <w:szCs w:val="20"/>
              </w:rPr>
            </w:pPr>
          </w:p>
          <w:p w14:paraId="5EFEB8A8" w14:textId="71DFB34E"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Documentar en el trámite de pago el esquema de las líneas de defensa que refleje, los roles, responsables y evidencias de la ejecución de controles ejecutados por la primera (apoyo a la </w:t>
            </w:r>
            <w:r w:rsidR="006E060B" w:rsidRPr="00953620">
              <w:rPr>
                <w:rFonts w:ascii="Arial" w:hAnsi="Arial" w:cs="Arial"/>
                <w:sz w:val="20"/>
                <w:szCs w:val="20"/>
              </w:rPr>
              <w:t>Coordinación</w:t>
            </w:r>
            <w:r w:rsidRPr="00953620">
              <w:rPr>
                <w:rFonts w:ascii="Arial" w:hAnsi="Arial" w:cs="Arial"/>
                <w:sz w:val="20"/>
                <w:szCs w:val="20"/>
              </w:rPr>
              <w:t xml:space="preserve"> y segunda línea (previo a la firma del ordenador del gasto en actas de pago), para identificación oportuna de riesgos y mantenimiento de controles asociados con los tramites de pago.</w:t>
            </w:r>
          </w:p>
          <w:p w14:paraId="6CFEEC0E" w14:textId="77777777" w:rsidR="00A93543" w:rsidRPr="00953620" w:rsidRDefault="00A93543" w:rsidP="00953620">
            <w:pPr>
              <w:jc w:val="both"/>
              <w:rPr>
                <w:rFonts w:ascii="Arial" w:hAnsi="Arial" w:cs="Arial"/>
                <w:sz w:val="20"/>
                <w:szCs w:val="20"/>
              </w:rPr>
            </w:pPr>
          </w:p>
          <w:p w14:paraId="0AB2CBED" w14:textId="77777777" w:rsidR="00A93543" w:rsidRPr="00953620" w:rsidRDefault="00A93543" w:rsidP="00953620">
            <w:pPr>
              <w:jc w:val="both"/>
              <w:rPr>
                <w:rFonts w:ascii="Arial" w:hAnsi="Arial" w:cs="Arial"/>
                <w:sz w:val="20"/>
                <w:szCs w:val="20"/>
              </w:rPr>
            </w:pPr>
          </w:p>
          <w:p w14:paraId="0845F9E0" w14:textId="77777777" w:rsidR="00A93543" w:rsidRPr="00953620" w:rsidRDefault="00A93543" w:rsidP="00953620">
            <w:pPr>
              <w:jc w:val="both"/>
              <w:rPr>
                <w:rFonts w:ascii="Arial" w:hAnsi="Arial" w:cs="Arial"/>
                <w:sz w:val="20"/>
                <w:szCs w:val="20"/>
              </w:rPr>
            </w:pPr>
          </w:p>
          <w:p w14:paraId="7F8FB161" w14:textId="77777777" w:rsidR="00A93543" w:rsidRPr="00953620" w:rsidRDefault="00A93543" w:rsidP="00953620">
            <w:pPr>
              <w:jc w:val="both"/>
              <w:rPr>
                <w:rFonts w:ascii="Arial" w:hAnsi="Arial" w:cs="Arial"/>
                <w:sz w:val="20"/>
                <w:szCs w:val="20"/>
              </w:rPr>
            </w:pPr>
          </w:p>
          <w:p w14:paraId="4694E07B" w14:textId="77777777" w:rsidR="00A93543" w:rsidRPr="00953620" w:rsidRDefault="00A93543" w:rsidP="00953620">
            <w:pPr>
              <w:jc w:val="both"/>
              <w:rPr>
                <w:rFonts w:ascii="Arial" w:hAnsi="Arial" w:cs="Arial"/>
                <w:sz w:val="20"/>
                <w:szCs w:val="20"/>
              </w:rPr>
            </w:pPr>
          </w:p>
          <w:p w14:paraId="5874AD77" w14:textId="77777777" w:rsidR="00A93543" w:rsidRPr="00953620" w:rsidRDefault="00A93543" w:rsidP="00953620">
            <w:pPr>
              <w:jc w:val="both"/>
              <w:rPr>
                <w:rFonts w:ascii="Arial" w:hAnsi="Arial" w:cs="Arial"/>
                <w:sz w:val="20"/>
                <w:szCs w:val="20"/>
              </w:rPr>
            </w:pPr>
          </w:p>
          <w:p w14:paraId="0F2FA5D2" w14:textId="77777777" w:rsidR="00A93543" w:rsidRPr="00953620" w:rsidRDefault="00A93543" w:rsidP="00953620">
            <w:pPr>
              <w:jc w:val="both"/>
              <w:rPr>
                <w:rFonts w:ascii="Arial" w:hAnsi="Arial" w:cs="Arial"/>
                <w:sz w:val="20"/>
                <w:szCs w:val="20"/>
              </w:rPr>
            </w:pPr>
          </w:p>
          <w:p w14:paraId="31F918DF" w14:textId="77777777" w:rsidR="00A93543" w:rsidRPr="00953620" w:rsidRDefault="00A93543" w:rsidP="00953620">
            <w:pPr>
              <w:jc w:val="both"/>
              <w:rPr>
                <w:rFonts w:ascii="Arial" w:hAnsi="Arial" w:cs="Arial"/>
                <w:sz w:val="20"/>
                <w:szCs w:val="20"/>
              </w:rPr>
            </w:pPr>
          </w:p>
          <w:p w14:paraId="3C3BE39A" w14:textId="77777777" w:rsidR="00A93543" w:rsidRPr="00953620" w:rsidRDefault="00A93543" w:rsidP="00953620">
            <w:pPr>
              <w:jc w:val="both"/>
              <w:rPr>
                <w:rFonts w:ascii="Arial" w:hAnsi="Arial" w:cs="Arial"/>
                <w:sz w:val="20"/>
                <w:szCs w:val="20"/>
              </w:rPr>
            </w:pPr>
          </w:p>
          <w:p w14:paraId="60975473" w14:textId="77777777" w:rsidR="00A93543" w:rsidRPr="00953620" w:rsidRDefault="00A93543" w:rsidP="00953620">
            <w:pPr>
              <w:jc w:val="both"/>
              <w:rPr>
                <w:rFonts w:ascii="Arial" w:hAnsi="Arial" w:cs="Arial"/>
                <w:sz w:val="20"/>
                <w:szCs w:val="20"/>
              </w:rPr>
            </w:pPr>
          </w:p>
          <w:p w14:paraId="288FA0E3" w14:textId="77777777" w:rsidR="00A93543" w:rsidRPr="00953620" w:rsidRDefault="00A93543" w:rsidP="00953620">
            <w:pPr>
              <w:jc w:val="both"/>
              <w:rPr>
                <w:rFonts w:ascii="Arial" w:hAnsi="Arial" w:cs="Arial"/>
                <w:sz w:val="20"/>
                <w:szCs w:val="20"/>
              </w:rPr>
            </w:pPr>
          </w:p>
          <w:p w14:paraId="291BE787" w14:textId="77777777" w:rsidR="00A93543" w:rsidRPr="00953620" w:rsidRDefault="00A93543" w:rsidP="00953620">
            <w:pPr>
              <w:jc w:val="both"/>
              <w:rPr>
                <w:rFonts w:ascii="Arial" w:hAnsi="Arial" w:cs="Arial"/>
                <w:sz w:val="20"/>
                <w:szCs w:val="20"/>
              </w:rPr>
            </w:pPr>
          </w:p>
          <w:p w14:paraId="2E8DEF53" w14:textId="77777777" w:rsidR="00A93543" w:rsidRPr="00953620" w:rsidRDefault="00A93543" w:rsidP="00953620">
            <w:pPr>
              <w:jc w:val="both"/>
              <w:rPr>
                <w:rFonts w:ascii="Arial" w:hAnsi="Arial" w:cs="Arial"/>
                <w:sz w:val="20"/>
                <w:szCs w:val="20"/>
              </w:rPr>
            </w:pPr>
          </w:p>
          <w:p w14:paraId="16230F5B" w14:textId="77777777" w:rsidR="00A93543" w:rsidRPr="00953620" w:rsidRDefault="00A93543" w:rsidP="00953620">
            <w:pPr>
              <w:jc w:val="both"/>
              <w:rPr>
                <w:rFonts w:ascii="Arial" w:hAnsi="Arial" w:cs="Arial"/>
                <w:sz w:val="20"/>
                <w:szCs w:val="20"/>
              </w:rPr>
            </w:pPr>
          </w:p>
          <w:p w14:paraId="5A10E57B" w14:textId="77777777" w:rsidR="00A93543" w:rsidRPr="00953620" w:rsidRDefault="00A93543" w:rsidP="00953620">
            <w:pPr>
              <w:jc w:val="both"/>
              <w:rPr>
                <w:rFonts w:ascii="Arial" w:hAnsi="Arial" w:cs="Arial"/>
                <w:sz w:val="20"/>
                <w:szCs w:val="20"/>
              </w:rPr>
            </w:pPr>
          </w:p>
          <w:p w14:paraId="55408E34" w14:textId="77777777" w:rsidR="00A93543" w:rsidRPr="00953620" w:rsidRDefault="00A93543" w:rsidP="00953620">
            <w:pPr>
              <w:jc w:val="both"/>
              <w:rPr>
                <w:rFonts w:ascii="Arial" w:hAnsi="Arial" w:cs="Arial"/>
                <w:sz w:val="20"/>
                <w:szCs w:val="20"/>
              </w:rPr>
            </w:pPr>
          </w:p>
          <w:p w14:paraId="289C37A9" w14:textId="77777777" w:rsidR="00A93543" w:rsidRPr="00953620" w:rsidRDefault="00A93543" w:rsidP="00953620">
            <w:pPr>
              <w:jc w:val="both"/>
              <w:rPr>
                <w:rFonts w:ascii="Arial" w:hAnsi="Arial" w:cs="Arial"/>
                <w:sz w:val="20"/>
                <w:szCs w:val="20"/>
              </w:rPr>
            </w:pPr>
          </w:p>
          <w:p w14:paraId="0C100EE9" w14:textId="77777777" w:rsidR="00A93543" w:rsidRPr="00953620" w:rsidRDefault="00A93543" w:rsidP="00953620">
            <w:pPr>
              <w:jc w:val="both"/>
              <w:rPr>
                <w:rFonts w:ascii="Arial" w:hAnsi="Arial" w:cs="Arial"/>
                <w:sz w:val="20"/>
                <w:szCs w:val="20"/>
              </w:rPr>
            </w:pPr>
          </w:p>
          <w:p w14:paraId="5F18C32E" w14:textId="77777777" w:rsidR="00A93543" w:rsidRPr="00953620" w:rsidRDefault="00A93543" w:rsidP="00953620">
            <w:pPr>
              <w:jc w:val="both"/>
              <w:rPr>
                <w:rFonts w:ascii="Arial" w:hAnsi="Arial" w:cs="Arial"/>
                <w:sz w:val="20"/>
                <w:szCs w:val="20"/>
              </w:rPr>
            </w:pPr>
          </w:p>
          <w:p w14:paraId="5404A0F0" w14:textId="77777777" w:rsidR="00A93543" w:rsidRPr="00953620" w:rsidRDefault="00A93543" w:rsidP="00953620">
            <w:pPr>
              <w:jc w:val="both"/>
              <w:rPr>
                <w:rFonts w:ascii="Arial" w:hAnsi="Arial" w:cs="Arial"/>
                <w:sz w:val="20"/>
                <w:szCs w:val="20"/>
              </w:rPr>
            </w:pPr>
          </w:p>
          <w:p w14:paraId="2FDE01E6" w14:textId="77777777" w:rsidR="00A93543" w:rsidRPr="00953620" w:rsidRDefault="00A93543" w:rsidP="00953620">
            <w:pPr>
              <w:jc w:val="both"/>
              <w:rPr>
                <w:rFonts w:ascii="Arial" w:hAnsi="Arial" w:cs="Arial"/>
                <w:b/>
                <w:bCs/>
                <w:sz w:val="20"/>
                <w:szCs w:val="20"/>
                <w:u w:val="single"/>
              </w:rPr>
            </w:pPr>
          </w:p>
          <w:p w14:paraId="6A6FFD09" w14:textId="46F36455" w:rsidR="00C57401" w:rsidRDefault="00C57401" w:rsidP="00953620">
            <w:pPr>
              <w:jc w:val="both"/>
              <w:rPr>
                <w:rFonts w:ascii="Arial" w:hAnsi="Arial" w:cs="Arial"/>
                <w:b/>
                <w:bCs/>
                <w:sz w:val="20"/>
                <w:szCs w:val="20"/>
                <w:u w:val="single"/>
              </w:rPr>
            </w:pPr>
          </w:p>
          <w:p w14:paraId="025CDC56" w14:textId="77777777" w:rsidR="00B949B1" w:rsidRPr="00953620" w:rsidRDefault="00B949B1" w:rsidP="00953620">
            <w:pPr>
              <w:jc w:val="both"/>
              <w:rPr>
                <w:rFonts w:ascii="Arial" w:hAnsi="Arial" w:cs="Arial"/>
                <w:b/>
                <w:bCs/>
                <w:sz w:val="20"/>
                <w:szCs w:val="20"/>
                <w:u w:val="single"/>
              </w:rPr>
            </w:pPr>
          </w:p>
          <w:p w14:paraId="0F77A830" w14:textId="77777777" w:rsidR="00B91799" w:rsidRPr="00953620" w:rsidRDefault="00B91799" w:rsidP="00953620">
            <w:pPr>
              <w:jc w:val="both"/>
              <w:rPr>
                <w:rFonts w:ascii="Arial" w:hAnsi="Arial" w:cs="Arial"/>
                <w:b/>
                <w:bCs/>
                <w:sz w:val="20"/>
                <w:szCs w:val="20"/>
                <w:u w:val="single"/>
              </w:rPr>
            </w:pPr>
          </w:p>
          <w:p w14:paraId="3B2B0870" w14:textId="77777777" w:rsidR="00B91799" w:rsidRPr="00953620" w:rsidRDefault="00B91799" w:rsidP="00953620">
            <w:pPr>
              <w:jc w:val="both"/>
              <w:rPr>
                <w:rFonts w:ascii="Arial" w:hAnsi="Arial" w:cs="Arial"/>
                <w:b/>
                <w:bCs/>
                <w:sz w:val="20"/>
                <w:szCs w:val="20"/>
                <w:u w:val="single"/>
              </w:rPr>
            </w:pPr>
          </w:p>
          <w:p w14:paraId="3C5B4A7E" w14:textId="7C7BF9CC" w:rsidR="00A93543" w:rsidRPr="00953620" w:rsidRDefault="00A93543" w:rsidP="00953620">
            <w:pPr>
              <w:jc w:val="both"/>
              <w:rPr>
                <w:rFonts w:ascii="Arial" w:hAnsi="Arial" w:cs="Arial"/>
                <w:b/>
                <w:bCs/>
                <w:sz w:val="20"/>
                <w:szCs w:val="20"/>
                <w:u w:val="single"/>
              </w:rPr>
            </w:pPr>
            <w:r w:rsidRPr="00953620">
              <w:rPr>
                <w:rFonts w:ascii="Arial" w:hAnsi="Arial" w:cs="Arial"/>
                <w:b/>
                <w:bCs/>
                <w:sz w:val="20"/>
                <w:szCs w:val="20"/>
                <w:u w:val="single"/>
              </w:rPr>
              <w:t>RECOMENDACIÓN No. 7:</w:t>
            </w:r>
          </w:p>
          <w:p w14:paraId="1545A15D" w14:textId="77777777" w:rsidR="00A93543" w:rsidRPr="00953620" w:rsidRDefault="00A93543" w:rsidP="00953620">
            <w:pPr>
              <w:jc w:val="both"/>
              <w:rPr>
                <w:rFonts w:ascii="Arial" w:hAnsi="Arial" w:cs="Arial"/>
                <w:sz w:val="20"/>
                <w:szCs w:val="20"/>
              </w:rPr>
            </w:pPr>
          </w:p>
          <w:p w14:paraId="2B4C1B3E"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Documentar los criterios de disponibilidad y confidencialidad de la información de los archivos contenidos en los expedientes de los contratos sindicales en Orfeo, para determinar parámetros y limites que justifiquen la habilitación o restricción de las consultas a realizar sobre el acervo documental.</w:t>
            </w:r>
          </w:p>
          <w:p w14:paraId="21BDE4AE" w14:textId="77777777" w:rsidR="00A93543" w:rsidRPr="00953620" w:rsidRDefault="00A93543" w:rsidP="00953620">
            <w:pPr>
              <w:jc w:val="both"/>
              <w:rPr>
                <w:rFonts w:ascii="Arial" w:hAnsi="Arial" w:cs="Arial"/>
                <w:sz w:val="20"/>
                <w:szCs w:val="20"/>
              </w:rPr>
            </w:pPr>
          </w:p>
          <w:p w14:paraId="0CFAA1CF" w14:textId="77777777" w:rsidR="00A93543" w:rsidRPr="00953620" w:rsidRDefault="00A93543" w:rsidP="00953620">
            <w:pPr>
              <w:jc w:val="both"/>
              <w:rPr>
                <w:rFonts w:ascii="Arial" w:hAnsi="Arial" w:cs="Arial"/>
                <w:sz w:val="20"/>
                <w:szCs w:val="20"/>
              </w:rPr>
            </w:pPr>
          </w:p>
          <w:p w14:paraId="061E3754" w14:textId="77777777" w:rsidR="00A93543" w:rsidRPr="00953620" w:rsidRDefault="00A93543" w:rsidP="00953620">
            <w:pPr>
              <w:jc w:val="both"/>
              <w:rPr>
                <w:rFonts w:ascii="Arial" w:hAnsi="Arial" w:cs="Arial"/>
                <w:sz w:val="20"/>
                <w:szCs w:val="20"/>
              </w:rPr>
            </w:pPr>
          </w:p>
          <w:p w14:paraId="503D3CAC" w14:textId="77777777" w:rsidR="00A93543" w:rsidRPr="00953620" w:rsidRDefault="00A93543" w:rsidP="00953620">
            <w:pPr>
              <w:jc w:val="both"/>
              <w:rPr>
                <w:rFonts w:ascii="Arial" w:hAnsi="Arial" w:cs="Arial"/>
                <w:sz w:val="20"/>
                <w:szCs w:val="20"/>
              </w:rPr>
            </w:pPr>
          </w:p>
          <w:p w14:paraId="584D844D" w14:textId="77777777" w:rsidR="00A93543" w:rsidRPr="00953620" w:rsidRDefault="00A93543" w:rsidP="00953620">
            <w:pPr>
              <w:jc w:val="both"/>
              <w:rPr>
                <w:rFonts w:ascii="Arial" w:hAnsi="Arial" w:cs="Arial"/>
                <w:sz w:val="20"/>
                <w:szCs w:val="20"/>
              </w:rPr>
            </w:pPr>
          </w:p>
          <w:p w14:paraId="30D95471" w14:textId="77777777" w:rsidR="00A93543" w:rsidRPr="00953620" w:rsidRDefault="00A93543" w:rsidP="00953620">
            <w:pPr>
              <w:jc w:val="both"/>
              <w:rPr>
                <w:rFonts w:ascii="Arial" w:hAnsi="Arial" w:cs="Arial"/>
                <w:sz w:val="20"/>
                <w:szCs w:val="20"/>
              </w:rPr>
            </w:pPr>
          </w:p>
          <w:p w14:paraId="1CF561C3" w14:textId="0CB439A7" w:rsidR="00F825AB" w:rsidRDefault="00F825AB" w:rsidP="00953620">
            <w:pPr>
              <w:jc w:val="both"/>
              <w:rPr>
                <w:rFonts w:ascii="Arial" w:hAnsi="Arial" w:cs="Arial"/>
                <w:sz w:val="20"/>
                <w:szCs w:val="20"/>
              </w:rPr>
            </w:pPr>
          </w:p>
          <w:p w14:paraId="2BD3D3E8" w14:textId="066DD7E0" w:rsidR="00A93543" w:rsidRDefault="00A93543" w:rsidP="00953620">
            <w:pPr>
              <w:jc w:val="both"/>
              <w:rPr>
                <w:rFonts w:ascii="Arial" w:hAnsi="Arial" w:cs="Arial"/>
                <w:sz w:val="20"/>
                <w:szCs w:val="20"/>
              </w:rPr>
            </w:pPr>
          </w:p>
          <w:p w14:paraId="3EFF5908" w14:textId="77777777" w:rsidR="00B949B1" w:rsidRDefault="00B949B1" w:rsidP="00953620">
            <w:pPr>
              <w:jc w:val="both"/>
              <w:rPr>
                <w:rFonts w:ascii="Arial" w:hAnsi="Arial" w:cs="Arial"/>
                <w:sz w:val="20"/>
                <w:szCs w:val="20"/>
              </w:rPr>
            </w:pPr>
          </w:p>
          <w:p w14:paraId="78753DC6" w14:textId="77777777" w:rsidR="00A93543" w:rsidRPr="00953620" w:rsidRDefault="00A93543" w:rsidP="00953620">
            <w:pPr>
              <w:jc w:val="both"/>
              <w:rPr>
                <w:rFonts w:ascii="Arial" w:hAnsi="Arial" w:cs="Arial"/>
                <w:b/>
                <w:bCs/>
                <w:sz w:val="20"/>
                <w:szCs w:val="20"/>
                <w:u w:val="single"/>
              </w:rPr>
            </w:pPr>
            <w:r w:rsidRPr="00953620">
              <w:rPr>
                <w:rFonts w:ascii="Arial" w:hAnsi="Arial" w:cs="Arial"/>
                <w:b/>
                <w:bCs/>
                <w:sz w:val="20"/>
                <w:szCs w:val="20"/>
                <w:u w:val="single"/>
              </w:rPr>
              <w:t>RECOMENDACIÓN No. 8:</w:t>
            </w:r>
          </w:p>
          <w:p w14:paraId="44CFD49C" w14:textId="77777777" w:rsidR="00A93543" w:rsidRPr="00953620" w:rsidRDefault="00A93543" w:rsidP="00953620">
            <w:pPr>
              <w:jc w:val="both"/>
              <w:rPr>
                <w:rFonts w:ascii="Arial" w:hAnsi="Arial" w:cs="Arial"/>
                <w:sz w:val="20"/>
                <w:szCs w:val="20"/>
              </w:rPr>
            </w:pPr>
          </w:p>
          <w:p w14:paraId="741C2BED" w14:textId="4A21626F"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Implementar controles duales en la revisión de los datos registrados en los informes de </w:t>
            </w:r>
            <w:r w:rsidR="006E060B" w:rsidRPr="00953620">
              <w:rPr>
                <w:rFonts w:ascii="Arial" w:hAnsi="Arial" w:cs="Arial"/>
                <w:sz w:val="20"/>
                <w:szCs w:val="20"/>
              </w:rPr>
              <w:t>Coordinación</w:t>
            </w:r>
            <w:r w:rsidRPr="00953620">
              <w:rPr>
                <w:rFonts w:ascii="Arial" w:hAnsi="Arial" w:cs="Arial"/>
                <w:sz w:val="20"/>
                <w:szCs w:val="20"/>
              </w:rPr>
              <w:t>, con el fin minimizar las inconsistencias de información previa firma y radicación de estos.</w:t>
            </w:r>
          </w:p>
          <w:p w14:paraId="77CE1955" w14:textId="77777777" w:rsidR="00A93543" w:rsidRPr="00953620" w:rsidRDefault="00A93543" w:rsidP="00953620">
            <w:pPr>
              <w:jc w:val="both"/>
              <w:rPr>
                <w:rFonts w:ascii="Arial" w:hAnsi="Arial" w:cs="Arial"/>
                <w:sz w:val="20"/>
                <w:szCs w:val="20"/>
              </w:rPr>
            </w:pPr>
          </w:p>
          <w:p w14:paraId="38AEC3FF" w14:textId="77777777" w:rsidR="00A93543" w:rsidRPr="00953620" w:rsidRDefault="00A93543" w:rsidP="00953620">
            <w:pPr>
              <w:jc w:val="both"/>
              <w:rPr>
                <w:rFonts w:ascii="Arial" w:hAnsi="Arial" w:cs="Arial"/>
                <w:sz w:val="20"/>
                <w:szCs w:val="20"/>
              </w:rPr>
            </w:pPr>
          </w:p>
          <w:p w14:paraId="23A1D9B1" w14:textId="77777777" w:rsidR="00A93543" w:rsidRPr="00953620" w:rsidRDefault="00A93543" w:rsidP="00953620">
            <w:pPr>
              <w:jc w:val="both"/>
              <w:rPr>
                <w:rFonts w:ascii="Arial" w:hAnsi="Arial" w:cs="Arial"/>
                <w:sz w:val="20"/>
                <w:szCs w:val="20"/>
              </w:rPr>
            </w:pPr>
          </w:p>
          <w:p w14:paraId="13291CCB" w14:textId="77777777" w:rsidR="00A93543" w:rsidRPr="00953620" w:rsidRDefault="00A93543" w:rsidP="00953620">
            <w:pPr>
              <w:jc w:val="both"/>
              <w:rPr>
                <w:rFonts w:ascii="Arial" w:hAnsi="Arial" w:cs="Arial"/>
                <w:sz w:val="20"/>
                <w:szCs w:val="20"/>
              </w:rPr>
            </w:pPr>
          </w:p>
          <w:p w14:paraId="2B4241C8" w14:textId="77777777" w:rsidR="00A93543" w:rsidRPr="00953620" w:rsidRDefault="00A93543" w:rsidP="00953620">
            <w:pPr>
              <w:jc w:val="both"/>
              <w:rPr>
                <w:rFonts w:ascii="Arial" w:hAnsi="Arial" w:cs="Arial"/>
                <w:sz w:val="20"/>
                <w:szCs w:val="20"/>
              </w:rPr>
            </w:pPr>
          </w:p>
          <w:p w14:paraId="27E26BAD" w14:textId="77777777" w:rsidR="00A93543" w:rsidRPr="00953620" w:rsidRDefault="00A93543" w:rsidP="00953620">
            <w:pPr>
              <w:jc w:val="both"/>
              <w:rPr>
                <w:rFonts w:ascii="Arial" w:hAnsi="Arial" w:cs="Arial"/>
                <w:sz w:val="20"/>
                <w:szCs w:val="20"/>
              </w:rPr>
            </w:pPr>
          </w:p>
          <w:p w14:paraId="34499368" w14:textId="77777777" w:rsidR="00A93543" w:rsidRPr="00953620" w:rsidRDefault="00A93543" w:rsidP="00953620">
            <w:pPr>
              <w:jc w:val="both"/>
              <w:rPr>
                <w:rFonts w:ascii="Arial" w:hAnsi="Arial" w:cs="Arial"/>
                <w:sz w:val="20"/>
                <w:szCs w:val="20"/>
              </w:rPr>
            </w:pPr>
          </w:p>
          <w:p w14:paraId="05A8C22B" w14:textId="77777777" w:rsidR="00A93543" w:rsidRPr="00953620" w:rsidRDefault="00A93543" w:rsidP="00953620">
            <w:pPr>
              <w:jc w:val="both"/>
              <w:rPr>
                <w:rFonts w:ascii="Arial" w:hAnsi="Arial" w:cs="Arial"/>
                <w:sz w:val="20"/>
                <w:szCs w:val="20"/>
              </w:rPr>
            </w:pPr>
          </w:p>
          <w:p w14:paraId="362DA6BE" w14:textId="77777777" w:rsidR="00A93543" w:rsidRPr="00953620" w:rsidRDefault="00A93543" w:rsidP="00953620">
            <w:pPr>
              <w:jc w:val="both"/>
              <w:rPr>
                <w:rFonts w:ascii="Arial" w:hAnsi="Arial" w:cs="Arial"/>
                <w:sz w:val="20"/>
                <w:szCs w:val="20"/>
              </w:rPr>
            </w:pPr>
          </w:p>
          <w:p w14:paraId="10628691" w14:textId="77777777" w:rsidR="00A93543" w:rsidRPr="00953620" w:rsidRDefault="00A93543" w:rsidP="00953620">
            <w:pPr>
              <w:jc w:val="both"/>
              <w:rPr>
                <w:rFonts w:ascii="Arial" w:hAnsi="Arial" w:cs="Arial"/>
                <w:sz w:val="20"/>
                <w:szCs w:val="20"/>
              </w:rPr>
            </w:pPr>
          </w:p>
          <w:p w14:paraId="2ED11D5A" w14:textId="77777777" w:rsidR="00A93543" w:rsidRPr="00953620" w:rsidRDefault="00A93543" w:rsidP="00953620">
            <w:pPr>
              <w:jc w:val="both"/>
              <w:rPr>
                <w:rFonts w:ascii="Arial" w:hAnsi="Arial" w:cs="Arial"/>
                <w:sz w:val="20"/>
                <w:szCs w:val="20"/>
              </w:rPr>
            </w:pPr>
          </w:p>
          <w:p w14:paraId="275FD3C6" w14:textId="77777777" w:rsidR="00A93543" w:rsidRPr="00953620" w:rsidRDefault="00A93543" w:rsidP="00953620">
            <w:pPr>
              <w:jc w:val="both"/>
              <w:rPr>
                <w:rFonts w:ascii="Arial" w:hAnsi="Arial" w:cs="Arial"/>
                <w:sz w:val="20"/>
                <w:szCs w:val="20"/>
              </w:rPr>
            </w:pPr>
          </w:p>
          <w:p w14:paraId="224C10BF" w14:textId="77777777" w:rsidR="00A93543" w:rsidRPr="00953620" w:rsidRDefault="00A93543" w:rsidP="00953620">
            <w:pPr>
              <w:jc w:val="both"/>
              <w:rPr>
                <w:rFonts w:ascii="Arial" w:hAnsi="Arial" w:cs="Arial"/>
                <w:sz w:val="20"/>
                <w:szCs w:val="20"/>
              </w:rPr>
            </w:pPr>
          </w:p>
          <w:p w14:paraId="5B2B439B" w14:textId="77777777" w:rsidR="00A93543" w:rsidRPr="00953620" w:rsidRDefault="00A93543" w:rsidP="00953620">
            <w:pPr>
              <w:jc w:val="both"/>
              <w:rPr>
                <w:rFonts w:ascii="Arial" w:hAnsi="Arial" w:cs="Arial"/>
                <w:sz w:val="20"/>
                <w:szCs w:val="20"/>
              </w:rPr>
            </w:pPr>
          </w:p>
          <w:p w14:paraId="25CD7172" w14:textId="77777777" w:rsidR="00A93543" w:rsidRPr="00953620" w:rsidRDefault="00A93543" w:rsidP="00953620">
            <w:pPr>
              <w:jc w:val="both"/>
              <w:rPr>
                <w:rFonts w:ascii="Arial" w:hAnsi="Arial" w:cs="Arial"/>
                <w:sz w:val="20"/>
                <w:szCs w:val="20"/>
              </w:rPr>
            </w:pPr>
          </w:p>
          <w:p w14:paraId="5585D79D" w14:textId="77777777" w:rsidR="00A93543" w:rsidRPr="00953620" w:rsidRDefault="00A93543" w:rsidP="00953620">
            <w:pPr>
              <w:jc w:val="both"/>
              <w:rPr>
                <w:rFonts w:ascii="Arial" w:hAnsi="Arial" w:cs="Arial"/>
                <w:sz w:val="20"/>
                <w:szCs w:val="20"/>
              </w:rPr>
            </w:pPr>
          </w:p>
          <w:p w14:paraId="0AAD7A87" w14:textId="77777777" w:rsidR="00A93543" w:rsidRPr="00953620" w:rsidRDefault="00A93543" w:rsidP="00953620">
            <w:pPr>
              <w:jc w:val="both"/>
              <w:rPr>
                <w:rFonts w:ascii="Arial" w:hAnsi="Arial" w:cs="Arial"/>
                <w:sz w:val="20"/>
                <w:szCs w:val="20"/>
              </w:rPr>
            </w:pPr>
          </w:p>
          <w:p w14:paraId="3C425460" w14:textId="77777777" w:rsidR="00A93543" w:rsidRPr="00953620" w:rsidRDefault="00A93543" w:rsidP="00953620">
            <w:pPr>
              <w:jc w:val="both"/>
              <w:rPr>
                <w:rFonts w:ascii="Arial" w:hAnsi="Arial" w:cs="Arial"/>
                <w:sz w:val="20"/>
                <w:szCs w:val="20"/>
              </w:rPr>
            </w:pPr>
          </w:p>
          <w:p w14:paraId="57ABBDB7" w14:textId="77777777" w:rsidR="00A93543" w:rsidRPr="00953620" w:rsidRDefault="00A93543" w:rsidP="00953620">
            <w:pPr>
              <w:jc w:val="both"/>
              <w:rPr>
                <w:rFonts w:ascii="Arial" w:hAnsi="Arial" w:cs="Arial"/>
                <w:sz w:val="20"/>
                <w:szCs w:val="20"/>
              </w:rPr>
            </w:pPr>
          </w:p>
          <w:p w14:paraId="729A0353" w14:textId="77777777" w:rsidR="00A93543" w:rsidRPr="00953620" w:rsidRDefault="00A93543" w:rsidP="00953620">
            <w:pPr>
              <w:jc w:val="both"/>
              <w:rPr>
                <w:rFonts w:ascii="Arial" w:hAnsi="Arial" w:cs="Arial"/>
                <w:sz w:val="20"/>
                <w:szCs w:val="20"/>
              </w:rPr>
            </w:pPr>
          </w:p>
          <w:p w14:paraId="197E6BEF" w14:textId="77777777" w:rsidR="00A93543" w:rsidRPr="00953620" w:rsidRDefault="00A93543" w:rsidP="00953620">
            <w:pPr>
              <w:jc w:val="both"/>
              <w:rPr>
                <w:rFonts w:ascii="Arial" w:hAnsi="Arial" w:cs="Arial"/>
                <w:sz w:val="20"/>
                <w:szCs w:val="20"/>
              </w:rPr>
            </w:pPr>
          </w:p>
          <w:p w14:paraId="21FF6F24" w14:textId="77777777" w:rsidR="00A93543" w:rsidRPr="00953620" w:rsidRDefault="00A93543" w:rsidP="00953620">
            <w:pPr>
              <w:jc w:val="both"/>
              <w:rPr>
                <w:rFonts w:ascii="Arial" w:hAnsi="Arial" w:cs="Arial"/>
                <w:sz w:val="20"/>
                <w:szCs w:val="20"/>
              </w:rPr>
            </w:pPr>
          </w:p>
          <w:p w14:paraId="5F577E36" w14:textId="77777777" w:rsidR="00A93543" w:rsidRPr="00953620" w:rsidRDefault="00A93543" w:rsidP="00953620">
            <w:pPr>
              <w:jc w:val="both"/>
              <w:rPr>
                <w:rFonts w:ascii="Arial" w:hAnsi="Arial" w:cs="Arial"/>
                <w:sz w:val="20"/>
                <w:szCs w:val="20"/>
              </w:rPr>
            </w:pPr>
          </w:p>
          <w:p w14:paraId="3A91B80E" w14:textId="77777777" w:rsidR="00A93543" w:rsidRPr="00953620" w:rsidRDefault="00A93543" w:rsidP="00953620">
            <w:pPr>
              <w:jc w:val="both"/>
              <w:rPr>
                <w:rFonts w:ascii="Arial" w:hAnsi="Arial" w:cs="Arial"/>
                <w:sz w:val="20"/>
                <w:szCs w:val="20"/>
              </w:rPr>
            </w:pPr>
          </w:p>
          <w:p w14:paraId="022D47DE" w14:textId="77777777" w:rsidR="00A93543" w:rsidRPr="00953620" w:rsidRDefault="00A93543" w:rsidP="00953620">
            <w:pPr>
              <w:jc w:val="both"/>
              <w:rPr>
                <w:rFonts w:ascii="Arial" w:hAnsi="Arial" w:cs="Arial"/>
                <w:sz w:val="20"/>
                <w:szCs w:val="20"/>
              </w:rPr>
            </w:pPr>
          </w:p>
          <w:p w14:paraId="09D94ECB" w14:textId="747A1AC2" w:rsidR="00B91799" w:rsidRDefault="00B91799" w:rsidP="00953620">
            <w:pPr>
              <w:jc w:val="both"/>
              <w:rPr>
                <w:rFonts w:ascii="Arial" w:hAnsi="Arial" w:cs="Arial"/>
                <w:b/>
                <w:bCs/>
                <w:sz w:val="20"/>
                <w:szCs w:val="20"/>
                <w:u w:val="single"/>
              </w:rPr>
            </w:pPr>
          </w:p>
          <w:p w14:paraId="327E9837" w14:textId="45E1B0D6" w:rsidR="00B949B1" w:rsidRDefault="00B949B1" w:rsidP="00953620">
            <w:pPr>
              <w:jc w:val="both"/>
              <w:rPr>
                <w:rFonts w:ascii="Arial" w:hAnsi="Arial" w:cs="Arial"/>
                <w:b/>
                <w:bCs/>
                <w:sz w:val="20"/>
                <w:szCs w:val="20"/>
                <w:u w:val="single"/>
              </w:rPr>
            </w:pPr>
          </w:p>
          <w:p w14:paraId="7E49E65E" w14:textId="3C1BEFA2" w:rsidR="00150DA0" w:rsidRDefault="00150DA0" w:rsidP="00953620">
            <w:pPr>
              <w:jc w:val="both"/>
              <w:rPr>
                <w:rFonts w:ascii="Arial" w:hAnsi="Arial" w:cs="Arial"/>
                <w:b/>
                <w:bCs/>
                <w:sz w:val="20"/>
                <w:szCs w:val="20"/>
                <w:u w:val="single"/>
              </w:rPr>
            </w:pPr>
          </w:p>
          <w:p w14:paraId="16C4DE7D" w14:textId="77777777" w:rsidR="00150DA0" w:rsidRDefault="00150DA0" w:rsidP="00953620">
            <w:pPr>
              <w:jc w:val="both"/>
              <w:rPr>
                <w:rFonts w:ascii="Arial" w:hAnsi="Arial" w:cs="Arial"/>
                <w:b/>
                <w:bCs/>
                <w:sz w:val="20"/>
                <w:szCs w:val="20"/>
                <w:u w:val="single"/>
              </w:rPr>
            </w:pPr>
          </w:p>
          <w:p w14:paraId="6D7E7C6F" w14:textId="77777777" w:rsidR="00F825AB" w:rsidRPr="00953620" w:rsidRDefault="00F825AB" w:rsidP="00953620">
            <w:pPr>
              <w:jc w:val="both"/>
              <w:rPr>
                <w:rFonts w:ascii="Arial" w:hAnsi="Arial" w:cs="Arial"/>
                <w:b/>
                <w:bCs/>
                <w:sz w:val="20"/>
                <w:szCs w:val="20"/>
                <w:u w:val="single"/>
              </w:rPr>
            </w:pPr>
          </w:p>
          <w:p w14:paraId="462719DD" w14:textId="70B06722" w:rsidR="00A93543" w:rsidRPr="00953620" w:rsidRDefault="00A93543" w:rsidP="00953620">
            <w:pPr>
              <w:jc w:val="both"/>
              <w:rPr>
                <w:rFonts w:ascii="Arial" w:hAnsi="Arial" w:cs="Arial"/>
                <w:b/>
                <w:bCs/>
                <w:sz w:val="20"/>
                <w:szCs w:val="20"/>
                <w:u w:val="single"/>
              </w:rPr>
            </w:pPr>
            <w:r w:rsidRPr="00953620">
              <w:rPr>
                <w:rFonts w:ascii="Arial" w:hAnsi="Arial" w:cs="Arial"/>
                <w:b/>
                <w:bCs/>
                <w:sz w:val="20"/>
                <w:szCs w:val="20"/>
                <w:u w:val="single"/>
              </w:rPr>
              <w:t>RECOMENDACIÓN No. 9:</w:t>
            </w:r>
          </w:p>
          <w:p w14:paraId="65180FBF" w14:textId="77777777" w:rsidR="00A93543" w:rsidRPr="00953620" w:rsidRDefault="00A93543" w:rsidP="00953620">
            <w:pPr>
              <w:jc w:val="both"/>
              <w:rPr>
                <w:rFonts w:ascii="Arial" w:hAnsi="Arial" w:cs="Arial"/>
                <w:sz w:val="20"/>
                <w:szCs w:val="20"/>
              </w:rPr>
            </w:pPr>
          </w:p>
          <w:p w14:paraId="076CD54A" w14:textId="2C8D8EF8"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Estructurar y documentar en conjunto con la Subdirección Técnica de Producción e Intervención el contenido y detalle de la información que debe registrarse en los informes de </w:t>
            </w:r>
            <w:r w:rsidR="006E060B" w:rsidRPr="00953620">
              <w:rPr>
                <w:rFonts w:ascii="Arial" w:hAnsi="Arial" w:cs="Arial"/>
                <w:sz w:val="20"/>
                <w:szCs w:val="20"/>
              </w:rPr>
              <w:t>Coordinación</w:t>
            </w:r>
            <w:r w:rsidRPr="00953620">
              <w:rPr>
                <w:rFonts w:ascii="Arial" w:hAnsi="Arial" w:cs="Arial"/>
                <w:sz w:val="20"/>
                <w:szCs w:val="20"/>
              </w:rPr>
              <w:t xml:space="preserve"> con el fin de garantizar la calidad y estandarización de la información de los contratos sindicales que den cuenta de la debida ejecución contractual y su aporte en la ejecución de proyectos de inversión y metas de la entidad, de acuerdo con el actual Plan de Desarrollo Distrital.</w:t>
            </w:r>
          </w:p>
          <w:p w14:paraId="753F1B9F" w14:textId="77777777" w:rsidR="00A93543" w:rsidRPr="00953620" w:rsidRDefault="00A93543" w:rsidP="00953620">
            <w:pPr>
              <w:jc w:val="both"/>
              <w:rPr>
                <w:rFonts w:ascii="Arial" w:hAnsi="Arial" w:cs="Arial"/>
                <w:sz w:val="20"/>
                <w:szCs w:val="20"/>
              </w:rPr>
            </w:pPr>
          </w:p>
          <w:p w14:paraId="11139541" w14:textId="77777777" w:rsidR="00A93543" w:rsidRPr="00953620" w:rsidRDefault="00A93543" w:rsidP="00953620">
            <w:pPr>
              <w:jc w:val="both"/>
              <w:rPr>
                <w:rFonts w:ascii="Arial" w:hAnsi="Arial" w:cs="Arial"/>
                <w:sz w:val="20"/>
                <w:szCs w:val="20"/>
              </w:rPr>
            </w:pPr>
          </w:p>
          <w:p w14:paraId="3751A712" w14:textId="77777777" w:rsidR="00A93543" w:rsidRPr="00953620" w:rsidRDefault="00A93543" w:rsidP="00953620">
            <w:pPr>
              <w:jc w:val="both"/>
              <w:rPr>
                <w:rFonts w:ascii="Arial" w:hAnsi="Arial" w:cs="Arial"/>
                <w:sz w:val="20"/>
                <w:szCs w:val="20"/>
              </w:rPr>
            </w:pPr>
          </w:p>
          <w:p w14:paraId="528329D1" w14:textId="77777777" w:rsidR="00A93543" w:rsidRPr="00953620" w:rsidRDefault="00A93543" w:rsidP="00953620">
            <w:pPr>
              <w:jc w:val="both"/>
              <w:rPr>
                <w:rFonts w:ascii="Arial" w:hAnsi="Arial" w:cs="Arial"/>
                <w:sz w:val="20"/>
                <w:szCs w:val="20"/>
              </w:rPr>
            </w:pPr>
          </w:p>
          <w:p w14:paraId="0CE80D52" w14:textId="77777777" w:rsidR="00A93543" w:rsidRPr="00953620" w:rsidRDefault="00A93543" w:rsidP="00953620">
            <w:pPr>
              <w:jc w:val="both"/>
              <w:rPr>
                <w:rFonts w:ascii="Arial" w:hAnsi="Arial" w:cs="Arial"/>
                <w:sz w:val="20"/>
                <w:szCs w:val="20"/>
              </w:rPr>
            </w:pPr>
          </w:p>
          <w:p w14:paraId="3D53C6D3" w14:textId="77777777" w:rsidR="00A93543" w:rsidRPr="00953620" w:rsidRDefault="00A93543" w:rsidP="00953620">
            <w:pPr>
              <w:jc w:val="both"/>
              <w:rPr>
                <w:rFonts w:ascii="Arial" w:hAnsi="Arial" w:cs="Arial"/>
                <w:sz w:val="20"/>
                <w:szCs w:val="20"/>
              </w:rPr>
            </w:pPr>
          </w:p>
          <w:p w14:paraId="51FF63CB" w14:textId="77777777" w:rsidR="00A93543" w:rsidRPr="00953620" w:rsidRDefault="00A93543" w:rsidP="00953620">
            <w:pPr>
              <w:jc w:val="both"/>
              <w:rPr>
                <w:rFonts w:ascii="Arial" w:hAnsi="Arial" w:cs="Arial"/>
                <w:sz w:val="20"/>
                <w:szCs w:val="20"/>
              </w:rPr>
            </w:pPr>
          </w:p>
          <w:p w14:paraId="4DA4461A" w14:textId="77777777" w:rsidR="00A93543" w:rsidRPr="00953620" w:rsidRDefault="00A93543" w:rsidP="00953620">
            <w:pPr>
              <w:jc w:val="both"/>
              <w:rPr>
                <w:rFonts w:ascii="Arial" w:hAnsi="Arial" w:cs="Arial"/>
                <w:sz w:val="20"/>
                <w:szCs w:val="20"/>
              </w:rPr>
            </w:pPr>
          </w:p>
          <w:p w14:paraId="322227BE" w14:textId="77777777" w:rsidR="00A93543" w:rsidRPr="00953620" w:rsidRDefault="00A93543" w:rsidP="00953620">
            <w:pPr>
              <w:jc w:val="both"/>
              <w:rPr>
                <w:rFonts w:ascii="Arial" w:hAnsi="Arial" w:cs="Arial"/>
                <w:sz w:val="20"/>
                <w:szCs w:val="20"/>
              </w:rPr>
            </w:pPr>
          </w:p>
          <w:p w14:paraId="635B64C2" w14:textId="77777777" w:rsidR="00A93543" w:rsidRPr="00953620" w:rsidRDefault="00A93543" w:rsidP="00953620">
            <w:pPr>
              <w:jc w:val="both"/>
              <w:rPr>
                <w:rFonts w:ascii="Arial" w:hAnsi="Arial" w:cs="Arial"/>
                <w:sz w:val="20"/>
                <w:szCs w:val="20"/>
              </w:rPr>
            </w:pPr>
          </w:p>
          <w:p w14:paraId="44356448" w14:textId="77777777" w:rsidR="00A93543" w:rsidRPr="00953620" w:rsidRDefault="00A93543" w:rsidP="00953620">
            <w:pPr>
              <w:jc w:val="both"/>
              <w:rPr>
                <w:rFonts w:ascii="Arial" w:hAnsi="Arial" w:cs="Arial"/>
                <w:sz w:val="20"/>
                <w:szCs w:val="20"/>
              </w:rPr>
            </w:pPr>
          </w:p>
          <w:p w14:paraId="4F54F705" w14:textId="77777777" w:rsidR="00A93543" w:rsidRPr="00953620" w:rsidRDefault="00A93543" w:rsidP="00953620">
            <w:pPr>
              <w:jc w:val="both"/>
              <w:rPr>
                <w:rFonts w:ascii="Arial" w:hAnsi="Arial" w:cs="Arial"/>
                <w:sz w:val="20"/>
                <w:szCs w:val="20"/>
              </w:rPr>
            </w:pPr>
          </w:p>
          <w:p w14:paraId="099564FE" w14:textId="77777777" w:rsidR="00A93543" w:rsidRPr="00953620" w:rsidRDefault="00A93543" w:rsidP="00953620">
            <w:pPr>
              <w:jc w:val="both"/>
              <w:rPr>
                <w:rFonts w:ascii="Arial" w:hAnsi="Arial" w:cs="Arial"/>
                <w:sz w:val="20"/>
                <w:szCs w:val="20"/>
              </w:rPr>
            </w:pPr>
          </w:p>
          <w:p w14:paraId="43502683" w14:textId="77777777" w:rsidR="00A93543" w:rsidRPr="00953620" w:rsidRDefault="00A93543" w:rsidP="00953620">
            <w:pPr>
              <w:jc w:val="both"/>
              <w:rPr>
                <w:rFonts w:ascii="Arial" w:hAnsi="Arial" w:cs="Arial"/>
                <w:sz w:val="20"/>
                <w:szCs w:val="20"/>
              </w:rPr>
            </w:pPr>
          </w:p>
          <w:p w14:paraId="74E238F1" w14:textId="77777777" w:rsidR="00A93543" w:rsidRPr="00953620" w:rsidRDefault="00A93543" w:rsidP="00953620">
            <w:pPr>
              <w:jc w:val="both"/>
              <w:rPr>
                <w:rFonts w:ascii="Arial" w:hAnsi="Arial" w:cs="Arial"/>
                <w:sz w:val="20"/>
                <w:szCs w:val="20"/>
              </w:rPr>
            </w:pPr>
          </w:p>
          <w:p w14:paraId="25AF6F16" w14:textId="77777777" w:rsidR="00A93543" w:rsidRPr="00953620" w:rsidRDefault="00A93543" w:rsidP="00953620">
            <w:pPr>
              <w:jc w:val="both"/>
              <w:rPr>
                <w:rFonts w:ascii="Arial" w:hAnsi="Arial" w:cs="Arial"/>
                <w:sz w:val="20"/>
                <w:szCs w:val="20"/>
              </w:rPr>
            </w:pPr>
          </w:p>
          <w:p w14:paraId="56456A72" w14:textId="77777777" w:rsidR="00A93543" w:rsidRPr="00953620" w:rsidRDefault="00A93543" w:rsidP="00953620">
            <w:pPr>
              <w:jc w:val="both"/>
              <w:rPr>
                <w:rFonts w:ascii="Arial" w:hAnsi="Arial" w:cs="Arial"/>
                <w:sz w:val="20"/>
                <w:szCs w:val="20"/>
              </w:rPr>
            </w:pPr>
          </w:p>
          <w:p w14:paraId="40116DE2" w14:textId="77777777" w:rsidR="00A93543" w:rsidRPr="00953620" w:rsidRDefault="00A93543" w:rsidP="00953620">
            <w:pPr>
              <w:jc w:val="both"/>
              <w:rPr>
                <w:rFonts w:ascii="Arial" w:hAnsi="Arial" w:cs="Arial"/>
                <w:sz w:val="20"/>
                <w:szCs w:val="20"/>
              </w:rPr>
            </w:pPr>
          </w:p>
          <w:p w14:paraId="77B1421A" w14:textId="77777777" w:rsidR="00A93543" w:rsidRPr="00953620" w:rsidRDefault="00A93543" w:rsidP="00953620">
            <w:pPr>
              <w:jc w:val="both"/>
              <w:rPr>
                <w:rFonts w:ascii="Arial" w:hAnsi="Arial" w:cs="Arial"/>
                <w:sz w:val="20"/>
                <w:szCs w:val="20"/>
              </w:rPr>
            </w:pPr>
          </w:p>
          <w:p w14:paraId="6641D8D4" w14:textId="77777777" w:rsidR="00A93543" w:rsidRPr="00953620" w:rsidRDefault="00A93543" w:rsidP="00953620">
            <w:pPr>
              <w:jc w:val="both"/>
              <w:rPr>
                <w:rFonts w:ascii="Arial" w:hAnsi="Arial" w:cs="Arial"/>
                <w:sz w:val="20"/>
                <w:szCs w:val="20"/>
              </w:rPr>
            </w:pPr>
          </w:p>
          <w:p w14:paraId="072820C0" w14:textId="77777777" w:rsidR="00A93543" w:rsidRPr="00953620" w:rsidRDefault="00A93543" w:rsidP="00953620">
            <w:pPr>
              <w:jc w:val="both"/>
              <w:rPr>
                <w:rFonts w:ascii="Arial" w:hAnsi="Arial" w:cs="Arial"/>
                <w:sz w:val="20"/>
                <w:szCs w:val="20"/>
              </w:rPr>
            </w:pPr>
          </w:p>
          <w:p w14:paraId="297D1029" w14:textId="77777777" w:rsidR="00A93543" w:rsidRPr="00953620" w:rsidRDefault="00A93543" w:rsidP="00953620">
            <w:pPr>
              <w:jc w:val="both"/>
              <w:rPr>
                <w:rFonts w:ascii="Arial" w:hAnsi="Arial" w:cs="Arial"/>
                <w:sz w:val="20"/>
                <w:szCs w:val="20"/>
              </w:rPr>
            </w:pPr>
          </w:p>
          <w:p w14:paraId="3DE1C764" w14:textId="77777777" w:rsidR="00A93543" w:rsidRPr="00953620" w:rsidRDefault="00A93543" w:rsidP="00953620">
            <w:pPr>
              <w:jc w:val="both"/>
              <w:rPr>
                <w:rFonts w:ascii="Arial" w:hAnsi="Arial" w:cs="Arial"/>
                <w:sz w:val="20"/>
                <w:szCs w:val="20"/>
              </w:rPr>
            </w:pPr>
          </w:p>
        </w:tc>
      </w:tr>
      <w:tr w:rsidR="00A93543" w:rsidRPr="00953620" w14:paraId="4B4C9F8B" w14:textId="77777777" w:rsidTr="00B949B1">
        <w:trPr>
          <w:trHeight w:val="1262"/>
        </w:trPr>
        <w:tc>
          <w:tcPr>
            <w:tcW w:w="2727" w:type="pct"/>
            <w:shd w:val="clear" w:color="auto" w:fill="auto"/>
          </w:tcPr>
          <w:p w14:paraId="55102132" w14:textId="77777777" w:rsidR="00A93543" w:rsidRPr="00C57401" w:rsidRDefault="00A93543" w:rsidP="00953620">
            <w:pPr>
              <w:jc w:val="both"/>
              <w:rPr>
                <w:rFonts w:ascii="Arial" w:hAnsi="Arial" w:cs="Arial"/>
                <w:b/>
                <w:sz w:val="20"/>
                <w:szCs w:val="20"/>
              </w:rPr>
            </w:pPr>
            <w:r w:rsidRPr="00C57401">
              <w:rPr>
                <w:rFonts w:ascii="Arial" w:hAnsi="Arial" w:cs="Arial"/>
                <w:b/>
                <w:bCs/>
                <w:sz w:val="20"/>
                <w:szCs w:val="20"/>
              </w:rPr>
              <w:lastRenderedPageBreak/>
              <w:t>TEMA:</w:t>
            </w:r>
            <w:r w:rsidRPr="00C57401">
              <w:rPr>
                <w:rFonts w:ascii="Arial" w:hAnsi="Arial" w:cs="Arial"/>
                <w:b/>
                <w:sz w:val="20"/>
                <w:szCs w:val="20"/>
              </w:rPr>
              <w:t xml:space="preserve"> CUMPLIMIENTO DE OBLIGACIONES DE SSST Y TALENTO HUMANO.</w:t>
            </w:r>
          </w:p>
          <w:p w14:paraId="66D67166" w14:textId="77777777" w:rsidR="00A93543" w:rsidRPr="00953620" w:rsidRDefault="00A93543" w:rsidP="00953620">
            <w:pPr>
              <w:jc w:val="both"/>
              <w:rPr>
                <w:rFonts w:ascii="Arial" w:hAnsi="Arial" w:cs="Arial"/>
                <w:sz w:val="20"/>
                <w:szCs w:val="20"/>
              </w:rPr>
            </w:pPr>
          </w:p>
          <w:p w14:paraId="4BC94805" w14:textId="77777777" w:rsidR="00A93543" w:rsidRPr="00953620" w:rsidRDefault="00A93543" w:rsidP="00953620">
            <w:pPr>
              <w:jc w:val="both"/>
              <w:rPr>
                <w:rFonts w:ascii="Arial" w:hAnsi="Arial" w:cs="Arial"/>
                <w:b/>
                <w:bCs/>
                <w:sz w:val="20"/>
                <w:szCs w:val="20"/>
                <w:u w:val="single"/>
              </w:rPr>
            </w:pPr>
            <w:r w:rsidRPr="00953620">
              <w:rPr>
                <w:rFonts w:ascii="Arial" w:hAnsi="Arial" w:cs="Arial"/>
                <w:b/>
                <w:bCs/>
                <w:sz w:val="20"/>
                <w:szCs w:val="20"/>
                <w:u w:val="single"/>
              </w:rPr>
              <w:t xml:space="preserve">OBSERVACIÓN 10: </w:t>
            </w:r>
          </w:p>
          <w:p w14:paraId="03DCCC39" w14:textId="77777777" w:rsidR="00A93543" w:rsidRPr="00953620" w:rsidRDefault="00A93543" w:rsidP="00953620">
            <w:pPr>
              <w:jc w:val="both"/>
              <w:rPr>
                <w:rFonts w:ascii="Arial" w:hAnsi="Arial" w:cs="Arial"/>
                <w:b/>
                <w:bCs/>
                <w:sz w:val="20"/>
                <w:szCs w:val="20"/>
                <w:u w:val="single"/>
              </w:rPr>
            </w:pPr>
          </w:p>
          <w:p w14:paraId="48936978"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En la mesa No. 3 realizada el día 24 de agosto se Observó que la verificación de la obligación general V, establecida en los contratos sindicales del 2020 y 2021, referente a la Implementación y Operación del Sistema de Seguridad y Salud en el Trabajo, se realiza a través de recorridos aleatorios en los frentes de obra, con los cuales se busca verificar que el personal cuente con dotación y haga uso de los elementos de Protección Personal, de la cual se presenta informe, sin embargo al verificar su estructura se identifica que se compone de un registro fotográfico y no cuenta con una estructura de análisis. </w:t>
            </w:r>
          </w:p>
          <w:p w14:paraId="5A41F45D" w14:textId="77777777" w:rsidR="00A93543" w:rsidRPr="00953620" w:rsidRDefault="00A93543" w:rsidP="00953620">
            <w:pPr>
              <w:jc w:val="both"/>
              <w:rPr>
                <w:rFonts w:ascii="Arial" w:hAnsi="Arial" w:cs="Arial"/>
                <w:b/>
                <w:bCs/>
                <w:sz w:val="20"/>
                <w:szCs w:val="20"/>
                <w:u w:val="single"/>
              </w:rPr>
            </w:pPr>
          </w:p>
          <w:p w14:paraId="2F487079" w14:textId="77777777" w:rsidR="00A93543" w:rsidRPr="00953620" w:rsidRDefault="00A93543" w:rsidP="00953620">
            <w:pPr>
              <w:jc w:val="both"/>
              <w:rPr>
                <w:rFonts w:ascii="Arial" w:hAnsi="Arial" w:cs="Arial"/>
                <w:b/>
                <w:bCs/>
                <w:sz w:val="20"/>
                <w:szCs w:val="20"/>
                <w:u w:val="single"/>
              </w:rPr>
            </w:pPr>
            <w:r w:rsidRPr="00953620">
              <w:rPr>
                <w:rFonts w:ascii="Arial" w:hAnsi="Arial" w:cs="Arial"/>
                <w:b/>
                <w:bCs/>
                <w:sz w:val="20"/>
                <w:szCs w:val="20"/>
                <w:u w:val="single"/>
              </w:rPr>
              <w:t xml:space="preserve">OBSERVACIÓN 11: </w:t>
            </w:r>
          </w:p>
          <w:p w14:paraId="090F9FE3" w14:textId="77777777" w:rsidR="00A93543" w:rsidRPr="00953620" w:rsidRDefault="00A93543" w:rsidP="00953620">
            <w:pPr>
              <w:jc w:val="both"/>
              <w:rPr>
                <w:rFonts w:ascii="Arial" w:hAnsi="Arial" w:cs="Arial"/>
                <w:b/>
                <w:bCs/>
                <w:sz w:val="20"/>
                <w:szCs w:val="20"/>
                <w:u w:val="single"/>
              </w:rPr>
            </w:pPr>
          </w:p>
          <w:p w14:paraId="37757758"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En la mesa No. 3 realizada el día 24 de agosto de 2021 se Observó, que la entidad realiza acompañamiento en algunos frentes de obra en fechas concertadas con el Sindicato para verificar la entrega de Dotación que hace a los afiliados participes. Sin embargo, al preguntar por la evidencia que queda de dicha verificación, el equipo auditado indicó que no se deja ninguna. </w:t>
            </w:r>
          </w:p>
          <w:p w14:paraId="3070476E" w14:textId="77777777" w:rsidR="00A93543" w:rsidRPr="00953620" w:rsidRDefault="00A93543" w:rsidP="00953620">
            <w:pPr>
              <w:jc w:val="both"/>
              <w:rPr>
                <w:rFonts w:ascii="Arial" w:hAnsi="Arial" w:cs="Arial"/>
                <w:sz w:val="20"/>
                <w:szCs w:val="20"/>
              </w:rPr>
            </w:pPr>
          </w:p>
          <w:p w14:paraId="5E712658" w14:textId="77777777" w:rsidR="00A93543" w:rsidRPr="00953620" w:rsidRDefault="00A93543" w:rsidP="00953620">
            <w:pPr>
              <w:jc w:val="both"/>
              <w:rPr>
                <w:rFonts w:ascii="Arial" w:hAnsi="Arial" w:cs="Arial"/>
                <w:b/>
                <w:bCs/>
                <w:sz w:val="20"/>
                <w:szCs w:val="20"/>
                <w:u w:val="single"/>
              </w:rPr>
            </w:pPr>
            <w:r w:rsidRPr="00953620">
              <w:rPr>
                <w:rFonts w:ascii="Arial" w:hAnsi="Arial" w:cs="Arial"/>
                <w:b/>
                <w:bCs/>
                <w:sz w:val="20"/>
                <w:szCs w:val="20"/>
                <w:u w:val="single"/>
              </w:rPr>
              <w:t xml:space="preserve">OBSERVACIÓN 12. </w:t>
            </w:r>
          </w:p>
          <w:p w14:paraId="35D8E093" w14:textId="77777777" w:rsidR="00A93543" w:rsidRPr="00953620" w:rsidRDefault="00A93543" w:rsidP="00953620">
            <w:pPr>
              <w:jc w:val="both"/>
              <w:rPr>
                <w:rFonts w:ascii="Arial" w:hAnsi="Arial" w:cs="Arial"/>
                <w:b/>
                <w:bCs/>
                <w:sz w:val="20"/>
                <w:szCs w:val="20"/>
                <w:u w:val="single"/>
              </w:rPr>
            </w:pPr>
          </w:p>
          <w:p w14:paraId="0BFCCA65" w14:textId="659B0CDB" w:rsidR="00A93543" w:rsidRPr="00953620" w:rsidRDefault="00A93543" w:rsidP="00B949B1">
            <w:pPr>
              <w:jc w:val="both"/>
              <w:rPr>
                <w:rFonts w:ascii="Arial" w:hAnsi="Arial" w:cs="Arial"/>
                <w:b/>
                <w:bCs/>
                <w:sz w:val="20"/>
                <w:szCs w:val="20"/>
                <w:u w:val="single"/>
              </w:rPr>
            </w:pPr>
            <w:r w:rsidRPr="00953620">
              <w:rPr>
                <w:rFonts w:ascii="Arial" w:hAnsi="Arial" w:cs="Arial"/>
                <w:sz w:val="20"/>
                <w:szCs w:val="20"/>
              </w:rPr>
              <w:t xml:space="preserve">En la identificación del cumplimiento de la obligación genera 11 de los contratos sindicales "Cumplir para con los afiliados participes del contrato sindical, todas y cada una de las obligaciones legales o convenidas a que tienen derecho, pagando de manera oportuna y completa las compensaciones, prestaciones sociales, auxilios, recargos nocturnos, horas extras, dominicales y festivos en general, según se hayan autorizado de conformidad a lo </w:t>
            </w:r>
            <w:r w:rsidRPr="00953620">
              <w:rPr>
                <w:rFonts w:ascii="Arial" w:hAnsi="Arial" w:cs="Arial"/>
                <w:sz w:val="20"/>
                <w:szCs w:val="20"/>
              </w:rPr>
              <w:lastRenderedPageBreak/>
              <w:t>establecido en la ley y en el anexo técnico", SE OBSE</w:t>
            </w:r>
            <w:r w:rsidR="00032E7E" w:rsidRPr="00953620">
              <w:rPr>
                <w:rFonts w:ascii="Arial" w:hAnsi="Arial" w:cs="Arial"/>
                <w:sz w:val="20"/>
                <w:szCs w:val="20"/>
              </w:rPr>
              <w:t>RV</w:t>
            </w:r>
            <w:r w:rsidRPr="00953620">
              <w:rPr>
                <w:rFonts w:ascii="Arial" w:hAnsi="Arial" w:cs="Arial"/>
                <w:sz w:val="20"/>
                <w:szCs w:val="20"/>
              </w:rPr>
              <w:t>Ó que en 12 de 14 certificaciones anexas a las actas de pago identificadas en consulta realizada en Orfeo a los expedientes 202010011000100436E y 202111011000100411E de los contratos 331 de 2020 y 346 de 2021; respectivamente, no se registra taxativamente la totalidad de lo establecido por la Obligación General del contrato por cuanto no certifican la parte de "auxilios, recargos nocturnos, horas extras, dominicales y festivos en general".</w:t>
            </w:r>
          </w:p>
        </w:tc>
        <w:tc>
          <w:tcPr>
            <w:tcW w:w="2273" w:type="pct"/>
            <w:shd w:val="clear" w:color="auto" w:fill="auto"/>
          </w:tcPr>
          <w:p w14:paraId="7BED2C07" w14:textId="77777777" w:rsidR="00A93543" w:rsidRPr="00C57401" w:rsidRDefault="00A93543" w:rsidP="00953620">
            <w:pPr>
              <w:jc w:val="both"/>
              <w:rPr>
                <w:rFonts w:ascii="Arial" w:hAnsi="Arial" w:cs="Arial"/>
                <w:b/>
                <w:sz w:val="20"/>
                <w:szCs w:val="20"/>
              </w:rPr>
            </w:pPr>
            <w:r w:rsidRPr="00C57401">
              <w:rPr>
                <w:rFonts w:ascii="Arial" w:hAnsi="Arial" w:cs="Arial"/>
                <w:b/>
                <w:bCs/>
                <w:sz w:val="20"/>
                <w:szCs w:val="20"/>
              </w:rPr>
              <w:lastRenderedPageBreak/>
              <w:t>TEMA:</w:t>
            </w:r>
            <w:r w:rsidRPr="00C57401">
              <w:rPr>
                <w:rFonts w:ascii="Arial" w:hAnsi="Arial" w:cs="Arial"/>
                <w:b/>
                <w:sz w:val="20"/>
                <w:szCs w:val="20"/>
              </w:rPr>
              <w:t xml:space="preserve"> CUMPLIMIENTO DE OBLIGACIONES DE SSST Y TALENTO HUMANO. </w:t>
            </w:r>
          </w:p>
          <w:p w14:paraId="54BEF03E" w14:textId="77777777" w:rsidR="00A93543" w:rsidRPr="00953620" w:rsidRDefault="00A93543" w:rsidP="00953620">
            <w:pPr>
              <w:jc w:val="both"/>
              <w:rPr>
                <w:rFonts w:ascii="Arial" w:hAnsi="Arial" w:cs="Arial"/>
                <w:sz w:val="20"/>
                <w:szCs w:val="20"/>
              </w:rPr>
            </w:pPr>
          </w:p>
          <w:p w14:paraId="3C136359" w14:textId="77777777" w:rsidR="00A93543" w:rsidRPr="00953620" w:rsidRDefault="00A93543" w:rsidP="00953620">
            <w:pPr>
              <w:jc w:val="both"/>
              <w:rPr>
                <w:rFonts w:ascii="Arial" w:hAnsi="Arial" w:cs="Arial"/>
                <w:b/>
                <w:bCs/>
                <w:sz w:val="20"/>
                <w:szCs w:val="20"/>
                <w:u w:val="single"/>
              </w:rPr>
            </w:pPr>
            <w:r w:rsidRPr="00953620">
              <w:rPr>
                <w:rFonts w:ascii="Arial" w:hAnsi="Arial" w:cs="Arial"/>
                <w:b/>
                <w:bCs/>
                <w:sz w:val="20"/>
                <w:szCs w:val="20"/>
                <w:u w:val="single"/>
              </w:rPr>
              <w:t xml:space="preserve">RECOMENDACIÓN 10: </w:t>
            </w:r>
          </w:p>
          <w:p w14:paraId="4ED72B97" w14:textId="77777777" w:rsidR="00A93543" w:rsidRPr="00953620" w:rsidRDefault="00A93543" w:rsidP="00953620">
            <w:pPr>
              <w:jc w:val="both"/>
              <w:rPr>
                <w:rFonts w:ascii="Arial" w:hAnsi="Arial" w:cs="Arial"/>
                <w:b/>
                <w:bCs/>
                <w:sz w:val="20"/>
                <w:szCs w:val="20"/>
                <w:u w:val="single"/>
              </w:rPr>
            </w:pPr>
          </w:p>
          <w:p w14:paraId="2FB02D07"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Establecer una periodicidad a las visitas que se realizan a frentes de Obras para verificar el cumplimiento de la obligación y Estructurar y documentar el contenido y detalle de la información que debe registrarse en los informes presentados, con el fin de garantizar la calidad y estandarización de la información que se registra y da cuenta de la debida verificación de la obligación.</w:t>
            </w:r>
          </w:p>
          <w:p w14:paraId="14BC31F9" w14:textId="77777777" w:rsidR="00A93543" w:rsidRPr="00953620" w:rsidRDefault="00A93543" w:rsidP="00953620">
            <w:pPr>
              <w:jc w:val="both"/>
              <w:rPr>
                <w:rFonts w:ascii="Arial" w:hAnsi="Arial" w:cs="Arial"/>
                <w:sz w:val="20"/>
                <w:szCs w:val="20"/>
              </w:rPr>
            </w:pPr>
          </w:p>
          <w:p w14:paraId="12D5DB6D" w14:textId="77777777" w:rsidR="00A93543" w:rsidRPr="00953620" w:rsidRDefault="00A93543" w:rsidP="00953620">
            <w:pPr>
              <w:jc w:val="both"/>
              <w:rPr>
                <w:rFonts w:ascii="Arial" w:hAnsi="Arial" w:cs="Arial"/>
                <w:sz w:val="20"/>
                <w:szCs w:val="20"/>
              </w:rPr>
            </w:pPr>
          </w:p>
          <w:p w14:paraId="314FA064" w14:textId="77777777" w:rsidR="00A93543" w:rsidRPr="00953620" w:rsidRDefault="00A93543" w:rsidP="00953620">
            <w:pPr>
              <w:jc w:val="both"/>
              <w:rPr>
                <w:rFonts w:ascii="Arial" w:hAnsi="Arial" w:cs="Arial"/>
                <w:sz w:val="20"/>
                <w:szCs w:val="20"/>
              </w:rPr>
            </w:pPr>
          </w:p>
          <w:p w14:paraId="56C8F438" w14:textId="77777777" w:rsidR="00A93543" w:rsidRPr="00953620" w:rsidRDefault="00A93543" w:rsidP="00953620">
            <w:pPr>
              <w:jc w:val="both"/>
              <w:rPr>
                <w:rFonts w:ascii="Arial" w:hAnsi="Arial" w:cs="Arial"/>
                <w:sz w:val="20"/>
                <w:szCs w:val="20"/>
              </w:rPr>
            </w:pPr>
          </w:p>
          <w:p w14:paraId="764DE4A7" w14:textId="77777777" w:rsidR="00A93543" w:rsidRPr="00953620" w:rsidRDefault="00A93543" w:rsidP="00953620">
            <w:pPr>
              <w:jc w:val="both"/>
              <w:rPr>
                <w:rFonts w:ascii="Arial" w:hAnsi="Arial" w:cs="Arial"/>
                <w:sz w:val="20"/>
                <w:szCs w:val="20"/>
              </w:rPr>
            </w:pPr>
          </w:p>
          <w:p w14:paraId="2549D27B" w14:textId="77777777" w:rsidR="00A93543" w:rsidRPr="00953620" w:rsidRDefault="00A93543" w:rsidP="00953620">
            <w:pPr>
              <w:jc w:val="both"/>
              <w:rPr>
                <w:rFonts w:ascii="Arial" w:hAnsi="Arial" w:cs="Arial"/>
                <w:b/>
                <w:bCs/>
                <w:sz w:val="20"/>
                <w:szCs w:val="20"/>
                <w:u w:val="single"/>
              </w:rPr>
            </w:pPr>
            <w:r w:rsidRPr="00953620">
              <w:rPr>
                <w:rFonts w:ascii="Arial" w:hAnsi="Arial" w:cs="Arial"/>
                <w:b/>
                <w:bCs/>
                <w:sz w:val="20"/>
                <w:szCs w:val="20"/>
                <w:u w:val="single"/>
              </w:rPr>
              <w:t xml:space="preserve">RECOMENDACIÓN 11: </w:t>
            </w:r>
          </w:p>
          <w:p w14:paraId="1C1C7D3F"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 </w:t>
            </w:r>
          </w:p>
          <w:p w14:paraId="0BFD9515" w14:textId="1F0860A4" w:rsidR="00A93543" w:rsidRPr="00953620" w:rsidRDefault="00A93543" w:rsidP="00953620">
            <w:pPr>
              <w:jc w:val="both"/>
              <w:rPr>
                <w:rFonts w:ascii="Arial" w:hAnsi="Arial" w:cs="Arial"/>
                <w:sz w:val="20"/>
                <w:szCs w:val="20"/>
              </w:rPr>
            </w:pPr>
            <w:r w:rsidRPr="00953620">
              <w:rPr>
                <w:rFonts w:ascii="Arial" w:hAnsi="Arial" w:cs="Arial"/>
                <w:sz w:val="20"/>
                <w:szCs w:val="20"/>
              </w:rPr>
              <w:t xml:space="preserve">Documentar la actividad con el objetivo de dejar evidencia de la verificación que se realiza por parte de la </w:t>
            </w:r>
            <w:r w:rsidR="006E060B" w:rsidRPr="00953620">
              <w:rPr>
                <w:rFonts w:ascii="Arial" w:hAnsi="Arial" w:cs="Arial"/>
                <w:sz w:val="20"/>
                <w:szCs w:val="20"/>
              </w:rPr>
              <w:t>Coordinación</w:t>
            </w:r>
            <w:r w:rsidRPr="00953620">
              <w:rPr>
                <w:rFonts w:ascii="Arial" w:hAnsi="Arial" w:cs="Arial"/>
                <w:sz w:val="20"/>
                <w:szCs w:val="20"/>
              </w:rPr>
              <w:t xml:space="preserve"> del Contrato de la entrega de dotación.</w:t>
            </w:r>
          </w:p>
          <w:p w14:paraId="1A4D0D24" w14:textId="77777777" w:rsidR="00A93543" w:rsidRPr="00953620" w:rsidRDefault="00A93543" w:rsidP="00953620">
            <w:pPr>
              <w:jc w:val="both"/>
              <w:rPr>
                <w:rFonts w:ascii="Arial" w:hAnsi="Arial" w:cs="Arial"/>
                <w:sz w:val="20"/>
                <w:szCs w:val="20"/>
              </w:rPr>
            </w:pPr>
          </w:p>
          <w:p w14:paraId="18FDCEA2" w14:textId="77777777" w:rsidR="00A93543" w:rsidRPr="00953620" w:rsidRDefault="00A93543" w:rsidP="00953620">
            <w:pPr>
              <w:jc w:val="both"/>
              <w:rPr>
                <w:rFonts w:ascii="Arial" w:hAnsi="Arial" w:cs="Arial"/>
                <w:sz w:val="20"/>
                <w:szCs w:val="20"/>
              </w:rPr>
            </w:pPr>
          </w:p>
          <w:p w14:paraId="5BECEB4D" w14:textId="77777777" w:rsidR="00A93543" w:rsidRPr="00953620" w:rsidRDefault="00A93543" w:rsidP="00953620">
            <w:pPr>
              <w:jc w:val="both"/>
              <w:rPr>
                <w:rFonts w:ascii="Arial" w:hAnsi="Arial" w:cs="Arial"/>
                <w:sz w:val="20"/>
                <w:szCs w:val="20"/>
              </w:rPr>
            </w:pPr>
          </w:p>
          <w:p w14:paraId="6D1BB63C" w14:textId="2DBCE856" w:rsidR="00A93543" w:rsidRPr="00953620" w:rsidRDefault="00A93543" w:rsidP="00953620">
            <w:pPr>
              <w:jc w:val="both"/>
              <w:rPr>
                <w:rFonts w:ascii="Arial" w:hAnsi="Arial" w:cs="Arial"/>
                <w:b/>
                <w:bCs/>
                <w:sz w:val="20"/>
                <w:szCs w:val="20"/>
                <w:u w:val="single"/>
              </w:rPr>
            </w:pPr>
            <w:r w:rsidRPr="00953620">
              <w:rPr>
                <w:rFonts w:ascii="Arial" w:hAnsi="Arial" w:cs="Arial"/>
                <w:b/>
                <w:bCs/>
                <w:sz w:val="20"/>
                <w:szCs w:val="20"/>
                <w:u w:val="single"/>
              </w:rPr>
              <w:t xml:space="preserve">RECOMENDACIÓN 12 </w:t>
            </w:r>
          </w:p>
          <w:p w14:paraId="5B2B0C1D" w14:textId="77777777" w:rsidR="00A93543" w:rsidRPr="00953620" w:rsidRDefault="00A93543" w:rsidP="00953620">
            <w:pPr>
              <w:jc w:val="both"/>
              <w:rPr>
                <w:rFonts w:ascii="Arial" w:hAnsi="Arial" w:cs="Arial"/>
                <w:sz w:val="20"/>
                <w:szCs w:val="20"/>
              </w:rPr>
            </w:pPr>
          </w:p>
          <w:p w14:paraId="500CB7EC" w14:textId="77777777" w:rsidR="00A93543" w:rsidRPr="00953620" w:rsidRDefault="00A93543" w:rsidP="00953620">
            <w:pPr>
              <w:jc w:val="both"/>
              <w:rPr>
                <w:rFonts w:ascii="Arial" w:hAnsi="Arial" w:cs="Arial"/>
                <w:sz w:val="20"/>
                <w:szCs w:val="20"/>
                <w:u w:val="single"/>
              </w:rPr>
            </w:pPr>
            <w:r w:rsidRPr="00953620">
              <w:rPr>
                <w:rFonts w:ascii="Arial" w:hAnsi="Arial" w:cs="Arial"/>
                <w:sz w:val="20"/>
                <w:szCs w:val="20"/>
              </w:rPr>
              <w:t xml:space="preserve">Asegurar que las certificaciones como evidencia del cumplimiento de la obligación general "Cumplir para con los afiliados participes del contrato sindical, todas y cada una de las obligaciones legales o convenidas a que tienen derecho, pagando de manera oportuna y completa las compensaciones, prestaciones sociales, auxilios, recargos nocturnos, horas extras, </w:t>
            </w:r>
            <w:r w:rsidRPr="00953620">
              <w:rPr>
                <w:rFonts w:ascii="Arial" w:hAnsi="Arial" w:cs="Arial"/>
                <w:sz w:val="20"/>
                <w:szCs w:val="20"/>
              </w:rPr>
              <w:lastRenderedPageBreak/>
              <w:t>dominicales y festivos en general, según se hayan autorizado de conformidad a lo establecido en la ley y en el anexo técnico", registren taxativamente el contenido de la obligación, con el fin de obtener homogeneidad entre lo descrito en esta y su evidencia que sustenta el cumplimiento.</w:t>
            </w:r>
          </w:p>
          <w:p w14:paraId="2C7623EA" w14:textId="07362FEA" w:rsidR="00A93543" w:rsidRPr="00953620" w:rsidRDefault="00A93543" w:rsidP="00953620">
            <w:pPr>
              <w:jc w:val="both"/>
              <w:rPr>
                <w:rFonts w:ascii="Arial" w:hAnsi="Arial" w:cs="Arial"/>
                <w:sz w:val="20"/>
                <w:szCs w:val="20"/>
              </w:rPr>
            </w:pPr>
          </w:p>
        </w:tc>
      </w:tr>
    </w:tbl>
    <w:p w14:paraId="55916F76" w14:textId="77777777" w:rsidR="00A93543" w:rsidRPr="00953620" w:rsidRDefault="00A93543" w:rsidP="00953620">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93543" w:rsidRPr="00953620" w14:paraId="5DFCB021" w14:textId="77777777" w:rsidTr="005230A0">
        <w:trPr>
          <w:trHeight w:val="77"/>
        </w:trPr>
        <w:tc>
          <w:tcPr>
            <w:tcW w:w="5000" w:type="pct"/>
            <w:tcBorders>
              <w:bottom w:val="single" w:sz="4" w:space="0" w:color="auto"/>
            </w:tcBorders>
            <w:shd w:val="clear" w:color="auto" w:fill="D9D9D9"/>
            <w:vAlign w:val="center"/>
          </w:tcPr>
          <w:p w14:paraId="476DE526" w14:textId="77777777" w:rsidR="00A93543" w:rsidRPr="00953620" w:rsidRDefault="00A93543" w:rsidP="00953620">
            <w:pPr>
              <w:jc w:val="both"/>
              <w:rPr>
                <w:rFonts w:ascii="Arial" w:hAnsi="Arial" w:cs="Arial"/>
                <w:sz w:val="20"/>
                <w:szCs w:val="20"/>
              </w:rPr>
            </w:pPr>
            <w:r w:rsidRPr="00953620">
              <w:rPr>
                <w:rFonts w:ascii="Arial" w:hAnsi="Arial" w:cs="Arial"/>
                <w:sz w:val="20"/>
                <w:szCs w:val="20"/>
              </w:rPr>
              <w:t>FORTALEZAS:</w:t>
            </w:r>
          </w:p>
        </w:tc>
      </w:tr>
      <w:tr w:rsidR="00A93543" w:rsidRPr="00953620" w14:paraId="17C435C9" w14:textId="77777777" w:rsidTr="005230A0">
        <w:trPr>
          <w:trHeight w:val="1045"/>
        </w:trPr>
        <w:tc>
          <w:tcPr>
            <w:tcW w:w="5000" w:type="pct"/>
            <w:shd w:val="clear" w:color="auto" w:fill="auto"/>
          </w:tcPr>
          <w:p w14:paraId="41FDCD36" w14:textId="48D468E1" w:rsidR="00A93543" w:rsidRPr="00953620" w:rsidRDefault="00A93543" w:rsidP="00953620">
            <w:pPr>
              <w:numPr>
                <w:ilvl w:val="0"/>
                <w:numId w:val="4"/>
              </w:numPr>
              <w:jc w:val="both"/>
              <w:rPr>
                <w:rFonts w:ascii="Arial" w:hAnsi="Arial" w:cs="Arial"/>
                <w:sz w:val="20"/>
                <w:szCs w:val="20"/>
              </w:rPr>
            </w:pPr>
            <w:r w:rsidRPr="00953620">
              <w:rPr>
                <w:rFonts w:ascii="Arial" w:hAnsi="Arial" w:cs="Arial"/>
                <w:sz w:val="20"/>
                <w:szCs w:val="20"/>
              </w:rPr>
              <w:t xml:space="preserve">Disposición de los </w:t>
            </w:r>
            <w:r w:rsidR="00423C29" w:rsidRPr="00953620">
              <w:rPr>
                <w:rFonts w:ascii="Arial" w:hAnsi="Arial" w:cs="Arial"/>
                <w:sz w:val="20"/>
                <w:szCs w:val="20"/>
              </w:rPr>
              <w:t xml:space="preserve">directivos e </w:t>
            </w:r>
            <w:r w:rsidRPr="00953620">
              <w:rPr>
                <w:rFonts w:ascii="Arial" w:hAnsi="Arial" w:cs="Arial"/>
                <w:sz w:val="20"/>
                <w:szCs w:val="20"/>
              </w:rPr>
              <w:t xml:space="preserve">integrantes del </w:t>
            </w:r>
            <w:r w:rsidR="00423C29" w:rsidRPr="00953620">
              <w:rPr>
                <w:rFonts w:ascii="Arial" w:hAnsi="Arial" w:cs="Arial"/>
                <w:sz w:val="20"/>
                <w:szCs w:val="20"/>
              </w:rPr>
              <w:t xml:space="preserve">equipo auditado </w:t>
            </w:r>
            <w:r w:rsidRPr="00953620">
              <w:rPr>
                <w:rFonts w:ascii="Arial" w:hAnsi="Arial" w:cs="Arial"/>
                <w:sz w:val="20"/>
                <w:szCs w:val="20"/>
              </w:rPr>
              <w:t>para la atención de la auditoría.</w:t>
            </w:r>
          </w:p>
          <w:p w14:paraId="40B667AF" w14:textId="77777777" w:rsidR="00A93543" w:rsidRPr="00953620" w:rsidRDefault="00A93543" w:rsidP="00953620">
            <w:pPr>
              <w:numPr>
                <w:ilvl w:val="0"/>
                <w:numId w:val="4"/>
              </w:numPr>
              <w:jc w:val="both"/>
              <w:rPr>
                <w:rFonts w:ascii="Arial" w:hAnsi="Arial" w:cs="Arial"/>
                <w:sz w:val="20"/>
                <w:szCs w:val="20"/>
              </w:rPr>
            </w:pPr>
            <w:r w:rsidRPr="00953620">
              <w:rPr>
                <w:rFonts w:ascii="Arial" w:hAnsi="Arial" w:cs="Arial"/>
                <w:sz w:val="20"/>
                <w:szCs w:val="20"/>
              </w:rPr>
              <w:t>El líder, enlace y demás colaboradores atendieron las reuniones y entrevistas programadas.</w:t>
            </w:r>
          </w:p>
          <w:p w14:paraId="30B480F6" w14:textId="35DB9BD0" w:rsidR="00A93543" w:rsidRPr="00953620" w:rsidRDefault="00A93543" w:rsidP="005F73EC">
            <w:pPr>
              <w:pStyle w:val="centrado"/>
              <w:numPr>
                <w:ilvl w:val="0"/>
                <w:numId w:val="4"/>
              </w:numPr>
              <w:spacing w:before="0" w:beforeAutospacing="0" w:after="0" w:afterAutospacing="0"/>
              <w:jc w:val="both"/>
              <w:rPr>
                <w:rFonts w:ascii="Arial" w:hAnsi="Arial" w:cs="Arial"/>
                <w:sz w:val="20"/>
                <w:szCs w:val="20"/>
              </w:rPr>
            </w:pPr>
            <w:r w:rsidRPr="00953620">
              <w:rPr>
                <w:rFonts w:ascii="Arial" w:hAnsi="Arial" w:cs="Arial"/>
                <w:sz w:val="20"/>
                <w:szCs w:val="20"/>
              </w:rPr>
              <w:t xml:space="preserve">El </w:t>
            </w:r>
            <w:r w:rsidR="005F73EC">
              <w:rPr>
                <w:rFonts w:ascii="Arial" w:hAnsi="Arial" w:cs="Arial"/>
                <w:sz w:val="20"/>
                <w:szCs w:val="20"/>
              </w:rPr>
              <w:t xml:space="preserve">coordinador del contrato </w:t>
            </w:r>
            <w:r w:rsidRPr="00953620">
              <w:rPr>
                <w:rFonts w:ascii="Arial" w:hAnsi="Arial" w:cs="Arial"/>
                <w:sz w:val="20"/>
                <w:szCs w:val="20"/>
              </w:rPr>
              <w:t>cuenta con un equipo de trabajo profesional idóneo de acuerdo con</w:t>
            </w:r>
            <w:r w:rsidR="005F73EC">
              <w:rPr>
                <w:rFonts w:ascii="Arial" w:hAnsi="Arial" w:cs="Arial"/>
                <w:sz w:val="20"/>
                <w:szCs w:val="20"/>
              </w:rPr>
              <w:t xml:space="preserve"> las necesidades y requerimientos del contrato sindical</w:t>
            </w:r>
            <w:r w:rsidRPr="00953620">
              <w:rPr>
                <w:rFonts w:ascii="Arial" w:hAnsi="Arial" w:cs="Arial"/>
                <w:sz w:val="20"/>
                <w:szCs w:val="20"/>
              </w:rPr>
              <w:t>.</w:t>
            </w:r>
          </w:p>
        </w:tc>
      </w:tr>
    </w:tbl>
    <w:p w14:paraId="5D502062" w14:textId="77777777" w:rsidR="00A93543" w:rsidRPr="00953620" w:rsidRDefault="00A93543" w:rsidP="00953620">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6"/>
        <w:gridCol w:w="2599"/>
        <w:gridCol w:w="1803"/>
      </w:tblGrid>
      <w:tr w:rsidR="00A93543" w:rsidRPr="00953620" w14:paraId="5628C3C8" w14:textId="77777777" w:rsidTr="005230A0">
        <w:tc>
          <w:tcPr>
            <w:tcW w:w="5000" w:type="pct"/>
            <w:gridSpan w:val="3"/>
            <w:shd w:val="clear" w:color="auto" w:fill="D9D9D9"/>
          </w:tcPr>
          <w:p w14:paraId="65F72A90" w14:textId="77777777" w:rsidR="00A93543" w:rsidRPr="0072205C" w:rsidRDefault="00A93543" w:rsidP="0072205C">
            <w:pPr>
              <w:spacing w:before="100" w:beforeAutospacing="1" w:after="100" w:afterAutospacing="1"/>
              <w:jc w:val="center"/>
              <w:rPr>
                <w:rFonts w:ascii="Arial" w:hAnsi="Arial" w:cs="Arial"/>
                <w:b/>
                <w:sz w:val="20"/>
                <w:szCs w:val="20"/>
              </w:rPr>
            </w:pPr>
            <w:r w:rsidRPr="0072205C">
              <w:rPr>
                <w:rFonts w:ascii="Arial" w:hAnsi="Arial" w:cs="Arial"/>
                <w:b/>
                <w:sz w:val="20"/>
                <w:szCs w:val="20"/>
              </w:rPr>
              <w:t>APROBACIÓN DEL INFORME DE AUDITORÍA:</w:t>
            </w:r>
          </w:p>
        </w:tc>
      </w:tr>
      <w:tr w:rsidR="00A93543" w:rsidRPr="00953620" w14:paraId="32D63990" w14:textId="77777777" w:rsidTr="005230A0">
        <w:trPr>
          <w:trHeight w:val="317"/>
        </w:trPr>
        <w:tc>
          <w:tcPr>
            <w:tcW w:w="2507" w:type="pct"/>
            <w:shd w:val="clear" w:color="auto" w:fill="F2F2F2"/>
            <w:vAlign w:val="center"/>
          </w:tcPr>
          <w:p w14:paraId="74EBB7F4" w14:textId="77777777" w:rsidR="00A93543" w:rsidRPr="00953620" w:rsidRDefault="00A93543" w:rsidP="00953620">
            <w:pPr>
              <w:tabs>
                <w:tab w:val="left" w:pos="2430"/>
              </w:tabs>
              <w:jc w:val="both"/>
              <w:rPr>
                <w:rFonts w:ascii="Arial" w:hAnsi="Arial" w:cs="Arial"/>
                <w:sz w:val="20"/>
                <w:szCs w:val="20"/>
              </w:rPr>
            </w:pPr>
            <w:r w:rsidRPr="00953620">
              <w:rPr>
                <w:rFonts w:ascii="Arial" w:hAnsi="Arial" w:cs="Arial"/>
                <w:sz w:val="20"/>
                <w:szCs w:val="20"/>
              </w:rPr>
              <w:t>FECHA DE LA APROBACIÓN:</w:t>
            </w:r>
          </w:p>
        </w:tc>
        <w:tc>
          <w:tcPr>
            <w:tcW w:w="2493" w:type="pct"/>
            <w:gridSpan w:val="2"/>
            <w:shd w:val="clear" w:color="auto" w:fill="FFFFFF"/>
            <w:vAlign w:val="center"/>
          </w:tcPr>
          <w:p w14:paraId="11FD05DA" w14:textId="4E119EBE" w:rsidR="00A93543" w:rsidRPr="00953620" w:rsidRDefault="00B91799" w:rsidP="00953620">
            <w:pPr>
              <w:tabs>
                <w:tab w:val="left" w:pos="2430"/>
              </w:tabs>
              <w:jc w:val="both"/>
              <w:rPr>
                <w:rFonts w:ascii="Arial" w:hAnsi="Arial" w:cs="Arial"/>
                <w:sz w:val="20"/>
                <w:szCs w:val="20"/>
              </w:rPr>
            </w:pPr>
            <w:r w:rsidRPr="00953620">
              <w:rPr>
                <w:rFonts w:ascii="Arial" w:hAnsi="Arial" w:cs="Arial"/>
                <w:sz w:val="20"/>
                <w:szCs w:val="20"/>
              </w:rPr>
              <w:t>2</w:t>
            </w:r>
            <w:r w:rsidR="00032E7E" w:rsidRPr="00953620">
              <w:rPr>
                <w:rFonts w:ascii="Arial" w:hAnsi="Arial" w:cs="Arial"/>
                <w:sz w:val="20"/>
                <w:szCs w:val="20"/>
              </w:rPr>
              <w:t>9</w:t>
            </w:r>
            <w:r w:rsidR="00A93543" w:rsidRPr="00953620">
              <w:rPr>
                <w:rFonts w:ascii="Arial" w:hAnsi="Arial" w:cs="Arial"/>
                <w:sz w:val="20"/>
                <w:szCs w:val="20"/>
              </w:rPr>
              <w:t xml:space="preserve"> de </w:t>
            </w:r>
            <w:r w:rsidRPr="00953620">
              <w:rPr>
                <w:rFonts w:ascii="Arial" w:hAnsi="Arial" w:cs="Arial"/>
                <w:sz w:val="20"/>
                <w:szCs w:val="20"/>
              </w:rPr>
              <w:t>octubre</w:t>
            </w:r>
            <w:r w:rsidR="00A93543" w:rsidRPr="00953620">
              <w:rPr>
                <w:rFonts w:ascii="Arial" w:hAnsi="Arial" w:cs="Arial"/>
                <w:sz w:val="20"/>
                <w:szCs w:val="20"/>
              </w:rPr>
              <w:t xml:space="preserve"> de 2021</w:t>
            </w:r>
          </w:p>
        </w:tc>
      </w:tr>
      <w:tr w:rsidR="00A93543" w:rsidRPr="00953620" w14:paraId="24CE7AD4" w14:textId="77777777" w:rsidTr="005230A0">
        <w:trPr>
          <w:trHeight w:val="280"/>
        </w:trPr>
        <w:tc>
          <w:tcPr>
            <w:tcW w:w="2507" w:type="pct"/>
            <w:shd w:val="clear" w:color="auto" w:fill="F2F2F2"/>
            <w:vAlign w:val="center"/>
          </w:tcPr>
          <w:p w14:paraId="5F6B1A15" w14:textId="77777777" w:rsidR="00A93543" w:rsidRPr="00953620" w:rsidRDefault="00A93543" w:rsidP="00953620">
            <w:pPr>
              <w:tabs>
                <w:tab w:val="left" w:pos="2430"/>
              </w:tabs>
              <w:jc w:val="both"/>
              <w:rPr>
                <w:rFonts w:ascii="Arial" w:hAnsi="Arial" w:cs="Arial"/>
                <w:sz w:val="20"/>
                <w:szCs w:val="20"/>
              </w:rPr>
            </w:pPr>
            <w:r w:rsidRPr="00953620">
              <w:rPr>
                <w:rFonts w:ascii="Arial" w:hAnsi="Arial" w:cs="Arial"/>
                <w:sz w:val="20"/>
                <w:szCs w:val="20"/>
              </w:rPr>
              <w:t>NOMBRE</w:t>
            </w:r>
          </w:p>
        </w:tc>
        <w:tc>
          <w:tcPr>
            <w:tcW w:w="1472" w:type="pct"/>
            <w:shd w:val="clear" w:color="auto" w:fill="F2F2F2"/>
            <w:vAlign w:val="center"/>
          </w:tcPr>
          <w:p w14:paraId="2AD4907D" w14:textId="77777777" w:rsidR="00A93543" w:rsidRPr="00953620" w:rsidRDefault="00A93543" w:rsidP="00953620">
            <w:pPr>
              <w:tabs>
                <w:tab w:val="left" w:pos="2430"/>
              </w:tabs>
              <w:jc w:val="both"/>
              <w:rPr>
                <w:rFonts w:ascii="Arial" w:hAnsi="Arial" w:cs="Arial"/>
                <w:sz w:val="20"/>
                <w:szCs w:val="20"/>
              </w:rPr>
            </w:pPr>
            <w:r w:rsidRPr="00953620">
              <w:rPr>
                <w:rFonts w:ascii="Arial" w:hAnsi="Arial" w:cs="Arial"/>
                <w:sz w:val="20"/>
                <w:szCs w:val="20"/>
              </w:rPr>
              <w:t>RESPONSABILIDAD</w:t>
            </w:r>
          </w:p>
        </w:tc>
        <w:tc>
          <w:tcPr>
            <w:tcW w:w="1021" w:type="pct"/>
            <w:shd w:val="clear" w:color="auto" w:fill="F2F2F2"/>
            <w:vAlign w:val="center"/>
          </w:tcPr>
          <w:p w14:paraId="37B7E4BA" w14:textId="77777777" w:rsidR="00A93543" w:rsidRPr="00953620" w:rsidRDefault="00A93543" w:rsidP="00953620">
            <w:pPr>
              <w:tabs>
                <w:tab w:val="left" w:pos="2430"/>
              </w:tabs>
              <w:jc w:val="both"/>
              <w:rPr>
                <w:rFonts w:ascii="Arial" w:hAnsi="Arial" w:cs="Arial"/>
                <w:sz w:val="20"/>
                <w:szCs w:val="20"/>
              </w:rPr>
            </w:pPr>
            <w:r w:rsidRPr="00953620">
              <w:rPr>
                <w:rFonts w:ascii="Arial" w:hAnsi="Arial" w:cs="Arial"/>
                <w:sz w:val="20"/>
                <w:szCs w:val="20"/>
              </w:rPr>
              <w:t>FIRMA</w:t>
            </w:r>
          </w:p>
        </w:tc>
      </w:tr>
      <w:tr w:rsidR="00A93543" w:rsidRPr="00953620" w14:paraId="15AA5CEA" w14:textId="77777777" w:rsidTr="00C57401">
        <w:trPr>
          <w:trHeight w:val="787"/>
        </w:trPr>
        <w:tc>
          <w:tcPr>
            <w:tcW w:w="2507" w:type="pct"/>
            <w:shd w:val="clear" w:color="auto" w:fill="auto"/>
            <w:vAlign w:val="center"/>
          </w:tcPr>
          <w:p w14:paraId="204AE6E4" w14:textId="77777777" w:rsidR="00A93543" w:rsidRPr="00953620" w:rsidRDefault="00A93543" w:rsidP="00953620">
            <w:pPr>
              <w:tabs>
                <w:tab w:val="left" w:pos="2430"/>
              </w:tabs>
              <w:jc w:val="both"/>
              <w:rPr>
                <w:rFonts w:ascii="Arial" w:hAnsi="Arial" w:cs="Arial"/>
                <w:sz w:val="20"/>
                <w:szCs w:val="20"/>
              </w:rPr>
            </w:pPr>
            <w:r w:rsidRPr="00953620">
              <w:rPr>
                <w:rFonts w:ascii="Arial" w:hAnsi="Arial" w:cs="Arial"/>
                <w:sz w:val="20"/>
                <w:szCs w:val="20"/>
              </w:rPr>
              <w:t>EDNA MATILDE VALLEJO GORDILLO</w:t>
            </w:r>
          </w:p>
        </w:tc>
        <w:tc>
          <w:tcPr>
            <w:tcW w:w="1472" w:type="pct"/>
            <w:shd w:val="clear" w:color="auto" w:fill="auto"/>
            <w:vAlign w:val="center"/>
          </w:tcPr>
          <w:p w14:paraId="7488846E" w14:textId="280EE923" w:rsidR="00A93543" w:rsidRPr="00953620" w:rsidRDefault="00A93543" w:rsidP="00953620">
            <w:pPr>
              <w:tabs>
                <w:tab w:val="left" w:pos="2430"/>
              </w:tabs>
              <w:jc w:val="both"/>
              <w:rPr>
                <w:rFonts w:ascii="Arial" w:hAnsi="Arial" w:cs="Arial"/>
                <w:sz w:val="20"/>
                <w:szCs w:val="20"/>
              </w:rPr>
            </w:pPr>
            <w:r w:rsidRPr="00953620">
              <w:rPr>
                <w:rFonts w:ascii="Arial" w:hAnsi="Arial" w:cs="Arial"/>
                <w:sz w:val="20"/>
                <w:szCs w:val="20"/>
              </w:rPr>
              <w:t>Jef</w:t>
            </w:r>
            <w:r w:rsidR="00A013A0" w:rsidRPr="00953620">
              <w:rPr>
                <w:rFonts w:ascii="Arial" w:hAnsi="Arial" w:cs="Arial"/>
                <w:sz w:val="20"/>
                <w:szCs w:val="20"/>
              </w:rPr>
              <w:t xml:space="preserve">e Oficina de Control Interno </w:t>
            </w:r>
          </w:p>
        </w:tc>
        <w:tc>
          <w:tcPr>
            <w:tcW w:w="1021" w:type="pct"/>
            <w:shd w:val="clear" w:color="auto" w:fill="auto"/>
            <w:vAlign w:val="center"/>
          </w:tcPr>
          <w:p w14:paraId="344D545E" w14:textId="5F3190D7" w:rsidR="00A93543" w:rsidRPr="00953620" w:rsidRDefault="00A93543" w:rsidP="00953620">
            <w:pPr>
              <w:tabs>
                <w:tab w:val="left" w:pos="2430"/>
              </w:tabs>
              <w:jc w:val="both"/>
              <w:rPr>
                <w:rFonts w:ascii="Arial" w:hAnsi="Arial" w:cs="Arial"/>
                <w:sz w:val="20"/>
                <w:szCs w:val="20"/>
              </w:rPr>
            </w:pPr>
          </w:p>
        </w:tc>
      </w:tr>
      <w:tr w:rsidR="00A93543" w:rsidRPr="00953620" w14:paraId="21C4AD9A" w14:textId="77777777" w:rsidTr="00C57401">
        <w:trPr>
          <w:trHeight w:val="698"/>
        </w:trPr>
        <w:tc>
          <w:tcPr>
            <w:tcW w:w="2507" w:type="pct"/>
            <w:shd w:val="clear" w:color="auto" w:fill="auto"/>
            <w:vAlign w:val="center"/>
          </w:tcPr>
          <w:p w14:paraId="43BB2A6A" w14:textId="77777777" w:rsidR="00A93543" w:rsidRPr="00953620" w:rsidRDefault="00A93543" w:rsidP="00953620">
            <w:pPr>
              <w:tabs>
                <w:tab w:val="left" w:pos="2430"/>
              </w:tabs>
              <w:jc w:val="both"/>
              <w:rPr>
                <w:rFonts w:ascii="Arial" w:hAnsi="Arial" w:cs="Arial"/>
                <w:sz w:val="20"/>
                <w:szCs w:val="20"/>
              </w:rPr>
            </w:pPr>
            <w:r w:rsidRPr="00953620">
              <w:rPr>
                <w:rFonts w:ascii="Arial" w:hAnsi="Arial" w:cs="Arial"/>
                <w:sz w:val="20"/>
                <w:szCs w:val="20"/>
              </w:rPr>
              <w:t>LUZ ADRIANA FRANCO GARCIA</w:t>
            </w:r>
          </w:p>
        </w:tc>
        <w:tc>
          <w:tcPr>
            <w:tcW w:w="1472" w:type="pct"/>
            <w:shd w:val="clear" w:color="auto" w:fill="auto"/>
            <w:vAlign w:val="center"/>
          </w:tcPr>
          <w:p w14:paraId="7E570131" w14:textId="23A31CAC" w:rsidR="00A93543" w:rsidRPr="00953620" w:rsidRDefault="00A93543" w:rsidP="00953620">
            <w:pPr>
              <w:tabs>
                <w:tab w:val="left" w:pos="2430"/>
              </w:tabs>
              <w:jc w:val="both"/>
              <w:rPr>
                <w:rFonts w:ascii="Arial" w:hAnsi="Arial" w:cs="Arial"/>
                <w:sz w:val="20"/>
                <w:szCs w:val="20"/>
              </w:rPr>
            </w:pPr>
            <w:r w:rsidRPr="00953620">
              <w:rPr>
                <w:rFonts w:ascii="Arial" w:hAnsi="Arial" w:cs="Arial"/>
                <w:sz w:val="20"/>
                <w:szCs w:val="20"/>
              </w:rPr>
              <w:t>Auditor</w:t>
            </w:r>
            <w:r w:rsidR="004E0C40" w:rsidRPr="00953620">
              <w:rPr>
                <w:rFonts w:ascii="Arial" w:hAnsi="Arial" w:cs="Arial"/>
                <w:sz w:val="20"/>
                <w:szCs w:val="20"/>
              </w:rPr>
              <w:t>a</w:t>
            </w:r>
            <w:r w:rsidRPr="00953620">
              <w:rPr>
                <w:rFonts w:ascii="Arial" w:hAnsi="Arial" w:cs="Arial"/>
                <w:sz w:val="20"/>
                <w:szCs w:val="20"/>
              </w:rPr>
              <w:t xml:space="preserve"> Líder</w:t>
            </w:r>
          </w:p>
        </w:tc>
        <w:tc>
          <w:tcPr>
            <w:tcW w:w="1021" w:type="pct"/>
            <w:shd w:val="clear" w:color="auto" w:fill="auto"/>
            <w:vAlign w:val="center"/>
          </w:tcPr>
          <w:p w14:paraId="6AD5A916" w14:textId="0B8E725B" w:rsidR="00A93543" w:rsidRPr="00953620" w:rsidRDefault="00A93543" w:rsidP="00953620">
            <w:pPr>
              <w:tabs>
                <w:tab w:val="left" w:pos="2430"/>
              </w:tabs>
              <w:jc w:val="both"/>
              <w:rPr>
                <w:rFonts w:ascii="Arial" w:hAnsi="Arial" w:cs="Arial"/>
                <w:sz w:val="20"/>
                <w:szCs w:val="20"/>
              </w:rPr>
            </w:pPr>
          </w:p>
        </w:tc>
      </w:tr>
      <w:tr w:rsidR="00A93543" w:rsidRPr="00953620" w14:paraId="09980503" w14:textId="77777777" w:rsidTr="00C57401">
        <w:trPr>
          <w:trHeight w:val="695"/>
        </w:trPr>
        <w:tc>
          <w:tcPr>
            <w:tcW w:w="2507" w:type="pct"/>
            <w:shd w:val="clear" w:color="auto" w:fill="auto"/>
            <w:vAlign w:val="center"/>
          </w:tcPr>
          <w:p w14:paraId="1144A31F" w14:textId="77777777" w:rsidR="00A93543" w:rsidRPr="00953620" w:rsidRDefault="00A93543" w:rsidP="00953620">
            <w:pPr>
              <w:tabs>
                <w:tab w:val="left" w:pos="2430"/>
              </w:tabs>
              <w:jc w:val="both"/>
              <w:rPr>
                <w:rFonts w:ascii="Arial" w:hAnsi="Arial" w:cs="Arial"/>
                <w:sz w:val="20"/>
                <w:szCs w:val="20"/>
              </w:rPr>
            </w:pPr>
            <w:r w:rsidRPr="00953620">
              <w:rPr>
                <w:rFonts w:ascii="Arial" w:hAnsi="Arial" w:cs="Arial"/>
                <w:sz w:val="20"/>
                <w:szCs w:val="20"/>
              </w:rPr>
              <w:t>WELLFIN JHONATHAN CANRO</w:t>
            </w:r>
          </w:p>
        </w:tc>
        <w:tc>
          <w:tcPr>
            <w:tcW w:w="1472" w:type="pct"/>
            <w:shd w:val="clear" w:color="auto" w:fill="auto"/>
            <w:vAlign w:val="center"/>
          </w:tcPr>
          <w:p w14:paraId="11329C41" w14:textId="4AB16F87" w:rsidR="00A93543" w:rsidRPr="00953620" w:rsidRDefault="00A93543" w:rsidP="00953620">
            <w:pPr>
              <w:tabs>
                <w:tab w:val="left" w:pos="2430"/>
              </w:tabs>
              <w:jc w:val="both"/>
              <w:rPr>
                <w:rFonts w:ascii="Arial" w:hAnsi="Arial" w:cs="Arial"/>
                <w:sz w:val="20"/>
                <w:szCs w:val="20"/>
              </w:rPr>
            </w:pPr>
            <w:r w:rsidRPr="00953620">
              <w:rPr>
                <w:rFonts w:ascii="Arial" w:hAnsi="Arial" w:cs="Arial"/>
                <w:sz w:val="20"/>
                <w:szCs w:val="20"/>
              </w:rPr>
              <w:t>Auditor</w:t>
            </w:r>
            <w:r w:rsidR="00A013A0" w:rsidRPr="00953620">
              <w:rPr>
                <w:rFonts w:ascii="Arial" w:hAnsi="Arial" w:cs="Arial"/>
                <w:sz w:val="20"/>
                <w:szCs w:val="20"/>
              </w:rPr>
              <w:t xml:space="preserve"> acompañante</w:t>
            </w:r>
          </w:p>
        </w:tc>
        <w:tc>
          <w:tcPr>
            <w:tcW w:w="1021" w:type="pct"/>
            <w:shd w:val="clear" w:color="auto" w:fill="auto"/>
            <w:vAlign w:val="center"/>
          </w:tcPr>
          <w:p w14:paraId="5DA121BC" w14:textId="72C5D643" w:rsidR="00A93543" w:rsidRPr="00953620" w:rsidRDefault="00A93543" w:rsidP="00953620">
            <w:pPr>
              <w:tabs>
                <w:tab w:val="left" w:pos="2430"/>
              </w:tabs>
              <w:jc w:val="center"/>
              <w:rPr>
                <w:rFonts w:ascii="Arial" w:hAnsi="Arial" w:cs="Arial"/>
                <w:sz w:val="20"/>
                <w:szCs w:val="20"/>
              </w:rPr>
            </w:pPr>
          </w:p>
        </w:tc>
      </w:tr>
      <w:tr w:rsidR="00A93543" w:rsidRPr="00953620" w14:paraId="0246FB80" w14:textId="77777777" w:rsidTr="00B949B1">
        <w:trPr>
          <w:trHeight w:val="575"/>
        </w:trPr>
        <w:tc>
          <w:tcPr>
            <w:tcW w:w="2507" w:type="pct"/>
            <w:shd w:val="clear" w:color="auto" w:fill="auto"/>
            <w:vAlign w:val="center"/>
          </w:tcPr>
          <w:p w14:paraId="28050428" w14:textId="77777777" w:rsidR="00A93543" w:rsidRPr="00953620" w:rsidRDefault="00A93543" w:rsidP="00953620">
            <w:pPr>
              <w:tabs>
                <w:tab w:val="left" w:pos="2430"/>
              </w:tabs>
              <w:jc w:val="both"/>
              <w:rPr>
                <w:rFonts w:ascii="Arial" w:hAnsi="Arial" w:cs="Arial"/>
                <w:sz w:val="20"/>
                <w:szCs w:val="20"/>
              </w:rPr>
            </w:pPr>
            <w:r w:rsidRPr="00953620">
              <w:rPr>
                <w:rFonts w:ascii="Arial" w:hAnsi="Arial" w:cs="Arial"/>
                <w:sz w:val="20"/>
                <w:szCs w:val="20"/>
              </w:rPr>
              <w:t>PILAR JOHANA ACEVEDO AVILA</w:t>
            </w:r>
          </w:p>
        </w:tc>
        <w:tc>
          <w:tcPr>
            <w:tcW w:w="1472" w:type="pct"/>
            <w:shd w:val="clear" w:color="auto" w:fill="auto"/>
            <w:vAlign w:val="center"/>
          </w:tcPr>
          <w:p w14:paraId="637D319E" w14:textId="3F524DFA" w:rsidR="00A93543" w:rsidRPr="00953620" w:rsidRDefault="00A93543" w:rsidP="00953620">
            <w:pPr>
              <w:tabs>
                <w:tab w:val="left" w:pos="2430"/>
              </w:tabs>
              <w:jc w:val="both"/>
              <w:rPr>
                <w:rFonts w:ascii="Arial" w:hAnsi="Arial" w:cs="Arial"/>
                <w:sz w:val="20"/>
                <w:szCs w:val="20"/>
              </w:rPr>
            </w:pPr>
            <w:r w:rsidRPr="00953620">
              <w:rPr>
                <w:rFonts w:ascii="Arial" w:hAnsi="Arial" w:cs="Arial"/>
                <w:sz w:val="20"/>
                <w:szCs w:val="20"/>
              </w:rPr>
              <w:t>Auditor</w:t>
            </w:r>
            <w:r w:rsidR="004E0C40" w:rsidRPr="00953620">
              <w:rPr>
                <w:rFonts w:ascii="Arial" w:hAnsi="Arial" w:cs="Arial"/>
                <w:sz w:val="20"/>
                <w:szCs w:val="20"/>
              </w:rPr>
              <w:t>a</w:t>
            </w:r>
            <w:r w:rsidR="00A013A0" w:rsidRPr="00953620">
              <w:rPr>
                <w:rFonts w:ascii="Arial" w:hAnsi="Arial" w:cs="Arial"/>
                <w:sz w:val="20"/>
                <w:szCs w:val="20"/>
              </w:rPr>
              <w:t xml:space="preserve"> acompañante</w:t>
            </w:r>
          </w:p>
        </w:tc>
        <w:tc>
          <w:tcPr>
            <w:tcW w:w="1021" w:type="pct"/>
            <w:shd w:val="clear" w:color="auto" w:fill="auto"/>
            <w:vAlign w:val="center"/>
          </w:tcPr>
          <w:p w14:paraId="54E5785A" w14:textId="2AB9B3F0" w:rsidR="00A93543" w:rsidRPr="00953620" w:rsidRDefault="00A93543" w:rsidP="00C57401">
            <w:pPr>
              <w:tabs>
                <w:tab w:val="left" w:pos="2430"/>
              </w:tabs>
              <w:jc w:val="center"/>
              <w:rPr>
                <w:rFonts w:ascii="Arial" w:hAnsi="Arial" w:cs="Arial"/>
                <w:sz w:val="20"/>
                <w:szCs w:val="20"/>
              </w:rPr>
            </w:pPr>
          </w:p>
        </w:tc>
      </w:tr>
    </w:tbl>
    <w:p w14:paraId="782B1911" w14:textId="77777777" w:rsidR="00A93543" w:rsidRPr="00953620" w:rsidRDefault="00A93543" w:rsidP="00953620">
      <w:pPr>
        <w:tabs>
          <w:tab w:val="left" w:pos="2430"/>
        </w:tabs>
        <w:jc w:val="both"/>
        <w:rPr>
          <w:rFonts w:ascii="Arial" w:hAnsi="Arial" w:cs="Arial"/>
          <w:sz w:val="20"/>
          <w:szCs w:val="20"/>
        </w:rPr>
      </w:pPr>
    </w:p>
    <w:p w14:paraId="286D8A87" w14:textId="77777777" w:rsidR="00A93543" w:rsidRPr="00953620" w:rsidRDefault="00A93543" w:rsidP="00953620">
      <w:pPr>
        <w:rPr>
          <w:rFonts w:ascii="Arial" w:hAnsi="Arial" w:cs="Arial"/>
          <w:sz w:val="20"/>
          <w:szCs w:val="20"/>
        </w:rPr>
      </w:pPr>
    </w:p>
    <w:p w14:paraId="05CC5DB3" w14:textId="03BFF1CA" w:rsidR="008D0EAD" w:rsidRPr="00953620" w:rsidRDefault="005E2969" w:rsidP="005E2969">
      <w:pPr>
        <w:rPr>
          <w:rFonts w:ascii="Arial" w:hAnsi="Arial" w:cs="Arial"/>
          <w:sz w:val="20"/>
          <w:szCs w:val="20"/>
        </w:rPr>
      </w:pPr>
      <w:r>
        <w:rPr>
          <w:rFonts w:ascii="Arial" w:hAnsi="Arial" w:cs="Arial"/>
          <w:sz w:val="20"/>
          <w:szCs w:val="20"/>
        </w:rPr>
        <w:t xml:space="preserve">Se remitió mediante radicado </w:t>
      </w:r>
      <w:r w:rsidRPr="005E2969">
        <w:rPr>
          <w:rFonts w:ascii="Arial" w:hAnsi="Arial" w:cs="Arial"/>
          <w:sz w:val="20"/>
          <w:szCs w:val="20"/>
        </w:rPr>
        <w:t>20211600111713</w:t>
      </w:r>
      <w:r>
        <w:rPr>
          <w:rFonts w:ascii="Arial" w:hAnsi="Arial" w:cs="Arial"/>
          <w:sz w:val="20"/>
          <w:szCs w:val="20"/>
        </w:rPr>
        <w:t xml:space="preserve"> del </w:t>
      </w:r>
      <w:r w:rsidRPr="005E2969">
        <w:rPr>
          <w:rFonts w:ascii="Arial" w:hAnsi="Arial" w:cs="Arial"/>
          <w:sz w:val="20"/>
          <w:szCs w:val="20"/>
        </w:rPr>
        <w:t xml:space="preserve"> 29-10-2021</w:t>
      </w:r>
      <w:bookmarkStart w:id="0" w:name="_GoBack"/>
      <w:bookmarkEnd w:id="0"/>
    </w:p>
    <w:sectPr w:rsidR="008D0EAD" w:rsidRPr="00953620" w:rsidSect="00FA3083">
      <w:headerReference w:type="default" r:id="rId22"/>
      <w:footerReference w:type="default" r:id="rId23"/>
      <w:pgSz w:w="12240" w:h="15840" w:code="1"/>
      <w:pgMar w:top="2268" w:right="1701" w:bottom="1701" w:left="1701"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44A4CC" w14:textId="77777777" w:rsidR="00D23EFD" w:rsidRDefault="00D23EFD" w:rsidP="00A93543">
      <w:r>
        <w:separator/>
      </w:r>
    </w:p>
  </w:endnote>
  <w:endnote w:type="continuationSeparator" w:id="0">
    <w:p w14:paraId="68F0A40D" w14:textId="77777777" w:rsidR="00D23EFD" w:rsidRDefault="00D23EFD" w:rsidP="00A93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D64A9" w14:textId="77777777" w:rsidR="00AE7ACB" w:rsidRPr="003058D3" w:rsidRDefault="00AE7ACB" w:rsidP="003058D3">
    <w:pPr>
      <w:autoSpaceDE w:val="0"/>
      <w:autoSpaceDN w:val="0"/>
      <w:adjustRightInd w:val="0"/>
      <w:rPr>
        <w:rFonts w:ascii="Arial" w:eastAsiaTheme="minorHAnsi" w:hAnsi="Arial" w:cs="Arial"/>
        <w:color w:val="000000"/>
        <w:lang w:val="es-CO" w:eastAsia="en-US"/>
      </w:rPr>
    </w:pPr>
  </w:p>
  <w:p w14:paraId="193CB072" w14:textId="0D7F22D0" w:rsidR="005D3AEF" w:rsidRDefault="00AE7ACB" w:rsidP="005D3AEF">
    <w:pPr>
      <w:tabs>
        <w:tab w:val="center" w:pos="4419"/>
        <w:tab w:val="right" w:pos="8838"/>
      </w:tabs>
      <w:spacing w:line="180" w:lineRule="exact"/>
      <w:jc w:val="both"/>
      <w:rPr>
        <w:rFonts w:ascii="Arial" w:hAnsi="Arial" w:cs="Arial"/>
        <w:sz w:val="16"/>
        <w:szCs w:val="16"/>
      </w:rPr>
    </w:pPr>
    <w:r w:rsidRPr="00C752CC">
      <w:rPr>
        <w:rFonts w:ascii="Arial" w:eastAsiaTheme="minorHAnsi" w:hAnsi="Arial" w:cs="Arial"/>
        <w:color w:val="000000"/>
        <w:sz w:val="16"/>
        <w:szCs w:val="16"/>
        <w:lang w:val="es-CO" w:eastAsia="en-US"/>
      </w:rPr>
      <w:t>Avenida Calle 26 No. 57-</w:t>
    </w:r>
    <w:r w:rsidRPr="00C752CC">
      <w:rPr>
        <w:rFonts w:ascii="Arial" w:eastAsiaTheme="minorHAnsi" w:hAnsi="Arial" w:cs="Arial"/>
        <w:b/>
        <w:bCs/>
        <w:color w:val="000000"/>
        <w:sz w:val="16"/>
        <w:szCs w:val="16"/>
        <w:lang w:val="es-CO" w:eastAsia="en-US"/>
      </w:rPr>
      <w:t xml:space="preserve">83 </w:t>
    </w:r>
    <w:r w:rsidRPr="00C752CC">
      <w:rPr>
        <w:rFonts w:ascii="Arial" w:eastAsiaTheme="minorHAnsi" w:hAnsi="Arial" w:cs="Arial"/>
        <w:color w:val="000000"/>
        <w:sz w:val="16"/>
        <w:szCs w:val="16"/>
        <w:lang w:val="es-CO" w:eastAsia="en-US"/>
      </w:rPr>
      <w:t xml:space="preserve">Torre 8, Piso 8 CEMSA - C.P. 111321 </w:t>
    </w:r>
    <w:r w:rsidR="005D3AEF">
      <w:rPr>
        <w:rFonts w:ascii="Arial" w:eastAsiaTheme="minorHAnsi" w:hAnsi="Arial" w:cs="Arial"/>
        <w:color w:val="000000"/>
        <w:sz w:val="16"/>
        <w:szCs w:val="16"/>
        <w:lang w:val="es-CO" w:eastAsia="en-US"/>
      </w:rPr>
      <w:t xml:space="preserve">                          </w:t>
    </w:r>
    <w:r w:rsidR="005D3AEF">
      <w:rPr>
        <w:rFonts w:ascii="Arial" w:hAnsi="Arial" w:cs="Arial"/>
        <w:sz w:val="16"/>
        <w:szCs w:val="16"/>
      </w:rPr>
      <w:t>CEM-FM-006</w:t>
    </w:r>
  </w:p>
  <w:p w14:paraId="721B12F3" w14:textId="77777777" w:rsidR="00AE7ACB" w:rsidRPr="00C752CC" w:rsidRDefault="00AE7ACB" w:rsidP="003058D3">
    <w:pPr>
      <w:autoSpaceDE w:val="0"/>
      <w:autoSpaceDN w:val="0"/>
      <w:adjustRightInd w:val="0"/>
      <w:rPr>
        <w:rFonts w:ascii="Arial" w:eastAsiaTheme="minorHAnsi" w:hAnsi="Arial" w:cs="Arial"/>
        <w:color w:val="000000"/>
        <w:sz w:val="16"/>
        <w:szCs w:val="16"/>
        <w:lang w:val="es-CO" w:eastAsia="en-US"/>
      </w:rPr>
    </w:pPr>
    <w:r w:rsidRPr="00C752CC">
      <w:rPr>
        <w:rFonts w:ascii="Arial" w:eastAsiaTheme="minorHAnsi" w:hAnsi="Arial" w:cs="Arial"/>
        <w:color w:val="000000"/>
        <w:sz w:val="16"/>
        <w:szCs w:val="16"/>
        <w:lang w:val="es-CO" w:eastAsia="en-US"/>
      </w:rPr>
      <w:t xml:space="preserve">PBX:(+57) 601-3779555 - Información: Línea 195 </w:t>
    </w:r>
  </w:p>
  <w:p w14:paraId="13B2E293" w14:textId="068BBBBC" w:rsidR="00AE7ACB" w:rsidRPr="00C752CC" w:rsidRDefault="00AE7ACB" w:rsidP="005D3AEF">
    <w:pPr>
      <w:tabs>
        <w:tab w:val="right" w:pos="4253"/>
      </w:tabs>
      <w:spacing w:line="180" w:lineRule="exact"/>
      <w:ind w:right="1041"/>
      <w:jc w:val="both"/>
      <w:rPr>
        <w:rFonts w:ascii="Arial" w:eastAsiaTheme="minorHAnsi" w:hAnsi="Arial" w:cs="Arial"/>
        <w:color w:val="000000"/>
        <w:sz w:val="16"/>
        <w:szCs w:val="16"/>
        <w:lang w:val="es-CO" w:eastAsia="en-US"/>
      </w:rPr>
    </w:pPr>
    <w:r w:rsidRPr="00C752CC">
      <w:rPr>
        <w:rFonts w:ascii="Arial" w:eastAsiaTheme="minorHAnsi" w:hAnsi="Arial" w:cs="Arial"/>
        <w:color w:val="000000"/>
        <w:sz w:val="16"/>
        <w:szCs w:val="16"/>
        <w:lang w:val="es-CO" w:eastAsia="en-US"/>
      </w:rPr>
      <w:t xml:space="preserve">Sede Operativa - Atención al Ciudadano: Calle 22D No. 120-40 </w:t>
    </w:r>
    <w:r w:rsidR="005D3AEF">
      <w:rPr>
        <w:rFonts w:ascii="Arial" w:eastAsiaTheme="minorHAnsi" w:hAnsi="Arial" w:cs="Arial"/>
        <w:color w:val="000000"/>
        <w:sz w:val="16"/>
        <w:szCs w:val="16"/>
        <w:lang w:val="es-CO" w:eastAsia="en-US"/>
      </w:rPr>
      <w:t xml:space="preserve">                               </w:t>
    </w:r>
    <w:r w:rsidR="005D3AEF">
      <w:rPr>
        <w:rFonts w:ascii="Arial Narrow" w:hAnsi="Arial Narrow"/>
        <w:sz w:val="16"/>
        <w:szCs w:val="16"/>
      </w:rPr>
      <w:t xml:space="preserve">Página </w:t>
    </w:r>
    <w:r w:rsidR="005D3AEF">
      <w:rPr>
        <w:rFonts w:ascii="Arial Narrow" w:hAnsi="Arial Narrow"/>
        <w:sz w:val="16"/>
        <w:szCs w:val="16"/>
      </w:rPr>
      <w:fldChar w:fldCharType="begin"/>
    </w:r>
    <w:r w:rsidR="005D3AEF">
      <w:rPr>
        <w:rFonts w:ascii="Arial Narrow" w:hAnsi="Arial Narrow"/>
        <w:sz w:val="16"/>
        <w:szCs w:val="16"/>
      </w:rPr>
      <w:instrText xml:space="preserve"> PAGE </w:instrText>
    </w:r>
    <w:r w:rsidR="005D3AEF">
      <w:rPr>
        <w:rFonts w:ascii="Arial Narrow" w:hAnsi="Arial Narrow"/>
        <w:sz w:val="16"/>
        <w:szCs w:val="16"/>
      </w:rPr>
      <w:fldChar w:fldCharType="separate"/>
    </w:r>
    <w:r w:rsidR="005E2969">
      <w:rPr>
        <w:rFonts w:ascii="Arial Narrow" w:hAnsi="Arial Narrow"/>
        <w:noProof/>
        <w:sz w:val="16"/>
        <w:szCs w:val="16"/>
      </w:rPr>
      <w:t>34</w:t>
    </w:r>
    <w:r w:rsidR="005D3AEF">
      <w:rPr>
        <w:rFonts w:ascii="Arial Narrow" w:hAnsi="Arial Narrow"/>
        <w:sz w:val="16"/>
        <w:szCs w:val="16"/>
      </w:rPr>
      <w:fldChar w:fldCharType="end"/>
    </w:r>
    <w:r w:rsidR="005D3AEF">
      <w:rPr>
        <w:rFonts w:ascii="Arial Narrow" w:hAnsi="Arial Narrow"/>
        <w:sz w:val="16"/>
        <w:szCs w:val="16"/>
      </w:rPr>
      <w:t xml:space="preserve"> de </w:t>
    </w:r>
    <w:r w:rsidR="005D3AEF">
      <w:rPr>
        <w:rFonts w:ascii="Arial Narrow" w:hAnsi="Arial Narrow"/>
        <w:sz w:val="16"/>
        <w:szCs w:val="16"/>
      </w:rPr>
      <w:fldChar w:fldCharType="begin"/>
    </w:r>
    <w:r w:rsidR="005D3AEF">
      <w:rPr>
        <w:rFonts w:ascii="Arial Narrow" w:hAnsi="Arial Narrow"/>
        <w:sz w:val="16"/>
        <w:szCs w:val="16"/>
      </w:rPr>
      <w:instrText xml:space="preserve"> NUMPAGES </w:instrText>
    </w:r>
    <w:r w:rsidR="005D3AEF">
      <w:rPr>
        <w:rFonts w:ascii="Arial Narrow" w:hAnsi="Arial Narrow"/>
        <w:sz w:val="16"/>
        <w:szCs w:val="16"/>
      </w:rPr>
      <w:fldChar w:fldCharType="separate"/>
    </w:r>
    <w:r w:rsidR="005E2969">
      <w:rPr>
        <w:rFonts w:ascii="Arial Narrow" w:hAnsi="Arial Narrow"/>
        <w:noProof/>
        <w:sz w:val="16"/>
        <w:szCs w:val="16"/>
      </w:rPr>
      <w:t>36</w:t>
    </w:r>
    <w:r w:rsidR="005D3AEF">
      <w:rPr>
        <w:rFonts w:ascii="Arial Narrow" w:hAnsi="Arial Narrow"/>
        <w:sz w:val="16"/>
        <w:szCs w:val="16"/>
      </w:rPr>
      <w:fldChar w:fldCharType="end"/>
    </w:r>
    <w:r w:rsidR="005D3AEF">
      <w:rPr>
        <w:rFonts w:ascii="Arial Narrow" w:hAnsi="Arial Narrow"/>
        <w:sz w:val="16"/>
        <w:szCs w:val="16"/>
      </w:rPr>
      <w:t xml:space="preserve"> </w:t>
    </w:r>
  </w:p>
  <w:p w14:paraId="5575525E" w14:textId="50AAE343" w:rsidR="00AE7ACB" w:rsidRPr="00C752CC" w:rsidRDefault="00AE7ACB" w:rsidP="003058D3">
    <w:pPr>
      <w:tabs>
        <w:tab w:val="center" w:pos="4419"/>
        <w:tab w:val="right" w:pos="8838"/>
      </w:tabs>
      <w:spacing w:line="180" w:lineRule="exact"/>
      <w:jc w:val="both"/>
      <w:rPr>
        <w:rFonts w:ascii="Arial" w:hAnsi="Arial" w:cs="Arial"/>
        <w:sz w:val="16"/>
        <w:szCs w:val="16"/>
      </w:rPr>
    </w:pPr>
    <w:r w:rsidRPr="00C752CC">
      <w:rPr>
        <w:rFonts w:ascii="Arial" w:eastAsiaTheme="minorHAnsi" w:hAnsi="Arial" w:cs="Arial"/>
        <w:color w:val="000000"/>
        <w:sz w:val="16"/>
        <w:szCs w:val="16"/>
        <w:lang w:val="es-CO" w:eastAsia="en-US"/>
      </w:rPr>
      <w:t xml:space="preserve">www.umv.gov.co </w:t>
    </w:r>
    <w:r w:rsidRPr="00C752CC">
      <w:rPr>
        <w:rFonts w:ascii="Arial Narrow" w:hAnsi="Arial Narrow"/>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EA7D79" w14:textId="77777777" w:rsidR="00D23EFD" w:rsidRDefault="00D23EFD" w:rsidP="00A93543">
      <w:r>
        <w:separator/>
      </w:r>
    </w:p>
  </w:footnote>
  <w:footnote w:type="continuationSeparator" w:id="0">
    <w:p w14:paraId="659B7FBE" w14:textId="77777777" w:rsidR="00D23EFD" w:rsidRDefault="00D23EFD" w:rsidP="00A93543">
      <w:r>
        <w:continuationSeparator/>
      </w:r>
    </w:p>
  </w:footnote>
  <w:footnote w:id="1">
    <w:p w14:paraId="3128A0A8" w14:textId="6AFE8F7E" w:rsidR="00AE7ACB" w:rsidRPr="007A1BA9" w:rsidRDefault="00AE7ACB" w:rsidP="00A93543">
      <w:pPr>
        <w:rPr>
          <w:rFonts w:ascii="Arial" w:hAnsi="Arial" w:cs="Arial"/>
          <w:sz w:val="16"/>
          <w:szCs w:val="16"/>
        </w:rPr>
      </w:pPr>
      <w:r w:rsidRPr="007A1BA9">
        <w:rPr>
          <w:rFonts w:ascii="Arial" w:hAnsi="Arial" w:cs="Arial"/>
          <w:sz w:val="16"/>
          <w:szCs w:val="16"/>
        </w:rPr>
        <w:footnoteRef/>
      </w:r>
      <w:r w:rsidRPr="007A1BA9">
        <w:rPr>
          <w:rFonts w:ascii="Arial" w:hAnsi="Arial" w:cs="Arial"/>
          <w:sz w:val="16"/>
          <w:szCs w:val="16"/>
        </w:rPr>
        <w:t xml:space="preserve"> “Efectuar las apropiaciones, provisiones o reservas necesarias para el cumplimiento de sus obligaciones legales frente a sus Afiliados partícipes y a terceros”.</w:t>
      </w:r>
    </w:p>
  </w:footnote>
  <w:footnote w:id="2">
    <w:p w14:paraId="439BF330" w14:textId="02119C5D" w:rsidR="00AE7ACB" w:rsidRDefault="00AE7ACB" w:rsidP="00772BFF">
      <w:pPr>
        <w:pStyle w:val="Textonotapie"/>
        <w:jc w:val="both"/>
        <w:rPr>
          <w:rFonts w:ascii="Arial" w:hAnsi="Arial" w:cs="Arial"/>
          <w:sz w:val="16"/>
          <w:szCs w:val="16"/>
        </w:rPr>
      </w:pPr>
      <w:r w:rsidRPr="00772BFF">
        <w:rPr>
          <w:rStyle w:val="Refdenotaalpie"/>
          <w:sz w:val="16"/>
          <w:szCs w:val="16"/>
        </w:rPr>
        <w:footnoteRef/>
      </w:r>
      <w:r w:rsidRPr="00772BFF">
        <w:rPr>
          <w:sz w:val="16"/>
          <w:szCs w:val="16"/>
        </w:rPr>
        <w:t xml:space="preserve"> </w:t>
      </w:r>
      <w:r w:rsidRPr="00772BFF">
        <w:rPr>
          <w:rFonts w:ascii="Arial" w:hAnsi="Arial" w:cs="Arial"/>
          <w:sz w:val="16"/>
          <w:szCs w:val="16"/>
        </w:rPr>
        <w:t xml:space="preserve">Ley 789 de 2002 “Por la cual se dictan normas para apoyar el empleo y ampliar la protección social y se modifican algunos artículos del Código Sustantivo de Trabajo”, artículo 50 Control a la evasión de los recursos parafiscales: (…) “Cuando la contratación se realice con personas jurídicas, </w:t>
      </w:r>
      <w:r w:rsidRPr="00772BFF">
        <w:rPr>
          <w:rFonts w:ascii="Arial" w:hAnsi="Arial" w:cs="Arial"/>
          <w:sz w:val="16"/>
          <w:szCs w:val="16"/>
          <w:u w:val="single"/>
        </w:rPr>
        <w:t xml:space="preserve">se deberá acreditar el pago de los aportes de sus empleados, a los sistemas mencionados mediante certificación </w:t>
      </w:r>
      <w:r w:rsidRPr="00772BFF">
        <w:rPr>
          <w:rFonts w:ascii="Arial" w:hAnsi="Arial" w:cs="Arial"/>
          <w:b/>
          <w:sz w:val="16"/>
          <w:szCs w:val="16"/>
          <w:u w:val="single"/>
        </w:rPr>
        <w:t>expedida por el revisor fiscal cuando este exista de acuerdo con los requerimientos de ley</w:t>
      </w:r>
      <w:r w:rsidRPr="00772BFF">
        <w:rPr>
          <w:rFonts w:ascii="Arial" w:hAnsi="Arial" w:cs="Arial"/>
          <w:sz w:val="16"/>
          <w:szCs w:val="16"/>
        </w:rPr>
        <w:t xml:space="preserve">, o por el representante legal durante un lapso equivalente al que exija el respectivo régimen de contratación para que se hubiera constituido la sociedad”. </w:t>
      </w:r>
      <w:r w:rsidR="00772BFF">
        <w:rPr>
          <w:rFonts w:ascii="Arial" w:hAnsi="Arial" w:cs="Arial"/>
          <w:sz w:val="16"/>
          <w:szCs w:val="16"/>
        </w:rPr>
        <w:t>S</w:t>
      </w:r>
      <w:r w:rsidRPr="00772BFF">
        <w:rPr>
          <w:rFonts w:ascii="Arial" w:hAnsi="Arial" w:cs="Arial"/>
          <w:sz w:val="16"/>
          <w:szCs w:val="16"/>
        </w:rPr>
        <w:t>ubrayado fuera de texto</w:t>
      </w:r>
      <w:r w:rsidR="00772BFF">
        <w:rPr>
          <w:rFonts w:ascii="Arial" w:hAnsi="Arial" w:cs="Arial"/>
          <w:sz w:val="16"/>
          <w:szCs w:val="16"/>
        </w:rPr>
        <w:t>.</w:t>
      </w:r>
    </w:p>
    <w:p w14:paraId="1CC042A0" w14:textId="77777777" w:rsidR="00772BFF" w:rsidRPr="00772BFF" w:rsidRDefault="00772BFF" w:rsidP="00772BFF">
      <w:pPr>
        <w:pStyle w:val="Textonotapie"/>
        <w:jc w:val="both"/>
        <w:rPr>
          <w:sz w:val="16"/>
          <w:szCs w:val="16"/>
          <w:lang w:val="es-ES"/>
        </w:rPr>
      </w:pPr>
    </w:p>
  </w:footnote>
  <w:footnote w:id="3">
    <w:p w14:paraId="1678BED4" w14:textId="77777777" w:rsidR="00AE7ACB" w:rsidRPr="00772BFF" w:rsidRDefault="00AE7ACB" w:rsidP="00772BFF">
      <w:pPr>
        <w:jc w:val="both"/>
        <w:rPr>
          <w:rFonts w:ascii="Arial" w:hAnsi="Arial" w:cs="Arial"/>
          <w:sz w:val="16"/>
          <w:szCs w:val="16"/>
        </w:rPr>
      </w:pPr>
      <w:r w:rsidRPr="00772BFF">
        <w:rPr>
          <w:rStyle w:val="Refdenotaalpie"/>
          <w:sz w:val="16"/>
          <w:szCs w:val="16"/>
        </w:rPr>
        <w:footnoteRef/>
      </w:r>
      <w:r w:rsidRPr="00772BFF">
        <w:rPr>
          <w:sz w:val="16"/>
          <w:szCs w:val="16"/>
        </w:rPr>
        <w:t xml:space="preserve"> </w:t>
      </w:r>
      <w:r w:rsidRPr="00772BFF">
        <w:rPr>
          <w:rFonts w:ascii="Arial" w:hAnsi="Arial" w:cs="Arial"/>
          <w:sz w:val="16"/>
          <w:szCs w:val="16"/>
        </w:rPr>
        <w:t xml:space="preserve">Circular 10 de abril de 2021 “Lineamientos proceso de gestión contractual y calendario de pagos 2021”. numeral 9. Certificación suscrita por el revisor fiscal, si lo hay, o por el contador público o representante legal, donde conste que el contratista se encuentra a paz y salvo con el pago de parafiscales y seguridad social en los últimos seis (6) meses en virtud de lo dispuesto en el Artículo 50 de la ley 789-2002 concordante con lo dispuesto en el artículo 24 del decreto 2106 de 2019. </w:t>
      </w:r>
    </w:p>
    <w:p w14:paraId="2B5458E5" w14:textId="313D7D72" w:rsidR="00AE7ACB" w:rsidRPr="00EF76A7" w:rsidRDefault="00AE7ACB">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4478"/>
      <w:gridCol w:w="2777"/>
    </w:tblGrid>
    <w:tr w:rsidR="00AE7ACB" w:rsidRPr="00A609C5" w14:paraId="6423A852" w14:textId="77777777" w:rsidTr="005230A0">
      <w:trPr>
        <w:trHeight w:val="556"/>
      </w:trPr>
      <w:tc>
        <w:tcPr>
          <w:tcW w:w="891" w:type="pct"/>
          <w:vMerge w:val="restart"/>
        </w:tcPr>
        <w:p w14:paraId="7EA80D51" w14:textId="77777777" w:rsidR="00AE7ACB" w:rsidRPr="00A609C5" w:rsidRDefault="00AE7ACB" w:rsidP="005230A0">
          <w:pPr>
            <w:tabs>
              <w:tab w:val="center" w:pos="4419"/>
              <w:tab w:val="right" w:pos="8838"/>
            </w:tabs>
            <w:jc w:val="center"/>
            <w:rPr>
              <w:rFonts w:ascii="Arial" w:hAnsi="Arial" w:cs="Arial"/>
              <w:b/>
              <w:sz w:val="20"/>
              <w:szCs w:val="20"/>
            </w:rPr>
          </w:pPr>
          <w:r w:rsidRPr="00A609C5">
            <w:rPr>
              <w:rFonts w:ascii="Arial" w:hAnsi="Arial" w:cs="Arial"/>
              <w:b/>
              <w:noProof/>
              <w:sz w:val="20"/>
              <w:szCs w:val="20"/>
              <w:lang w:val="es-CO" w:eastAsia="es-CO"/>
            </w:rPr>
            <w:drawing>
              <wp:inline distT="0" distB="0" distL="0" distR="0" wp14:anchorId="59B7FE16" wp14:editId="0B471B13">
                <wp:extent cx="614045" cy="544543"/>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901" cy="551509"/>
                        </a:xfrm>
                        <a:prstGeom prst="rect">
                          <a:avLst/>
                        </a:prstGeom>
                        <a:noFill/>
                        <a:ln>
                          <a:noFill/>
                        </a:ln>
                      </pic:spPr>
                    </pic:pic>
                  </a:graphicData>
                </a:graphic>
              </wp:inline>
            </w:drawing>
          </w:r>
        </w:p>
      </w:tc>
      <w:tc>
        <w:tcPr>
          <w:tcW w:w="4109" w:type="pct"/>
          <w:gridSpan w:val="2"/>
          <w:vAlign w:val="center"/>
        </w:tcPr>
        <w:p w14:paraId="1013D6C9" w14:textId="77777777" w:rsidR="00AE7ACB" w:rsidRPr="00A609C5" w:rsidRDefault="00AE7ACB" w:rsidP="005230A0">
          <w:pPr>
            <w:tabs>
              <w:tab w:val="center" w:pos="4419"/>
              <w:tab w:val="right" w:pos="8838"/>
            </w:tabs>
            <w:jc w:val="center"/>
            <w:rPr>
              <w:rFonts w:ascii="Arial" w:hAnsi="Arial" w:cs="Arial"/>
              <w:b/>
              <w:sz w:val="20"/>
              <w:szCs w:val="20"/>
            </w:rPr>
          </w:pPr>
          <w:r>
            <w:rPr>
              <w:rFonts w:ascii="Arial" w:hAnsi="Arial" w:cs="Arial"/>
              <w:b/>
              <w:szCs w:val="20"/>
            </w:rPr>
            <w:t xml:space="preserve"> INFORME DE AUDITORÍ</w:t>
          </w:r>
          <w:r w:rsidRPr="00A609C5">
            <w:rPr>
              <w:rFonts w:ascii="Arial" w:hAnsi="Arial" w:cs="Arial"/>
              <w:b/>
              <w:szCs w:val="20"/>
            </w:rPr>
            <w:t>A</w:t>
          </w:r>
          <w:r>
            <w:rPr>
              <w:rFonts w:ascii="Arial" w:hAnsi="Arial" w:cs="Arial"/>
              <w:b/>
              <w:szCs w:val="20"/>
            </w:rPr>
            <w:t xml:space="preserve"> INTERNA</w:t>
          </w:r>
        </w:p>
      </w:tc>
    </w:tr>
    <w:tr w:rsidR="00AE7ACB" w:rsidRPr="00A609C5" w14:paraId="23ABE6E0" w14:textId="77777777" w:rsidTr="005230A0">
      <w:trPr>
        <w:trHeight w:val="269"/>
      </w:trPr>
      <w:tc>
        <w:tcPr>
          <w:tcW w:w="891" w:type="pct"/>
          <w:vMerge/>
        </w:tcPr>
        <w:p w14:paraId="46FD40AF" w14:textId="77777777" w:rsidR="00AE7ACB" w:rsidRPr="00A609C5" w:rsidRDefault="00AE7ACB" w:rsidP="005230A0">
          <w:pPr>
            <w:tabs>
              <w:tab w:val="center" w:pos="4419"/>
              <w:tab w:val="right" w:pos="8838"/>
            </w:tabs>
            <w:jc w:val="center"/>
            <w:rPr>
              <w:rFonts w:ascii="Arial" w:hAnsi="Arial" w:cs="Arial"/>
              <w:b/>
              <w:noProof/>
              <w:sz w:val="20"/>
              <w:szCs w:val="20"/>
            </w:rPr>
          </w:pPr>
        </w:p>
      </w:tc>
      <w:tc>
        <w:tcPr>
          <w:tcW w:w="2536" w:type="pct"/>
          <w:vAlign w:val="center"/>
        </w:tcPr>
        <w:p w14:paraId="7CA74CD1" w14:textId="77777777" w:rsidR="00AE7ACB" w:rsidRPr="007B6868" w:rsidRDefault="00AE7ACB" w:rsidP="005230A0">
          <w:pPr>
            <w:tabs>
              <w:tab w:val="center" w:pos="4419"/>
              <w:tab w:val="right" w:pos="8838"/>
            </w:tabs>
            <w:rPr>
              <w:rFonts w:ascii="Arial" w:hAnsi="Arial" w:cs="Arial"/>
              <w:b/>
              <w:sz w:val="18"/>
              <w:szCs w:val="18"/>
            </w:rPr>
          </w:pPr>
          <w:r w:rsidRPr="007B6868">
            <w:rPr>
              <w:rFonts w:ascii="Arial" w:hAnsi="Arial" w:cs="Arial"/>
              <w:b/>
              <w:sz w:val="18"/>
              <w:szCs w:val="18"/>
            </w:rPr>
            <w:t xml:space="preserve">CÓDIGO:  </w:t>
          </w:r>
          <w:r w:rsidRPr="007B6868">
            <w:rPr>
              <w:rFonts w:ascii="Arial" w:hAnsi="Arial" w:cs="Arial"/>
              <w:b/>
              <w:bCs/>
              <w:color w:val="000000"/>
              <w:sz w:val="18"/>
              <w:szCs w:val="18"/>
            </w:rPr>
            <w:t>CEM-FM-006</w:t>
          </w:r>
        </w:p>
      </w:tc>
      <w:tc>
        <w:tcPr>
          <w:tcW w:w="1573" w:type="pct"/>
          <w:vAlign w:val="center"/>
        </w:tcPr>
        <w:p w14:paraId="393AE690" w14:textId="77777777" w:rsidR="00AE7ACB" w:rsidRPr="007B6868" w:rsidRDefault="00AE7ACB" w:rsidP="005230A0">
          <w:pPr>
            <w:tabs>
              <w:tab w:val="center" w:pos="4419"/>
              <w:tab w:val="right" w:pos="8838"/>
            </w:tabs>
            <w:rPr>
              <w:rFonts w:ascii="Arial" w:hAnsi="Arial" w:cs="Arial"/>
              <w:b/>
              <w:sz w:val="18"/>
              <w:szCs w:val="18"/>
            </w:rPr>
          </w:pPr>
          <w:r w:rsidRPr="007B6868">
            <w:rPr>
              <w:rFonts w:ascii="Arial" w:hAnsi="Arial" w:cs="Arial"/>
              <w:b/>
              <w:sz w:val="18"/>
              <w:szCs w:val="18"/>
            </w:rPr>
            <w:t>VERSIÓN: 2</w:t>
          </w:r>
        </w:p>
      </w:tc>
    </w:tr>
    <w:tr w:rsidR="00AE7ACB" w:rsidRPr="00A609C5" w14:paraId="6503A6C6" w14:textId="77777777" w:rsidTr="005230A0">
      <w:trPr>
        <w:trHeight w:val="285"/>
      </w:trPr>
      <w:tc>
        <w:tcPr>
          <w:tcW w:w="891" w:type="pct"/>
          <w:vMerge/>
        </w:tcPr>
        <w:p w14:paraId="14C4DA92" w14:textId="77777777" w:rsidR="00AE7ACB" w:rsidRPr="00A609C5" w:rsidRDefault="00AE7ACB" w:rsidP="005230A0">
          <w:pPr>
            <w:tabs>
              <w:tab w:val="center" w:pos="4419"/>
              <w:tab w:val="right" w:pos="8838"/>
            </w:tabs>
            <w:jc w:val="center"/>
            <w:rPr>
              <w:rFonts w:ascii="Arial" w:hAnsi="Arial" w:cs="Arial"/>
              <w:b/>
              <w:noProof/>
              <w:sz w:val="20"/>
              <w:szCs w:val="20"/>
            </w:rPr>
          </w:pPr>
        </w:p>
      </w:tc>
      <w:tc>
        <w:tcPr>
          <w:tcW w:w="4109" w:type="pct"/>
          <w:gridSpan w:val="2"/>
          <w:vAlign w:val="center"/>
        </w:tcPr>
        <w:p w14:paraId="5F01D98C" w14:textId="77777777" w:rsidR="00AE7ACB" w:rsidRPr="007B6868" w:rsidRDefault="00AE7ACB" w:rsidP="005230A0">
          <w:pPr>
            <w:tabs>
              <w:tab w:val="center" w:pos="4419"/>
              <w:tab w:val="right" w:pos="8838"/>
            </w:tabs>
            <w:rPr>
              <w:rFonts w:ascii="Arial" w:hAnsi="Arial" w:cs="Arial"/>
              <w:b/>
              <w:sz w:val="18"/>
              <w:szCs w:val="18"/>
            </w:rPr>
          </w:pPr>
          <w:r w:rsidRPr="007B6868">
            <w:rPr>
              <w:rFonts w:ascii="Arial" w:hAnsi="Arial" w:cs="Arial"/>
              <w:b/>
              <w:sz w:val="18"/>
              <w:szCs w:val="18"/>
            </w:rPr>
            <w:t>FECHA DE APLICACIÓN: JU</w:t>
          </w:r>
          <w:r>
            <w:rPr>
              <w:rFonts w:ascii="Arial" w:hAnsi="Arial" w:cs="Arial"/>
              <w:b/>
              <w:sz w:val="18"/>
              <w:szCs w:val="18"/>
            </w:rPr>
            <w:t>L</w:t>
          </w:r>
          <w:r w:rsidRPr="007B6868">
            <w:rPr>
              <w:rFonts w:ascii="Arial" w:hAnsi="Arial" w:cs="Arial"/>
              <w:b/>
              <w:sz w:val="18"/>
              <w:szCs w:val="18"/>
            </w:rPr>
            <w:t>IO DE 2020</w:t>
          </w:r>
        </w:p>
      </w:tc>
    </w:tr>
  </w:tbl>
  <w:p w14:paraId="5821EEBE" w14:textId="77777777" w:rsidR="00AE7ACB" w:rsidRPr="00B8220F" w:rsidRDefault="00AE7ACB">
    <w:pPr>
      <w:pStyle w:val="Encabezado"/>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00CD"/>
    <w:multiLevelType w:val="hybridMultilevel"/>
    <w:tmpl w:val="12849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A653FB"/>
    <w:multiLevelType w:val="hybridMultilevel"/>
    <w:tmpl w:val="CD12DC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5E55F6"/>
    <w:multiLevelType w:val="hybridMultilevel"/>
    <w:tmpl w:val="9378C8A0"/>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1C3762"/>
    <w:multiLevelType w:val="hybridMultilevel"/>
    <w:tmpl w:val="0D082F88"/>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6EE67BB"/>
    <w:multiLevelType w:val="multilevel"/>
    <w:tmpl w:val="B19C6132"/>
    <w:lvl w:ilvl="0">
      <w:start w:val="1"/>
      <w:numFmt w:val="decimal"/>
      <w:lvlText w:val="%1."/>
      <w:lvlJc w:val="left"/>
      <w:pPr>
        <w:ind w:left="360" w:hanging="360"/>
      </w:pPr>
      <w:rPr>
        <w:rFonts w:ascii="Arial" w:hAnsi="Arial" w:cs="Arial" w:hint="default"/>
        <w:sz w:val="24"/>
      </w:rPr>
    </w:lvl>
    <w:lvl w:ilvl="1">
      <w:start w:val="1"/>
      <w:numFmt w:val="decimal"/>
      <w:pStyle w:val="Estilo1"/>
      <w:isLgl/>
      <w:lvlText w:val="%1.%2."/>
      <w:lvlJc w:val="left"/>
      <w:pPr>
        <w:ind w:left="644"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8785D5A"/>
    <w:multiLevelType w:val="hybridMultilevel"/>
    <w:tmpl w:val="122A18D6"/>
    <w:lvl w:ilvl="0" w:tplc="240A0001">
      <w:start w:val="1"/>
      <w:numFmt w:val="bullet"/>
      <w:lvlText w:val=""/>
      <w:lvlJc w:val="left"/>
      <w:pPr>
        <w:ind w:left="1230" w:hanging="360"/>
      </w:pPr>
      <w:rPr>
        <w:rFonts w:ascii="Symbol" w:hAnsi="Symbol" w:hint="default"/>
      </w:rPr>
    </w:lvl>
    <w:lvl w:ilvl="1" w:tplc="240A0003" w:tentative="1">
      <w:start w:val="1"/>
      <w:numFmt w:val="bullet"/>
      <w:lvlText w:val="o"/>
      <w:lvlJc w:val="left"/>
      <w:pPr>
        <w:ind w:left="1950" w:hanging="360"/>
      </w:pPr>
      <w:rPr>
        <w:rFonts w:ascii="Courier New" w:hAnsi="Courier New" w:cs="Courier New" w:hint="default"/>
      </w:rPr>
    </w:lvl>
    <w:lvl w:ilvl="2" w:tplc="240A0005" w:tentative="1">
      <w:start w:val="1"/>
      <w:numFmt w:val="bullet"/>
      <w:lvlText w:val=""/>
      <w:lvlJc w:val="left"/>
      <w:pPr>
        <w:ind w:left="2670" w:hanging="360"/>
      </w:pPr>
      <w:rPr>
        <w:rFonts w:ascii="Wingdings" w:hAnsi="Wingdings" w:hint="default"/>
      </w:rPr>
    </w:lvl>
    <w:lvl w:ilvl="3" w:tplc="240A0001" w:tentative="1">
      <w:start w:val="1"/>
      <w:numFmt w:val="bullet"/>
      <w:lvlText w:val=""/>
      <w:lvlJc w:val="left"/>
      <w:pPr>
        <w:ind w:left="3390" w:hanging="360"/>
      </w:pPr>
      <w:rPr>
        <w:rFonts w:ascii="Symbol" w:hAnsi="Symbol" w:hint="default"/>
      </w:rPr>
    </w:lvl>
    <w:lvl w:ilvl="4" w:tplc="240A0003" w:tentative="1">
      <w:start w:val="1"/>
      <w:numFmt w:val="bullet"/>
      <w:lvlText w:val="o"/>
      <w:lvlJc w:val="left"/>
      <w:pPr>
        <w:ind w:left="4110" w:hanging="360"/>
      </w:pPr>
      <w:rPr>
        <w:rFonts w:ascii="Courier New" w:hAnsi="Courier New" w:cs="Courier New" w:hint="default"/>
      </w:rPr>
    </w:lvl>
    <w:lvl w:ilvl="5" w:tplc="240A0005" w:tentative="1">
      <w:start w:val="1"/>
      <w:numFmt w:val="bullet"/>
      <w:lvlText w:val=""/>
      <w:lvlJc w:val="left"/>
      <w:pPr>
        <w:ind w:left="4830" w:hanging="360"/>
      </w:pPr>
      <w:rPr>
        <w:rFonts w:ascii="Wingdings" w:hAnsi="Wingdings" w:hint="default"/>
      </w:rPr>
    </w:lvl>
    <w:lvl w:ilvl="6" w:tplc="240A0001" w:tentative="1">
      <w:start w:val="1"/>
      <w:numFmt w:val="bullet"/>
      <w:lvlText w:val=""/>
      <w:lvlJc w:val="left"/>
      <w:pPr>
        <w:ind w:left="5550" w:hanging="360"/>
      </w:pPr>
      <w:rPr>
        <w:rFonts w:ascii="Symbol" w:hAnsi="Symbol" w:hint="default"/>
      </w:rPr>
    </w:lvl>
    <w:lvl w:ilvl="7" w:tplc="240A0003" w:tentative="1">
      <w:start w:val="1"/>
      <w:numFmt w:val="bullet"/>
      <w:lvlText w:val="o"/>
      <w:lvlJc w:val="left"/>
      <w:pPr>
        <w:ind w:left="6270" w:hanging="360"/>
      </w:pPr>
      <w:rPr>
        <w:rFonts w:ascii="Courier New" w:hAnsi="Courier New" w:cs="Courier New" w:hint="default"/>
      </w:rPr>
    </w:lvl>
    <w:lvl w:ilvl="8" w:tplc="240A0005" w:tentative="1">
      <w:start w:val="1"/>
      <w:numFmt w:val="bullet"/>
      <w:lvlText w:val=""/>
      <w:lvlJc w:val="left"/>
      <w:pPr>
        <w:ind w:left="6990" w:hanging="360"/>
      </w:pPr>
      <w:rPr>
        <w:rFonts w:ascii="Wingdings" w:hAnsi="Wingdings" w:hint="default"/>
      </w:rPr>
    </w:lvl>
  </w:abstractNum>
  <w:abstractNum w:abstractNumId="6" w15:restartNumberingAfterBreak="0">
    <w:nsid w:val="1D9760F3"/>
    <w:multiLevelType w:val="hybridMultilevel"/>
    <w:tmpl w:val="33B873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53F6B04"/>
    <w:multiLevelType w:val="hybridMultilevel"/>
    <w:tmpl w:val="33B873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5564FF9"/>
    <w:multiLevelType w:val="hybridMultilevel"/>
    <w:tmpl w:val="33B873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7DD506D"/>
    <w:multiLevelType w:val="hybridMultilevel"/>
    <w:tmpl w:val="43F22EE2"/>
    <w:lvl w:ilvl="0" w:tplc="240A0011">
      <w:start w:val="1"/>
      <w:numFmt w:val="decimal"/>
      <w:lvlText w:val="%1)"/>
      <w:lvlJc w:val="left"/>
      <w:pPr>
        <w:ind w:left="360" w:hanging="360"/>
      </w:pPr>
      <w:rPr>
        <w:color w:val="auto"/>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0" w15:restartNumberingAfterBreak="0">
    <w:nsid w:val="3F491782"/>
    <w:multiLevelType w:val="hybridMultilevel"/>
    <w:tmpl w:val="2D1601DC"/>
    <w:lvl w:ilvl="0" w:tplc="240A0001">
      <w:start w:val="1"/>
      <w:numFmt w:val="bullet"/>
      <w:lvlText w:val=""/>
      <w:lvlJc w:val="left"/>
      <w:pPr>
        <w:ind w:left="384" w:hanging="360"/>
      </w:pPr>
      <w:rPr>
        <w:rFonts w:ascii="Symbol" w:hAnsi="Symbol" w:hint="default"/>
      </w:rPr>
    </w:lvl>
    <w:lvl w:ilvl="1" w:tplc="240A0003" w:tentative="1">
      <w:start w:val="1"/>
      <w:numFmt w:val="bullet"/>
      <w:lvlText w:val="o"/>
      <w:lvlJc w:val="left"/>
      <w:pPr>
        <w:ind w:left="1104" w:hanging="360"/>
      </w:pPr>
      <w:rPr>
        <w:rFonts w:ascii="Courier New" w:hAnsi="Courier New" w:cs="Courier New" w:hint="default"/>
      </w:rPr>
    </w:lvl>
    <w:lvl w:ilvl="2" w:tplc="240A0005" w:tentative="1">
      <w:start w:val="1"/>
      <w:numFmt w:val="bullet"/>
      <w:lvlText w:val=""/>
      <w:lvlJc w:val="left"/>
      <w:pPr>
        <w:ind w:left="1824" w:hanging="360"/>
      </w:pPr>
      <w:rPr>
        <w:rFonts w:ascii="Wingdings" w:hAnsi="Wingdings" w:hint="default"/>
      </w:rPr>
    </w:lvl>
    <w:lvl w:ilvl="3" w:tplc="240A0001" w:tentative="1">
      <w:start w:val="1"/>
      <w:numFmt w:val="bullet"/>
      <w:lvlText w:val=""/>
      <w:lvlJc w:val="left"/>
      <w:pPr>
        <w:ind w:left="2544" w:hanging="360"/>
      </w:pPr>
      <w:rPr>
        <w:rFonts w:ascii="Symbol" w:hAnsi="Symbol" w:hint="default"/>
      </w:rPr>
    </w:lvl>
    <w:lvl w:ilvl="4" w:tplc="240A0003" w:tentative="1">
      <w:start w:val="1"/>
      <w:numFmt w:val="bullet"/>
      <w:lvlText w:val="o"/>
      <w:lvlJc w:val="left"/>
      <w:pPr>
        <w:ind w:left="3264" w:hanging="360"/>
      </w:pPr>
      <w:rPr>
        <w:rFonts w:ascii="Courier New" w:hAnsi="Courier New" w:cs="Courier New" w:hint="default"/>
      </w:rPr>
    </w:lvl>
    <w:lvl w:ilvl="5" w:tplc="240A0005" w:tentative="1">
      <w:start w:val="1"/>
      <w:numFmt w:val="bullet"/>
      <w:lvlText w:val=""/>
      <w:lvlJc w:val="left"/>
      <w:pPr>
        <w:ind w:left="3984" w:hanging="360"/>
      </w:pPr>
      <w:rPr>
        <w:rFonts w:ascii="Wingdings" w:hAnsi="Wingdings" w:hint="default"/>
      </w:rPr>
    </w:lvl>
    <w:lvl w:ilvl="6" w:tplc="240A0001" w:tentative="1">
      <w:start w:val="1"/>
      <w:numFmt w:val="bullet"/>
      <w:lvlText w:val=""/>
      <w:lvlJc w:val="left"/>
      <w:pPr>
        <w:ind w:left="4704" w:hanging="360"/>
      </w:pPr>
      <w:rPr>
        <w:rFonts w:ascii="Symbol" w:hAnsi="Symbol" w:hint="default"/>
      </w:rPr>
    </w:lvl>
    <w:lvl w:ilvl="7" w:tplc="240A0003" w:tentative="1">
      <w:start w:val="1"/>
      <w:numFmt w:val="bullet"/>
      <w:lvlText w:val="o"/>
      <w:lvlJc w:val="left"/>
      <w:pPr>
        <w:ind w:left="5424" w:hanging="360"/>
      </w:pPr>
      <w:rPr>
        <w:rFonts w:ascii="Courier New" w:hAnsi="Courier New" w:cs="Courier New" w:hint="default"/>
      </w:rPr>
    </w:lvl>
    <w:lvl w:ilvl="8" w:tplc="240A0005" w:tentative="1">
      <w:start w:val="1"/>
      <w:numFmt w:val="bullet"/>
      <w:lvlText w:val=""/>
      <w:lvlJc w:val="left"/>
      <w:pPr>
        <w:ind w:left="6144" w:hanging="360"/>
      </w:pPr>
      <w:rPr>
        <w:rFonts w:ascii="Wingdings" w:hAnsi="Wingdings" w:hint="default"/>
      </w:rPr>
    </w:lvl>
  </w:abstractNum>
  <w:abstractNum w:abstractNumId="11" w15:restartNumberingAfterBreak="0">
    <w:nsid w:val="50743F01"/>
    <w:multiLevelType w:val="hybridMultilevel"/>
    <w:tmpl w:val="8A4C2BA0"/>
    <w:lvl w:ilvl="0" w:tplc="240A000F">
      <w:start w:val="1"/>
      <w:numFmt w:val="decimal"/>
      <w:lvlText w:val="%1."/>
      <w:lvlJc w:val="left"/>
      <w:pPr>
        <w:ind w:left="502"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1416406"/>
    <w:multiLevelType w:val="hybridMultilevel"/>
    <w:tmpl w:val="7990F204"/>
    <w:lvl w:ilvl="0" w:tplc="CD0AA9BE">
      <w:start w:val="2"/>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53FD4D15"/>
    <w:multiLevelType w:val="hybridMultilevel"/>
    <w:tmpl w:val="33B873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A617372"/>
    <w:multiLevelType w:val="hybridMultilevel"/>
    <w:tmpl w:val="315E3E28"/>
    <w:lvl w:ilvl="0" w:tplc="0B9A612C">
      <w:start w:val="1"/>
      <w:numFmt w:val="decimal"/>
      <w:lvlText w:val="%1."/>
      <w:lvlJc w:val="left"/>
      <w:pPr>
        <w:ind w:left="1080" w:hanging="360"/>
      </w:pPr>
      <w:rPr>
        <w:rFonts w:ascii="Arial" w:eastAsia="Times New Roman" w:hAnsi="Arial" w:cs="Arial"/>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5B7D23CB"/>
    <w:multiLevelType w:val="hybridMultilevel"/>
    <w:tmpl w:val="BA9EE7A2"/>
    <w:lvl w:ilvl="0" w:tplc="240A0001">
      <w:start w:val="1"/>
      <w:numFmt w:val="bullet"/>
      <w:lvlText w:val=""/>
      <w:lvlJc w:val="left"/>
      <w:pPr>
        <w:ind w:left="1068" w:hanging="360"/>
      </w:pPr>
      <w:rPr>
        <w:rFonts w:ascii="Symbol" w:hAnsi="Symbol" w:hint="default"/>
      </w:rPr>
    </w:lvl>
    <w:lvl w:ilvl="1" w:tplc="240A0019">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6" w15:restartNumberingAfterBreak="0">
    <w:nsid w:val="5BA21A6A"/>
    <w:multiLevelType w:val="hybridMultilevel"/>
    <w:tmpl w:val="0A129D62"/>
    <w:lvl w:ilvl="0" w:tplc="3ECA333C">
      <w:start w:val="1"/>
      <w:numFmt w:val="decimal"/>
      <w:lvlText w:val="%1)"/>
      <w:lvlJc w:val="left"/>
      <w:pPr>
        <w:ind w:left="483"/>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DCB46576">
      <w:start w:val="1"/>
      <w:numFmt w:val="lowerLetter"/>
      <w:lvlText w:val="%2"/>
      <w:lvlJc w:val="left"/>
      <w:pPr>
        <w:ind w:left="10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B7E2E59E">
      <w:start w:val="1"/>
      <w:numFmt w:val="lowerRoman"/>
      <w:lvlText w:val="%3"/>
      <w:lvlJc w:val="left"/>
      <w:pPr>
        <w:ind w:left="18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9106FF2A">
      <w:start w:val="1"/>
      <w:numFmt w:val="decimal"/>
      <w:lvlText w:val="%4"/>
      <w:lvlJc w:val="left"/>
      <w:pPr>
        <w:ind w:left="25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71F68DF8">
      <w:start w:val="1"/>
      <w:numFmt w:val="lowerLetter"/>
      <w:lvlText w:val="%5"/>
      <w:lvlJc w:val="left"/>
      <w:pPr>
        <w:ind w:left="32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F6409C0E">
      <w:start w:val="1"/>
      <w:numFmt w:val="lowerRoman"/>
      <w:lvlText w:val="%6"/>
      <w:lvlJc w:val="left"/>
      <w:pPr>
        <w:ind w:left="39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3E1AF9B8">
      <w:start w:val="1"/>
      <w:numFmt w:val="decimal"/>
      <w:lvlText w:val="%7"/>
      <w:lvlJc w:val="left"/>
      <w:pPr>
        <w:ind w:left="46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9C422882">
      <w:start w:val="1"/>
      <w:numFmt w:val="lowerLetter"/>
      <w:lvlText w:val="%8"/>
      <w:lvlJc w:val="left"/>
      <w:pPr>
        <w:ind w:left="54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6DC21104">
      <w:start w:val="1"/>
      <w:numFmt w:val="lowerRoman"/>
      <w:lvlText w:val="%9"/>
      <w:lvlJc w:val="left"/>
      <w:pPr>
        <w:ind w:left="61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E6C1079"/>
    <w:multiLevelType w:val="hybridMultilevel"/>
    <w:tmpl w:val="6FD0F9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F382C49"/>
    <w:multiLevelType w:val="hybridMultilevel"/>
    <w:tmpl w:val="33B873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2FE7032"/>
    <w:multiLevelType w:val="hybridMultilevel"/>
    <w:tmpl w:val="7C66F35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65EF4A38"/>
    <w:multiLevelType w:val="hybridMultilevel"/>
    <w:tmpl w:val="33B873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E9A5B82"/>
    <w:multiLevelType w:val="hybridMultilevel"/>
    <w:tmpl w:val="315E3E28"/>
    <w:lvl w:ilvl="0" w:tplc="0B9A612C">
      <w:start w:val="1"/>
      <w:numFmt w:val="decimal"/>
      <w:lvlText w:val="%1."/>
      <w:lvlJc w:val="left"/>
      <w:pPr>
        <w:ind w:left="1080" w:hanging="360"/>
      </w:pPr>
      <w:rPr>
        <w:rFonts w:ascii="Arial" w:eastAsia="Times New Roman" w:hAnsi="Arial" w:cs="Arial"/>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72C950D9"/>
    <w:multiLevelType w:val="hybridMultilevel"/>
    <w:tmpl w:val="33B873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4216A36"/>
    <w:multiLevelType w:val="hybridMultilevel"/>
    <w:tmpl w:val="4C4A32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6DF2658"/>
    <w:multiLevelType w:val="hybridMultilevel"/>
    <w:tmpl w:val="23BC2ED4"/>
    <w:lvl w:ilvl="0" w:tplc="240A000F">
      <w:start w:val="1"/>
      <w:numFmt w:val="decimal"/>
      <w:lvlText w:val="%1."/>
      <w:lvlJc w:val="left"/>
      <w:pPr>
        <w:ind w:left="720" w:hanging="360"/>
      </w:pPr>
      <w:rPr>
        <w:rFonts w:hint="default"/>
        <w:b w:val="0"/>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95B5D8A"/>
    <w:multiLevelType w:val="hybridMultilevel"/>
    <w:tmpl w:val="49220F9A"/>
    <w:lvl w:ilvl="0" w:tplc="8EB09F6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E246F6E"/>
    <w:multiLevelType w:val="hybridMultilevel"/>
    <w:tmpl w:val="E2F09A8A"/>
    <w:lvl w:ilvl="0" w:tplc="FF90D48E">
      <w:start w:val="2"/>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0"/>
  </w:num>
  <w:num w:numId="2">
    <w:abstractNumId w:val="8"/>
  </w:num>
  <w:num w:numId="3">
    <w:abstractNumId w:val="4"/>
  </w:num>
  <w:num w:numId="4">
    <w:abstractNumId w:val="2"/>
  </w:num>
  <w:num w:numId="5">
    <w:abstractNumId w:val="21"/>
  </w:num>
  <w:num w:numId="6">
    <w:abstractNumId w:val="5"/>
  </w:num>
  <w:num w:numId="7">
    <w:abstractNumId w:val="1"/>
  </w:num>
  <w:num w:numId="8">
    <w:abstractNumId w:val="17"/>
  </w:num>
  <w:num w:numId="9">
    <w:abstractNumId w:val="16"/>
  </w:num>
  <w:num w:numId="10">
    <w:abstractNumId w:val="24"/>
  </w:num>
  <w:num w:numId="11">
    <w:abstractNumId w:val="11"/>
  </w:num>
  <w:num w:numId="12">
    <w:abstractNumId w:val="19"/>
  </w:num>
  <w:num w:numId="13">
    <w:abstractNumId w:val="14"/>
  </w:num>
  <w:num w:numId="14">
    <w:abstractNumId w:val="23"/>
  </w:num>
  <w:num w:numId="15">
    <w:abstractNumId w:val="6"/>
  </w:num>
  <w:num w:numId="16">
    <w:abstractNumId w:val="20"/>
  </w:num>
  <w:num w:numId="17">
    <w:abstractNumId w:val="7"/>
  </w:num>
  <w:num w:numId="18">
    <w:abstractNumId w:val="18"/>
  </w:num>
  <w:num w:numId="19">
    <w:abstractNumId w:val="22"/>
  </w:num>
  <w:num w:numId="20">
    <w:abstractNumId w:val="13"/>
  </w:num>
  <w:num w:numId="21">
    <w:abstractNumId w:val="15"/>
  </w:num>
  <w:num w:numId="22">
    <w:abstractNumId w:val="3"/>
  </w:num>
  <w:num w:numId="23">
    <w:abstractNumId w:val="26"/>
  </w:num>
  <w:num w:numId="24">
    <w:abstractNumId w:val="12"/>
  </w:num>
  <w:num w:numId="25">
    <w:abstractNumId w:val="25"/>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543"/>
    <w:rsid w:val="000317C0"/>
    <w:rsid w:val="00032E7E"/>
    <w:rsid w:val="00032FB9"/>
    <w:rsid w:val="00066229"/>
    <w:rsid w:val="00075213"/>
    <w:rsid w:val="00092D3E"/>
    <w:rsid w:val="00094394"/>
    <w:rsid w:val="000969D7"/>
    <w:rsid w:val="000C58A9"/>
    <w:rsid w:val="000C77B3"/>
    <w:rsid w:val="000E2EE8"/>
    <w:rsid w:val="000E57A8"/>
    <w:rsid w:val="000E7636"/>
    <w:rsid w:val="00100D46"/>
    <w:rsid w:val="00130A88"/>
    <w:rsid w:val="00145709"/>
    <w:rsid w:val="0014771B"/>
    <w:rsid w:val="00147C90"/>
    <w:rsid w:val="00150DA0"/>
    <w:rsid w:val="00152B20"/>
    <w:rsid w:val="001531CD"/>
    <w:rsid w:val="0016504A"/>
    <w:rsid w:val="00172C0C"/>
    <w:rsid w:val="00191E2D"/>
    <w:rsid w:val="00194DC1"/>
    <w:rsid w:val="001955C5"/>
    <w:rsid w:val="001B537A"/>
    <w:rsid w:val="001D75E2"/>
    <w:rsid w:val="001E2D27"/>
    <w:rsid w:val="001E5223"/>
    <w:rsid w:val="001E5682"/>
    <w:rsid w:val="001F3BD6"/>
    <w:rsid w:val="001F54D8"/>
    <w:rsid w:val="002047C8"/>
    <w:rsid w:val="00222524"/>
    <w:rsid w:val="002261A8"/>
    <w:rsid w:val="00227B16"/>
    <w:rsid w:val="002407D0"/>
    <w:rsid w:val="00255B9A"/>
    <w:rsid w:val="0026717A"/>
    <w:rsid w:val="00267EB0"/>
    <w:rsid w:val="00271037"/>
    <w:rsid w:val="00280A95"/>
    <w:rsid w:val="00282C5C"/>
    <w:rsid w:val="00287D45"/>
    <w:rsid w:val="00291F61"/>
    <w:rsid w:val="00296AA7"/>
    <w:rsid w:val="002E0A45"/>
    <w:rsid w:val="002F4DF5"/>
    <w:rsid w:val="00303BAA"/>
    <w:rsid w:val="003058D3"/>
    <w:rsid w:val="003234FF"/>
    <w:rsid w:val="00357F70"/>
    <w:rsid w:val="0037101B"/>
    <w:rsid w:val="003767AC"/>
    <w:rsid w:val="003A3C02"/>
    <w:rsid w:val="003B3702"/>
    <w:rsid w:val="003C5903"/>
    <w:rsid w:val="003D73AA"/>
    <w:rsid w:val="003E5B89"/>
    <w:rsid w:val="003F20AA"/>
    <w:rsid w:val="00423C29"/>
    <w:rsid w:val="00437AD4"/>
    <w:rsid w:val="00447A50"/>
    <w:rsid w:val="004501B1"/>
    <w:rsid w:val="00455AE3"/>
    <w:rsid w:val="00460CEA"/>
    <w:rsid w:val="00467C84"/>
    <w:rsid w:val="00470D29"/>
    <w:rsid w:val="004833CA"/>
    <w:rsid w:val="004907EB"/>
    <w:rsid w:val="004921E3"/>
    <w:rsid w:val="004A0DDE"/>
    <w:rsid w:val="004A5432"/>
    <w:rsid w:val="004B12B0"/>
    <w:rsid w:val="004E0C40"/>
    <w:rsid w:val="004F203F"/>
    <w:rsid w:val="00511576"/>
    <w:rsid w:val="005125DC"/>
    <w:rsid w:val="005230A0"/>
    <w:rsid w:val="0054574C"/>
    <w:rsid w:val="00552ECB"/>
    <w:rsid w:val="00566AB0"/>
    <w:rsid w:val="005825FB"/>
    <w:rsid w:val="00593C94"/>
    <w:rsid w:val="0059555B"/>
    <w:rsid w:val="005A1AF1"/>
    <w:rsid w:val="005A70DB"/>
    <w:rsid w:val="005B3727"/>
    <w:rsid w:val="005B4667"/>
    <w:rsid w:val="005C1165"/>
    <w:rsid w:val="005D14F5"/>
    <w:rsid w:val="005D3AEF"/>
    <w:rsid w:val="005E2969"/>
    <w:rsid w:val="005E6268"/>
    <w:rsid w:val="005F4E35"/>
    <w:rsid w:val="005F73EC"/>
    <w:rsid w:val="005F7738"/>
    <w:rsid w:val="005F781C"/>
    <w:rsid w:val="00602E70"/>
    <w:rsid w:val="00603A1F"/>
    <w:rsid w:val="00610C74"/>
    <w:rsid w:val="00622D5E"/>
    <w:rsid w:val="00642757"/>
    <w:rsid w:val="00655395"/>
    <w:rsid w:val="006614A3"/>
    <w:rsid w:val="00667853"/>
    <w:rsid w:val="00673CA9"/>
    <w:rsid w:val="00677E09"/>
    <w:rsid w:val="0069492E"/>
    <w:rsid w:val="006C54B7"/>
    <w:rsid w:val="006C5C85"/>
    <w:rsid w:val="006C7D13"/>
    <w:rsid w:val="006E060B"/>
    <w:rsid w:val="006F1F86"/>
    <w:rsid w:val="006F231B"/>
    <w:rsid w:val="006F581D"/>
    <w:rsid w:val="006F59DB"/>
    <w:rsid w:val="00707D5D"/>
    <w:rsid w:val="0071650D"/>
    <w:rsid w:val="0072205C"/>
    <w:rsid w:val="00762043"/>
    <w:rsid w:val="00772BFF"/>
    <w:rsid w:val="007A01C9"/>
    <w:rsid w:val="007A1BA9"/>
    <w:rsid w:val="007B3EEC"/>
    <w:rsid w:val="007C3990"/>
    <w:rsid w:val="007D6A49"/>
    <w:rsid w:val="007E2665"/>
    <w:rsid w:val="007E583C"/>
    <w:rsid w:val="008060BA"/>
    <w:rsid w:val="00807F1F"/>
    <w:rsid w:val="00811AFE"/>
    <w:rsid w:val="008464E6"/>
    <w:rsid w:val="00872F08"/>
    <w:rsid w:val="00876786"/>
    <w:rsid w:val="008A7FF4"/>
    <w:rsid w:val="008B3C7B"/>
    <w:rsid w:val="008B67CF"/>
    <w:rsid w:val="008D0EAD"/>
    <w:rsid w:val="008E25DF"/>
    <w:rsid w:val="008E7C97"/>
    <w:rsid w:val="008F1D4B"/>
    <w:rsid w:val="008F31A7"/>
    <w:rsid w:val="008F5150"/>
    <w:rsid w:val="008F6567"/>
    <w:rsid w:val="008F773E"/>
    <w:rsid w:val="008F7CC2"/>
    <w:rsid w:val="00901FF9"/>
    <w:rsid w:val="00916D06"/>
    <w:rsid w:val="00925E9D"/>
    <w:rsid w:val="0093346E"/>
    <w:rsid w:val="00952CC7"/>
    <w:rsid w:val="00953620"/>
    <w:rsid w:val="009563AA"/>
    <w:rsid w:val="009576CC"/>
    <w:rsid w:val="0096064C"/>
    <w:rsid w:val="00961539"/>
    <w:rsid w:val="00975FE0"/>
    <w:rsid w:val="009801BC"/>
    <w:rsid w:val="00990504"/>
    <w:rsid w:val="00995945"/>
    <w:rsid w:val="009B1E96"/>
    <w:rsid w:val="009B40CC"/>
    <w:rsid w:val="009D5A1B"/>
    <w:rsid w:val="009E6093"/>
    <w:rsid w:val="009E6888"/>
    <w:rsid w:val="009F72DA"/>
    <w:rsid w:val="00A013A0"/>
    <w:rsid w:val="00A32F9D"/>
    <w:rsid w:val="00A461BF"/>
    <w:rsid w:val="00A51C6C"/>
    <w:rsid w:val="00A57A6C"/>
    <w:rsid w:val="00A62681"/>
    <w:rsid w:val="00A648E2"/>
    <w:rsid w:val="00A74D96"/>
    <w:rsid w:val="00A85582"/>
    <w:rsid w:val="00A87909"/>
    <w:rsid w:val="00A91536"/>
    <w:rsid w:val="00A93543"/>
    <w:rsid w:val="00A93563"/>
    <w:rsid w:val="00AA26E8"/>
    <w:rsid w:val="00AA756C"/>
    <w:rsid w:val="00AB0464"/>
    <w:rsid w:val="00AC75B2"/>
    <w:rsid w:val="00AD5020"/>
    <w:rsid w:val="00AD7E82"/>
    <w:rsid w:val="00AE7ACB"/>
    <w:rsid w:val="00AF40ED"/>
    <w:rsid w:val="00AF5520"/>
    <w:rsid w:val="00B0063A"/>
    <w:rsid w:val="00B023A1"/>
    <w:rsid w:val="00B02E00"/>
    <w:rsid w:val="00B1646B"/>
    <w:rsid w:val="00B17938"/>
    <w:rsid w:val="00B20537"/>
    <w:rsid w:val="00B40667"/>
    <w:rsid w:val="00B4115E"/>
    <w:rsid w:val="00B57553"/>
    <w:rsid w:val="00B60733"/>
    <w:rsid w:val="00B6576A"/>
    <w:rsid w:val="00B65D5E"/>
    <w:rsid w:val="00B7498D"/>
    <w:rsid w:val="00B814F5"/>
    <w:rsid w:val="00B84A82"/>
    <w:rsid w:val="00B90C44"/>
    <w:rsid w:val="00B91799"/>
    <w:rsid w:val="00B949B1"/>
    <w:rsid w:val="00B9604F"/>
    <w:rsid w:val="00B97C25"/>
    <w:rsid w:val="00BA00A8"/>
    <w:rsid w:val="00BA5187"/>
    <w:rsid w:val="00BB16D9"/>
    <w:rsid w:val="00BB6DA0"/>
    <w:rsid w:val="00BD5835"/>
    <w:rsid w:val="00BF6B62"/>
    <w:rsid w:val="00C208FD"/>
    <w:rsid w:val="00C273C7"/>
    <w:rsid w:val="00C30D45"/>
    <w:rsid w:val="00C3346A"/>
    <w:rsid w:val="00C4010B"/>
    <w:rsid w:val="00C4398E"/>
    <w:rsid w:val="00C47DA7"/>
    <w:rsid w:val="00C52DF2"/>
    <w:rsid w:val="00C57401"/>
    <w:rsid w:val="00C624B7"/>
    <w:rsid w:val="00C64C5C"/>
    <w:rsid w:val="00C752CC"/>
    <w:rsid w:val="00C8414C"/>
    <w:rsid w:val="00C92FD7"/>
    <w:rsid w:val="00CA4FA1"/>
    <w:rsid w:val="00CA5309"/>
    <w:rsid w:val="00CA5567"/>
    <w:rsid w:val="00CA7EB6"/>
    <w:rsid w:val="00CE7A42"/>
    <w:rsid w:val="00CF0846"/>
    <w:rsid w:val="00D00F05"/>
    <w:rsid w:val="00D03D6A"/>
    <w:rsid w:val="00D03E20"/>
    <w:rsid w:val="00D03E8E"/>
    <w:rsid w:val="00D15359"/>
    <w:rsid w:val="00D23EFD"/>
    <w:rsid w:val="00D250FA"/>
    <w:rsid w:val="00D358F4"/>
    <w:rsid w:val="00D37F41"/>
    <w:rsid w:val="00D4386C"/>
    <w:rsid w:val="00D4545F"/>
    <w:rsid w:val="00D50ED5"/>
    <w:rsid w:val="00D57F84"/>
    <w:rsid w:val="00D672ED"/>
    <w:rsid w:val="00D9089F"/>
    <w:rsid w:val="00D93929"/>
    <w:rsid w:val="00D96FB2"/>
    <w:rsid w:val="00DC193C"/>
    <w:rsid w:val="00DC79E4"/>
    <w:rsid w:val="00DE0A26"/>
    <w:rsid w:val="00DE4908"/>
    <w:rsid w:val="00DE4BE7"/>
    <w:rsid w:val="00DF6602"/>
    <w:rsid w:val="00E00244"/>
    <w:rsid w:val="00E046B3"/>
    <w:rsid w:val="00E046C0"/>
    <w:rsid w:val="00E149B1"/>
    <w:rsid w:val="00E213B6"/>
    <w:rsid w:val="00E32929"/>
    <w:rsid w:val="00E43FA5"/>
    <w:rsid w:val="00E52CF3"/>
    <w:rsid w:val="00E57E4C"/>
    <w:rsid w:val="00E62D29"/>
    <w:rsid w:val="00E63430"/>
    <w:rsid w:val="00E72AB1"/>
    <w:rsid w:val="00E83390"/>
    <w:rsid w:val="00E83E57"/>
    <w:rsid w:val="00E93125"/>
    <w:rsid w:val="00E96E15"/>
    <w:rsid w:val="00EA1AA5"/>
    <w:rsid w:val="00EA61DD"/>
    <w:rsid w:val="00ED0CF7"/>
    <w:rsid w:val="00ED14DC"/>
    <w:rsid w:val="00ED3A42"/>
    <w:rsid w:val="00ED7D11"/>
    <w:rsid w:val="00EE2718"/>
    <w:rsid w:val="00EF01C9"/>
    <w:rsid w:val="00EF76A7"/>
    <w:rsid w:val="00F23424"/>
    <w:rsid w:val="00F52F02"/>
    <w:rsid w:val="00F71FFF"/>
    <w:rsid w:val="00F75C99"/>
    <w:rsid w:val="00F825AB"/>
    <w:rsid w:val="00F95B14"/>
    <w:rsid w:val="00FA056C"/>
    <w:rsid w:val="00FA2DB8"/>
    <w:rsid w:val="00FA3083"/>
    <w:rsid w:val="00FA4BF2"/>
    <w:rsid w:val="00FB4AAB"/>
    <w:rsid w:val="00FC59DE"/>
    <w:rsid w:val="00FD5A74"/>
    <w:rsid w:val="00FE5F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F69A1"/>
  <w15:chartTrackingRefBased/>
  <w15:docId w15:val="{4EBD50DA-465A-4E3D-B7B5-9D30D4515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54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A9354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qFormat/>
    <w:rsid w:val="00A93543"/>
    <w:pPr>
      <w:keepNext/>
      <w:tabs>
        <w:tab w:val="left" w:pos="708"/>
        <w:tab w:val="left" w:pos="1416"/>
        <w:tab w:val="left" w:pos="2124"/>
        <w:tab w:val="left" w:pos="2832"/>
        <w:tab w:val="left" w:pos="3540"/>
        <w:tab w:val="left" w:pos="4248"/>
        <w:tab w:val="left" w:pos="4956"/>
        <w:tab w:val="left" w:pos="6210"/>
      </w:tabs>
      <w:outlineLvl w:val="1"/>
    </w:pPr>
    <w:rPr>
      <w:b/>
      <w:bCs/>
      <w:sz w:val="23"/>
      <w:szCs w:val="23"/>
    </w:rPr>
  </w:style>
  <w:style w:type="paragraph" w:styleId="Ttulo7">
    <w:name w:val="heading 7"/>
    <w:basedOn w:val="Normal"/>
    <w:next w:val="Normal"/>
    <w:link w:val="Ttulo7Car"/>
    <w:qFormat/>
    <w:rsid w:val="00A93543"/>
    <w:pPr>
      <w:keepNext/>
      <w:outlineLvl w:val="6"/>
    </w:pPr>
    <w:rPr>
      <w:snapToGrid w:val="0"/>
      <w:color w:val="000000"/>
      <w:sz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93543"/>
    <w:rPr>
      <w:rFonts w:ascii="Calibri Light" w:eastAsia="Times New Roman" w:hAnsi="Calibri Light" w:cs="Times New Roman"/>
      <w:b/>
      <w:bCs/>
      <w:kern w:val="32"/>
      <w:sz w:val="32"/>
      <w:szCs w:val="32"/>
      <w:lang w:val="es-ES" w:eastAsia="es-ES"/>
    </w:rPr>
  </w:style>
  <w:style w:type="character" w:customStyle="1" w:styleId="Ttulo2Car">
    <w:name w:val="Título 2 Car"/>
    <w:basedOn w:val="Fuentedeprrafopredeter"/>
    <w:link w:val="Ttulo2"/>
    <w:rsid w:val="00A93543"/>
    <w:rPr>
      <w:rFonts w:ascii="Times New Roman" w:eastAsia="Times New Roman" w:hAnsi="Times New Roman" w:cs="Times New Roman"/>
      <w:b/>
      <w:bCs/>
      <w:sz w:val="23"/>
      <w:szCs w:val="23"/>
      <w:lang w:val="es-ES" w:eastAsia="es-ES"/>
    </w:rPr>
  </w:style>
  <w:style w:type="character" w:customStyle="1" w:styleId="Ttulo7Car">
    <w:name w:val="Título 7 Car"/>
    <w:basedOn w:val="Fuentedeprrafopredeter"/>
    <w:link w:val="Ttulo7"/>
    <w:rsid w:val="00A93543"/>
    <w:rPr>
      <w:rFonts w:ascii="Times New Roman" w:eastAsia="Times New Roman" w:hAnsi="Times New Roman" w:cs="Times New Roman"/>
      <w:snapToGrid w:val="0"/>
      <w:color w:val="000000"/>
      <w:sz w:val="48"/>
      <w:szCs w:val="24"/>
      <w:lang w:val="es-ES" w:eastAsia="es-ES"/>
    </w:rPr>
  </w:style>
  <w:style w:type="paragraph" w:styleId="Sangradetextonormal">
    <w:name w:val="Body Text Indent"/>
    <w:basedOn w:val="Normal"/>
    <w:link w:val="SangradetextonormalCar"/>
    <w:rsid w:val="00A93543"/>
    <w:pPr>
      <w:ind w:left="360"/>
    </w:pPr>
    <w:rPr>
      <w:sz w:val="20"/>
      <w:szCs w:val="16"/>
    </w:rPr>
  </w:style>
  <w:style w:type="character" w:customStyle="1" w:styleId="SangradetextonormalCar">
    <w:name w:val="Sangría de texto normal Car"/>
    <w:basedOn w:val="Fuentedeprrafopredeter"/>
    <w:link w:val="Sangradetextonormal"/>
    <w:rsid w:val="00A93543"/>
    <w:rPr>
      <w:rFonts w:ascii="Times New Roman" w:eastAsia="Times New Roman" w:hAnsi="Times New Roman" w:cs="Times New Roman"/>
      <w:sz w:val="20"/>
      <w:szCs w:val="16"/>
      <w:lang w:val="es-ES" w:eastAsia="es-ES"/>
    </w:rPr>
  </w:style>
  <w:style w:type="paragraph" w:styleId="Encabezado">
    <w:name w:val="header"/>
    <w:basedOn w:val="Normal"/>
    <w:link w:val="EncabezadoCar"/>
    <w:rsid w:val="00A93543"/>
    <w:pPr>
      <w:tabs>
        <w:tab w:val="center" w:pos="4252"/>
        <w:tab w:val="right" w:pos="8504"/>
      </w:tabs>
    </w:pPr>
  </w:style>
  <w:style w:type="character" w:customStyle="1" w:styleId="EncabezadoCar">
    <w:name w:val="Encabezado Car"/>
    <w:basedOn w:val="Fuentedeprrafopredeter"/>
    <w:link w:val="Encabezado"/>
    <w:rsid w:val="00A9354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A93543"/>
    <w:pPr>
      <w:tabs>
        <w:tab w:val="center" w:pos="4252"/>
        <w:tab w:val="right" w:pos="8504"/>
      </w:tabs>
    </w:pPr>
    <w:rPr>
      <w:lang w:val="x-none" w:eastAsia="x-none"/>
    </w:rPr>
  </w:style>
  <w:style w:type="character" w:customStyle="1" w:styleId="PiedepginaCar">
    <w:name w:val="Pie de página Car"/>
    <w:basedOn w:val="Fuentedeprrafopredeter"/>
    <w:link w:val="Piedepgina"/>
    <w:uiPriority w:val="99"/>
    <w:rsid w:val="00A93543"/>
    <w:rPr>
      <w:rFonts w:ascii="Times New Roman" w:eastAsia="Times New Roman" w:hAnsi="Times New Roman" w:cs="Times New Roman"/>
      <w:sz w:val="24"/>
      <w:szCs w:val="24"/>
      <w:lang w:val="x-none" w:eastAsia="x-none"/>
    </w:rPr>
  </w:style>
  <w:style w:type="character" w:styleId="Nmerodepgina">
    <w:name w:val="page number"/>
    <w:basedOn w:val="Fuentedeprrafopredeter"/>
    <w:rsid w:val="00A93543"/>
  </w:style>
  <w:style w:type="character" w:customStyle="1" w:styleId="TextocomentarioCar">
    <w:name w:val="Texto comentario Car"/>
    <w:basedOn w:val="Fuentedeprrafopredeter"/>
    <w:link w:val="Textocomentario"/>
    <w:semiHidden/>
    <w:rsid w:val="00A93543"/>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semiHidden/>
    <w:rsid w:val="00A93543"/>
    <w:rPr>
      <w:sz w:val="20"/>
      <w:szCs w:val="20"/>
    </w:rPr>
  </w:style>
  <w:style w:type="character" w:customStyle="1" w:styleId="AsuntodelcomentarioCar">
    <w:name w:val="Asunto del comentario Car"/>
    <w:basedOn w:val="TextocomentarioCar"/>
    <w:link w:val="Asuntodelcomentario"/>
    <w:semiHidden/>
    <w:rsid w:val="00A93543"/>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semiHidden/>
    <w:rsid w:val="00A93543"/>
    <w:rPr>
      <w:b/>
      <w:bCs/>
    </w:rPr>
  </w:style>
  <w:style w:type="character" w:customStyle="1" w:styleId="TextodegloboCar">
    <w:name w:val="Texto de globo Car"/>
    <w:basedOn w:val="Fuentedeprrafopredeter"/>
    <w:link w:val="Textodeglobo"/>
    <w:semiHidden/>
    <w:rsid w:val="00A93543"/>
    <w:rPr>
      <w:rFonts w:ascii="Tahoma" w:eastAsia="Times New Roman" w:hAnsi="Tahoma" w:cs="Tahoma"/>
      <w:sz w:val="16"/>
      <w:szCs w:val="16"/>
      <w:lang w:val="es-ES" w:eastAsia="es-ES"/>
    </w:rPr>
  </w:style>
  <w:style w:type="paragraph" w:styleId="Textodeglobo">
    <w:name w:val="Balloon Text"/>
    <w:basedOn w:val="Normal"/>
    <w:link w:val="TextodegloboCar"/>
    <w:semiHidden/>
    <w:rsid w:val="00A93543"/>
    <w:rPr>
      <w:rFonts w:ascii="Tahoma" w:hAnsi="Tahoma" w:cs="Tahoma"/>
      <w:sz w:val="16"/>
      <w:szCs w:val="16"/>
    </w:rPr>
  </w:style>
  <w:style w:type="character" w:styleId="Hipervnculo">
    <w:name w:val="Hyperlink"/>
    <w:rsid w:val="00A93543"/>
    <w:rPr>
      <w:color w:val="0000FF"/>
      <w:u w:val="single"/>
    </w:rPr>
  </w:style>
  <w:style w:type="paragraph" w:styleId="Ttulo">
    <w:name w:val="Title"/>
    <w:basedOn w:val="Normal"/>
    <w:link w:val="TtuloCar"/>
    <w:qFormat/>
    <w:rsid w:val="00A93543"/>
    <w:pPr>
      <w:jc w:val="center"/>
    </w:pPr>
    <w:rPr>
      <w:rFonts w:ascii="Arial" w:hAnsi="Arial"/>
      <w:b/>
      <w:szCs w:val="20"/>
      <w:lang w:val="es-CO"/>
    </w:rPr>
  </w:style>
  <w:style w:type="character" w:customStyle="1" w:styleId="TtuloCar">
    <w:name w:val="Título Car"/>
    <w:basedOn w:val="Fuentedeprrafopredeter"/>
    <w:link w:val="Ttulo"/>
    <w:rsid w:val="00A93543"/>
    <w:rPr>
      <w:rFonts w:ascii="Arial" w:eastAsia="Times New Roman" w:hAnsi="Arial" w:cs="Times New Roman"/>
      <w:b/>
      <w:sz w:val="24"/>
      <w:szCs w:val="20"/>
      <w:lang w:eastAsia="es-ES"/>
    </w:rPr>
  </w:style>
  <w:style w:type="paragraph" w:styleId="Prrafodelista">
    <w:name w:val="List Paragraph"/>
    <w:aliases w:val="HOJA,Bolita,List Paragraph,Párrafo de lista4,BOLADEF,Párrafo de lista21,BOLA,Nivel 1 OS,Colorful List Accent 1,Colorful List - Accent 11,Bullet List,FooterText,numbered,Paragraphe de liste1,Foot,列出段落,Ha,LISTA,Párrafo de lista11,Texto"/>
    <w:basedOn w:val="Normal"/>
    <w:link w:val="PrrafodelistaCar"/>
    <w:uiPriority w:val="34"/>
    <w:qFormat/>
    <w:rsid w:val="00A93543"/>
    <w:pPr>
      <w:spacing w:after="200" w:line="276" w:lineRule="auto"/>
      <w:ind w:left="720"/>
      <w:contextualSpacing/>
    </w:pPr>
    <w:rPr>
      <w:rFonts w:ascii="Calibri" w:eastAsia="Calibri" w:hAnsi="Calibri"/>
      <w:sz w:val="22"/>
      <w:szCs w:val="22"/>
      <w:lang w:val="es-CO" w:eastAsia="en-US"/>
    </w:rPr>
  </w:style>
  <w:style w:type="character" w:customStyle="1" w:styleId="PrrafodelistaCar">
    <w:name w:val="Párrafo de lista Car"/>
    <w:aliases w:val="HOJA Car,Bolita Car,List Paragraph Car,Párrafo de lista4 Car,BOLADEF Car,Párrafo de lista21 Car,BOLA Car,Nivel 1 OS Car,Colorful List Accent 1 Car,Colorful List - Accent 11 Car,Bullet List Car,FooterText Car,numbered Car,Foot Car"/>
    <w:link w:val="Prrafodelista"/>
    <w:uiPriority w:val="34"/>
    <w:qFormat/>
    <w:locked/>
    <w:rsid w:val="00A93543"/>
    <w:rPr>
      <w:rFonts w:ascii="Calibri" w:eastAsia="Calibri" w:hAnsi="Calibri" w:cs="Times New Roman"/>
    </w:rPr>
  </w:style>
  <w:style w:type="paragraph" w:styleId="NormalWeb">
    <w:name w:val="Normal (Web)"/>
    <w:basedOn w:val="Normal"/>
    <w:uiPriority w:val="99"/>
    <w:unhideWhenUsed/>
    <w:qFormat/>
    <w:rsid w:val="00A93543"/>
    <w:pPr>
      <w:spacing w:before="100" w:beforeAutospacing="1" w:after="100" w:afterAutospacing="1"/>
    </w:pPr>
    <w:rPr>
      <w:lang w:val="es-CO" w:eastAsia="es-CO"/>
    </w:rPr>
  </w:style>
  <w:style w:type="character" w:customStyle="1" w:styleId="apple-converted-space">
    <w:name w:val="apple-converted-space"/>
    <w:rsid w:val="00A93543"/>
  </w:style>
  <w:style w:type="paragraph" w:customStyle="1" w:styleId="centrado">
    <w:name w:val="centrado"/>
    <w:basedOn w:val="Normal"/>
    <w:rsid w:val="00A93543"/>
    <w:pPr>
      <w:spacing w:before="100" w:beforeAutospacing="1" w:after="100" w:afterAutospacing="1"/>
    </w:pPr>
    <w:rPr>
      <w:lang w:val="es-CO" w:eastAsia="es-CO"/>
    </w:rPr>
  </w:style>
  <w:style w:type="character" w:customStyle="1" w:styleId="baj">
    <w:name w:val="b_aj"/>
    <w:rsid w:val="00A93543"/>
  </w:style>
  <w:style w:type="paragraph" w:customStyle="1" w:styleId="Default">
    <w:name w:val="Default"/>
    <w:link w:val="DefaultCar"/>
    <w:rsid w:val="00A93543"/>
    <w:pPr>
      <w:autoSpaceDE w:val="0"/>
      <w:autoSpaceDN w:val="0"/>
      <w:adjustRightInd w:val="0"/>
      <w:spacing w:after="0" w:line="240" w:lineRule="auto"/>
    </w:pPr>
    <w:rPr>
      <w:rFonts w:ascii="Century Gothic" w:eastAsia="Times New Roman" w:hAnsi="Century Gothic" w:cs="Century Gothic"/>
      <w:color w:val="000000"/>
      <w:sz w:val="24"/>
      <w:szCs w:val="24"/>
      <w:lang w:eastAsia="es-CO"/>
    </w:rPr>
  </w:style>
  <w:style w:type="character" w:customStyle="1" w:styleId="DefaultCar">
    <w:name w:val="Default Car"/>
    <w:link w:val="Default"/>
    <w:locked/>
    <w:rsid w:val="00A93543"/>
    <w:rPr>
      <w:rFonts w:ascii="Century Gothic" w:eastAsia="Times New Roman" w:hAnsi="Century Gothic" w:cs="Century Gothic"/>
      <w:color w:val="000000"/>
      <w:sz w:val="24"/>
      <w:szCs w:val="24"/>
      <w:lang w:eastAsia="es-CO"/>
    </w:rPr>
  </w:style>
  <w:style w:type="paragraph" w:customStyle="1" w:styleId="xmsonormal">
    <w:name w:val="x_msonormal"/>
    <w:basedOn w:val="Normal"/>
    <w:rsid w:val="00A93543"/>
    <w:rPr>
      <w:rFonts w:ascii="Calibri" w:eastAsia="Calibri" w:hAnsi="Calibri" w:cs="Calibri"/>
      <w:sz w:val="22"/>
      <w:szCs w:val="22"/>
      <w:lang w:val="es-CO" w:eastAsia="es-CO"/>
    </w:rPr>
  </w:style>
  <w:style w:type="paragraph" w:styleId="Textonotapie">
    <w:name w:val="footnote text"/>
    <w:basedOn w:val="Normal"/>
    <w:link w:val="TextonotapieCar"/>
    <w:uiPriority w:val="99"/>
    <w:unhideWhenUsed/>
    <w:rsid w:val="00A93543"/>
    <w:rPr>
      <w:rFonts w:ascii="Calibri" w:eastAsia="Calibri" w:hAnsi="Calibri"/>
      <w:sz w:val="20"/>
      <w:szCs w:val="20"/>
      <w:lang w:val="es-CO" w:eastAsia="en-US"/>
    </w:rPr>
  </w:style>
  <w:style w:type="character" w:customStyle="1" w:styleId="TextonotapieCar">
    <w:name w:val="Texto nota pie Car"/>
    <w:basedOn w:val="Fuentedeprrafopredeter"/>
    <w:link w:val="Textonotapie"/>
    <w:uiPriority w:val="99"/>
    <w:rsid w:val="00A93543"/>
    <w:rPr>
      <w:rFonts w:ascii="Calibri" w:eastAsia="Calibri" w:hAnsi="Calibri" w:cs="Times New Roman"/>
      <w:sz w:val="20"/>
      <w:szCs w:val="20"/>
    </w:rPr>
  </w:style>
  <w:style w:type="character" w:styleId="Refdenotaalpie">
    <w:name w:val="footnote reference"/>
    <w:uiPriority w:val="99"/>
    <w:unhideWhenUsed/>
    <w:rsid w:val="00A93543"/>
    <w:rPr>
      <w:vertAlign w:val="superscript"/>
    </w:rPr>
  </w:style>
  <w:style w:type="paragraph" w:customStyle="1" w:styleId="Estilo1">
    <w:name w:val="Estilo1"/>
    <w:basedOn w:val="Ttulo2"/>
    <w:qFormat/>
    <w:rsid w:val="00A93543"/>
    <w:pPr>
      <w:numPr>
        <w:ilvl w:val="1"/>
        <w:numId w:val="3"/>
      </w:numPr>
      <w:tabs>
        <w:tab w:val="clear" w:pos="708"/>
        <w:tab w:val="clear" w:pos="1416"/>
        <w:tab w:val="clear" w:pos="2124"/>
        <w:tab w:val="clear" w:pos="2832"/>
        <w:tab w:val="clear" w:pos="3540"/>
        <w:tab w:val="clear" w:pos="4248"/>
        <w:tab w:val="clear" w:pos="4956"/>
        <w:tab w:val="clear" w:pos="6210"/>
      </w:tabs>
      <w:suppressAutoHyphens/>
      <w:spacing w:before="60" w:after="60"/>
    </w:pPr>
    <w:rPr>
      <w:rFonts w:ascii="Arial" w:hAnsi="Arial"/>
      <w:bCs w:val="0"/>
      <w:sz w:val="20"/>
      <w:szCs w:val="20"/>
      <w:lang w:val="x-none" w:eastAsia="ar-SA"/>
    </w:rPr>
  </w:style>
  <w:style w:type="character" w:customStyle="1" w:styleId="normaltextrun">
    <w:name w:val="normaltextrun"/>
    <w:rsid w:val="00A93543"/>
  </w:style>
  <w:style w:type="paragraph" w:customStyle="1" w:styleId="footnotedescription">
    <w:name w:val="footnote description"/>
    <w:next w:val="Normal"/>
    <w:link w:val="footnotedescriptionChar"/>
    <w:hidden/>
    <w:rsid w:val="00A93543"/>
    <w:pPr>
      <w:spacing w:after="0" w:line="229" w:lineRule="auto"/>
      <w:ind w:left="218"/>
    </w:pPr>
    <w:rPr>
      <w:rFonts w:ascii="Calibri" w:eastAsia="Calibri" w:hAnsi="Calibri" w:cs="Calibri"/>
      <w:color w:val="000000"/>
      <w:sz w:val="24"/>
      <w:lang w:eastAsia="es-CO"/>
    </w:rPr>
  </w:style>
  <w:style w:type="character" w:customStyle="1" w:styleId="footnotedescriptionChar">
    <w:name w:val="footnote description Char"/>
    <w:link w:val="footnotedescription"/>
    <w:rsid w:val="00A93543"/>
    <w:rPr>
      <w:rFonts w:ascii="Calibri" w:eastAsia="Calibri" w:hAnsi="Calibri" w:cs="Calibri"/>
      <w:color w:val="000000"/>
      <w:sz w:val="24"/>
      <w:lang w:eastAsia="es-CO"/>
    </w:rPr>
  </w:style>
  <w:style w:type="character" w:customStyle="1" w:styleId="footnotemark">
    <w:name w:val="footnote mark"/>
    <w:hidden/>
    <w:rsid w:val="00A93543"/>
    <w:rPr>
      <w:rFonts w:ascii="Calibri" w:eastAsia="Calibri" w:hAnsi="Calibri" w:cs="Calibri"/>
      <w:color w:val="000000"/>
      <w:sz w:val="2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4185582">
      <w:bodyDiv w:val="1"/>
      <w:marLeft w:val="0"/>
      <w:marRight w:val="0"/>
      <w:marTop w:val="0"/>
      <w:marBottom w:val="0"/>
      <w:divBdr>
        <w:top w:val="none" w:sz="0" w:space="0" w:color="auto"/>
        <w:left w:val="none" w:sz="0" w:space="0" w:color="auto"/>
        <w:bottom w:val="none" w:sz="0" w:space="0" w:color="auto"/>
        <w:right w:val="none" w:sz="0" w:space="0" w:color="auto"/>
      </w:divBdr>
    </w:div>
    <w:div w:id="1049302202">
      <w:bodyDiv w:val="1"/>
      <w:marLeft w:val="0"/>
      <w:marRight w:val="0"/>
      <w:marTop w:val="0"/>
      <w:marBottom w:val="0"/>
      <w:divBdr>
        <w:top w:val="none" w:sz="0" w:space="0" w:color="auto"/>
        <w:left w:val="none" w:sz="0" w:space="0" w:color="auto"/>
        <w:bottom w:val="none" w:sz="0" w:space="0" w:color="auto"/>
        <w:right w:val="none" w:sz="0" w:space="0" w:color="auto"/>
      </w:divBdr>
    </w:div>
    <w:div w:id="1098479423">
      <w:bodyDiv w:val="1"/>
      <w:marLeft w:val="0"/>
      <w:marRight w:val="0"/>
      <w:marTop w:val="0"/>
      <w:marBottom w:val="0"/>
      <w:divBdr>
        <w:top w:val="none" w:sz="0" w:space="0" w:color="auto"/>
        <w:left w:val="none" w:sz="0" w:space="0" w:color="auto"/>
        <w:bottom w:val="none" w:sz="0" w:space="0" w:color="auto"/>
        <w:right w:val="none" w:sz="0" w:space="0" w:color="auto"/>
      </w:divBdr>
    </w:div>
    <w:div w:id="1394934040">
      <w:bodyDiv w:val="1"/>
      <w:marLeft w:val="0"/>
      <w:marRight w:val="0"/>
      <w:marTop w:val="0"/>
      <w:marBottom w:val="0"/>
      <w:divBdr>
        <w:top w:val="none" w:sz="0" w:space="0" w:color="auto"/>
        <w:left w:val="none" w:sz="0" w:space="0" w:color="auto"/>
        <w:bottom w:val="none" w:sz="0" w:space="0" w:color="auto"/>
        <w:right w:val="none" w:sz="0" w:space="0" w:color="auto"/>
      </w:divBdr>
    </w:div>
    <w:div w:id="1975981173">
      <w:bodyDiv w:val="1"/>
      <w:marLeft w:val="0"/>
      <w:marRight w:val="0"/>
      <w:marTop w:val="0"/>
      <w:marBottom w:val="0"/>
      <w:divBdr>
        <w:top w:val="none" w:sz="0" w:space="0" w:color="auto"/>
        <w:left w:val="none" w:sz="0" w:space="0" w:color="auto"/>
        <w:bottom w:val="none" w:sz="0" w:space="0" w:color="auto"/>
        <w:right w:val="none" w:sz="0" w:space="0" w:color="auto"/>
      </w:divBdr>
    </w:div>
    <w:div w:id="202797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s://www.ctcp.gov.co/CMSPages/GetFile.aspx?guid=9aa8e81f-661d-471e-bc75-d9eae84ac867"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alcaldiabogota.gov.co/sisjur/normas/Norma1.jsp?i=6481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EB9BD-04BB-4C0F-8274-77DABA6A7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13887</Words>
  <Characters>76380</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Adriana Franco Garcia</dc:creator>
  <cp:keywords/>
  <dc:description/>
  <cp:lastModifiedBy>German Hernando Agudelo Cely</cp:lastModifiedBy>
  <cp:revision>3</cp:revision>
  <cp:lastPrinted>2021-11-22T20:38:00Z</cp:lastPrinted>
  <dcterms:created xsi:type="dcterms:W3CDTF">2021-11-25T16:09:00Z</dcterms:created>
  <dcterms:modified xsi:type="dcterms:W3CDTF">2021-11-25T16:28:00Z</dcterms:modified>
</cp:coreProperties>
</file>