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A2130" w14:textId="77777777" w:rsidR="00B2759F" w:rsidRDefault="00B2759F">
      <w:bookmarkStart w:id="0" w:name="_GoBack"/>
      <w:bookmarkEnd w:id="0"/>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060"/>
        <w:gridCol w:w="2865"/>
        <w:gridCol w:w="2115"/>
      </w:tblGrid>
      <w:tr w:rsidR="00CD0A9C" w:rsidRPr="00695E4B" w14:paraId="2AFFEBED" w14:textId="28A62409" w:rsidTr="00CD0A9C">
        <w:trPr>
          <w:trHeight w:val="256"/>
          <w:jc w:val="center"/>
        </w:trPr>
        <w:tc>
          <w:tcPr>
            <w:tcW w:w="2700" w:type="dxa"/>
          </w:tcPr>
          <w:p w14:paraId="36C4DBEA" w14:textId="77777777" w:rsidR="00B2759F" w:rsidRDefault="00B2759F" w:rsidP="00A175CD">
            <w:pPr>
              <w:rPr>
                <w:rFonts w:ascii="Arial" w:hAnsi="Arial" w:cs="Arial"/>
                <w:b/>
                <w:sz w:val="18"/>
                <w:szCs w:val="18"/>
              </w:rPr>
            </w:pPr>
          </w:p>
          <w:p w14:paraId="48FCF2EB" w14:textId="2E38092D" w:rsidR="00CD0A9C" w:rsidRPr="00695E4B" w:rsidRDefault="00CD0A9C" w:rsidP="00A175CD">
            <w:pPr>
              <w:rPr>
                <w:rFonts w:ascii="Arial" w:hAnsi="Arial" w:cs="Arial"/>
                <w:b/>
                <w:sz w:val="18"/>
                <w:szCs w:val="18"/>
              </w:rPr>
            </w:pPr>
            <w:r w:rsidRPr="00695E4B">
              <w:rPr>
                <w:rFonts w:ascii="Arial" w:hAnsi="Arial" w:cs="Arial"/>
                <w:b/>
                <w:sz w:val="18"/>
                <w:szCs w:val="18"/>
              </w:rPr>
              <w:t>LUGAR DE LA ACTIVIDAD:</w:t>
            </w:r>
          </w:p>
        </w:tc>
        <w:tc>
          <w:tcPr>
            <w:tcW w:w="5925" w:type="dxa"/>
            <w:gridSpan w:val="2"/>
          </w:tcPr>
          <w:p w14:paraId="1EF4EA22" w14:textId="3E7E87BE" w:rsidR="00CD0A9C" w:rsidRPr="00695E4B" w:rsidRDefault="00CD0A9C" w:rsidP="00CD0A9C">
            <w:pPr>
              <w:rPr>
                <w:rFonts w:ascii="Arial" w:hAnsi="Arial" w:cs="Arial"/>
                <w:bCs/>
                <w:sz w:val="20"/>
                <w:szCs w:val="20"/>
              </w:rPr>
            </w:pPr>
          </w:p>
          <w:p w14:paraId="5C5F1E13" w14:textId="1E18FE22" w:rsidR="00CD0A9C" w:rsidRPr="00695E4B" w:rsidRDefault="00B2759F" w:rsidP="00B2759F">
            <w:pPr>
              <w:tabs>
                <w:tab w:val="left" w:pos="1470"/>
              </w:tabs>
              <w:rPr>
                <w:rFonts w:ascii="Arial" w:hAnsi="Arial" w:cs="Arial"/>
                <w:b/>
                <w:sz w:val="20"/>
                <w:szCs w:val="20"/>
              </w:rPr>
            </w:pPr>
            <w:r>
              <w:rPr>
                <w:rFonts w:ascii="Arial" w:hAnsi="Arial" w:cs="Arial"/>
                <w:b/>
                <w:sz w:val="20"/>
                <w:szCs w:val="20"/>
              </w:rPr>
              <w:t>Actividad Virtual a través de la plataforma TEAMS</w:t>
            </w:r>
          </w:p>
        </w:tc>
        <w:tc>
          <w:tcPr>
            <w:tcW w:w="2115" w:type="dxa"/>
          </w:tcPr>
          <w:p w14:paraId="51D59F6B" w14:textId="77777777" w:rsidR="00B2759F" w:rsidRDefault="00B2759F" w:rsidP="00CD0A9C">
            <w:pPr>
              <w:rPr>
                <w:rFonts w:ascii="Arial" w:hAnsi="Arial" w:cs="Arial"/>
                <w:b/>
                <w:sz w:val="18"/>
                <w:szCs w:val="18"/>
              </w:rPr>
            </w:pPr>
          </w:p>
          <w:p w14:paraId="52DF6919" w14:textId="085EC377" w:rsidR="00CD0A9C" w:rsidRPr="00695E4B" w:rsidRDefault="00CD0A9C" w:rsidP="00CD0A9C">
            <w:pPr>
              <w:rPr>
                <w:rFonts w:ascii="Arial" w:hAnsi="Arial" w:cs="Arial"/>
                <w:b/>
                <w:sz w:val="18"/>
                <w:szCs w:val="18"/>
              </w:rPr>
            </w:pPr>
            <w:r w:rsidRPr="00695E4B">
              <w:rPr>
                <w:rFonts w:ascii="Arial" w:hAnsi="Arial" w:cs="Arial"/>
                <w:b/>
                <w:sz w:val="18"/>
                <w:szCs w:val="18"/>
              </w:rPr>
              <w:t>FECHA</w:t>
            </w:r>
            <w:r w:rsidR="00695E4B" w:rsidRPr="00695E4B">
              <w:rPr>
                <w:rFonts w:ascii="Arial" w:hAnsi="Arial" w:cs="Arial"/>
                <w:b/>
                <w:sz w:val="18"/>
                <w:szCs w:val="18"/>
              </w:rPr>
              <w:t xml:space="preserve"> </w:t>
            </w:r>
            <w:r w:rsidR="00FB34C9">
              <w:rPr>
                <w:rFonts w:ascii="Arial" w:hAnsi="Arial" w:cs="Arial"/>
                <w:b/>
                <w:sz w:val="18"/>
                <w:szCs w:val="18"/>
              </w:rPr>
              <w:t>22</w:t>
            </w:r>
            <w:r w:rsidR="00B2759F">
              <w:rPr>
                <w:rFonts w:ascii="Arial" w:hAnsi="Arial" w:cs="Arial"/>
                <w:b/>
                <w:sz w:val="18"/>
                <w:szCs w:val="18"/>
              </w:rPr>
              <w:t>/0</w:t>
            </w:r>
            <w:r w:rsidR="00FB34C9">
              <w:rPr>
                <w:rFonts w:ascii="Arial" w:hAnsi="Arial" w:cs="Arial"/>
                <w:b/>
                <w:sz w:val="18"/>
                <w:szCs w:val="18"/>
              </w:rPr>
              <w:t>6</w:t>
            </w:r>
            <w:r w:rsidR="00B2759F">
              <w:rPr>
                <w:rFonts w:ascii="Arial" w:hAnsi="Arial" w:cs="Arial"/>
                <w:b/>
                <w:sz w:val="18"/>
                <w:szCs w:val="18"/>
              </w:rPr>
              <w:t>/2021</w:t>
            </w:r>
          </w:p>
          <w:p w14:paraId="08C1355B" w14:textId="04ABFB21" w:rsidR="00CD0A9C" w:rsidRPr="00695E4B" w:rsidRDefault="00CD0A9C" w:rsidP="00CD0A9C">
            <w:pPr>
              <w:rPr>
                <w:rFonts w:ascii="Arial" w:hAnsi="Arial" w:cs="Arial"/>
                <w:b/>
                <w:sz w:val="18"/>
                <w:szCs w:val="18"/>
              </w:rPr>
            </w:pPr>
          </w:p>
        </w:tc>
      </w:tr>
      <w:tr w:rsidR="009D2024" w:rsidRPr="00695E4B" w14:paraId="075DEB1F" w14:textId="77777777" w:rsidTr="00BF47DE">
        <w:trPr>
          <w:trHeight w:val="256"/>
          <w:jc w:val="center"/>
        </w:trPr>
        <w:tc>
          <w:tcPr>
            <w:tcW w:w="2700" w:type="dxa"/>
          </w:tcPr>
          <w:p w14:paraId="794071FD" w14:textId="58BECADF" w:rsidR="009D2024" w:rsidRPr="00695E4B" w:rsidRDefault="009D2024" w:rsidP="00A175CD">
            <w:pPr>
              <w:rPr>
                <w:rFonts w:ascii="Arial" w:hAnsi="Arial" w:cs="Arial"/>
                <w:b/>
                <w:sz w:val="20"/>
                <w:szCs w:val="20"/>
                <w:highlight w:val="yellow"/>
              </w:rPr>
            </w:pPr>
            <w:r w:rsidRPr="00695E4B">
              <w:rPr>
                <w:rFonts w:ascii="Arial" w:hAnsi="Arial" w:cs="Arial"/>
                <w:b/>
                <w:sz w:val="20"/>
                <w:szCs w:val="20"/>
              </w:rPr>
              <w:t>HORA DE INICIO:</w:t>
            </w:r>
          </w:p>
        </w:tc>
        <w:tc>
          <w:tcPr>
            <w:tcW w:w="8040" w:type="dxa"/>
            <w:gridSpan w:val="3"/>
          </w:tcPr>
          <w:p w14:paraId="205210DE" w14:textId="29B41450" w:rsidR="009D2024" w:rsidRPr="00695E4B" w:rsidRDefault="00B2759F" w:rsidP="00CD0A9C">
            <w:pPr>
              <w:rPr>
                <w:rFonts w:ascii="Arial" w:hAnsi="Arial" w:cs="Arial"/>
                <w:b/>
                <w:sz w:val="20"/>
                <w:szCs w:val="20"/>
              </w:rPr>
            </w:pPr>
            <w:r>
              <w:rPr>
                <w:rFonts w:ascii="Arial" w:hAnsi="Arial" w:cs="Arial"/>
                <w:b/>
                <w:sz w:val="20"/>
                <w:szCs w:val="20"/>
              </w:rPr>
              <w:t xml:space="preserve">9:00 AM </w:t>
            </w:r>
          </w:p>
        </w:tc>
      </w:tr>
      <w:tr w:rsidR="009D2024" w:rsidRPr="00695E4B" w14:paraId="7EFD886B" w14:textId="77777777" w:rsidTr="00BF47DE">
        <w:trPr>
          <w:trHeight w:val="256"/>
          <w:jc w:val="center"/>
        </w:trPr>
        <w:tc>
          <w:tcPr>
            <w:tcW w:w="2700" w:type="dxa"/>
          </w:tcPr>
          <w:p w14:paraId="6117D128" w14:textId="2A79A341" w:rsidR="009D2024" w:rsidRPr="00695E4B" w:rsidRDefault="009D2024" w:rsidP="00A175CD">
            <w:pPr>
              <w:rPr>
                <w:rFonts w:ascii="Arial" w:hAnsi="Arial" w:cs="Arial"/>
                <w:b/>
                <w:sz w:val="20"/>
                <w:szCs w:val="20"/>
                <w:highlight w:val="yellow"/>
              </w:rPr>
            </w:pPr>
            <w:r w:rsidRPr="00695E4B">
              <w:rPr>
                <w:rFonts w:ascii="Arial" w:hAnsi="Arial" w:cs="Arial"/>
                <w:b/>
                <w:sz w:val="20"/>
                <w:szCs w:val="20"/>
              </w:rPr>
              <w:t xml:space="preserve">RESPONSABLE DE LA RELATORIA: </w:t>
            </w:r>
          </w:p>
        </w:tc>
        <w:tc>
          <w:tcPr>
            <w:tcW w:w="8040" w:type="dxa"/>
            <w:gridSpan w:val="3"/>
          </w:tcPr>
          <w:p w14:paraId="69BFD28E" w14:textId="27431693" w:rsidR="009D2024" w:rsidRPr="00695E4B" w:rsidRDefault="00B2759F" w:rsidP="00CD0A9C">
            <w:pPr>
              <w:rPr>
                <w:rFonts w:ascii="Arial" w:hAnsi="Arial" w:cs="Arial"/>
                <w:b/>
                <w:sz w:val="20"/>
                <w:szCs w:val="20"/>
              </w:rPr>
            </w:pPr>
            <w:r>
              <w:rPr>
                <w:rFonts w:ascii="Arial" w:hAnsi="Arial" w:cs="Arial"/>
                <w:b/>
                <w:sz w:val="20"/>
                <w:szCs w:val="20"/>
              </w:rPr>
              <w:t xml:space="preserve">José Fernando Franco Buitrago </w:t>
            </w:r>
          </w:p>
        </w:tc>
      </w:tr>
      <w:tr w:rsidR="009D2024" w:rsidRPr="00695E4B" w14:paraId="3FE221E4" w14:textId="77777777" w:rsidTr="00607965">
        <w:trPr>
          <w:trHeight w:val="256"/>
          <w:jc w:val="center"/>
        </w:trPr>
        <w:tc>
          <w:tcPr>
            <w:tcW w:w="2700" w:type="dxa"/>
            <w:tcBorders>
              <w:top w:val="nil"/>
            </w:tcBorders>
          </w:tcPr>
          <w:p w14:paraId="48EFD6F6" w14:textId="10F9A54A" w:rsidR="009D2024" w:rsidRPr="00695E4B" w:rsidRDefault="009D2024" w:rsidP="00A175CD">
            <w:pPr>
              <w:rPr>
                <w:rFonts w:ascii="Arial" w:hAnsi="Arial" w:cs="Arial"/>
                <w:b/>
                <w:sz w:val="20"/>
                <w:szCs w:val="20"/>
              </w:rPr>
            </w:pPr>
            <w:r w:rsidRPr="00695E4B">
              <w:rPr>
                <w:rFonts w:ascii="Arial" w:hAnsi="Arial" w:cs="Arial"/>
                <w:b/>
                <w:sz w:val="20"/>
                <w:szCs w:val="20"/>
              </w:rPr>
              <w:t xml:space="preserve">TEMA: </w:t>
            </w:r>
          </w:p>
        </w:tc>
        <w:tc>
          <w:tcPr>
            <w:tcW w:w="3060" w:type="dxa"/>
          </w:tcPr>
          <w:p w14:paraId="34166EC3" w14:textId="5E0F0626" w:rsidR="009D2024" w:rsidRPr="00695E4B" w:rsidRDefault="003A0884" w:rsidP="00CD0A9C">
            <w:pPr>
              <w:rPr>
                <w:rFonts w:ascii="Arial" w:hAnsi="Arial" w:cs="Arial"/>
                <w:sz w:val="20"/>
                <w:szCs w:val="20"/>
              </w:rPr>
            </w:pPr>
            <w:r>
              <w:rPr>
                <w:rFonts w:ascii="Arial" w:hAnsi="Arial" w:cs="Arial"/>
                <w:sz w:val="20"/>
                <w:szCs w:val="20"/>
              </w:rPr>
              <w:t xml:space="preserve">Dialogo directo entre la ciudadanía y el Directivo Jose Fernando Franco Buitrago. </w:t>
            </w:r>
          </w:p>
        </w:tc>
        <w:tc>
          <w:tcPr>
            <w:tcW w:w="2865" w:type="dxa"/>
          </w:tcPr>
          <w:p w14:paraId="524F9A46" w14:textId="095F0339" w:rsidR="009D2024" w:rsidRPr="00695E4B" w:rsidRDefault="009D2024" w:rsidP="00CD0A9C">
            <w:pPr>
              <w:rPr>
                <w:rFonts w:ascii="Arial" w:hAnsi="Arial" w:cs="Arial"/>
                <w:b/>
                <w:sz w:val="20"/>
                <w:szCs w:val="20"/>
              </w:rPr>
            </w:pPr>
            <w:r w:rsidRPr="00695E4B">
              <w:rPr>
                <w:rFonts w:ascii="Arial" w:hAnsi="Arial" w:cs="Arial"/>
                <w:b/>
                <w:sz w:val="20"/>
                <w:szCs w:val="20"/>
              </w:rPr>
              <w:t>HORA DE FINALIZACIÓN:</w:t>
            </w:r>
          </w:p>
        </w:tc>
        <w:tc>
          <w:tcPr>
            <w:tcW w:w="2115" w:type="dxa"/>
          </w:tcPr>
          <w:p w14:paraId="5BA40F0C" w14:textId="0BAAAACF" w:rsidR="009D2024" w:rsidRPr="00695E4B" w:rsidRDefault="00B2759F" w:rsidP="00CD0A9C">
            <w:pPr>
              <w:rPr>
                <w:rFonts w:ascii="Arial" w:hAnsi="Arial" w:cs="Arial"/>
                <w:b/>
                <w:sz w:val="20"/>
                <w:szCs w:val="20"/>
              </w:rPr>
            </w:pPr>
            <w:r>
              <w:rPr>
                <w:rFonts w:ascii="Arial" w:hAnsi="Arial" w:cs="Arial"/>
                <w:b/>
                <w:sz w:val="20"/>
                <w:szCs w:val="20"/>
              </w:rPr>
              <w:t>1:00 PM</w:t>
            </w:r>
          </w:p>
        </w:tc>
      </w:tr>
      <w:tr w:rsidR="009D2024" w:rsidRPr="00695E4B" w14:paraId="02F78083" w14:textId="7C2C10A2" w:rsidTr="00621CAF">
        <w:trPr>
          <w:trHeight w:val="256"/>
          <w:jc w:val="center"/>
        </w:trPr>
        <w:tc>
          <w:tcPr>
            <w:tcW w:w="10740" w:type="dxa"/>
            <w:gridSpan w:val="4"/>
          </w:tcPr>
          <w:p w14:paraId="4187182E" w14:textId="56E09011" w:rsidR="009D2024" w:rsidRPr="00695E4B" w:rsidRDefault="009D2024" w:rsidP="008D34F9">
            <w:pPr>
              <w:rPr>
                <w:rFonts w:ascii="Arial" w:hAnsi="Arial" w:cs="Arial"/>
                <w:b/>
                <w:sz w:val="20"/>
                <w:szCs w:val="20"/>
              </w:rPr>
            </w:pPr>
            <w:r w:rsidRPr="00695E4B">
              <w:rPr>
                <w:rFonts w:ascii="Arial" w:hAnsi="Arial" w:cs="Arial"/>
                <w:b/>
                <w:sz w:val="20"/>
                <w:szCs w:val="20"/>
              </w:rPr>
              <w:t xml:space="preserve">NÚMERO DE ASISTENTES: </w:t>
            </w:r>
            <w:r w:rsidR="00FB34C9">
              <w:rPr>
                <w:rFonts w:ascii="Arial" w:hAnsi="Arial" w:cs="Arial"/>
                <w:b/>
                <w:sz w:val="20"/>
                <w:szCs w:val="20"/>
              </w:rPr>
              <w:t>37</w:t>
            </w:r>
          </w:p>
        </w:tc>
      </w:tr>
      <w:tr w:rsidR="009D2024" w:rsidRPr="00695E4B" w14:paraId="584D1D95" w14:textId="77777777" w:rsidTr="00607965">
        <w:trPr>
          <w:trHeight w:val="288"/>
          <w:jc w:val="center"/>
        </w:trPr>
        <w:tc>
          <w:tcPr>
            <w:tcW w:w="10740" w:type="dxa"/>
            <w:gridSpan w:val="4"/>
          </w:tcPr>
          <w:p w14:paraId="74BED70E" w14:textId="7CA36C1E" w:rsidR="009D2024" w:rsidRPr="00695E4B" w:rsidRDefault="009D2024" w:rsidP="007573C3">
            <w:pPr>
              <w:rPr>
                <w:rFonts w:ascii="Arial" w:hAnsi="Arial" w:cs="Arial"/>
                <w:b/>
                <w:sz w:val="20"/>
                <w:szCs w:val="20"/>
              </w:rPr>
            </w:pPr>
            <w:r w:rsidRPr="00695E4B">
              <w:rPr>
                <w:rFonts w:ascii="Arial" w:hAnsi="Arial" w:cs="Arial"/>
                <w:sz w:val="20"/>
                <w:szCs w:val="20"/>
              </w:rPr>
              <w:t>Se anexa base de datos</w:t>
            </w:r>
            <w:r w:rsidRPr="00695E4B">
              <w:rPr>
                <w:rFonts w:ascii="Arial" w:hAnsi="Arial" w:cs="Arial"/>
                <w:color w:val="FF0000"/>
                <w:sz w:val="20"/>
                <w:szCs w:val="20"/>
              </w:rPr>
              <w:t xml:space="preserve"> </w:t>
            </w:r>
            <w:r w:rsidRPr="00695E4B">
              <w:rPr>
                <w:rFonts w:ascii="Arial" w:hAnsi="Arial" w:cs="Arial"/>
                <w:sz w:val="20"/>
                <w:szCs w:val="20"/>
              </w:rPr>
              <w:t>o</w:t>
            </w:r>
            <w:r w:rsidRPr="00695E4B">
              <w:rPr>
                <w:rFonts w:ascii="Arial" w:hAnsi="Arial" w:cs="Arial"/>
                <w:color w:val="FF0000"/>
                <w:sz w:val="20"/>
                <w:szCs w:val="20"/>
              </w:rPr>
              <w:t xml:space="preserve"> </w:t>
            </w:r>
            <w:r w:rsidRPr="00695E4B">
              <w:rPr>
                <w:rFonts w:ascii="Arial" w:hAnsi="Arial" w:cs="Arial"/>
                <w:sz w:val="20"/>
                <w:szCs w:val="20"/>
              </w:rPr>
              <w:t>pantallazos de asistencia (pdf).</w:t>
            </w:r>
          </w:p>
        </w:tc>
      </w:tr>
    </w:tbl>
    <w:p w14:paraId="12DAA1EE" w14:textId="77777777" w:rsidR="00A31400" w:rsidRPr="00695E4B" w:rsidRDefault="00A31400">
      <w:pPr>
        <w:rPr>
          <w:rFonts w:ascii="Arial Narrow" w:hAnsi="Arial Narrow"/>
          <w:b/>
          <w:sz w:val="20"/>
          <w:szCs w:val="20"/>
        </w:rPr>
      </w:pPr>
    </w:p>
    <w:p w14:paraId="68BAE40E" w14:textId="0D5AC77D" w:rsidR="003E5CFF" w:rsidRDefault="003E5CFF" w:rsidP="003E5CFF">
      <w:pPr>
        <w:jc w:val="both"/>
        <w:rPr>
          <w:rFonts w:ascii="Arial" w:hAnsi="Arial" w:cs="Arial"/>
          <w:bCs/>
          <w:sz w:val="20"/>
          <w:szCs w:val="20"/>
        </w:rPr>
      </w:pPr>
      <w:r w:rsidRPr="00695E4B">
        <w:rPr>
          <w:rFonts w:ascii="Arial" w:hAnsi="Arial" w:cs="Arial"/>
          <w:bCs/>
          <w:sz w:val="20"/>
          <w:szCs w:val="20"/>
        </w:rPr>
        <w:t>Describir de manera general como se realizó la coordinación del espacio, convocatoria y la organización del evento</w:t>
      </w:r>
      <w:r w:rsidR="00C42844">
        <w:rPr>
          <w:rFonts w:ascii="Arial" w:hAnsi="Arial" w:cs="Arial"/>
          <w:bCs/>
          <w:sz w:val="20"/>
          <w:szCs w:val="20"/>
        </w:rPr>
        <w:t>.</w:t>
      </w:r>
    </w:p>
    <w:p w14:paraId="6EA3C1FA" w14:textId="77777777" w:rsidR="00C42844" w:rsidRDefault="00C42844" w:rsidP="003E5CFF">
      <w:pPr>
        <w:jc w:val="both"/>
        <w:rPr>
          <w:rFonts w:ascii="Arial" w:hAnsi="Arial" w:cs="Arial"/>
          <w:bCs/>
          <w:sz w:val="20"/>
          <w:szCs w:val="20"/>
        </w:rPr>
      </w:pPr>
    </w:p>
    <w:p w14:paraId="05B6AC77" w14:textId="05DD3088" w:rsidR="00B2759F" w:rsidRDefault="00B2759F" w:rsidP="003E5CFF">
      <w:pPr>
        <w:jc w:val="both"/>
        <w:rPr>
          <w:rFonts w:ascii="Arial" w:hAnsi="Arial" w:cs="Arial"/>
          <w:bCs/>
          <w:sz w:val="20"/>
          <w:szCs w:val="20"/>
        </w:rPr>
      </w:pPr>
      <w:r>
        <w:rPr>
          <w:rFonts w:ascii="Arial" w:hAnsi="Arial" w:cs="Arial"/>
          <w:bCs/>
          <w:sz w:val="20"/>
          <w:szCs w:val="20"/>
        </w:rPr>
        <w:t xml:space="preserve">La organización del evento se </w:t>
      </w:r>
      <w:r w:rsidR="00C42844">
        <w:rPr>
          <w:rFonts w:ascii="Arial" w:hAnsi="Arial" w:cs="Arial"/>
          <w:bCs/>
          <w:sz w:val="20"/>
          <w:szCs w:val="20"/>
        </w:rPr>
        <w:t>generó</w:t>
      </w:r>
      <w:r>
        <w:rPr>
          <w:rFonts w:ascii="Arial" w:hAnsi="Arial" w:cs="Arial"/>
          <w:bCs/>
          <w:sz w:val="20"/>
          <w:szCs w:val="20"/>
        </w:rPr>
        <w:t xml:space="preserve"> desde el equipo de gestión social de la gerencia GASA y el equipo de Comunicaciones </w:t>
      </w:r>
      <w:r w:rsidR="00C42844">
        <w:rPr>
          <w:rFonts w:ascii="Arial" w:hAnsi="Arial" w:cs="Arial"/>
          <w:bCs/>
          <w:sz w:val="20"/>
          <w:szCs w:val="20"/>
        </w:rPr>
        <w:t xml:space="preserve">de la Entidad. Se diseño una pieza comunicativa de invitación al espacio “UMV de Puertas abiertas” acompañado de un link de inscripción para la </w:t>
      </w:r>
      <w:r w:rsidR="003A0884">
        <w:rPr>
          <w:rFonts w:ascii="Arial" w:hAnsi="Arial" w:cs="Arial"/>
          <w:bCs/>
          <w:sz w:val="20"/>
          <w:szCs w:val="20"/>
        </w:rPr>
        <w:t>ciudadanía</w:t>
      </w:r>
      <w:r w:rsidR="00C42844">
        <w:rPr>
          <w:rFonts w:ascii="Arial" w:hAnsi="Arial" w:cs="Arial"/>
          <w:bCs/>
          <w:sz w:val="20"/>
          <w:szCs w:val="20"/>
        </w:rPr>
        <w:t xml:space="preserve"> que estuviera interesada en participar del espacio. El grupo de residentes sociales convoc</w:t>
      </w:r>
      <w:r w:rsidR="003A0884">
        <w:rPr>
          <w:rFonts w:ascii="Arial" w:hAnsi="Arial" w:cs="Arial"/>
          <w:bCs/>
          <w:sz w:val="20"/>
          <w:szCs w:val="20"/>
        </w:rPr>
        <w:t>ó</w:t>
      </w:r>
      <w:r w:rsidR="00C42844">
        <w:rPr>
          <w:rFonts w:ascii="Arial" w:hAnsi="Arial" w:cs="Arial"/>
          <w:bCs/>
          <w:sz w:val="20"/>
          <w:szCs w:val="20"/>
        </w:rPr>
        <w:t xml:space="preserve"> a líderes comunitarios</w:t>
      </w:r>
      <w:r w:rsidR="00FB34C9">
        <w:rPr>
          <w:rFonts w:ascii="Arial" w:hAnsi="Arial" w:cs="Arial"/>
          <w:bCs/>
          <w:sz w:val="20"/>
          <w:szCs w:val="20"/>
        </w:rPr>
        <w:t xml:space="preserve"> y a ciudadanía en general</w:t>
      </w:r>
      <w:r w:rsidR="00C42844">
        <w:rPr>
          <w:rFonts w:ascii="Arial" w:hAnsi="Arial" w:cs="Arial"/>
          <w:bCs/>
          <w:sz w:val="20"/>
          <w:szCs w:val="20"/>
        </w:rPr>
        <w:t xml:space="preserve"> a través de correo electrónico, llamadas telefónicas y </w:t>
      </w:r>
      <w:r w:rsidR="003A0884">
        <w:rPr>
          <w:rFonts w:ascii="Arial" w:hAnsi="Arial" w:cs="Arial"/>
          <w:bCs/>
          <w:sz w:val="20"/>
          <w:szCs w:val="20"/>
        </w:rPr>
        <w:t>mensajería directa (</w:t>
      </w:r>
      <w:r w:rsidR="00C42844">
        <w:rPr>
          <w:rFonts w:ascii="Arial" w:hAnsi="Arial" w:cs="Arial"/>
          <w:bCs/>
          <w:sz w:val="20"/>
          <w:szCs w:val="20"/>
        </w:rPr>
        <w:t>WhatsApp</w:t>
      </w:r>
      <w:r w:rsidR="003A0884">
        <w:rPr>
          <w:rFonts w:ascii="Arial" w:hAnsi="Arial" w:cs="Arial"/>
          <w:bCs/>
          <w:sz w:val="20"/>
          <w:szCs w:val="20"/>
        </w:rPr>
        <w:t xml:space="preserve">); al igual el espacio se difundió por medio de las redes sociales de la Entidad </w:t>
      </w:r>
      <w:r w:rsidR="00C42844">
        <w:rPr>
          <w:rFonts w:ascii="Arial" w:hAnsi="Arial" w:cs="Arial"/>
          <w:bCs/>
          <w:sz w:val="20"/>
          <w:szCs w:val="20"/>
        </w:rPr>
        <w:t xml:space="preserve">A partir de esta convocatoria se recibió la inscripción de </w:t>
      </w:r>
      <w:r w:rsidR="00FB34C9">
        <w:rPr>
          <w:rFonts w:ascii="Arial" w:hAnsi="Arial" w:cs="Arial"/>
          <w:bCs/>
          <w:sz w:val="20"/>
          <w:szCs w:val="20"/>
        </w:rPr>
        <w:t>48</w:t>
      </w:r>
      <w:r w:rsidR="00C42844">
        <w:rPr>
          <w:rFonts w:ascii="Arial" w:hAnsi="Arial" w:cs="Arial"/>
          <w:bCs/>
          <w:sz w:val="20"/>
          <w:szCs w:val="20"/>
        </w:rPr>
        <w:t xml:space="preserve"> ciudadanos, los cuales fueron organizados por grupos aproximados de 1</w:t>
      </w:r>
      <w:r w:rsidR="00FB34C9">
        <w:rPr>
          <w:rFonts w:ascii="Arial" w:hAnsi="Arial" w:cs="Arial"/>
          <w:bCs/>
          <w:sz w:val="20"/>
          <w:szCs w:val="20"/>
        </w:rPr>
        <w:t>2</w:t>
      </w:r>
      <w:r w:rsidR="00C42844">
        <w:rPr>
          <w:rFonts w:ascii="Arial" w:hAnsi="Arial" w:cs="Arial"/>
          <w:bCs/>
          <w:sz w:val="20"/>
          <w:szCs w:val="20"/>
        </w:rPr>
        <w:t xml:space="preserve"> personas para participar del espacio en horarios de 9:00 AM-10:00AM. 10:00AM-11:00AM 11:00AM-12:00 PM </w:t>
      </w:r>
      <w:r w:rsidR="00A6308D">
        <w:rPr>
          <w:rFonts w:ascii="Arial" w:hAnsi="Arial" w:cs="Arial"/>
          <w:bCs/>
          <w:sz w:val="20"/>
          <w:szCs w:val="20"/>
        </w:rPr>
        <w:t xml:space="preserve">12:00PM-1:00 PM; a los ciudadanos inscritos se les envió el link de ingreso a la reunión y el horario correspondiente a través de correo electrónico. </w:t>
      </w:r>
    </w:p>
    <w:p w14:paraId="70AAB774" w14:textId="77777777" w:rsidR="00B2759F" w:rsidRPr="00695E4B" w:rsidRDefault="00B2759F" w:rsidP="003E5CFF">
      <w:pPr>
        <w:jc w:val="both"/>
        <w:rPr>
          <w:rFonts w:ascii="Arial" w:hAnsi="Arial" w:cs="Arial"/>
          <w:bCs/>
          <w:sz w:val="20"/>
          <w:szCs w:val="20"/>
        </w:rPr>
      </w:pPr>
    </w:p>
    <w:p w14:paraId="64CBDE4D" w14:textId="77777777" w:rsidR="003E5CFF" w:rsidRPr="00695E4B" w:rsidRDefault="003E5CFF" w:rsidP="003E5CFF">
      <w:pPr>
        <w:jc w:val="both"/>
        <w:rPr>
          <w:rFonts w:ascii="Calibri" w:hAnsi="Calibri" w:cstheme="minorHAnsi"/>
          <w:b/>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15707" w:rsidRPr="00695E4B" w14:paraId="386B9837" w14:textId="77777777" w:rsidTr="6C12FFF9">
        <w:trPr>
          <w:trHeight w:val="308"/>
          <w:jc w:val="center"/>
        </w:trPr>
        <w:tc>
          <w:tcPr>
            <w:tcW w:w="10773" w:type="dxa"/>
          </w:tcPr>
          <w:p w14:paraId="4DBBDA42" w14:textId="5C3BE18F" w:rsidR="00FF0350" w:rsidRDefault="008D59EB" w:rsidP="004B3376">
            <w:pPr>
              <w:pStyle w:val="Prrafodelista"/>
              <w:numPr>
                <w:ilvl w:val="0"/>
                <w:numId w:val="1"/>
              </w:numPr>
              <w:jc w:val="both"/>
              <w:rPr>
                <w:rFonts w:ascii="Arial" w:hAnsi="Arial" w:cs="Arial"/>
                <w:bCs/>
                <w:sz w:val="20"/>
                <w:szCs w:val="20"/>
              </w:rPr>
            </w:pPr>
            <w:r w:rsidRPr="00695E4B">
              <w:rPr>
                <w:rFonts w:ascii="Arial" w:hAnsi="Arial" w:cs="Arial"/>
                <w:bCs/>
                <w:sz w:val="20"/>
                <w:szCs w:val="20"/>
              </w:rPr>
              <w:t xml:space="preserve">Describa la </w:t>
            </w:r>
            <w:r w:rsidR="003E5CFF" w:rsidRPr="00695E4B">
              <w:rPr>
                <w:rFonts w:ascii="Arial" w:hAnsi="Arial" w:cs="Arial"/>
                <w:bCs/>
                <w:sz w:val="20"/>
                <w:szCs w:val="20"/>
              </w:rPr>
              <w:t>Agenda de la jornada</w:t>
            </w:r>
            <w:r w:rsidR="003B28CB" w:rsidRPr="00695E4B">
              <w:rPr>
                <w:rFonts w:ascii="Arial" w:hAnsi="Arial" w:cs="Arial"/>
                <w:bCs/>
                <w:sz w:val="20"/>
                <w:szCs w:val="20"/>
              </w:rPr>
              <w:t xml:space="preserve"> de participación ciudadana</w:t>
            </w:r>
            <w:r w:rsidR="00A6308D">
              <w:rPr>
                <w:rFonts w:ascii="Arial" w:hAnsi="Arial" w:cs="Arial"/>
                <w:bCs/>
                <w:sz w:val="20"/>
                <w:szCs w:val="20"/>
              </w:rPr>
              <w:t>.</w:t>
            </w:r>
          </w:p>
          <w:p w14:paraId="2AF32C34" w14:textId="25F8FE2E" w:rsidR="00A6308D" w:rsidRDefault="00A6308D" w:rsidP="00A6308D">
            <w:pPr>
              <w:jc w:val="both"/>
              <w:rPr>
                <w:rFonts w:ascii="Arial" w:hAnsi="Arial" w:cs="Arial"/>
                <w:bCs/>
                <w:sz w:val="20"/>
                <w:szCs w:val="20"/>
              </w:rPr>
            </w:pPr>
            <w:r>
              <w:rPr>
                <w:rFonts w:ascii="Arial" w:hAnsi="Arial" w:cs="Arial"/>
                <w:bCs/>
                <w:sz w:val="20"/>
                <w:szCs w:val="20"/>
              </w:rPr>
              <w:t xml:space="preserve">La agenda del espacio se distribuyo en cuatro horas, en donde cada hora ingresaron los ciudadanos </w:t>
            </w:r>
            <w:r w:rsidR="00F719FF">
              <w:rPr>
                <w:rFonts w:ascii="Arial" w:hAnsi="Arial" w:cs="Arial"/>
                <w:bCs/>
                <w:sz w:val="20"/>
                <w:szCs w:val="20"/>
              </w:rPr>
              <w:t>inscritos para</w:t>
            </w:r>
            <w:r>
              <w:rPr>
                <w:rFonts w:ascii="Arial" w:hAnsi="Arial" w:cs="Arial"/>
                <w:bCs/>
                <w:sz w:val="20"/>
                <w:szCs w:val="20"/>
              </w:rPr>
              <w:t xml:space="preserve">     horario: </w:t>
            </w:r>
          </w:p>
          <w:p w14:paraId="2BBFEA3E" w14:textId="14397818" w:rsidR="00344EF8" w:rsidRDefault="00344EF8" w:rsidP="004B3376">
            <w:pPr>
              <w:pStyle w:val="Prrafodelista"/>
              <w:numPr>
                <w:ilvl w:val="0"/>
                <w:numId w:val="2"/>
              </w:numPr>
              <w:jc w:val="both"/>
              <w:rPr>
                <w:rFonts w:ascii="Arial" w:hAnsi="Arial" w:cs="Arial"/>
                <w:bCs/>
                <w:sz w:val="20"/>
                <w:szCs w:val="20"/>
              </w:rPr>
            </w:pPr>
            <w:r>
              <w:rPr>
                <w:rFonts w:ascii="Arial" w:hAnsi="Arial" w:cs="Arial"/>
                <w:bCs/>
                <w:sz w:val="20"/>
                <w:szCs w:val="20"/>
              </w:rPr>
              <w:t>Apertura de la sesión, donde se dan a conocer el orden de la sesión y las recomendaciones generales para el buen desarrollo de la Actividad.</w:t>
            </w:r>
          </w:p>
          <w:p w14:paraId="736B780B" w14:textId="5C672EB8" w:rsidR="00A6308D" w:rsidRDefault="00943BB3" w:rsidP="004B3376">
            <w:pPr>
              <w:pStyle w:val="Prrafodelista"/>
              <w:numPr>
                <w:ilvl w:val="0"/>
                <w:numId w:val="2"/>
              </w:numPr>
              <w:jc w:val="both"/>
              <w:rPr>
                <w:rFonts w:ascii="Arial" w:hAnsi="Arial" w:cs="Arial"/>
                <w:bCs/>
                <w:sz w:val="20"/>
                <w:szCs w:val="20"/>
              </w:rPr>
            </w:pPr>
            <w:r>
              <w:rPr>
                <w:rFonts w:ascii="Arial" w:hAnsi="Arial" w:cs="Arial"/>
                <w:bCs/>
                <w:sz w:val="20"/>
                <w:szCs w:val="20"/>
              </w:rPr>
              <w:t xml:space="preserve">Presentación del </w:t>
            </w:r>
            <w:r w:rsidR="00344EF8">
              <w:rPr>
                <w:rFonts w:ascii="Arial" w:hAnsi="Arial" w:cs="Arial"/>
                <w:bCs/>
                <w:sz w:val="20"/>
                <w:szCs w:val="20"/>
              </w:rPr>
              <w:t>directivo</w:t>
            </w:r>
            <w:r w:rsidR="00A6308D">
              <w:rPr>
                <w:rFonts w:ascii="Arial" w:hAnsi="Arial" w:cs="Arial"/>
                <w:bCs/>
                <w:sz w:val="20"/>
                <w:szCs w:val="20"/>
              </w:rPr>
              <w:t xml:space="preserve"> Jose Fernando Franco Buitrago gerente Ambiental, Social y de atención al usuario</w:t>
            </w:r>
            <w:r w:rsidR="003A0884">
              <w:rPr>
                <w:rFonts w:ascii="Arial" w:hAnsi="Arial" w:cs="Arial"/>
                <w:bCs/>
                <w:sz w:val="20"/>
                <w:szCs w:val="20"/>
              </w:rPr>
              <w:t xml:space="preserve"> de la UAERMV</w:t>
            </w:r>
            <w:r w:rsidR="00A6308D">
              <w:rPr>
                <w:rFonts w:ascii="Arial" w:hAnsi="Arial" w:cs="Arial"/>
                <w:bCs/>
                <w:sz w:val="20"/>
                <w:szCs w:val="20"/>
              </w:rPr>
              <w:t>, quien da a conocer el objetivo del espacio de participación.</w:t>
            </w:r>
            <w:r w:rsidR="00F719FF">
              <w:rPr>
                <w:rFonts w:ascii="Arial" w:hAnsi="Arial" w:cs="Arial"/>
                <w:bCs/>
                <w:sz w:val="20"/>
                <w:szCs w:val="20"/>
              </w:rPr>
              <w:t xml:space="preserve"> (Reiterándola cada hora) </w:t>
            </w:r>
          </w:p>
          <w:p w14:paraId="59233A15" w14:textId="64450DC4" w:rsidR="004B3376" w:rsidRDefault="004B3376" w:rsidP="004B3376">
            <w:pPr>
              <w:pStyle w:val="Prrafodelista"/>
              <w:numPr>
                <w:ilvl w:val="0"/>
                <w:numId w:val="2"/>
              </w:numPr>
              <w:jc w:val="both"/>
              <w:rPr>
                <w:rFonts w:ascii="Arial" w:hAnsi="Arial" w:cs="Arial"/>
                <w:bCs/>
                <w:sz w:val="20"/>
                <w:szCs w:val="20"/>
              </w:rPr>
            </w:pPr>
            <w:r>
              <w:rPr>
                <w:rFonts w:ascii="Arial" w:hAnsi="Arial" w:cs="Arial"/>
                <w:bCs/>
                <w:sz w:val="20"/>
                <w:szCs w:val="20"/>
              </w:rPr>
              <w:t>Inicio del dialogo abierto</w:t>
            </w:r>
            <w:r w:rsidR="00F719FF">
              <w:rPr>
                <w:rFonts w:ascii="Arial" w:hAnsi="Arial" w:cs="Arial"/>
                <w:bCs/>
                <w:sz w:val="20"/>
                <w:szCs w:val="20"/>
              </w:rPr>
              <w:t xml:space="preserve"> (Pregunta/ Respuesta)</w:t>
            </w:r>
            <w:r>
              <w:rPr>
                <w:rFonts w:ascii="Arial" w:hAnsi="Arial" w:cs="Arial"/>
                <w:bCs/>
                <w:sz w:val="20"/>
                <w:szCs w:val="20"/>
              </w:rPr>
              <w:t xml:space="preserve"> entre la comunidad y el directivo Jose Fernando Franco Buitrago, acompañado del Ingeniero Jarrison Murcia líder funcional del SIGMA. </w:t>
            </w:r>
          </w:p>
          <w:p w14:paraId="5162C03E" w14:textId="515A9864" w:rsidR="00F719FF" w:rsidRDefault="00F719FF" w:rsidP="004B3376">
            <w:pPr>
              <w:pStyle w:val="Prrafodelista"/>
              <w:numPr>
                <w:ilvl w:val="0"/>
                <w:numId w:val="2"/>
              </w:numPr>
              <w:jc w:val="both"/>
              <w:rPr>
                <w:rFonts w:ascii="Arial" w:hAnsi="Arial" w:cs="Arial"/>
                <w:bCs/>
                <w:sz w:val="20"/>
                <w:szCs w:val="20"/>
              </w:rPr>
            </w:pPr>
            <w:r>
              <w:rPr>
                <w:rFonts w:ascii="Arial" w:hAnsi="Arial" w:cs="Arial"/>
                <w:bCs/>
                <w:sz w:val="20"/>
                <w:szCs w:val="20"/>
              </w:rPr>
              <w:t>Cierre de la Jornada de “UMV de Puertas Abiertas”</w:t>
            </w:r>
          </w:p>
          <w:p w14:paraId="1906E428" w14:textId="259B3137" w:rsidR="00FF0350" w:rsidRPr="00695E4B" w:rsidRDefault="00FF0350" w:rsidP="00270C63">
            <w:pPr>
              <w:pStyle w:val="Prrafodelista"/>
              <w:ind w:left="420"/>
              <w:jc w:val="both"/>
              <w:rPr>
                <w:rFonts w:ascii="Arial" w:hAnsi="Arial" w:cs="Arial"/>
                <w:bCs/>
                <w:sz w:val="20"/>
                <w:szCs w:val="20"/>
              </w:rPr>
            </w:pPr>
          </w:p>
        </w:tc>
      </w:tr>
      <w:tr w:rsidR="003E5CFF" w:rsidRPr="00695E4B" w14:paraId="22D20A19" w14:textId="77777777" w:rsidTr="6C12FFF9">
        <w:trPr>
          <w:trHeight w:val="308"/>
          <w:jc w:val="center"/>
        </w:trPr>
        <w:tc>
          <w:tcPr>
            <w:tcW w:w="10773" w:type="dxa"/>
          </w:tcPr>
          <w:p w14:paraId="2FA26579" w14:textId="7BA7F228" w:rsidR="003E5CFF" w:rsidRDefault="003E5CFF" w:rsidP="004B3376">
            <w:pPr>
              <w:pStyle w:val="Prrafodelista"/>
              <w:numPr>
                <w:ilvl w:val="0"/>
                <w:numId w:val="1"/>
              </w:numPr>
              <w:jc w:val="both"/>
              <w:rPr>
                <w:rFonts w:ascii="Arial" w:hAnsi="Arial" w:cs="Arial"/>
                <w:bCs/>
                <w:sz w:val="20"/>
                <w:szCs w:val="20"/>
              </w:rPr>
            </w:pPr>
            <w:r w:rsidRPr="00695E4B">
              <w:rPr>
                <w:rFonts w:ascii="Arial" w:hAnsi="Arial" w:cs="Arial"/>
                <w:bCs/>
                <w:sz w:val="20"/>
                <w:szCs w:val="20"/>
              </w:rPr>
              <w:t xml:space="preserve">Metodología utilizada para el desarrollo del </w:t>
            </w:r>
            <w:r w:rsidR="003B28CB" w:rsidRPr="00695E4B">
              <w:rPr>
                <w:rFonts w:ascii="Arial" w:hAnsi="Arial" w:cs="Arial"/>
                <w:bCs/>
                <w:sz w:val="20"/>
                <w:szCs w:val="20"/>
              </w:rPr>
              <w:t>espacio de participación ciudadana</w:t>
            </w:r>
            <w:r w:rsidRPr="00695E4B">
              <w:rPr>
                <w:rFonts w:ascii="Arial" w:hAnsi="Arial" w:cs="Arial"/>
                <w:bCs/>
                <w:sz w:val="20"/>
                <w:szCs w:val="20"/>
              </w:rPr>
              <w:t xml:space="preserve">; por ejemplo, refiérase a mesas de trabajo, presentaciones magistrales, </w:t>
            </w:r>
            <w:r w:rsidR="002E2CD3" w:rsidRPr="00695E4B">
              <w:rPr>
                <w:rFonts w:ascii="Arial" w:hAnsi="Arial" w:cs="Arial"/>
                <w:bCs/>
                <w:sz w:val="20"/>
                <w:szCs w:val="20"/>
              </w:rPr>
              <w:t>entre otros</w:t>
            </w:r>
            <w:r w:rsidR="009D2024" w:rsidRPr="00695E4B">
              <w:rPr>
                <w:rFonts w:ascii="Arial" w:hAnsi="Arial" w:cs="Arial"/>
                <w:bCs/>
                <w:sz w:val="20"/>
                <w:szCs w:val="20"/>
              </w:rPr>
              <w:t>.</w:t>
            </w:r>
            <w:r w:rsidRPr="00695E4B">
              <w:rPr>
                <w:rFonts w:ascii="Arial" w:hAnsi="Arial" w:cs="Arial"/>
                <w:bCs/>
                <w:sz w:val="20"/>
                <w:szCs w:val="20"/>
              </w:rPr>
              <w:t>):</w:t>
            </w:r>
          </w:p>
          <w:p w14:paraId="7501EB5A" w14:textId="48F144C1" w:rsidR="004C2C7B" w:rsidRPr="00695E4B" w:rsidRDefault="004C2C7B" w:rsidP="004C2C7B">
            <w:pPr>
              <w:pStyle w:val="Prrafodelista"/>
              <w:jc w:val="both"/>
              <w:rPr>
                <w:rFonts w:ascii="Arial" w:hAnsi="Arial" w:cs="Arial"/>
                <w:bCs/>
                <w:sz w:val="20"/>
                <w:szCs w:val="20"/>
              </w:rPr>
            </w:pPr>
            <w:r w:rsidRPr="004C2C7B">
              <w:rPr>
                <w:rFonts w:ascii="Arial" w:hAnsi="Arial" w:cs="Arial"/>
                <w:bCs/>
                <w:sz w:val="20"/>
                <w:szCs w:val="20"/>
              </w:rPr>
              <w:t xml:space="preserve">El </w:t>
            </w:r>
            <w:r w:rsidR="00344EF8">
              <w:rPr>
                <w:rFonts w:ascii="Arial" w:hAnsi="Arial" w:cs="Arial"/>
                <w:bCs/>
                <w:sz w:val="20"/>
                <w:szCs w:val="20"/>
              </w:rPr>
              <w:t xml:space="preserve">segundo </w:t>
            </w:r>
            <w:r w:rsidRPr="004C2C7B">
              <w:rPr>
                <w:rFonts w:ascii="Arial" w:hAnsi="Arial" w:cs="Arial"/>
                <w:bCs/>
                <w:sz w:val="20"/>
                <w:szCs w:val="20"/>
              </w:rPr>
              <w:t xml:space="preserve">espacio de participación ciudadana denominado “UMV de puertas Abiertas” se desarrolló a través un dialogo    directo y abierto entre la ciudadanía y altos funcionarios de la entidad, en esta oportunidad el Gerente de Atención Ambiental Social y de Atención al Usuario y el Director general de la UAERMV, durante cuatro (4) horas ininterrumpidas </w:t>
            </w:r>
            <w:r>
              <w:rPr>
                <w:rFonts w:ascii="Arial" w:hAnsi="Arial" w:cs="Arial"/>
                <w:bCs/>
                <w:sz w:val="20"/>
                <w:szCs w:val="20"/>
              </w:rPr>
              <w:t>los ciudadanos presentaron sus inquietudes y/o solicitudes con un orden para el uso de la palabra, e inmediatamente el directivo presento una respuesta con un apoyo técnico por parte del líder funcional del SIGMA.</w:t>
            </w:r>
          </w:p>
          <w:p w14:paraId="1C5FD098" w14:textId="03C0CC1D" w:rsidR="00F719FF" w:rsidRPr="00695E4B" w:rsidRDefault="00F719FF" w:rsidP="00F719FF">
            <w:pPr>
              <w:jc w:val="both"/>
              <w:rPr>
                <w:rFonts w:ascii="Arial" w:hAnsi="Arial" w:cs="Arial"/>
                <w:bCs/>
                <w:sz w:val="20"/>
                <w:szCs w:val="20"/>
              </w:rPr>
            </w:pPr>
          </w:p>
        </w:tc>
      </w:tr>
      <w:tr w:rsidR="00B95DCB" w:rsidRPr="00695E4B" w14:paraId="0CDF3A47" w14:textId="77777777" w:rsidTr="6C12FFF9">
        <w:trPr>
          <w:trHeight w:val="561"/>
          <w:jc w:val="center"/>
        </w:trPr>
        <w:tc>
          <w:tcPr>
            <w:tcW w:w="10773" w:type="dxa"/>
          </w:tcPr>
          <w:p w14:paraId="22C5110B" w14:textId="7B4EF3F3" w:rsidR="00FF0350" w:rsidRDefault="00B95DCB" w:rsidP="004B3376">
            <w:pPr>
              <w:pStyle w:val="Prrafodelista"/>
              <w:numPr>
                <w:ilvl w:val="0"/>
                <w:numId w:val="1"/>
              </w:numPr>
              <w:jc w:val="both"/>
              <w:rPr>
                <w:rFonts w:ascii="Arial" w:hAnsi="Arial" w:cs="Arial"/>
                <w:bCs/>
                <w:sz w:val="20"/>
                <w:szCs w:val="20"/>
              </w:rPr>
            </w:pPr>
            <w:r w:rsidRPr="00695E4B">
              <w:rPr>
                <w:rFonts w:ascii="Arial" w:hAnsi="Arial" w:cs="Arial"/>
                <w:bCs/>
                <w:sz w:val="20"/>
                <w:szCs w:val="20"/>
              </w:rPr>
              <w:t xml:space="preserve">Enuncie los principales temas o asuntos presentados en el </w:t>
            </w:r>
            <w:r w:rsidR="002E2CD3" w:rsidRPr="00695E4B">
              <w:rPr>
                <w:rFonts w:ascii="Arial" w:hAnsi="Arial" w:cs="Arial"/>
                <w:bCs/>
                <w:sz w:val="20"/>
                <w:szCs w:val="20"/>
              </w:rPr>
              <w:t xml:space="preserve">espacio </w:t>
            </w:r>
            <w:r w:rsidR="003B28CB" w:rsidRPr="00695E4B">
              <w:rPr>
                <w:rFonts w:ascii="Arial" w:hAnsi="Arial" w:cs="Arial"/>
                <w:bCs/>
                <w:sz w:val="20"/>
                <w:szCs w:val="20"/>
              </w:rPr>
              <w:t>participación ciudadana:</w:t>
            </w:r>
          </w:p>
          <w:p w14:paraId="6219A516" w14:textId="755B22DF" w:rsidR="00FF0350" w:rsidRPr="00695E4B" w:rsidRDefault="00FC75DD" w:rsidP="00EE70AC">
            <w:pPr>
              <w:pStyle w:val="Prrafodelista"/>
              <w:jc w:val="both"/>
              <w:rPr>
                <w:rFonts w:ascii="Arial" w:hAnsi="Arial" w:cs="Arial"/>
                <w:bCs/>
                <w:sz w:val="20"/>
                <w:szCs w:val="20"/>
              </w:rPr>
            </w:pPr>
            <w:r>
              <w:rPr>
                <w:rFonts w:ascii="Arial" w:hAnsi="Arial" w:cs="Arial"/>
                <w:bCs/>
                <w:sz w:val="20"/>
                <w:szCs w:val="20"/>
              </w:rPr>
              <w:t>Los principales temas que se presentaron durante el espacio de participación</w:t>
            </w:r>
            <w:r w:rsidR="00332E61">
              <w:rPr>
                <w:rFonts w:ascii="Arial" w:hAnsi="Arial" w:cs="Arial"/>
                <w:bCs/>
                <w:sz w:val="20"/>
                <w:szCs w:val="20"/>
              </w:rPr>
              <w:t>,</w:t>
            </w:r>
            <w:r>
              <w:rPr>
                <w:rFonts w:ascii="Arial" w:hAnsi="Arial" w:cs="Arial"/>
                <w:bCs/>
                <w:sz w:val="20"/>
                <w:szCs w:val="20"/>
              </w:rPr>
              <w:t xml:space="preserve"> se relacionaron con la solicitud de priorización e intervención de segmentos viales </w:t>
            </w:r>
            <w:r w:rsidR="00332E61">
              <w:rPr>
                <w:rFonts w:ascii="Arial" w:hAnsi="Arial" w:cs="Arial"/>
                <w:bCs/>
                <w:sz w:val="20"/>
                <w:szCs w:val="20"/>
              </w:rPr>
              <w:t>específicos que presentaron cada uno de los asistentes</w:t>
            </w:r>
            <w:r w:rsidR="004C2C7B">
              <w:rPr>
                <w:rFonts w:ascii="Arial" w:hAnsi="Arial" w:cs="Arial"/>
                <w:bCs/>
                <w:sz w:val="20"/>
                <w:szCs w:val="20"/>
              </w:rPr>
              <w:t xml:space="preserve"> de la actividad “UMV de puertas Abiertas</w:t>
            </w:r>
            <w:r w:rsidR="00332E61">
              <w:rPr>
                <w:rFonts w:ascii="Arial" w:hAnsi="Arial" w:cs="Arial"/>
                <w:bCs/>
                <w:sz w:val="20"/>
                <w:szCs w:val="20"/>
              </w:rPr>
              <w:t>”.</w:t>
            </w:r>
          </w:p>
        </w:tc>
      </w:tr>
      <w:tr w:rsidR="00B95DCB" w:rsidRPr="00695E4B" w14:paraId="544E39CE" w14:textId="77777777" w:rsidTr="6C12FFF9">
        <w:trPr>
          <w:trHeight w:val="569"/>
          <w:jc w:val="center"/>
        </w:trPr>
        <w:tc>
          <w:tcPr>
            <w:tcW w:w="10773" w:type="dxa"/>
          </w:tcPr>
          <w:p w14:paraId="0B67EF66" w14:textId="561A38A0" w:rsidR="00B95DCB" w:rsidRDefault="00B95DCB" w:rsidP="004B3376">
            <w:pPr>
              <w:pStyle w:val="Prrafodelista"/>
              <w:numPr>
                <w:ilvl w:val="0"/>
                <w:numId w:val="1"/>
              </w:numPr>
              <w:jc w:val="both"/>
              <w:rPr>
                <w:rFonts w:ascii="Arial" w:hAnsi="Arial" w:cs="Arial"/>
                <w:bCs/>
                <w:sz w:val="20"/>
                <w:szCs w:val="20"/>
              </w:rPr>
            </w:pPr>
            <w:r w:rsidRPr="00695E4B">
              <w:rPr>
                <w:rFonts w:ascii="Arial" w:hAnsi="Arial" w:cs="Arial"/>
                <w:bCs/>
                <w:sz w:val="20"/>
                <w:szCs w:val="20"/>
              </w:rPr>
              <w:lastRenderedPageBreak/>
              <w:t xml:space="preserve">Enuncie las inquietudes, observaciones o propuestas planteadas por los ciudadanos durante el </w:t>
            </w:r>
            <w:r w:rsidR="002E2CD3" w:rsidRPr="00695E4B">
              <w:rPr>
                <w:rFonts w:ascii="Arial" w:hAnsi="Arial" w:cs="Arial"/>
                <w:bCs/>
                <w:sz w:val="20"/>
                <w:szCs w:val="20"/>
              </w:rPr>
              <w:t xml:space="preserve">espacio de </w:t>
            </w:r>
            <w:r w:rsidR="003B28CB" w:rsidRPr="00695E4B">
              <w:rPr>
                <w:rFonts w:ascii="Arial" w:hAnsi="Arial" w:cs="Arial"/>
                <w:bCs/>
                <w:sz w:val="20"/>
                <w:szCs w:val="20"/>
              </w:rPr>
              <w:t xml:space="preserve">participación </w:t>
            </w:r>
            <w:r w:rsidR="00F014B5" w:rsidRPr="00695E4B">
              <w:rPr>
                <w:rFonts w:ascii="Arial" w:hAnsi="Arial" w:cs="Arial"/>
                <w:bCs/>
                <w:sz w:val="20"/>
                <w:szCs w:val="20"/>
              </w:rPr>
              <w:t>(referentes a la entidad)</w:t>
            </w:r>
            <w:r w:rsidR="002E2CD3" w:rsidRPr="00695E4B">
              <w:rPr>
                <w:rFonts w:ascii="Arial" w:hAnsi="Arial" w:cs="Arial"/>
                <w:bCs/>
                <w:sz w:val="20"/>
                <w:szCs w:val="20"/>
              </w:rPr>
              <w:t>:</w:t>
            </w:r>
          </w:p>
          <w:p w14:paraId="46FB3FE5" w14:textId="5510C80D" w:rsidR="004C2C7B" w:rsidRDefault="00344EF8" w:rsidP="00035957">
            <w:pPr>
              <w:pStyle w:val="Prrafodelista"/>
              <w:numPr>
                <w:ilvl w:val="0"/>
                <w:numId w:val="3"/>
              </w:numPr>
              <w:jc w:val="both"/>
              <w:rPr>
                <w:rFonts w:ascii="Arial" w:hAnsi="Arial" w:cs="Arial"/>
                <w:bCs/>
                <w:sz w:val="20"/>
                <w:szCs w:val="20"/>
              </w:rPr>
            </w:pPr>
            <w:r>
              <w:rPr>
                <w:rFonts w:ascii="Arial" w:hAnsi="Arial" w:cs="Arial"/>
                <w:bCs/>
                <w:sz w:val="20"/>
                <w:szCs w:val="20"/>
              </w:rPr>
              <w:t xml:space="preserve">La comunidad del Sector de Compostela de la Localidad de Suba, manifestaron su solicitud a través de la líder </w:t>
            </w:r>
            <w:r w:rsidR="0070476E">
              <w:rPr>
                <w:rFonts w:ascii="Arial" w:hAnsi="Arial" w:cs="Arial"/>
                <w:bCs/>
                <w:sz w:val="20"/>
                <w:szCs w:val="20"/>
              </w:rPr>
              <w:t>María</w:t>
            </w:r>
            <w:r>
              <w:rPr>
                <w:rFonts w:ascii="Arial" w:hAnsi="Arial" w:cs="Arial"/>
                <w:bCs/>
                <w:sz w:val="20"/>
                <w:szCs w:val="20"/>
              </w:rPr>
              <w:t xml:space="preserve"> del Pilar </w:t>
            </w:r>
            <w:r w:rsidR="0070476E">
              <w:rPr>
                <w:rFonts w:ascii="Arial" w:hAnsi="Arial" w:cs="Arial"/>
                <w:bCs/>
                <w:sz w:val="20"/>
                <w:szCs w:val="20"/>
              </w:rPr>
              <w:t>Sánchez</w:t>
            </w:r>
            <w:r>
              <w:rPr>
                <w:rFonts w:ascii="Arial" w:hAnsi="Arial" w:cs="Arial"/>
                <w:bCs/>
                <w:sz w:val="20"/>
                <w:szCs w:val="20"/>
              </w:rPr>
              <w:t xml:space="preserve">; en relación con la problemática que se presenta en la Kr56 entre Cll 169ª y Cll 170; por lo cual </w:t>
            </w:r>
            <w:r w:rsidR="0070476E">
              <w:rPr>
                <w:rFonts w:ascii="Arial" w:hAnsi="Arial" w:cs="Arial"/>
                <w:bCs/>
                <w:sz w:val="20"/>
                <w:szCs w:val="20"/>
              </w:rPr>
              <w:t xml:space="preserve">requieren gestión interinstitucional para el arreglo del segmento vial a quien corresponda. Los ciudadanos Milton Cortes, Nini G, Maritza Méndez, Íngrid Natalia Arévalo, Bertha Carrillo y Ana María Herrera, apoyan el requerimiento y la necesidad de la intervención. </w:t>
            </w:r>
          </w:p>
          <w:p w14:paraId="32E338B7" w14:textId="68CF281B" w:rsidR="00630171" w:rsidRDefault="00AA37E4" w:rsidP="005C597F">
            <w:pPr>
              <w:pStyle w:val="Prrafodelista"/>
              <w:numPr>
                <w:ilvl w:val="0"/>
                <w:numId w:val="3"/>
              </w:numPr>
              <w:jc w:val="both"/>
              <w:rPr>
                <w:rFonts w:ascii="Arial" w:hAnsi="Arial" w:cs="Arial"/>
                <w:bCs/>
                <w:sz w:val="20"/>
                <w:szCs w:val="20"/>
              </w:rPr>
            </w:pPr>
            <w:r>
              <w:rPr>
                <w:rFonts w:ascii="Arial" w:hAnsi="Arial" w:cs="Arial"/>
                <w:bCs/>
                <w:sz w:val="20"/>
                <w:szCs w:val="20"/>
              </w:rPr>
              <w:t xml:space="preserve"> </w:t>
            </w:r>
            <w:r w:rsidR="005C597F">
              <w:rPr>
                <w:rFonts w:ascii="Arial" w:hAnsi="Arial" w:cs="Arial"/>
                <w:bCs/>
                <w:sz w:val="20"/>
                <w:szCs w:val="20"/>
              </w:rPr>
              <w:t xml:space="preserve">Aysha Martínez: </w:t>
            </w:r>
            <w:r w:rsidR="005C597F" w:rsidRPr="005C597F">
              <w:rPr>
                <w:rFonts w:ascii="Arial" w:hAnsi="Arial" w:cs="Arial"/>
                <w:bCs/>
                <w:sz w:val="20"/>
                <w:szCs w:val="20"/>
              </w:rPr>
              <w:t xml:space="preserve">La </w:t>
            </w:r>
            <w:r w:rsidR="00C809E4">
              <w:rPr>
                <w:rFonts w:ascii="Arial" w:hAnsi="Arial" w:cs="Arial"/>
                <w:bCs/>
                <w:sz w:val="20"/>
                <w:szCs w:val="20"/>
              </w:rPr>
              <w:t xml:space="preserve">JAC </w:t>
            </w:r>
            <w:r w:rsidR="00C809E4" w:rsidRPr="005C597F">
              <w:rPr>
                <w:rFonts w:ascii="Arial" w:hAnsi="Arial" w:cs="Arial"/>
                <w:bCs/>
                <w:sz w:val="20"/>
                <w:szCs w:val="20"/>
              </w:rPr>
              <w:t>Álamos</w:t>
            </w:r>
            <w:r w:rsidR="005C597F" w:rsidRPr="005C597F">
              <w:rPr>
                <w:rFonts w:ascii="Arial" w:hAnsi="Arial" w:cs="Arial"/>
                <w:bCs/>
                <w:sz w:val="20"/>
                <w:szCs w:val="20"/>
              </w:rPr>
              <w:t xml:space="preserve"> Norte, localidad Engativá, </w:t>
            </w:r>
            <w:r w:rsidR="0003513B" w:rsidRPr="005C597F">
              <w:rPr>
                <w:rFonts w:ascii="Arial" w:hAnsi="Arial" w:cs="Arial"/>
                <w:bCs/>
                <w:sz w:val="20"/>
                <w:szCs w:val="20"/>
              </w:rPr>
              <w:t>solicita Priorizar</w:t>
            </w:r>
            <w:r w:rsidR="005C597F" w:rsidRPr="005C597F">
              <w:rPr>
                <w:rFonts w:ascii="Arial" w:hAnsi="Arial" w:cs="Arial"/>
                <w:bCs/>
                <w:sz w:val="20"/>
                <w:szCs w:val="20"/>
              </w:rPr>
              <w:t xml:space="preserve"> (Terminar de Construir), las 3 cuadras de andenes que quedaron inconclusos en la Ave. Calle 72 (Ave. Chile). Desde la Carrera 102A de hasta la 105.</w:t>
            </w:r>
            <w:r w:rsidR="005C597F">
              <w:rPr>
                <w:rFonts w:ascii="Arial" w:hAnsi="Arial" w:cs="Arial"/>
                <w:bCs/>
                <w:sz w:val="20"/>
                <w:szCs w:val="20"/>
              </w:rPr>
              <w:t xml:space="preserve"> </w:t>
            </w:r>
            <w:r w:rsidR="005C597F" w:rsidRPr="005C597F">
              <w:rPr>
                <w:rFonts w:ascii="Arial" w:hAnsi="Arial" w:cs="Arial"/>
                <w:bCs/>
                <w:sz w:val="20"/>
                <w:szCs w:val="20"/>
              </w:rPr>
              <w:t xml:space="preserve">Estos andenes fueron construidos desde hace 50 años. (De la construcción del barrio Álamos Norte). La solicitud en intervención para Álamos </w:t>
            </w:r>
            <w:r w:rsidR="0003513B" w:rsidRPr="005C597F">
              <w:rPr>
                <w:rFonts w:ascii="Arial" w:hAnsi="Arial" w:cs="Arial"/>
                <w:bCs/>
                <w:sz w:val="20"/>
                <w:szCs w:val="20"/>
              </w:rPr>
              <w:t>Norte:</w:t>
            </w:r>
            <w:r w:rsidR="005C597F">
              <w:rPr>
                <w:rFonts w:ascii="Arial" w:hAnsi="Arial" w:cs="Arial"/>
                <w:bCs/>
                <w:sz w:val="20"/>
                <w:szCs w:val="20"/>
              </w:rPr>
              <w:t xml:space="preserve"> </w:t>
            </w:r>
            <w:r w:rsidR="005C597F" w:rsidRPr="005C597F">
              <w:rPr>
                <w:rFonts w:ascii="Arial" w:hAnsi="Arial" w:cs="Arial"/>
                <w:bCs/>
                <w:sz w:val="20"/>
                <w:szCs w:val="20"/>
              </w:rPr>
              <w:t>Construcción andenes costado Norte de Oriente a Occidente, Diagonal 71B entre Carreras 96A a la Carrera 101.</w:t>
            </w:r>
            <w:r w:rsidR="005C597F">
              <w:rPr>
                <w:rFonts w:ascii="Arial" w:hAnsi="Arial" w:cs="Arial"/>
                <w:bCs/>
                <w:sz w:val="20"/>
                <w:szCs w:val="20"/>
              </w:rPr>
              <w:t xml:space="preserve"> </w:t>
            </w:r>
            <w:r w:rsidR="005C597F" w:rsidRPr="005C597F">
              <w:rPr>
                <w:rFonts w:ascii="Arial" w:hAnsi="Arial" w:cs="Arial"/>
                <w:bCs/>
                <w:sz w:val="20"/>
                <w:szCs w:val="20"/>
              </w:rPr>
              <w:t>Y rehabilitación (parcheo), de segmentos viales de esta misma vía que presenta deterioro (Hue</w:t>
            </w:r>
            <w:r w:rsidR="00C7163D">
              <w:rPr>
                <w:rFonts w:ascii="Arial" w:hAnsi="Arial" w:cs="Arial"/>
                <w:bCs/>
                <w:sz w:val="20"/>
                <w:szCs w:val="20"/>
              </w:rPr>
              <w:t>c</w:t>
            </w:r>
            <w:r w:rsidR="005C597F" w:rsidRPr="005C597F">
              <w:rPr>
                <w:rFonts w:ascii="Arial" w:hAnsi="Arial" w:cs="Arial"/>
                <w:bCs/>
                <w:sz w:val="20"/>
                <w:szCs w:val="20"/>
              </w:rPr>
              <w:t>os), por el inmenso flujo vehicular de este corredor vial</w:t>
            </w:r>
            <w:r w:rsidR="005C597F">
              <w:rPr>
                <w:rFonts w:ascii="Arial" w:hAnsi="Arial" w:cs="Arial"/>
                <w:bCs/>
                <w:sz w:val="20"/>
                <w:szCs w:val="20"/>
              </w:rPr>
              <w:t>.</w:t>
            </w:r>
          </w:p>
          <w:p w14:paraId="7DE2A97B" w14:textId="77777777" w:rsidR="00700927" w:rsidRDefault="00700927" w:rsidP="005C597F">
            <w:pPr>
              <w:pStyle w:val="Prrafodelista"/>
              <w:numPr>
                <w:ilvl w:val="0"/>
                <w:numId w:val="3"/>
              </w:numPr>
              <w:jc w:val="both"/>
              <w:rPr>
                <w:rFonts w:ascii="Arial" w:hAnsi="Arial" w:cs="Arial"/>
                <w:bCs/>
                <w:sz w:val="20"/>
                <w:szCs w:val="20"/>
              </w:rPr>
            </w:pPr>
            <w:r>
              <w:rPr>
                <w:rFonts w:ascii="Arial" w:hAnsi="Arial" w:cs="Arial"/>
                <w:bCs/>
                <w:sz w:val="20"/>
                <w:szCs w:val="20"/>
              </w:rPr>
              <w:t>Eduard David Mayorga: Solicita información y posible intervención de los siguientes segmentos viales: Cll 38 Sur entre Kr 53 y Av 68 Cll 39 Sur entre Kr 52ª y Kr 52C; Av 68 con Cll 40Sur, Cll 43 Sur entre Kr 52c y Av 68.</w:t>
            </w:r>
          </w:p>
          <w:p w14:paraId="586DB61C" w14:textId="77777777" w:rsidR="0003513B" w:rsidRDefault="0003513B" w:rsidP="005C597F">
            <w:pPr>
              <w:pStyle w:val="Prrafodelista"/>
              <w:numPr>
                <w:ilvl w:val="0"/>
                <w:numId w:val="3"/>
              </w:numPr>
              <w:jc w:val="both"/>
              <w:rPr>
                <w:rFonts w:ascii="Arial" w:hAnsi="Arial" w:cs="Arial"/>
                <w:bCs/>
                <w:sz w:val="20"/>
                <w:szCs w:val="20"/>
              </w:rPr>
            </w:pPr>
            <w:r>
              <w:rPr>
                <w:rFonts w:ascii="Arial" w:hAnsi="Arial" w:cs="Arial"/>
                <w:bCs/>
                <w:sz w:val="20"/>
                <w:szCs w:val="20"/>
              </w:rPr>
              <w:t xml:space="preserve">Fredy Gil: </w:t>
            </w:r>
            <w:r w:rsidRPr="0003513B">
              <w:rPr>
                <w:rFonts w:ascii="Arial" w:hAnsi="Arial" w:cs="Arial"/>
                <w:bCs/>
                <w:sz w:val="20"/>
                <w:szCs w:val="20"/>
              </w:rPr>
              <w:t>Solicita información y posible intervención de los siguientes segmentos viales</w:t>
            </w:r>
            <w:r>
              <w:rPr>
                <w:rFonts w:ascii="Arial" w:hAnsi="Arial" w:cs="Arial"/>
                <w:bCs/>
                <w:sz w:val="20"/>
                <w:szCs w:val="20"/>
              </w:rPr>
              <w:t>: Cll 11C con Tv 73</w:t>
            </w:r>
            <w:r w:rsidR="000914A8">
              <w:rPr>
                <w:rFonts w:ascii="Arial" w:hAnsi="Arial" w:cs="Arial"/>
                <w:bCs/>
                <w:sz w:val="20"/>
                <w:szCs w:val="20"/>
              </w:rPr>
              <w:t>.</w:t>
            </w:r>
          </w:p>
          <w:p w14:paraId="6A8963D6" w14:textId="01CEB138" w:rsidR="000914A8" w:rsidRDefault="000914A8" w:rsidP="005C597F">
            <w:pPr>
              <w:pStyle w:val="Prrafodelista"/>
              <w:numPr>
                <w:ilvl w:val="0"/>
                <w:numId w:val="3"/>
              </w:numPr>
              <w:jc w:val="both"/>
              <w:rPr>
                <w:rFonts w:ascii="Arial" w:hAnsi="Arial" w:cs="Arial"/>
                <w:bCs/>
                <w:sz w:val="20"/>
                <w:szCs w:val="20"/>
              </w:rPr>
            </w:pPr>
            <w:r>
              <w:rPr>
                <w:rFonts w:ascii="Arial" w:hAnsi="Arial" w:cs="Arial"/>
                <w:bCs/>
                <w:sz w:val="20"/>
                <w:szCs w:val="20"/>
              </w:rPr>
              <w:t>Blanca Lara:</w:t>
            </w:r>
            <w:r w:rsidRPr="000914A8">
              <w:rPr>
                <w:rFonts w:ascii="Arial" w:hAnsi="Arial" w:cs="Arial"/>
                <w:bCs/>
                <w:sz w:val="20"/>
                <w:szCs w:val="20"/>
              </w:rPr>
              <w:t xml:space="preserve"> Solicita información y </w:t>
            </w:r>
            <w:r>
              <w:rPr>
                <w:rFonts w:ascii="Arial" w:hAnsi="Arial" w:cs="Arial"/>
                <w:bCs/>
                <w:sz w:val="20"/>
                <w:szCs w:val="20"/>
              </w:rPr>
              <w:t xml:space="preserve">gestión </w:t>
            </w:r>
            <w:r w:rsidR="00C809E4">
              <w:rPr>
                <w:rFonts w:ascii="Arial" w:hAnsi="Arial" w:cs="Arial"/>
                <w:bCs/>
                <w:sz w:val="20"/>
                <w:szCs w:val="20"/>
              </w:rPr>
              <w:t>sobre</w:t>
            </w:r>
            <w:r w:rsidR="00C809E4" w:rsidRPr="000914A8">
              <w:rPr>
                <w:rFonts w:ascii="Arial" w:hAnsi="Arial" w:cs="Arial"/>
                <w:bCs/>
                <w:sz w:val="20"/>
                <w:szCs w:val="20"/>
              </w:rPr>
              <w:t xml:space="preserve"> los</w:t>
            </w:r>
            <w:r w:rsidRPr="000914A8">
              <w:rPr>
                <w:rFonts w:ascii="Arial" w:hAnsi="Arial" w:cs="Arial"/>
                <w:bCs/>
                <w:sz w:val="20"/>
                <w:szCs w:val="20"/>
              </w:rPr>
              <w:t xml:space="preserve"> siguientes segmentos viales</w:t>
            </w:r>
            <w:r>
              <w:rPr>
                <w:rFonts w:ascii="Arial" w:hAnsi="Arial" w:cs="Arial"/>
                <w:bCs/>
                <w:sz w:val="20"/>
                <w:szCs w:val="20"/>
              </w:rPr>
              <w:t xml:space="preserve"> Kr </w:t>
            </w:r>
            <w:r w:rsidRPr="000914A8">
              <w:rPr>
                <w:rFonts w:ascii="Arial" w:hAnsi="Arial" w:cs="Arial"/>
                <w:bCs/>
                <w:sz w:val="20"/>
                <w:szCs w:val="20"/>
              </w:rPr>
              <w:t xml:space="preserve"> 3 Este entre calle 162a y 162,</w:t>
            </w:r>
            <w:r w:rsidRPr="000914A8">
              <w:rPr>
                <w:rFonts w:ascii="Arial" w:hAnsi="Arial" w:cs="Arial"/>
                <w:sz w:val="20"/>
                <w:szCs w:val="20"/>
              </w:rPr>
              <w:t xml:space="preserve"> Kr</w:t>
            </w:r>
            <w:r w:rsidRPr="000914A8">
              <w:rPr>
                <w:rFonts w:ascii="Arial" w:hAnsi="Arial" w:cs="Arial"/>
                <w:bCs/>
                <w:sz w:val="20"/>
                <w:szCs w:val="20"/>
              </w:rPr>
              <w:t xml:space="preserve"> 5 A E</w:t>
            </w:r>
            <w:r>
              <w:rPr>
                <w:rFonts w:ascii="Arial" w:hAnsi="Arial" w:cs="Arial"/>
                <w:bCs/>
                <w:sz w:val="20"/>
                <w:szCs w:val="20"/>
              </w:rPr>
              <w:t xml:space="preserve">ste </w:t>
            </w:r>
            <w:r w:rsidRPr="000914A8">
              <w:rPr>
                <w:rFonts w:ascii="Arial" w:hAnsi="Arial" w:cs="Arial"/>
                <w:bCs/>
                <w:sz w:val="20"/>
                <w:szCs w:val="20"/>
              </w:rPr>
              <w:t xml:space="preserve"> # 162C-8</w:t>
            </w:r>
            <w:r>
              <w:rPr>
                <w:rFonts w:ascii="Arial" w:hAnsi="Arial" w:cs="Arial"/>
                <w:bCs/>
                <w:sz w:val="20"/>
                <w:szCs w:val="20"/>
              </w:rPr>
              <w:t>.</w:t>
            </w:r>
          </w:p>
          <w:p w14:paraId="02AF3094" w14:textId="77777777" w:rsidR="000914A8" w:rsidRDefault="000914A8" w:rsidP="005C597F">
            <w:pPr>
              <w:pStyle w:val="Prrafodelista"/>
              <w:numPr>
                <w:ilvl w:val="0"/>
                <w:numId w:val="3"/>
              </w:numPr>
              <w:jc w:val="both"/>
              <w:rPr>
                <w:rFonts w:ascii="Arial" w:hAnsi="Arial" w:cs="Arial"/>
                <w:bCs/>
                <w:sz w:val="20"/>
                <w:szCs w:val="20"/>
              </w:rPr>
            </w:pPr>
            <w:r>
              <w:rPr>
                <w:rFonts w:ascii="Arial" w:hAnsi="Arial" w:cs="Arial"/>
                <w:bCs/>
                <w:sz w:val="20"/>
                <w:szCs w:val="20"/>
              </w:rPr>
              <w:t xml:space="preserve">German Camacho: </w:t>
            </w:r>
            <w:r w:rsidRPr="000914A8">
              <w:rPr>
                <w:rFonts w:ascii="Arial" w:hAnsi="Arial" w:cs="Arial"/>
                <w:bCs/>
                <w:sz w:val="20"/>
                <w:szCs w:val="20"/>
              </w:rPr>
              <w:t>Solicita información y posible intervención de los siguientes segmentos viales:</w:t>
            </w:r>
            <w:r>
              <w:rPr>
                <w:rFonts w:ascii="Arial" w:hAnsi="Arial" w:cs="Arial"/>
                <w:bCs/>
                <w:sz w:val="20"/>
                <w:szCs w:val="20"/>
              </w:rPr>
              <w:t xml:space="preserve"> </w:t>
            </w:r>
            <w:r w:rsidR="00C809E4">
              <w:rPr>
                <w:rFonts w:ascii="Arial" w:hAnsi="Arial" w:cs="Arial"/>
                <w:bCs/>
                <w:sz w:val="20"/>
                <w:szCs w:val="20"/>
              </w:rPr>
              <w:t xml:space="preserve">Kr </w:t>
            </w:r>
            <w:r w:rsidR="00C809E4" w:rsidRPr="00C809E4">
              <w:rPr>
                <w:rFonts w:ascii="Arial" w:hAnsi="Arial" w:cs="Arial"/>
                <w:bCs/>
                <w:sz w:val="20"/>
                <w:szCs w:val="20"/>
              </w:rPr>
              <w:t xml:space="preserve"> 32c entre </w:t>
            </w:r>
            <w:r w:rsidR="00C809E4">
              <w:rPr>
                <w:rFonts w:ascii="Arial" w:hAnsi="Arial" w:cs="Arial"/>
                <w:bCs/>
                <w:sz w:val="20"/>
                <w:szCs w:val="20"/>
              </w:rPr>
              <w:t>Cll</w:t>
            </w:r>
            <w:r w:rsidR="00C809E4" w:rsidRPr="00C809E4">
              <w:rPr>
                <w:rFonts w:ascii="Arial" w:hAnsi="Arial" w:cs="Arial"/>
                <w:bCs/>
                <w:sz w:val="20"/>
                <w:szCs w:val="20"/>
              </w:rPr>
              <w:t xml:space="preserve"> 1f y </w:t>
            </w:r>
            <w:r w:rsidR="00C809E4">
              <w:rPr>
                <w:rFonts w:ascii="Arial" w:hAnsi="Arial" w:cs="Arial"/>
                <w:bCs/>
                <w:sz w:val="20"/>
                <w:szCs w:val="20"/>
              </w:rPr>
              <w:t xml:space="preserve">Cll </w:t>
            </w:r>
            <w:r w:rsidR="00C809E4" w:rsidRPr="00C809E4">
              <w:rPr>
                <w:rFonts w:ascii="Arial" w:hAnsi="Arial" w:cs="Arial"/>
                <w:bCs/>
                <w:sz w:val="20"/>
                <w:szCs w:val="20"/>
              </w:rPr>
              <w:t xml:space="preserve"> 1</w:t>
            </w:r>
            <w:r w:rsidR="00C809E4">
              <w:rPr>
                <w:rFonts w:ascii="Arial" w:hAnsi="Arial" w:cs="Arial"/>
                <w:bCs/>
                <w:sz w:val="20"/>
                <w:szCs w:val="20"/>
              </w:rPr>
              <w:t xml:space="preserve">D; </w:t>
            </w:r>
            <w:r w:rsidR="00C809E4" w:rsidRPr="00C809E4">
              <w:rPr>
                <w:rFonts w:ascii="Arial" w:hAnsi="Arial" w:cs="Arial"/>
                <w:bCs/>
                <w:sz w:val="20"/>
                <w:szCs w:val="20"/>
              </w:rPr>
              <w:t>kr 32c entre Cll 1f y Cll 2</w:t>
            </w:r>
            <w:r w:rsidR="00874327">
              <w:rPr>
                <w:rFonts w:ascii="Arial" w:hAnsi="Arial" w:cs="Arial"/>
                <w:bCs/>
                <w:sz w:val="20"/>
                <w:szCs w:val="20"/>
              </w:rPr>
              <w:t>.</w:t>
            </w:r>
          </w:p>
          <w:p w14:paraId="69393FB7" w14:textId="1955A262" w:rsidR="00874327" w:rsidRPr="005C597F" w:rsidRDefault="00874327" w:rsidP="005C597F">
            <w:pPr>
              <w:pStyle w:val="Prrafodelista"/>
              <w:numPr>
                <w:ilvl w:val="0"/>
                <w:numId w:val="3"/>
              </w:numPr>
              <w:jc w:val="both"/>
              <w:rPr>
                <w:rFonts w:ascii="Arial" w:hAnsi="Arial" w:cs="Arial"/>
                <w:bCs/>
                <w:sz w:val="20"/>
                <w:szCs w:val="20"/>
              </w:rPr>
            </w:pPr>
            <w:r>
              <w:rPr>
                <w:rFonts w:ascii="Arial" w:hAnsi="Arial" w:cs="Arial"/>
                <w:bCs/>
                <w:sz w:val="20"/>
                <w:szCs w:val="20"/>
              </w:rPr>
              <w:t xml:space="preserve">Natalia Quintero: </w:t>
            </w:r>
            <w:r w:rsidRPr="00874327">
              <w:rPr>
                <w:rFonts w:ascii="Arial" w:hAnsi="Arial" w:cs="Arial"/>
                <w:bCs/>
                <w:sz w:val="20"/>
                <w:szCs w:val="20"/>
              </w:rPr>
              <w:t>Solicita información y posible intervención de los siguientes segmentos viales:</w:t>
            </w:r>
            <w:r>
              <w:rPr>
                <w:rFonts w:ascii="Arial" w:hAnsi="Arial" w:cs="Arial"/>
                <w:bCs/>
                <w:sz w:val="20"/>
                <w:szCs w:val="20"/>
              </w:rPr>
              <w:t xml:space="preserve"> Cll 29 Sur entre Kr 52ª y Kr 52C </w:t>
            </w:r>
          </w:p>
        </w:tc>
      </w:tr>
      <w:tr w:rsidR="00B95DCB" w:rsidRPr="00695E4B" w14:paraId="38099E34" w14:textId="77777777" w:rsidTr="6C12FFF9">
        <w:trPr>
          <w:trHeight w:val="833"/>
          <w:jc w:val="center"/>
        </w:trPr>
        <w:tc>
          <w:tcPr>
            <w:tcW w:w="10773" w:type="dxa"/>
          </w:tcPr>
          <w:p w14:paraId="0A9F3922" w14:textId="5264C337" w:rsidR="00B95DCB" w:rsidRDefault="6C12FFF9" w:rsidP="004B3376">
            <w:pPr>
              <w:pStyle w:val="Prrafodelista"/>
              <w:numPr>
                <w:ilvl w:val="0"/>
                <w:numId w:val="1"/>
              </w:numPr>
              <w:jc w:val="both"/>
              <w:rPr>
                <w:rFonts w:ascii="Arial" w:hAnsi="Arial" w:cs="Arial"/>
                <w:sz w:val="20"/>
                <w:szCs w:val="20"/>
              </w:rPr>
            </w:pPr>
            <w:r w:rsidRPr="00695E4B">
              <w:rPr>
                <w:rFonts w:ascii="Arial" w:hAnsi="Arial" w:cs="Arial"/>
                <w:sz w:val="20"/>
                <w:szCs w:val="20"/>
              </w:rPr>
              <w:t xml:space="preserve">Enuncie las respuestas dadas por el </w:t>
            </w:r>
            <w:r w:rsidR="004C72CA">
              <w:rPr>
                <w:rFonts w:ascii="Arial" w:hAnsi="Arial" w:cs="Arial"/>
                <w:sz w:val="20"/>
                <w:szCs w:val="20"/>
              </w:rPr>
              <w:t xml:space="preserve">colaborador </w:t>
            </w:r>
            <w:r w:rsidRPr="00695E4B">
              <w:rPr>
                <w:rFonts w:ascii="Arial" w:hAnsi="Arial" w:cs="Arial"/>
                <w:sz w:val="20"/>
                <w:szCs w:val="20"/>
              </w:rPr>
              <w:t>(a) las inquietudes, observaciones o propuestas ciudadanas durante el espacio de participación. (referentes a la entidad):</w:t>
            </w:r>
          </w:p>
          <w:p w14:paraId="29E15D5A" w14:textId="0D278868" w:rsidR="0070476E" w:rsidRDefault="00035957" w:rsidP="00035957">
            <w:pPr>
              <w:pStyle w:val="Prrafodelista"/>
              <w:numPr>
                <w:ilvl w:val="0"/>
                <w:numId w:val="4"/>
              </w:numPr>
              <w:jc w:val="both"/>
              <w:rPr>
                <w:rFonts w:ascii="Arial" w:hAnsi="Arial" w:cs="Arial"/>
                <w:sz w:val="20"/>
                <w:szCs w:val="20"/>
              </w:rPr>
            </w:pPr>
            <w:r>
              <w:rPr>
                <w:rFonts w:ascii="Arial" w:hAnsi="Arial" w:cs="Arial"/>
                <w:sz w:val="20"/>
                <w:szCs w:val="20"/>
              </w:rPr>
              <w:t>Rta</w:t>
            </w:r>
            <w:r w:rsidR="0070476E">
              <w:rPr>
                <w:rFonts w:ascii="Arial" w:hAnsi="Arial" w:cs="Arial"/>
                <w:sz w:val="20"/>
                <w:szCs w:val="20"/>
              </w:rPr>
              <w:t xml:space="preserve"> 1.</w:t>
            </w:r>
            <w:r>
              <w:rPr>
                <w:rFonts w:ascii="Arial" w:hAnsi="Arial" w:cs="Arial"/>
                <w:sz w:val="20"/>
                <w:szCs w:val="20"/>
              </w:rPr>
              <w:t xml:space="preserve"> la c</w:t>
            </w:r>
            <w:r w:rsidR="0070476E">
              <w:rPr>
                <w:rFonts w:ascii="Arial" w:hAnsi="Arial" w:cs="Arial"/>
                <w:sz w:val="20"/>
                <w:szCs w:val="20"/>
              </w:rPr>
              <w:t xml:space="preserve">omunidad del sector de Compostela de la Localidad de Suba: </w:t>
            </w:r>
            <w:r w:rsidR="0070476E" w:rsidRPr="0070476E">
              <w:rPr>
                <w:rFonts w:ascii="Arial" w:hAnsi="Arial" w:cs="Arial"/>
                <w:sz w:val="20"/>
                <w:szCs w:val="20"/>
              </w:rPr>
              <w:t>Luego de revisar el sistema geográfico SIGMA se informa:</w:t>
            </w:r>
            <w:r w:rsidR="0070476E">
              <w:rPr>
                <w:rFonts w:ascii="Arial" w:hAnsi="Arial" w:cs="Arial"/>
                <w:sz w:val="20"/>
                <w:szCs w:val="20"/>
              </w:rPr>
              <w:t xml:space="preserve"> El segmento vial se encuentra reservado por la Alcaldía Local de Suba mediante contrato 341 de 2018; desde la UMV se </w:t>
            </w:r>
            <w:r w:rsidR="005C597F">
              <w:rPr>
                <w:rFonts w:ascii="Arial" w:hAnsi="Arial" w:cs="Arial"/>
                <w:sz w:val="20"/>
                <w:szCs w:val="20"/>
              </w:rPr>
              <w:t>gestionará</w:t>
            </w:r>
            <w:r w:rsidR="0070476E">
              <w:rPr>
                <w:rFonts w:ascii="Arial" w:hAnsi="Arial" w:cs="Arial"/>
                <w:sz w:val="20"/>
                <w:szCs w:val="20"/>
              </w:rPr>
              <w:t xml:space="preserve"> mesa técnica con la Alcaldía Local de Suba y en lo posible con la Empresa de Acueducto (zona 1); con el fin de acompañar el proceso</w:t>
            </w:r>
            <w:r w:rsidR="005C597F">
              <w:rPr>
                <w:rFonts w:ascii="Arial" w:hAnsi="Arial" w:cs="Arial"/>
                <w:sz w:val="20"/>
                <w:szCs w:val="20"/>
              </w:rPr>
              <w:t xml:space="preserve"> en lo pertinente.</w:t>
            </w:r>
          </w:p>
          <w:p w14:paraId="097576FB" w14:textId="5936B892" w:rsidR="00700927" w:rsidRPr="00700927" w:rsidRDefault="005C597F" w:rsidP="00700927">
            <w:pPr>
              <w:pStyle w:val="Prrafodelista"/>
              <w:numPr>
                <w:ilvl w:val="0"/>
                <w:numId w:val="4"/>
              </w:numPr>
              <w:jc w:val="both"/>
              <w:rPr>
                <w:rFonts w:ascii="Arial" w:hAnsi="Arial" w:cs="Arial"/>
                <w:sz w:val="20"/>
                <w:szCs w:val="20"/>
              </w:rPr>
            </w:pPr>
            <w:r>
              <w:rPr>
                <w:rFonts w:ascii="Arial" w:hAnsi="Arial" w:cs="Arial"/>
                <w:sz w:val="20"/>
                <w:szCs w:val="20"/>
              </w:rPr>
              <w:t xml:space="preserve">Rta 2 a la ciudadana Aysha Martínez: </w:t>
            </w:r>
            <w:r w:rsidR="00035957" w:rsidRPr="005C597F">
              <w:rPr>
                <w:rFonts w:ascii="Arial" w:hAnsi="Arial" w:cs="Arial"/>
                <w:sz w:val="20"/>
                <w:szCs w:val="20"/>
              </w:rPr>
              <w:t xml:space="preserve"> Se da a conocer el modelo de priorización de la Entidad, con el fin de explicar el</w:t>
            </w:r>
            <w:r w:rsidR="009F42C7" w:rsidRPr="005C597F">
              <w:rPr>
                <w:rFonts w:ascii="Arial" w:hAnsi="Arial" w:cs="Arial"/>
                <w:sz w:val="20"/>
                <w:szCs w:val="20"/>
              </w:rPr>
              <w:t xml:space="preserve"> porque no todas las </w:t>
            </w:r>
            <w:r w:rsidR="004D6F00" w:rsidRPr="005C597F">
              <w:rPr>
                <w:rFonts w:ascii="Arial" w:hAnsi="Arial" w:cs="Arial"/>
                <w:sz w:val="20"/>
                <w:szCs w:val="20"/>
              </w:rPr>
              <w:t>vías</w:t>
            </w:r>
            <w:r w:rsidR="009F42C7" w:rsidRPr="005C597F">
              <w:rPr>
                <w:rFonts w:ascii="Arial" w:hAnsi="Arial" w:cs="Arial"/>
                <w:sz w:val="20"/>
                <w:szCs w:val="20"/>
              </w:rPr>
              <w:t xml:space="preserve"> del distritito pueden ser </w:t>
            </w:r>
            <w:r w:rsidR="004D6F00" w:rsidRPr="005C597F">
              <w:rPr>
                <w:rFonts w:ascii="Arial" w:hAnsi="Arial" w:cs="Arial"/>
                <w:sz w:val="20"/>
                <w:szCs w:val="20"/>
              </w:rPr>
              <w:t>intervenidas</w:t>
            </w:r>
            <w:r w:rsidR="009F42C7" w:rsidRPr="005C597F">
              <w:rPr>
                <w:rFonts w:ascii="Arial" w:hAnsi="Arial" w:cs="Arial"/>
                <w:sz w:val="20"/>
                <w:szCs w:val="20"/>
              </w:rPr>
              <w:t xml:space="preserve"> por la UAERMV de acuerdo a su misionalidad.</w:t>
            </w:r>
            <w:r>
              <w:rPr>
                <w:rFonts w:ascii="Arial" w:hAnsi="Arial" w:cs="Arial"/>
                <w:sz w:val="20"/>
                <w:szCs w:val="20"/>
              </w:rPr>
              <w:t xml:space="preserve"> La Entidad recientemente inicio con la intervención de espacio publico y las solicitudes serán tenidas en cuenta para próximas vigencias de acuerdo al modelo de </w:t>
            </w:r>
            <w:r w:rsidR="00700927">
              <w:rPr>
                <w:rFonts w:ascii="Arial" w:hAnsi="Arial" w:cs="Arial"/>
                <w:sz w:val="20"/>
                <w:szCs w:val="20"/>
              </w:rPr>
              <w:t>priorización de la Entidad.</w:t>
            </w:r>
          </w:p>
          <w:p w14:paraId="69BDED9A" w14:textId="1F68057E" w:rsidR="00700927" w:rsidRPr="0003513B" w:rsidRDefault="00434BD0" w:rsidP="005B7793">
            <w:pPr>
              <w:pStyle w:val="Prrafodelista"/>
              <w:numPr>
                <w:ilvl w:val="0"/>
                <w:numId w:val="4"/>
              </w:numPr>
              <w:jc w:val="both"/>
              <w:rPr>
                <w:rFonts w:ascii="Arial" w:hAnsi="Arial" w:cs="Arial"/>
                <w:sz w:val="20"/>
                <w:szCs w:val="20"/>
              </w:rPr>
            </w:pPr>
            <w:r w:rsidRPr="0003513B">
              <w:rPr>
                <w:rFonts w:ascii="Arial" w:hAnsi="Arial" w:cs="Arial"/>
                <w:sz w:val="20"/>
                <w:szCs w:val="20"/>
              </w:rPr>
              <w:t xml:space="preserve">Rta al </w:t>
            </w:r>
            <w:r w:rsidR="0003513B">
              <w:rPr>
                <w:rFonts w:ascii="Arial" w:hAnsi="Arial" w:cs="Arial"/>
                <w:sz w:val="20"/>
                <w:szCs w:val="20"/>
              </w:rPr>
              <w:t xml:space="preserve">ciudadano </w:t>
            </w:r>
            <w:r w:rsidR="00700927" w:rsidRPr="0003513B">
              <w:rPr>
                <w:rFonts w:ascii="Arial" w:hAnsi="Arial" w:cs="Arial"/>
                <w:sz w:val="20"/>
                <w:szCs w:val="20"/>
              </w:rPr>
              <w:t xml:space="preserve">Eduard David </w:t>
            </w:r>
            <w:r w:rsidR="0003513B" w:rsidRPr="0003513B">
              <w:rPr>
                <w:rFonts w:ascii="Arial" w:hAnsi="Arial" w:cs="Arial"/>
                <w:sz w:val="20"/>
                <w:szCs w:val="20"/>
              </w:rPr>
              <w:t>Mayorga:</w:t>
            </w:r>
            <w:r w:rsidRPr="0003513B">
              <w:rPr>
                <w:rFonts w:ascii="Arial" w:hAnsi="Arial" w:cs="Arial"/>
                <w:sz w:val="20"/>
                <w:szCs w:val="20"/>
              </w:rPr>
              <w:t xml:space="preserve"> </w:t>
            </w:r>
            <w:r w:rsidR="00700927" w:rsidRPr="0003513B">
              <w:rPr>
                <w:rFonts w:ascii="Arial" w:hAnsi="Arial" w:cs="Arial"/>
                <w:sz w:val="20"/>
                <w:szCs w:val="20"/>
              </w:rPr>
              <w:t>Luego de revisar el sistema geográfico SIGMA se inf</w:t>
            </w:r>
            <w:r w:rsidR="0003513B" w:rsidRPr="0003513B">
              <w:rPr>
                <w:rFonts w:ascii="Arial" w:hAnsi="Arial" w:cs="Arial"/>
                <w:sz w:val="20"/>
                <w:szCs w:val="20"/>
              </w:rPr>
              <w:t>orma: La Calle 38 sur presenta diagnostico para Rehabilitación con reserva por la Alcaldía Local de Puente Aranda</w:t>
            </w:r>
            <w:r w:rsidR="0003513B">
              <w:rPr>
                <w:rFonts w:ascii="Arial" w:hAnsi="Arial" w:cs="Arial"/>
                <w:sz w:val="20"/>
                <w:szCs w:val="20"/>
              </w:rPr>
              <w:t xml:space="preserve">; La Cll 39 Sur presenta diagnostico de cambio de carpeta no se encuentra reservada, y la petición se incluye dentro del sistema geográfico con el fin de tener la posibilidad de priorizarla en próximas vigencias. La Calle 40 Sur con Av 68, se encuentra dentro del proyecto de la Troncal de la Av 68 al ser una vía aledaña a la ejecución del proyecto; La Cll 43 Sur presenta reserva por parte del Instituto de Desarrollo Urbano (IDU). </w:t>
            </w:r>
          </w:p>
          <w:p w14:paraId="20023A92" w14:textId="2B32711D" w:rsidR="00AA37E4" w:rsidRDefault="00AA37E4"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 </w:t>
            </w:r>
            <w:r w:rsidR="0003513B">
              <w:rPr>
                <w:rFonts w:ascii="Arial" w:hAnsi="Arial" w:cs="Arial"/>
                <w:bCs/>
                <w:sz w:val="20"/>
                <w:szCs w:val="20"/>
              </w:rPr>
              <w:t xml:space="preserve">Rta al ciudadano Fredy Gil: El director de la Entidad explica el funcionamiento de la Malla Vial del Distrito, se </w:t>
            </w:r>
            <w:r w:rsidR="000914A8">
              <w:rPr>
                <w:rFonts w:ascii="Arial" w:hAnsi="Arial" w:cs="Arial"/>
                <w:bCs/>
                <w:sz w:val="20"/>
                <w:szCs w:val="20"/>
              </w:rPr>
              <w:t>validará</w:t>
            </w:r>
            <w:r w:rsidR="0003513B">
              <w:rPr>
                <w:rFonts w:ascii="Arial" w:hAnsi="Arial" w:cs="Arial"/>
                <w:bCs/>
                <w:sz w:val="20"/>
                <w:szCs w:val="20"/>
              </w:rPr>
              <w:t xml:space="preserve"> la información y se </w:t>
            </w:r>
            <w:r w:rsidR="00C809E4">
              <w:rPr>
                <w:rFonts w:ascii="Arial" w:hAnsi="Arial" w:cs="Arial"/>
                <w:bCs/>
                <w:sz w:val="20"/>
                <w:szCs w:val="20"/>
              </w:rPr>
              <w:t>tramitará</w:t>
            </w:r>
            <w:r w:rsidR="0003513B">
              <w:rPr>
                <w:rFonts w:ascii="Arial" w:hAnsi="Arial" w:cs="Arial"/>
                <w:bCs/>
                <w:sz w:val="20"/>
                <w:szCs w:val="20"/>
              </w:rPr>
              <w:t xml:space="preserve"> la solicitud como PQRSFD</w:t>
            </w:r>
            <w:r w:rsidR="000914A8">
              <w:rPr>
                <w:rFonts w:ascii="Arial" w:hAnsi="Arial" w:cs="Arial"/>
                <w:bCs/>
                <w:sz w:val="20"/>
                <w:szCs w:val="20"/>
              </w:rPr>
              <w:t xml:space="preserve">, con el fin de realizar la gestión correspondiente. </w:t>
            </w:r>
          </w:p>
          <w:p w14:paraId="5B7E29A6" w14:textId="49D08FD2" w:rsidR="000914A8" w:rsidRDefault="000914A8"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Blanca Lara: El director de la Entidad explica el modelo de priorización de la Entidad y se reitera el alcance de la Entidad en relación a diferentes novedades que se presentan sobre las vías; se realizará la revisión correspondiente al igual que </w:t>
            </w:r>
            <w:r w:rsidR="00C809E4">
              <w:rPr>
                <w:rFonts w:ascii="Arial" w:hAnsi="Arial" w:cs="Arial"/>
                <w:bCs/>
                <w:sz w:val="20"/>
                <w:szCs w:val="20"/>
              </w:rPr>
              <w:t>del</w:t>
            </w:r>
            <w:r>
              <w:rPr>
                <w:rFonts w:ascii="Arial" w:hAnsi="Arial" w:cs="Arial"/>
                <w:bCs/>
                <w:sz w:val="20"/>
                <w:szCs w:val="20"/>
              </w:rPr>
              <w:t xml:space="preserve"> concepto del IDIGER que menciona tener la comunidad; con el fin de realizar la gestión correspondiente en el marco de la misionalidad de la Entidad. </w:t>
            </w:r>
          </w:p>
          <w:p w14:paraId="445BB596" w14:textId="77777777" w:rsidR="000914A8" w:rsidRDefault="00C809E4"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al ciudadano German Camacho: </w:t>
            </w:r>
            <w:r w:rsidRPr="00C809E4">
              <w:rPr>
                <w:rFonts w:ascii="Arial" w:hAnsi="Arial" w:cs="Arial"/>
                <w:bCs/>
                <w:sz w:val="20"/>
                <w:szCs w:val="20"/>
              </w:rPr>
              <w:t>Luego de revisar el sistema geográfico SIGMA se inform</w:t>
            </w:r>
            <w:r>
              <w:rPr>
                <w:rFonts w:ascii="Arial" w:hAnsi="Arial" w:cs="Arial"/>
                <w:bCs/>
                <w:sz w:val="20"/>
                <w:szCs w:val="20"/>
              </w:rPr>
              <w:t xml:space="preserve">a, las vías mencionadas tienen diagnostico de cambio de carpeta y parcheo; una de ellas presenta reserva por parte de la Empresa de Acueducto y Alcantarillado; </w:t>
            </w:r>
            <w:r w:rsidR="00874327">
              <w:rPr>
                <w:rFonts w:ascii="Arial" w:hAnsi="Arial" w:cs="Arial"/>
                <w:bCs/>
                <w:sz w:val="20"/>
                <w:szCs w:val="20"/>
              </w:rPr>
              <w:t>y la otra se debe validar para una posible priorización en próximas vigencias.</w:t>
            </w:r>
          </w:p>
          <w:p w14:paraId="42B1BF6D" w14:textId="670E988D" w:rsidR="00874327" w:rsidRPr="00695E4B" w:rsidRDefault="00874327" w:rsidP="00F948D4">
            <w:pPr>
              <w:pStyle w:val="Prrafodelista"/>
              <w:numPr>
                <w:ilvl w:val="0"/>
                <w:numId w:val="4"/>
              </w:numPr>
              <w:jc w:val="both"/>
              <w:rPr>
                <w:rFonts w:ascii="Arial" w:hAnsi="Arial" w:cs="Arial"/>
                <w:bCs/>
                <w:sz w:val="20"/>
                <w:szCs w:val="20"/>
              </w:rPr>
            </w:pPr>
            <w:r>
              <w:rPr>
                <w:rFonts w:ascii="Arial" w:hAnsi="Arial" w:cs="Arial"/>
                <w:bCs/>
                <w:sz w:val="20"/>
                <w:szCs w:val="20"/>
              </w:rPr>
              <w:t xml:space="preserve">Rta a la ciudadana Natalia Quintero: </w:t>
            </w:r>
            <w:r w:rsidRPr="00874327">
              <w:rPr>
                <w:rFonts w:ascii="Arial" w:hAnsi="Arial" w:cs="Arial"/>
                <w:bCs/>
                <w:sz w:val="20"/>
                <w:szCs w:val="20"/>
              </w:rPr>
              <w:t>Luego de revisar el sistema geográfico SIGMA se informa</w:t>
            </w:r>
            <w:r>
              <w:rPr>
                <w:rFonts w:ascii="Arial" w:hAnsi="Arial" w:cs="Arial"/>
                <w:bCs/>
                <w:sz w:val="20"/>
                <w:szCs w:val="20"/>
              </w:rPr>
              <w:t xml:space="preserve">: El segmento vial presenta diagnostico para cambio de carpeta, debido a que los recursos son finitos la solicitud, ingresa al sistema con el fin de evaluar la posibilidad de priorización en próximas vigencias.  </w:t>
            </w:r>
          </w:p>
        </w:tc>
      </w:tr>
      <w:tr w:rsidR="00B95DCB" w:rsidRPr="00695E4B" w14:paraId="52AD4EE0" w14:textId="77777777" w:rsidTr="6C12FFF9">
        <w:trPr>
          <w:trHeight w:val="503"/>
          <w:jc w:val="center"/>
        </w:trPr>
        <w:tc>
          <w:tcPr>
            <w:tcW w:w="10773" w:type="dxa"/>
          </w:tcPr>
          <w:p w14:paraId="36300424" w14:textId="310E0B54" w:rsidR="00B95DCB" w:rsidRPr="00C57039" w:rsidRDefault="6C12FFF9" w:rsidP="004B3376">
            <w:pPr>
              <w:pStyle w:val="Prrafodelista"/>
              <w:numPr>
                <w:ilvl w:val="0"/>
                <w:numId w:val="1"/>
              </w:numPr>
              <w:jc w:val="both"/>
              <w:rPr>
                <w:rFonts w:ascii="Arial" w:hAnsi="Arial" w:cs="Arial"/>
                <w:sz w:val="20"/>
                <w:szCs w:val="20"/>
                <w:lang w:val="es-MX"/>
              </w:rPr>
            </w:pPr>
            <w:r w:rsidRPr="00695E4B">
              <w:rPr>
                <w:rFonts w:ascii="Arial" w:hAnsi="Arial" w:cs="Arial"/>
                <w:sz w:val="20"/>
                <w:szCs w:val="20"/>
              </w:rPr>
              <w:t xml:space="preserve">Enuncie todos los compromisos asumidos por el </w:t>
            </w:r>
            <w:r w:rsidR="004C72CA">
              <w:rPr>
                <w:rFonts w:ascii="Arial" w:hAnsi="Arial" w:cs="Arial"/>
                <w:sz w:val="20"/>
                <w:szCs w:val="20"/>
              </w:rPr>
              <w:t>colaborador</w:t>
            </w:r>
            <w:r w:rsidR="004C72CA" w:rsidRPr="00695E4B">
              <w:rPr>
                <w:rFonts w:ascii="Arial" w:hAnsi="Arial" w:cs="Arial"/>
                <w:sz w:val="20"/>
                <w:szCs w:val="20"/>
              </w:rPr>
              <w:t xml:space="preserve"> </w:t>
            </w:r>
            <w:r w:rsidRPr="00695E4B">
              <w:rPr>
                <w:rFonts w:ascii="Arial" w:hAnsi="Arial" w:cs="Arial"/>
                <w:sz w:val="20"/>
                <w:szCs w:val="20"/>
              </w:rPr>
              <w:t>(a) con los ciudadanos durante el espacio de participación:</w:t>
            </w:r>
          </w:p>
          <w:p w14:paraId="02D574C1" w14:textId="51ECBE6B" w:rsidR="00C57039" w:rsidRDefault="00C57039" w:rsidP="00C57039">
            <w:pPr>
              <w:pStyle w:val="Prrafodelista"/>
              <w:jc w:val="both"/>
              <w:rPr>
                <w:rFonts w:ascii="Arial" w:hAnsi="Arial" w:cs="Arial"/>
                <w:sz w:val="20"/>
                <w:szCs w:val="20"/>
                <w:lang w:val="es-MX"/>
              </w:rPr>
            </w:pPr>
          </w:p>
          <w:p w14:paraId="0251F275" w14:textId="550BE8A8" w:rsidR="00C57039" w:rsidRDefault="00C57039" w:rsidP="00C57039">
            <w:pPr>
              <w:pStyle w:val="Prrafodelista"/>
              <w:jc w:val="both"/>
              <w:rPr>
                <w:rFonts w:ascii="Arial" w:hAnsi="Arial" w:cs="Arial"/>
                <w:sz w:val="20"/>
                <w:szCs w:val="20"/>
                <w:lang w:val="es-MX"/>
              </w:rPr>
            </w:pPr>
            <w:r>
              <w:rPr>
                <w:rFonts w:ascii="Arial" w:hAnsi="Arial" w:cs="Arial"/>
                <w:sz w:val="20"/>
                <w:szCs w:val="20"/>
                <w:lang w:val="es-MX"/>
              </w:rPr>
              <w:t xml:space="preserve">1.Durante el trascurso de la sesión se solicitó a los ciudadanos enviar al correo electrónico de la coordinación  social </w:t>
            </w:r>
            <w:hyperlink r:id="rId8" w:history="1">
              <w:r w:rsidRPr="00060A62">
                <w:rPr>
                  <w:rStyle w:val="Hipervnculo"/>
                  <w:rFonts w:ascii="Arial" w:hAnsi="Arial" w:cs="Arial"/>
                  <w:sz w:val="20"/>
                  <w:szCs w:val="20"/>
                  <w:lang w:val="es-MX"/>
                </w:rPr>
                <w:t>astrid.morera@umv.gov.co</w:t>
              </w:r>
            </w:hyperlink>
            <w:r>
              <w:rPr>
                <w:rFonts w:ascii="Arial" w:hAnsi="Arial" w:cs="Arial"/>
                <w:sz w:val="20"/>
                <w:szCs w:val="20"/>
                <w:lang w:val="es-MX"/>
              </w:rPr>
              <w:t>, las solicitudes de todos los segmentos viales  de los que requieren información y de aquellos  que no se alcanzaron a consultar durante la jornada por razón de tiempo; de esta manera todas las solicitudes que se realicen al correo electrónico mencionado ingresaran como PQRSFD para dar respuesta por escrito en los términos de ley.</w:t>
            </w:r>
          </w:p>
          <w:p w14:paraId="3341C753" w14:textId="7D8899C9" w:rsidR="00C57039" w:rsidRDefault="00C57039" w:rsidP="00C57039">
            <w:pPr>
              <w:pStyle w:val="Prrafodelista"/>
              <w:jc w:val="both"/>
              <w:rPr>
                <w:rFonts w:ascii="Arial" w:hAnsi="Arial" w:cs="Arial"/>
                <w:sz w:val="20"/>
                <w:szCs w:val="20"/>
                <w:lang w:val="es-MX"/>
              </w:rPr>
            </w:pPr>
          </w:p>
          <w:p w14:paraId="7C809DAA" w14:textId="090EAC11" w:rsidR="00C57039" w:rsidRDefault="00C57039" w:rsidP="00C57039">
            <w:pPr>
              <w:pStyle w:val="Prrafodelista"/>
              <w:jc w:val="both"/>
              <w:rPr>
                <w:rFonts w:ascii="Arial" w:hAnsi="Arial" w:cs="Arial"/>
                <w:sz w:val="20"/>
                <w:szCs w:val="20"/>
                <w:lang w:val="es-MX"/>
              </w:rPr>
            </w:pPr>
            <w:r>
              <w:rPr>
                <w:rFonts w:ascii="Arial" w:hAnsi="Arial" w:cs="Arial"/>
                <w:sz w:val="20"/>
                <w:szCs w:val="20"/>
                <w:lang w:val="es-MX"/>
              </w:rPr>
              <w:t>2.</w:t>
            </w:r>
            <w:r w:rsidR="00874327">
              <w:rPr>
                <w:rFonts w:ascii="Arial" w:hAnsi="Arial" w:cs="Arial"/>
                <w:sz w:val="20"/>
                <w:szCs w:val="20"/>
                <w:lang w:val="es-MX"/>
              </w:rPr>
              <w:t xml:space="preserve"> Todas las solicitudes prese</w:t>
            </w:r>
            <w:r w:rsidR="00943BB3">
              <w:rPr>
                <w:rFonts w:ascii="Arial" w:hAnsi="Arial" w:cs="Arial"/>
                <w:sz w:val="20"/>
                <w:szCs w:val="20"/>
                <w:lang w:val="es-MX"/>
              </w:rPr>
              <w:t xml:space="preserve">ntadas durante el trascurso de </w:t>
            </w:r>
            <w:r w:rsidR="00874327">
              <w:rPr>
                <w:rFonts w:ascii="Arial" w:hAnsi="Arial" w:cs="Arial"/>
                <w:sz w:val="20"/>
                <w:szCs w:val="20"/>
                <w:lang w:val="es-MX"/>
              </w:rPr>
              <w:t xml:space="preserve">jornada serán radicadas como PQRSFD, con el fin de dar respuestas </w:t>
            </w:r>
            <w:r w:rsidR="000653B2">
              <w:rPr>
                <w:rFonts w:ascii="Arial" w:hAnsi="Arial" w:cs="Arial"/>
                <w:sz w:val="20"/>
                <w:szCs w:val="20"/>
                <w:lang w:val="es-MX"/>
              </w:rPr>
              <w:t xml:space="preserve">que contengan toda la información referente a cada segmento vial. </w:t>
            </w:r>
          </w:p>
          <w:p w14:paraId="30EB6C7A" w14:textId="4FE296E6" w:rsidR="00FF0350" w:rsidRPr="00695E4B" w:rsidRDefault="00FF0350" w:rsidP="00FF0350">
            <w:pPr>
              <w:jc w:val="both"/>
              <w:rPr>
                <w:rFonts w:ascii="Arial" w:hAnsi="Arial" w:cs="Arial"/>
                <w:bCs/>
                <w:sz w:val="20"/>
                <w:szCs w:val="20"/>
                <w:lang w:val="es-MX"/>
              </w:rPr>
            </w:pPr>
          </w:p>
        </w:tc>
      </w:tr>
      <w:tr w:rsidR="00B95DCB" w:rsidRPr="00695E4B" w14:paraId="0B74D95B" w14:textId="77777777" w:rsidTr="6C12FFF9">
        <w:trPr>
          <w:trHeight w:val="716"/>
          <w:jc w:val="center"/>
        </w:trPr>
        <w:tc>
          <w:tcPr>
            <w:tcW w:w="10773" w:type="dxa"/>
          </w:tcPr>
          <w:p w14:paraId="27E33244" w14:textId="77777777" w:rsidR="00B95DCB" w:rsidRPr="00980DB6" w:rsidRDefault="00B95DCB" w:rsidP="00B95DCB">
            <w:pPr>
              <w:jc w:val="both"/>
              <w:rPr>
                <w:rFonts w:ascii="Arial" w:hAnsi="Arial" w:cs="Arial"/>
                <w:sz w:val="20"/>
                <w:szCs w:val="20"/>
              </w:rPr>
            </w:pPr>
          </w:p>
          <w:p w14:paraId="520C27E1" w14:textId="3E9D0439" w:rsidR="00B95DCB" w:rsidRPr="00980DB6" w:rsidRDefault="00B95DCB" w:rsidP="00B95DCB">
            <w:pPr>
              <w:jc w:val="both"/>
              <w:rPr>
                <w:rFonts w:ascii="Arial" w:hAnsi="Arial" w:cs="Arial"/>
                <w:sz w:val="20"/>
                <w:szCs w:val="20"/>
              </w:rPr>
            </w:pPr>
            <w:r w:rsidRPr="00980DB6">
              <w:rPr>
                <w:rFonts w:ascii="Arial" w:hAnsi="Arial" w:cs="Arial"/>
                <w:sz w:val="20"/>
                <w:szCs w:val="20"/>
              </w:rPr>
              <w:t>Cierre reunión:</w:t>
            </w:r>
            <w:r w:rsidR="00D3333F" w:rsidRPr="00980DB6">
              <w:rPr>
                <w:rFonts w:ascii="Arial" w:hAnsi="Arial" w:cs="Arial"/>
                <w:sz w:val="20"/>
                <w:szCs w:val="20"/>
              </w:rPr>
              <w:t xml:space="preserve"> A la 1:00 PM se da el cierre de la jornada, luego de escuchar todos los participantes que pidieron el uso de la palabra; el Directivo Jose Fernando Buitrago reitera el agradecimiento a </w:t>
            </w:r>
            <w:r w:rsidR="00980DB6" w:rsidRPr="00980DB6">
              <w:rPr>
                <w:rFonts w:ascii="Arial" w:hAnsi="Arial" w:cs="Arial"/>
                <w:sz w:val="20"/>
                <w:szCs w:val="20"/>
              </w:rPr>
              <w:t>los ciudadanos</w:t>
            </w:r>
            <w:r w:rsidR="00D3333F" w:rsidRPr="00980DB6">
              <w:rPr>
                <w:rFonts w:ascii="Arial" w:hAnsi="Arial" w:cs="Arial"/>
                <w:sz w:val="20"/>
                <w:szCs w:val="20"/>
              </w:rPr>
              <w:t xml:space="preserve"> por participar del espacio informando que se van a</w:t>
            </w:r>
            <w:r w:rsidR="00980DB6" w:rsidRPr="00980DB6">
              <w:rPr>
                <w:rFonts w:ascii="Arial" w:hAnsi="Arial" w:cs="Arial"/>
                <w:sz w:val="20"/>
                <w:szCs w:val="20"/>
              </w:rPr>
              <w:t xml:space="preserve"> continuar generando estas jornadas</w:t>
            </w:r>
            <w:r w:rsidR="00980DB6">
              <w:rPr>
                <w:rFonts w:ascii="Arial" w:hAnsi="Arial" w:cs="Arial"/>
                <w:sz w:val="20"/>
                <w:szCs w:val="20"/>
              </w:rPr>
              <w:t xml:space="preserve"> con el fin de acercar a la ciudadanía a la Entidad. </w:t>
            </w:r>
          </w:p>
          <w:p w14:paraId="2C4C7016" w14:textId="4E44DE7A" w:rsidR="00B95DCB" w:rsidRPr="00695E4B" w:rsidRDefault="00B95DCB" w:rsidP="00B95DCB">
            <w:pPr>
              <w:jc w:val="both"/>
              <w:rPr>
                <w:rFonts w:ascii="Arial" w:hAnsi="Arial" w:cs="Arial"/>
                <w:b/>
                <w:bCs/>
                <w:sz w:val="20"/>
                <w:szCs w:val="20"/>
              </w:rPr>
            </w:pPr>
          </w:p>
        </w:tc>
      </w:tr>
    </w:tbl>
    <w:p w14:paraId="12BB4CFA" w14:textId="77777777" w:rsidR="003A4D77" w:rsidRPr="00695E4B" w:rsidRDefault="003A4D77" w:rsidP="00A15707">
      <w:pPr>
        <w:rPr>
          <w:rFonts w:ascii="Arial" w:hAnsi="Arial" w:cs="Arial"/>
          <w:b/>
          <w:sz w:val="20"/>
          <w:szCs w:val="20"/>
        </w:rPr>
      </w:pPr>
    </w:p>
    <w:p w14:paraId="3684C1E0" w14:textId="77777777" w:rsidR="00A15707" w:rsidRPr="00695E4B" w:rsidRDefault="00A15707" w:rsidP="00A15707">
      <w:pPr>
        <w:rPr>
          <w:rFonts w:ascii="Arial" w:hAnsi="Arial" w:cs="Arial"/>
          <w:b/>
          <w:sz w:val="20"/>
          <w:szCs w:val="20"/>
        </w:rPr>
      </w:pPr>
      <w:r w:rsidRPr="00695E4B">
        <w:rPr>
          <w:rFonts w:ascii="Arial" w:hAnsi="Arial" w:cs="Arial"/>
          <w:b/>
          <w:sz w:val="20"/>
          <w:szCs w:val="20"/>
        </w:rPr>
        <w:t>Conclusiones:</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15707" w:rsidRPr="00695E4B" w14:paraId="2EF3F2FF" w14:textId="77777777" w:rsidTr="00AD09F4">
        <w:trPr>
          <w:trHeight w:val="300"/>
          <w:jc w:val="center"/>
        </w:trPr>
        <w:tc>
          <w:tcPr>
            <w:tcW w:w="9139" w:type="dxa"/>
          </w:tcPr>
          <w:p w14:paraId="3214CC59" w14:textId="598FC997" w:rsidR="00980DB6" w:rsidRDefault="00980DB6" w:rsidP="00980DB6">
            <w:pPr>
              <w:pStyle w:val="Prrafodelista"/>
              <w:numPr>
                <w:ilvl w:val="0"/>
                <w:numId w:val="5"/>
              </w:numPr>
              <w:jc w:val="both"/>
              <w:rPr>
                <w:rFonts w:ascii="Arial" w:hAnsi="Arial" w:cs="Arial"/>
                <w:sz w:val="20"/>
                <w:szCs w:val="20"/>
              </w:rPr>
            </w:pPr>
            <w:r>
              <w:rPr>
                <w:rFonts w:ascii="Arial" w:hAnsi="Arial" w:cs="Arial"/>
                <w:sz w:val="20"/>
                <w:szCs w:val="20"/>
              </w:rPr>
              <w:t>Durante la jornada se dio a conocer a la comunidad, la manera en que la Entidad selecciona las vías a intervenir de acuerdo al modelo de priorización establecido por la Entidad, la viabilidad técnica y a los recursos finitos disponibles.</w:t>
            </w:r>
          </w:p>
          <w:p w14:paraId="3278FF45" w14:textId="6144FEBF" w:rsidR="00980DB6" w:rsidRDefault="00980DB6" w:rsidP="00980DB6">
            <w:pPr>
              <w:pStyle w:val="Prrafodelista"/>
              <w:numPr>
                <w:ilvl w:val="0"/>
                <w:numId w:val="5"/>
              </w:numPr>
              <w:jc w:val="both"/>
              <w:rPr>
                <w:rFonts w:ascii="Arial" w:hAnsi="Arial" w:cs="Arial"/>
                <w:sz w:val="20"/>
                <w:szCs w:val="20"/>
              </w:rPr>
            </w:pPr>
            <w:r>
              <w:rPr>
                <w:rFonts w:ascii="Arial" w:hAnsi="Arial" w:cs="Arial"/>
                <w:sz w:val="20"/>
                <w:szCs w:val="20"/>
              </w:rPr>
              <w:t xml:space="preserve">Durante la jornada se dio a conocer la manera en que funciona el sistema geográfico SIGMA para visualizar la malla vial de la ciudad; al igual </w:t>
            </w:r>
            <w:r w:rsidR="008111D3">
              <w:rPr>
                <w:rFonts w:ascii="Arial" w:hAnsi="Arial" w:cs="Arial"/>
                <w:sz w:val="20"/>
                <w:szCs w:val="20"/>
              </w:rPr>
              <w:t>que el tipo de vías que</w:t>
            </w:r>
            <w:r>
              <w:rPr>
                <w:rFonts w:ascii="Arial" w:hAnsi="Arial" w:cs="Arial"/>
                <w:sz w:val="20"/>
                <w:szCs w:val="20"/>
              </w:rPr>
              <w:t xml:space="preserve"> son competencia de la Entidad de acuerdo a su misionalidad, con el fin de informar a la comunidad del porque no es viable realizar todas las vías que solicitan para sus sectores.</w:t>
            </w:r>
          </w:p>
          <w:p w14:paraId="6EAC0445" w14:textId="097C8156" w:rsidR="00980DB6" w:rsidRDefault="008111D3" w:rsidP="00980DB6">
            <w:pPr>
              <w:pStyle w:val="Prrafodelista"/>
              <w:numPr>
                <w:ilvl w:val="0"/>
                <w:numId w:val="5"/>
              </w:numPr>
              <w:jc w:val="both"/>
              <w:rPr>
                <w:rFonts w:ascii="Arial" w:hAnsi="Arial" w:cs="Arial"/>
                <w:sz w:val="20"/>
                <w:szCs w:val="20"/>
              </w:rPr>
            </w:pPr>
            <w:r>
              <w:rPr>
                <w:rFonts w:ascii="Arial" w:hAnsi="Arial" w:cs="Arial"/>
                <w:sz w:val="20"/>
                <w:szCs w:val="20"/>
              </w:rPr>
              <w:t xml:space="preserve">Se solicito durante toda la jornada que los requerimientos de información sobre segmentos viales puntuales se envíen al correo de la coordinación social </w:t>
            </w:r>
            <w:hyperlink r:id="rId9" w:history="1">
              <w:r w:rsidRPr="00060A62">
                <w:rPr>
                  <w:rStyle w:val="Hipervnculo"/>
                  <w:rFonts w:ascii="Arial" w:hAnsi="Arial" w:cs="Arial"/>
                  <w:sz w:val="20"/>
                  <w:szCs w:val="20"/>
                </w:rPr>
                <w:t>astrid.morera@umv.com</w:t>
              </w:r>
            </w:hyperlink>
            <w:r>
              <w:rPr>
                <w:rFonts w:ascii="Arial" w:hAnsi="Arial" w:cs="Arial"/>
                <w:sz w:val="20"/>
                <w:szCs w:val="20"/>
              </w:rPr>
              <w:t>; con el fin de darles tramite como un PQRSFD, resaltando la importancia de especificar las direcciones exactas con el fin de ser mas precisos en el momento de responderles.</w:t>
            </w:r>
          </w:p>
          <w:p w14:paraId="087A749F" w14:textId="34F1BC74" w:rsidR="008111D3" w:rsidRPr="00980DB6" w:rsidRDefault="008111D3" w:rsidP="00980DB6">
            <w:pPr>
              <w:pStyle w:val="Prrafodelista"/>
              <w:numPr>
                <w:ilvl w:val="0"/>
                <w:numId w:val="5"/>
              </w:numPr>
              <w:jc w:val="both"/>
              <w:rPr>
                <w:rFonts w:ascii="Arial" w:hAnsi="Arial" w:cs="Arial"/>
                <w:sz w:val="20"/>
                <w:szCs w:val="20"/>
              </w:rPr>
            </w:pPr>
            <w:r>
              <w:rPr>
                <w:rFonts w:ascii="Arial" w:hAnsi="Arial" w:cs="Arial"/>
                <w:sz w:val="20"/>
                <w:szCs w:val="20"/>
              </w:rPr>
              <w:t>Se dan a conocer los diferentes medios de atención al ciudadano de la Entidad, con el fin que la comunidad se acerque de la manera que prefiera a realizar sus solicitudes, sugerencias, observaciones entre otras, frente a la gestión de la UAERMV.</w:t>
            </w:r>
          </w:p>
          <w:p w14:paraId="37146C41" w14:textId="77777777" w:rsidR="00980DB6" w:rsidRDefault="00980DB6" w:rsidP="00B95DCB">
            <w:pPr>
              <w:ind w:left="306"/>
              <w:jc w:val="both"/>
              <w:rPr>
                <w:rFonts w:ascii="Arial" w:hAnsi="Arial" w:cs="Arial"/>
                <w:sz w:val="20"/>
                <w:szCs w:val="20"/>
              </w:rPr>
            </w:pPr>
          </w:p>
          <w:p w14:paraId="1E0E8AEA" w14:textId="416DD32D" w:rsidR="00FE0627" w:rsidRPr="00695E4B" w:rsidRDefault="00FE0627" w:rsidP="008111D3">
            <w:pPr>
              <w:ind w:left="306"/>
              <w:jc w:val="both"/>
              <w:rPr>
                <w:rFonts w:ascii="Arial" w:hAnsi="Arial" w:cs="Arial"/>
                <w:sz w:val="20"/>
                <w:szCs w:val="20"/>
              </w:rPr>
            </w:pPr>
          </w:p>
        </w:tc>
      </w:tr>
    </w:tbl>
    <w:p w14:paraId="5FBDFF1F" w14:textId="77777777" w:rsidR="00A15707" w:rsidRPr="00695E4B" w:rsidRDefault="00A15707">
      <w:pPr>
        <w:rPr>
          <w:rFonts w:ascii="Arial" w:hAnsi="Arial" w:cs="Arial"/>
          <w:b/>
          <w:sz w:val="20"/>
          <w:szCs w:val="20"/>
        </w:rPr>
      </w:pPr>
    </w:p>
    <w:p w14:paraId="16F123FA" w14:textId="77777777" w:rsidR="00C246D0" w:rsidRPr="00695E4B" w:rsidRDefault="00BE539C">
      <w:pPr>
        <w:rPr>
          <w:rFonts w:ascii="Arial" w:hAnsi="Arial" w:cs="Arial"/>
          <w:b/>
          <w:sz w:val="20"/>
          <w:szCs w:val="20"/>
        </w:rPr>
      </w:pPr>
      <w:r w:rsidRPr="00695E4B">
        <w:rPr>
          <w:rFonts w:ascii="Arial" w:hAnsi="Arial" w:cs="Arial"/>
          <w:b/>
          <w:sz w:val="20"/>
          <w:szCs w:val="20"/>
        </w:rPr>
        <w:t>C</w:t>
      </w:r>
      <w:r w:rsidR="00C246D0" w:rsidRPr="00695E4B">
        <w:rPr>
          <w:rFonts w:ascii="Arial" w:hAnsi="Arial" w:cs="Arial"/>
          <w:b/>
          <w:sz w:val="20"/>
          <w:szCs w:val="20"/>
        </w:rPr>
        <w:t>ompromisos</w:t>
      </w:r>
      <w:r w:rsidR="00A15707" w:rsidRPr="00695E4B">
        <w:rPr>
          <w:rFonts w:ascii="Arial" w:hAnsi="Arial" w:cs="Arial"/>
          <w:b/>
          <w:sz w:val="20"/>
          <w:szCs w:val="20"/>
        </w:rPr>
        <w:t xml:space="preserve"> y responsables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1"/>
        <w:gridCol w:w="2810"/>
        <w:gridCol w:w="1881"/>
      </w:tblGrid>
      <w:tr w:rsidR="00A15707" w:rsidRPr="00695E4B" w14:paraId="45DEA426" w14:textId="77777777" w:rsidTr="0035187A">
        <w:trPr>
          <w:jc w:val="center"/>
        </w:trPr>
        <w:tc>
          <w:tcPr>
            <w:tcW w:w="6101" w:type="dxa"/>
          </w:tcPr>
          <w:p w14:paraId="3BFDEDE2" w14:textId="77777777" w:rsidR="00A15707" w:rsidRPr="00695E4B" w:rsidRDefault="00A15707">
            <w:pPr>
              <w:rPr>
                <w:rFonts w:ascii="Arial" w:hAnsi="Arial" w:cs="Arial"/>
                <w:b/>
                <w:sz w:val="20"/>
                <w:szCs w:val="20"/>
              </w:rPr>
            </w:pPr>
            <w:r w:rsidRPr="00695E4B">
              <w:rPr>
                <w:rFonts w:ascii="Arial" w:hAnsi="Arial" w:cs="Arial"/>
                <w:b/>
                <w:sz w:val="20"/>
                <w:szCs w:val="20"/>
              </w:rPr>
              <w:t>Compromiso</w:t>
            </w:r>
          </w:p>
        </w:tc>
        <w:tc>
          <w:tcPr>
            <w:tcW w:w="2810" w:type="dxa"/>
          </w:tcPr>
          <w:p w14:paraId="179BDC8F" w14:textId="77777777" w:rsidR="00A15707" w:rsidRPr="00695E4B" w:rsidRDefault="00A15707">
            <w:pPr>
              <w:rPr>
                <w:rFonts w:ascii="Arial" w:hAnsi="Arial" w:cs="Arial"/>
                <w:b/>
                <w:sz w:val="20"/>
                <w:szCs w:val="20"/>
              </w:rPr>
            </w:pPr>
            <w:r w:rsidRPr="00695E4B">
              <w:rPr>
                <w:rFonts w:ascii="Arial" w:hAnsi="Arial" w:cs="Arial"/>
                <w:b/>
                <w:sz w:val="20"/>
                <w:szCs w:val="20"/>
              </w:rPr>
              <w:t>Responsable</w:t>
            </w:r>
          </w:p>
        </w:tc>
        <w:tc>
          <w:tcPr>
            <w:tcW w:w="1881" w:type="dxa"/>
          </w:tcPr>
          <w:p w14:paraId="51690B2D" w14:textId="77777777" w:rsidR="00A15707" w:rsidRPr="00695E4B" w:rsidRDefault="00A15707">
            <w:pPr>
              <w:rPr>
                <w:rFonts w:ascii="Arial" w:hAnsi="Arial" w:cs="Arial"/>
                <w:b/>
                <w:sz w:val="20"/>
                <w:szCs w:val="20"/>
              </w:rPr>
            </w:pPr>
            <w:r w:rsidRPr="00695E4B">
              <w:rPr>
                <w:rFonts w:ascii="Arial" w:hAnsi="Arial" w:cs="Arial"/>
                <w:b/>
                <w:sz w:val="20"/>
                <w:szCs w:val="20"/>
              </w:rPr>
              <w:t>Fecha</w:t>
            </w:r>
          </w:p>
        </w:tc>
      </w:tr>
      <w:tr w:rsidR="002B4A35" w:rsidRPr="00695E4B" w14:paraId="3F4094FE" w14:textId="77777777" w:rsidTr="00E96B58">
        <w:trPr>
          <w:trHeight w:val="433"/>
          <w:jc w:val="center"/>
        </w:trPr>
        <w:tc>
          <w:tcPr>
            <w:tcW w:w="6101" w:type="dxa"/>
          </w:tcPr>
          <w:p w14:paraId="1E2B251E" w14:textId="77777777" w:rsidR="002B4A35" w:rsidRDefault="00614B12" w:rsidP="00412FC4">
            <w:pPr>
              <w:jc w:val="both"/>
              <w:rPr>
                <w:rStyle w:val="Hipervnculo"/>
                <w:rFonts w:ascii="Arial" w:hAnsi="Arial" w:cs="Arial"/>
                <w:sz w:val="20"/>
                <w:szCs w:val="20"/>
              </w:rPr>
            </w:pPr>
            <w:r>
              <w:rPr>
                <w:rFonts w:ascii="Arial" w:hAnsi="Arial" w:cs="Arial"/>
                <w:sz w:val="20"/>
                <w:szCs w:val="20"/>
              </w:rPr>
              <w:t xml:space="preserve">Tramitar y </w:t>
            </w:r>
            <w:r w:rsidR="005A0587">
              <w:rPr>
                <w:rFonts w:ascii="Arial" w:hAnsi="Arial" w:cs="Arial"/>
                <w:sz w:val="20"/>
                <w:szCs w:val="20"/>
              </w:rPr>
              <w:t>responder las</w:t>
            </w:r>
            <w:r>
              <w:rPr>
                <w:rFonts w:ascii="Arial" w:hAnsi="Arial" w:cs="Arial"/>
                <w:sz w:val="20"/>
                <w:szCs w:val="20"/>
              </w:rPr>
              <w:t xml:space="preserve"> solicitudes recibidas a través de </w:t>
            </w:r>
            <w:r w:rsidR="000653B2">
              <w:rPr>
                <w:rFonts w:ascii="Arial" w:hAnsi="Arial" w:cs="Arial"/>
                <w:sz w:val="20"/>
                <w:szCs w:val="20"/>
              </w:rPr>
              <w:t xml:space="preserve">la jornada y las que lleguen a través del correo electrónico </w:t>
            </w:r>
            <w:r w:rsidR="005A0587">
              <w:rPr>
                <w:rFonts w:ascii="Arial" w:hAnsi="Arial" w:cs="Arial"/>
                <w:sz w:val="20"/>
                <w:szCs w:val="20"/>
              </w:rPr>
              <w:t>referido</w:t>
            </w:r>
            <w:r w:rsidR="000653B2">
              <w:rPr>
                <w:rFonts w:ascii="Arial" w:hAnsi="Arial" w:cs="Arial"/>
                <w:sz w:val="20"/>
                <w:szCs w:val="20"/>
              </w:rPr>
              <w:t xml:space="preserve">: </w:t>
            </w:r>
            <w:r w:rsidR="000D680E">
              <w:rPr>
                <w:rFonts w:ascii="Arial" w:hAnsi="Arial" w:cs="Arial"/>
                <w:sz w:val="20"/>
                <w:szCs w:val="20"/>
              </w:rPr>
              <w:t xml:space="preserve"> </w:t>
            </w:r>
            <w:hyperlink r:id="rId10" w:history="1">
              <w:r w:rsidR="000D680E" w:rsidRPr="00060A62">
                <w:rPr>
                  <w:rStyle w:val="Hipervnculo"/>
                  <w:rFonts w:ascii="Arial" w:hAnsi="Arial" w:cs="Arial"/>
                  <w:sz w:val="20"/>
                  <w:szCs w:val="20"/>
                </w:rPr>
                <w:t>astrid.morera@umv.gov.co</w:t>
              </w:r>
            </w:hyperlink>
            <w:r w:rsidR="000653B2">
              <w:rPr>
                <w:rStyle w:val="Hipervnculo"/>
                <w:rFonts w:ascii="Arial" w:hAnsi="Arial" w:cs="Arial"/>
                <w:sz w:val="20"/>
                <w:szCs w:val="20"/>
              </w:rPr>
              <w:t>...</w:t>
            </w:r>
          </w:p>
          <w:p w14:paraId="57EADAEF" w14:textId="4AAF96DC" w:rsidR="000653B2" w:rsidRPr="000653B2" w:rsidRDefault="000653B2" w:rsidP="00412FC4">
            <w:pPr>
              <w:jc w:val="both"/>
              <w:rPr>
                <w:rFonts w:ascii="Arial" w:hAnsi="Arial" w:cs="Arial"/>
                <w:sz w:val="20"/>
                <w:szCs w:val="20"/>
              </w:rPr>
            </w:pPr>
            <w:r w:rsidRPr="000653B2">
              <w:rPr>
                <w:rFonts w:ascii="Arial" w:hAnsi="Arial" w:cs="Arial"/>
                <w:sz w:val="20"/>
                <w:szCs w:val="20"/>
              </w:rPr>
              <w:t xml:space="preserve">Se radicaron 8 requerimientos. </w:t>
            </w:r>
          </w:p>
        </w:tc>
        <w:tc>
          <w:tcPr>
            <w:tcW w:w="2810" w:type="dxa"/>
          </w:tcPr>
          <w:p w14:paraId="247EA162" w14:textId="77777777" w:rsidR="002B4A35" w:rsidRDefault="00614B12" w:rsidP="00E96B58">
            <w:pPr>
              <w:rPr>
                <w:rFonts w:ascii="Arial" w:hAnsi="Arial" w:cs="Arial"/>
                <w:sz w:val="20"/>
                <w:szCs w:val="20"/>
              </w:rPr>
            </w:pPr>
            <w:r>
              <w:rPr>
                <w:rFonts w:ascii="Arial" w:hAnsi="Arial" w:cs="Arial"/>
                <w:sz w:val="20"/>
                <w:szCs w:val="20"/>
              </w:rPr>
              <w:t>GASA</w:t>
            </w:r>
          </w:p>
          <w:p w14:paraId="28679B02" w14:textId="72429816" w:rsidR="005A0587" w:rsidRDefault="00614B12" w:rsidP="005A0587">
            <w:pPr>
              <w:rPr>
                <w:rFonts w:ascii="Arial" w:hAnsi="Arial" w:cs="Arial"/>
                <w:sz w:val="20"/>
                <w:szCs w:val="20"/>
              </w:rPr>
            </w:pPr>
            <w:r>
              <w:rPr>
                <w:rFonts w:ascii="Arial" w:hAnsi="Arial" w:cs="Arial"/>
                <w:sz w:val="20"/>
                <w:szCs w:val="20"/>
              </w:rPr>
              <w:t xml:space="preserve"> </w:t>
            </w:r>
            <w:r w:rsidR="005A0587">
              <w:rPr>
                <w:rFonts w:ascii="Arial" w:hAnsi="Arial" w:cs="Arial"/>
                <w:sz w:val="20"/>
                <w:szCs w:val="20"/>
              </w:rPr>
              <w:t xml:space="preserve">Subdirección Técnica de Mejoramiento de la Malla Vial Local. </w:t>
            </w:r>
          </w:p>
          <w:p w14:paraId="67DDE055" w14:textId="29B2689B" w:rsidR="00614B12" w:rsidRPr="00695E4B" w:rsidRDefault="00614B12" w:rsidP="00E96B58">
            <w:pPr>
              <w:rPr>
                <w:rFonts w:ascii="Arial" w:hAnsi="Arial" w:cs="Arial"/>
                <w:sz w:val="20"/>
                <w:szCs w:val="20"/>
              </w:rPr>
            </w:pPr>
          </w:p>
        </w:tc>
        <w:tc>
          <w:tcPr>
            <w:tcW w:w="1881" w:type="dxa"/>
          </w:tcPr>
          <w:p w14:paraId="45F41118" w14:textId="5FBF19EB" w:rsidR="002B4A35" w:rsidRPr="00695E4B" w:rsidRDefault="00614B12" w:rsidP="00E96B58">
            <w:pPr>
              <w:rPr>
                <w:rFonts w:ascii="Arial" w:hAnsi="Arial" w:cs="Arial"/>
                <w:sz w:val="20"/>
                <w:szCs w:val="20"/>
              </w:rPr>
            </w:pPr>
            <w:r>
              <w:rPr>
                <w:rFonts w:ascii="Arial" w:hAnsi="Arial" w:cs="Arial"/>
                <w:sz w:val="20"/>
                <w:szCs w:val="20"/>
              </w:rPr>
              <w:t xml:space="preserve">15 </w:t>
            </w:r>
            <w:r w:rsidR="005A0587">
              <w:rPr>
                <w:rFonts w:ascii="Arial" w:hAnsi="Arial" w:cs="Arial"/>
                <w:sz w:val="20"/>
                <w:szCs w:val="20"/>
              </w:rPr>
              <w:t>días</w:t>
            </w:r>
            <w:r>
              <w:rPr>
                <w:rFonts w:ascii="Arial" w:hAnsi="Arial" w:cs="Arial"/>
                <w:sz w:val="20"/>
                <w:szCs w:val="20"/>
              </w:rPr>
              <w:t xml:space="preserve"> hábiles </w:t>
            </w:r>
          </w:p>
        </w:tc>
      </w:tr>
    </w:tbl>
    <w:p w14:paraId="63306341" w14:textId="77777777" w:rsidR="00A15707" w:rsidRPr="00695E4B" w:rsidRDefault="00A15707">
      <w:pPr>
        <w:rPr>
          <w:rFonts w:ascii="Arial" w:hAnsi="Arial" w:cs="Arial"/>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E539C" w:rsidRPr="00695E4B" w14:paraId="050FA4A4" w14:textId="77777777" w:rsidTr="00914E2F">
        <w:trPr>
          <w:trHeight w:val="659"/>
          <w:jc w:val="center"/>
        </w:trPr>
        <w:tc>
          <w:tcPr>
            <w:tcW w:w="10773" w:type="dxa"/>
          </w:tcPr>
          <w:p w14:paraId="525CA6A7" w14:textId="77777777" w:rsidR="00A15707" w:rsidRPr="00695E4B" w:rsidRDefault="00BE539C">
            <w:pPr>
              <w:rPr>
                <w:rFonts w:ascii="Arial" w:hAnsi="Arial" w:cs="Arial"/>
                <w:b/>
                <w:sz w:val="20"/>
                <w:szCs w:val="20"/>
              </w:rPr>
            </w:pPr>
            <w:r w:rsidRPr="00695E4B">
              <w:rPr>
                <w:rFonts w:ascii="Arial" w:hAnsi="Arial" w:cs="Arial"/>
                <w:b/>
                <w:sz w:val="20"/>
                <w:szCs w:val="20"/>
              </w:rPr>
              <w:t xml:space="preserve">Observaciones </w:t>
            </w:r>
          </w:p>
          <w:p w14:paraId="4772400A" w14:textId="77777777" w:rsidR="00715D9B" w:rsidRPr="00695E4B" w:rsidRDefault="004E038A" w:rsidP="00715D9B">
            <w:pPr>
              <w:rPr>
                <w:rFonts w:ascii="Arial" w:hAnsi="Arial" w:cs="Arial"/>
                <w:sz w:val="20"/>
                <w:szCs w:val="20"/>
              </w:rPr>
            </w:pPr>
            <w:r w:rsidRPr="00695E4B">
              <w:rPr>
                <w:rFonts w:ascii="Arial" w:hAnsi="Arial" w:cs="Arial"/>
                <w:sz w:val="20"/>
                <w:szCs w:val="20"/>
              </w:rPr>
              <w:t>NA</w:t>
            </w:r>
          </w:p>
        </w:tc>
      </w:tr>
    </w:tbl>
    <w:p w14:paraId="442BD55C" w14:textId="77777777" w:rsidR="00A234A4" w:rsidRPr="00695E4B" w:rsidRDefault="00A234A4" w:rsidP="00AB6742">
      <w:pPr>
        <w:rPr>
          <w:rFonts w:ascii="Arial" w:hAnsi="Arial" w:cs="Arial"/>
          <w:sz w:val="20"/>
          <w:szCs w:val="20"/>
        </w:rPr>
      </w:pPr>
    </w:p>
    <w:sectPr w:rsidR="00A234A4" w:rsidRPr="00695E4B" w:rsidSect="004508BE">
      <w:headerReference w:type="default" r:id="rId11"/>
      <w:footerReference w:type="default" r:id="rId12"/>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8DC35" w14:textId="77777777" w:rsidR="00CB2800" w:rsidRDefault="00CB2800" w:rsidP="00AB6742">
      <w:r>
        <w:separator/>
      </w:r>
    </w:p>
  </w:endnote>
  <w:endnote w:type="continuationSeparator" w:id="0">
    <w:p w14:paraId="5D399BB5" w14:textId="77777777" w:rsidR="00CB2800" w:rsidRDefault="00CB2800" w:rsidP="00AB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F2E13" w14:textId="77777777" w:rsidR="00C63989" w:rsidRDefault="00C63989" w:rsidP="00C63989">
    <w:pPr>
      <w:tabs>
        <w:tab w:val="center" w:pos="4419"/>
        <w:tab w:val="right" w:pos="8838"/>
      </w:tabs>
      <w:spacing w:line="180" w:lineRule="exact"/>
      <w:jc w:val="both"/>
      <w:rPr>
        <w:rFonts w:ascii="Arial" w:hAnsi="Arial" w:cs="Arial"/>
        <w:sz w:val="16"/>
        <w:szCs w:val="16"/>
      </w:rPr>
    </w:pPr>
    <w:r>
      <w:rPr>
        <w:rFonts w:ascii="Arial" w:hAnsi="Arial" w:cs="Arial"/>
        <w:sz w:val="16"/>
        <w:szCs w:val="16"/>
      </w:rPr>
      <w:t>Calle 26 No. 57-41 Torre 8 Pisos 7-8 CEMSA – C.P. 111321</w:t>
    </w:r>
  </w:p>
  <w:p w14:paraId="4D3760F3" w14:textId="7FD22211" w:rsidR="00C63989" w:rsidRDefault="00C63989" w:rsidP="00C63989">
    <w:pPr>
      <w:tabs>
        <w:tab w:val="right" w:pos="5103"/>
      </w:tabs>
      <w:spacing w:line="180" w:lineRule="exact"/>
      <w:ind w:right="1041"/>
      <w:jc w:val="both"/>
      <w:rPr>
        <w:rFonts w:ascii="Arial" w:hAnsi="Arial" w:cs="Arial"/>
        <w:sz w:val="16"/>
        <w:szCs w:val="16"/>
      </w:rPr>
    </w:pPr>
    <w:r>
      <w:rPr>
        <w:rFonts w:ascii="Arial" w:hAnsi="Arial" w:cs="Arial"/>
        <w:sz w:val="16"/>
        <w:szCs w:val="16"/>
      </w:rPr>
      <w:t>Tel. 7470909 - Información: Línea 195</w:t>
    </w:r>
    <w:r>
      <w:rPr>
        <w:rFonts w:ascii="Arial" w:hAnsi="Arial" w:cs="Arial"/>
        <w:sz w:val="16"/>
        <w:szCs w:val="16"/>
      </w:rPr>
      <w:tab/>
    </w:r>
    <w:r>
      <w:rPr>
        <w:rFonts w:ascii="Arial" w:hAnsi="Arial" w:cs="Arial"/>
        <w:sz w:val="16"/>
        <w:szCs w:val="16"/>
      </w:rPr>
      <w:tab/>
    </w:r>
    <w:r>
      <w:rPr>
        <w:rFonts w:ascii="Arial" w:eastAsia="Calibri" w:hAnsi="Arial" w:cs="Arial"/>
        <w:sz w:val="14"/>
        <w:szCs w:val="16"/>
        <w:lang w:eastAsia="en-US"/>
      </w:rPr>
      <w:t>APIC</w:t>
    </w:r>
    <w:r w:rsidRPr="0010292F">
      <w:rPr>
        <w:rFonts w:ascii="Arial" w:eastAsia="Calibri" w:hAnsi="Arial" w:cs="Arial"/>
        <w:sz w:val="14"/>
        <w:szCs w:val="16"/>
        <w:lang w:eastAsia="en-US"/>
      </w:rPr>
      <w:t>-FM-</w:t>
    </w:r>
    <w:r>
      <w:rPr>
        <w:rFonts w:ascii="Arial" w:eastAsia="Calibri" w:hAnsi="Arial" w:cs="Arial"/>
        <w:sz w:val="14"/>
        <w:szCs w:val="16"/>
        <w:lang w:eastAsia="en-US"/>
      </w:rPr>
      <w:t>005</w:t>
    </w:r>
  </w:p>
  <w:p w14:paraId="608F2025" w14:textId="11F257A0" w:rsidR="00C63989" w:rsidRPr="00CC21C4" w:rsidRDefault="00CB2800" w:rsidP="00C63989">
    <w:pPr>
      <w:rPr>
        <w:b/>
      </w:rPr>
    </w:pPr>
    <w:hyperlink r:id="rId1" w:history="1">
      <w:r w:rsidR="00C63989">
        <w:rPr>
          <w:rStyle w:val="Hipervnculo"/>
          <w:rFonts w:ascii="Arial" w:hAnsi="Arial" w:cs="Arial"/>
          <w:sz w:val="16"/>
          <w:szCs w:val="16"/>
        </w:rPr>
        <w:t>www.umv.gov.co</w:t>
      </w:r>
    </w:hyperlink>
    <w:r w:rsidR="00C63989">
      <w:rPr>
        <w:b/>
      </w:rPr>
      <w:tab/>
    </w:r>
    <w:r w:rsidR="00C63989">
      <w:rPr>
        <w:b/>
      </w:rPr>
      <w:tab/>
    </w:r>
    <w:r w:rsidR="00C63989">
      <w:rPr>
        <w:b/>
      </w:rPr>
      <w:tab/>
    </w:r>
    <w:r w:rsidR="00C63989">
      <w:rPr>
        <w:b/>
      </w:rPr>
      <w:tab/>
    </w:r>
    <w:r w:rsidR="00C63989">
      <w:rPr>
        <w:b/>
      </w:rPr>
      <w:tab/>
    </w:r>
    <w:r w:rsidR="00C63989">
      <w:rPr>
        <w:b/>
      </w:rPr>
      <w:tab/>
    </w:r>
    <w:r w:rsidR="00C63989">
      <w:rPr>
        <w:b/>
      </w:rPr>
      <w:tab/>
    </w:r>
    <w:r w:rsidR="00C63989" w:rsidRPr="00EB6E7C">
      <w:rPr>
        <w:rFonts w:ascii="Arial" w:hAnsi="Arial" w:cs="Arial"/>
        <w:sz w:val="14"/>
        <w:szCs w:val="16"/>
      </w:rPr>
      <w:t xml:space="preserve">Página </w:t>
    </w:r>
    <w:r w:rsidR="00C63989" w:rsidRPr="00EB6E7C">
      <w:rPr>
        <w:rFonts w:ascii="Arial" w:hAnsi="Arial" w:cs="Arial"/>
        <w:sz w:val="14"/>
        <w:szCs w:val="16"/>
      </w:rPr>
      <w:fldChar w:fldCharType="begin"/>
    </w:r>
    <w:r w:rsidR="00C63989" w:rsidRPr="00EB6E7C">
      <w:rPr>
        <w:rFonts w:ascii="Arial" w:hAnsi="Arial" w:cs="Arial"/>
        <w:sz w:val="14"/>
        <w:szCs w:val="16"/>
      </w:rPr>
      <w:instrText xml:space="preserve"> PAGE </w:instrText>
    </w:r>
    <w:r w:rsidR="00C63989" w:rsidRPr="00EB6E7C">
      <w:rPr>
        <w:rFonts w:ascii="Arial" w:hAnsi="Arial" w:cs="Arial"/>
        <w:sz w:val="14"/>
        <w:szCs w:val="16"/>
      </w:rPr>
      <w:fldChar w:fldCharType="separate"/>
    </w:r>
    <w:r>
      <w:rPr>
        <w:rFonts w:ascii="Arial" w:hAnsi="Arial" w:cs="Arial"/>
        <w:noProof/>
        <w:sz w:val="14"/>
        <w:szCs w:val="16"/>
      </w:rPr>
      <w:t>1</w:t>
    </w:r>
    <w:r w:rsidR="00C63989" w:rsidRPr="00EB6E7C">
      <w:rPr>
        <w:rFonts w:ascii="Arial" w:hAnsi="Arial" w:cs="Arial"/>
        <w:sz w:val="14"/>
        <w:szCs w:val="16"/>
      </w:rPr>
      <w:fldChar w:fldCharType="end"/>
    </w:r>
    <w:r w:rsidR="00C63989" w:rsidRPr="00EB6E7C">
      <w:rPr>
        <w:rFonts w:ascii="Arial" w:hAnsi="Arial" w:cs="Arial"/>
        <w:sz w:val="14"/>
        <w:szCs w:val="16"/>
      </w:rPr>
      <w:t xml:space="preserve"> de </w:t>
    </w:r>
    <w:r w:rsidR="00C63989" w:rsidRPr="00EB6E7C">
      <w:rPr>
        <w:rFonts w:ascii="Arial" w:hAnsi="Arial" w:cs="Arial"/>
        <w:sz w:val="14"/>
        <w:szCs w:val="16"/>
      </w:rPr>
      <w:fldChar w:fldCharType="begin"/>
    </w:r>
    <w:r w:rsidR="00C63989" w:rsidRPr="00EB6E7C">
      <w:rPr>
        <w:rFonts w:ascii="Arial" w:hAnsi="Arial" w:cs="Arial"/>
        <w:sz w:val="14"/>
        <w:szCs w:val="16"/>
      </w:rPr>
      <w:instrText xml:space="preserve"> NUMPAGES </w:instrText>
    </w:r>
    <w:r w:rsidR="00C63989" w:rsidRPr="00EB6E7C">
      <w:rPr>
        <w:rFonts w:ascii="Arial" w:hAnsi="Arial" w:cs="Arial"/>
        <w:sz w:val="14"/>
        <w:szCs w:val="16"/>
      </w:rPr>
      <w:fldChar w:fldCharType="separate"/>
    </w:r>
    <w:r>
      <w:rPr>
        <w:rFonts w:ascii="Arial" w:hAnsi="Arial" w:cs="Arial"/>
        <w:noProof/>
        <w:sz w:val="14"/>
        <w:szCs w:val="16"/>
      </w:rPr>
      <w:t>1</w:t>
    </w:r>
    <w:r w:rsidR="00C63989" w:rsidRPr="00EB6E7C">
      <w:rPr>
        <w:rFonts w:ascii="Arial" w:hAnsi="Arial" w:cs="Arial"/>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32ECC" w14:textId="77777777" w:rsidR="00CB2800" w:rsidRDefault="00CB2800" w:rsidP="00AB6742">
      <w:r>
        <w:separator/>
      </w:r>
    </w:p>
  </w:footnote>
  <w:footnote w:type="continuationSeparator" w:id="0">
    <w:p w14:paraId="397950DC" w14:textId="77777777" w:rsidR="00CB2800" w:rsidRDefault="00CB2800" w:rsidP="00AB6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3138"/>
      <w:gridCol w:w="4954"/>
    </w:tblGrid>
    <w:tr w:rsidR="00CD0A9C" w14:paraId="5907C58F" w14:textId="77777777" w:rsidTr="00CD0A9C">
      <w:trPr>
        <w:trHeight w:val="394"/>
        <w:jc w:val="center"/>
      </w:trPr>
      <w:tc>
        <w:tcPr>
          <w:tcW w:w="2527" w:type="dxa"/>
          <w:vMerge w:val="restart"/>
        </w:tcPr>
        <w:p w14:paraId="26D8C3F5" w14:textId="7462B9FB" w:rsidR="00B97F1B" w:rsidRPr="00300959" w:rsidRDefault="00CD0A9C" w:rsidP="00CD0A9C">
          <w:pPr>
            <w:jc w:val="center"/>
            <w:rPr>
              <w:rFonts w:ascii="Arial" w:hAnsi="Arial" w:cs="Arial"/>
            </w:rPr>
          </w:pPr>
          <w:r>
            <w:rPr>
              <w:noProof/>
              <w:lang w:val="es-CO" w:eastAsia="es-CO"/>
            </w:rPr>
            <w:drawing>
              <wp:inline distT="0" distB="0" distL="0" distR="0" wp14:anchorId="0A85C2CE" wp14:editId="488F0C9C">
                <wp:extent cx="985116" cy="778691"/>
                <wp:effectExtent l="0" t="0" r="5715" b="2540"/>
                <wp:docPr id="3" name="1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Imagen">
                          <a:extLst>
                            <a:ext uri="{FF2B5EF4-FFF2-40B4-BE49-F238E27FC236}">
                              <a16:creationId xmlns:a16="http://schemas.microsoft.com/office/drawing/2014/main" id="{00000000-0008-0000-0000-000003000000}"/>
                            </a:ext>
                          </a:extLst>
                        </pic:cNvPr>
                        <pic:cNvPicPr>
                          <a:picLocks noChangeAspect="1"/>
                        </pic:cNvPicPr>
                      </pic:nvPicPr>
                      <pic:blipFill>
                        <a:blip r:embed="rId1" cstate="print"/>
                        <a:srcRect/>
                        <a:stretch>
                          <a:fillRect/>
                        </a:stretch>
                      </pic:blipFill>
                      <pic:spPr bwMode="auto">
                        <a:xfrm>
                          <a:off x="0" y="0"/>
                          <a:ext cx="985116" cy="778691"/>
                        </a:xfrm>
                        <a:prstGeom prst="rect">
                          <a:avLst/>
                        </a:prstGeom>
                        <a:noFill/>
                        <a:ln w="9525">
                          <a:noFill/>
                          <a:miter lim="800000"/>
                          <a:headEnd/>
                          <a:tailEnd/>
                        </a:ln>
                      </pic:spPr>
                    </pic:pic>
                  </a:graphicData>
                </a:graphic>
              </wp:inline>
            </w:drawing>
          </w:r>
        </w:p>
      </w:tc>
      <w:tc>
        <w:tcPr>
          <w:tcW w:w="8092" w:type="dxa"/>
          <w:gridSpan w:val="2"/>
          <w:vAlign w:val="center"/>
        </w:tcPr>
        <w:p w14:paraId="64E24F44" w14:textId="59166C89" w:rsidR="008D59EB" w:rsidRPr="00695E4B" w:rsidRDefault="00695E4B" w:rsidP="00B95DCB">
          <w:pPr>
            <w:jc w:val="center"/>
            <w:rPr>
              <w:rFonts w:ascii="Arial" w:hAnsi="Arial" w:cs="Arial"/>
              <w:b/>
              <w:sz w:val="20"/>
              <w:szCs w:val="20"/>
            </w:rPr>
          </w:pPr>
          <w:r>
            <w:rPr>
              <w:rFonts w:ascii="Arial" w:hAnsi="Arial" w:cs="Arial"/>
              <w:b/>
              <w:sz w:val="20"/>
              <w:szCs w:val="20"/>
            </w:rPr>
            <w:t xml:space="preserve">FORMATO DE </w:t>
          </w:r>
          <w:r w:rsidRPr="00695E4B">
            <w:rPr>
              <w:rFonts w:ascii="Arial" w:hAnsi="Arial" w:cs="Arial"/>
              <w:b/>
              <w:sz w:val="20"/>
              <w:szCs w:val="20"/>
            </w:rPr>
            <w:t>SISTEMATIZACIÓN DE INFORMACIÓN DE LOS EJERCICIOS DE PARTICIPACIÓN CIUDADANA</w:t>
          </w:r>
        </w:p>
      </w:tc>
    </w:tr>
    <w:tr w:rsidR="00B76A47" w14:paraId="3DDF0D03" w14:textId="045CF116" w:rsidTr="00695E4B">
      <w:trPr>
        <w:trHeight w:val="374"/>
        <w:jc w:val="center"/>
      </w:trPr>
      <w:tc>
        <w:tcPr>
          <w:tcW w:w="2527" w:type="dxa"/>
          <w:vMerge/>
        </w:tcPr>
        <w:p w14:paraId="1A32E155" w14:textId="77777777" w:rsidR="00B76A47" w:rsidRDefault="00B76A47" w:rsidP="00FA45EF"/>
      </w:tc>
      <w:tc>
        <w:tcPr>
          <w:tcW w:w="3138" w:type="dxa"/>
          <w:vAlign w:val="center"/>
        </w:tcPr>
        <w:p w14:paraId="2CFB4050" w14:textId="20163C19" w:rsidR="00B76A47" w:rsidRPr="00695E4B" w:rsidRDefault="00B76A47" w:rsidP="00B76A47">
          <w:pPr>
            <w:jc w:val="center"/>
            <w:rPr>
              <w:rFonts w:ascii="Arial" w:hAnsi="Arial" w:cs="Arial"/>
              <w:b/>
              <w:sz w:val="16"/>
              <w:szCs w:val="16"/>
            </w:rPr>
          </w:pPr>
          <w:r w:rsidRPr="00695E4B">
            <w:rPr>
              <w:rFonts w:ascii="Arial" w:hAnsi="Arial" w:cs="Arial"/>
              <w:b/>
              <w:sz w:val="16"/>
              <w:szCs w:val="16"/>
            </w:rPr>
            <w:t>CÓDIGO: APIC</w:t>
          </w:r>
          <w:r w:rsidR="00695E4B">
            <w:rPr>
              <w:rFonts w:ascii="Arial" w:hAnsi="Arial" w:cs="Arial"/>
              <w:b/>
              <w:sz w:val="16"/>
              <w:szCs w:val="16"/>
            </w:rPr>
            <w:t>-FM-</w:t>
          </w:r>
          <w:r w:rsidR="008D59EB" w:rsidRPr="00695E4B">
            <w:rPr>
              <w:rFonts w:ascii="Arial" w:hAnsi="Arial" w:cs="Arial"/>
              <w:b/>
              <w:sz w:val="16"/>
              <w:szCs w:val="16"/>
            </w:rPr>
            <w:t>005</w:t>
          </w:r>
        </w:p>
      </w:tc>
      <w:tc>
        <w:tcPr>
          <w:tcW w:w="4954" w:type="dxa"/>
          <w:vAlign w:val="center"/>
        </w:tcPr>
        <w:p w14:paraId="7C998AAB" w14:textId="0D34B9E8" w:rsidR="00695E4B" w:rsidRPr="00695E4B" w:rsidRDefault="00B76A47" w:rsidP="00695E4B">
          <w:pPr>
            <w:jc w:val="center"/>
            <w:rPr>
              <w:rFonts w:ascii="Arial" w:hAnsi="Arial" w:cs="Arial"/>
              <w:b/>
              <w:sz w:val="16"/>
              <w:szCs w:val="16"/>
            </w:rPr>
          </w:pPr>
          <w:r w:rsidRPr="00695E4B">
            <w:rPr>
              <w:rFonts w:ascii="Arial" w:hAnsi="Arial" w:cs="Arial"/>
              <w:b/>
              <w:sz w:val="16"/>
              <w:szCs w:val="16"/>
            </w:rPr>
            <w:t xml:space="preserve">VERSIÓN: </w:t>
          </w:r>
          <w:r w:rsidR="000630C0" w:rsidRPr="00695E4B">
            <w:rPr>
              <w:rFonts w:ascii="Arial" w:hAnsi="Arial" w:cs="Arial"/>
              <w:b/>
              <w:sz w:val="16"/>
              <w:szCs w:val="16"/>
            </w:rPr>
            <w:t>1</w:t>
          </w:r>
        </w:p>
      </w:tc>
    </w:tr>
    <w:tr w:rsidR="00CD0A9C" w14:paraId="5678CB58" w14:textId="77777777" w:rsidTr="00FA45EF">
      <w:trPr>
        <w:trHeight w:val="426"/>
        <w:jc w:val="center"/>
      </w:trPr>
      <w:tc>
        <w:tcPr>
          <w:tcW w:w="2527" w:type="dxa"/>
          <w:vMerge/>
        </w:tcPr>
        <w:p w14:paraId="3102FEA9" w14:textId="77777777" w:rsidR="00B97F1B" w:rsidRDefault="00B97F1B" w:rsidP="00FA45EF"/>
      </w:tc>
      <w:tc>
        <w:tcPr>
          <w:tcW w:w="8092" w:type="dxa"/>
          <w:gridSpan w:val="2"/>
          <w:vAlign w:val="center"/>
        </w:tcPr>
        <w:p w14:paraId="5AF079AD" w14:textId="56817916" w:rsidR="00B97F1B" w:rsidRPr="00695E4B" w:rsidRDefault="00B95DCB" w:rsidP="00B95DCB">
          <w:pPr>
            <w:rPr>
              <w:rFonts w:ascii="Arial" w:hAnsi="Arial" w:cs="Arial"/>
              <w:b/>
              <w:sz w:val="16"/>
              <w:szCs w:val="16"/>
            </w:rPr>
          </w:pPr>
          <w:r w:rsidRPr="00695E4B">
            <w:rPr>
              <w:rFonts w:ascii="Arial" w:hAnsi="Arial" w:cs="Arial"/>
              <w:b/>
              <w:sz w:val="16"/>
              <w:szCs w:val="16"/>
            </w:rPr>
            <w:t xml:space="preserve">FECHA DE APLICACIÓN: </w:t>
          </w:r>
          <w:r w:rsidR="00695E4B">
            <w:rPr>
              <w:rFonts w:ascii="Arial" w:hAnsi="Arial" w:cs="Arial"/>
              <w:b/>
              <w:color w:val="000000"/>
              <w:sz w:val="16"/>
              <w:szCs w:val="16"/>
            </w:rPr>
            <w:t>OCTUBRE DE</w:t>
          </w:r>
          <w:r w:rsidRPr="00695E4B">
            <w:rPr>
              <w:rFonts w:ascii="Arial" w:hAnsi="Arial" w:cs="Arial"/>
              <w:b/>
              <w:sz w:val="16"/>
              <w:szCs w:val="16"/>
            </w:rPr>
            <w:t xml:space="preserve"> 2020</w:t>
          </w:r>
        </w:p>
      </w:tc>
    </w:tr>
  </w:tbl>
  <w:p w14:paraId="731DE594" w14:textId="77777777" w:rsidR="00B97F1B" w:rsidRDefault="00B97F1B">
    <w:pPr>
      <w:pStyle w:val="Encabezado"/>
    </w:pPr>
  </w:p>
  <w:p w14:paraId="5CFD4D35" w14:textId="77777777" w:rsidR="00B97F1B" w:rsidRDefault="00B97F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CD7"/>
    <w:multiLevelType w:val="hybridMultilevel"/>
    <w:tmpl w:val="FCD05E1C"/>
    <w:lvl w:ilvl="0" w:tplc="8B888C6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30E74D0A"/>
    <w:multiLevelType w:val="hybridMultilevel"/>
    <w:tmpl w:val="08F60CD0"/>
    <w:lvl w:ilvl="0" w:tplc="E4A2D528">
      <w:start w:val="1"/>
      <w:numFmt w:val="decimal"/>
      <w:lvlText w:val="%1."/>
      <w:lvlJc w:val="left"/>
      <w:pPr>
        <w:ind w:left="666" w:hanging="360"/>
      </w:pPr>
      <w:rPr>
        <w:rFonts w:hint="default"/>
      </w:rPr>
    </w:lvl>
    <w:lvl w:ilvl="1" w:tplc="240A0019" w:tentative="1">
      <w:start w:val="1"/>
      <w:numFmt w:val="lowerLetter"/>
      <w:lvlText w:val="%2."/>
      <w:lvlJc w:val="left"/>
      <w:pPr>
        <w:ind w:left="1386" w:hanging="360"/>
      </w:pPr>
    </w:lvl>
    <w:lvl w:ilvl="2" w:tplc="240A001B" w:tentative="1">
      <w:start w:val="1"/>
      <w:numFmt w:val="lowerRoman"/>
      <w:lvlText w:val="%3."/>
      <w:lvlJc w:val="right"/>
      <w:pPr>
        <w:ind w:left="2106" w:hanging="180"/>
      </w:pPr>
    </w:lvl>
    <w:lvl w:ilvl="3" w:tplc="240A000F" w:tentative="1">
      <w:start w:val="1"/>
      <w:numFmt w:val="decimal"/>
      <w:lvlText w:val="%4."/>
      <w:lvlJc w:val="left"/>
      <w:pPr>
        <w:ind w:left="2826" w:hanging="360"/>
      </w:pPr>
    </w:lvl>
    <w:lvl w:ilvl="4" w:tplc="240A0019" w:tentative="1">
      <w:start w:val="1"/>
      <w:numFmt w:val="lowerLetter"/>
      <w:lvlText w:val="%5."/>
      <w:lvlJc w:val="left"/>
      <w:pPr>
        <w:ind w:left="3546" w:hanging="360"/>
      </w:pPr>
    </w:lvl>
    <w:lvl w:ilvl="5" w:tplc="240A001B" w:tentative="1">
      <w:start w:val="1"/>
      <w:numFmt w:val="lowerRoman"/>
      <w:lvlText w:val="%6."/>
      <w:lvlJc w:val="right"/>
      <w:pPr>
        <w:ind w:left="4266" w:hanging="180"/>
      </w:pPr>
    </w:lvl>
    <w:lvl w:ilvl="6" w:tplc="240A000F" w:tentative="1">
      <w:start w:val="1"/>
      <w:numFmt w:val="decimal"/>
      <w:lvlText w:val="%7."/>
      <w:lvlJc w:val="left"/>
      <w:pPr>
        <w:ind w:left="4986" w:hanging="360"/>
      </w:pPr>
    </w:lvl>
    <w:lvl w:ilvl="7" w:tplc="240A0019" w:tentative="1">
      <w:start w:val="1"/>
      <w:numFmt w:val="lowerLetter"/>
      <w:lvlText w:val="%8."/>
      <w:lvlJc w:val="left"/>
      <w:pPr>
        <w:ind w:left="5706" w:hanging="360"/>
      </w:pPr>
    </w:lvl>
    <w:lvl w:ilvl="8" w:tplc="240A001B" w:tentative="1">
      <w:start w:val="1"/>
      <w:numFmt w:val="lowerRoman"/>
      <w:lvlText w:val="%9."/>
      <w:lvlJc w:val="right"/>
      <w:pPr>
        <w:ind w:left="6426" w:hanging="180"/>
      </w:pPr>
    </w:lvl>
  </w:abstractNum>
  <w:abstractNum w:abstractNumId="2" w15:restartNumberingAfterBreak="0">
    <w:nsid w:val="31BD6653"/>
    <w:multiLevelType w:val="hybridMultilevel"/>
    <w:tmpl w:val="633214CE"/>
    <w:lvl w:ilvl="0" w:tplc="FE34D37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A410486"/>
    <w:multiLevelType w:val="hybridMultilevel"/>
    <w:tmpl w:val="1430D654"/>
    <w:lvl w:ilvl="0" w:tplc="230258E8">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 w15:restartNumberingAfterBreak="0">
    <w:nsid w:val="6E045275"/>
    <w:multiLevelType w:val="hybridMultilevel"/>
    <w:tmpl w:val="A0CE68A8"/>
    <w:lvl w:ilvl="0" w:tplc="527A86D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E9"/>
    <w:rsid w:val="000022A8"/>
    <w:rsid w:val="00003C36"/>
    <w:rsid w:val="00010EE7"/>
    <w:rsid w:val="00012780"/>
    <w:rsid w:val="00015286"/>
    <w:rsid w:val="00021456"/>
    <w:rsid w:val="000239C0"/>
    <w:rsid w:val="0003513B"/>
    <w:rsid w:val="00035957"/>
    <w:rsid w:val="00035B20"/>
    <w:rsid w:val="00036541"/>
    <w:rsid w:val="000432B9"/>
    <w:rsid w:val="00044749"/>
    <w:rsid w:val="000551AF"/>
    <w:rsid w:val="00060D33"/>
    <w:rsid w:val="000630C0"/>
    <w:rsid w:val="00063A46"/>
    <w:rsid w:val="000653B2"/>
    <w:rsid w:val="000735FE"/>
    <w:rsid w:val="0007724C"/>
    <w:rsid w:val="000800F8"/>
    <w:rsid w:val="0008177E"/>
    <w:rsid w:val="00082B32"/>
    <w:rsid w:val="000831C7"/>
    <w:rsid w:val="00083D4E"/>
    <w:rsid w:val="000914A8"/>
    <w:rsid w:val="000916E8"/>
    <w:rsid w:val="0009235C"/>
    <w:rsid w:val="000A0C57"/>
    <w:rsid w:val="000A0D49"/>
    <w:rsid w:val="000A1F7D"/>
    <w:rsid w:val="000A28D5"/>
    <w:rsid w:val="000A4356"/>
    <w:rsid w:val="000A4D35"/>
    <w:rsid w:val="000B07F0"/>
    <w:rsid w:val="000B0927"/>
    <w:rsid w:val="000B68CC"/>
    <w:rsid w:val="000C0748"/>
    <w:rsid w:val="000C4AE3"/>
    <w:rsid w:val="000D4ABC"/>
    <w:rsid w:val="000D680E"/>
    <w:rsid w:val="000D70A2"/>
    <w:rsid w:val="000E5823"/>
    <w:rsid w:val="000E5C22"/>
    <w:rsid w:val="000E776E"/>
    <w:rsid w:val="000F0045"/>
    <w:rsid w:val="000F4D6B"/>
    <w:rsid w:val="001012BD"/>
    <w:rsid w:val="0011046E"/>
    <w:rsid w:val="001111A9"/>
    <w:rsid w:val="0011216B"/>
    <w:rsid w:val="00115593"/>
    <w:rsid w:val="001218B0"/>
    <w:rsid w:val="00121E3B"/>
    <w:rsid w:val="00125E96"/>
    <w:rsid w:val="00126904"/>
    <w:rsid w:val="00131299"/>
    <w:rsid w:val="0013170B"/>
    <w:rsid w:val="00140231"/>
    <w:rsid w:val="001502B4"/>
    <w:rsid w:val="00163F04"/>
    <w:rsid w:val="001655AA"/>
    <w:rsid w:val="00170B15"/>
    <w:rsid w:val="0017477C"/>
    <w:rsid w:val="00176A66"/>
    <w:rsid w:val="00177B8A"/>
    <w:rsid w:val="00180430"/>
    <w:rsid w:val="0018337B"/>
    <w:rsid w:val="001837BD"/>
    <w:rsid w:val="00184C3A"/>
    <w:rsid w:val="00185860"/>
    <w:rsid w:val="0019699C"/>
    <w:rsid w:val="001A1C85"/>
    <w:rsid w:val="001A25A4"/>
    <w:rsid w:val="001A6541"/>
    <w:rsid w:val="001B01BE"/>
    <w:rsid w:val="001B240B"/>
    <w:rsid w:val="001C0C2D"/>
    <w:rsid w:val="001C54D6"/>
    <w:rsid w:val="001C56EF"/>
    <w:rsid w:val="001D0265"/>
    <w:rsid w:val="001D094D"/>
    <w:rsid w:val="001D0C16"/>
    <w:rsid w:val="001D1135"/>
    <w:rsid w:val="001D3B70"/>
    <w:rsid w:val="001D4EBF"/>
    <w:rsid w:val="001D6068"/>
    <w:rsid w:val="001D756C"/>
    <w:rsid w:val="001E61C7"/>
    <w:rsid w:val="001F5E8F"/>
    <w:rsid w:val="00200AB6"/>
    <w:rsid w:val="00203035"/>
    <w:rsid w:val="00207561"/>
    <w:rsid w:val="002133A8"/>
    <w:rsid w:val="00247B59"/>
    <w:rsid w:val="00250FAF"/>
    <w:rsid w:val="00251951"/>
    <w:rsid w:val="00254E63"/>
    <w:rsid w:val="00256CF5"/>
    <w:rsid w:val="002649C6"/>
    <w:rsid w:val="00270C63"/>
    <w:rsid w:val="00271E21"/>
    <w:rsid w:val="00280F4E"/>
    <w:rsid w:val="00281C81"/>
    <w:rsid w:val="002823DE"/>
    <w:rsid w:val="00287661"/>
    <w:rsid w:val="00287E4C"/>
    <w:rsid w:val="00290166"/>
    <w:rsid w:val="00292E26"/>
    <w:rsid w:val="00292FB7"/>
    <w:rsid w:val="00296E10"/>
    <w:rsid w:val="002A2732"/>
    <w:rsid w:val="002A2869"/>
    <w:rsid w:val="002A7878"/>
    <w:rsid w:val="002B129D"/>
    <w:rsid w:val="002B3E7B"/>
    <w:rsid w:val="002B4026"/>
    <w:rsid w:val="002B4A35"/>
    <w:rsid w:val="002C4ED4"/>
    <w:rsid w:val="002C7AA4"/>
    <w:rsid w:val="002D7A51"/>
    <w:rsid w:val="002E243E"/>
    <w:rsid w:val="002E2CD3"/>
    <w:rsid w:val="002E6A61"/>
    <w:rsid w:val="002E6DD8"/>
    <w:rsid w:val="002F0403"/>
    <w:rsid w:val="002F1350"/>
    <w:rsid w:val="002F6B0D"/>
    <w:rsid w:val="002F6E90"/>
    <w:rsid w:val="00302489"/>
    <w:rsid w:val="00304EE5"/>
    <w:rsid w:val="0031046B"/>
    <w:rsid w:val="00312FFB"/>
    <w:rsid w:val="0032282C"/>
    <w:rsid w:val="00332E61"/>
    <w:rsid w:val="00335E5E"/>
    <w:rsid w:val="00336D61"/>
    <w:rsid w:val="003379BE"/>
    <w:rsid w:val="00344114"/>
    <w:rsid w:val="00344EF8"/>
    <w:rsid w:val="003503BA"/>
    <w:rsid w:val="0035187A"/>
    <w:rsid w:val="0035537A"/>
    <w:rsid w:val="00361CA6"/>
    <w:rsid w:val="0037633A"/>
    <w:rsid w:val="003840DD"/>
    <w:rsid w:val="00384E0A"/>
    <w:rsid w:val="003A0884"/>
    <w:rsid w:val="003A24FF"/>
    <w:rsid w:val="003A4D77"/>
    <w:rsid w:val="003B28CB"/>
    <w:rsid w:val="003B4DA1"/>
    <w:rsid w:val="003B61D4"/>
    <w:rsid w:val="003C53F9"/>
    <w:rsid w:val="003D4546"/>
    <w:rsid w:val="003E0682"/>
    <w:rsid w:val="003E5CFF"/>
    <w:rsid w:val="003F104A"/>
    <w:rsid w:val="003F3434"/>
    <w:rsid w:val="003F3711"/>
    <w:rsid w:val="004026A8"/>
    <w:rsid w:val="00412052"/>
    <w:rsid w:val="00412FC4"/>
    <w:rsid w:val="00413C05"/>
    <w:rsid w:val="00413ED5"/>
    <w:rsid w:val="00416BE3"/>
    <w:rsid w:val="004179FD"/>
    <w:rsid w:val="00421A45"/>
    <w:rsid w:val="004237B2"/>
    <w:rsid w:val="004257A2"/>
    <w:rsid w:val="0042631C"/>
    <w:rsid w:val="004321B0"/>
    <w:rsid w:val="004329D1"/>
    <w:rsid w:val="00434429"/>
    <w:rsid w:val="00434BD0"/>
    <w:rsid w:val="00434CF0"/>
    <w:rsid w:val="0043574C"/>
    <w:rsid w:val="00435FEB"/>
    <w:rsid w:val="00436378"/>
    <w:rsid w:val="0044133D"/>
    <w:rsid w:val="0044414E"/>
    <w:rsid w:val="004508BE"/>
    <w:rsid w:val="0046469E"/>
    <w:rsid w:val="00464CFF"/>
    <w:rsid w:val="0046510E"/>
    <w:rsid w:val="004763B7"/>
    <w:rsid w:val="004771E8"/>
    <w:rsid w:val="004804E7"/>
    <w:rsid w:val="004836D7"/>
    <w:rsid w:val="00483AF4"/>
    <w:rsid w:val="00483BC5"/>
    <w:rsid w:val="00494903"/>
    <w:rsid w:val="00495EAB"/>
    <w:rsid w:val="00497EFB"/>
    <w:rsid w:val="004A2885"/>
    <w:rsid w:val="004A4B61"/>
    <w:rsid w:val="004B3376"/>
    <w:rsid w:val="004B3D2A"/>
    <w:rsid w:val="004C1284"/>
    <w:rsid w:val="004C24C9"/>
    <w:rsid w:val="004C2C7B"/>
    <w:rsid w:val="004C57FC"/>
    <w:rsid w:val="004C72CA"/>
    <w:rsid w:val="004D3B0B"/>
    <w:rsid w:val="004D6F00"/>
    <w:rsid w:val="004E038A"/>
    <w:rsid w:val="004E3FF7"/>
    <w:rsid w:val="004F11C6"/>
    <w:rsid w:val="004F1C3D"/>
    <w:rsid w:val="004F7BD1"/>
    <w:rsid w:val="005032B4"/>
    <w:rsid w:val="005101F6"/>
    <w:rsid w:val="00510EB2"/>
    <w:rsid w:val="00512F36"/>
    <w:rsid w:val="0051380D"/>
    <w:rsid w:val="00513C6B"/>
    <w:rsid w:val="00527ECA"/>
    <w:rsid w:val="005337BB"/>
    <w:rsid w:val="00535DE5"/>
    <w:rsid w:val="0053776E"/>
    <w:rsid w:val="00542DBA"/>
    <w:rsid w:val="00543F7F"/>
    <w:rsid w:val="00545980"/>
    <w:rsid w:val="00547FD0"/>
    <w:rsid w:val="00553A60"/>
    <w:rsid w:val="00556E25"/>
    <w:rsid w:val="005572E7"/>
    <w:rsid w:val="005666A0"/>
    <w:rsid w:val="005715F7"/>
    <w:rsid w:val="005739A1"/>
    <w:rsid w:val="00575DEF"/>
    <w:rsid w:val="0058010F"/>
    <w:rsid w:val="00586C4B"/>
    <w:rsid w:val="00591D7F"/>
    <w:rsid w:val="005A0587"/>
    <w:rsid w:val="005A0ABB"/>
    <w:rsid w:val="005A1A00"/>
    <w:rsid w:val="005A717E"/>
    <w:rsid w:val="005B2F21"/>
    <w:rsid w:val="005B3E9A"/>
    <w:rsid w:val="005C597F"/>
    <w:rsid w:val="005D0506"/>
    <w:rsid w:val="005D1959"/>
    <w:rsid w:val="005D45F0"/>
    <w:rsid w:val="005D70A4"/>
    <w:rsid w:val="005E2713"/>
    <w:rsid w:val="005E47EA"/>
    <w:rsid w:val="005E55C1"/>
    <w:rsid w:val="005F3CAC"/>
    <w:rsid w:val="005F4C9E"/>
    <w:rsid w:val="006057A5"/>
    <w:rsid w:val="00610187"/>
    <w:rsid w:val="00614B12"/>
    <w:rsid w:val="0062099E"/>
    <w:rsid w:val="00626E07"/>
    <w:rsid w:val="00630171"/>
    <w:rsid w:val="00630B48"/>
    <w:rsid w:val="00641074"/>
    <w:rsid w:val="00652A52"/>
    <w:rsid w:val="0065347D"/>
    <w:rsid w:val="00655D7B"/>
    <w:rsid w:val="00657DCF"/>
    <w:rsid w:val="00662853"/>
    <w:rsid w:val="006651FD"/>
    <w:rsid w:val="00675866"/>
    <w:rsid w:val="00683271"/>
    <w:rsid w:val="006857F2"/>
    <w:rsid w:val="006868C8"/>
    <w:rsid w:val="0069086D"/>
    <w:rsid w:val="00691906"/>
    <w:rsid w:val="006938A6"/>
    <w:rsid w:val="00695E4B"/>
    <w:rsid w:val="00696253"/>
    <w:rsid w:val="006A1470"/>
    <w:rsid w:val="006A160B"/>
    <w:rsid w:val="006A6A0A"/>
    <w:rsid w:val="006A6DEE"/>
    <w:rsid w:val="006B0A2A"/>
    <w:rsid w:val="006B0C1A"/>
    <w:rsid w:val="006B5310"/>
    <w:rsid w:val="006B5C13"/>
    <w:rsid w:val="006C04B9"/>
    <w:rsid w:val="006C0515"/>
    <w:rsid w:val="006C0C15"/>
    <w:rsid w:val="006C24FC"/>
    <w:rsid w:val="006C2BA3"/>
    <w:rsid w:val="006D58B9"/>
    <w:rsid w:val="006D712D"/>
    <w:rsid w:val="006E5CB0"/>
    <w:rsid w:val="006E7B29"/>
    <w:rsid w:val="006F1FE4"/>
    <w:rsid w:val="006F4507"/>
    <w:rsid w:val="00700927"/>
    <w:rsid w:val="0070476E"/>
    <w:rsid w:val="00707F5D"/>
    <w:rsid w:val="00713C1C"/>
    <w:rsid w:val="00713F65"/>
    <w:rsid w:val="007148FD"/>
    <w:rsid w:val="00715D9B"/>
    <w:rsid w:val="007177F7"/>
    <w:rsid w:val="0072535B"/>
    <w:rsid w:val="00734F08"/>
    <w:rsid w:val="00735576"/>
    <w:rsid w:val="00742C20"/>
    <w:rsid w:val="007455EF"/>
    <w:rsid w:val="00750877"/>
    <w:rsid w:val="00750973"/>
    <w:rsid w:val="007570EF"/>
    <w:rsid w:val="00757173"/>
    <w:rsid w:val="007573C3"/>
    <w:rsid w:val="00763517"/>
    <w:rsid w:val="007738B9"/>
    <w:rsid w:val="00775FE5"/>
    <w:rsid w:val="00777196"/>
    <w:rsid w:val="0078511E"/>
    <w:rsid w:val="00785576"/>
    <w:rsid w:val="0079147E"/>
    <w:rsid w:val="007950AD"/>
    <w:rsid w:val="0079676E"/>
    <w:rsid w:val="007969EB"/>
    <w:rsid w:val="007A0DAD"/>
    <w:rsid w:val="007A1425"/>
    <w:rsid w:val="007A20AA"/>
    <w:rsid w:val="007A38DE"/>
    <w:rsid w:val="007B257B"/>
    <w:rsid w:val="007B5786"/>
    <w:rsid w:val="007C13EB"/>
    <w:rsid w:val="007D1921"/>
    <w:rsid w:val="007E03CA"/>
    <w:rsid w:val="007E79BB"/>
    <w:rsid w:val="007F159B"/>
    <w:rsid w:val="00801393"/>
    <w:rsid w:val="008073C0"/>
    <w:rsid w:val="0081094A"/>
    <w:rsid w:val="008111D3"/>
    <w:rsid w:val="00811A3B"/>
    <w:rsid w:val="00816C65"/>
    <w:rsid w:val="00827AEB"/>
    <w:rsid w:val="00827F7F"/>
    <w:rsid w:val="008406A4"/>
    <w:rsid w:val="00840B67"/>
    <w:rsid w:val="00840EC5"/>
    <w:rsid w:val="00845404"/>
    <w:rsid w:val="00846930"/>
    <w:rsid w:val="00851C5E"/>
    <w:rsid w:val="00855944"/>
    <w:rsid w:val="00857EB8"/>
    <w:rsid w:val="00861221"/>
    <w:rsid w:val="00862784"/>
    <w:rsid w:val="00866EDF"/>
    <w:rsid w:val="008709FF"/>
    <w:rsid w:val="00874327"/>
    <w:rsid w:val="00880A09"/>
    <w:rsid w:val="00882E16"/>
    <w:rsid w:val="00882F61"/>
    <w:rsid w:val="0088785B"/>
    <w:rsid w:val="00891AE2"/>
    <w:rsid w:val="0089507A"/>
    <w:rsid w:val="00896553"/>
    <w:rsid w:val="008A5A15"/>
    <w:rsid w:val="008B1DC1"/>
    <w:rsid w:val="008B29A2"/>
    <w:rsid w:val="008B7D7B"/>
    <w:rsid w:val="008C1553"/>
    <w:rsid w:val="008C1DD8"/>
    <w:rsid w:val="008C2702"/>
    <w:rsid w:val="008C35AE"/>
    <w:rsid w:val="008C3881"/>
    <w:rsid w:val="008D34F9"/>
    <w:rsid w:val="008D59EB"/>
    <w:rsid w:val="008D5AA4"/>
    <w:rsid w:val="008E0956"/>
    <w:rsid w:val="008E24A8"/>
    <w:rsid w:val="008E25A3"/>
    <w:rsid w:val="008E4368"/>
    <w:rsid w:val="008E47B3"/>
    <w:rsid w:val="008E70DE"/>
    <w:rsid w:val="008E7956"/>
    <w:rsid w:val="008F113E"/>
    <w:rsid w:val="008F168E"/>
    <w:rsid w:val="00904510"/>
    <w:rsid w:val="00906E66"/>
    <w:rsid w:val="00914E2F"/>
    <w:rsid w:val="00923873"/>
    <w:rsid w:val="00932968"/>
    <w:rsid w:val="0094139D"/>
    <w:rsid w:val="009429FD"/>
    <w:rsid w:val="00943BB3"/>
    <w:rsid w:val="00945698"/>
    <w:rsid w:val="009458C6"/>
    <w:rsid w:val="00946AC3"/>
    <w:rsid w:val="00946B2D"/>
    <w:rsid w:val="009654B6"/>
    <w:rsid w:val="00965867"/>
    <w:rsid w:val="00973E1F"/>
    <w:rsid w:val="009762BB"/>
    <w:rsid w:val="00976681"/>
    <w:rsid w:val="00980DB6"/>
    <w:rsid w:val="00986459"/>
    <w:rsid w:val="00986ADA"/>
    <w:rsid w:val="009927FE"/>
    <w:rsid w:val="00993F0C"/>
    <w:rsid w:val="0099485D"/>
    <w:rsid w:val="009975F0"/>
    <w:rsid w:val="009A351D"/>
    <w:rsid w:val="009A5ABB"/>
    <w:rsid w:val="009C03D1"/>
    <w:rsid w:val="009C0FD8"/>
    <w:rsid w:val="009C1E13"/>
    <w:rsid w:val="009C1F08"/>
    <w:rsid w:val="009D2024"/>
    <w:rsid w:val="009D74E9"/>
    <w:rsid w:val="009E52AB"/>
    <w:rsid w:val="009E6905"/>
    <w:rsid w:val="009E718F"/>
    <w:rsid w:val="009F42C7"/>
    <w:rsid w:val="00A059B8"/>
    <w:rsid w:val="00A12595"/>
    <w:rsid w:val="00A1316B"/>
    <w:rsid w:val="00A13AE4"/>
    <w:rsid w:val="00A15707"/>
    <w:rsid w:val="00A16F57"/>
    <w:rsid w:val="00A175CD"/>
    <w:rsid w:val="00A234A4"/>
    <w:rsid w:val="00A2504E"/>
    <w:rsid w:val="00A25B66"/>
    <w:rsid w:val="00A268A1"/>
    <w:rsid w:val="00A26A0C"/>
    <w:rsid w:val="00A27D44"/>
    <w:rsid w:val="00A31400"/>
    <w:rsid w:val="00A3318F"/>
    <w:rsid w:val="00A4274E"/>
    <w:rsid w:val="00A43051"/>
    <w:rsid w:val="00A472C4"/>
    <w:rsid w:val="00A53802"/>
    <w:rsid w:val="00A5592B"/>
    <w:rsid w:val="00A55D81"/>
    <w:rsid w:val="00A6290C"/>
    <w:rsid w:val="00A6308D"/>
    <w:rsid w:val="00A656E0"/>
    <w:rsid w:val="00A670FA"/>
    <w:rsid w:val="00A67AA5"/>
    <w:rsid w:val="00A70DDC"/>
    <w:rsid w:val="00A8204E"/>
    <w:rsid w:val="00A82A34"/>
    <w:rsid w:val="00A8380B"/>
    <w:rsid w:val="00A85273"/>
    <w:rsid w:val="00A93926"/>
    <w:rsid w:val="00A94EFD"/>
    <w:rsid w:val="00AA01AA"/>
    <w:rsid w:val="00AA08C9"/>
    <w:rsid w:val="00AA0EBB"/>
    <w:rsid w:val="00AA1260"/>
    <w:rsid w:val="00AA37E4"/>
    <w:rsid w:val="00AB0CC6"/>
    <w:rsid w:val="00AB32DC"/>
    <w:rsid w:val="00AB4592"/>
    <w:rsid w:val="00AB539F"/>
    <w:rsid w:val="00AB6742"/>
    <w:rsid w:val="00AD09F4"/>
    <w:rsid w:val="00AD1093"/>
    <w:rsid w:val="00AD11E4"/>
    <w:rsid w:val="00AD55C3"/>
    <w:rsid w:val="00AE1A69"/>
    <w:rsid w:val="00AF4674"/>
    <w:rsid w:val="00AF562E"/>
    <w:rsid w:val="00AF6210"/>
    <w:rsid w:val="00B01C12"/>
    <w:rsid w:val="00B0444C"/>
    <w:rsid w:val="00B1134A"/>
    <w:rsid w:val="00B138D2"/>
    <w:rsid w:val="00B13C8C"/>
    <w:rsid w:val="00B16803"/>
    <w:rsid w:val="00B20AD7"/>
    <w:rsid w:val="00B229D5"/>
    <w:rsid w:val="00B2619F"/>
    <w:rsid w:val="00B2759F"/>
    <w:rsid w:val="00B279EA"/>
    <w:rsid w:val="00B31AF6"/>
    <w:rsid w:val="00B40B62"/>
    <w:rsid w:val="00B566C8"/>
    <w:rsid w:val="00B607CA"/>
    <w:rsid w:val="00B62D9E"/>
    <w:rsid w:val="00B6495B"/>
    <w:rsid w:val="00B72E2E"/>
    <w:rsid w:val="00B75991"/>
    <w:rsid w:val="00B76A47"/>
    <w:rsid w:val="00B77704"/>
    <w:rsid w:val="00B80A0C"/>
    <w:rsid w:val="00B877EE"/>
    <w:rsid w:val="00B9022E"/>
    <w:rsid w:val="00B92ADD"/>
    <w:rsid w:val="00B95DCB"/>
    <w:rsid w:val="00B97F1B"/>
    <w:rsid w:val="00BA0027"/>
    <w:rsid w:val="00BA1332"/>
    <w:rsid w:val="00BA18A3"/>
    <w:rsid w:val="00BA3A09"/>
    <w:rsid w:val="00BB2BA1"/>
    <w:rsid w:val="00BC7A4F"/>
    <w:rsid w:val="00BC7D47"/>
    <w:rsid w:val="00BD084F"/>
    <w:rsid w:val="00BD0E1E"/>
    <w:rsid w:val="00BD1527"/>
    <w:rsid w:val="00BD218D"/>
    <w:rsid w:val="00BD2850"/>
    <w:rsid w:val="00BD4E99"/>
    <w:rsid w:val="00BE0A3E"/>
    <w:rsid w:val="00BE1F80"/>
    <w:rsid w:val="00BE539C"/>
    <w:rsid w:val="00BF165A"/>
    <w:rsid w:val="00BF580B"/>
    <w:rsid w:val="00BF7203"/>
    <w:rsid w:val="00C02CCC"/>
    <w:rsid w:val="00C15757"/>
    <w:rsid w:val="00C22C06"/>
    <w:rsid w:val="00C246D0"/>
    <w:rsid w:val="00C34284"/>
    <w:rsid w:val="00C404E5"/>
    <w:rsid w:val="00C418EF"/>
    <w:rsid w:val="00C427AD"/>
    <w:rsid w:val="00C42844"/>
    <w:rsid w:val="00C47ACF"/>
    <w:rsid w:val="00C57039"/>
    <w:rsid w:val="00C63989"/>
    <w:rsid w:val="00C6426A"/>
    <w:rsid w:val="00C71155"/>
    <w:rsid w:val="00C7163D"/>
    <w:rsid w:val="00C72F3B"/>
    <w:rsid w:val="00C76BA9"/>
    <w:rsid w:val="00C809E4"/>
    <w:rsid w:val="00C859C8"/>
    <w:rsid w:val="00C8752D"/>
    <w:rsid w:val="00C938F3"/>
    <w:rsid w:val="00CA3825"/>
    <w:rsid w:val="00CA3DAC"/>
    <w:rsid w:val="00CA52EA"/>
    <w:rsid w:val="00CB0D7A"/>
    <w:rsid w:val="00CB2800"/>
    <w:rsid w:val="00CB29EA"/>
    <w:rsid w:val="00CB38C1"/>
    <w:rsid w:val="00CC039F"/>
    <w:rsid w:val="00CC0BC9"/>
    <w:rsid w:val="00CC10E4"/>
    <w:rsid w:val="00CC4C2F"/>
    <w:rsid w:val="00CC4ED9"/>
    <w:rsid w:val="00CC6B4D"/>
    <w:rsid w:val="00CD0A9C"/>
    <w:rsid w:val="00CD3240"/>
    <w:rsid w:val="00CD3CCC"/>
    <w:rsid w:val="00CD7A63"/>
    <w:rsid w:val="00CE2B42"/>
    <w:rsid w:val="00CE5FA0"/>
    <w:rsid w:val="00CE7931"/>
    <w:rsid w:val="00CF1B7D"/>
    <w:rsid w:val="00CF1CC4"/>
    <w:rsid w:val="00CF3E15"/>
    <w:rsid w:val="00CF6D6B"/>
    <w:rsid w:val="00D01ABB"/>
    <w:rsid w:val="00D04542"/>
    <w:rsid w:val="00D0495D"/>
    <w:rsid w:val="00D06356"/>
    <w:rsid w:val="00D107B1"/>
    <w:rsid w:val="00D15324"/>
    <w:rsid w:val="00D1574D"/>
    <w:rsid w:val="00D16157"/>
    <w:rsid w:val="00D2105A"/>
    <w:rsid w:val="00D22052"/>
    <w:rsid w:val="00D22D7F"/>
    <w:rsid w:val="00D30EB5"/>
    <w:rsid w:val="00D31D0C"/>
    <w:rsid w:val="00D3333F"/>
    <w:rsid w:val="00D350FB"/>
    <w:rsid w:val="00D3690E"/>
    <w:rsid w:val="00D50A03"/>
    <w:rsid w:val="00D5139E"/>
    <w:rsid w:val="00D530C5"/>
    <w:rsid w:val="00D743CC"/>
    <w:rsid w:val="00D90702"/>
    <w:rsid w:val="00DA1A35"/>
    <w:rsid w:val="00DA2A77"/>
    <w:rsid w:val="00DA7A90"/>
    <w:rsid w:val="00DB5E4F"/>
    <w:rsid w:val="00DB63A5"/>
    <w:rsid w:val="00DC2FA9"/>
    <w:rsid w:val="00DC74D6"/>
    <w:rsid w:val="00DD0385"/>
    <w:rsid w:val="00DD09A1"/>
    <w:rsid w:val="00DD398E"/>
    <w:rsid w:val="00DD40BB"/>
    <w:rsid w:val="00DE2635"/>
    <w:rsid w:val="00DE3AAB"/>
    <w:rsid w:val="00DF155C"/>
    <w:rsid w:val="00DF29CA"/>
    <w:rsid w:val="00DF3C78"/>
    <w:rsid w:val="00DF3E06"/>
    <w:rsid w:val="00E03ABF"/>
    <w:rsid w:val="00E101F3"/>
    <w:rsid w:val="00E1085D"/>
    <w:rsid w:val="00E10A19"/>
    <w:rsid w:val="00E11EB5"/>
    <w:rsid w:val="00E13FB1"/>
    <w:rsid w:val="00E16F81"/>
    <w:rsid w:val="00E21AF3"/>
    <w:rsid w:val="00E2532B"/>
    <w:rsid w:val="00E27AAE"/>
    <w:rsid w:val="00E346A7"/>
    <w:rsid w:val="00E35EF2"/>
    <w:rsid w:val="00E36644"/>
    <w:rsid w:val="00E42AA7"/>
    <w:rsid w:val="00E5562B"/>
    <w:rsid w:val="00E668BA"/>
    <w:rsid w:val="00E758E3"/>
    <w:rsid w:val="00E76116"/>
    <w:rsid w:val="00E773F5"/>
    <w:rsid w:val="00E82B3B"/>
    <w:rsid w:val="00E90CE9"/>
    <w:rsid w:val="00E91DA0"/>
    <w:rsid w:val="00EA1E39"/>
    <w:rsid w:val="00EA2231"/>
    <w:rsid w:val="00EA5572"/>
    <w:rsid w:val="00EA61F2"/>
    <w:rsid w:val="00EB46B3"/>
    <w:rsid w:val="00EB7287"/>
    <w:rsid w:val="00EC0BBE"/>
    <w:rsid w:val="00EC0CF3"/>
    <w:rsid w:val="00EE4B4C"/>
    <w:rsid w:val="00EE70AC"/>
    <w:rsid w:val="00F014B5"/>
    <w:rsid w:val="00F05AFB"/>
    <w:rsid w:val="00F0774A"/>
    <w:rsid w:val="00F07E41"/>
    <w:rsid w:val="00F11103"/>
    <w:rsid w:val="00F1520F"/>
    <w:rsid w:val="00F16B61"/>
    <w:rsid w:val="00F17224"/>
    <w:rsid w:val="00F2336C"/>
    <w:rsid w:val="00F236DC"/>
    <w:rsid w:val="00F24B27"/>
    <w:rsid w:val="00F24DC1"/>
    <w:rsid w:val="00F30AA1"/>
    <w:rsid w:val="00F31C51"/>
    <w:rsid w:val="00F33137"/>
    <w:rsid w:val="00F374EA"/>
    <w:rsid w:val="00F51128"/>
    <w:rsid w:val="00F54F00"/>
    <w:rsid w:val="00F57132"/>
    <w:rsid w:val="00F719FF"/>
    <w:rsid w:val="00F8004F"/>
    <w:rsid w:val="00F82A94"/>
    <w:rsid w:val="00F832A0"/>
    <w:rsid w:val="00F93C52"/>
    <w:rsid w:val="00F948D4"/>
    <w:rsid w:val="00F957EA"/>
    <w:rsid w:val="00F972D8"/>
    <w:rsid w:val="00FA45EF"/>
    <w:rsid w:val="00FB083B"/>
    <w:rsid w:val="00FB148B"/>
    <w:rsid w:val="00FB1990"/>
    <w:rsid w:val="00FB34C9"/>
    <w:rsid w:val="00FC0547"/>
    <w:rsid w:val="00FC6D10"/>
    <w:rsid w:val="00FC75DD"/>
    <w:rsid w:val="00FD3930"/>
    <w:rsid w:val="00FD5B57"/>
    <w:rsid w:val="00FD7157"/>
    <w:rsid w:val="00FE0627"/>
    <w:rsid w:val="00FE265C"/>
    <w:rsid w:val="00FF0350"/>
    <w:rsid w:val="00FF1226"/>
    <w:rsid w:val="6C12F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F5A78"/>
  <w15:docId w15:val="{9CE95C61-6436-4BB2-8A99-DA7B0A57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58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6742"/>
    <w:pPr>
      <w:tabs>
        <w:tab w:val="center" w:pos="4419"/>
        <w:tab w:val="right" w:pos="8838"/>
      </w:tabs>
    </w:pPr>
  </w:style>
  <w:style w:type="character" w:customStyle="1" w:styleId="EncabezadoCar">
    <w:name w:val="Encabezado Car"/>
    <w:link w:val="Encabezado"/>
    <w:uiPriority w:val="99"/>
    <w:rsid w:val="00AB6742"/>
    <w:rPr>
      <w:sz w:val="24"/>
      <w:szCs w:val="24"/>
      <w:lang w:val="es-ES" w:eastAsia="es-ES"/>
    </w:rPr>
  </w:style>
  <w:style w:type="paragraph" w:styleId="Piedepgina">
    <w:name w:val="footer"/>
    <w:basedOn w:val="Normal"/>
    <w:link w:val="PiedepginaCar"/>
    <w:uiPriority w:val="99"/>
    <w:unhideWhenUsed/>
    <w:rsid w:val="00AB6742"/>
    <w:pPr>
      <w:tabs>
        <w:tab w:val="center" w:pos="4419"/>
        <w:tab w:val="right" w:pos="8838"/>
      </w:tabs>
    </w:pPr>
  </w:style>
  <w:style w:type="character" w:customStyle="1" w:styleId="PiedepginaCar">
    <w:name w:val="Pie de página Car"/>
    <w:link w:val="Piedepgina"/>
    <w:uiPriority w:val="99"/>
    <w:rsid w:val="00AB6742"/>
    <w:rPr>
      <w:sz w:val="24"/>
      <w:szCs w:val="24"/>
      <w:lang w:val="es-ES" w:eastAsia="es-ES"/>
    </w:rPr>
  </w:style>
  <w:style w:type="character" w:styleId="Nmerodepgina">
    <w:name w:val="page number"/>
    <w:basedOn w:val="Fuentedeprrafopredeter"/>
    <w:rsid w:val="00AB6742"/>
  </w:style>
  <w:style w:type="table" w:styleId="Tablaconcuadrcula">
    <w:name w:val="Table Grid"/>
    <w:basedOn w:val="Tablanormal"/>
    <w:uiPriority w:val="59"/>
    <w:rsid w:val="00AB67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A175CD"/>
    <w:rPr>
      <w:rFonts w:ascii="Segoe UI" w:hAnsi="Segoe UI" w:cs="Segoe UI"/>
      <w:sz w:val="18"/>
      <w:szCs w:val="18"/>
    </w:rPr>
  </w:style>
  <w:style w:type="character" w:customStyle="1" w:styleId="TextodegloboCar">
    <w:name w:val="Texto de globo Car"/>
    <w:link w:val="Textodeglobo"/>
    <w:uiPriority w:val="99"/>
    <w:semiHidden/>
    <w:rsid w:val="00A175CD"/>
    <w:rPr>
      <w:rFonts w:ascii="Segoe UI" w:hAnsi="Segoe UI" w:cs="Segoe UI"/>
      <w:sz w:val="18"/>
      <w:szCs w:val="18"/>
      <w:lang w:val="es-ES" w:eastAsia="es-ES"/>
    </w:rPr>
  </w:style>
  <w:style w:type="paragraph" w:styleId="Prrafodelista">
    <w:name w:val="List Paragraph"/>
    <w:basedOn w:val="Normal"/>
    <w:uiPriority w:val="34"/>
    <w:qFormat/>
    <w:rsid w:val="00EB7287"/>
    <w:pPr>
      <w:ind w:left="720"/>
      <w:contextualSpacing/>
    </w:pPr>
    <w:rPr>
      <w:lang w:val="es-CO" w:eastAsia="es-CO"/>
    </w:rPr>
  </w:style>
  <w:style w:type="character" w:styleId="Hipervnculo">
    <w:name w:val="Hyperlink"/>
    <w:uiPriority w:val="99"/>
    <w:unhideWhenUsed/>
    <w:rsid w:val="002A2732"/>
    <w:rPr>
      <w:color w:val="0000FF"/>
      <w:u w:val="single"/>
    </w:rPr>
  </w:style>
  <w:style w:type="paragraph" w:styleId="NormalWeb">
    <w:name w:val="Normal (Web)"/>
    <w:basedOn w:val="Normal"/>
    <w:uiPriority w:val="99"/>
    <w:semiHidden/>
    <w:unhideWhenUsed/>
    <w:rsid w:val="00542DBA"/>
    <w:pPr>
      <w:spacing w:before="100" w:beforeAutospacing="1" w:after="100" w:afterAutospacing="1"/>
    </w:pPr>
    <w:rPr>
      <w:lang w:val="es-CO" w:eastAsia="es-CO"/>
    </w:rPr>
  </w:style>
  <w:style w:type="character" w:customStyle="1" w:styleId="Mencinsinresolver1">
    <w:name w:val="Mención sin resolver1"/>
    <w:basedOn w:val="Fuentedeprrafopredeter"/>
    <w:uiPriority w:val="99"/>
    <w:semiHidden/>
    <w:unhideWhenUsed/>
    <w:rsid w:val="005D0506"/>
    <w:rPr>
      <w:color w:val="605E5C"/>
      <w:shd w:val="clear" w:color="auto" w:fill="E1DFDD"/>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lang w:val="es-ES" w:eastAsia="es-ES"/>
    </w:rPr>
  </w:style>
  <w:style w:type="character" w:styleId="Refdecomentario">
    <w:name w:val="annotation reference"/>
    <w:basedOn w:val="Fuentedeprrafopredeter"/>
    <w:uiPriority w:val="99"/>
    <w:semiHidden/>
    <w:unhideWhenUsed/>
    <w:rPr>
      <w:sz w:val="16"/>
      <w:szCs w:val="16"/>
    </w:rPr>
  </w:style>
  <w:style w:type="character" w:customStyle="1" w:styleId="Mencinsinresolver2">
    <w:name w:val="Mención sin resolver2"/>
    <w:basedOn w:val="Fuentedeprrafopredeter"/>
    <w:uiPriority w:val="99"/>
    <w:semiHidden/>
    <w:unhideWhenUsed/>
    <w:rsid w:val="00C57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5755">
      <w:bodyDiv w:val="1"/>
      <w:marLeft w:val="0"/>
      <w:marRight w:val="0"/>
      <w:marTop w:val="0"/>
      <w:marBottom w:val="0"/>
      <w:divBdr>
        <w:top w:val="none" w:sz="0" w:space="0" w:color="auto"/>
        <w:left w:val="none" w:sz="0" w:space="0" w:color="auto"/>
        <w:bottom w:val="none" w:sz="0" w:space="0" w:color="auto"/>
        <w:right w:val="none" w:sz="0" w:space="0" w:color="auto"/>
      </w:divBdr>
      <w:divsChild>
        <w:div w:id="571741852">
          <w:marLeft w:val="720"/>
          <w:marRight w:val="0"/>
          <w:marTop w:val="0"/>
          <w:marBottom w:val="0"/>
          <w:divBdr>
            <w:top w:val="none" w:sz="0" w:space="0" w:color="auto"/>
            <w:left w:val="none" w:sz="0" w:space="0" w:color="auto"/>
            <w:bottom w:val="none" w:sz="0" w:space="0" w:color="auto"/>
            <w:right w:val="none" w:sz="0" w:space="0" w:color="auto"/>
          </w:divBdr>
        </w:div>
        <w:div w:id="1204371277">
          <w:marLeft w:val="720"/>
          <w:marRight w:val="0"/>
          <w:marTop w:val="0"/>
          <w:marBottom w:val="0"/>
          <w:divBdr>
            <w:top w:val="none" w:sz="0" w:space="0" w:color="auto"/>
            <w:left w:val="none" w:sz="0" w:space="0" w:color="auto"/>
            <w:bottom w:val="none" w:sz="0" w:space="0" w:color="auto"/>
            <w:right w:val="none" w:sz="0" w:space="0" w:color="auto"/>
          </w:divBdr>
        </w:div>
        <w:div w:id="1799882929">
          <w:marLeft w:val="720"/>
          <w:marRight w:val="0"/>
          <w:marTop w:val="0"/>
          <w:marBottom w:val="0"/>
          <w:divBdr>
            <w:top w:val="none" w:sz="0" w:space="0" w:color="auto"/>
            <w:left w:val="none" w:sz="0" w:space="0" w:color="auto"/>
            <w:bottom w:val="none" w:sz="0" w:space="0" w:color="auto"/>
            <w:right w:val="none" w:sz="0" w:space="0" w:color="auto"/>
          </w:divBdr>
        </w:div>
        <w:div w:id="1846169370">
          <w:marLeft w:val="720"/>
          <w:marRight w:val="0"/>
          <w:marTop w:val="0"/>
          <w:marBottom w:val="0"/>
          <w:divBdr>
            <w:top w:val="none" w:sz="0" w:space="0" w:color="auto"/>
            <w:left w:val="none" w:sz="0" w:space="0" w:color="auto"/>
            <w:bottom w:val="none" w:sz="0" w:space="0" w:color="auto"/>
            <w:right w:val="none" w:sz="0" w:space="0" w:color="auto"/>
          </w:divBdr>
        </w:div>
      </w:divsChild>
    </w:div>
    <w:div w:id="22101337">
      <w:bodyDiv w:val="1"/>
      <w:marLeft w:val="0"/>
      <w:marRight w:val="0"/>
      <w:marTop w:val="0"/>
      <w:marBottom w:val="0"/>
      <w:divBdr>
        <w:top w:val="none" w:sz="0" w:space="0" w:color="auto"/>
        <w:left w:val="none" w:sz="0" w:space="0" w:color="auto"/>
        <w:bottom w:val="none" w:sz="0" w:space="0" w:color="auto"/>
        <w:right w:val="none" w:sz="0" w:space="0" w:color="auto"/>
      </w:divBdr>
      <w:divsChild>
        <w:div w:id="2123797">
          <w:marLeft w:val="446"/>
          <w:marRight w:val="0"/>
          <w:marTop w:val="0"/>
          <w:marBottom w:val="0"/>
          <w:divBdr>
            <w:top w:val="none" w:sz="0" w:space="0" w:color="auto"/>
            <w:left w:val="none" w:sz="0" w:space="0" w:color="auto"/>
            <w:bottom w:val="none" w:sz="0" w:space="0" w:color="auto"/>
            <w:right w:val="none" w:sz="0" w:space="0" w:color="auto"/>
          </w:divBdr>
        </w:div>
        <w:div w:id="1767918029">
          <w:marLeft w:val="446"/>
          <w:marRight w:val="0"/>
          <w:marTop w:val="0"/>
          <w:marBottom w:val="0"/>
          <w:divBdr>
            <w:top w:val="none" w:sz="0" w:space="0" w:color="auto"/>
            <w:left w:val="none" w:sz="0" w:space="0" w:color="auto"/>
            <w:bottom w:val="none" w:sz="0" w:space="0" w:color="auto"/>
            <w:right w:val="none" w:sz="0" w:space="0" w:color="auto"/>
          </w:divBdr>
        </w:div>
        <w:div w:id="374232067">
          <w:marLeft w:val="446"/>
          <w:marRight w:val="0"/>
          <w:marTop w:val="0"/>
          <w:marBottom w:val="0"/>
          <w:divBdr>
            <w:top w:val="none" w:sz="0" w:space="0" w:color="auto"/>
            <w:left w:val="none" w:sz="0" w:space="0" w:color="auto"/>
            <w:bottom w:val="none" w:sz="0" w:space="0" w:color="auto"/>
            <w:right w:val="none" w:sz="0" w:space="0" w:color="auto"/>
          </w:divBdr>
        </w:div>
      </w:divsChild>
    </w:div>
    <w:div w:id="59790535">
      <w:bodyDiv w:val="1"/>
      <w:marLeft w:val="0"/>
      <w:marRight w:val="0"/>
      <w:marTop w:val="0"/>
      <w:marBottom w:val="0"/>
      <w:divBdr>
        <w:top w:val="none" w:sz="0" w:space="0" w:color="auto"/>
        <w:left w:val="none" w:sz="0" w:space="0" w:color="auto"/>
        <w:bottom w:val="none" w:sz="0" w:space="0" w:color="auto"/>
        <w:right w:val="none" w:sz="0" w:space="0" w:color="auto"/>
      </w:divBdr>
    </w:div>
    <w:div w:id="64767177">
      <w:bodyDiv w:val="1"/>
      <w:marLeft w:val="0"/>
      <w:marRight w:val="0"/>
      <w:marTop w:val="0"/>
      <w:marBottom w:val="0"/>
      <w:divBdr>
        <w:top w:val="none" w:sz="0" w:space="0" w:color="auto"/>
        <w:left w:val="none" w:sz="0" w:space="0" w:color="auto"/>
        <w:bottom w:val="none" w:sz="0" w:space="0" w:color="auto"/>
        <w:right w:val="none" w:sz="0" w:space="0" w:color="auto"/>
      </w:divBdr>
    </w:div>
    <w:div w:id="75635773">
      <w:bodyDiv w:val="1"/>
      <w:marLeft w:val="0"/>
      <w:marRight w:val="0"/>
      <w:marTop w:val="0"/>
      <w:marBottom w:val="0"/>
      <w:divBdr>
        <w:top w:val="none" w:sz="0" w:space="0" w:color="auto"/>
        <w:left w:val="none" w:sz="0" w:space="0" w:color="auto"/>
        <w:bottom w:val="none" w:sz="0" w:space="0" w:color="auto"/>
        <w:right w:val="none" w:sz="0" w:space="0" w:color="auto"/>
      </w:divBdr>
    </w:div>
    <w:div w:id="89393704">
      <w:bodyDiv w:val="1"/>
      <w:marLeft w:val="0"/>
      <w:marRight w:val="0"/>
      <w:marTop w:val="0"/>
      <w:marBottom w:val="0"/>
      <w:divBdr>
        <w:top w:val="none" w:sz="0" w:space="0" w:color="auto"/>
        <w:left w:val="none" w:sz="0" w:space="0" w:color="auto"/>
        <w:bottom w:val="none" w:sz="0" w:space="0" w:color="auto"/>
        <w:right w:val="none" w:sz="0" w:space="0" w:color="auto"/>
      </w:divBdr>
    </w:div>
    <w:div w:id="95367724">
      <w:bodyDiv w:val="1"/>
      <w:marLeft w:val="0"/>
      <w:marRight w:val="0"/>
      <w:marTop w:val="0"/>
      <w:marBottom w:val="0"/>
      <w:divBdr>
        <w:top w:val="none" w:sz="0" w:space="0" w:color="auto"/>
        <w:left w:val="none" w:sz="0" w:space="0" w:color="auto"/>
        <w:bottom w:val="none" w:sz="0" w:space="0" w:color="auto"/>
        <w:right w:val="none" w:sz="0" w:space="0" w:color="auto"/>
      </w:divBdr>
    </w:div>
    <w:div w:id="165904357">
      <w:bodyDiv w:val="1"/>
      <w:marLeft w:val="0"/>
      <w:marRight w:val="0"/>
      <w:marTop w:val="0"/>
      <w:marBottom w:val="0"/>
      <w:divBdr>
        <w:top w:val="none" w:sz="0" w:space="0" w:color="auto"/>
        <w:left w:val="none" w:sz="0" w:space="0" w:color="auto"/>
        <w:bottom w:val="none" w:sz="0" w:space="0" w:color="auto"/>
        <w:right w:val="none" w:sz="0" w:space="0" w:color="auto"/>
      </w:divBdr>
      <w:divsChild>
        <w:div w:id="694698042">
          <w:marLeft w:val="446"/>
          <w:marRight w:val="0"/>
          <w:marTop w:val="0"/>
          <w:marBottom w:val="0"/>
          <w:divBdr>
            <w:top w:val="none" w:sz="0" w:space="0" w:color="auto"/>
            <w:left w:val="none" w:sz="0" w:space="0" w:color="auto"/>
            <w:bottom w:val="none" w:sz="0" w:space="0" w:color="auto"/>
            <w:right w:val="none" w:sz="0" w:space="0" w:color="auto"/>
          </w:divBdr>
        </w:div>
        <w:div w:id="678384550">
          <w:marLeft w:val="446"/>
          <w:marRight w:val="0"/>
          <w:marTop w:val="0"/>
          <w:marBottom w:val="0"/>
          <w:divBdr>
            <w:top w:val="none" w:sz="0" w:space="0" w:color="auto"/>
            <w:left w:val="none" w:sz="0" w:space="0" w:color="auto"/>
            <w:bottom w:val="none" w:sz="0" w:space="0" w:color="auto"/>
            <w:right w:val="none" w:sz="0" w:space="0" w:color="auto"/>
          </w:divBdr>
        </w:div>
        <w:div w:id="109323292">
          <w:marLeft w:val="446"/>
          <w:marRight w:val="0"/>
          <w:marTop w:val="0"/>
          <w:marBottom w:val="0"/>
          <w:divBdr>
            <w:top w:val="none" w:sz="0" w:space="0" w:color="auto"/>
            <w:left w:val="none" w:sz="0" w:space="0" w:color="auto"/>
            <w:bottom w:val="none" w:sz="0" w:space="0" w:color="auto"/>
            <w:right w:val="none" w:sz="0" w:space="0" w:color="auto"/>
          </w:divBdr>
        </w:div>
      </w:divsChild>
    </w:div>
    <w:div w:id="178592284">
      <w:bodyDiv w:val="1"/>
      <w:marLeft w:val="0"/>
      <w:marRight w:val="0"/>
      <w:marTop w:val="0"/>
      <w:marBottom w:val="0"/>
      <w:divBdr>
        <w:top w:val="none" w:sz="0" w:space="0" w:color="auto"/>
        <w:left w:val="none" w:sz="0" w:space="0" w:color="auto"/>
        <w:bottom w:val="none" w:sz="0" w:space="0" w:color="auto"/>
        <w:right w:val="none" w:sz="0" w:space="0" w:color="auto"/>
      </w:divBdr>
      <w:divsChild>
        <w:div w:id="1701780919">
          <w:marLeft w:val="720"/>
          <w:marRight w:val="0"/>
          <w:marTop w:val="0"/>
          <w:marBottom w:val="0"/>
          <w:divBdr>
            <w:top w:val="none" w:sz="0" w:space="0" w:color="auto"/>
            <w:left w:val="none" w:sz="0" w:space="0" w:color="auto"/>
            <w:bottom w:val="none" w:sz="0" w:space="0" w:color="auto"/>
            <w:right w:val="none" w:sz="0" w:space="0" w:color="auto"/>
          </w:divBdr>
        </w:div>
      </w:divsChild>
    </w:div>
    <w:div w:id="283775902">
      <w:bodyDiv w:val="1"/>
      <w:marLeft w:val="0"/>
      <w:marRight w:val="0"/>
      <w:marTop w:val="0"/>
      <w:marBottom w:val="0"/>
      <w:divBdr>
        <w:top w:val="none" w:sz="0" w:space="0" w:color="auto"/>
        <w:left w:val="none" w:sz="0" w:space="0" w:color="auto"/>
        <w:bottom w:val="none" w:sz="0" w:space="0" w:color="auto"/>
        <w:right w:val="none" w:sz="0" w:space="0" w:color="auto"/>
      </w:divBdr>
    </w:div>
    <w:div w:id="312176188">
      <w:bodyDiv w:val="1"/>
      <w:marLeft w:val="0"/>
      <w:marRight w:val="0"/>
      <w:marTop w:val="0"/>
      <w:marBottom w:val="0"/>
      <w:divBdr>
        <w:top w:val="none" w:sz="0" w:space="0" w:color="auto"/>
        <w:left w:val="none" w:sz="0" w:space="0" w:color="auto"/>
        <w:bottom w:val="none" w:sz="0" w:space="0" w:color="auto"/>
        <w:right w:val="none" w:sz="0" w:space="0" w:color="auto"/>
      </w:divBdr>
    </w:div>
    <w:div w:id="372190785">
      <w:bodyDiv w:val="1"/>
      <w:marLeft w:val="0"/>
      <w:marRight w:val="0"/>
      <w:marTop w:val="0"/>
      <w:marBottom w:val="0"/>
      <w:divBdr>
        <w:top w:val="none" w:sz="0" w:space="0" w:color="auto"/>
        <w:left w:val="none" w:sz="0" w:space="0" w:color="auto"/>
        <w:bottom w:val="none" w:sz="0" w:space="0" w:color="auto"/>
        <w:right w:val="none" w:sz="0" w:space="0" w:color="auto"/>
      </w:divBdr>
    </w:div>
    <w:div w:id="378019648">
      <w:bodyDiv w:val="1"/>
      <w:marLeft w:val="0"/>
      <w:marRight w:val="0"/>
      <w:marTop w:val="0"/>
      <w:marBottom w:val="0"/>
      <w:divBdr>
        <w:top w:val="none" w:sz="0" w:space="0" w:color="auto"/>
        <w:left w:val="none" w:sz="0" w:space="0" w:color="auto"/>
        <w:bottom w:val="none" w:sz="0" w:space="0" w:color="auto"/>
        <w:right w:val="none" w:sz="0" w:space="0" w:color="auto"/>
      </w:divBdr>
    </w:div>
    <w:div w:id="380055032">
      <w:bodyDiv w:val="1"/>
      <w:marLeft w:val="0"/>
      <w:marRight w:val="0"/>
      <w:marTop w:val="0"/>
      <w:marBottom w:val="0"/>
      <w:divBdr>
        <w:top w:val="none" w:sz="0" w:space="0" w:color="auto"/>
        <w:left w:val="none" w:sz="0" w:space="0" w:color="auto"/>
        <w:bottom w:val="none" w:sz="0" w:space="0" w:color="auto"/>
        <w:right w:val="none" w:sz="0" w:space="0" w:color="auto"/>
      </w:divBdr>
    </w:div>
    <w:div w:id="382758418">
      <w:bodyDiv w:val="1"/>
      <w:marLeft w:val="0"/>
      <w:marRight w:val="0"/>
      <w:marTop w:val="0"/>
      <w:marBottom w:val="0"/>
      <w:divBdr>
        <w:top w:val="none" w:sz="0" w:space="0" w:color="auto"/>
        <w:left w:val="none" w:sz="0" w:space="0" w:color="auto"/>
        <w:bottom w:val="none" w:sz="0" w:space="0" w:color="auto"/>
        <w:right w:val="none" w:sz="0" w:space="0" w:color="auto"/>
      </w:divBdr>
    </w:div>
    <w:div w:id="408885532">
      <w:bodyDiv w:val="1"/>
      <w:marLeft w:val="0"/>
      <w:marRight w:val="0"/>
      <w:marTop w:val="0"/>
      <w:marBottom w:val="0"/>
      <w:divBdr>
        <w:top w:val="none" w:sz="0" w:space="0" w:color="auto"/>
        <w:left w:val="none" w:sz="0" w:space="0" w:color="auto"/>
        <w:bottom w:val="none" w:sz="0" w:space="0" w:color="auto"/>
        <w:right w:val="none" w:sz="0" w:space="0" w:color="auto"/>
      </w:divBdr>
    </w:div>
    <w:div w:id="411396446">
      <w:bodyDiv w:val="1"/>
      <w:marLeft w:val="0"/>
      <w:marRight w:val="0"/>
      <w:marTop w:val="0"/>
      <w:marBottom w:val="0"/>
      <w:divBdr>
        <w:top w:val="none" w:sz="0" w:space="0" w:color="auto"/>
        <w:left w:val="none" w:sz="0" w:space="0" w:color="auto"/>
        <w:bottom w:val="none" w:sz="0" w:space="0" w:color="auto"/>
        <w:right w:val="none" w:sz="0" w:space="0" w:color="auto"/>
      </w:divBdr>
    </w:div>
    <w:div w:id="528756891">
      <w:bodyDiv w:val="1"/>
      <w:marLeft w:val="0"/>
      <w:marRight w:val="0"/>
      <w:marTop w:val="0"/>
      <w:marBottom w:val="0"/>
      <w:divBdr>
        <w:top w:val="none" w:sz="0" w:space="0" w:color="auto"/>
        <w:left w:val="none" w:sz="0" w:space="0" w:color="auto"/>
        <w:bottom w:val="none" w:sz="0" w:space="0" w:color="auto"/>
        <w:right w:val="none" w:sz="0" w:space="0" w:color="auto"/>
      </w:divBdr>
      <w:divsChild>
        <w:div w:id="130296886">
          <w:marLeft w:val="1267"/>
          <w:marRight w:val="0"/>
          <w:marTop w:val="0"/>
          <w:marBottom w:val="160"/>
          <w:divBdr>
            <w:top w:val="none" w:sz="0" w:space="0" w:color="auto"/>
            <w:left w:val="none" w:sz="0" w:space="0" w:color="auto"/>
            <w:bottom w:val="none" w:sz="0" w:space="0" w:color="auto"/>
            <w:right w:val="none" w:sz="0" w:space="0" w:color="auto"/>
          </w:divBdr>
        </w:div>
        <w:div w:id="387143770">
          <w:marLeft w:val="1267"/>
          <w:marRight w:val="0"/>
          <w:marTop w:val="0"/>
          <w:marBottom w:val="160"/>
          <w:divBdr>
            <w:top w:val="none" w:sz="0" w:space="0" w:color="auto"/>
            <w:left w:val="none" w:sz="0" w:space="0" w:color="auto"/>
            <w:bottom w:val="none" w:sz="0" w:space="0" w:color="auto"/>
            <w:right w:val="none" w:sz="0" w:space="0" w:color="auto"/>
          </w:divBdr>
        </w:div>
        <w:div w:id="1321498678">
          <w:marLeft w:val="1267"/>
          <w:marRight w:val="0"/>
          <w:marTop w:val="0"/>
          <w:marBottom w:val="160"/>
          <w:divBdr>
            <w:top w:val="none" w:sz="0" w:space="0" w:color="auto"/>
            <w:left w:val="none" w:sz="0" w:space="0" w:color="auto"/>
            <w:bottom w:val="none" w:sz="0" w:space="0" w:color="auto"/>
            <w:right w:val="none" w:sz="0" w:space="0" w:color="auto"/>
          </w:divBdr>
        </w:div>
        <w:div w:id="1662614377">
          <w:marLeft w:val="1267"/>
          <w:marRight w:val="0"/>
          <w:marTop w:val="0"/>
          <w:marBottom w:val="160"/>
          <w:divBdr>
            <w:top w:val="none" w:sz="0" w:space="0" w:color="auto"/>
            <w:left w:val="none" w:sz="0" w:space="0" w:color="auto"/>
            <w:bottom w:val="none" w:sz="0" w:space="0" w:color="auto"/>
            <w:right w:val="none" w:sz="0" w:space="0" w:color="auto"/>
          </w:divBdr>
        </w:div>
      </w:divsChild>
    </w:div>
    <w:div w:id="606158342">
      <w:bodyDiv w:val="1"/>
      <w:marLeft w:val="0"/>
      <w:marRight w:val="0"/>
      <w:marTop w:val="0"/>
      <w:marBottom w:val="0"/>
      <w:divBdr>
        <w:top w:val="none" w:sz="0" w:space="0" w:color="auto"/>
        <w:left w:val="none" w:sz="0" w:space="0" w:color="auto"/>
        <w:bottom w:val="none" w:sz="0" w:space="0" w:color="auto"/>
        <w:right w:val="none" w:sz="0" w:space="0" w:color="auto"/>
      </w:divBdr>
      <w:divsChild>
        <w:div w:id="563489729">
          <w:marLeft w:val="547"/>
          <w:marRight w:val="0"/>
          <w:marTop w:val="0"/>
          <w:marBottom w:val="0"/>
          <w:divBdr>
            <w:top w:val="none" w:sz="0" w:space="0" w:color="auto"/>
            <w:left w:val="none" w:sz="0" w:space="0" w:color="auto"/>
            <w:bottom w:val="none" w:sz="0" w:space="0" w:color="auto"/>
            <w:right w:val="none" w:sz="0" w:space="0" w:color="auto"/>
          </w:divBdr>
        </w:div>
        <w:div w:id="777215433">
          <w:marLeft w:val="547"/>
          <w:marRight w:val="0"/>
          <w:marTop w:val="0"/>
          <w:marBottom w:val="0"/>
          <w:divBdr>
            <w:top w:val="none" w:sz="0" w:space="0" w:color="auto"/>
            <w:left w:val="none" w:sz="0" w:space="0" w:color="auto"/>
            <w:bottom w:val="none" w:sz="0" w:space="0" w:color="auto"/>
            <w:right w:val="none" w:sz="0" w:space="0" w:color="auto"/>
          </w:divBdr>
        </w:div>
      </w:divsChild>
    </w:div>
    <w:div w:id="636296957">
      <w:bodyDiv w:val="1"/>
      <w:marLeft w:val="0"/>
      <w:marRight w:val="0"/>
      <w:marTop w:val="0"/>
      <w:marBottom w:val="0"/>
      <w:divBdr>
        <w:top w:val="none" w:sz="0" w:space="0" w:color="auto"/>
        <w:left w:val="none" w:sz="0" w:space="0" w:color="auto"/>
        <w:bottom w:val="none" w:sz="0" w:space="0" w:color="auto"/>
        <w:right w:val="none" w:sz="0" w:space="0" w:color="auto"/>
      </w:divBdr>
    </w:div>
    <w:div w:id="666984375">
      <w:bodyDiv w:val="1"/>
      <w:marLeft w:val="0"/>
      <w:marRight w:val="0"/>
      <w:marTop w:val="0"/>
      <w:marBottom w:val="0"/>
      <w:divBdr>
        <w:top w:val="none" w:sz="0" w:space="0" w:color="auto"/>
        <w:left w:val="none" w:sz="0" w:space="0" w:color="auto"/>
        <w:bottom w:val="none" w:sz="0" w:space="0" w:color="auto"/>
        <w:right w:val="none" w:sz="0" w:space="0" w:color="auto"/>
      </w:divBdr>
      <w:divsChild>
        <w:div w:id="1725330356">
          <w:marLeft w:val="547"/>
          <w:marRight w:val="0"/>
          <w:marTop w:val="0"/>
          <w:marBottom w:val="0"/>
          <w:divBdr>
            <w:top w:val="none" w:sz="0" w:space="0" w:color="auto"/>
            <w:left w:val="none" w:sz="0" w:space="0" w:color="auto"/>
            <w:bottom w:val="none" w:sz="0" w:space="0" w:color="auto"/>
            <w:right w:val="none" w:sz="0" w:space="0" w:color="auto"/>
          </w:divBdr>
        </w:div>
        <w:div w:id="1599678667">
          <w:marLeft w:val="547"/>
          <w:marRight w:val="0"/>
          <w:marTop w:val="0"/>
          <w:marBottom w:val="0"/>
          <w:divBdr>
            <w:top w:val="none" w:sz="0" w:space="0" w:color="auto"/>
            <w:left w:val="none" w:sz="0" w:space="0" w:color="auto"/>
            <w:bottom w:val="none" w:sz="0" w:space="0" w:color="auto"/>
            <w:right w:val="none" w:sz="0" w:space="0" w:color="auto"/>
          </w:divBdr>
        </w:div>
        <w:div w:id="2095861673">
          <w:marLeft w:val="547"/>
          <w:marRight w:val="0"/>
          <w:marTop w:val="0"/>
          <w:marBottom w:val="0"/>
          <w:divBdr>
            <w:top w:val="none" w:sz="0" w:space="0" w:color="auto"/>
            <w:left w:val="none" w:sz="0" w:space="0" w:color="auto"/>
            <w:bottom w:val="none" w:sz="0" w:space="0" w:color="auto"/>
            <w:right w:val="none" w:sz="0" w:space="0" w:color="auto"/>
          </w:divBdr>
        </w:div>
        <w:div w:id="710763392">
          <w:marLeft w:val="547"/>
          <w:marRight w:val="0"/>
          <w:marTop w:val="0"/>
          <w:marBottom w:val="0"/>
          <w:divBdr>
            <w:top w:val="none" w:sz="0" w:space="0" w:color="auto"/>
            <w:left w:val="none" w:sz="0" w:space="0" w:color="auto"/>
            <w:bottom w:val="none" w:sz="0" w:space="0" w:color="auto"/>
            <w:right w:val="none" w:sz="0" w:space="0" w:color="auto"/>
          </w:divBdr>
        </w:div>
        <w:div w:id="1582326812">
          <w:marLeft w:val="547"/>
          <w:marRight w:val="0"/>
          <w:marTop w:val="0"/>
          <w:marBottom w:val="0"/>
          <w:divBdr>
            <w:top w:val="none" w:sz="0" w:space="0" w:color="auto"/>
            <w:left w:val="none" w:sz="0" w:space="0" w:color="auto"/>
            <w:bottom w:val="none" w:sz="0" w:space="0" w:color="auto"/>
            <w:right w:val="none" w:sz="0" w:space="0" w:color="auto"/>
          </w:divBdr>
        </w:div>
      </w:divsChild>
    </w:div>
    <w:div w:id="701438105">
      <w:bodyDiv w:val="1"/>
      <w:marLeft w:val="0"/>
      <w:marRight w:val="0"/>
      <w:marTop w:val="0"/>
      <w:marBottom w:val="0"/>
      <w:divBdr>
        <w:top w:val="none" w:sz="0" w:space="0" w:color="auto"/>
        <w:left w:val="none" w:sz="0" w:space="0" w:color="auto"/>
        <w:bottom w:val="none" w:sz="0" w:space="0" w:color="auto"/>
        <w:right w:val="none" w:sz="0" w:space="0" w:color="auto"/>
      </w:divBdr>
    </w:div>
    <w:div w:id="723941898">
      <w:bodyDiv w:val="1"/>
      <w:marLeft w:val="0"/>
      <w:marRight w:val="0"/>
      <w:marTop w:val="0"/>
      <w:marBottom w:val="0"/>
      <w:divBdr>
        <w:top w:val="none" w:sz="0" w:space="0" w:color="auto"/>
        <w:left w:val="none" w:sz="0" w:space="0" w:color="auto"/>
        <w:bottom w:val="none" w:sz="0" w:space="0" w:color="auto"/>
        <w:right w:val="none" w:sz="0" w:space="0" w:color="auto"/>
      </w:divBdr>
    </w:div>
    <w:div w:id="724107525">
      <w:bodyDiv w:val="1"/>
      <w:marLeft w:val="0"/>
      <w:marRight w:val="0"/>
      <w:marTop w:val="0"/>
      <w:marBottom w:val="0"/>
      <w:divBdr>
        <w:top w:val="none" w:sz="0" w:space="0" w:color="auto"/>
        <w:left w:val="none" w:sz="0" w:space="0" w:color="auto"/>
        <w:bottom w:val="none" w:sz="0" w:space="0" w:color="auto"/>
        <w:right w:val="none" w:sz="0" w:space="0" w:color="auto"/>
      </w:divBdr>
    </w:div>
    <w:div w:id="805970613">
      <w:bodyDiv w:val="1"/>
      <w:marLeft w:val="0"/>
      <w:marRight w:val="0"/>
      <w:marTop w:val="0"/>
      <w:marBottom w:val="0"/>
      <w:divBdr>
        <w:top w:val="none" w:sz="0" w:space="0" w:color="auto"/>
        <w:left w:val="none" w:sz="0" w:space="0" w:color="auto"/>
        <w:bottom w:val="none" w:sz="0" w:space="0" w:color="auto"/>
        <w:right w:val="none" w:sz="0" w:space="0" w:color="auto"/>
      </w:divBdr>
      <w:divsChild>
        <w:div w:id="1852328329">
          <w:marLeft w:val="446"/>
          <w:marRight w:val="0"/>
          <w:marTop w:val="0"/>
          <w:marBottom w:val="0"/>
          <w:divBdr>
            <w:top w:val="none" w:sz="0" w:space="0" w:color="auto"/>
            <w:left w:val="none" w:sz="0" w:space="0" w:color="auto"/>
            <w:bottom w:val="none" w:sz="0" w:space="0" w:color="auto"/>
            <w:right w:val="none" w:sz="0" w:space="0" w:color="auto"/>
          </w:divBdr>
        </w:div>
      </w:divsChild>
    </w:div>
    <w:div w:id="851340932">
      <w:bodyDiv w:val="1"/>
      <w:marLeft w:val="0"/>
      <w:marRight w:val="0"/>
      <w:marTop w:val="0"/>
      <w:marBottom w:val="0"/>
      <w:divBdr>
        <w:top w:val="none" w:sz="0" w:space="0" w:color="auto"/>
        <w:left w:val="none" w:sz="0" w:space="0" w:color="auto"/>
        <w:bottom w:val="none" w:sz="0" w:space="0" w:color="auto"/>
        <w:right w:val="none" w:sz="0" w:space="0" w:color="auto"/>
      </w:divBdr>
    </w:div>
    <w:div w:id="901870087">
      <w:bodyDiv w:val="1"/>
      <w:marLeft w:val="0"/>
      <w:marRight w:val="0"/>
      <w:marTop w:val="0"/>
      <w:marBottom w:val="0"/>
      <w:divBdr>
        <w:top w:val="none" w:sz="0" w:space="0" w:color="auto"/>
        <w:left w:val="none" w:sz="0" w:space="0" w:color="auto"/>
        <w:bottom w:val="none" w:sz="0" w:space="0" w:color="auto"/>
        <w:right w:val="none" w:sz="0" w:space="0" w:color="auto"/>
      </w:divBdr>
    </w:div>
    <w:div w:id="946084519">
      <w:bodyDiv w:val="1"/>
      <w:marLeft w:val="0"/>
      <w:marRight w:val="0"/>
      <w:marTop w:val="0"/>
      <w:marBottom w:val="0"/>
      <w:divBdr>
        <w:top w:val="none" w:sz="0" w:space="0" w:color="auto"/>
        <w:left w:val="none" w:sz="0" w:space="0" w:color="auto"/>
        <w:bottom w:val="none" w:sz="0" w:space="0" w:color="auto"/>
        <w:right w:val="none" w:sz="0" w:space="0" w:color="auto"/>
      </w:divBdr>
    </w:div>
    <w:div w:id="1022585761">
      <w:bodyDiv w:val="1"/>
      <w:marLeft w:val="0"/>
      <w:marRight w:val="0"/>
      <w:marTop w:val="0"/>
      <w:marBottom w:val="0"/>
      <w:divBdr>
        <w:top w:val="none" w:sz="0" w:space="0" w:color="auto"/>
        <w:left w:val="none" w:sz="0" w:space="0" w:color="auto"/>
        <w:bottom w:val="none" w:sz="0" w:space="0" w:color="auto"/>
        <w:right w:val="none" w:sz="0" w:space="0" w:color="auto"/>
      </w:divBdr>
      <w:divsChild>
        <w:div w:id="154954210">
          <w:marLeft w:val="1267"/>
          <w:marRight w:val="0"/>
          <w:marTop w:val="0"/>
          <w:marBottom w:val="160"/>
          <w:divBdr>
            <w:top w:val="none" w:sz="0" w:space="0" w:color="auto"/>
            <w:left w:val="none" w:sz="0" w:space="0" w:color="auto"/>
            <w:bottom w:val="none" w:sz="0" w:space="0" w:color="auto"/>
            <w:right w:val="none" w:sz="0" w:space="0" w:color="auto"/>
          </w:divBdr>
        </w:div>
      </w:divsChild>
    </w:div>
    <w:div w:id="1028287837">
      <w:bodyDiv w:val="1"/>
      <w:marLeft w:val="0"/>
      <w:marRight w:val="0"/>
      <w:marTop w:val="0"/>
      <w:marBottom w:val="0"/>
      <w:divBdr>
        <w:top w:val="none" w:sz="0" w:space="0" w:color="auto"/>
        <w:left w:val="none" w:sz="0" w:space="0" w:color="auto"/>
        <w:bottom w:val="none" w:sz="0" w:space="0" w:color="auto"/>
        <w:right w:val="none" w:sz="0" w:space="0" w:color="auto"/>
      </w:divBdr>
      <w:divsChild>
        <w:div w:id="638919268">
          <w:marLeft w:val="1267"/>
          <w:marRight w:val="0"/>
          <w:marTop w:val="0"/>
          <w:marBottom w:val="0"/>
          <w:divBdr>
            <w:top w:val="none" w:sz="0" w:space="0" w:color="auto"/>
            <w:left w:val="none" w:sz="0" w:space="0" w:color="auto"/>
            <w:bottom w:val="none" w:sz="0" w:space="0" w:color="auto"/>
            <w:right w:val="none" w:sz="0" w:space="0" w:color="auto"/>
          </w:divBdr>
        </w:div>
        <w:div w:id="829172633">
          <w:marLeft w:val="1267"/>
          <w:marRight w:val="0"/>
          <w:marTop w:val="0"/>
          <w:marBottom w:val="0"/>
          <w:divBdr>
            <w:top w:val="none" w:sz="0" w:space="0" w:color="auto"/>
            <w:left w:val="none" w:sz="0" w:space="0" w:color="auto"/>
            <w:bottom w:val="none" w:sz="0" w:space="0" w:color="auto"/>
            <w:right w:val="none" w:sz="0" w:space="0" w:color="auto"/>
          </w:divBdr>
        </w:div>
        <w:div w:id="1154220547">
          <w:marLeft w:val="1267"/>
          <w:marRight w:val="0"/>
          <w:marTop w:val="0"/>
          <w:marBottom w:val="0"/>
          <w:divBdr>
            <w:top w:val="none" w:sz="0" w:space="0" w:color="auto"/>
            <w:left w:val="none" w:sz="0" w:space="0" w:color="auto"/>
            <w:bottom w:val="none" w:sz="0" w:space="0" w:color="auto"/>
            <w:right w:val="none" w:sz="0" w:space="0" w:color="auto"/>
          </w:divBdr>
        </w:div>
        <w:div w:id="1223521346">
          <w:marLeft w:val="1267"/>
          <w:marRight w:val="0"/>
          <w:marTop w:val="0"/>
          <w:marBottom w:val="0"/>
          <w:divBdr>
            <w:top w:val="none" w:sz="0" w:space="0" w:color="auto"/>
            <w:left w:val="none" w:sz="0" w:space="0" w:color="auto"/>
            <w:bottom w:val="none" w:sz="0" w:space="0" w:color="auto"/>
            <w:right w:val="none" w:sz="0" w:space="0" w:color="auto"/>
          </w:divBdr>
        </w:div>
        <w:div w:id="1583905833">
          <w:marLeft w:val="1267"/>
          <w:marRight w:val="0"/>
          <w:marTop w:val="0"/>
          <w:marBottom w:val="0"/>
          <w:divBdr>
            <w:top w:val="none" w:sz="0" w:space="0" w:color="auto"/>
            <w:left w:val="none" w:sz="0" w:space="0" w:color="auto"/>
            <w:bottom w:val="none" w:sz="0" w:space="0" w:color="auto"/>
            <w:right w:val="none" w:sz="0" w:space="0" w:color="auto"/>
          </w:divBdr>
        </w:div>
      </w:divsChild>
    </w:div>
    <w:div w:id="1045566295">
      <w:bodyDiv w:val="1"/>
      <w:marLeft w:val="0"/>
      <w:marRight w:val="0"/>
      <w:marTop w:val="0"/>
      <w:marBottom w:val="0"/>
      <w:divBdr>
        <w:top w:val="none" w:sz="0" w:space="0" w:color="auto"/>
        <w:left w:val="none" w:sz="0" w:space="0" w:color="auto"/>
        <w:bottom w:val="none" w:sz="0" w:space="0" w:color="auto"/>
        <w:right w:val="none" w:sz="0" w:space="0" w:color="auto"/>
      </w:divBdr>
    </w:div>
    <w:div w:id="1064178836">
      <w:bodyDiv w:val="1"/>
      <w:marLeft w:val="0"/>
      <w:marRight w:val="0"/>
      <w:marTop w:val="0"/>
      <w:marBottom w:val="0"/>
      <w:divBdr>
        <w:top w:val="none" w:sz="0" w:space="0" w:color="auto"/>
        <w:left w:val="none" w:sz="0" w:space="0" w:color="auto"/>
        <w:bottom w:val="none" w:sz="0" w:space="0" w:color="auto"/>
        <w:right w:val="none" w:sz="0" w:space="0" w:color="auto"/>
      </w:divBdr>
    </w:div>
    <w:div w:id="1203598031">
      <w:bodyDiv w:val="1"/>
      <w:marLeft w:val="0"/>
      <w:marRight w:val="0"/>
      <w:marTop w:val="0"/>
      <w:marBottom w:val="0"/>
      <w:divBdr>
        <w:top w:val="none" w:sz="0" w:space="0" w:color="auto"/>
        <w:left w:val="none" w:sz="0" w:space="0" w:color="auto"/>
        <w:bottom w:val="none" w:sz="0" w:space="0" w:color="auto"/>
        <w:right w:val="none" w:sz="0" w:space="0" w:color="auto"/>
      </w:divBdr>
    </w:div>
    <w:div w:id="1213804854">
      <w:bodyDiv w:val="1"/>
      <w:marLeft w:val="0"/>
      <w:marRight w:val="0"/>
      <w:marTop w:val="0"/>
      <w:marBottom w:val="0"/>
      <w:divBdr>
        <w:top w:val="none" w:sz="0" w:space="0" w:color="auto"/>
        <w:left w:val="none" w:sz="0" w:space="0" w:color="auto"/>
        <w:bottom w:val="none" w:sz="0" w:space="0" w:color="auto"/>
        <w:right w:val="none" w:sz="0" w:space="0" w:color="auto"/>
      </w:divBdr>
    </w:div>
    <w:div w:id="1217625451">
      <w:bodyDiv w:val="1"/>
      <w:marLeft w:val="0"/>
      <w:marRight w:val="0"/>
      <w:marTop w:val="0"/>
      <w:marBottom w:val="0"/>
      <w:divBdr>
        <w:top w:val="none" w:sz="0" w:space="0" w:color="auto"/>
        <w:left w:val="none" w:sz="0" w:space="0" w:color="auto"/>
        <w:bottom w:val="none" w:sz="0" w:space="0" w:color="auto"/>
        <w:right w:val="none" w:sz="0" w:space="0" w:color="auto"/>
      </w:divBdr>
    </w:div>
    <w:div w:id="1253851187">
      <w:bodyDiv w:val="1"/>
      <w:marLeft w:val="0"/>
      <w:marRight w:val="0"/>
      <w:marTop w:val="0"/>
      <w:marBottom w:val="0"/>
      <w:divBdr>
        <w:top w:val="none" w:sz="0" w:space="0" w:color="auto"/>
        <w:left w:val="none" w:sz="0" w:space="0" w:color="auto"/>
        <w:bottom w:val="none" w:sz="0" w:space="0" w:color="auto"/>
        <w:right w:val="none" w:sz="0" w:space="0" w:color="auto"/>
      </w:divBdr>
      <w:divsChild>
        <w:div w:id="1900435728">
          <w:marLeft w:val="547"/>
          <w:marRight w:val="0"/>
          <w:marTop w:val="0"/>
          <w:marBottom w:val="0"/>
          <w:divBdr>
            <w:top w:val="none" w:sz="0" w:space="0" w:color="auto"/>
            <w:left w:val="none" w:sz="0" w:space="0" w:color="auto"/>
            <w:bottom w:val="none" w:sz="0" w:space="0" w:color="auto"/>
            <w:right w:val="none" w:sz="0" w:space="0" w:color="auto"/>
          </w:divBdr>
        </w:div>
      </w:divsChild>
    </w:div>
    <w:div w:id="1254701529">
      <w:bodyDiv w:val="1"/>
      <w:marLeft w:val="0"/>
      <w:marRight w:val="0"/>
      <w:marTop w:val="0"/>
      <w:marBottom w:val="0"/>
      <w:divBdr>
        <w:top w:val="none" w:sz="0" w:space="0" w:color="auto"/>
        <w:left w:val="none" w:sz="0" w:space="0" w:color="auto"/>
        <w:bottom w:val="none" w:sz="0" w:space="0" w:color="auto"/>
        <w:right w:val="none" w:sz="0" w:space="0" w:color="auto"/>
      </w:divBdr>
      <w:divsChild>
        <w:div w:id="977997180">
          <w:marLeft w:val="547"/>
          <w:marRight w:val="0"/>
          <w:marTop w:val="0"/>
          <w:marBottom w:val="0"/>
          <w:divBdr>
            <w:top w:val="none" w:sz="0" w:space="0" w:color="auto"/>
            <w:left w:val="none" w:sz="0" w:space="0" w:color="auto"/>
            <w:bottom w:val="none" w:sz="0" w:space="0" w:color="auto"/>
            <w:right w:val="none" w:sz="0" w:space="0" w:color="auto"/>
          </w:divBdr>
        </w:div>
        <w:div w:id="1231188607">
          <w:marLeft w:val="547"/>
          <w:marRight w:val="0"/>
          <w:marTop w:val="0"/>
          <w:marBottom w:val="0"/>
          <w:divBdr>
            <w:top w:val="none" w:sz="0" w:space="0" w:color="auto"/>
            <w:left w:val="none" w:sz="0" w:space="0" w:color="auto"/>
            <w:bottom w:val="none" w:sz="0" w:space="0" w:color="auto"/>
            <w:right w:val="none" w:sz="0" w:space="0" w:color="auto"/>
          </w:divBdr>
        </w:div>
        <w:div w:id="1337880659">
          <w:marLeft w:val="547"/>
          <w:marRight w:val="0"/>
          <w:marTop w:val="0"/>
          <w:marBottom w:val="0"/>
          <w:divBdr>
            <w:top w:val="none" w:sz="0" w:space="0" w:color="auto"/>
            <w:left w:val="none" w:sz="0" w:space="0" w:color="auto"/>
            <w:bottom w:val="none" w:sz="0" w:space="0" w:color="auto"/>
            <w:right w:val="none" w:sz="0" w:space="0" w:color="auto"/>
          </w:divBdr>
        </w:div>
        <w:div w:id="1340700405">
          <w:marLeft w:val="547"/>
          <w:marRight w:val="0"/>
          <w:marTop w:val="0"/>
          <w:marBottom w:val="0"/>
          <w:divBdr>
            <w:top w:val="none" w:sz="0" w:space="0" w:color="auto"/>
            <w:left w:val="none" w:sz="0" w:space="0" w:color="auto"/>
            <w:bottom w:val="none" w:sz="0" w:space="0" w:color="auto"/>
            <w:right w:val="none" w:sz="0" w:space="0" w:color="auto"/>
          </w:divBdr>
        </w:div>
      </w:divsChild>
    </w:div>
    <w:div w:id="1280917347">
      <w:bodyDiv w:val="1"/>
      <w:marLeft w:val="0"/>
      <w:marRight w:val="0"/>
      <w:marTop w:val="0"/>
      <w:marBottom w:val="0"/>
      <w:divBdr>
        <w:top w:val="none" w:sz="0" w:space="0" w:color="auto"/>
        <w:left w:val="none" w:sz="0" w:space="0" w:color="auto"/>
        <w:bottom w:val="none" w:sz="0" w:space="0" w:color="auto"/>
        <w:right w:val="none" w:sz="0" w:space="0" w:color="auto"/>
      </w:divBdr>
    </w:div>
    <w:div w:id="1304458865">
      <w:bodyDiv w:val="1"/>
      <w:marLeft w:val="0"/>
      <w:marRight w:val="0"/>
      <w:marTop w:val="0"/>
      <w:marBottom w:val="0"/>
      <w:divBdr>
        <w:top w:val="none" w:sz="0" w:space="0" w:color="auto"/>
        <w:left w:val="none" w:sz="0" w:space="0" w:color="auto"/>
        <w:bottom w:val="none" w:sz="0" w:space="0" w:color="auto"/>
        <w:right w:val="none" w:sz="0" w:space="0" w:color="auto"/>
      </w:divBdr>
    </w:div>
    <w:div w:id="1306088778">
      <w:bodyDiv w:val="1"/>
      <w:marLeft w:val="0"/>
      <w:marRight w:val="0"/>
      <w:marTop w:val="0"/>
      <w:marBottom w:val="0"/>
      <w:divBdr>
        <w:top w:val="none" w:sz="0" w:space="0" w:color="auto"/>
        <w:left w:val="none" w:sz="0" w:space="0" w:color="auto"/>
        <w:bottom w:val="none" w:sz="0" w:space="0" w:color="auto"/>
        <w:right w:val="none" w:sz="0" w:space="0" w:color="auto"/>
      </w:divBdr>
    </w:div>
    <w:div w:id="1307197116">
      <w:bodyDiv w:val="1"/>
      <w:marLeft w:val="0"/>
      <w:marRight w:val="0"/>
      <w:marTop w:val="0"/>
      <w:marBottom w:val="0"/>
      <w:divBdr>
        <w:top w:val="none" w:sz="0" w:space="0" w:color="auto"/>
        <w:left w:val="none" w:sz="0" w:space="0" w:color="auto"/>
        <w:bottom w:val="none" w:sz="0" w:space="0" w:color="auto"/>
        <w:right w:val="none" w:sz="0" w:space="0" w:color="auto"/>
      </w:divBdr>
      <w:divsChild>
        <w:div w:id="542404590">
          <w:marLeft w:val="1440"/>
          <w:marRight w:val="0"/>
          <w:marTop w:val="0"/>
          <w:marBottom w:val="0"/>
          <w:divBdr>
            <w:top w:val="none" w:sz="0" w:space="0" w:color="auto"/>
            <w:left w:val="none" w:sz="0" w:space="0" w:color="auto"/>
            <w:bottom w:val="none" w:sz="0" w:space="0" w:color="auto"/>
            <w:right w:val="none" w:sz="0" w:space="0" w:color="auto"/>
          </w:divBdr>
        </w:div>
        <w:div w:id="765806144">
          <w:marLeft w:val="1440"/>
          <w:marRight w:val="0"/>
          <w:marTop w:val="0"/>
          <w:marBottom w:val="0"/>
          <w:divBdr>
            <w:top w:val="none" w:sz="0" w:space="0" w:color="auto"/>
            <w:left w:val="none" w:sz="0" w:space="0" w:color="auto"/>
            <w:bottom w:val="none" w:sz="0" w:space="0" w:color="auto"/>
            <w:right w:val="none" w:sz="0" w:space="0" w:color="auto"/>
          </w:divBdr>
        </w:div>
        <w:div w:id="1230844018">
          <w:marLeft w:val="1440"/>
          <w:marRight w:val="0"/>
          <w:marTop w:val="0"/>
          <w:marBottom w:val="0"/>
          <w:divBdr>
            <w:top w:val="none" w:sz="0" w:space="0" w:color="auto"/>
            <w:left w:val="none" w:sz="0" w:space="0" w:color="auto"/>
            <w:bottom w:val="none" w:sz="0" w:space="0" w:color="auto"/>
            <w:right w:val="none" w:sz="0" w:space="0" w:color="auto"/>
          </w:divBdr>
        </w:div>
        <w:div w:id="1757286957">
          <w:marLeft w:val="1440"/>
          <w:marRight w:val="0"/>
          <w:marTop w:val="0"/>
          <w:marBottom w:val="0"/>
          <w:divBdr>
            <w:top w:val="none" w:sz="0" w:space="0" w:color="auto"/>
            <w:left w:val="none" w:sz="0" w:space="0" w:color="auto"/>
            <w:bottom w:val="none" w:sz="0" w:space="0" w:color="auto"/>
            <w:right w:val="none" w:sz="0" w:space="0" w:color="auto"/>
          </w:divBdr>
        </w:div>
      </w:divsChild>
    </w:div>
    <w:div w:id="1336882004">
      <w:bodyDiv w:val="1"/>
      <w:marLeft w:val="0"/>
      <w:marRight w:val="0"/>
      <w:marTop w:val="0"/>
      <w:marBottom w:val="0"/>
      <w:divBdr>
        <w:top w:val="none" w:sz="0" w:space="0" w:color="auto"/>
        <w:left w:val="none" w:sz="0" w:space="0" w:color="auto"/>
        <w:bottom w:val="none" w:sz="0" w:space="0" w:color="auto"/>
        <w:right w:val="none" w:sz="0" w:space="0" w:color="auto"/>
      </w:divBdr>
    </w:div>
    <w:div w:id="1347904106">
      <w:bodyDiv w:val="1"/>
      <w:marLeft w:val="0"/>
      <w:marRight w:val="0"/>
      <w:marTop w:val="0"/>
      <w:marBottom w:val="0"/>
      <w:divBdr>
        <w:top w:val="none" w:sz="0" w:space="0" w:color="auto"/>
        <w:left w:val="none" w:sz="0" w:space="0" w:color="auto"/>
        <w:bottom w:val="none" w:sz="0" w:space="0" w:color="auto"/>
        <w:right w:val="none" w:sz="0" w:space="0" w:color="auto"/>
      </w:divBdr>
    </w:div>
    <w:div w:id="1363632603">
      <w:bodyDiv w:val="1"/>
      <w:marLeft w:val="0"/>
      <w:marRight w:val="0"/>
      <w:marTop w:val="0"/>
      <w:marBottom w:val="0"/>
      <w:divBdr>
        <w:top w:val="none" w:sz="0" w:space="0" w:color="auto"/>
        <w:left w:val="none" w:sz="0" w:space="0" w:color="auto"/>
        <w:bottom w:val="none" w:sz="0" w:space="0" w:color="auto"/>
        <w:right w:val="none" w:sz="0" w:space="0" w:color="auto"/>
      </w:divBdr>
      <w:divsChild>
        <w:div w:id="290331855">
          <w:marLeft w:val="547"/>
          <w:marRight w:val="0"/>
          <w:marTop w:val="0"/>
          <w:marBottom w:val="0"/>
          <w:divBdr>
            <w:top w:val="none" w:sz="0" w:space="0" w:color="auto"/>
            <w:left w:val="none" w:sz="0" w:space="0" w:color="auto"/>
            <w:bottom w:val="none" w:sz="0" w:space="0" w:color="auto"/>
            <w:right w:val="none" w:sz="0" w:space="0" w:color="auto"/>
          </w:divBdr>
        </w:div>
        <w:div w:id="891578367">
          <w:marLeft w:val="547"/>
          <w:marRight w:val="0"/>
          <w:marTop w:val="0"/>
          <w:marBottom w:val="0"/>
          <w:divBdr>
            <w:top w:val="none" w:sz="0" w:space="0" w:color="auto"/>
            <w:left w:val="none" w:sz="0" w:space="0" w:color="auto"/>
            <w:bottom w:val="none" w:sz="0" w:space="0" w:color="auto"/>
            <w:right w:val="none" w:sz="0" w:space="0" w:color="auto"/>
          </w:divBdr>
        </w:div>
        <w:div w:id="1116751489">
          <w:marLeft w:val="547"/>
          <w:marRight w:val="0"/>
          <w:marTop w:val="0"/>
          <w:marBottom w:val="0"/>
          <w:divBdr>
            <w:top w:val="none" w:sz="0" w:space="0" w:color="auto"/>
            <w:left w:val="none" w:sz="0" w:space="0" w:color="auto"/>
            <w:bottom w:val="none" w:sz="0" w:space="0" w:color="auto"/>
            <w:right w:val="none" w:sz="0" w:space="0" w:color="auto"/>
          </w:divBdr>
        </w:div>
        <w:div w:id="1338264151">
          <w:marLeft w:val="547"/>
          <w:marRight w:val="0"/>
          <w:marTop w:val="0"/>
          <w:marBottom w:val="0"/>
          <w:divBdr>
            <w:top w:val="none" w:sz="0" w:space="0" w:color="auto"/>
            <w:left w:val="none" w:sz="0" w:space="0" w:color="auto"/>
            <w:bottom w:val="none" w:sz="0" w:space="0" w:color="auto"/>
            <w:right w:val="none" w:sz="0" w:space="0" w:color="auto"/>
          </w:divBdr>
        </w:div>
        <w:div w:id="1480489411">
          <w:marLeft w:val="547"/>
          <w:marRight w:val="0"/>
          <w:marTop w:val="0"/>
          <w:marBottom w:val="0"/>
          <w:divBdr>
            <w:top w:val="none" w:sz="0" w:space="0" w:color="auto"/>
            <w:left w:val="none" w:sz="0" w:space="0" w:color="auto"/>
            <w:bottom w:val="none" w:sz="0" w:space="0" w:color="auto"/>
            <w:right w:val="none" w:sz="0" w:space="0" w:color="auto"/>
          </w:divBdr>
        </w:div>
        <w:div w:id="1500194146">
          <w:marLeft w:val="547"/>
          <w:marRight w:val="0"/>
          <w:marTop w:val="0"/>
          <w:marBottom w:val="0"/>
          <w:divBdr>
            <w:top w:val="none" w:sz="0" w:space="0" w:color="auto"/>
            <w:left w:val="none" w:sz="0" w:space="0" w:color="auto"/>
            <w:bottom w:val="none" w:sz="0" w:space="0" w:color="auto"/>
            <w:right w:val="none" w:sz="0" w:space="0" w:color="auto"/>
          </w:divBdr>
        </w:div>
        <w:div w:id="1543980023">
          <w:marLeft w:val="547"/>
          <w:marRight w:val="0"/>
          <w:marTop w:val="0"/>
          <w:marBottom w:val="0"/>
          <w:divBdr>
            <w:top w:val="none" w:sz="0" w:space="0" w:color="auto"/>
            <w:left w:val="none" w:sz="0" w:space="0" w:color="auto"/>
            <w:bottom w:val="none" w:sz="0" w:space="0" w:color="auto"/>
            <w:right w:val="none" w:sz="0" w:space="0" w:color="auto"/>
          </w:divBdr>
        </w:div>
      </w:divsChild>
    </w:div>
    <w:div w:id="1379351823">
      <w:bodyDiv w:val="1"/>
      <w:marLeft w:val="0"/>
      <w:marRight w:val="0"/>
      <w:marTop w:val="0"/>
      <w:marBottom w:val="0"/>
      <w:divBdr>
        <w:top w:val="none" w:sz="0" w:space="0" w:color="auto"/>
        <w:left w:val="none" w:sz="0" w:space="0" w:color="auto"/>
        <w:bottom w:val="none" w:sz="0" w:space="0" w:color="auto"/>
        <w:right w:val="none" w:sz="0" w:space="0" w:color="auto"/>
      </w:divBdr>
    </w:div>
    <w:div w:id="1398895728">
      <w:bodyDiv w:val="1"/>
      <w:marLeft w:val="0"/>
      <w:marRight w:val="0"/>
      <w:marTop w:val="0"/>
      <w:marBottom w:val="0"/>
      <w:divBdr>
        <w:top w:val="none" w:sz="0" w:space="0" w:color="auto"/>
        <w:left w:val="none" w:sz="0" w:space="0" w:color="auto"/>
        <w:bottom w:val="none" w:sz="0" w:space="0" w:color="auto"/>
        <w:right w:val="none" w:sz="0" w:space="0" w:color="auto"/>
      </w:divBdr>
      <w:divsChild>
        <w:div w:id="300503158">
          <w:marLeft w:val="1267"/>
          <w:marRight w:val="0"/>
          <w:marTop w:val="0"/>
          <w:marBottom w:val="160"/>
          <w:divBdr>
            <w:top w:val="none" w:sz="0" w:space="0" w:color="auto"/>
            <w:left w:val="none" w:sz="0" w:space="0" w:color="auto"/>
            <w:bottom w:val="none" w:sz="0" w:space="0" w:color="auto"/>
            <w:right w:val="none" w:sz="0" w:space="0" w:color="auto"/>
          </w:divBdr>
        </w:div>
      </w:divsChild>
    </w:div>
    <w:div w:id="1465541300">
      <w:bodyDiv w:val="1"/>
      <w:marLeft w:val="0"/>
      <w:marRight w:val="0"/>
      <w:marTop w:val="0"/>
      <w:marBottom w:val="0"/>
      <w:divBdr>
        <w:top w:val="none" w:sz="0" w:space="0" w:color="auto"/>
        <w:left w:val="none" w:sz="0" w:space="0" w:color="auto"/>
        <w:bottom w:val="none" w:sz="0" w:space="0" w:color="auto"/>
        <w:right w:val="none" w:sz="0" w:space="0" w:color="auto"/>
      </w:divBdr>
    </w:div>
    <w:div w:id="1467696926">
      <w:bodyDiv w:val="1"/>
      <w:marLeft w:val="0"/>
      <w:marRight w:val="0"/>
      <w:marTop w:val="0"/>
      <w:marBottom w:val="0"/>
      <w:divBdr>
        <w:top w:val="none" w:sz="0" w:space="0" w:color="auto"/>
        <w:left w:val="none" w:sz="0" w:space="0" w:color="auto"/>
        <w:bottom w:val="none" w:sz="0" w:space="0" w:color="auto"/>
        <w:right w:val="none" w:sz="0" w:space="0" w:color="auto"/>
      </w:divBdr>
    </w:div>
    <w:div w:id="1484001691">
      <w:bodyDiv w:val="1"/>
      <w:marLeft w:val="0"/>
      <w:marRight w:val="0"/>
      <w:marTop w:val="0"/>
      <w:marBottom w:val="0"/>
      <w:divBdr>
        <w:top w:val="none" w:sz="0" w:space="0" w:color="auto"/>
        <w:left w:val="none" w:sz="0" w:space="0" w:color="auto"/>
        <w:bottom w:val="none" w:sz="0" w:space="0" w:color="auto"/>
        <w:right w:val="none" w:sz="0" w:space="0" w:color="auto"/>
      </w:divBdr>
    </w:div>
    <w:div w:id="1526359601">
      <w:bodyDiv w:val="1"/>
      <w:marLeft w:val="0"/>
      <w:marRight w:val="0"/>
      <w:marTop w:val="0"/>
      <w:marBottom w:val="0"/>
      <w:divBdr>
        <w:top w:val="none" w:sz="0" w:space="0" w:color="auto"/>
        <w:left w:val="none" w:sz="0" w:space="0" w:color="auto"/>
        <w:bottom w:val="none" w:sz="0" w:space="0" w:color="auto"/>
        <w:right w:val="none" w:sz="0" w:space="0" w:color="auto"/>
      </w:divBdr>
    </w:div>
    <w:div w:id="1537426617">
      <w:bodyDiv w:val="1"/>
      <w:marLeft w:val="0"/>
      <w:marRight w:val="0"/>
      <w:marTop w:val="0"/>
      <w:marBottom w:val="0"/>
      <w:divBdr>
        <w:top w:val="none" w:sz="0" w:space="0" w:color="auto"/>
        <w:left w:val="none" w:sz="0" w:space="0" w:color="auto"/>
        <w:bottom w:val="none" w:sz="0" w:space="0" w:color="auto"/>
        <w:right w:val="none" w:sz="0" w:space="0" w:color="auto"/>
      </w:divBdr>
    </w:div>
    <w:div w:id="1568102722">
      <w:bodyDiv w:val="1"/>
      <w:marLeft w:val="0"/>
      <w:marRight w:val="0"/>
      <w:marTop w:val="0"/>
      <w:marBottom w:val="0"/>
      <w:divBdr>
        <w:top w:val="none" w:sz="0" w:space="0" w:color="auto"/>
        <w:left w:val="none" w:sz="0" w:space="0" w:color="auto"/>
        <w:bottom w:val="none" w:sz="0" w:space="0" w:color="auto"/>
        <w:right w:val="none" w:sz="0" w:space="0" w:color="auto"/>
      </w:divBdr>
    </w:div>
    <w:div w:id="1594629235">
      <w:bodyDiv w:val="1"/>
      <w:marLeft w:val="0"/>
      <w:marRight w:val="0"/>
      <w:marTop w:val="0"/>
      <w:marBottom w:val="0"/>
      <w:divBdr>
        <w:top w:val="none" w:sz="0" w:space="0" w:color="auto"/>
        <w:left w:val="none" w:sz="0" w:space="0" w:color="auto"/>
        <w:bottom w:val="none" w:sz="0" w:space="0" w:color="auto"/>
        <w:right w:val="none" w:sz="0" w:space="0" w:color="auto"/>
      </w:divBdr>
      <w:divsChild>
        <w:div w:id="189151972">
          <w:marLeft w:val="720"/>
          <w:marRight w:val="0"/>
          <w:marTop w:val="0"/>
          <w:marBottom w:val="0"/>
          <w:divBdr>
            <w:top w:val="none" w:sz="0" w:space="0" w:color="auto"/>
            <w:left w:val="none" w:sz="0" w:space="0" w:color="auto"/>
            <w:bottom w:val="none" w:sz="0" w:space="0" w:color="auto"/>
            <w:right w:val="none" w:sz="0" w:space="0" w:color="auto"/>
          </w:divBdr>
        </w:div>
        <w:div w:id="432437134">
          <w:marLeft w:val="720"/>
          <w:marRight w:val="0"/>
          <w:marTop w:val="0"/>
          <w:marBottom w:val="0"/>
          <w:divBdr>
            <w:top w:val="none" w:sz="0" w:space="0" w:color="auto"/>
            <w:left w:val="none" w:sz="0" w:space="0" w:color="auto"/>
            <w:bottom w:val="none" w:sz="0" w:space="0" w:color="auto"/>
            <w:right w:val="none" w:sz="0" w:space="0" w:color="auto"/>
          </w:divBdr>
        </w:div>
        <w:div w:id="955602473">
          <w:marLeft w:val="720"/>
          <w:marRight w:val="0"/>
          <w:marTop w:val="0"/>
          <w:marBottom w:val="0"/>
          <w:divBdr>
            <w:top w:val="none" w:sz="0" w:space="0" w:color="auto"/>
            <w:left w:val="none" w:sz="0" w:space="0" w:color="auto"/>
            <w:bottom w:val="none" w:sz="0" w:space="0" w:color="auto"/>
            <w:right w:val="none" w:sz="0" w:space="0" w:color="auto"/>
          </w:divBdr>
        </w:div>
        <w:div w:id="1554845886">
          <w:marLeft w:val="720"/>
          <w:marRight w:val="0"/>
          <w:marTop w:val="0"/>
          <w:marBottom w:val="0"/>
          <w:divBdr>
            <w:top w:val="none" w:sz="0" w:space="0" w:color="auto"/>
            <w:left w:val="none" w:sz="0" w:space="0" w:color="auto"/>
            <w:bottom w:val="none" w:sz="0" w:space="0" w:color="auto"/>
            <w:right w:val="none" w:sz="0" w:space="0" w:color="auto"/>
          </w:divBdr>
        </w:div>
        <w:div w:id="2049715167">
          <w:marLeft w:val="720"/>
          <w:marRight w:val="0"/>
          <w:marTop w:val="0"/>
          <w:marBottom w:val="0"/>
          <w:divBdr>
            <w:top w:val="none" w:sz="0" w:space="0" w:color="auto"/>
            <w:left w:val="none" w:sz="0" w:space="0" w:color="auto"/>
            <w:bottom w:val="none" w:sz="0" w:space="0" w:color="auto"/>
            <w:right w:val="none" w:sz="0" w:space="0" w:color="auto"/>
          </w:divBdr>
        </w:div>
      </w:divsChild>
    </w:div>
    <w:div w:id="1609241376">
      <w:bodyDiv w:val="1"/>
      <w:marLeft w:val="0"/>
      <w:marRight w:val="0"/>
      <w:marTop w:val="0"/>
      <w:marBottom w:val="0"/>
      <w:divBdr>
        <w:top w:val="none" w:sz="0" w:space="0" w:color="auto"/>
        <w:left w:val="none" w:sz="0" w:space="0" w:color="auto"/>
        <w:bottom w:val="none" w:sz="0" w:space="0" w:color="auto"/>
        <w:right w:val="none" w:sz="0" w:space="0" w:color="auto"/>
      </w:divBdr>
    </w:div>
    <w:div w:id="1627198116">
      <w:bodyDiv w:val="1"/>
      <w:marLeft w:val="0"/>
      <w:marRight w:val="0"/>
      <w:marTop w:val="0"/>
      <w:marBottom w:val="0"/>
      <w:divBdr>
        <w:top w:val="none" w:sz="0" w:space="0" w:color="auto"/>
        <w:left w:val="none" w:sz="0" w:space="0" w:color="auto"/>
        <w:bottom w:val="none" w:sz="0" w:space="0" w:color="auto"/>
        <w:right w:val="none" w:sz="0" w:space="0" w:color="auto"/>
      </w:divBdr>
    </w:div>
    <w:div w:id="1716616295">
      <w:bodyDiv w:val="1"/>
      <w:marLeft w:val="0"/>
      <w:marRight w:val="0"/>
      <w:marTop w:val="0"/>
      <w:marBottom w:val="0"/>
      <w:divBdr>
        <w:top w:val="none" w:sz="0" w:space="0" w:color="auto"/>
        <w:left w:val="none" w:sz="0" w:space="0" w:color="auto"/>
        <w:bottom w:val="none" w:sz="0" w:space="0" w:color="auto"/>
        <w:right w:val="none" w:sz="0" w:space="0" w:color="auto"/>
      </w:divBdr>
      <w:divsChild>
        <w:div w:id="1420251524">
          <w:marLeft w:val="547"/>
          <w:marRight w:val="0"/>
          <w:marTop w:val="0"/>
          <w:marBottom w:val="0"/>
          <w:divBdr>
            <w:top w:val="none" w:sz="0" w:space="0" w:color="auto"/>
            <w:left w:val="none" w:sz="0" w:space="0" w:color="auto"/>
            <w:bottom w:val="none" w:sz="0" w:space="0" w:color="auto"/>
            <w:right w:val="none" w:sz="0" w:space="0" w:color="auto"/>
          </w:divBdr>
        </w:div>
      </w:divsChild>
    </w:div>
    <w:div w:id="1729110909">
      <w:bodyDiv w:val="1"/>
      <w:marLeft w:val="0"/>
      <w:marRight w:val="0"/>
      <w:marTop w:val="0"/>
      <w:marBottom w:val="0"/>
      <w:divBdr>
        <w:top w:val="none" w:sz="0" w:space="0" w:color="auto"/>
        <w:left w:val="none" w:sz="0" w:space="0" w:color="auto"/>
        <w:bottom w:val="none" w:sz="0" w:space="0" w:color="auto"/>
        <w:right w:val="none" w:sz="0" w:space="0" w:color="auto"/>
      </w:divBdr>
    </w:div>
    <w:div w:id="1737387685">
      <w:bodyDiv w:val="1"/>
      <w:marLeft w:val="0"/>
      <w:marRight w:val="0"/>
      <w:marTop w:val="0"/>
      <w:marBottom w:val="0"/>
      <w:divBdr>
        <w:top w:val="none" w:sz="0" w:space="0" w:color="auto"/>
        <w:left w:val="none" w:sz="0" w:space="0" w:color="auto"/>
        <w:bottom w:val="none" w:sz="0" w:space="0" w:color="auto"/>
        <w:right w:val="none" w:sz="0" w:space="0" w:color="auto"/>
      </w:divBdr>
    </w:div>
    <w:div w:id="1757625832">
      <w:bodyDiv w:val="1"/>
      <w:marLeft w:val="0"/>
      <w:marRight w:val="0"/>
      <w:marTop w:val="0"/>
      <w:marBottom w:val="0"/>
      <w:divBdr>
        <w:top w:val="none" w:sz="0" w:space="0" w:color="auto"/>
        <w:left w:val="none" w:sz="0" w:space="0" w:color="auto"/>
        <w:bottom w:val="none" w:sz="0" w:space="0" w:color="auto"/>
        <w:right w:val="none" w:sz="0" w:space="0" w:color="auto"/>
      </w:divBdr>
    </w:div>
    <w:div w:id="1819152411">
      <w:bodyDiv w:val="1"/>
      <w:marLeft w:val="0"/>
      <w:marRight w:val="0"/>
      <w:marTop w:val="0"/>
      <w:marBottom w:val="0"/>
      <w:divBdr>
        <w:top w:val="none" w:sz="0" w:space="0" w:color="auto"/>
        <w:left w:val="none" w:sz="0" w:space="0" w:color="auto"/>
        <w:bottom w:val="none" w:sz="0" w:space="0" w:color="auto"/>
        <w:right w:val="none" w:sz="0" w:space="0" w:color="auto"/>
      </w:divBdr>
    </w:div>
    <w:div w:id="1881358653">
      <w:bodyDiv w:val="1"/>
      <w:marLeft w:val="0"/>
      <w:marRight w:val="0"/>
      <w:marTop w:val="0"/>
      <w:marBottom w:val="0"/>
      <w:divBdr>
        <w:top w:val="none" w:sz="0" w:space="0" w:color="auto"/>
        <w:left w:val="none" w:sz="0" w:space="0" w:color="auto"/>
        <w:bottom w:val="none" w:sz="0" w:space="0" w:color="auto"/>
        <w:right w:val="none" w:sz="0" w:space="0" w:color="auto"/>
      </w:divBdr>
    </w:div>
    <w:div w:id="1918708562">
      <w:bodyDiv w:val="1"/>
      <w:marLeft w:val="0"/>
      <w:marRight w:val="0"/>
      <w:marTop w:val="0"/>
      <w:marBottom w:val="0"/>
      <w:divBdr>
        <w:top w:val="none" w:sz="0" w:space="0" w:color="auto"/>
        <w:left w:val="none" w:sz="0" w:space="0" w:color="auto"/>
        <w:bottom w:val="none" w:sz="0" w:space="0" w:color="auto"/>
        <w:right w:val="none" w:sz="0" w:space="0" w:color="auto"/>
      </w:divBdr>
      <w:divsChild>
        <w:div w:id="221252625">
          <w:marLeft w:val="547"/>
          <w:marRight w:val="0"/>
          <w:marTop w:val="0"/>
          <w:marBottom w:val="0"/>
          <w:divBdr>
            <w:top w:val="none" w:sz="0" w:space="0" w:color="auto"/>
            <w:left w:val="none" w:sz="0" w:space="0" w:color="auto"/>
            <w:bottom w:val="none" w:sz="0" w:space="0" w:color="auto"/>
            <w:right w:val="none" w:sz="0" w:space="0" w:color="auto"/>
          </w:divBdr>
        </w:div>
      </w:divsChild>
    </w:div>
    <w:div w:id="1989166703">
      <w:bodyDiv w:val="1"/>
      <w:marLeft w:val="0"/>
      <w:marRight w:val="0"/>
      <w:marTop w:val="0"/>
      <w:marBottom w:val="0"/>
      <w:divBdr>
        <w:top w:val="none" w:sz="0" w:space="0" w:color="auto"/>
        <w:left w:val="none" w:sz="0" w:space="0" w:color="auto"/>
        <w:bottom w:val="none" w:sz="0" w:space="0" w:color="auto"/>
        <w:right w:val="none" w:sz="0" w:space="0" w:color="auto"/>
      </w:divBdr>
    </w:div>
    <w:div w:id="2012446143">
      <w:bodyDiv w:val="1"/>
      <w:marLeft w:val="0"/>
      <w:marRight w:val="0"/>
      <w:marTop w:val="0"/>
      <w:marBottom w:val="0"/>
      <w:divBdr>
        <w:top w:val="none" w:sz="0" w:space="0" w:color="auto"/>
        <w:left w:val="none" w:sz="0" w:space="0" w:color="auto"/>
        <w:bottom w:val="none" w:sz="0" w:space="0" w:color="auto"/>
        <w:right w:val="none" w:sz="0" w:space="0" w:color="auto"/>
      </w:divBdr>
      <w:divsChild>
        <w:div w:id="1574657821">
          <w:marLeft w:val="547"/>
          <w:marRight w:val="0"/>
          <w:marTop w:val="0"/>
          <w:marBottom w:val="0"/>
          <w:divBdr>
            <w:top w:val="none" w:sz="0" w:space="0" w:color="auto"/>
            <w:left w:val="none" w:sz="0" w:space="0" w:color="auto"/>
            <w:bottom w:val="none" w:sz="0" w:space="0" w:color="auto"/>
            <w:right w:val="none" w:sz="0" w:space="0" w:color="auto"/>
          </w:divBdr>
        </w:div>
      </w:divsChild>
    </w:div>
    <w:div w:id="2089693135">
      <w:bodyDiv w:val="1"/>
      <w:marLeft w:val="0"/>
      <w:marRight w:val="0"/>
      <w:marTop w:val="0"/>
      <w:marBottom w:val="0"/>
      <w:divBdr>
        <w:top w:val="none" w:sz="0" w:space="0" w:color="auto"/>
        <w:left w:val="none" w:sz="0" w:space="0" w:color="auto"/>
        <w:bottom w:val="none" w:sz="0" w:space="0" w:color="auto"/>
        <w:right w:val="none" w:sz="0" w:space="0" w:color="auto"/>
      </w:divBdr>
    </w:div>
    <w:div w:id="2092773158">
      <w:bodyDiv w:val="1"/>
      <w:marLeft w:val="0"/>
      <w:marRight w:val="0"/>
      <w:marTop w:val="0"/>
      <w:marBottom w:val="0"/>
      <w:divBdr>
        <w:top w:val="none" w:sz="0" w:space="0" w:color="auto"/>
        <w:left w:val="none" w:sz="0" w:space="0" w:color="auto"/>
        <w:bottom w:val="none" w:sz="0" w:space="0" w:color="auto"/>
        <w:right w:val="none" w:sz="0" w:space="0" w:color="auto"/>
      </w:divBdr>
      <w:divsChild>
        <w:div w:id="174148299">
          <w:marLeft w:val="547"/>
          <w:marRight w:val="0"/>
          <w:marTop w:val="0"/>
          <w:marBottom w:val="0"/>
          <w:divBdr>
            <w:top w:val="none" w:sz="0" w:space="0" w:color="auto"/>
            <w:left w:val="none" w:sz="0" w:space="0" w:color="auto"/>
            <w:bottom w:val="none" w:sz="0" w:space="0" w:color="auto"/>
            <w:right w:val="none" w:sz="0" w:space="0" w:color="auto"/>
          </w:divBdr>
        </w:div>
      </w:divsChild>
    </w:div>
    <w:div w:id="21453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morera@umv.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strid.morera@umv.gov.co" TargetMode="External"/><Relationship Id="rId4" Type="http://schemas.openxmlformats.org/officeDocument/2006/relationships/settings" Target="settings.xml"/><Relationship Id="rId9" Type="http://schemas.openxmlformats.org/officeDocument/2006/relationships/hyperlink" Target="mailto:astrid.morera@umv.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E2D0-90FA-46AB-AB36-FA61B5A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1714</Words>
  <Characters>9430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Veeduria Distrital</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Begsy Solanche Rodriguez</dc:creator>
  <cp:lastModifiedBy>Angela Cristina Cifuentes Corredor</cp:lastModifiedBy>
  <cp:revision>2</cp:revision>
  <cp:lastPrinted>2020-08-26T23:30:00Z</cp:lastPrinted>
  <dcterms:created xsi:type="dcterms:W3CDTF">2021-08-03T17:06:00Z</dcterms:created>
  <dcterms:modified xsi:type="dcterms:W3CDTF">2021-08-03T17:06:00Z</dcterms:modified>
</cp:coreProperties>
</file>