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894148" w14:textId="42C45990" w:rsidR="00E03064" w:rsidRPr="002700F7" w:rsidRDefault="00752CB3" w:rsidP="00E03064">
      <w:pPr>
        <w:spacing w:line="240" w:lineRule="auto"/>
        <w:jc w:val="center"/>
        <w:rPr>
          <w:rFonts w:cstheme="minorHAnsi"/>
          <w:b/>
        </w:rPr>
      </w:pPr>
      <w:r w:rsidRPr="002700F7">
        <w:rPr>
          <w:rFonts w:cstheme="minorHAnsi"/>
          <w:noProof/>
          <w:lang w:eastAsia="es-CO"/>
        </w:rPr>
        <w:drawing>
          <wp:anchor distT="0" distB="0" distL="114300" distR="114300" simplePos="0" relativeHeight="251659264" behindDoc="0" locked="0" layoutInCell="1" allowOverlap="1" wp14:anchorId="08F0B406" wp14:editId="206A3C00">
            <wp:simplePos x="0" y="0"/>
            <wp:positionH relativeFrom="page">
              <wp:posOffset>0</wp:posOffset>
            </wp:positionH>
            <wp:positionV relativeFrom="paragraph">
              <wp:posOffset>-958850</wp:posOffset>
            </wp:positionV>
            <wp:extent cx="7770495" cy="10096500"/>
            <wp:effectExtent l="0" t="0" r="1905"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rtada y contra portada_Mesa de trabajo 1.png"/>
                    <pic:cNvPicPr/>
                  </pic:nvPicPr>
                  <pic:blipFill>
                    <a:blip r:embed="rId11">
                      <a:extLst>
                        <a:ext uri="{28A0092B-C50C-407E-A947-70E740481C1C}">
                          <a14:useLocalDpi xmlns:a14="http://schemas.microsoft.com/office/drawing/2010/main" val="0"/>
                        </a:ext>
                      </a:extLst>
                    </a:blip>
                    <a:stretch>
                      <a:fillRect/>
                    </a:stretch>
                  </pic:blipFill>
                  <pic:spPr>
                    <a:xfrm>
                      <a:off x="0" y="0"/>
                      <a:ext cx="7770495" cy="10096500"/>
                    </a:xfrm>
                    <a:prstGeom prst="rect">
                      <a:avLst/>
                    </a:prstGeom>
                  </pic:spPr>
                </pic:pic>
              </a:graphicData>
            </a:graphic>
            <wp14:sizeRelH relativeFrom="page">
              <wp14:pctWidth>0</wp14:pctWidth>
            </wp14:sizeRelH>
            <wp14:sizeRelV relativeFrom="page">
              <wp14:pctHeight>0</wp14:pctHeight>
            </wp14:sizeRelV>
          </wp:anchor>
        </w:drawing>
      </w:r>
      <w:r>
        <w:rPr>
          <w:b/>
          <w:noProof/>
          <w:lang w:eastAsia="es-CO"/>
        </w:rPr>
        <w:drawing>
          <wp:anchor distT="0" distB="0" distL="114300" distR="114300" simplePos="0" relativeHeight="251663360" behindDoc="1" locked="0" layoutInCell="1" allowOverlap="1" wp14:anchorId="3479BD9E" wp14:editId="01ACB5BE">
            <wp:simplePos x="0" y="0"/>
            <wp:positionH relativeFrom="page">
              <wp:align>left</wp:align>
            </wp:positionH>
            <wp:positionV relativeFrom="paragraph">
              <wp:posOffset>-1140460</wp:posOffset>
            </wp:positionV>
            <wp:extent cx="7788275" cy="6132666"/>
            <wp:effectExtent l="0" t="0" r="3175" b="1905"/>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0528" r="7981"/>
                    <a:stretch/>
                  </pic:blipFill>
                  <pic:spPr bwMode="auto">
                    <a:xfrm>
                      <a:off x="0" y="0"/>
                      <a:ext cx="7788275" cy="613266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Start w:id="0" w:name="_Hlk44347215"/>
    <w:bookmarkEnd w:id="0"/>
    <w:p w14:paraId="290DDACD" w14:textId="7FA985D9" w:rsidR="00017576" w:rsidRDefault="00752CB3" w:rsidP="00355881">
      <w:pPr>
        <w:jc w:val="center"/>
      </w:pPr>
      <w:r w:rsidRPr="002700F7">
        <w:rPr>
          <w:noProof/>
          <w:lang w:eastAsia="es-CO"/>
        </w:rPr>
        <mc:AlternateContent>
          <mc:Choice Requires="wps">
            <w:drawing>
              <wp:anchor distT="45720" distB="45720" distL="114300" distR="114300" simplePos="0" relativeHeight="251623424" behindDoc="0" locked="0" layoutInCell="1" allowOverlap="1" wp14:anchorId="1D330EC7" wp14:editId="2580D357">
                <wp:simplePos x="0" y="0"/>
                <wp:positionH relativeFrom="page">
                  <wp:posOffset>95250</wp:posOffset>
                </wp:positionH>
                <wp:positionV relativeFrom="paragraph">
                  <wp:posOffset>4864735</wp:posOffset>
                </wp:positionV>
                <wp:extent cx="3724275" cy="215265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2152650"/>
                        </a:xfrm>
                        <a:prstGeom prst="rect">
                          <a:avLst/>
                        </a:prstGeom>
                        <a:noFill/>
                        <a:ln w="9525">
                          <a:noFill/>
                          <a:miter lim="800000"/>
                          <a:headEnd/>
                          <a:tailEnd/>
                        </a:ln>
                      </wps:spPr>
                      <wps:txbx>
                        <w:txbxContent>
                          <w:p w14:paraId="4D90CE8E" w14:textId="77777777" w:rsidR="00383999" w:rsidRDefault="00383999" w:rsidP="00752CB3">
                            <w:pPr>
                              <w:rPr>
                                <w:rFonts w:ascii="Bahnschrift SemiBold" w:hAnsi="Bahnschrift SemiBold"/>
                                <w:color w:val="FFFFFF" w:themeColor="background1"/>
                                <w:sz w:val="36"/>
                                <w:szCs w:val="36"/>
                                <w:lang w:val="es-ES"/>
                              </w:rPr>
                            </w:pPr>
                            <w:r w:rsidRPr="00355881">
                              <w:rPr>
                                <w:rFonts w:ascii="Bahnschrift SemiBold" w:hAnsi="Bahnschrift SemiBold"/>
                                <w:color w:val="FFFFFF" w:themeColor="background1"/>
                                <w:sz w:val="36"/>
                                <w:szCs w:val="36"/>
                                <w:lang w:val="es-ES"/>
                              </w:rPr>
                              <w:t>SISTEMATIZACIÓN RENDICIÓN DE CUENTAS (AUDIENCIA PÚBLICA) DE LA UNIDAD ADMINISTRATIVA ESPECIAL DE REHABILITACIÓN Y MANTENIMIENTO VIAL</w:t>
                            </w:r>
                            <w:r>
                              <w:rPr>
                                <w:rFonts w:ascii="Bahnschrift SemiBold" w:hAnsi="Bahnschrift SemiBold"/>
                                <w:color w:val="FFFFFF" w:themeColor="background1"/>
                                <w:sz w:val="36"/>
                                <w:szCs w:val="36"/>
                                <w:lang w:val="es-ES"/>
                              </w:rPr>
                              <w:t xml:space="preserve"> -UAERMV</w:t>
                            </w:r>
                          </w:p>
                          <w:p w14:paraId="182A4A9F" w14:textId="7965B2FF" w:rsidR="00383999" w:rsidRPr="00355881" w:rsidRDefault="00383999" w:rsidP="00752CB3">
                            <w:pPr>
                              <w:rPr>
                                <w:rFonts w:ascii="Bahnschrift SemiBold" w:hAnsi="Bahnschrift SemiBold"/>
                                <w:color w:val="FFFFFF" w:themeColor="background1"/>
                                <w:sz w:val="36"/>
                                <w:szCs w:val="36"/>
                                <w:lang w:val="es-ES"/>
                              </w:rPr>
                            </w:pPr>
                            <w:r w:rsidRPr="00355881">
                              <w:rPr>
                                <w:rFonts w:ascii="Bahnschrift SemiBold" w:hAnsi="Bahnschrift SemiBold"/>
                                <w:color w:val="FFFFFF" w:themeColor="background1"/>
                                <w:sz w:val="36"/>
                                <w:szCs w:val="36"/>
                                <w:lang w:val="es-ES"/>
                              </w:rPr>
                              <w:t xml:space="preserve"> 28 de mayo de 2020.</w:t>
                            </w:r>
                          </w:p>
                          <w:p w14:paraId="4BCDB43C" w14:textId="77777777" w:rsidR="00383999" w:rsidRDefault="00383999" w:rsidP="00E03064">
                            <w:pPr>
                              <w:jc w:val="center"/>
                              <w:rPr>
                                <w:rFonts w:ascii="Bahnschrift SemiBold" w:hAnsi="Bahnschrift SemiBold"/>
                                <w:color w:val="FFFFFF" w:themeColor="background1"/>
                                <w:sz w:val="44"/>
                                <w:szCs w:val="44"/>
                                <w:lang w:val="es-ES"/>
                              </w:rPr>
                            </w:pPr>
                          </w:p>
                          <w:p w14:paraId="6152EC22" w14:textId="77777777" w:rsidR="00383999" w:rsidRDefault="00383999" w:rsidP="00E03064">
                            <w:pPr>
                              <w:jc w:val="center"/>
                              <w:rPr>
                                <w:rFonts w:ascii="Bahnschrift SemiBold" w:hAnsi="Bahnschrift SemiBold"/>
                                <w:color w:val="FFFFFF" w:themeColor="background1"/>
                                <w:sz w:val="44"/>
                                <w:szCs w:val="44"/>
                                <w:lang w:val="es-ES"/>
                              </w:rPr>
                            </w:pPr>
                          </w:p>
                          <w:p w14:paraId="509482B5" w14:textId="77777777" w:rsidR="00383999" w:rsidRDefault="00383999" w:rsidP="00E03064">
                            <w:pPr>
                              <w:jc w:val="center"/>
                              <w:rPr>
                                <w:rFonts w:ascii="Bahnschrift SemiBold" w:hAnsi="Bahnschrift SemiBold"/>
                                <w:color w:val="FFFFFF" w:themeColor="background1"/>
                                <w:sz w:val="44"/>
                                <w:szCs w:val="44"/>
                                <w:lang w:val="es-ES"/>
                              </w:rPr>
                            </w:pPr>
                          </w:p>
                          <w:p w14:paraId="4C53157D" w14:textId="77777777" w:rsidR="00383999" w:rsidRDefault="00383999" w:rsidP="00E03064">
                            <w:pPr>
                              <w:jc w:val="center"/>
                              <w:rPr>
                                <w:rFonts w:ascii="Bahnschrift SemiBold" w:hAnsi="Bahnschrift SemiBold"/>
                                <w:color w:val="FFFFFF" w:themeColor="background1"/>
                                <w:sz w:val="44"/>
                                <w:szCs w:val="44"/>
                                <w:lang w:val="es-ES"/>
                              </w:rPr>
                            </w:pPr>
                          </w:p>
                          <w:p w14:paraId="14028B95" w14:textId="77777777" w:rsidR="00383999" w:rsidRDefault="00383999" w:rsidP="00E03064">
                            <w:pPr>
                              <w:jc w:val="center"/>
                              <w:rPr>
                                <w:rFonts w:ascii="Bahnschrift SemiBold" w:hAnsi="Bahnschrift SemiBold"/>
                                <w:color w:val="FFFFFF" w:themeColor="background1"/>
                                <w:sz w:val="44"/>
                                <w:szCs w:val="44"/>
                                <w:lang w:val="es-ES"/>
                              </w:rPr>
                            </w:pPr>
                          </w:p>
                          <w:p w14:paraId="74B1038C" w14:textId="77777777" w:rsidR="00383999" w:rsidRDefault="00383999" w:rsidP="00E03064">
                            <w:pPr>
                              <w:jc w:val="center"/>
                              <w:rPr>
                                <w:rFonts w:ascii="Bahnschrift SemiBold" w:hAnsi="Bahnschrift SemiBold"/>
                                <w:color w:val="FFFFFF" w:themeColor="background1"/>
                                <w:sz w:val="44"/>
                                <w:szCs w:val="44"/>
                                <w:lang w:val="es-ES"/>
                              </w:rPr>
                            </w:pPr>
                          </w:p>
                          <w:p w14:paraId="0C7FC5B3" w14:textId="77777777" w:rsidR="00383999" w:rsidRDefault="00383999" w:rsidP="00E03064">
                            <w:pPr>
                              <w:jc w:val="center"/>
                              <w:rPr>
                                <w:rFonts w:ascii="Bahnschrift SemiBold" w:hAnsi="Bahnschrift SemiBold"/>
                                <w:color w:val="FFFFFF" w:themeColor="background1"/>
                                <w:sz w:val="44"/>
                                <w:szCs w:val="44"/>
                                <w:lang w:val="es-ES"/>
                              </w:rPr>
                            </w:pPr>
                          </w:p>
                          <w:p w14:paraId="40BB782C" w14:textId="1CD02ECF" w:rsidR="00383999" w:rsidRPr="000A7FCD" w:rsidRDefault="00383999" w:rsidP="00E03064">
                            <w:pPr>
                              <w:jc w:val="center"/>
                              <w:rPr>
                                <w:rFonts w:ascii="Bahnschrift SemiBold" w:hAnsi="Bahnschrift SemiBold"/>
                                <w:color w:val="FFFFFF" w:themeColor="background1"/>
                                <w:sz w:val="44"/>
                                <w:szCs w:val="44"/>
                                <w:lang w:val="es-ES"/>
                              </w:rPr>
                            </w:pPr>
                            <w:r>
                              <w:rPr>
                                <w:rFonts w:ascii="Bahnschrift SemiBold" w:hAnsi="Bahnschrift SemiBold"/>
                                <w:color w:val="FFFFFF" w:themeColor="background1"/>
                                <w:sz w:val="44"/>
                                <w:szCs w:val="44"/>
                                <w:lang w:val="es-ES"/>
                              </w:rPr>
                              <w:t>020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330EC7" id="_x0000_t202" coordsize="21600,21600" o:spt="202" path="m,l,21600r21600,l21600,xe">
                <v:stroke joinstyle="miter"/>
                <v:path gradientshapeok="t" o:connecttype="rect"/>
              </v:shapetype>
              <v:shape id="Cuadro de texto 2" o:spid="_x0000_s1026" type="#_x0000_t202" style="position:absolute;left:0;text-align:left;margin-left:7.5pt;margin-top:383.05pt;width:293.25pt;height:169.5pt;z-index:2516234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" filled="f" stroked="f">
                <v:textbox>
                  <w:txbxContent>
                    <w:p w14:paraId="4D90CE8E" w14:textId="77777777" w:rsidR="00383999" w:rsidRDefault="00383999" w:rsidP="00752CB3">
                      <w:pPr>
                        <w:rPr>
                          <w:rFonts w:ascii="Bahnschrift SemiBold" w:hAnsi="Bahnschrift SemiBold"/>
                          <w:color w:val="FFFFFF" w:themeColor="background1"/>
                          <w:sz w:val="36"/>
                          <w:szCs w:val="36"/>
                          <w:lang w:val="es-ES"/>
                        </w:rPr>
                      </w:pPr>
                      <w:r w:rsidRPr="00355881">
                        <w:rPr>
                          <w:rFonts w:ascii="Bahnschrift SemiBold" w:hAnsi="Bahnschrift SemiBold"/>
                          <w:color w:val="FFFFFF" w:themeColor="background1"/>
                          <w:sz w:val="36"/>
                          <w:szCs w:val="36"/>
                          <w:lang w:val="es-ES"/>
                        </w:rPr>
                        <w:t>SISTEMATIZACIÓN RENDICIÓN DE CUENTAS (AUDIENCIA PÚBLICA) DE LA UNIDAD ADMINISTRATIVA ESPECIAL DE REHABILITACIÓN Y MANTENIMIENTO VIAL</w:t>
                      </w:r>
                      <w:r>
                        <w:rPr>
                          <w:rFonts w:ascii="Bahnschrift SemiBold" w:hAnsi="Bahnschrift SemiBold"/>
                          <w:color w:val="FFFFFF" w:themeColor="background1"/>
                          <w:sz w:val="36"/>
                          <w:szCs w:val="36"/>
                          <w:lang w:val="es-ES"/>
                        </w:rPr>
                        <w:t xml:space="preserve"> -UAERMV</w:t>
                      </w:r>
                    </w:p>
                    <w:p w14:paraId="182A4A9F" w14:textId="7965B2FF" w:rsidR="00383999" w:rsidRPr="00355881" w:rsidRDefault="00383999" w:rsidP="00752CB3">
                      <w:pPr>
                        <w:rPr>
                          <w:rFonts w:ascii="Bahnschrift SemiBold" w:hAnsi="Bahnschrift SemiBold"/>
                          <w:color w:val="FFFFFF" w:themeColor="background1"/>
                          <w:sz w:val="36"/>
                          <w:szCs w:val="36"/>
                          <w:lang w:val="es-ES"/>
                        </w:rPr>
                      </w:pPr>
                      <w:r w:rsidRPr="00355881">
                        <w:rPr>
                          <w:rFonts w:ascii="Bahnschrift SemiBold" w:hAnsi="Bahnschrift SemiBold"/>
                          <w:color w:val="FFFFFF" w:themeColor="background1"/>
                          <w:sz w:val="36"/>
                          <w:szCs w:val="36"/>
                          <w:lang w:val="es-ES"/>
                        </w:rPr>
                        <w:t xml:space="preserve"> 28 de mayo de 2020.</w:t>
                      </w:r>
                    </w:p>
                    <w:p w14:paraId="4BCDB43C" w14:textId="77777777" w:rsidR="00383999" w:rsidRDefault="00383999" w:rsidP="00E03064">
                      <w:pPr>
                        <w:jc w:val="center"/>
                        <w:rPr>
                          <w:rFonts w:ascii="Bahnschrift SemiBold" w:hAnsi="Bahnschrift SemiBold"/>
                          <w:color w:val="FFFFFF" w:themeColor="background1"/>
                          <w:sz w:val="44"/>
                          <w:szCs w:val="44"/>
                          <w:lang w:val="es-ES"/>
                        </w:rPr>
                      </w:pPr>
                    </w:p>
                    <w:p w14:paraId="6152EC22" w14:textId="77777777" w:rsidR="00383999" w:rsidRDefault="00383999" w:rsidP="00E03064">
                      <w:pPr>
                        <w:jc w:val="center"/>
                        <w:rPr>
                          <w:rFonts w:ascii="Bahnschrift SemiBold" w:hAnsi="Bahnschrift SemiBold"/>
                          <w:color w:val="FFFFFF" w:themeColor="background1"/>
                          <w:sz w:val="44"/>
                          <w:szCs w:val="44"/>
                          <w:lang w:val="es-ES"/>
                        </w:rPr>
                      </w:pPr>
                    </w:p>
                    <w:p w14:paraId="509482B5" w14:textId="77777777" w:rsidR="00383999" w:rsidRDefault="00383999" w:rsidP="00E03064">
                      <w:pPr>
                        <w:jc w:val="center"/>
                        <w:rPr>
                          <w:rFonts w:ascii="Bahnschrift SemiBold" w:hAnsi="Bahnschrift SemiBold"/>
                          <w:color w:val="FFFFFF" w:themeColor="background1"/>
                          <w:sz w:val="44"/>
                          <w:szCs w:val="44"/>
                          <w:lang w:val="es-ES"/>
                        </w:rPr>
                      </w:pPr>
                    </w:p>
                    <w:p w14:paraId="4C53157D" w14:textId="77777777" w:rsidR="00383999" w:rsidRDefault="00383999" w:rsidP="00E03064">
                      <w:pPr>
                        <w:jc w:val="center"/>
                        <w:rPr>
                          <w:rFonts w:ascii="Bahnschrift SemiBold" w:hAnsi="Bahnschrift SemiBold"/>
                          <w:color w:val="FFFFFF" w:themeColor="background1"/>
                          <w:sz w:val="44"/>
                          <w:szCs w:val="44"/>
                          <w:lang w:val="es-ES"/>
                        </w:rPr>
                      </w:pPr>
                    </w:p>
                    <w:p w14:paraId="14028B95" w14:textId="77777777" w:rsidR="00383999" w:rsidRDefault="00383999" w:rsidP="00E03064">
                      <w:pPr>
                        <w:jc w:val="center"/>
                        <w:rPr>
                          <w:rFonts w:ascii="Bahnschrift SemiBold" w:hAnsi="Bahnschrift SemiBold"/>
                          <w:color w:val="FFFFFF" w:themeColor="background1"/>
                          <w:sz w:val="44"/>
                          <w:szCs w:val="44"/>
                          <w:lang w:val="es-ES"/>
                        </w:rPr>
                      </w:pPr>
                    </w:p>
                    <w:p w14:paraId="74B1038C" w14:textId="77777777" w:rsidR="00383999" w:rsidRDefault="00383999" w:rsidP="00E03064">
                      <w:pPr>
                        <w:jc w:val="center"/>
                        <w:rPr>
                          <w:rFonts w:ascii="Bahnschrift SemiBold" w:hAnsi="Bahnschrift SemiBold"/>
                          <w:color w:val="FFFFFF" w:themeColor="background1"/>
                          <w:sz w:val="44"/>
                          <w:szCs w:val="44"/>
                          <w:lang w:val="es-ES"/>
                        </w:rPr>
                      </w:pPr>
                    </w:p>
                    <w:p w14:paraId="0C7FC5B3" w14:textId="77777777" w:rsidR="00383999" w:rsidRDefault="00383999" w:rsidP="00E03064">
                      <w:pPr>
                        <w:jc w:val="center"/>
                        <w:rPr>
                          <w:rFonts w:ascii="Bahnschrift SemiBold" w:hAnsi="Bahnschrift SemiBold"/>
                          <w:color w:val="FFFFFF" w:themeColor="background1"/>
                          <w:sz w:val="44"/>
                          <w:szCs w:val="44"/>
                          <w:lang w:val="es-ES"/>
                        </w:rPr>
                      </w:pPr>
                    </w:p>
                    <w:p w14:paraId="40BB782C" w14:textId="1CD02ECF" w:rsidR="00383999" w:rsidRPr="000A7FCD" w:rsidRDefault="00383999" w:rsidP="00E03064">
                      <w:pPr>
                        <w:jc w:val="center"/>
                        <w:rPr>
                          <w:rFonts w:ascii="Bahnschrift SemiBold" w:hAnsi="Bahnschrift SemiBold"/>
                          <w:color w:val="FFFFFF" w:themeColor="background1"/>
                          <w:sz w:val="44"/>
                          <w:szCs w:val="44"/>
                          <w:lang w:val="es-ES"/>
                        </w:rPr>
                      </w:pPr>
                      <w:r>
                        <w:rPr>
                          <w:rFonts w:ascii="Bahnschrift SemiBold" w:hAnsi="Bahnschrift SemiBold"/>
                          <w:color w:val="FFFFFF" w:themeColor="background1"/>
                          <w:sz w:val="44"/>
                          <w:szCs w:val="44"/>
                          <w:lang w:val="es-ES"/>
                        </w:rPr>
                        <w:t>020</w:t>
                      </w:r>
                    </w:p>
                  </w:txbxContent>
                </v:textbox>
                <w10:wrap type="square" anchorx="page"/>
              </v:shape>
            </w:pict>
          </mc:Fallback>
        </mc:AlternateContent>
      </w:r>
      <w:r w:rsidRPr="00031EBE">
        <w:rPr>
          <w:noProof/>
          <w:lang w:eastAsia="es-CO"/>
        </w:rPr>
        <mc:AlternateContent>
          <mc:Choice Requires="wps">
            <w:drawing>
              <wp:anchor distT="0" distB="0" distL="114300" distR="114300" simplePos="0" relativeHeight="251624448" behindDoc="1" locked="0" layoutInCell="1" allowOverlap="1" wp14:anchorId="5EBA4D34" wp14:editId="74ECA632">
                <wp:simplePos x="0" y="0"/>
                <wp:positionH relativeFrom="column">
                  <wp:posOffset>1307465</wp:posOffset>
                </wp:positionH>
                <wp:positionV relativeFrom="paragraph">
                  <wp:posOffset>4302125</wp:posOffset>
                </wp:positionV>
                <wp:extent cx="5382895" cy="3175000"/>
                <wp:effectExtent l="0" t="0" r="8255" b="6350"/>
                <wp:wrapNone/>
                <wp:docPr id="7" name="Rectángulo 3"/>
                <wp:cNvGraphicFramePr/>
                <a:graphic xmlns:a="http://schemas.openxmlformats.org/drawingml/2006/main">
                  <a:graphicData uri="http://schemas.microsoft.com/office/word/2010/wordprocessingShape">
                    <wps:wsp>
                      <wps:cNvSpPr/>
                      <wps:spPr>
                        <a:xfrm>
                          <a:off x="0" y="0"/>
                          <a:ext cx="5382895" cy="3175000"/>
                        </a:xfrm>
                        <a:prstGeom prst="rect">
                          <a:avLst/>
                        </a:prstGeom>
                        <a:solidFill>
                          <a:srgbClr val="4C552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9F762A1" id="Rectángulo 3" o:spid="_x0000_s1026" style="position:absolute;margin-left:102.95pt;margin-top:338.75pt;width:423.85pt;height:25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" fillcolor="#4c5520" stroked="f" strokeweight="1pt"/>
            </w:pict>
          </mc:Fallback>
        </mc:AlternateContent>
      </w:r>
      <w:r w:rsidR="00E03064" w:rsidRPr="002700F7">
        <w:br w:type="page"/>
      </w:r>
    </w:p>
    <w:p w14:paraId="449ECD92" w14:textId="4558600F" w:rsidR="00355881" w:rsidRPr="000C4732" w:rsidRDefault="00355881" w:rsidP="00355881">
      <w:pPr>
        <w:jc w:val="center"/>
        <w:rPr>
          <w:rFonts w:ascii="Calibri" w:hAnsi="Calibri" w:cstheme="minorHAnsi"/>
          <w:b/>
        </w:rPr>
      </w:pPr>
      <w:r w:rsidRPr="000C4732">
        <w:rPr>
          <w:rFonts w:ascii="Calibri" w:hAnsi="Calibri" w:cstheme="minorHAnsi"/>
          <w:b/>
        </w:rPr>
        <w:lastRenderedPageBreak/>
        <w:t>SISTEMATIZACIÓN RENDICIÓN DE CUENTAS</w:t>
      </w:r>
      <w:r w:rsidR="0069529B">
        <w:rPr>
          <w:rFonts w:ascii="Calibri" w:hAnsi="Calibri" w:cstheme="minorHAnsi"/>
          <w:b/>
        </w:rPr>
        <w:t xml:space="preserve"> ZONAL</w:t>
      </w:r>
      <w:r w:rsidRPr="000C4732">
        <w:rPr>
          <w:rFonts w:ascii="Calibri" w:hAnsi="Calibri" w:cstheme="minorHAnsi"/>
          <w:b/>
        </w:rPr>
        <w:t xml:space="preserve"> (AUDIENCIA PÚBLICA) DE LA UNIDAD ADMINISTRATIVA ESPECIAL DE REHABILITACIÓN Y MANTENIMIENTO VIAL</w:t>
      </w:r>
    </w:p>
    <w:p w14:paraId="2C81D22A" w14:textId="60586401" w:rsidR="00355881" w:rsidRDefault="00355881" w:rsidP="00355881">
      <w:pPr>
        <w:jc w:val="both"/>
        <w:rPr>
          <w:rFonts w:ascii="Calibri" w:hAnsi="Calibri" w:cstheme="minorHAnsi"/>
          <w:b/>
        </w:rPr>
      </w:pPr>
      <w:r w:rsidRPr="000C4732">
        <w:rPr>
          <w:rFonts w:ascii="Calibri" w:hAnsi="Calibri" w:cstheme="minorHAnsi"/>
          <w:b/>
        </w:rPr>
        <w:t>FECHA</w:t>
      </w:r>
      <w:r w:rsidR="0069529B">
        <w:rPr>
          <w:rFonts w:ascii="Calibri" w:hAnsi="Calibri" w:cstheme="minorHAnsi"/>
          <w:b/>
        </w:rPr>
        <w:t xml:space="preserve"> POR ZONAS</w:t>
      </w:r>
      <w:r w:rsidRPr="000C4732">
        <w:rPr>
          <w:rFonts w:ascii="Calibri" w:hAnsi="Calibri" w:cstheme="minorHAnsi"/>
          <w:b/>
        </w:rPr>
        <w:t xml:space="preserve">: </w:t>
      </w:r>
    </w:p>
    <w:p w14:paraId="6A7F5CDD" w14:textId="77777777" w:rsidR="0069529B" w:rsidRPr="0069529B" w:rsidRDefault="0069529B" w:rsidP="0069529B">
      <w:pPr>
        <w:pStyle w:val="Prrafodelista"/>
        <w:numPr>
          <w:ilvl w:val="0"/>
          <w:numId w:val="12"/>
        </w:numPr>
        <w:spacing w:after="0" w:line="240" w:lineRule="auto"/>
        <w:jc w:val="both"/>
        <w:rPr>
          <w:rFonts w:ascii="Calibri" w:hAnsi="Calibri" w:cstheme="minorHAnsi"/>
        </w:rPr>
      </w:pPr>
      <w:r w:rsidRPr="0069529B">
        <w:rPr>
          <w:rFonts w:ascii="Calibri" w:hAnsi="Calibri" w:cstheme="minorHAnsi"/>
        </w:rPr>
        <w:t>Rendición de Cuentas Zona 1: jueves 3 de diciembre a las 3 p.m.</w:t>
      </w:r>
    </w:p>
    <w:p w14:paraId="331A7775" w14:textId="77777777" w:rsidR="0069529B" w:rsidRPr="0069529B" w:rsidRDefault="0069529B" w:rsidP="0069529B">
      <w:pPr>
        <w:pStyle w:val="Prrafodelista"/>
        <w:numPr>
          <w:ilvl w:val="0"/>
          <w:numId w:val="12"/>
        </w:numPr>
        <w:spacing w:after="0" w:line="240" w:lineRule="auto"/>
        <w:jc w:val="both"/>
        <w:rPr>
          <w:rFonts w:ascii="Calibri" w:hAnsi="Calibri" w:cstheme="minorHAnsi"/>
        </w:rPr>
      </w:pPr>
      <w:r w:rsidRPr="0069529B">
        <w:rPr>
          <w:rFonts w:ascii="Calibri" w:hAnsi="Calibri" w:cstheme="minorHAnsi"/>
        </w:rPr>
        <w:t>Rendición de Cuentas Zona 2: viernes 4 de diciembre a las 3 p.m.</w:t>
      </w:r>
    </w:p>
    <w:p w14:paraId="19658FEF" w14:textId="77777777" w:rsidR="0069529B" w:rsidRPr="0069529B" w:rsidRDefault="0069529B" w:rsidP="0069529B">
      <w:pPr>
        <w:pStyle w:val="Prrafodelista"/>
        <w:numPr>
          <w:ilvl w:val="0"/>
          <w:numId w:val="12"/>
        </w:numPr>
        <w:spacing w:after="0" w:line="240" w:lineRule="auto"/>
        <w:jc w:val="both"/>
        <w:rPr>
          <w:rFonts w:ascii="Calibri" w:hAnsi="Calibri" w:cstheme="minorHAnsi"/>
        </w:rPr>
      </w:pPr>
      <w:r w:rsidRPr="0069529B">
        <w:rPr>
          <w:rFonts w:ascii="Calibri" w:hAnsi="Calibri" w:cstheme="minorHAnsi"/>
        </w:rPr>
        <w:t>Rendición de Cuentas Zona 3: jueves 10 de diciembre a las 9 a.m.</w:t>
      </w:r>
    </w:p>
    <w:p w14:paraId="684F81CA" w14:textId="77777777" w:rsidR="0069529B" w:rsidRPr="0069529B" w:rsidRDefault="0069529B" w:rsidP="0069529B">
      <w:pPr>
        <w:pStyle w:val="Prrafodelista"/>
        <w:numPr>
          <w:ilvl w:val="0"/>
          <w:numId w:val="12"/>
        </w:numPr>
        <w:spacing w:after="0" w:line="240" w:lineRule="auto"/>
        <w:jc w:val="both"/>
        <w:rPr>
          <w:rFonts w:ascii="Calibri" w:hAnsi="Calibri" w:cstheme="minorHAnsi"/>
        </w:rPr>
      </w:pPr>
      <w:r w:rsidRPr="0069529B">
        <w:rPr>
          <w:rFonts w:ascii="Calibri" w:hAnsi="Calibri" w:cstheme="minorHAnsi"/>
        </w:rPr>
        <w:t>Rendición de Cuentas Zona 4: viernes 11 de diciembre a las 9 a.m.</w:t>
      </w:r>
    </w:p>
    <w:p w14:paraId="3A016164" w14:textId="4D33048A" w:rsidR="0069529B" w:rsidRPr="0069529B" w:rsidRDefault="0069529B" w:rsidP="0069529B">
      <w:pPr>
        <w:pStyle w:val="Prrafodelista"/>
        <w:numPr>
          <w:ilvl w:val="0"/>
          <w:numId w:val="12"/>
        </w:numPr>
        <w:jc w:val="both"/>
        <w:rPr>
          <w:rFonts w:ascii="Calibri" w:hAnsi="Calibri" w:cstheme="minorHAnsi"/>
        </w:rPr>
      </w:pPr>
      <w:r w:rsidRPr="0069529B">
        <w:rPr>
          <w:rFonts w:ascii="Calibri" w:hAnsi="Calibri" w:cstheme="minorHAnsi"/>
        </w:rPr>
        <w:t xml:space="preserve">Rendición de Cuentas Zona 5: viernes 11 de diciembre a las 3 </w:t>
      </w:r>
      <w:proofErr w:type="spellStart"/>
      <w:r w:rsidRPr="0069529B">
        <w:rPr>
          <w:rFonts w:ascii="Calibri" w:hAnsi="Calibri" w:cstheme="minorHAnsi"/>
        </w:rPr>
        <w:t>p.m</w:t>
      </w:r>
      <w:proofErr w:type="spellEnd"/>
    </w:p>
    <w:p w14:paraId="0B687013" w14:textId="0DAABA07" w:rsidR="00355881" w:rsidRPr="000C4732" w:rsidRDefault="00355881" w:rsidP="00355881">
      <w:pPr>
        <w:jc w:val="both"/>
        <w:rPr>
          <w:rFonts w:ascii="Calibri" w:hAnsi="Calibri" w:cstheme="minorHAnsi"/>
        </w:rPr>
      </w:pPr>
      <w:r w:rsidRPr="000C4732">
        <w:rPr>
          <w:rFonts w:ascii="Calibri" w:hAnsi="Calibri" w:cstheme="minorHAnsi"/>
          <w:b/>
        </w:rPr>
        <w:t xml:space="preserve">Lugar: </w:t>
      </w:r>
      <w:r>
        <w:rPr>
          <w:rFonts w:ascii="Calibri" w:hAnsi="Calibri" w:cstheme="minorHAnsi"/>
        </w:rPr>
        <w:t>Virtual- (Facebook Live)</w:t>
      </w:r>
    </w:p>
    <w:p w14:paraId="0E7E01BA" w14:textId="6F666973" w:rsidR="00355881" w:rsidRPr="000C4732" w:rsidRDefault="00355881" w:rsidP="00355881">
      <w:pPr>
        <w:jc w:val="both"/>
        <w:rPr>
          <w:rFonts w:ascii="Calibri" w:hAnsi="Calibri" w:cstheme="minorHAnsi"/>
        </w:rPr>
      </w:pPr>
      <w:r w:rsidRPr="000C4732">
        <w:rPr>
          <w:rFonts w:ascii="Calibri" w:hAnsi="Calibri" w:cstheme="minorHAnsi"/>
          <w:b/>
        </w:rPr>
        <w:t>Sector o localidad</w:t>
      </w:r>
      <w:r w:rsidRPr="000C4732">
        <w:rPr>
          <w:rFonts w:ascii="Calibri" w:hAnsi="Calibri" w:cstheme="minorHAnsi"/>
        </w:rPr>
        <w:t>: Sector Movilidad, toda la ciudad</w:t>
      </w:r>
      <w:r w:rsidR="0069529B">
        <w:rPr>
          <w:rFonts w:ascii="Calibri" w:hAnsi="Calibri" w:cstheme="minorHAnsi"/>
        </w:rPr>
        <w:t xml:space="preserve"> (20 localidades de Bogotá)</w:t>
      </w:r>
    </w:p>
    <w:p w14:paraId="131500E8" w14:textId="77777777" w:rsidR="00355881" w:rsidRPr="000C4732" w:rsidRDefault="00355881" w:rsidP="00355881">
      <w:pPr>
        <w:jc w:val="both"/>
        <w:rPr>
          <w:rFonts w:ascii="Calibri" w:hAnsi="Calibri" w:cstheme="minorHAnsi"/>
        </w:rPr>
      </w:pPr>
      <w:r w:rsidRPr="000C4732">
        <w:rPr>
          <w:rFonts w:ascii="Calibri" w:hAnsi="Calibri" w:cstheme="minorHAnsi"/>
          <w:b/>
        </w:rPr>
        <w:t>Responsable de la relatoría:</w:t>
      </w:r>
      <w:r w:rsidRPr="000C4732">
        <w:rPr>
          <w:rFonts w:ascii="Calibri" w:hAnsi="Calibri" w:cstheme="minorHAnsi"/>
        </w:rPr>
        <w:t xml:space="preserve"> </w:t>
      </w:r>
      <w:proofErr w:type="gramStart"/>
      <w:r w:rsidRPr="000C4732">
        <w:rPr>
          <w:rFonts w:ascii="Calibri" w:hAnsi="Calibri" w:cstheme="minorHAnsi"/>
        </w:rPr>
        <w:t>Director General</w:t>
      </w:r>
      <w:proofErr w:type="gramEnd"/>
      <w:r w:rsidRPr="000C4732">
        <w:rPr>
          <w:rFonts w:ascii="Calibri" w:hAnsi="Calibri" w:cstheme="minorHAnsi"/>
        </w:rPr>
        <w:t xml:space="preserve"> de la UAERMV</w:t>
      </w:r>
    </w:p>
    <w:p w14:paraId="27D090EF" w14:textId="3506E891" w:rsidR="00355881" w:rsidRDefault="00355881" w:rsidP="00355881">
      <w:pPr>
        <w:jc w:val="both"/>
        <w:rPr>
          <w:rFonts w:ascii="Calibri" w:hAnsi="Calibri" w:cstheme="minorHAnsi"/>
          <w:b/>
        </w:rPr>
      </w:pPr>
      <w:r w:rsidRPr="000C4732">
        <w:rPr>
          <w:rFonts w:ascii="Calibri" w:hAnsi="Calibri" w:cstheme="minorHAnsi"/>
          <w:b/>
        </w:rPr>
        <w:t xml:space="preserve">Número de Asistentes: </w:t>
      </w:r>
      <w:r w:rsidR="0069529B">
        <w:rPr>
          <w:rFonts w:ascii="Calibri" w:hAnsi="Calibri" w:cstheme="minorHAnsi"/>
        </w:rPr>
        <w:t>545</w:t>
      </w:r>
      <w:r w:rsidRPr="00AB7167">
        <w:rPr>
          <w:rFonts w:ascii="Calibri" w:hAnsi="Calibri" w:cstheme="minorHAnsi"/>
        </w:rPr>
        <w:t xml:space="preserve"> </w:t>
      </w:r>
      <w:r w:rsidRPr="0069529B">
        <w:rPr>
          <w:rFonts w:ascii="Calibri" w:hAnsi="Calibri" w:cstheme="minorHAnsi"/>
        </w:rPr>
        <w:t>personas</w:t>
      </w:r>
      <w:r w:rsidR="0069529B" w:rsidRPr="0069529B">
        <w:rPr>
          <w:rFonts w:ascii="Calibri" w:hAnsi="Calibri" w:cstheme="minorHAnsi"/>
        </w:rPr>
        <w:t>, distribuidas así:</w:t>
      </w:r>
      <w:r w:rsidR="0069529B">
        <w:rPr>
          <w:rFonts w:ascii="Calibri" w:hAnsi="Calibri" w:cstheme="minorHAnsi"/>
          <w:b/>
        </w:rPr>
        <w:t xml:space="preserve"> </w:t>
      </w:r>
    </w:p>
    <w:p w14:paraId="3000187B" w14:textId="20C111F3" w:rsidR="0069529B" w:rsidRPr="0069529B" w:rsidRDefault="0069529B" w:rsidP="0069529B">
      <w:pPr>
        <w:pStyle w:val="Prrafodelista"/>
        <w:numPr>
          <w:ilvl w:val="0"/>
          <w:numId w:val="12"/>
        </w:numPr>
        <w:spacing w:after="0" w:line="240" w:lineRule="auto"/>
        <w:jc w:val="both"/>
        <w:rPr>
          <w:rFonts w:ascii="Calibri" w:hAnsi="Calibri" w:cstheme="minorHAnsi"/>
        </w:rPr>
      </w:pPr>
      <w:r w:rsidRPr="0069529B">
        <w:rPr>
          <w:rFonts w:ascii="Calibri" w:hAnsi="Calibri" w:cstheme="minorHAnsi"/>
        </w:rPr>
        <w:t>Zona 1: 159 personas</w:t>
      </w:r>
    </w:p>
    <w:p w14:paraId="0EB7E63A" w14:textId="37170BC2" w:rsidR="0069529B" w:rsidRPr="0069529B" w:rsidRDefault="0069529B" w:rsidP="0069529B">
      <w:pPr>
        <w:pStyle w:val="Prrafodelista"/>
        <w:numPr>
          <w:ilvl w:val="0"/>
          <w:numId w:val="12"/>
        </w:numPr>
        <w:spacing w:after="0" w:line="240" w:lineRule="auto"/>
        <w:jc w:val="both"/>
        <w:rPr>
          <w:rFonts w:ascii="Calibri" w:hAnsi="Calibri" w:cstheme="minorHAnsi"/>
        </w:rPr>
      </w:pPr>
      <w:r w:rsidRPr="0069529B">
        <w:rPr>
          <w:rFonts w:ascii="Calibri" w:hAnsi="Calibri" w:cstheme="minorHAnsi"/>
        </w:rPr>
        <w:t>Zona 2: 145 personas</w:t>
      </w:r>
    </w:p>
    <w:p w14:paraId="4007F3BF" w14:textId="484C24AE" w:rsidR="0069529B" w:rsidRPr="0069529B" w:rsidRDefault="0069529B" w:rsidP="0069529B">
      <w:pPr>
        <w:pStyle w:val="Prrafodelista"/>
        <w:numPr>
          <w:ilvl w:val="0"/>
          <w:numId w:val="12"/>
        </w:numPr>
        <w:spacing w:after="0" w:line="240" w:lineRule="auto"/>
        <w:jc w:val="both"/>
        <w:rPr>
          <w:rFonts w:ascii="Calibri" w:hAnsi="Calibri" w:cstheme="minorHAnsi"/>
        </w:rPr>
      </w:pPr>
      <w:r w:rsidRPr="0069529B">
        <w:rPr>
          <w:rFonts w:ascii="Calibri" w:hAnsi="Calibri" w:cstheme="minorHAnsi"/>
        </w:rPr>
        <w:t>Zona 3: 80 personas</w:t>
      </w:r>
    </w:p>
    <w:p w14:paraId="0C1EB477" w14:textId="54762F5B" w:rsidR="0069529B" w:rsidRPr="0069529B" w:rsidRDefault="0069529B" w:rsidP="0069529B">
      <w:pPr>
        <w:pStyle w:val="Prrafodelista"/>
        <w:numPr>
          <w:ilvl w:val="0"/>
          <w:numId w:val="12"/>
        </w:numPr>
        <w:spacing w:after="0" w:line="240" w:lineRule="auto"/>
        <w:jc w:val="both"/>
        <w:rPr>
          <w:rFonts w:ascii="Calibri" w:hAnsi="Calibri" w:cstheme="minorHAnsi"/>
        </w:rPr>
      </w:pPr>
      <w:r w:rsidRPr="0069529B">
        <w:rPr>
          <w:rFonts w:ascii="Calibri" w:hAnsi="Calibri" w:cstheme="minorHAnsi"/>
        </w:rPr>
        <w:t>Zona 4: 83 personas</w:t>
      </w:r>
    </w:p>
    <w:p w14:paraId="6514D578" w14:textId="12B5EF25" w:rsidR="0069529B" w:rsidRDefault="0069529B" w:rsidP="0069529B">
      <w:pPr>
        <w:pStyle w:val="Prrafodelista"/>
        <w:numPr>
          <w:ilvl w:val="0"/>
          <w:numId w:val="12"/>
        </w:numPr>
        <w:spacing w:after="0" w:line="240" w:lineRule="auto"/>
        <w:jc w:val="both"/>
        <w:rPr>
          <w:rFonts w:ascii="Calibri" w:hAnsi="Calibri" w:cstheme="minorHAnsi"/>
        </w:rPr>
      </w:pPr>
      <w:r w:rsidRPr="0069529B">
        <w:rPr>
          <w:rFonts w:ascii="Calibri" w:hAnsi="Calibri" w:cstheme="minorHAnsi"/>
        </w:rPr>
        <w:t>Zona 5: 78 personas</w:t>
      </w:r>
    </w:p>
    <w:p w14:paraId="68A429E4" w14:textId="10215B47" w:rsidR="0069529B" w:rsidRDefault="0069529B" w:rsidP="0069529B">
      <w:pPr>
        <w:pStyle w:val="Prrafodelista"/>
        <w:spacing w:after="0" w:line="240" w:lineRule="auto"/>
        <w:jc w:val="both"/>
        <w:rPr>
          <w:rFonts w:ascii="Calibri" w:hAnsi="Calibri" w:cstheme="minorHAnsi"/>
        </w:rPr>
      </w:pPr>
    </w:p>
    <w:p w14:paraId="46120D09" w14:textId="77777777" w:rsidR="0069529B" w:rsidRPr="0070015B" w:rsidRDefault="0069529B" w:rsidP="0069529B">
      <w:pPr>
        <w:jc w:val="both"/>
        <w:rPr>
          <w:rFonts w:ascii="Arial" w:hAnsi="Arial" w:cs="Arial"/>
          <w:bCs/>
        </w:rPr>
      </w:pPr>
      <w:r w:rsidRPr="0069529B">
        <w:rPr>
          <w:rFonts w:ascii="Calibri" w:hAnsi="Calibri" w:cstheme="minorHAnsi"/>
        </w:rPr>
        <w:t>La Rendición de Cuentas fue una estrategia formulada teniendo en cuenta los comentarios y sugerencias de la ciudadanía, frente a generar espacios más pequeños en los que la información fuera sectorizada y en los que tuvieran una mayor oportunidad de preguntar e interactuar con la Unidad</w:t>
      </w:r>
      <w:r w:rsidRPr="0070015B">
        <w:rPr>
          <w:rFonts w:ascii="Arial" w:hAnsi="Arial" w:cs="Arial"/>
          <w:bCs/>
        </w:rPr>
        <w:t>.</w:t>
      </w:r>
    </w:p>
    <w:p w14:paraId="45F5E6FF" w14:textId="4A168E9C" w:rsidR="002F2683" w:rsidRDefault="0069529B" w:rsidP="0069529B">
      <w:pPr>
        <w:jc w:val="both"/>
        <w:rPr>
          <w:rFonts w:ascii="Calibri" w:hAnsi="Calibri" w:cstheme="minorHAnsi"/>
        </w:rPr>
      </w:pPr>
      <w:r w:rsidRPr="0069529B">
        <w:rPr>
          <w:rFonts w:ascii="Calibri" w:hAnsi="Calibri" w:cstheme="minorHAnsi"/>
        </w:rPr>
        <w:t>Teniendo en cuenta esto, surgió la propuesta de dividir a Bogotá en cinco (5) zonas, las cuales son las mismas que la Unidad tiene contempladas para realizar los trabajos de rehabilitación y mantenimiento vial</w:t>
      </w:r>
      <w:r w:rsidR="002F2683">
        <w:rPr>
          <w:rFonts w:ascii="Calibri" w:hAnsi="Calibri" w:cstheme="minorHAnsi"/>
        </w:rPr>
        <w:t>, y que están coordinadas de acuerdo con las intervenciones de otras entidades del Distrito Capital</w:t>
      </w:r>
      <w:r w:rsidRPr="0069529B">
        <w:rPr>
          <w:rFonts w:ascii="Calibri" w:hAnsi="Calibri" w:cstheme="minorHAnsi"/>
        </w:rPr>
        <w:t xml:space="preserve">. </w:t>
      </w:r>
    </w:p>
    <w:p w14:paraId="5E69C8F1" w14:textId="3466A2C2" w:rsidR="002F2683" w:rsidRPr="002F2683" w:rsidRDefault="002F2683" w:rsidP="002F2683">
      <w:pPr>
        <w:pStyle w:val="Descripcin"/>
        <w:jc w:val="center"/>
        <w:rPr>
          <w:rFonts w:ascii="Calibri" w:hAnsi="Calibri" w:cstheme="minorHAnsi"/>
          <w:i w:val="0"/>
          <w:color w:val="000000" w:themeColor="text1"/>
          <w:sz w:val="20"/>
          <w:szCs w:val="20"/>
        </w:rPr>
      </w:pPr>
      <w:r w:rsidRPr="002F2683">
        <w:rPr>
          <w:i w:val="0"/>
          <w:color w:val="000000" w:themeColor="text1"/>
          <w:sz w:val="20"/>
          <w:szCs w:val="20"/>
        </w:rPr>
        <w:t xml:space="preserve">Figura </w:t>
      </w:r>
      <w:r w:rsidR="00727FD7">
        <w:rPr>
          <w:i w:val="0"/>
          <w:color w:val="000000" w:themeColor="text1"/>
          <w:sz w:val="20"/>
          <w:szCs w:val="20"/>
        </w:rPr>
        <w:fldChar w:fldCharType="begin"/>
      </w:r>
      <w:r w:rsidR="00727FD7">
        <w:rPr>
          <w:i w:val="0"/>
          <w:color w:val="000000" w:themeColor="text1"/>
          <w:sz w:val="20"/>
          <w:szCs w:val="20"/>
        </w:rPr>
        <w:instrText xml:space="preserve"> SEQ Figura \* ARABIC </w:instrText>
      </w:r>
      <w:r w:rsidR="00727FD7">
        <w:rPr>
          <w:i w:val="0"/>
          <w:color w:val="000000" w:themeColor="text1"/>
          <w:sz w:val="20"/>
          <w:szCs w:val="20"/>
        </w:rPr>
        <w:fldChar w:fldCharType="separate"/>
      </w:r>
      <w:r w:rsidR="008450B4">
        <w:rPr>
          <w:i w:val="0"/>
          <w:noProof/>
          <w:color w:val="000000" w:themeColor="text1"/>
          <w:sz w:val="20"/>
          <w:szCs w:val="20"/>
        </w:rPr>
        <w:t>1</w:t>
      </w:r>
      <w:r w:rsidR="00727FD7">
        <w:rPr>
          <w:i w:val="0"/>
          <w:color w:val="000000" w:themeColor="text1"/>
          <w:sz w:val="20"/>
          <w:szCs w:val="20"/>
        </w:rPr>
        <w:fldChar w:fldCharType="end"/>
      </w:r>
      <w:r w:rsidRPr="002F2683">
        <w:rPr>
          <w:i w:val="0"/>
          <w:color w:val="000000" w:themeColor="text1"/>
          <w:sz w:val="20"/>
          <w:szCs w:val="20"/>
        </w:rPr>
        <w:t xml:space="preserve"> División de Bogotá por Zonas</w:t>
      </w:r>
    </w:p>
    <w:p w14:paraId="0262EBF0" w14:textId="04B5294E" w:rsidR="002F2683" w:rsidRDefault="002F2683" w:rsidP="002F2683">
      <w:pPr>
        <w:jc w:val="center"/>
        <w:rPr>
          <w:rFonts w:ascii="Calibri" w:hAnsi="Calibri" w:cstheme="minorHAnsi"/>
        </w:rPr>
      </w:pPr>
      <w:r w:rsidRPr="0070015B">
        <w:rPr>
          <w:rFonts w:ascii="Arial" w:hAnsi="Arial" w:cs="Arial"/>
          <w:bCs/>
          <w:noProof/>
          <w:lang w:eastAsia="es-CO"/>
        </w:rPr>
        <w:drawing>
          <wp:inline distT="0" distB="0" distL="0" distR="0" wp14:anchorId="17F014B2" wp14:editId="1832E487">
            <wp:extent cx="3571875" cy="1705784"/>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rotWithShape="1">
                    <a:blip r:embed="rId13" cstate="print">
                      <a:extLst>
                        <a:ext uri="{28A0092B-C50C-407E-A947-70E740481C1C}">
                          <a14:useLocalDpi xmlns:a14="http://schemas.microsoft.com/office/drawing/2010/main" val="0"/>
                        </a:ext>
                      </a:extLst>
                    </a:blip>
                    <a:srcRect t="2567" r="2830" b="14930"/>
                    <a:stretch/>
                  </pic:blipFill>
                  <pic:spPr bwMode="auto">
                    <a:xfrm>
                      <a:off x="0" y="0"/>
                      <a:ext cx="3630077" cy="1733579"/>
                    </a:xfrm>
                    <a:prstGeom prst="rect">
                      <a:avLst/>
                    </a:prstGeom>
                    <a:ln>
                      <a:noFill/>
                    </a:ln>
                    <a:extLst>
                      <a:ext uri="{53640926-AAD7-44D8-BBD7-CCE9431645EC}">
                        <a14:shadowObscured xmlns:a14="http://schemas.microsoft.com/office/drawing/2010/main"/>
                      </a:ext>
                    </a:extLst>
                  </pic:spPr>
                </pic:pic>
              </a:graphicData>
            </a:graphic>
          </wp:inline>
        </w:drawing>
      </w:r>
    </w:p>
    <w:p w14:paraId="34FE4E6F" w14:textId="4254B8AF" w:rsidR="003132C3" w:rsidRPr="003132C3" w:rsidRDefault="003132C3" w:rsidP="002F2683">
      <w:pPr>
        <w:jc w:val="center"/>
        <w:rPr>
          <w:iCs/>
          <w:color w:val="000000" w:themeColor="text1"/>
          <w:sz w:val="20"/>
          <w:szCs w:val="20"/>
        </w:rPr>
      </w:pPr>
      <w:r w:rsidRPr="003132C3">
        <w:rPr>
          <w:iCs/>
          <w:color w:val="000000" w:themeColor="text1"/>
          <w:sz w:val="20"/>
          <w:szCs w:val="20"/>
        </w:rPr>
        <w:t>Fuente: OAP-Comunicaciones</w:t>
      </w:r>
    </w:p>
    <w:p w14:paraId="12F01E1C" w14:textId="012809E7" w:rsidR="0069529B" w:rsidRPr="0069529B" w:rsidRDefault="0069529B" w:rsidP="0069529B">
      <w:pPr>
        <w:jc w:val="both"/>
        <w:rPr>
          <w:rFonts w:ascii="Calibri" w:hAnsi="Calibri" w:cstheme="minorHAnsi"/>
        </w:rPr>
      </w:pPr>
      <w:r w:rsidRPr="0069529B">
        <w:rPr>
          <w:rFonts w:ascii="Calibri" w:hAnsi="Calibri" w:cstheme="minorHAnsi"/>
        </w:rPr>
        <w:lastRenderedPageBreak/>
        <w:t xml:space="preserve">Asimismo, nos establecimos como meta lograr reunir de manera virtual en las cinco (5) rendiciones a 250 personas, </w:t>
      </w:r>
      <w:r w:rsidR="002F2683">
        <w:rPr>
          <w:rFonts w:ascii="Calibri" w:hAnsi="Calibri" w:cstheme="minorHAnsi"/>
        </w:rPr>
        <w:t xml:space="preserve">un </w:t>
      </w:r>
      <w:r w:rsidRPr="0069529B">
        <w:rPr>
          <w:rFonts w:ascii="Calibri" w:hAnsi="Calibri" w:cstheme="minorHAnsi"/>
        </w:rPr>
        <w:t xml:space="preserve">22% más que la </w:t>
      </w:r>
      <w:r w:rsidR="002F2683">
        <w:rPr>
          <w:rFonts w:ascii="Calibri" w:hAnsi="Calibri" w:cstheme="minorHAnsi"/>
        </w:rPr>
        <w:t>Audiencia</w:t>
      </w:r>
      <w:r w:rsidRPr="0069529B">
        <w:rPr>
          <w:rFonts w:ascii="Calibri" w:hAnsi="Calibri" w:cstheme="minorHAnsi"/>
        </w:rPr>
        <w:t xml:space="preserve"> realizada el pasado mes de mayo</w:t>
      </w:r>
      <w:r w:rsidR="002F2683">
        <w:rPr>
          <w:rFonts w:ascii="Calibri" w:hAnsi="Calibri" w:cstheme="minorHAnsi"/>
        </w:rPr>
        <w:t>,</w:t>
      </w:r>
      <w:r w:rsidRPr="0069529B">
        <w:rPr>
          <w:rFonts w:ascii="Calibri" w:hAnsi="Calibri" w:cstheme="minorHAnsi"/>
        </w:rPr>
        <w:t xml:space="preserve"> bajo el mismo formato</w:t>
      </w:r>
      <w:r w:rsidR="002F2683">
        <w:rPr>
          <w:rFonts w:ascii="Calibri" w:hAnsi="Calibri" w:cstheme="minorHAnsi"/>
        </w:rPr>
        <w:t>, esto con el ánimo de incrementar el número de participantes de acuerdo con las observaciones identificadas en el seguimiento y evaluación realizado por la Oficina de Control Interno.</w:t>
      </w:r>
    </w:p>
    <w:p w14:paraId="6115C975" w14:textId="1DCC61D6" w:rsidR="00355881" w:rsidRDefault="00355881" w:rsidP="00355881">
      <w:pPr>
        <w:jc w:val="both"/>
        <w:rPr>
          <w:rFonts w:ascii="Calibri" w:hAnsi="Calibri" w:cstheme="minorHAnsi"/>
          <w:bCs/>
        </w:rPr>
      </w:pPr>
      <w:r w:rsidRPr="00D86E9A">
        <w:rPr>
          <w:rFonts w:ascii="Calibri" w:hAnsi="Calibri" w:cstheme="minorHAnsi"/>
          <w:bCs/>
        </w:rPr>
        <w:t>Para el espacio de rendición de cuentas, la entidad public</w:t>
      </w:r>
      <w:r w:rsidR="009B7F90">
        <w:rPr>
          <w:rFonts w:ascii="Calibri" w:hAnsi="Calibri" w:cstheme="minorHAnsi"/>
          <w:bCs/>
        </w:rPr>
        <w:t>ó</w:t>
      </w:r>
      <w:r w:rsidRPr="00D86E9A">
        <w:rPr>
          <w:rFonts w:ascii="Calibri" w:hAnsi="Calibri" w:cstheme="minorHAnsi"/>
          <w:bCs/>
        </w:rPr>
        <w:t xml:space="preserve"> previamente en su página web el informe de rendición de cuentas de la vigencia, con corte a 30 de </w:t>
      </w:r>
      <w:r w:rsidR="003132C3">
        <w:rPr>
          <w:rFonts w:ascii="Calibri" w:hAnsi="Calibri" w:cstheme="minorHAnsi"/>
          <w:bCs/>
        </w:rPr>
        <w:t>octubre de 2020</w:t>
      </w:r>
      <w:r>
        <w:rPr>
          <w:rFonts w:ascii="Calibri" w:hAnsi="Calibri" w:cstheme="minorHAnsi"/>
          <w:bCs/>
        </w:rPr>
        <w:t xml:space="preserve">, estas piezas fueron emitidas </w:t>
      </w:r>
      <w:r w:rsidR="003132C3">
        <w:rPr>
          <w:rFonts w:ascii="Calibri" w:hAnsi="Calibri" w:cstheme="minorHAnsi"/>
          <w:bCs/>
        </w:rPr>
        <w:t>por las diferentes redes sociales, desde el 20 de noviembre del 2020:</w:t>
      </w:r>
    </w:p>
    <w:p w14:paraId="1BDE6685" w14:textId="45DAA7FE" w:rsidR="00355881" w:rsidRPr="003132C3" w:rsidRDefault="003132C3" w:rsidP="003132C3">
      <w:pPr>
        <w:pStyle w:val="Descripcin"/>
        <w:jc w:val="center"/>
        <w:rPr>
          <w:i w:val="0"/>
          <w:iCs w:val="0"/>
          <w:color w:val="000000" w:themeColor="text1"/>
          <w:sz w:val="20"/>
          <w:szCs w:val="20"/>
        </w:rPr>
      </w:pPr>
      <w:r w:rsidRPr="003132C3">
        <w:rPr>
          <w:i w:val="0"/>
          <w:color w:val="000000" w:themeColor="text1"/>
        </w:rPr>
        <w:t xml:space="preserve">Figura </w:t>
      </w:r>
      <w:r w:rsidR="00727FD7">
        <w:rPr>
          <w:i w:val="0"/>
          <w:color w:val="000000" w:themeColor="text1"/>
        </w:rPr>
        <w:fldChar w:fldCharType="begin"/>
      </w:r>
      <w:r w:rsidR="00727FD7">
        <w:rPr>
          <w:i w:val="0"/>
          <w:color w:val="000000" w:themeColor="text1"/>
        </w:rPr>
        <w:instrText xml:space="preserve"> SEQ Figura \* ARABIC </w:instrText>
      </w:r>
      <w:r w:rsidR="00727FD7">
        <w:rPr>
          <w:i w:val="0"/>
          <w:color w:val="000000" w:themeColor="text1"/>
        </w:rPr>
        <w:fldChar w:fldCharType="separate"/>
      </w:r>
      <w:r w:rsidR="008450B4">
        <w:rPr>
          <w:i w:val="0"/>
          <w:noProof/>
          <w:color w:val="000000" w:themeColor="text1"/>
        </w:rPr>
        <w:t>2</w:t>
      </w:r>
      <w:r w:rsidR="00727FD7">
        <w:rPr>
          <w:i w:val="0"/>
          <w:color w:val="000000" w:themeColor="text1"/>
        </w:rPr>
        <w:fldChar w:fldCharType="end"/>
      </w:r>
      <w:r w:rsidR="009B7F90" w:rsidRPr="003132C3">
        <w:rPr>
          <w:i w:val="0"/>
          <w:iCs w:val="0"/>
          <w:color w:val="000000" w:themeColor="text1"/>
          <w:sz w:val="20"/>
          <w:szCs w:val="20"/>
        </w:rPr>
        <w:t xml:space="preserve"> Piezas de socialización por redes sociales del Informe de rendición de cuentas</w:t>
      </w:r>
    </w:p>
    <w:p w14:paraId="2E207978" w14:textId="77777777" w:rsidR="003132C3" w:rsidRPr="0070015B" w:rsidRDefault="003132C3" w:rsidP="003132C3">
      <w:pPr>
        <w:jc w:val="center"/>
        <w:rPr>
          <w:rFonts w:ascii="Arial" w:hAnsi="Arial" w:cs="Arial"/>
        </w:rPr>
      </w:pPr>
      <w:r w:rsidRPr="0070015B">
        <w:rPr>
          <w:rFonts w:ascii="Arial" w:hAnsi="Arial" w:cs="Arial"/>
          <w:noProof/>
          <w:lang w:eastAsia="es-CO"/>
        </w:rPr>
        <w:drawing>
          <wp:inline distT="0" distB="0" distL="0" distR="0" wp14:anchorId="4BEFC72D" wp14:editId="2AEB34AA">
            <wp:extent cx="2486025" cy="1396810"/>
            <wp:effectExtent l="0" t="0" r="0" b="0"/>
            <wp:docPr id="71" name="Imagen 71" descr="D:\OneDrive - uaermv\backup 11-09-19\TODA INFORMACIÓN COMPUTADOR\caro equipo junio\caro equipo\CAROLINA\CUENTAS 4TO CONTRATO\11 NOVIEMBRE\piezas rendición de cuentas\piezas informe\WhatsApp Image 2020-11-10 at 3.39.30 P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neDrive - uaermv\backup 11-09-19\TODA INFORMACIÓN COMPUTADOR\caro equipo junio\caro equipo\CAROLINA\CUENTAS 4TO CONTRATO\11 NOVIEMBRE\piezas rendición de cuentas\piezas informe\WhatsApp Image 2020-11-10 at 3.39.30 PM(3).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04275" cy="1407064"/>
                    </a:xfrm>
                    <a:prstGeom prst="rect">
                      <a:avLst/>
                    </a:prstGeom>
                    <a:noFill/>
                    <a:ln>
                      <a:noFill/>
                    </a:ln>
                  </pic:spPr>
                </pic:pic>
              </a:graphicData>
            </a:graphic>
          </wp:inline>
        </w:drawing>
      </w:r>
      <w:r w:rsidRPr="0070015B">
        <w:rPr>
          <w:rFonts w:ascii="Arial" w:hAnsi="Arial" w:cs="Arial"/>
          <w:b/>
          <w:noProof/>
          <w:lang w:eastAsia="es-CO"/>
        </w:rPr>
        <w:drawing>
          <wp:inline distT="0" distB="0" distL="0" distR="0" wp14:anchorId="786374EF" wp14:editId="00E3F971">
            <wp:extent cx="2257425" cy="1435864"/>
            <wp:effectExtent l="0" t="0" r="0" b="0"/>
            <wp:docPr id="72" name="Imagen 72" descr="D:\OneDrive - uaermv\backup 11-09-19\TODA INFORMACIÓN COMPUTADOR\caro equipo junio\caro equipo\CAROLINA\CUENTAS 4TO CONTRATO\11 NOVIEMBRE\piezas rendición de cuentas\piezas informe\WhatsApp Image 2020-11-10 at 3.39.30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neDrive - uaermv\backup 11-09-19\TODA INFORMACIÓN COMPUTADOR\caro equipo junio\caro equipo\CAROLINA\CUENTAS 4TO CONTRATO\11 NOVIEMBRE\piezas rendición de cuentas\piezas informe\WhatsApp Image 2020-11-10 at 3.39.30 PM(2).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02940" cy="1464815"/>
                    </a:xfrm>
                    <a:prstGeom prst="rect">
                      <a:avLst/>
                    </a:prstGeom>
                    <a:noFill/>
                    <a:ln>
                      <a:noFill/>
                    </a:ln>
                  </pic:spPr>
                </pic:pic>
              </a:graphicData>
            </a:graphic>
          </wp:inline>
        </w:drawing>
      </w:r>
    </w:p>
    <w:p w14:paraId="2EE0BDFF" w14:textId="77777777" w:rsidR="003132C3" w:rsidRDefault="003132C3" w:rsidP="003132C3">
      <w:pPr>
        <w:jc w:val="center"/>
        <w:rPr>
          <w:rFonts w:ascii="Arial" w:hAnsi="Arial" w:cs="Arial"/>
        </w:rPr>
      </w:pPr>
      <w:r w:rsidRPr="0070015B">
        <w:rPr>
          <w:rFonts w:ascii="Arial" w:hAnsi="Arial" w:cs="Arial"/>
          <w:b/>
          <w:noProof/>
          <w:lang w:eastAsia="es-CO"/>
        </w:rPr>
        <w:drawing>
          <wp:inline distT="0" distB="0" distL="0" distR="0" wp14:anchorId="37C3B3B9" wp14:editId="6217C359">
            <wp:extent cx="1204146" cy="2143125"/>
            <wp:effectExtent l="0" t="0" r="0" b="0"/>
            <wp:docPr id="73" name="Imagen 73" descr="D:\OneDrive - uaermv\backup 11-09-19\TODA INFORMACIÓN COMPUTADOR\caro equipo junio\caro equipo\CAROLINA\CUENTAS 4TO CONTRATO\11 NOVIEMBRE\piezas rendición de cuentas\piezas informe\WhatsApp Image 2020-11-10 at 3.39.3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neDrive - uaermv\backup 11-09-19\TODA INFORMACIÓN COMPUTADOR\caro equipo junio\caro equipo\CAROLINA\CUENTAS 4TO CONTRATO\11 NOVIEMBRE\piezas rendición de cuentas\piezas informe\WhatsApp Image 2020-11-10 at 3.39.30 PM(1).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6563" cy="2200820"/>
                    </a:xfrm>
                    <a:prstGeom prst="rect">
                      <a:avLst/>
                    </a:prstGeom>
                    <a:noFill/>
                    <a:ln>
                      <a:noFill/>
                    </a:ln>
                  </pic:spPr>
                </pic:pic>
              </a:graphicData>
            </a:graphic>
          </wp:inline>
        </w:drawing>
      </w:r>
      <w:r w:rsidRPr="0070015B">
        <w:rPr>
          <w:rFonts w:ascii="Arial" w:hAnsi="Arial" w:cs="Arial"/>
          <w:b/>
          <w:noProof/>
          <w:lang w:eastAsia="es-CO"/>
        </w:rPr>
        <w:drawing>
          <wp:inline distT="0" distB="0" distL="0" distR="0" wp14:anchorId="503E6697" wp14:editId="239105D9">
            <wp:extent cx="1220203" cy="2171700"/>
            <wp:effectExtent l="0" t="0" r="0" b="0"/>
            <wp:docPr id="74" name="Imagen 74" descr="D:\OneDrive - uaermv\backup 11-09-19\TODA INFORMACIÓN COMPUTADOR\caro equipo junio\caro equipo\CAROLINA\CUENTAS 4TO CONTRATO\11 NOVIEMBRE\piezas rendición de cuentas\piezas informe\WhatsApp Image 2020-11-10 at 3.39.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neDrive - uaermv\backup 11-09-19\TODA INFORMACIÓN COMPUTADOR\caro equipo junio\caro equipo\CAROLINA\CUENTAS 4TO CONTRATO\11 NOVIEMBRE\piezas rendición de cuentas\piezas informe\WhatsApp Image 2020-11-10 at 3.39.30 PM.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62326" cy="2246669"/>
                    </a:xfrm>
                    <a:prstGeom prst="rect">
                      <a:avLst/>
                    </a:prstGeom>
                    <a:noFill/>
                    <a:ln>
                      <a:noFill/>
                    </a:ln>
                  </pic:spPr>
                </pic:pic>
              </a:graphicData>
            </a:graphic>
          </wp:inline>
        </w:drawing>
      </w:r>
    </w:p>
    <w:p w14:paraId="50AFE922" w14:textId="77777777" w:rsidR="003132C3" w:rsidRPr="003132C3" w:rsidRDefault="003132C3" w:rsidP="003132C3">
      <w:pPr>
        <w:jc w:val="center"/>
        <w:rPr>
          <w:iCs/>
          <w:color w:val="000000" w:themeColor="text1"/>
          <w:sz w:val="20"/>
          <w:szCs w:val="20"/>
        </w:rPr>
      </w:pPr>
      <w:r w:rsidRPr="003132C3">
        <w:rPr>
          <w:iCs/>
          <w:color w:val="000000" w:themeColor="text1"/>
          <w:sz w:val="20"/>
          <w:szCs w:val="20"/>
        </w:rPr>
        <w:t>Fuente: OAP-Comunicaciones</w:t>
      </w:r>
    </w:p>
    <w:p w14:paraId="6A91D48E" w14:textId="5DFD0448" w:rsidR="00355881" w:rsidRPr="008645C5" w:rsidRDefault="00355881" w:rsidP="00355881">
      <w:pPr>
        <w:jc w:val="both"/>
        <w:rPr>
          <w:rFonts w:cstheme="minorHAnsi"/>
          <w:b/>
          <w:bCs/>
          <w:lang w:val="es-MX"/>
        </w:rPr>
      </w:pPr>
      <w:r>
        <w:rPr>
          <w:rFonts w:cstheme="minorHAnsi"/>
          <w:b/>
          <w:bCs/>
          <w:lang w:val="es-MX"/>
        </w:rPr>
        <w:t>Enlace informe</w:t>
      </w:r>
    </w:p>
    <w:p w14:paraId="52B2B1BF" w14:textId="0F8B76D6" w:rsidR="00355881" w:rsidRDefault="002F769A" w:rsidP="00355881">
      <w:pPr>
        <w:jc w:val="both"/>
      </w:pPr>
      <w:hyperlink r:id="rId18" w:history="1">
        <w:r w:rsidR="003132C3" w:rsidRPr="001812E4">
          <w:rPr>
            <w:rStyle w:val="Hipervnculo"/>
          </w:rPr>
          <w:t>https://www.umv.gov.co/portal/wp-content/uploads/2020/11/Informe-de-rendicion-de-cuentas-2020-R-AD-PLA-6BZ68-ajustada-a-31-de-octubre-VF.docx</w:t>
        </w:r>
      </w:hyperlink>
    </w:p>
    <w:p w14:paraId="2C59DA3C" w14:textId="72B250EB" w:rsidR="00355881" w:rsidRPr="008645C5" w:rsidRDefault="00355881" w:rsidP="00355881">
      <w:pPr>
        <w:jc w:val="both"/>
        <w:rPr>
          <w:rFonts w:ascii="Calibri" w:hAnsi="Calibri" w:cstheme="minorHAnsi"/>
          <w:bCs/>
        </w:rPr>
      </w:pPr>
      <w:r w:rsidRPr="008645C5">
        <w:rPr>
          <w:rFonts w:ascii="Calibri" w:hAnsi="Calibri" w:cstheme="minorHAnsi"/>
          <w:bCs/>
        </w:rPr>
        <w:t>Las</w:t>
      </w:r>
      <w:r w:rsidR="007D3D63">
        <w:rPr>
          <w:rFonts w:ascii="Calibri" w:hAnsi="Calibri" w:cstheme="minorHAnsi"/>
          <w:bCs/>
        </w:rPr>
        <w:t xml:space="preserve"> piezas de difusión del informe</w:t>
      </w:r>
      <w:r w:rsidRPr="008645C5">
        <w:rPr>
          <w:rFonts w:ascii="Calibri" w:hAnsi="Calibri" w:cstheme="minorHAnsi"/>
          <w:bCs/>
        </w:rPr>
        <w:t xml:space="preserve"> iban acompañadas de unos mensajes que </w:t>
      </w:r>
      <w:r w:rsidR="007D3D63">
        <w:rPr>
          <w:rFonts w:ascii="Calibri" w:hAnsi="Calibri" w:cstheme="minorHAnsi"/>
          <w:bCs/>
        </w:rPr>
        <w:t>permitían</w:t>
      </w:r>
      <w:r w:rsidRPr="008645C5">
        <w:rPr>
          <w:rFonts w:ascii="Calibri" w:hAnsi="Calibri" w:cstheme="minorHAnsi"/>
          <w:bCs/>
        </w:rPr>
        <w:t xml:space="preserve"> dar a conocer a los ciudadanos de que se trataba el informe para que tuvieran el interés de consultarlo, estos mensajes fueron: </w:t>
      </w:r>
    </w:p>
    <w:p w14:paraId="4AF2EEB8" w14:textId="0FDC5B8B" w:rsidR="003C3DB8" w:rsidRPr="003C3DB8" w:rsidRDefault="003C3DB8" w:rsidP="003C3DB8">
      <w:pPr>
        <w:pStyle w:val="Prrafodelista"/>
        <w:numPr>
          <w:ilvl w:val="0"/>
          <w:numId w:val="15"/>
        </w:numPr>
        <w:jc w:val="both"/>
        <w:rPr>
          <w:rFonts w:ascii="Calibri" w:hAnsi="Calibri" w:cstheme="minorHAnsi"/>
          <w:bCs/>
        </w:rPr>
      </w:pPr>
      <w:r w:rsidRPr="003C3DB8">
        <w:rPr>
          <w:rFonts w:ascii="Calibri" w:hAnsi="Calibri" w:cstheme="minorHAnsi"/>
          <w:bCs/>
        </w:rPr>
        <w:t>#TeInteresa | Conoce todos los detalles del informe de rendición de cuentas de la Unidad de Mantenimiento Vial https://bit.ly/InformeUMV ¡Somos transparentes</w:t>
      </w:r>
      <w:r w:rsidR="002B7078">
        <w:rPr>
          <w:rFonts w:ascii="Calibri" w:hAnsi="Calibri" w:cstheme="minorHAnsi"/>
          <w:bCs/>
        </w:rPr>
        <w:t xml:space="preserve"> con Bogotá! #UMVRindeCuentas</w:t>
      </w:r>
    </w:p>
    <w:p w14:paraId="4FCCAFAD" w14:textId="369D1984" w:rsidR="003C3DB8" w:rsidRPr="003C3DB8" w:rsidRDefault="003C3DB8" w:rsidP="003C3DB8">
      <w:pPr>
        <w:pStyle w:val="Prrafodelista"/>
        <w:numPr>
          <w:ilvl w:val="0"/>
          <w:numId w:val="15"/>
        </w:numPr>
        <w:jc w:val="both"/>
        <w:rPr>
          <w:rFonts w:ascii="Calibri" w:hAnsi="Calibri" w:cstheme="minorHAnsi"/>
          <w:bCs/>
        </w:rPr>
      </w:pPr>
      <w:r w:rsidRPr="003C3DB8">
        <w:rPr>
          <w:rFonts w:ascii="Calibri" w:hAnsi="Calibri" w:cstheme="minorHAnsi"/>
          <w:bCs/>
        </w:rPr>
        <w:lastRenderedPageBreak/>
        <w:t>El cumplimiento de metas, eficiencia administrativa, gestión de la entidad y todos los temas de interés acerca de la UMV los podrás conocer aquí https://bit.ly/InformeUMV en el informe de rendición</w:t>
      </w:r>
      <w:r w:rsidR="002B7078">
        <w:rPr>
          <w:rFonts w:ascii="Calibri" w:hAnsi="Calibri" w:cstheme="minorHAnsi"/>
          <w:bCs/>
        </w:rPr>
        <w:t xml:space="preserve"> de cuentas. #UMVRindeCuentas</w:t>
      </w:r>
    </w:p>
    <w:p w14:paraId="6CB9211F" w14:textId="1D75C5F7" w:rsidR="003C3DB8" w:rsidRPr="003C3DB8" w:rsidRDefault="003C3DB8" w:rsidP="003C3DB8">
      <w:pPr>
        <w:pStyle w:val="Prrafodelista"/>
        <w:numPr>
          <w:ilvl w:val="0"/>
          <w:numId w:val="15"/>
        </w:numPr>
        <w:jc w:val="both"/>
        <w:rPr>
          <w:rFonts w:ascii="Calibri" w:hAnsi="Calibri" w:cstheme="minorHAnsi"/>
          <w:bCs/>
        </w:rPr>
      </w:pPr>
      <w:r w:rsidRPr="003C3DB8">
        <w:rPr>
          <w:rFonts w:ascii="Calibri" w:hAnsi="Calibri" w:cstheme="minorHAnsi"/>
          <w:bCs/>
        </w:rPr>
        <w:t>Conoce los logros alcanzados por la Unidad de Mantenimiento Vial durante su gestión entre enero y octubre de este año mediante el informe de rendición de cuentas https://bit.l</w:t>
      </w:r>
      <w:r w:rsidR="002B7078">
        <w:rPr>
          <w:rFonts w:ascii="Calibri" w:hAnsi="Calibri" w:cstheme="minorHAnsi"/>
          <w:bCs/>
        </w:rPr>
        <w:t>y/InformeUMV #UMVRindeCuentas</w:t>
      </w:r>
    </w:p>
    <w:p w14:paraId="230D56BC" w14:textId="2807B68E" w:rsidR="00727FD7" w:rsidRPr="00727FD7" w:rsidRDefault="00D32A94" w:rsidP="00727FD7">
      <w:pPr>
        <w:jc w:val="both"/>
        <w:rPr>
          <w:rFonts w:cstheme="minorHAnsi"/>
          <w:lang w:val="es-MX"/>
        </w:rPr>
      </w:pPr>
      <w:r>
        <w:rPr>
          <w:rFonts w:cstheme="minorHAnsi"/>
          <w:lang w:val="es-MX"/>
        </w:rPr>
        <w:t>Del mismo modo</w:t>
      </w:r>
      <w:r w:rsidR="00355881" w:rsidRPr="007D3D63">
        <w:rPr>
          <w:rFonts w:cstheme="minorHAnsi"/>
          <w:lang w:val="es-MX"/>
        </w:rPr>
        <w:t xml:space="preserve">, </w:t>
      </w:r>
      <w:r w:rsidR="00727FD7">
        <w:rPr>
          <w:rFonts w:cstheme="minorHAnsi"/>
          <w:lang w:val="es-MX"/>
        </w:rPr>
        <w:t xml:space="preserve">se publicó información relacionada con rendición de cuentas puntualmente para cada una de la zona en donde se iba a llevar a cabo el espacio: </w:t>
      </w:r>
    </w:p>
    <w:p w14:paraId="1B970271" w14:textId="1450A074" w:rsidR="00727FD7" w:rsidRPr="00727FD7" w:rsidRDefault="00727FD7" w:rsidP="00727FD7">
      <w:pPr>
        <w:pStyle w:val="Descripcin"/>
        <w:keepNext/>
        <w:jc w:val="center"/>
        <w:rPr>
          <w:i w:val="0"/>
          <w:color w:val="000000" w:themeColor="text1"/>
          <w:sz w:val="20"/>
          <w:szCs w:val="20"/>
        </w:rPr>
      </w:pPr>
      <w:r w:rsidRPr="00727FD7">
        <w:rPr>
          <w:i w:val="0"/>
          <w:color w:val="000000" w:themeColor="text1"/>
          <w:sz w:val="20"/>
          <w:szCs w:val="20"/>
        </w:rPr>
        <w:t xml:space="preserve">Figura </w:t>
      </w:r>
      <w:r w:rsidRPr="00727FD7">
        <w:rPr>
          <w:i w:val="0"/>
          <w:color w:val="000000" w:themeColor="text1"/>
          <w:sz w:val="20"/>
          <w:szCs w:val="20"/>
        </w:rPr>
        <w:fldChar w:fldCharType="begin"/>
      </w:r>
      <w:r w:rsidRPr="00727FD7">
        <w:rPr>
          <w:i w:val="0"/>
          <w:color w:val="000000" w:themeColor="text1"/>
          <w:sz w:val="20"/>
          <w:szCs w:val="20"/>
        </w:rPr>
        <w:instrText xml:space="preserve"> SEQ Figura \* ARABIC </w:instrText>
      </w:r>
      <w:r w:rsidRPr="00727FD7">
        <w:rPr>
          <w:i w:val="0"/>
          <w:color w:val="000000" w:themeColor="text1"/>
          <w:sz w:val="20"/>
          <w:szCs w:val="20"/>
        </w:rPr>
        <w:fldChar w:fldCharType="separate"/>
      </w:r>
      <w:r w:rsidR="008450B4">
        <w:rPr>
          <w:i w:val="0"/>
          <w:noProof/>
          <w:color w:val="000000" w:themeColor="text1"/>
          <w:sz w:val="20"/>
          <w:szCs w:val="20"/>
        </w:rPr>
        <w:t>3</w:t>
      </w:r>
      <w:r w:rsidRPr="00727FD7">
        <w:rPr>
          <w:i w:val="0"/>
          <w:color w:val="000000" w:themeColor="text1"/>
          <w:sz w:val="20"/>
          <w:szCs w:val="20"/>
        </w:rPr>
        <w:fldChar w:fldCharType="end"/>
      </w:r>
      <w:r w:rsidRPr="00727FD7">
        <w:rPr>
          <w:i w:val="0"/>
          <w:color w:val="000000" w:themeColor="text1"/>
          <w:sz w:val="20"/>
          <w:szCs w:val="20"/>
        </w:rPr>
        <w:t xml:space="preserve"> Hilo de información zona 1</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28"/>
      </w:tblGrid>
      <w:tr w:rsidR="00727FD7" w:rsidRPr="0070015B" w14:paraId="7FEEEF9B" w14:textId="77777777" w:rsidTr="00955331">
        <w:tc>
          <w:tcPr>
            <w:tcW w:w="8828" w:type="dxa"/>
            <w:vAlign w:val="center"/>
          </w:tcPr>
          <w:p w14:paraId="51C53347" w14:textId="4AC82752" w:rsidR="00727FD7" w:rsidRDefault="00727FD7" w:rsidP="00955331">
            <w:pPr>
              <w:jc w:val="center"/>
              <w:rPr>
                <w:rFonts w:ascii="Arial" w:hAnsi="Arial" w:cs="Arial"/>
                <w:b/>
              </w:rPr>
            </w:pPr>
            <w:r w:rsidRPr="0070015B">
              <w:rPr>
                <w:rFonts w:ascii="Arial" w:hAnsi="Arial" w:cs="Arial"/>
                <w:b/>
              </w:rPr>
              <w:t>ZONA 1</w:t>
            </w:r>
          </w:p>
          <w:p w14:paraId="463ED1F4" w14:textId="63D1226E" w:rsidR="00727FD7" w:rsidRPr="0070015B" w:rsidRDefault="00727FD7" w:rsidP="00727FD7">
            <w:pPr>
              <w:rPr>
                <w:rFonts w:ascii="Arial" w:hAnsi="Arial" w:cs="Arial"/>
                <w:b/>
              </w:rPr>
            </w:pPr>
            <w:r w:rsidRPr="0070015B">
              <w:rPr>
                <w:rFonts w:ascii="Arial" w:hAnsi="Arial" w:cs="Arial"/>
                <w:b/>
                <w:noProof/>
                <w:lang w:eastAsia="es-CO"/>
              </w:rPr>
              <w:drawing>
                <wp:inline distT="0" distB="0" distL="0" distR="0" wp14:anchorId="307ECD3F" wp14:editId="33833624">
                  <wp:extent cx="2515497" cy="2160000"/>
                  <wp:effectExtent l="0" t="0" r="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n 331"/>
                          <pic:cNvPicPr/>
                        </pic:nvPicPr>
                        <pic:blipFill rotWithShape="1">
                          <a:blip r:embed="rId19">
                            <a:extLst>
                              <a:ext uri="{28A0092B-C50C-407E-A947-70E740481C1C}">
                                <a14:useLocalDpi xmlns:a14="http://schemas.microsoft.com/office/drawing/2010/main" val="0"/>
                              </a:ext>
                            </a:extLst>
                          </a:blip>
                          <a:srcRect t="1735" b="17771"/>
                          <a:stretch/>
                        </pic:blipFill>
                        <pic:spPr bwMode="auto">
                          <a:xfrm>
                            <a:off x="0" y="0"/>
                            <a:ext cx="2515497" cy="2160000"/>
                          </a:xfrm>
                          <a:prstGeom prst="rect">
                            <a:avLst/>
                          </a:prstGeom>
                          <a:ln>
                            <a:noFill/>
                          </a:ln>
                          <a:extLst>
                            <a:ext uri="{53640926-AAD7-44D8-BBD7-CCE9431645EC}">
                              <a14:shadowObscured xmlns:a14="http://schemas.microsoft.com/office/drawing/2010/main"/>
                            </a:ext>
                          </a:extLst>
                        </pic:spPr>
                      </pic:pic>
                    </a:graphicData>
                  </a:graphic>
                </wp:inline>
              </w:drawing>
            </w:r>
            <w:r w:rsidRPr="0070015B">
              <w:rPr>
                <w:rFonts w:ascii="Arial" w:hAnsi="Arial" w:cs="Arial"/>
                <w:b/>
                <w:noProof/>
                <w:lang w:eastAsia="es-CO"/>
              </w:rPr>
              <w:drawing>
                <wp:inline distT="0" distB="0" distL="0" distR="0" wp14:anchorId="642E535D" wp14:editId="6F6995D2">
                  <wp:extent cx="2868963" cy="2160000"/>
                  <wp:effectExtent l="0" t="0" r="762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n 332"/>
                          <pic:cNvPicPr/>
                        </pic:nvPicPr>
                        <pic:blipFill>
                          <a:blip r:embed="rId20">
                            <a:extLst>
                              <a:ext uri="{28A0092B-C50C-407E-A947-70E740481C1C}">
                                <a14:useLocalDpi xmlns:a14="http://schemas.microsoft.com/office/drawing/2010/main" val="0"/>
                              </a:ext>
                            </a:extLst>
                          </a:blip>
                          <a:stretch>
                            <a:fillRect/>
                          </a:stretch>
                        </pic:blipFill>
                        <pic:spPr>
                          <a:xfrm>
                            <a:off x="0" y="0"/>
                            <a:ext cx="2868963" cy="2160000"/>
                          </a:xfrm>
                          <a:prstGeom prst="rect">
                            <a:avLst/>
                          </a:prstGeom>
                          <a:ln>
                            <a:noFill/>
                          </a:ln>
                        </pic:spPr>
                      </pic:pic>
                    </a:graphicData>
                  </a:graphic>
                </wp:inline>
              </w:drawing>
            </w:r>
          </w:p>
          <w:p w14:paraId="73096AA9" w14:textId="77777777" w:rsidR="00727FD7" w:rsidRDefault="00727FD7" w:rsidP="00955331">
            <w:pPr>
              <w:keepNext/>
              <w:jc w:val="center"/>
            </w:pPr>
            <w:r w:rsidRPr="0070015B">
              <w:rPr>
                <w:rFonts w:ascii="Arial" w:hAnsi="Arial" w:cs="Arial"/>
                <w:b/>
                <w:noProof/>
                <w:lang w:eastAsia="es-CO"/>
              </w:rPr>
              <w:drawing>
                <wp:inline distT="0" distB="0" distL="0" distR="0" wp14:anchorId="37A96CCC" wp14:editId="3180FFD8">
                  <wp:extent cx="3573773" cy="2520000"/>
                  <wp:effectExtent l="0" t="0" r="8255"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n 333"/>
                          <pic:cNvPicPr/>
                        </pic:nvPicPr>
                        <pic:blipFill>
                          <a:blip r:embed="rId21">
                            <a:extLst>
                              <a:ext uri="{28A0092B-C50C-407E-A947-70E740481C1C}">
                                <a14:useLocalDpi xmlns:a14="http://schemas.microsoft.com/office/drawing/2010/main" val="0"/>
                              </a:ext>
                            </a:extLst>
                          </a:blip>
                          <a:stretch>
                            <a:fillRect/>
                          </a:stretch>
                        </pic:blipFill>
                        <pic:spPr>
                          <a:xfrm>
                            <a:off x="0" y="0"/>
                            <a:ext cx="3573773" cy="2520000"/>
                          </a:xfrm>
                          <a:prstGeom prst="rect">
                            <a:avLst/>
                          </a:prstGeom>
                        </pic:spPr>
                      </pic:pic>
                    </a:graphicData>
                  </a:graphic>
                </wp:inline>
              </w:drawing>
            </w:r>
          </w:p>
          <w:p w14:paraId="4B4DBA3F" w14:textId="61E56163" w:rsidR="00727FD7" w:rsidRPr="006D1009" w:rsidRDefault="00727FD7" w:rsidP="00955331">
            <w:pPr>
              <w:pStyle w:val="Descripcin"/>
              <w:jc w:val="center"/>
              <w:rPr>
                <w:rFonts w:ascii="Arial" w:hAnsi="Arial" w:cs="Arial"/>
                <w:b/>
              </w:rPr>
            </w:pPr>
          </w:p>
        </w:tc>
      </w:tr>
      <w:tr w:rsidR="00727FD7" w:rsidRPr="00552175" w14:paraId="345B6001" w14:textId="77777777" w:rsidTr="00955331">
        <w:tc>
          <w:tcPr>
            <w:tcW w:w="8828" w:type="dxa"/>
            <w:vAlign w:val="center"/>
          </w:tcPr>
          <w:p w14:paraId="56BB8E12" w14:textId="5A7196DA" w:rsidR="00727FD7" w:rsidRPr="0053233D" w:rsidRDefault="004B2B4D" w:rsidP="004B2B4D">
            <w:pPr>
              <w:jc w:val="center"/>
              <w:rPr>
                <w:rFonts w:cstheme="minorHAnsi"/>
                <w:bCs/>
                <w:iCs/>
                <w:sz w:val="18"/>
                <w:szCs w:val="18"/>
              </w:rPr>
            </w:pPr>
            <w:r w:rsidRPr="0053233D">
              <w:rPr>
                <w:rFonts w:cstheme="minorHAnsi"/>
                <w:bCs/>
                <w:iCs/>
                <w:sz w:val="18"/>
                <w:szCs w:val="18"/>
              </w:rPr>
              <w:t>Fuente: OPA-Comunicaciones</w:t>
            </w:r>
          </w:p>
          <w:p w14:paraId="434B21C5" w14:textId="4052C206" w:rsidR="00727FD7" w:rsidRPr="004B2B4D" w:rsidRDefault="00727FD7" w:rsidP="004B2B4D">
            <w:pPr>
              <w:jc w:val="center"/>
              <w:rPr>
                <w:rFonts w:ascii="Arial" w:hAnsi="Arial" w:cs="Arial"/>
                <w:i/>
                <w:iCs/>
                <w:color w:val="0000FF"/>
                <w:u w:val="single"/>
                <w:lang w:val="en-US"/>
              </w:rPr>
            </w:pPr>
            <w:r w:rsidRPr="00727FD7">
              <w:rPr>
                <w:rFonts w:cstheme="minorHAnsi"/>
                <w:b/>
                <w:bCs/>
                <w:lang w:val="es-MX"/>
              </w:rPr>
              <w:t>Enlace:</w:t>
            </w:r>
            <w:r w:rsidRPr="00727FD7">
              <w:rPr>
                <w:rStyle w:val="Hipervnculo"/>
              </w:rPr>
              <w:t xml:space="preserve"> </w:t>
            </w:r>
            <w:hyperlink r:id="rId22" w:history="1">
              <w:r w:rsidRPr="00727FD7">
                <w:rPr>
                  <w:rStyle w:val="Hipervnculo"/>
                </w:rPr>
                <w:t>https://twitter.com/umvbogota/status/1334597157308018692?s=21</w:t>
              </w:r>
            </w:hyperlink>
          </w:p>
        </w:tc>
      </w:tr>
    </w:tbl>
    <w:p w14:paraId="04251C80" w14:textId="589AF798" w:rsidR="004B2B4D" w:rsidRDefault="004B2B4D" w:rsidP="004B2B4D">
      <w:pPr>
        <w:pStyle w:val="Descripcin"/>
        <w:keepNext/>
        <w:jc w:val="center"/>
        <w:rPr>
          <w:i w:val="0"/>
          <w:color w:val="000000" w:themeColor="text1"/>
          <w:sz w:val="22"/>
          <w:szCs w:val="22"/>
        </w:rPr>
      </w:pPr>
    </w:p>
    <w:p w14:paraId="4C197828" w14:textId="77777777" w:rsidR="004B2B4D" w:rsidRPr="004B2B4D" w:rsidRDefault="004B2B4D" w:rsidP="004B2B4D"/>
    <w:p w14:paraId="35B15672" w14:textId="36987175" w:rsidR="004B2B4D" w:rsidRPr="00727FD7" w:rsidRDefault="004B2B4D" w:rsidP="004B2B4D">
      <w:pPr>
        <w:pStyle w:val="Descripcin"/>
        <w:keepNext/>
        <w:jc w:val="center"/>
        <w:rPr>
          <w:i w:val="0"/>
          <w:color w:val="000000" w:themeColor="text1"/>
          <w:sz w:val="20"/>
          <w:szCs w:val="20"/>
        </w:rPr>
      </w:pPr>
      <w:r w:rsidRPr="00727FD7">
        <w:rPr>
          <w:i w:val="0"/>
          <w:color w:val="000000" w:themeColor="text1"/>
          <w:sz w:val="20"/>
          <w:szCs w:val="20"/>
        </w:rPr>
        <w:lastRenderedPageBreak/>
        <w:t xml:space="preserve">Figura </w:t>
      </w:r>
      <w:r w:rsidRPr="00727FD7">
        <w:rPr>
          <w:i w:val="0"/>
          <w:color w:val="000000" w:themeColor="text1"/>
          <w:sz w:val="20"/>
          <w:szCs w:val="20"/>
        </w:rPr>
        <w:fldChar w:fldCharType="begin"/>
      </w:r>
      <w:r w:rsidRPr="00727FD7">
        <w:rPr>
          <w:i w:val="0"/>
          <w:color w:val="000000" w:themeColor="text1"/>
          <w:sz w:val="20"/>
          <w:szCs w:val="20"/>
        </w:rPr>
        <w:instrText xml:space="preserve"> SEQ Figura \* ARABIC </w:instrText>
      </w:r>
      <w:r w:rsidRPr="00727FD7">
        <w:rPr>
          <w:i w:val="0"/>
          <w:color w:val="000000" w:themeColor="text1"/>
          <w:sz w:val="20"/>
          <w:szCs w:val="20"/>
        </w:rPr>
        <w:fldChar w:fldCharType="separate"/>
      </w:r>
      <w:r w:rsidR="008450B4">
        <w:rPr>
          <w:i w:val="0"/>
          <w:noProof/>
          <w:color w:val="000000" w:themeColor="text1"/>
          <w:sz w:val="20"/>
          <w:szCs w:val="20"/>
        </w:rPr>
        <w:t>4</w:t>
      </w:r>
      <w:r w:rsidRPr="00727FD7">
        <w:rPr>
          <w:i w:val="0"/>
          <w:color w:val="000000" w:themeColor="text1"/>
          <w:sz w:val="20"/>
          <w:szCs w:val="20"/>
        </w:rPr>
        <w:fldChar w:fldCharType="end"/>
      </w:r>
      <w:r w:rsidRPr="00727FD7">
        <w:rPr>
          <w:i w:val="0"/>
          <w:color w:val="000000" w:themeColor="text1"/>
          <w:sz w:val="20"/>
          <w:szCs w:val="20"/>
        </w:rPr>
        <w:t xml:space="preserve"> </w:t>
      </w:r>
      <w:r>
        <w:rPr>
          <w:i w:val="0"/>
          <w:color w:val="000000" w:themeColor="text1"/>
          <w:sz w:val="20"/>
          <w:szCs w:val="20"/>
        </w:rPr>
        <w:t>Hilo de información zona 2</w:t>
      </w:r>
    </w:p>
    <w:p w14:paraId="76588B3B" w14:textId="19A61EB2" w:rsidR="00727FD7" w:rsidRDefault="00883D34" w:rsidP="00883D34">
      <w:pPr>
        <w:jc w:val="center"/>
        <w:rPr>
          <w:rFonts w:cstheme="minorHAnsi"/>
          <w:b/>
          <w:bCs/>
          <w:lang w:val="es-MX"/>
        </w:rPr>
      </w:pPr>
      <w:r>
        <w:rPr>
          <w:rFonts w:cstheme="minorHAnsi"/>
          <w:b/>
          <w:bCs/>
          <w:lang w:val="es-MX"/>
        </w:rPr>
        <w:t>ZONA 2</w:t>
      </w:r>
    </w:p>
    <w:p w14:paraId="27930386" w14:textId="05304364" w:rsidR="00727FD7" w:rsidRDefault="00883D34" w:rsidP="00883D34">
      <w:pPr>
        <w:jc w:val="center"/>
        <w:rPr>
          <w:rFonts w:cstheme="minorHAnsi"/>
          <w:b/>
          <w:bCs/>
          <w:lang w:val="es-MX"/>
        </w:rPr>
      </w:pPr>
      <w:r w:rsidRPr="0070015B">
        <w:rPr>
          <w:rFonts w:ascii="Arial" w:hAnsi="Arial" w:cs="Arial"/>
          <w:b/>
          <w:noProof/>
          <w:lang w:eastAsia="es-CO"/>
        </w:rPr>
        <w:drawing>
          <wp:inline distT="0" distB="0" distL="0" distR="0" wp14:anchorId="73AB4117" wp14:editId="4D8598D6">
            <wp:extent cx="2543175" cy="2165353"/>
            <wp:effectExtent l="0" t="0" r="0" b="635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n 343"/>
                    <pic:cNvPicPr/>
                  </pic:nvPicPr>
                  <pic:blipFill>
                    <a:blip r:embed="rId23">
                      <a:extLst>
                        <a:ext uri="{28A0092B-C50C-407E-A947-70E740481C1C}">
                          <a14:useLocalDpi xmlns:a14="http://schemas.microsoft.com/office/drawing/2010/main" val="0"/>
                        </a:ext>
                      </a:extLst>
                    </a:blip>
                    <a:stretch>
                      <a:fillRect/>
                    </a:stretch>
                  </pic:blipFill>
                  <pic:spPr>
                    <a:xfrm>
                      <a:off x="0" y="0"/>
                      <a:ext cx="2547005" cy="2168614"/>
                    </a:xfrm>
                    <a:prstGeom prst="rect">
                      <a:avLst/>
                    </a:prstGeom>
                  </pic:spPr>
                </pic:pic>
              </a:graphicData>
            </a:graphic>
          </wp:inline>
        </w:drawing>
      </w:r>
      <w:r w:rsidRPr="0070015B">
        <w:rPr>
          <w:rFonts w:ascii="Arial" w:hAnsi="Arial" w:cs="Arial"/>
          <w:b/>
          <w:noProof/>
          <w:lang w:eastAsia="es-CO"/>
        </w:rPr>
        <w:drawing>
          <wp:inline distT="0" distB="0" distL="0" distR="0" wp14:anchorId="19AD5A6A" wp14:editId="10280454">
            <wp:extent cx="2780378" cy="2160000"/>
            <wp:effectExtent l="0" t="0" r="1270" b="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n 344"/>
                    <pic:cNvPicPr/>
                  </pic:nvPicPr>
                  <pic:blipFill>
                    <a:blip r:embed="rId24">
                      <a:extLst>
                        <a:ext uri="{28A0092B-C50C-407E-A947-70E740481C1C}">
                          <a14:useLocalDpi xmlns:a14="http://schemas.microsoft.com/office/drawing/2010/main" val="0"/>
                        </a:ext>
                      </a:extLst>
                    </a:blip>
                    <a:stretch>
                      <a:fillRect/>
                    </a:stretch>
                  </pic:blipFill>
                  <pic:spPr>
                    <a:xfrm>
                      <a:off x="0" y="0"/>
                      <a:ext cx="2780378" cy="2160000"/>
                    </a:xfrm>
                    <a:prstGeom prst="rect">
                      <a:avLst/>
                    </a:prstGeom>
                  </pic:spPr>
                </pic:pic>
              </a:graphicData>
            </a:graphic>
          </wp:inline>
        </w:drawing>
      </w:r>
      <w:r w:rsidRPr="0070015B">
        <w:rPr>
          <w:rFonts w:ascii="Arial" w:hAnsi="Arial" w:cs="Arial"/>
          <w:b/>
          <w:noProof/>
          <w:lang w:eastAsia="es-CO"/>
        </w:rPr>
        <w:drawing>
          <wp:inline distT="0" distB="0" distL="0" distR="0" wp14:anchorId="58962D9E" wp14:editId="340CDB0A">
            <wp:extent cx="3554384" cy="2520000"/>
            <wp:effectExtent l="0" t="0" r="8255"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n 345"/>
                    <pic:cNvPicPr/>
                  </pic:nvPicPr>
                  <pic:blipFill>
                    <a:blip r:embed="rId25">
                      <a:extLst>
                        <a:ext uri="{28A0092B-C50C-407E-A947-70E740481C1C}">
                          <a14:useLocalDpi xmlns:a14="http://schemas.microsoft.com/office/drawing/2010/main" val="0"/>
                        </a:ext>
                      </a:extLst>
                    </a:blip>
                    <a:stretch>
                      <a:fillRect/>
                    </a:stretch>
                  </pic:blipFill>
                  <pic:spPr>
                    <a:xfrm>
                      <a:off x="0" y="0"/>
                      <a:ext cx="3554384" cy="2520000"/>
                    </a:xfrm>
                    <a:prstGeom prst="rect">
                      <a:avLst/>
                    </a:prstGeom>
                  </pic:spPr>
                </pic:pic>
              </a:graphicData>
            </a:graphic>
          </wp:inline>
        </w:drawing>
      </w:r>
    </w:p>
    <w:p w14:paraId="513D5BE7" w14:textId="77777777" w:rsidR="004B2B4D" w:rsidRPr="0053233D" w:rsidRDefault="004B2B4D" w:rsidP="004B2B4D">
      <w:pPr>
        <w:jc w:val="center"/>
        <w:rPr>
          <w:rFonts w:cstheme="minorHAnsi"/>
          <w:bCs/>
          <w:iCs/>
          <w:sz w:val="18"/>
          <w:szCs w:val="18"/>
        </w:rPr>
      </w:pPr>
      <w:r w:rsidRPr="0053233D">
        <w:rPr>
          <w:rFonts w:cstheme="minorHAnsi"/>
          <w:bCs/>
          <w:iCs/>
          <w:sz w:val="18"/>
          <w:szCs w:val="18"/>
        </w:rPr>
        <w:t>Fuente: OPA-Comunicaciones</w:t>
      </w:r>
    </w:p>
    <w:p w14:paraId="3FB4F8F1" w14:textId="77777777" w:rsidR="00883D34" w:rsidRDefault="00883D34" w:rsidP="00883D34">
      <w:pPr>
        <w:jc w:val="center"/>
        <w:rPr>
          <w:rStyle w:val="Hipervnculo"/>
          <w:rFonts w:ascii="Arial" w:hAnsi="Arial" w:cs="Arial"/>
          <w:lang w:val="en-US"/>
        </w:rPr>
      </w:pPr>
      <w:r w:rsidRPr="00883D34">
        <w:rPr>
          <w:rFonts w:cstheme="minorHAnsi"/>
          <w:b/>
          <w:iCs/>
          <w:noProof/>
          <w:lang w:val="en-US" w:eastAsia="es-CO"/>
        </w:rPr>
        <w:t>Enlace:</w:t>
      </w:r>
      <w:r w:rsidRPr="00883D34">
        <w:rPr>
          <w:rStyle w:val="Hipervnculo"/>
        </w:rPr>
        <w:t xml:space="preserve"> </w:t>
      </w:r>
      <w:hyperlink r:id="rId26" w:history="1">
        <w:r w:rsidRPr="00883D34">
          <w:rPr>
            <w:rStyle w:val="Hipervnculo"/>
          </w:rPr>
          <w:t>https://twitter.com/umvbogota/status/1334959744549855233?s=21</w:t>
        </w:r>
      </w:hyperlink>
    </w:p>
    <w:p w14:paraId="309C3AFD" w14:textId="67076B5F" w:rsidR="004B2B4D" w:rsidRDefault="004B2B4D">
      <w:pPr>
        <w:rPr>
          <w:iCs/>
          <w:color w:val="000000" w:themeColor="text1"/>
          <w:sz w:val="20"/>
          <w:szCs w:val="20"/>
        </w:rPr>
      </w:pPr>
      <w:r>
        <w:rPr>
          <w:i/>
          <w:color w:val="000000" w:themeColor="text1"/>
          <w:sz w:val="20"/>
          <w:szCs w:val="20"/>
        </w:rPr>
        <w:br w:type="page"/>
      </w:r>
    </w:p>
    <w:p w14:paraId="1E0A9971" w14:textId="3981F7A8" w:rsidR="004B2B4D" w:rsidRPr="00727FD7" w:rsidRDefault="004B2B4D" w:rsidP="004B2B4D">
      <w:pPr>
        <w:pStyle w:val="Descripcin"/>
        <w:keepNext/>
        <w:jc w:val="center"/>
        <w:rPr>
          <w:i w:val="0"/>
          <w:color w:val="000000" w:themeColor="text1"/>
          <w:sz w:val="20"/>
          <w:szCs w:val="20"/>
        </w:rPr>
      </w:pPr>
      <w:r w:rsidRPr="00727FD7">
        <w:rPr>
          <w:i w:val="0"/>
          <w:color w:val="000000" w:themeColor="text1"/>
          <w:sz w:val="20"/>
          <w:szCs w:val="20"/>
        </w:rPr>
        <w:lastRenderedPageBreak/>
        <w:t xml:space="preserve">Figura </w:t>
      </w:r>
      <w:r w:rsidRPr="00727FD7">
        <w:rPr>
          <w:i w:val="0"/>
          <w:color w:val="000000" w:themeColor="text1"/>
          <w:sz w:val="20"/>
          <w:szCs w:val="20"/>
        </w:rPr>
        <w:fldChar w:fldCharType="begin"/>
      </w:r>
      <w:r w:rsidRPr="00727FD7">
        <w:rPr>
          <w:i w:val="0"/>
          <w:color w:val="000000" w:themeColor="text1"/>
          <w:sz w:val="20"/>
          <w:szCs w:val="20"/>
        </w:rPr>
        <w:instrText xml:space="preserve"> SEQ Figura \* ARABIC </w:instrText>
      </w:r>
      <w:r w:rsidRPr="00727FD7">
        <w:rPr>
          <w:i w:val="0"/>
          <w:color w:val="000000" w:themeColor="text1"/>
          <w:sz w:val="20"/>
          <w:szCs w:val="20"/>
        </w:rPr>
        <w:fldChar w:fldCharType="separate"/>
      </w:r>
      <w:r w:rsidR="008450B4">
        <w:rPr>
          <w:i w:val="0"/>
          <w:noProof/>
          <w:color w:val="000000" w:themeColor="text1"/>
          <w:sz w:val="20"/>
          <w:szCs w:val="20"/>
        </w:rPr>
        <w:t>5</w:t>
      </w:r>
      <w:r w:rsidRPr="00727FD7">
        <w:rPr>
          <w:i w:val="0"/>
          <w:color w:val="000000" w:themeColor="text1"/>
          <w:sz w:val="20"/>
          <w:szCs w:val="20"/>
        </w:rPr>
        <w:fldChar w:fldCharType="end"/>
      </w:r>
      <w:r w:rsidRPr="00727FD7">
        <w:rPr>
          <w:i w:val="0"/>
          <w:color w:val="000000" w:themeColor="text1"/>
          <w:sz w:val="20"/>
          <w:szCs w:val="20"/>
        </w:rPr>
        <w:t xml:space="preserve"> </w:t>
      </w:r>
      <w:r>
        <w:rPr>
          <w:i w:val="0"/>
          <w:color w:val="000000" w:themeColor="text1"/>
          <w:sz w:val="20"/>
          <w:szCs w:val="20"/>
        </w:rPr>
        <w:t>Hilo de información zona 3</w:t>
      </w:r>
    </w:p>
    <w:p w14:paraId="05F9B09E" w14:textId="07DBA4CF" w:rsidR="00924D91" w:rsidRPr="0070015B" w:rsidRDefault="00924D91" w:rsidP="00924D91">
      <w:pPr>
        <w:jc w:val="center"/>
        <w:rPr>
          <w:rFonts w:ascii="Arial" w:hAnsi="Arial" w:cs="Arial"/>
          <w:b/>
        </w:rPr>
      </w:pPr>
      <w:r>
        <w:rPr>
          <w:rFonts w:ascii="Arial" w:hAnsi="Arial" w:cs="Arial"/>
          <w:b/>
        </w:rPr>
        <w:t>ZONA 3</w:t>
      </w:r>
    </w:p>
    <w:p w14:paraId="56F94FF9" w14:textId="6F169986" w:rsidR="00924D91" w:rsidRDefault="00924D91" w:rsidP="00924D91">
      <w:pPr>
        <w:jc w:val="center"/>
        <w:rPr>
          <w:rFonts w:ascii="Arial" w:hAnsi="Arial" w:cs="Arial"/>
          <w:b/>
        </w:rPr>
      </w:pPr>
      <w:r w:rsidRPr="0070015B">
        <w:rPr>
          <w:rFonts w:ascii="Arial" w:hAnsi="Arial" w:cs="Arial"/>
          <w:b/>
          <w:noProof/>
          <w:lang w:eastAsia="es-CO"/>
        </w:rPr>
        <w:drawing>
          <wp:inline distT="0" distB="0" distL="0" distR="0" wp14:anchorId="3C1D7610" wp14:editId="3FCADA05">
            <wp:extent cx="2433100" cy="2160000"/>
            <wp:effectExtent l="0" t="0" r="5715"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Imagen 36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33100" cy="2160000"/>
                    </a:xfrm>
                    <a:prstGeom prst="rect">
                      <a:avLst/>
                    </a:prstGeom>
                  </pic:spPr>
                </pic:pic>
              </a:graphicData>
            </a:graphic>
          </wp:inline>
        </w:drawing>
      </w:r>
      <w:r w:rsidRPr="0070015B">
        <w:rPr>
          <w:rFonts w:ascii="Arial" w:hAnsi="Arial" w:cs="Arial"/>
          <w:b/>
          <w:noProof/>
          <w:lang w:eastAsia="es-CO"/>
        </w:rPr>
        <w:drawing>
          <wp:inline distT="0" distB="0" distL="0" distR="0" wp14:anchorId="431B5746" wp14:editId="50B98D1B">
            <wp:extent cx="2918978" cy="2160000"/>
            <wp:effectExtent l="0" t="0" r="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n 364"/>
                    <pic:cNvPicPr/>
                  </pic:nvPicPr>
                  <pic:blipFill>
                    <a:blip r:embed="rId28">
                      <a:extLst>
                        <a:ext uri="{28A0092B-C50C-407E-A947-70E740481C1C}">
                          <a14:useLocalDpi xmlns:a14="http://schemas.microsoft.com/office/drawing/2010/main" val="0"/>
                        </a:ext>
                      </a:extLst>
                    </a:blip>
                    <a:stretch>
                      <a:fillRect/>
                    </a:stretch>
                  </pic:blipFill>
                  <pic:spPr>
                    <a:xfrm>
                      <a:off x="0" y="0"/>
                      <a:ext cx="2918978" cy="2160000"/>
                    </a:xfrm>
                    <a:prstGeom prst="rect">
                      <a:avLst/>
                    </a:prstGeom>
                  </pic:spPr>
                </pic:pic>
              </a:graphicData>
            </a:graphic>
          </wp:inline>
        </w:drawing>
      </w:r>
    </w:p>
    <w:p w14:paraId="7674717C" w14:textId="77777777" w:rsidR="004B2B4D" w:rsidRPr="0053233D" w:rsidRDefault="004B2B4D" w:rsidP="004B2B4D">
      <w:pPr>
        <w:jc w:val="center"/>
        <w:rPr>
          <w:rFonts w:cstheme="minorHAnsi"/>
          <w:bCs/>
          <w:iCs/>
          <w:sz w:val="18"/>
          <w:szCs w:val="18"/>
        </w:rPr>
      </w:pPr>
      <w:r w:rsidRPr="0053233D">
        <w:rPr>
          <w:rFonts w:cstheme="minorHAnsi"/>
          <w:bCs/>
          <w:iCs/>
          <w:sz w:val="18"/>
          <w:szCs w:val="18"/>
        </w:rPr>
        <w:t>Fuente: OPA-Comunicaciones</w:t>
      </w:r>
    </w:p>
    <w:p w14:paraId="2590A078" w14:textId="77777777" w:rsidR="00924D91" w:rsidRDefault="00924D91" w:rsidP="00924D91">
      <w:pPr>
        <w:jc w:val="center"/>
        <w:rPr>
          <w:rStyle w:val="Hipervnculo"/>
          <w:rFonts w:ascii="Arial" w:hAnsi="Arial" w:cs="Arial"/>
          <w:lang w:val="en-US"/>
        </w:rPr>
      </w:pPr>
      <w:r w:rsidRPr="00924D91">
        <w:rPr>
          <w:rFonts w:cstheme="minorHAnsi"/>
          <w:b/>
          <w:iCs/>
          <w:noProof/>
          <w:lang w:val="en-US" w:eastAsia="es-CO"/>
        </w:rPr>
        <w:t>Enlace:</w:t>
      </w:r>
      <w:r w:rsidRPr="00924D91">
        <w:rPr>
          <w:rStyle w:val="Hipervnculo"/>
        </w:rPr>
        <w:t xml:space="preserve"> </w:t>
      </w:r>
      <w:hyperlink r:id="rId29" w:history="1">
        <w:r w:rsidRPr="00924D91">
          <w:rPr>
            <w:rStyle w:val="Hipervnculo"/>
          </w:rPr>
          <w:t>https://twitter.com/UMVbogota/status/1337037096511545345?s=20</w:t>
        </w:r>
      </w:hyperlink>
    </w:p>
    <w:p w14:paraId="06686AAE" w14:textId="174C5A28" w:rsidR="004B2B4D" w:rsidRPr="00727FD7" w:rsidRDefault="004B2B4D" w:rsidP="004B2B4D">
      <w:pPr>
        <w:pStyle w:val="Descripcin"/>
        <w:keepNext/>
        <w:jc w:val="center"/>
        <w:rPr>
          <w:i w:val="0"/>
          <w:color w:val="000000" w:themeColor="text1"/>
          <w:sz w:val="20"/>
          <w:szCs w:val="20"/>
        </w:rPr>
      </w:pPr>
      <w:r w:rsidRPr="00727FD7">
        <w:rPr>
          <w:i w:val="0"/>
          <w:color w:val="000000" w:themeColor="text1"/>
          <w:sz w:val="20"/>
          <w:szCs w:val="20"/>
        </w:rPr>
        <w:t xml:space="preserve">Figura </w:t>
      </w:r>
      <w:r w:rsidRPr="00727FD7">
        <w:rPr>
          <w:i w:val="0"/>
          <w:color w:val="000000" w:themeColor="text1"/>
          <w:sz w:val="20"/>
          <w:szCs w:val="20"/>
        </w:rPr>
        <w:fldChar w:fldCharType="begin"/>
      </w:r>
      <w:r w:rsidRPr="00727FD7">
        <w:rPr>
          <w:i w:val="0"/>
          <w:color w:val="000000" w:themeColor="text1"/>
          <w:sz w:val="20"/>
          <w:szCs w:val="20"/>
        </w:rPr>
        <w:instrText xml:space="preserve"> SEQ Figura \* ARABIC </w:instrText>
      </w:r>
      <w:r w:rsidRPr="00727FD7">
        <w:rPr>
          <w:i w:val="0"/>
          <w:color w:val="000000" w:themeColor="text1"/>
          <w:sz w:val="20"/>
          <w:szCs w:val="20"/>
        </w:rPr>
        <w:fldChar w:fldCharType="separate"/>
      </w:r>
      <w:r w:rsidR="008450B4">
        <w:rPr>
          <w:i w:val="0"/>
          <w:noProof/>
          <w:color w:val="000000" w:themeColor="text1"/>
          <w:sz w:val="20"/>
          <w:szCs w:val="20"/>
        </w:rPr>
        <w:t>6</w:t>
      </w:r>
      <w:r w:rsidRPr="00727FD7">
        <w:rPr>
          <w:i w:val="0"/>
          <w:color w:val="000000" w:themeColor="text1"/>
          <w:sz w:val="20"/>
          <w:szCs w:val="20"/>
        </w:rPr>
        <w:fldChar w:fldCharType="end"/>
      </w:r>
      <w:r w:rsidRPr="00727FD7">
        <w:rPr>
          <w:i w:val="0"/>
          <w:color w:val="000000" w:themeColor="text1"/>
          <w:sz w:val="20"/>
          <w:szCs w:val="20"/>
        </w:rPr>
        <w:t xml:space="preserve"> </w:t>
      </w:r>
      <w:r>
        <w:rPr>
          <w:i w:val="0"/>
          <w:color w:val="000000" w:themeColor="text1"/>
          <w:sz w:val="20"/>
          <w:szCs w:val="20"/>
        </w:rPr>
        <w:t>Hilo de información zona 4</w:t>
      </w:r>
    </w:p>
    <w:p w14:paraId="357DF49A" w14:textId="1FCFD2EB" w:rsidR="00924D91" w:rsidRDefault="00D97DF3" w:rsidP="00924D91">
      <w:pPr>
        <w:jc w:val="center"/>
        <w:rPr>
          <w:rFonts w:ascii="Arial" w:hAnsi="Arial" w:cs="Arial"/>
          <w:b/>
        </w:rPr>
      </w:pPr>
      <w:r>
        <w:rPr>
          <w:rFonts w:ascii="Arial" w:hAnsi="Arial" w:cs="Arial"/>
          <w:b/>
        </w:rPr>
        <w:t>ZONA 4</w:t>
      </w:r>
    </w:p>
    <w:p w14:paraId="0F5783EB" w14:textId="4B5FB8A9" w:rsidR="00D97DF3" w:rsidRPr="0070015B" w:rsidRDefault="00D97DF3" w:rsidP="00D97DF3">
      <w:pPr>
        <w:jc w:val="center"/>
        <w:rPr>
          <w:rFonts w:ascii="Arial" w:hAnsi="Arial" w:cs="Arial"/>
          <w:b/>
        </w:rPr>
      </w:pPr>
      <w:r w:rsidRPr="0070015B">
        <w:rPr>
          <w:rFonts w:ascii="Arial" w:hAnsi="Arial" w:cs="Arial"/>
          <w:b/>
          <w:noProof/>
          <w:lang w:eastAsia="es-CO"/>
        </w:rPr>
        <w:drawing>
          <wp:inline distT="0" distB="0" distL="0" distR="0" wp14:anchorId="007032F7" wp14:editId="2870B9BA">
            <wp:extent cx="2441184" cy="2160000"/>
            <wp:effectExtent l="0" t="0" r="0"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n 36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41184" cy="2160000"/>
                    </a:xfrm>
                    <a:prstGeom prst="rect">
                      <a:avLst/>
                    </a:prstGeom>
                  </pic:spPr>
                </pic:pic>
              </a:graphicData>
            </a:graphic>
          </wp:inline>
        </w:drawing>
      </w:r>
      <w:r w:rsidRPr="0070015B">
        <w:rPr>
          <w:rFonts w:ascii="Arial" w:hAnsi="Arial" w:cs="Arial"/>
          <w:b/>
          <w:noProof/>
          <w:lang w:eastAsia="es-CO"/>
        </w:rPr>
        <w:drawing>
          <wp:inline distT="0" distB="0" distL="0" distR="0" wp14:anchorId="323C00D0" wp14:editId="4041D1CF">
            <wp:extent cx="2695574" cy="2160000"/>
            <wp:effectExtent l="0" t="0" r="0"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n 367"/>
                    <pic:cNvPicPr/>
                  </pic:nvPicPr>
                  <pic:blipFill>
                    <a:blip r:embed="rId31">
                      <a:extLst>
                        <a:ext uri="{28A0092B-C50C-407E-A947-70E740481C1C}">
                          <a14:useLocalDpi xmlns:a14="http://schemas.microsoft.com/office/drawing/2010/main" val="0"/>
                        </a:ext>
                      </a:extLst>
                    </a:blip>
                    <a:stretch>
                      <a:fillRect/>
                    </a:stretch>
                  </pic:blipFill>
                  <pic:spPr>
                    <a:xfrm>
                      <a:off x="0" y="0"/>
                      <a:ext cx="2695574" cy="2160000"/>
                    </a:xfrm>
                    <a:prstGeom prst="rect">
                      <a:avLst/>
                    </a:prstGeom>
                  </pic:spPr>
                </pic:pic>
              </a:graphicData>
            </a:graphic>
          </wp:inline>
        </w:drawing>
      </w:r>
    </w:p>
    <w:p w14:paraId="7B4E440E" w14:textId="7F86BDC7" w:rsidR="00D97DF3" w:rsidRDefault="00D97DF3" w:rsidP="00D97DF3">
      <w:pPr>
        <w:jc w:val="center"/>
        <w:rPr>
          <w:rFonts w:ascii="Arial" w:hAnsi="Arial" w:cs="Arial"/>
          <w:b/>
        </w:rPr>
      </w:pPr>
      <w:r w:rsidRPr="0070015B">
        <w:rPr>
          <w:rFonts w:ascii="Arial" w:hAnsi="Arial" w:cs="Arial"/>
          <w:b/>
          <w:noProof/>
          <w:lang w:eastAsia="es-CO"/>
        </w:rPr>
        <w:lastRenderedPageBreak/>
        <w:drawing>
          <wp:inline distT="0" distB="0" distL="0" distR="0" wp14:anchorId="18AAE8A0" wp14:editId="7EB6947E">
            <wp:extent cx="2694305" cy="2054416"/>
            <wp:effectExtent l="0" t="0" r="0" b="3175"/>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n 368"/>
                    <pic:cNvPicPr/>
                  </pic:nvPicPr>
                  <pic:blipFill>
                    <a:blip r:embed="rId32">
                      <a:extLst>
                        <a:ext uri="{28A0092B-C50C-407E-A947-70E740481C1C}">
                          <a14:useLocalDpi xmlns:a14="http://schemas.microsoft.com/office/drawing/2010/main" val="0"/>
                        </a:ext>
                      </a:extLst>
                    </a:blip>
                    <a:stretch>
                      <a:fillRect/>
                    </a:stretch>
                  </pic:blipFill>
                  <pic:spPr>
                    <a:xfrm>
                      <a:off x="0" y="0"/>
                      <a:ext cx="2695939" cy="2055662"/>
                    </a:xfrm>
                    <a:prstGeom prst="rect">
                      <a:avLst/>
                    </a:prstGeom>
                  </pic:spPr>
                </pic:pic>
              </a:graphicData>
            </a:graphic>
          </wp:inline>
        </w:drawing>
      </w:r>
    </w:p>
    <w:p w14:paraId="2B78A538" w14:textId="77777777" w:rsidR="004B2B4D" w:rsidRPr="0053233D" w:rsidRDefault="004B2B4D" w:rsidP="004B2B4D">
      <w:pPr>
        <w:jc w:val="center"/>
        <w:rPr>
          <w:rFonts w:cstheme="minorHAnsi"/>
          <w:bCs/>
          <w:iCs/>
          <w:sz w:val="18"/>
          <w:szCs w:val="18"/>
        </w:rPr>
      </w:pPr>
      <w:r w:rsidRPr="0053233D">
        <w:rPr>
          <w:rFonts w:cstheme="minorHAnsi"/>
          <w:bCs/>
          <w:iCs/>
          <w:sz w:val="18"/>
          <w:szCs w:val="18"/>
        </w:rPr>
        <w:t>Fuente: OPA-Comunicaciones</w:t>
      </w:r>
    </w:p>
    <w:p w14:paraId="58AFAE23" w14:textId="77777777" w:rsidR="00D97DF3" w:rsidRDefault="00D97DF3" w:rsidP="004B2B4D">
      <w:pPr>
        <w:rPr>
          <w:rStyle w:val="Hipervnculo"/>
          <w:rFonts w:ascii="Arial" w:hAnsi="Arial" w:cs="Arial"/>
          <w:lang w:val="en-US"/>
        </w:rPr>
      </w:pPr>
      <w:r w:rsidRPr="00D97DF3">
        <w:rPr>
          <w:rFonts w:cstheme="minorHAnsi"/>
          <w:b/>
          <w:iCs/>
          <w:noProof/>
          <w:lang w:val="en-US" w:eastAsia="es-CO"/>
        </w:rPr>
        <w:t>Enlace:</w:t>
      </w:r>
      <w:r w:rsidRPr="0070015B">
        <w:rPr>
          <w:rFonts w:ascii="Arial" w:hAnsi="Arial" w:cs="Arial"/>
          <w:b/>
          <w:i/>
          <w:iCs/>
          <w:noProof/>
          <w:lang w:val="en-US" w:eastAsia="es-CO"/>
        </w:rPr>
        <w:t xml:space="preserve"> </w:t>
      </w:r>
      <w:hyperlink r:id="rId33" w:history="1">
        <w:r w:rsidRPr="00D97DF3">
          <w:rPr>
            <w:rStyle w:val="Hipervnculo"/>
          </w:rPr>
          <w:t>https://twitter.com/umvbogota/status/1334959744549855233?s=21</w:t>
        </w:r>
      </w:hyperlink>
    </w:p>
    <w:p w14:paraId="6056B2DE" w14:textId="40EA8E4B" w:rsidR="004B2B4D" w:rsidRPr="00727FD7" w:rsidRDefault="004B2B4D" w:rsidP="004B2B4D">
      <w:pPr>
        <w:pStyle w:val="Descripcin"/>
        <w:keepNext/>
        <w:jc w:val="center"/>
        <w:rPr>
          <w:i w:val="0"/>
          <w:color w:val="000000" w:themeColor="text1"/>
          <w:sz w:val="20"/>
          <w:szCs w:val="20"/>
        </w:rPr>
      </w:pPr>
      <w:r w:rsidRPr="00727FD7">
        <w:rPr>
          <w:i w:val="0"/>
          <w:color w:val="000000" w:themeColor="text1"/>
          <w:sz w:val="20"/>
          <w:szCs w:val="20"/>
        </w:rPr>
        <w:t xml:space="preserve">Figura </w:t>
      </w:r>
      <w:r w:rsidRPr="00727FD7">
        <w:rPr>
          <w:i w:val="0"/>
          <w:color w:val="000000" w:themeColor="text1"/>
          <w:sz w:val="20"/>
          <w:szCs w:val="20"/>
        </w:rPr>
        <w:fldChar w:fldCharType="begin"/>
      </w:r>
      <w:r w:rsidRPr="00727FD7">
        <w:rPr>
          <w:i w:val="0"/>
          <w:color w:val="000000" w:themeColor="text1"/>
          <w:sz w:val="20"/>
          <w:szCs w:val="20"/>
        </w:rPr>
        <w:instrText xml:space="preserve"> SEQ Figura \* ARABIC </w:instrText>
      </w:r>
      <w:r w:rsidRPr="00727FD7">
        <w:rPr>
          <w:i w:val="0"/>
          <w:color w:val="000000" w:themeColor="text1"/>
          <w:sz w:val="20"/>
          <w:szCs w:val="20"/>
        </w:rPr>
        <w:fldChar w:fldCharType="separate"/>
      </w:r>
      <w:r w:rsidR="008450B4">
        <w:rPr>
          <w:i w:val="0"/>
          <w:noProof/>
          <w:color w:val="000000" w:themeColor="text1"/>
          <w:sz w:val="20"/>
          <w:szCs w:val="20"/>
        </w:rPr>
        <w:t>7</w:t>
      </w:r>
      <w:r w:rsidRPr="00727FD7">
        <w:rPr>
          <w:i w:val="0"/>
          <w:color w:val="000000" w:themeColor="text1"/>
          <w:sz w:val="20"/>
          <w:szCs w:val="20"/>
        </w:rPr>
        <w:fldChar w:fldCharType="end"/>
      </w:r>
      <w:r w:rsidRPr="00727FD7">
        <w:rPr>
          <w:i w:val="0"/>
          <w:color w:val="000000" w:themeColor="text1"/>
          <w:sz w:val="20"/>
          <w:szCs w:val="20"/>
        </w:rPr>
        <w:t xml:space="preserve"> </w:t>
      </w:r>
      <w:r>
        <w:rPr>
          <w:i w:val="0"/>
          <w:color w:val="000000" w:themeColor="text1"/>
          <w:sz w:val="20"/>
          <w:szCs w:val="20"/>
        </w:rPr>
        <w:t>Hilo de información zona 5</w:t>
      </w:r>
    </w:p>
    <w:p w14:paraId="23524F16" w14:textId="376D63C3" w:rsidR="00727FD7" w:rsidRDefault="00BA3DA8" w:rsidP="00BA3DA8">
      <w:pPr>
        <w:jc w:val="center"/>
        <w:rPr>
          <w:rFonts w:cstheme="minorHAnsi"/>
          <w:b/>
          <w:bCs/>
          <w:lang w:val="es-MX"/>
        </w:rPr>
      </w:pPr>
      <w:r>
        <w:rPr>
          <w:rFonts w:cstheme="minorHAnsi"/>
          <w:b/>
          <w:bCs/>
          <w:lang w:val="es-MX"/>
        </w:rPr>
        <w:t>ZONA 5</w:t>
      </w:r>
    </w:p>
    <w:p w14:paraId="6C1EDAD9" w14:textId="2615F29C" w:rsidR="00BA3DA8" w:rsidRPr="0070015B" w:rsidRDefault="00BA3DA8" w:rsidP="00BA3DA8">
      <w:pPr>
        <w:rPr>
          <w:rFonts w:ascii="Arial" w:hAnsi="Arial" w:cs="Arial"/>
          <w:b/>
        </w:rPr>
      </w:pPr>
      <w:r w:rsidRPr="0070015B">
        <w:rPr>
          <w:rFonts w:ascii="Arial" w:hAnsi="Arial" w:cs="Arial"/>
          <w:b/>
          <w:noProof/>
          <w:lang w:eastAsia="es-CO"/>
        </w:rPr>
        <w:drawing>
          <wp:inline distT="0" distB="0" distL="0" distR="0" wp14:anchorId="0A532A8B" wp14:editId="2C50E596">
            <wp:extent cx="2614718" cy="2160000"/>
            <wp:effectExtent l="0" t="0" r="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Imagen 369"/>
                    <pic:cNvPicPr/>
                  </pic:nvPicPr>
                  <pic:blipFill>
                    <a:blip r:embed="rId34">
                      <a:extLst>
                        <a:ext uri="{28A0092B-C50C-407E-A947-70E740481C1C}">
                          <a14:useLocalDpi xmlns:a14="http://schemas.microsoft.com/office/drawing/2010/main" val="0"/>
                        </a:ext>
                      </a:extLst>
                    </a:blip>
                    <a:stretch>
                      <a:fillRect/>
                    </a:stretch>
                  </pic:blipFill>
                  <pic:spPr>
                    <a:xfrm>
                      <a:off x="0" y="0"/>
                      <a:ext cx="2614718" cy="2160000"/>
                    </a:xfrm>
                    <a:prstGeom prst="rect">
                      <a:avLst/>
                    </a:prstGeom>
                  </pic:spPr>
                </pic:pic>
              </a:graphicData>
            </a:graphic>
          </wp:inline>
        </w:drawing>
      </w:r>
      <w:r w:rsidRPr="0070015B">
        <w:rPr>
          <w:rFonts w:ascii="Arial" w:hAnsi="Arial" w:cs="Arial"/>
          <w:b/>
          <w:noProof/>
          <w:lang w:eastAsia="es-CO"/>
        </w:rPr>
        <w:drawing>
          <wp:inline distT="0" distB="0" distL="0" distR="0" wp14:anchorId="3309038B" wp14:editId="7BD9C029">
            <wp:extent cx="2930620" cy="2160000"/>
            <wp:effectExtent l="0" t="0" r="3175"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n 370"/>
                    <pic:cNvPicPr/>
                  </pic:nvPicPr>
                  <pic:blipFill>
                    <a:blip r:embed="rId35">
                      <a:extLst>
                        <a:ext uri="{28A0092B-C50C-407E-A947-70E740481C1C}">
                          <a14:useLocalDpi xmlns:a14="http://schemas.microsoft.com/office/drawing/2010/main" val="0"/>
                        </a:ext>
                      </a:extLst>
                    </a:blip>
                    <a:stretch>
                      <a:fillRect/>
                    </a:stretch>
                  </pic:blipFill>
                  <pic:spPr>
                    <a:xfrm>
                      <a:off x="0" y="0"/>
                      <a:ext cx="2930620" cy="2160000"/>
                    </a:xfrm>
                    <a:prstGeom prst="rect">
                      <a:avLst/>
                    </a:prstGeom>
                  </pic:spPr>
                </pic:pic>
              </a:graphicData>
            </a:graphic>
          </wp:inline>
        </w:drawing>
      </w:r>
    </w:p>
    <w:p w14:paraId="76BEA1D4" w14:textId="144EF237" w:rsidR="00BA3DA8" w:rsidRDefault="00BA3DA8" w:rsidP="00BA3DA8">
      <w:pPr>
        <w:jc w:val="center"/>
        <w:rPr>
          <w:rFonts w:ascii="Arial" w:hAnsi="Arial" w:cs="Arial"/>
          <w:b/>
        </w:rPr>
      </w:pPr>
      <w:r w:rsidRPr="0070015B">
        <w:rPr>
          <w:rFonts w:ascii="Arial" w:hAnsi="Arial" w:cs="Arial"/>
          <w:b/>
          <w:noProof/>
          <w:lang w:eastAsia="es-CO"/>
        </w:rPr>
        <w:drawing>
          <wp:inline distT="0" distB="0" distL="0" distR="0" wp14:anchorId="4D5BD93A" wp14:editId="728C64A8">
            <wp:extent cx="2880360" cy="2115782"/>
            <wp:effectExtent l="0" t="0" r="0" b="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n 371"/>
                    <pic:cNvPicPr/>
                  </pic:nvPicPr>
                  <pic:blipFill>
                    <a:blip r:embed="rId36">
                      <a:extLst>
                        <a:ext uri="{28A0092B-C50C-407E-A947-70E740481C1C}">
                          <a14:useLocalDpi xmlns:a14="http://schemas.microsoft.com/office/drawing/2010/main" val="0"/>
                        </a:ext>
                      </a:extLst>
                    </a:blip>
                    <a:stretch>
                      <a:fillRect/>
                    </a:stretch>
                  </pic:blipFill>
                  <pic:spPr>
                    <a:xfrm>
                      <a:off x="0" y="0"/>
                      <a:ext cx="2883304" cy="2117945"/>
                    </a:xfrm>
                    <a:prstGeom prst="rect">
                      <a:avLst/>
                    </a:prstGeom>
                  </pic:spPr>
                </pic:pic>
              </a:graphicData>
            </a:graphic>
          </wp:inline>
        </w:drawing>
      </w:r>
    </w:p>
    <w:p w14:paraId="775FCF18" w14:textId="77777777" w:rsidR="004B2B4D" w:rsidRPr="0053233D" w:rsidRDefault="004B2B4D" w:rsidP="004B2B4D">
      <w:pPr>
        <w:jc w:val="center"/>
        <w:rPr>
          <w:rFonts w:cstheme="minorHAnsi"/>
          <w:bCs/>
          <w:iCs/>
          <w:sz w:val="18"/>
          <w:szCs w:val="18"/>
        </w:rPr>
      </w:pPr>
      <w:r w:rsidRPr="0053233D">
        <w:rPr>
          <w:rFonts w:cstheme="minorHAnsi"/>
          <w:bCs/>
          <w:iCs/>
          <w:sz w:val="18"/>
          <w:szCs w:val="18"/>
        </w:rPr>
        <w:t>Fuente: OPA-Comunicaciones</w:t>
      </w:r>
    </w:p>
    <w:p w14:paraId="3DD9E878" w14:textId="77777777" w:rsidR="00BA3DA8" w:rsidRDefault="00BA3DA8" w:rsidP="00BA3DA8">
      <w:pPr>
        <w:jc w:val="center"/>
        <w:rPr>
          <w:rStyle w:val="Hipervnculo"/>
          <w:rFonts w:ascii="Arial" w:hAnsi="Arial" w:cs="Arial"/>
          <w:i/>
          <w:iCs/>
          <w:lang w:val="en-US"/>
        </w:rPr>
      </w:pPr>
      <w:r w:rsidRPr="00BA3DA8">
        <w:rPr>
          <w:rFonts w:cstheme="minorHAnsi"/>
          <w:b/>
          <w:iCs/>
          <w:noProof/>
          <w:lang w:val="en-US" w:eastAsia="es-CO"/>
        </w:rPr>
        <w:t>Enlace</w:t>
      </w:r>
      <w:r w:rsidRPr="0070015B">
        <w:rPr>
          <w:rFonts w:ascii="Arial" w:hAnsi="Arial" w:cs="Arial"/>
          <w:b/>
          <w:i/>
          <w:iCs/>
          <w:noProof/>
          <w:lang w:val="en-US" w:eastAsia="es-CO"/>
        </w:rPr>
        <w:t>:</w:t>
      </w:r>
      <w:r w:rsidRPr="00BA3DA8">
        <w:rPr>
          <w:rStyle w:val="Hipervnculo"/>
        </w:rPr>
        <w:t xml:space="preserve"> </w:t>
      </w:r>
      <w:hyperlink r:id="rId37" w:history="1">
        <w:r w:rsidRPr="00BA3DA8">
          <w:rPr>
            <w:rStyle w:val="Hipervnculo"/>
          </w:rPr>
          <w:t>https://twitter.com/UMVbogota/status/1337487535044505601?s=20</w:t>
        </w:r>
      </w:hyperlink>
    </w:p>
    <w:p w14:paraId="46BA924F" w14:textId="77777777" w:rsidR="00D32A94" w:rsidRDefault="00D32A94" w:rsidP="00A57679">
      <w:pPr>
        <w:spacing w:after="0" w:line="240" w:lineRule="auto"/>
        <w:jc w:val="both"/>
        <w:rPr>
          <w:rFonts w:cstheme="minorHAnsi"/>
          <w:bCs/>
        </w:rPr>
      </w:pPr>
      <w:r>
        <w:rPr>
          <w:rFonts w:cstheme="minorHAnsi"/>
          <w:bCs/>
        </w:rPr>
        <w:lastRenderedPageBreak/>
        <w:t>Por otro lado</w:t>
      </w:r>
      <w:r w:rsidR="004B2B4D" w:rsidRPr="004B2B4D">
        <w:rPr>
          <w:rFonts w:cstheme="minorHAnsi"/>
          <w:bCs/>
        </w:rPr>
        <w:t>, se creó un micrositio web en el que se alojó toda la información concerniente a la Rendición de Cuentas Zonal 2020 de la UMV (</w:t>
      </w:r>
      <w:hyperlink r:id="rId38" w:history="1">
        <w:r w:rsidR="004B2B4D" w:rsidRPr="004B2B4D">
          <w:rPr>
            <w:rStyle w:val="Hipervnculo"/>
            <w:rFonts w:cstheme="minorHAnsi"/>
            <w:bCs/>
          </w:rPr>
          <w:t>https://www.umv.gov.co/portal/rendicion2020/</w:t>
        </w:r>
      </w:hyperlink>
      <w:r w:rsidR="004B2B4D" w:rsidRPr="004B2B4D">
        <w:rPr>
          <w:rFonts w:cstheme="minorHAnsi"/>
          <w:bCs/>
        </w:rPr>
        <w:t>), garantizándole así el acceso a la ciudadanía</w:t>
      </w:r>
      <w:r>
        <w:rPr>
          <w:rFonts w:cstheme="minorHAnsi"/>
          <w:bCs/>
        </w:rPr>
        <w:t xml:space="preserve"> de una manera sencilla y fácil. </w:t>
      </w:r>
    </w:p>
    <w:p w14:paraId="1C91C038" w14:textId="77777777" w:rsidR="00D32A94" w:rsidRDefault="00D32A94" w:rsidP="00A57679">
      <w:pPr>
        <w:spacing w:after="0" w:line="240" w:lineRule="auto"/>
        <w:jc w:val="both"/>
        <w:rPr>
          <w:rFonts w:cstheme="minorHAnsi"/>
          <w:bCs/>
        </w:rPr>
      </w:pPr>
    </w:p>
    <w:p w14:paraId="1DF072EB" w14:textId="4A6EED48" w:rsidR="004B2B4D" w:rsidRPr="00D32A94" w:rsidRDefault="00D32A94" w:rsidP="00A57679">
      <w:pPr>
        <w:spacing w:after="0" w:line="240" w:lineRule="auto"/>
        <w:jc w:val="both"/>
        <w:rPr>
          <w:rFonts w:cstheme="minorHAnsi"/>
          <w:bCs/>
        </w:rPr>
      </w:pPr>
      <w:r>
        <w:rPr>
          <w:rFonts w:cstheme="minorHAnsi"/>
          <w:bCs/>
        </w:rPr>
        <w:t xml:space="preserve">En ese sentido, </w:t>
      </w:r>
      <w:r w:rsidR="004B2B4D" w:rsidRPr="004B2B4D">
        <w:rPr>
          <w:rFonts w:cstheme="minorHAnsi"/>
          <w:bCs/>
        </w:rPr>
        <w:t xml:space="preserve">se publicó un banner principal destacado durante todas las etapas de la rendición, así como una zona fija destacada en la parte derecha de la Página Web principal, alcanzando un total de </w:t>
      </w:r>
      <w:r w:rsidR="004B2B4D" w:rsidRPr="004B2B4D">
        <w:rPr>
          <w:rFonts w:cstheme="minorHAnsi"/>
          <w:b/>
        </w:rPr>
        <w:t>2.867 de visitas</w:t>
      </w:r>
      <w:r w:rsidR="004B2B4D" w:rsidRPr="004B2B4D">
        <w:rPr>
          <w:rFonts w:cstheme="minorHAnsi"/>
          <w:bCs/>
        </w:rPr>
        <w:t>, las cuales se registraron desde el 12 de noviembre hasta el 11 de diciembre del presente año.</w:t>
      </w:r>
    </w:p>
    <w:p w14:paraId="5AADCC3C" w14:textId="77777777" w:rsidR="00A57679" w:rsidRDefault="00A57679" w:rsidP="00A57679">
      <w:pPr>
        <w:pStyle w:val="Descripcin"/>
        <w:keepNext/>
        <w:spacing w:after="0"/>
        <w:jc w:val="center"/>
        <w:rPr>
          <w:i w:val="0"/>
          <w:color w:val="000000" w:themeColor="text1"/>
          <w:sz w:val="20"/>
          <w:szCs w:val="20"/>
        </w:rPr>
      </w:pPr>
    </w:p>
    <w:p w14:paraId="3FC33463" w14:textId="77777777" w:rsidR="00A57679" w:rsidRDefault="004B2B4D" w:rsidP="00A57679">
      <w:pPr>
        <w:jc w:val="both"/>
        <w:rPr>
          <w:rFonts w:cstheme="minorHAnsi"/>
          <w:bCs/>
        </w:rPr>
      </w:pPr>
      <w:r w:rsidRPr="00A57679">
        <w:rPr>
          <w:rFonts w:cstheme="minorHAnsi"/>
          <w:bCs/>
        </w:rPr>
        <w:t xml:space="preserve">Dentro del micrositio se alojaron tres videos explicativos con intérprete de señas, los cuales trataron las siguientes temáticas: </w:t>
      </w:r>
    </w:p>
    <w:p w14:paraId="1F38D37C" w14:textId="4845FB36" w:rsidR="004B2B4D" w:rsidRPr="00A57679" w:rsidRDefault="004B2B4D" w:rsidP="00A57679">
      <w:pPr>
        <w:pStyle w:val="Prrafodelista"/>
        <w:numPr>
          <w:ilvl w:val="0"/>
          <w:numId w:val="15"/>
        </w:numPr>
        <w:jc w:val="both"/>
        <w:rPr>
          <w:rFonts w:ascii="Calibri" w:hAnsi="Calibri" w:cstheme="minorHAnsi"/>
          <w:bCs/>
        </w:rPr>
      </w:pPr>
      <w:r w:rsidRPr="00A57679">
        <w:rPr>
          <w:rFonts w:ascii="Calibri" w:hAnsi="Calibri" w:cstheme="minorHAnsi"/>
          <w:bCs/>
        </w:rPr>
        <w:t>Cómo es la Rendición de Cuentas Zonal y qué localidades correspondían a cada zona, el video fue publicado el sábado 14 de noviembre.</w:t>
      </w:r>
    </w:p>
    <w:p w14:paraId="6215F54A" w14:textId="77777777" w:rsidR="004B2B4D" w:rsidRPr="00A57679" w:rsidRDefault="004B2B4D" w:rsidP="00A57679">
      <w:pPr>
        <w:pStyle w:val="Prrafodelista"/>
        <w:numPr>
          <w:ilvl w:val="0"/>
          <w:numId w:val="15"/>
        </w:numPr>
        <w:jc w:val="both"/>
        <w:rPr>
          <w:rFonts w:ascii="Calibri" w:hAnsi="Calibri" w:cstheme="minorHAnsi"/>
          <w:bCs/>
        </w:rPr>
      </w:pPr>
      <w:r w:rsidRPr="00A57679">
        <w:rPr>
          <w:rFonts w:ascii="Calibri" w:hAnsi="Calibri" w:cstheme="minorHAnsi"/>
          <w:bCs/>
        </w:rPr>
        <w:t>Los temas que se abordarían durante las rendiciones de cuentas, el video fue publicado el martes 17 de noviembre.</w:t>
      </w:r>
    </w:p>
    <w:p w14:paraId="7F700F64" w14:textId="77777777" w:rsidR="004B2B4D" w:rsidRPr="00A57679" w:rsidRDefault="004B2B4D" w:rsidP="00A57679">
      <w:pPr>
        <w:pStyle w:val="Prrafodelista"/>
        <w:numPr>
          <w:ilvl w:val="0"/>
          <w:numId w:val="15"/>
        </w:numPr>
        <w:jc w:val="both"/>
        <w:rPr>
          <w:rFonts w:ascii="Calibri" w:hAnsi="Calibri" w:cstheme="minorHAnsi"/>
          <w:bCs/>
        </w:rPr>
      </w:pPr>
      <w:r w:rsidRPr="00A57679">
        <w:rPr>
          <w:rFonts w:ascii="Calibri" w:hAnsi="Calibri" w:cstheme="minorHAnsi"/>
          <w:bCs/>
        </w:rPr>
        <w:t>Cómo las personas podrían participar en cada una de ellas y formular las preguntas que querían fueran resueltas por la Unidad, el video fue publicado el lunes 23 de noviembre.</w:t>
      </w:r>
    </w:p>
    <w:p w14:paraId="1521B8FC" w14:textId="69404964" w:rsidR="004B2B4D" w:rsidRDefault="004B2B4D" w:rsidP="004B2B4D">
      <w:pPr>
        <w:jc w:val="both"/>
        <w:rPr>
          <w:rFonts w:cstheme="minorHAnsi"/>
          <w:bCs/>
        </w:rPr>
      </w:pPr>
      <w:r w:rsidRPr="00A57679">
        <w:rPr>
          <w:rFonts w:cstheme="minorHAnsi"/>
          <w:bCs/>
        </w:rPr>
        <w:t>Este material videográfico fue visto en la Página Web por un total de 572 personas (212 video 1, 181 video 2, y 179 video 3).</w:t>
      </w:r>
    </w:p>
    <w:p w14:paraId="624C6595" w14:textId="14B80EB2" w:rsidR="0053233D" w:rsidRDefault="0053233D">
      <w:pPr>
        <w:rPr>
          <w:rFonts w:cstheme="minorHAnsi"/>
          <w:bCs/>
        </w:rPr>
      </w:pPr>
      <w:r>
        <w:rPr>
          <w:rFonts w:cstheme="minorHAnsi"/>
          <w:bCs/>
        </w:rPr>
        <w:br w:type="page"/>
      </w:r>
    </w:p>
    <w:p w14:paraId="78222C50" w14:textId="513347E7" w:rsidR="0053233D" w:rsidRPr="00727FD7" w:rsidRDefault="0053233D" w:rsidP="0053233D">
      <w:pPr>
        <w:pStyle w:val="Descripcin"/>
        <w:keepNext/>
        <w:spacing w:after="0"/>
        <w:jc w:val="center"/>
        <w:rPr>
          <w:i w:val="0"/>
          <w:color w:val="000000" w:themeColor="text1"/>
          <w:sz w:val="20"/>
          <w:szCs w:val="20"/>
        </w:rPr>
      </w:pPr>
      <w:r w:rsidRPr="00727FD7">
        <w:rPr>
          <w:i w:val="0"/>
          <w:color w:val="000000" w:themeColor="text1"/>
          <w:sz w:val="20"/>
          <w:szCs w:val="20"/>
        </w:rPr>
        <w:lastRenderedPageBreak/>
        <w:t xml:space="preserve">Figura </w:t>
      </w:r>
      <w:r w:rsidRPr="00727FD7">
        <w:rPr>
          <w:i w:val="0"/>
          <w:color w:val="000000" w:themeColor="text1"/>
          <w:sz w:val="20"/>
          <w:szCs w:val="20"/>
        </w:rPr>
        <w:fldChar w:fldCharType="begin"/>
      </w:r>
      <w:r w:rsidRPr="00727FD7">
        <w:rPr>
          <w:i w:val="0"/>
          <w:color w:val="000000" w:themeColor="text1"/>
          <w:sz w:val="20"/>
          <w:szCs w:val="20"/>
        </w:rPr>
        <w:instrText xml:space="preserve"> SEQ Figura \* ARABIC </w:instrText>
      </w:r>
      <w:r w:rsidRPr="00727FD7">
        <w:rPr>
          <w:i w:val="0"/>
          <w:color w:val="000000" w:themeColor="text1"/>
          <w:sz w:val="20"/>
          <w:szCs w:val="20"/>
        </w:rPr>
        <w:fldChar w:fldCharType="separate"/>
      </w:r>
      <w:r w:rsidR="008450B4">
        <w:rPr>
          <w:i w:val="0"/>
          <w:noProof/>
          <w:color w:val="000000" w:themeColor="text1"/>
          <w:sz w:val="20"/>
          <w:szCs w:val="20"/>
        </w:rPr>
        <w:t>9</w:t>
      </w:r>
      <w:r w:rsidRPr="00727FD7">
        <w:rPr>
          <w:i w:val="0"/>
          <w:color w:val="000000" w:themeColor="text1"/>
          <w:sz w:val="20"/>
          <w:szCs w:val="20"/>
        </w:rPr>
        <w:fldChar w:fldCharType="end"/>
      </w:r>
      <w:r w:rsidRPr="00727FD7">
        <w:rPr>
          <w:i w:val="0"/>
          <w:color w:val="000000" w:themeColor="text1"/>
          <w:sz w:val="20"/>
          <w:szCs w:val="20"/>
        </w:rPr>
        <w:t xml:space="preserve"> </w:t>
      </w:r>
      <w:r>
        <w:rPr>
          <w:i w:val="0"/>
          <w:color w:val="000000" w:themeColor="text1"/>
          <w:sz w:val="20"/>
          <w:szCs w:val="20"/>
        </w:rPr>
        <w:t>Micrositio-material videográfico</w:t>
      </w:r>
    </w:p>
    <w:p w14:paraId="3DF40FA3" w14:textId="77777777" w:rsidR="004B2B4D" w:rsidRDefault="004B2B4D" w:rsidP="004B2B4D">
      <w:pPr>
        <w:keepNext/>
        <w:jc w:val="center"/>
      </w:pPr>
      <w:r w:rsidRPr="0070015B">
        <w:rPr>
          <w:rFonts w:ascii="Arial" w:hAnsi="Arial" w:cs="Arial"/>
          <w:noProof/>
          <w:lang w:eastAsia="es-CO"/>
        </w:rPr>
        <w:drawing>
          <wp:inline distT="0" distB="0" distL="0" distR="0" wp14:anchorId="04431BF3" wp14:editId="1D93DA06">
            <wp:extent cx="4839202" cy="27432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879035" cy="2765780"/>
                    </a:xfrm>
                    <a:prstGeom prst="rect">
                      <a:avLst/>
                    </a:prstGeom>
                  </pic:spPr>
                </pic:pic>
              </a:graphicData>
            </a:graphic>
          </wp:inline>
        </w:drawing>
      </w:r>
    </w:p>
    <w:p w14:paraId="05DC007C" w14:textId="77777777" w:rsidR="0053233D" w:rsidRPr="0053233D" w:rsidRDefault="0053233D" w:rsidP="0053233D">
      <w:pPr>
        <w:jc w:val="center"/>
        <w:rPr>
          <w:rFonts w:cstheme="minorHAnsi"/>
          <w:bCs/>
          <w:iCs/>
          <w:sz w:val="18"/>
          <w:szCs w:val="18"/>
        </w:rPr>
      </w:pPr>
      <w:r w:rsidRPr="0053233D">
        <w:rPr>
          <w:rFonts w:cstheme="minorHAnsi"/>
          <w:bCs/>
          <w:iCs/>
          <w:sz w:val="18"/>
          <w:szCs w:val="18"/>
        </w:rPr>
        <w:t>Fuente: OPA-Comunicaciones</w:t>
      </w:r>
    </w:p>
    <w:p w14:paraId="2EA48FCF" w14:textId="7EF6D9CF" w:rsidR="00355881" w:rsidRPr="00013AEC" w:rsidRDefault="00355881" w:rsidP="00355881">
      <w:pPr>
        <w:jc w:val="both"/>
        <w:rPr>
          <w:rFonts w:cstheme="minorHAnsi"/>
          <w:lang w:val="es-MX"/>
        </w:rPr>
      </w:pPr>
      <w:r w:rsidRPr="007D3D63">
        <w:rPr>
          <w:rFonts w:cstheme="minorHAnsi"/>
          <w:bCs/>
        </w:rPr>
        <w:t>Posteriormente, en las redes sociales</w:t>
      </w:r>
      <w:r w:rsidR="008A02B5">
        <w:rPr>
          <w:rFonts w:cstheme="minorHAnsi"/>
          <w:bCs/>
        </w:rPr>
        <w:t>,</w:t>
      </w:r>
      <w:r w:rsidRPr="007D3D63">
        <w:rPr>
          <w:rFonts w:cstheme="minorHAnsi"/>
          <w:bCs/>
        </w:rPr>
        <w:t xml:space="preserve"> se </w:t>
      </w:r>
      <w:r w:rsidRPr="007D3D63">
        <w:rPr>
          <w:rFonts w:cstheme="minorHAnsi"/>
          <w:lang w:val="es-MX"/>
        </w:rPr>
        <w:t>public</w:t>
      </w:r>
      <w:r w:rsidR="008A02B5">
        <w:rPr>
          <w:rFonts w:cstheme="minorHAnsi"/>
          <w:lang w:val="es-MX"/>
        </w:rPr>
        <w:t>ó</w:t>
      </w:r>
      <w:r w:rsidRPr="007D3D63">
        <w:rPr>
          <w:rFonts w:cstheme="minorHAnsi"/>
          <w:lang w:val="es-MX"/>
        </w:rPr>
        <w:t xml:space="preserve"> desde el </w:t>
      </w:r>
      <w:r w:rsidR="008450B4">
        <w:rPr>
          <w:rFonts w:cstheme="minorHAnsi"/>
          <w:lang w:val="es-MX"/>
        </w:rPr>
        <w:t>2</w:t>
      </w:r>
      <w:r w:rsidRPr="007D3D63">
        <w:rPr>
          <w:rFonts w:cstheme="minorHAnsi"/>
          <w:lang w:val="es-MX"/>
        </w:rPr>
        <w:t xml:space="preserve">3 de </w:t>
      </w:r>
      <w:r w:rsidR="00096168">
        <w:rPr>
          <w:rFonts w:cstheme="minorHAnsi"/>
          <w:lang w:val="es-MX"/>
        </w:rPr>
        <w:t xml:space="preserve">noviembre del 2020, </w:t>
      </w:r>
      <w:r w:rsidR="008450B4">
        <w:rPr>
          <w:rFonts w:cstheme="minorHAnsi"/>
          <w:lang w:val="es-MX"/>
        </w:rPr>
        <w:t>mensajes relacionados con</w:t>
      </w:r>
      <w:r w:rsidRPr="007D3D63">
        <w:rPr>
          <w:rFonts w:cstheme="minorHAnsi"/>
          <w:lang w:val="es-MX"/>
        </w:rPr>
        <w:t xml:space="preserve"> “deja tu pregunta”</w:t>
      </w:r>
      <w:r w:rsidR="008450B4">
        <w:rPr>
          <w:rFonts w:cstheme="minorHAnsi"/>
          <w:lang w:val="es-MX"/>
        </w:rPr>
        <w:t>.</w:t>
      </w:r>
    </w:p>
    <w:p w14:paraId="7F85383F" w14:textId="646DB48B" w:rsidR="008450B4" w:rsidRPr="008450B4" w:rsidRDefault="008450B4" w:rsidP="008450B4">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sidRPr="008450B4">
        <w:rPr>
          <w:i w:val="0"/>
          <w:noProof/>
          <w:color w:val="000000" w:themeColor="text1"/>
          <w:sz w:val="20"/>
          <w:szCs w:val="20"/>
        </w:rPr>
        <w:t>10</w:t>
      </w:r>
      <w:r w:rsidRPr="008450B4">
        <w:rPr>
          <w:i w:val="0"/>
          <w:color w:val="000000" w:themeColor="text1"/>
          <w:sz w:val="20"/>
          <w:szCs w:val="20"/>
        </w:rPr>
        <w:fldChar w:fldCharType="end"/>
      </w:r>
      <w:r w:rsidRPr="008450B4">
        <w:rPr>
          <w:i w:val="0"/>
          <w:color w:val="000000" w:themeColor="text1"/>
          <w:sz w:val="20"/>
          <w:szCs w:val="20"/>
        </w:rPr>
        <w:t xml:space="preserve"> Video deja tu pregunta</w:t>
      </w:r>
    </w:p>
    <w:p w14:paraId="45F493F3" w14:textId="1908EB43" w:rsidR="00355881" w:rsidRDefault="008450B4" w:rsidP="008A02B5">
      <w:pPr>
        <w:spacing w:after="0"/>
        <w:jc w:val="center"/>
        <w:rPr>
          <w:rFonts w:cstheme="minorHAnsi"/>
          <w:lang w:val="es-MX"/>
        </w:rPr>
      </w:pPr>
      <w:r w:rsidRPr="0070015B">
        <w:rPr>
          <w:rFonts w:ascii="Arial" w:hAnsi="Arial" w:cs="Arial"/>
          <w:b/>
          <w:noProof/>
          <w:lang w:eastAsia="es-CO"/>
        </w:rPr>
        <w:drawing>
          <wp:inline distT="0" distB="0" distL="0" distR="0" wp14:anchorId="063629DB" wp14:editId="66F07918">
            <wp:extent cx="3207434" cy="1808586"/>
            <wp:effectExtent l="0" t="0" r="5715" b="0"/>
            <wp:docPr id="68" name="Imagen 68" descr="D:\OneDrive - uaermv\backup 11-09-19\TODA INFORMACIÓN COMPUTADOR\caro equipo junio\caro equipo\CAROLINA\CUENTAS 4TO CONTRATO\11 NOVIEMBRE\pantallazos informe rendicion de cuentas\video pregun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neDrive - uaermv\backup 11-09-19\TODA INFORMACIÓN COMPUTADOR\caro equipo junio\caro equipo\CAROLINA\CUENTAS 4TO CONTRATO\11 NOVIEMBRE\pantallazos informe rendicion de cuentas\video preguntas.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53208" cy="1834397"/>
                    </a:xfrm>
                    <a:prstGeom prst="rect">
                      <a:avLst/>
                    </a:prstGeom>
                    <a:noFill/>
                    <a:ln>
                      <a:noFill/>
                    </a:ln>
                  </pic:spPr>
                </pic:pic>
              </a:graphicData>
            </a:graphic>
          </wp:inline>
        </w:drawing>
      </w:r>
    </w:p>
    <w:p w14:paraId="16B333CA" w14:textId="156284C8" w:rsidR="008450B4" w:rsidRDefault="008450B4" w:rsidP="008450B4">
      <w:pPr>
        <w:jc w:val="center"/>
        <w:rPr>
          <w:rFonts w:cstheme="minorHAnsi"/>
          <w:bCs/>
          <w:iCs/>
          <w:sz w:val="18"/>
          <w:szCs w:val="18"/>
        </w:rPr>
      </w:pPr>
      <w:r w:rsidRPr="0053233D">
        <w:rPr>
          <w:rFonts w:cstheme="minorHAnsi"/>
          <w:bCs/>
          <w:iCs/>
          <w:sz w:val="18"/>
          <w:szCs w:val="18"/>
        </w:rPr>
        <w:t>Fuente: OPA-Comunicaciones</w:t>
      </w:r>
    </w:p>
    <w:p w14:paraId="7F8CB40F" w14:textId="26E05EF9" w:rsidR="00096168" w:rsidRPr="00096168" w:rsidRDefault="00096168" w:rsidP="00096168">
      <w:pPr>
        <w:rPr>
          <w:rFonts w:cstheme="minorHAnsi"/>
          <w:b/>
          <w:bCs/>
          <w:iCs/>
        </w:rPr>
      </w:pPr>
      <w:r w:rsidRPr="00096168">
        <w:rPr>
          <w:rFonts w:cstheme="minorHAnsi"/>
          <w:b/>
          <w:bCs/>
          <w:iCs/>
        </w:rPr>
        <w:t>Mensajes:</w:t>
      </w:r>
    </w:p>
    <w:p w14:paraId="1E9277D8" w14:textId="77777777" w:rsidR="004E7476" w:rsidRPr="00096168" w:rsidRDefault="004E7476" w:rsidP="00096168">
      <w:pPr>
        <w:pStyle w:val="Prrafodelista"/>
        <w:numPr>
          <w:ilvl w:val="0"/>
          <w:numId w:val="23"/>
        </w:numPr>
        <w:jc w:val="both"/>
        <w:rPr>
          <w:rFonts w:cstheme="minorHAnsi"/>
          <w:bCs/>
        </w:rPr>
      </w:pPr>
      <w:r w:rsidRPr="00096168">
        <w:rPr>
          <w:rFonts w:cstheme="minorHAnsi"/>
          <w:bCs/>
        </w:rPr>
        <w:t xml:space="preserve">¡Promovemos los espacios de participación con la ciudadanía‼️ </w:t>
      </w:r>
    </w:p>
    <w:p w14:paraId="19DC0FF7" w14:textId="77777777" w:rsidR="004E7476" w:rsidRPr="00096168" w:rsidRDefault="004E7476" w:rsidP="00096168">
      <w:pPr>
        <w:pStyle w:val="Prrafodelista"/>
        <w:numPr>
          <w:ilvl w:val="0"/>
          <w:numId w:val="23"/>
        </w:numPr>
        <w:jc w:val="both"/>
        <w:rPr>
          <w:rFonts w:cstheme="minorHAnsi"/>
          <w:bCs/>
        </w:rPr>
      </w:pPr>
      <w:r w:rsidRPr="00096168">
        <w:rPr>
          <w:rFonts w:cstheme="minorHAnsi"/>
          <w:bCs/>
        </w:rPr>
        <w:t xml:space="preserve">Si tienes alguna inquietud relacionada con la gestión de la UMV déjala aquí, si cuenta con los datos puntales al ser una vía, la radicaremos. </w:t>
      </w:r>
    </w:p>
    <w:p w14:paraId="538500C9" w14:textId="77777777" w:rsidR="004E7476" w:rsidRPr="00096168" w:rsidRDefault="004E7476" w:rsidP="00096168">
      <w:pPr>
        <w:pStyle w:val="Prrafodelista"/>
        <w:numPr>
          <w:ilvl w:val="0"/>
          <w:numId w:val="23"/>
        </w:numPr>
        <w:jc w:val="both"/>
        <w:rPr>
          <w:rFonts w:cstheme="minorHAnsi"/>
          <w:bCs/>
        </w:rPr>
      </w:pPr>
      <w:r w:rsidRPr="00096168">
        <w:rPr>
          <w:rFonts w:cstheme="minorHAnsi"/>
          <w:bCs/>
        </w:rPr>
        <w:t xml:space="preserve">Esta información es fundamental para resolver las inquietudes más comunes de la comunidad durante la primera Rendición de Cuentas Zonal de la entidad. </w:t>
      </w:r>
    </w:p>
    <w:p w14:paraId="307C0DFD" w14:textId="77777777" w:rsidR="004E7476" w:rsidRPr="00096168" w:rsidRDefault="004E7476" w:rsidP="00096168">
      <w:pPr>
        <w:pStyle w:val="Prrafodelista"/>
        <w:numPr>
          <w:ilvl w:val="0"/>
          <w:numId w:val="23"/>
        </w:numPr>
        <w:jc w:val="both"/>
        <w:rPr>
          <w:rFonts w:cstheme="minorHAnsi"/>
          <w:bCs/>
        </w:rPr>
      </w:pPr>
      <w:r w:rsidRPr="00096168">
        <w:rPr>
          <w:rFonts w:cstheme="minorHAnsi"/>
          <w:bCs/>
        </w:rPr>
        <w:t xml:space="preserve">¡Tu voz cuenta! #UMVRindeCuentas </w:t>
      </w:r>
    </w:p>
    <w:p w14:paraId="65382FBF" w14:textId="698F12C9" w:rsidR="004E7476" w:rsidRPr="00096168" w:rsidRDefault="004E7476" w:rsidP="00096168">
      <w:pPr>
        <w:pStyle w:val="Prrafodelista"/>
        <w:numPr>
          <w:ilvl w:val="0"/>
          <w:numId w:val="23"/>
        </w:numPr>
        <w:jc w:val="both"/>
        <w:rPr>
          <w:rFonts w:cstheme="minorHAnsi"/>
          <w:bCs/>
        </w:rPr>
      </w:pPr>
      <w:r w:rsidRPr="00096168">
        <w:rPr>
          <w:rFonts w:cstheme="minorHAnsi"/>
          <w:bCs/>
        </w:rPr>
        <w:t>¡Tu voz cuenta!</w:t>
      </w:r>
      <w:r w:rsidR="0018558A" w:rsidRPr="00096168">
        <w:rPr>
          <w:rFonts w:cstheme="minorHAnsi"/>
          <w:bCs/>
        </w:rPr>
        <w:t xml:space="preserve"> </w:t>
      </w:r>
      <w:r w:rsidRPr="00096168">
        <w:rPr>
          <w:rFonts w:cstheme="minorHAnsi"/>
          <w:bCs/>
        </w:rPr>
        <w:t xml:space="preserve">Si tienes alguna pregunta sobre la gestión de la UMV déjala aquí. </w:t>
      </w:r>
    </w:p>
    <w:p w14:paraId="292570A1" w14:textId="7F7F6E35" w:rsidR="004E7476" w:rsidRPr="00096168" w:rsidRDefault="004E7476" w:rsidP="00096168">
      <w:pPr>
        <w:pStyle w:val="Prrafodelista"/>
        <w:numPr>
          <w:ilvl w:val="0"/>
          <w:numId w:val="23"/>
        </w:numPr>
        <w:jc w:val="both"/>
        <w:rPr>
          <w:rFonts w:cstheme="minorHAnsi"/>
          <w:bCs/>
        </w:rPr>
      </w:pPr>
      <w:r w:rsidRPr="00096168">
        <w:rPr>
          <w:rFonts w:cstheme="minorHAnsi"/>
          <w:bCs/>
        </w:rPr>
        <w:t xml:space="preserve">Esta información nos permitirá abordar durante la primera Rendición de Cuentas Zonal de la entidad, las inquietudes </w:t>
      </w:r>
      <w:r w:rsidR="0018558A" w:rsidRPr="00096168">
        <w:rPr>
          <w:rFonts w:cstheme="minorHAnsi"/>
          <w:bCs/>
        </w:rPr>
        <w:t xml:space="preserve">más comunes de la ciudadanía. </w:t>
      </w:r>
      <w:r w:rsidRPr="00096168">
        <w:rPr>
          <w:rFonts w:cstheme="minorHAnsi"/>
          <w:bCs/>
        </w:rPr>
        <w:t>#UMVRindeCuentas</w:t>
      </w:r>
      <w:r w:rsidR="0018558A" w:rsidRPr="00096168">
        <w:rPr>
          <w:rFonts w:cstheme="minorHAnsi"/>
          <w:bCs/>
        </w:rPr>
        <w:t xml:space="preserve">. </w:t>
      </w:r>
    </w:p>
    <w:p w14:paraId="56B3E894" w14:textId="29F7CCBF" w:rsidR="0018558A" w:rsidRPr="004E7476" w:rsidRDefault="0018558A" w:rsidP="004E7476">
      <w:pPr>
        <w:jc w:val="both"/>
        <w:rPr>
          <w:rFonts w:cstheme="minorHAnsi"/>
          <w:bCs/>
        </w:rPr>
      </w:pPr>
      <w:r>
        <w:rPr>
          <w:rFonts w:cstheme="minorHAnsi"/>
          <w:bCs/>
        </w:rPr>
        <w:lastRenderedPageBreak/>
        <w:t xml:space="preserve">Es importante precisar que se implementó un cuestionario con el propósito de poder contar con el registro de los asistentes, pero además de recibir previamente preguntas que se pudieran ir solucionando durante </w:t>
      </w:r>
      <w:r w:rsidR="00096168">
        <w:rPr>
          <w:rFonts w:cstheme="minorHAnsi"/>
          <w:bCs/>
        </w:rPr>
        <w:t>l</w:t>
      </w:r>
      <w:r>
        <w:rPr>
          <w:rFonts w:cstheme="minorHAnsi"/>
          <w:bCs/>
        </w:rPr>
        <w:t xml:space="preserve">os espacios. </w:t>
      </w:r>
    </w:p>
    <w:p w14:paraId="55F07C93" w14:textId="75FA66B3" w:rsidR="0018558A" w:rsidRPr="0018558A" w:rsidRDefault="00096168" w:rsidP="0018558A">
      <w:pPr>
        <w:jc w:val="both"/>
        <w:rPr>
          <w:rFonts w:cstheme="minorHAnsi"/>
          <w:bCs/>
        </w:rPr>
      </w:pPr>
      <w:r>
        <w:rPr>
          <w:rFonts w:cstheme="minorHAnsi"/>
          <w:bCs/>
        </w:rPr>
        <w:t>Es por esto, que s</w:t>
      </w:r>
      <w:r w:rsidR="0018558A" w:rsidRPr="0018558A">
        <w:rPr>
          <w:rFonts w:cstheme="minorHAnsi"/>
          <w:bCs/>
        </w:rPr>
        <w:t>e logró que 263 ciudadanos y ciudadanas se inscribieran a través de nuestro formulari</w:t>
      </w:r>
      <w:r>
        <w:rPr>
          <w:rFonts w:cstheme="minorHAnsi"/>
          <w:bCs/>
        </w:rPr>
        <w:t>o del micrositio, de todas estas</w:t>
      </w:r>
      <w:r w:rsidR="0018558A" w:rsidRPr="0018558A">
        <w:rPr>
          <w:rFonts w:cstheme="minorHAnsi"/>
          <w:bCs/>
        </w:rPr>
        <w:t xml:space="preserve"> personas</w:t>
      </w:r>
      <w:r>
        <w:rPr>
          <w:rFonts w:cstheme="minorHAnsi"/>
          <w:bCs/>
        </w:rPr>
        <w:t>,</w:t>
      </w:r>
      <w:r w:rsidR="0018558A" w:rsidRPr="0018558A">
        <w:rPr>
          <w:rFonts w:cstheme="minorHAnsi"/>
          <w:bCs/>
        </w:rPr>
        <w:t xml:space="preserve"> el 83,3% lo hizo con el propósito de participar en una de las Rendiciones de Cuentas Zonal 2020, y el 16,7% con el fin de formular una pregunta a la entidad.</w:t>
      </w:r>
    </w:p>
    <w:p w14:paraId="0F220BC4" w14:textId="3885E9C4" w:rsidR="0018558A" w:rsidRPr="008450B4" w:rsidRDefault="0018558A" w:rsidP="0018558A">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Pr>
          <w:i w:val="0"/>
          <w:noProof/>
          <w:color w:val="000000" w:themeColor="text1"/>
          <w:sz w:val="20"/>
          <w:szCs w:val="20"/>
        </w:rPr>
        <w:t>11</w:t>
      </w:r>
      <w:r w:rsidRPr="008450B4">
        <w:rPr>
          <w:i w:val="0"/>
          <w:color w:val="000000" w:themeColor="text1"/>
          <w:sz w:val="20"/>
          <w:szCs w:val="20"/>
        </w:rPr>
        <w:fldChar w:fldCharType="end"/>
      </w:r>
      <w:r w:rsidRPr="008450B4">
        <w:rPr>
          <w:i w:val="0"/>
          <w:color w:val="000000" w:themeColor="text1"/>
          <w:sz w:val="20"/>
          <w:szCs w:val="20"/>
        </w:rPr>
        <w:t xml:space="preserve"> </w:t>
      </w:r>
      <w:r>
        <w:rPr>
          <w:i w:val="0"/>
          <w:color w:val="000000" w:themeColor="text1"/>
          <w:sz w:val="20"/>
          <w:szCs w:val="20"/>
        </w:rPr>
        <w:t>Tabulación preguntas “cuestionario”</w:t>
      </w:r>
    </w:p>
    <w:p w14:paraId="3B4336B7" w14:textId="77777777" w:rsidR="0018558A" w:rsidRPr="0018558A" w:rsidRDefault="0018558A" w:rsidP="0018558A">
      <w:pPr>
        <w:keepNext/>
        <w:jc w:val="center"/>
        <w:rPr>
          <w:rFonts w:cstheme="minorHAnsi"/>
        </w:rPr>
      </w:pPr>
      <w:r w:rsidRPr="0018558A">
        <w:rPr>
          <w:rFonts w:cstheme="minorHAnsi"/>
          <w:noProof/>
          <w:lang w:eastAsia="es-CO"/>
        </w:rPr>
        <w:drawing>
          <wp:inline distT="0" distB="0" distL="0" distR="0" wp14:anchorId="059642C4" wp14:editId="71A29A39">
            <wp:extent cx="3370580" cy="2121963"/>
            <wp:effectExtent l="0" t="0" r="1270" b="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88226" cy="2133072"/>
                    </a:xfrm>
                    <a:prstGeom prst="rect">
                      <a:avLst/>
                    </a:prstGeom>
                  </pic:spPr>
                </pic:pic>
              </a:graphicData>
            </a:graphic>
          </wp:inline>
        </w:drawing>
      </w:r>
      <w:r w:rsidRPr="0018558A">
        <w:rPr>
          <w:rFonts w:cstheme="minorHAnsi"/>
          <w:bCs/>
        </w:rPr>
        <w:t xml:space="preserve"> </w:t>
      </w:r>
    </w:p>
    <w:p w14:paraId="220995A5" w14:textId="77777777" w:rsidR="0018558A" w:rsidRPr="0053233D" w:rsidRDefault="0018558A" w:rsidP="0018558A">
      <w:pPr>
        <w:jc w:val="center"/>
        <w:rPr>
          <w:rFonts w:cstheme="minorHAnsi"/>
          <w:bCs/>
          <w:iCs/>
          <w:sz w:val="18"/>
          <w:szCs w:val="18"/>
        </w:rPr>
      </w:pPr>
      <w:r w:rsidRPr="0053233D">
        <w:rPr>
          <w:rFonts w:cstheme="minorHAnsi"/>
          <w:bCs/>
          <w:iCs/>
          <w:sz w:val="18"/>
          <w:szCs w:val="18"/>
        </w:rPr>
        <w:t>Fuente: OPA-Comunicaciones</w:t>
      </w:r>
    </w:p>
    <w:p w14:paraId="0D4AB5D0" w14:textId="6A735A8C" w:rsidR="0018558A" w:rsidRDefault="0018558A" w:rsidP="0018558A">
      <w:pPr>
        <w:spacing w:after="0" w:line="240" w:lineRule="auto"/>
        <w:jc w:val="both"/>
        <w:rPr>
          <w:rFonts w:cstheme="minorHAnsi"/>
        </w:rPr>
      </w:pPr>
      <w:r w:rsidRPr="0018558A">
        <w:rPr>
          <w:rFonts w:cstheme="minorHAnsi"/>
        </w:rPr>
        <w:t xml:space="preserve">Asimismo, se implementó el formulario de asistencia y percepción, el cual fue publicado en los chats de las transmisiones de las Rendiciones de Cuenta tanto por Facebook como por Twitter, y fue diligenciado por </w:t>
      </w:r>
      <w:r w:rsidRPr="0018558A">
        <w:rPr>
          <w:rFonts w:cstheme="minorHAnsi"/>
          <w:b/>
          <w:bCs/>
        </w:rPr>
        <w:t>151 personas</w:t>
      </w:r>
      <w:r w:rsidRPr="0018558A">
        <w:rPr>
          <w:rFonts w:cstheme="minorHAnsi"/>
        </w:rPr>
        <w:t>, en su mayoría miembros de las Juntas de Acción Comunal (28,5), otras entidades distritales (23,2%) y ciudadanos (23,8%).</w:t>
      </w:r>
    </w:p>
    <w:p w14:paraId="66659515" w14:textId="77777777" w:rsidR="0018558A" w:rsidRPr="0018558A" w:rsidRDefault="0018558A" w:rsidP="0018558A">
      <w:pPr>
        <w:spacing w:after="0" w:line="240" w:lineRule="auto"/>
        <w:jc w:val="both"/>
        <w:rPr>
          <w:rFonts w:cstheme="minorHAnsi"/>
        </w:rPr>
      </w:pPr>
    </w:p>
    <w:p w14:paraId="7F01B134" w14:textId="0522704D" w:rsidR="0018558A" w:rsidRPr="008450B4" w:rsidRDefault="0018558A" w:rsidP="0018558A">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Pr>
          <w:i w:val="0"/>
          <w:noProof/>
          <w:color w:val="000000" w:themeColor="text1"/>
          <w:sz w:val="20"/>
          <w:szCs w:val="20"/>
        </w:rPr>
        <w:t>12</w:t>
      </w:r>
      <w:r w:rsidRPr="008450B4">
        <w:rPr>
          <w:i w:val="0"/>
          <w:color w:val="000000" w:themeColor="text1"/>
          <w:sz w:val="20"/>
          <w:szCs w:val="20"/>
        </w:rPr>
        <w:fldChar w:fldCharType="end"/>
      </w:r>
      <w:r w:rsidRPr="008450B4">
        <w:rPr>
          <w:i w:val="0"/>
          <w:color w:val="000000" w:themeColor="text1"/>
          <w:sz w:val="20"/>
          <w:szCs w:val="20"/>
        </w:rPr>
        <w:t xml:space="preserve"> </w:t>
      </w:r>
      <w:r>
        <w:rPr>
          <w:i w:val="0"/>
          <w:color w:val="000000" w:themeColor="text1"/>
          <w:sz w:val="20"/>
          <w:szCs w:val="20"/>
        </w:rPr>
        <w:t>Tabulación preguntas “cuestionario- organización social”</w:t>
      </w:r>
    </w:p>
    <w:p w14:paraId="20FF5EAF" w14:textId="77777777" w:rsidR="0018558A" w:rsidRPr="0018558A" w:rsidRDefault="0018558A" w:rsidP="0018558A">
      <w:pPr>
        <w:pStyle w:val="Prrafodelista"/>
        <w:keepNext/>
        <w:ind w:left="793"/>
        <w:jc w:val="center"/>
        <w:rPr>
          <w:rFonts w:cstheme="minorHAnsi"/>
        </w:rPr>
      </w:pPr>
      <w:r w:rsidRPr="0018558A">
        <w:rPr>
          <w:rFonts w:cstheme="minorHAnsi"/>
          <w:noProof/>
          <w:lang w:eastAsia="es-CO"/>
        </w:rPr>
        <w:drawing>
          <wp:inline distT="0" distB="0" distL="0" distR="0" wp14:anchorId="4A9DE08D" wp14:editId="4961CAE8">
            <wp:extent cx="4124713" cy="1704975"/>
            <wp:effectExtent l="0" t="0" r="9525"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26787" cy="1705832"/>
                    </a:xfrm>
                    <a:prstGeom prst="rect">
                      <a:avLst/>
                    </a:prstGeom>
                  </pic:spPr>
                </pic:pic>
              </a:graphicData>
            </a:graphic>
          </wp:inline>
        </w:drawing>
      </w:r>
    </w:p>
    <w:p w14:paraId="1DA6FBEF" w14:textId="77777777" w:rsidR="0018558A" w:rsidRPr="0053233D" w:rsidRDefault="0018558A" w:rsidP="0018558A">
      <w:pPr>
        <w:jc w:val="center"/>
        <w:rPr>
          <w:rFonts w:cstheme="minorHAnsi"/>
          <w:bCs/>
          <w:iCs/>
          <w:sz w:val="18"/>
          <w:szCs w:val="18"/>
        </w:rPr>
      </w:pPr>
      <w:r w:rsidRPr="0053233D">
        <w:rPr>
          <w:rFonts w:cstheme="minorHAnsi"/>
          <w:bCs/>
          <w:iCs/>
          <w:sz w:val="18"/>
          <w:szCs w:val="18"/>
        </w:rPr>
        <w:t>Fuente: OPA-Comunicaciones</w:t>
      </w:r>
    </w:p>
    <w:p w14:paraId="217218CB" w14:textId="2D44AA6F" w:rsidR="0018558A" w:rsidRDefault="0018558A" w:rsidP="0018558A">
      <w:pPr>
        <w:spacing w:after="0" w:line="240" w:lineRule="auto"/>
        <w:jc w:val="both"/>
        <w:rPr>
          <w:rFonts w:cstheme="minorHAnsi"/>
        </w:rPr>
      </w:pPr>
      <w:r w:rsidRPr="0018558A">
        <w:rPr>
          <w:rFonts w:cstheme="minorHAnsi"/>
        </w:rPr>
        <w:t>La Rendición de Cuentas Zonal 2020</w:t>
      </w:r>
      <w:r w:rsidR="00955331">
        <w:rPr>
          <w:rFonts w:cstheme="minorHAnsi"/>
        </w:rPr>
        <w:t>,</w:t>
      </w:r>
      <w:r w:rsidRPr="0018558A">
        <w:rPr>
          <w:rFonts w:cstheme="minorHAnsi"/>
        </w:rPr>
        <w:t xml:space="preserve"> </w:t>
      </w:r>
      <w:proofErr w:type="spellStart"/>
      <w:r w:rsidRPr="0018558A">
        <w:rPr>
          <w:rFonts w:cstheme="minorHAnsi"/>
        </w:rPr>
        <w:t>recepcionó</w:t>
      </w:r>
      <w:proofErr w:type="spellEnd"/>
      <w:r w:rsidRPr="0018558A">
        <w:rPr>
          <w:rFonts w:cstheme="minorHAnsi"/>
        </w:rPr>
        <w:t xml:space="preserve"> un total de </w:t>
      </w:r>
      <w:r w:rsidRPr="0018558A">
        <w:rPr>
          <w:rFonts w:cstheme="minorHAnsi"/>
          <w:b/>
          <w:bCs/>
        </w:rPr>
        <w:t>216 preguntas</w:t>
      </w:r>
      <w:r w:rsidRPr="0018558A">
        <w:rPr>
          <w:rFonts w:cstheme="minorHAnsi"/>
        </w:rPr>
        <w:t xml:space="preserve"> provenientes del formulario de la Página Web, Facebook y Twitter. A continuación, se listan</w:t>
      </w:r>
      <w:r w:rsidR="00096168">
        <w:rPr>
          <w:rFonts w:cstheme="minorHAnsi"/>
        </w:rPr>
        <w:t xml:space="preserve"> algunas</w:t>
      </w:r>
      <w:r w:rsidRPr="0018558A">
        <w:rPr>
          <w:rFonts w:cstheme="minorHAnsi"/>
        </w:rPr>
        <w:t>:</w:t>
      </w:r>
    </w:p>
    <w:p w14:paraId="1D0E8F3A" w14:textId="77777777" w:rsidR="00096168" w:rsidRPr="0018558A" w:rsidRDefault="00096168" w:rsidP="0018558A">
      <w:pPr>
        <w:spacing w:after="0" w:line="240" w:lineRule="auto"/>
        <w:jc w:val="both"/>
        <w:rPr>
          <w:rFonts w:cstheme="minorHAnsi"/>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6003"/>
      </w:tblGrid>
      <w:tr w:rsidR="0018558A" w:rsidRPr="0018558A" w14:paraId="6D157DD2" w14:textId="77777777" w:rsidTr="00955331">
        <w:tc>
          <w:tcPr>
            <w:tcW w:w="8838" w:type="dxa"/>
            <w:gridSpan w:val="2"/>
            <w:vAlign w:val="center"/>
          </w:tcPr>
          <w:p w14:paraId="16FC6E05" w14:textId="77777777" w:rsidR="0018558A" w:rsidRPr="0018558A" w:rsidRDefault="0018558A" w:rsidP="00955331">
            <w:pPr>
              <w:jc w:val="center"/>
              <w:rPr>
                <w:rFonts w:cstheme="minorHAnsi"/>
                <w:b/>
                <w:bCs/>
              </w:rPr>
            </w:pPr>
            <w:r w:rsidRPr="0018558A">
              <w:rPr>
                <w:rFonts w:cstheme="minorHAnsi"/>
                <w:b/>
                <w:bCs/>
              </w:rPr>
              <w:t>TWITTER</w:t>
            </w:r>
          </w:p>
        </w:tc>
      </w:tr>
      <w:tr w:rsidR="0018558A" w:rsidRPr="0018558A" w14:paraId="3B35D4E8" w14:textId="77777777" w:rsidTr="00955331">
        <w:tc>
          <w:tcPr>
            <w:tcW w:w="2835" w:type="dxa"/>
            <w:vAlign w:val="center"/>
          </w:tcPr>
          <w:p w14:paraId="6C88D07B" w14:textId="7F5C4656" w:rsidR="0018558A" w:rsidRPr="0018558A" w:rsidRDefault="0018558A" w:rsidP="00955331">
            <w:pPr>
              <w:rPr>
                <w:rFonts w:cstheme="minorHAnsi"/>
                <w:b/>
                <w:bCs/>
              </w:rPr>
            </w:pPr>
            <w:r w:rsidRPr="0018558A">
              <w:rPr>
                <w:rFonts w:cstheme="minorHAnsi"/>
                <w:b/>
                <w:bCs/>
              </w:rPr>
              <w:lastRenderedPageBreak/>
              <w:t xml:space="preserve">Enlace de </w:t>
            </w:r>
            <w:r w:rsidR="00955331" w:rsidRPr="0018558A">
              <w:rPr>
                <w:rFonts w:cstheme="minorHAnsi"/>
                <w:b/>
                <w:bCs/>
              </w:rPr>
              <w:t>publicación</w:t>
            </w:r>
          </w:p>
        </w:tc>
        <w:tc>
          <w:tcPr>
            <w:tcW w:w="6003" w:type="dxa"/>
          </w:tcPr>
          <w:p w14:paraId="0659B9B4" w14:textId="77777777" w:rsidR="0018558A" w:rsidRPr="0018558A" w:rsidRDefault="002F769A" w:rsidP="00955331">
            <w:pPr>
              <w:jc w:val="both"/>
              <w:rPr>
                <w:rFonts w:cstheme="minorHAnsi"/>
                <w:color w:val="0563C1" w:themeColor="hyperlink"/>
                <w:u w:val="single"/>
              </w:rPr>
            </w:pPr>
            <w:hyperlink r:id="rId43" w:history="1">
              <w:r w:rsidR="0018558A" w:rsidRPr="0018558A">
                <w:rPr>
                  <w:rStyle w:val="Hipervnculo"/>
                  <w:rFonts w:cstheme="minorHAnsi"/>
                </w:rPr>
                <w:t>https://twitter.com/UMVbogota/status/1330903937684176896?s=20</w:t>
              </w:r>
            </w:hyperlink>
          </w:p>
        </w:tc>
      </w:tr>
      <w:tr w:rsidR="0018558A" w:rsidRPr="0018558A" w14:paraId="25407C2E" w14:textId="77777777" w:rsidTr="00955331">
        <w:tc>
          <w:tcPr>
            <w:tcW w:w="2835" w:type="dxa"/>
            <w:vAlign w:val="center"/>
          </w:tcPr>
          <w:p w14:paraId="1B3589B2" w14:textId="77777777" w:rsidR="0018558A" w:rsidRPr="0018558A" w:rsidRDefault="0018558A" w:rsidP="00955331">
            <w:pPr>
              <w:rPr>
                <w:rFonts w:cstheme="minorHAnsi"/>
                <w:b/>
                <w:bCs/>
              </w:rPr>
            </w:pPr>
            <w:r w:rsidRPr="0018558A">
              <w:rPr>
                <w:rFonts w:cstheme="minorHAnsi"/>
                <w:b/>
                <w:bCs/>
              </w:rPr>
              <w:t>Pregunta</w:t>
            </w:r>
          </w:p>
        </w:tc>
        <w:tc>
          <w:tcPr>
            <w:tcW w:w="6003" w:type="dxa"/>
          </w:tcPr>
          <w:p w14:paraId="6FF03B17" w14:textId="5D3C6907" w:rsidR="0018558A" w:rsidRPr="0018558A" w:rsidRDefault="0018558A" w:rsidP="00955331">
            <w:pPr>
              <w:jc w:val="both"/>
              <w:rPr>
                <w:rFonts w:cstheme="minorHAnsi"/>
              </w:rPr>
            </w:pPr>
            <w:r w:rsidRPr="0018558A">
              <w:rPr>
                <w:rFonts w:cstheme="minorHAnsi"/>
                <w:noProof/>
                <w:lang w:eastAsia="es-CO"/>
              </w:rPr>
              <w:drawing>
                <wp:anchor distT="0" distB="0" distL="114300" distR="114300" simplePos="0" relativeHeight="251665408" behindDoc="0" locked="0" layoutInCell="1" allowOverlap="1" wp14:anchorId="46C1BDB1" wp14:editId="6CFBD976">
                  <wp:simplePos x="0" y="0"/>
                  <wp:positionH relativeFrom="margin">
                    <wp:posOffset>365760</wp:posOffset>
                  </wp:positionH>
                  <wp:positionV relativeFrom="margin">
                    <wp:posOffset>0</wp:posOffset>
                  </wp:positionV>
                  <wp:extent cx="2708910" cy="2809875"/>
                  <wp:effectExtent l="0" t="0" r="0" b="9525"/>
                  <wp:wrapSquare wrapText="bothSides"/>
                  <wp:docPr id="265" name="Imagen 265" descr="D:\OneDrive - uaermv\backup 11-09-19\TODA INFORMACIÓN COMPUTADOR\caro equipo junio\caro equipo\CAROLINA\CUENTAS 4TO CONTRATO\12 DICIEMBRE\pantallazos rendición de cuentas\video preguntas leonar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OneDrive - uaermv\backup 11-09-19\TODA INFORMACIÓN COMPUTADOR\caro equipo junio\caro equipo\CAROLINA\CUENTAS 4TO CONTRATO\12 DICIEMBRE\pantallazos rendición de cuentas\video preguntas leonardo.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08910" cy="2809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17E1DB" w14:textId="2378680C" w:rsidR="0018558A" w:rsidRPr="0018558A" w:rsidRDefault="0018558A" w:rsidP="00955331">
            <w:pPr>
              <w:jc w:val="center"/>
              <w:rPr>
                <w:rFonts w:cstheme="minorHAnsi"/>
              </w:rPr>
            </w:pPr>
          </w:p>
        </w:tc>
      </w:tr>
      <w:tr w:rsidR="0018558A" w:rsidRPr="0018558A" w14:paraId="0B0A1504" w14:textId="77777777" w:rsidTr="00955331">
        <w:tc>
          <w:tcPr>
            <w:tcW w:w="2835" w:type="dxa"/>
            <w:vAlign w:val="center"/>
          </w:tcPr>
          <w:p w14:paraId="35E8C0A9" w14:textId="77777777" w:rsidR="0018558A" w:rsidRPr="0018558A" w:rsidRDefault="0018558A" w:rsidP="00955331">
            <w:pPr>
              <w:rPr>
                <w:rFonts w:cstheme="minorHAnsi"/>
                <w:b/>
                <w:bCs/>
              </w:rPr>
            </w:pPr>
          </w:p>
        </w:tc>
        <w:tc>
          <w:tcPr>
            <w:tcW w:w="6003" w:type="dxa"/>
          </w:tcPr>
          <w:p w14:paraId="3D33E5F7" w14:textId="77777777" w:rsidR="0018558A" w:rsidRPr="0018558A" w:rsidRDefault="0018558A" w:rsidP="00955331">
            <w:pPr>
              <w:pStyle w:val="Descripcin"/>
              <w:rPr>
                <w:rFonts w:cstheme="minorHAnsi"/>
                <w:color w:val="auto"/>
                <w:sz w:val="22"/>
                <w:szCs w:val="22"/>
              </w:rPr>
            </w:pPr>
          </w:p>
        </w:tc>
      </w:tr>
      <w:tr w:rsidR="0018558A" w:rsidRPr="0018558A" w14:paraId="5EBA85E3" w14:textId="77777777" w:rsidTr="00955331">
        <w:tc>
          <w:tcPr>
            <w:tcW w:w="2835" w:type="dxa"/>
            <w:vAlign w:val="center"/>
          </w:tcPr>
          <w:p w14:paraId="1CD4FD97" w14:textId="77777777" w:rsidR="0018558A" w:rsidRPr="0018558A" w:rsidRDefault="0018558A" w:rsidP="00955331">
            <w:pPr>
              <w:rPr>
                <w:rFonts w:cstheme="minorHAnsi"/>
                <w:b/>
                <w:bCs/>
              </w:rPr>
            </w:pPr>
            <w:r w:rsidRPr="0018558A">
              <w:rPr>
                <w:rFonts w:cstheme="minorHAnsi"/>
                <w:b/>
                <w:bCs/>
              </w:rPr>
              <w:t>Observación</w:t>
            </w:r>
          </w:p>
        </w:tc>
        <w:tc>
          <w:tcPr>
            <w:tcW w:w="6003" w:type="dxa"/>
          </w:tcPr>
          <w:p w14:paraId="32115A1B" w14:textId="77777777" w:rsidR="0018558A" w:rsidRPr="0018558A" w:rsidRDefault="0018558A" w:rsidP="00955331">
            <w:pPr>
              <w:keepNext/>
              <w:jc w:val="both"/>
              <w:rPr>
                <w:rFonts w:cstheme="minorHAnsi"/>
              </w:rPr>
            </w:pPr>
            <w:r w:rsidRPr="0018558A">
              <w:rPr>
                <w:rFonts w:cstheme="minorHAnsi"/>
              </w:rPr>
              <w:t>Teniendo en cuenta la escasa información suministrada por el señor Leonardo Garzón se le pidió por el mismo medio ampliarla, de manera que se pueda radicar.</w:t>
            </w:r>
          </w:p>
        </w:tc>
      </w:tr>
      <w:tr w:rsidR="0018558A" w:rsidRPr="0018558A" w14:paraId="241C6D01" w14:textId="77777777" w:rsidTr="00955331">
        <w:tc>
          <w:tcPr>
            <w:tcW w:w="8838" w:type="dxa"/>
            <w:gridSpan w:val="2"/>
            <w:vAlign w:val="center"/>
          </w:tcPr>
          <w:p w14:paraId="3CBB4DA7" w14:textId="77777777" w:rsidR="0018558A" w:rsidRDefault="0018558A" w:rsidP="00955331">
            <w:pPr>
              <w:jc w:val="center"/>
              <w:rPr>
                <w:rFonts w:cstheme="minorHAnsi"/>
                <w:b/>
                <w:bCs/>
              </w:rPr>
            </w:pPr>
          </w:p>
          <w:p w14:paraId="440C3A11" w14:textId="6CACD02D" w:rsidR="0018558A" w:rsidRPr="0018558A" w:rsidRDefault="0018558A" w:rsidP="00955331">
            <w:pPr>
              <w:jc w:val="center"/>
              <w:rPr>
                <w:rFonts w:cstheme="minorHAnsi"/>
                <w:b/>
                <w:bCs/>
              </w:rPr>
            </w:pPr>
            <w:r w:rsidRPr="0018558A">
              <w:rPr>
                <w:rFonts w:cstheme="minorHAnsi"/>
                <w:b/>
                <w:bCs/>
              </w:rPr>
              <w:t>TWITTER</w:t>
            </w:r>
          </w:p>
        </w:tc>
      </w:tr>
      <w:tr w:rsidR="0018558A" w:rsidRPr="0018558A" w14:paraId="2405FA77" w14:textId="77777777" w:rsidTr="00955331">
        <w:tc>
          <w:tcPr>
            <w:tcW w:w="2835" w:type="dxa"/>
            <w:vAlign w:val="center"/>
          </w:tcPr>
          <w:p w14:paraId="718E7622" w14:textId="078F2A00" w:rsidR="0018558A" w:rsidRPr="0018558A" w:rsidRDefault="0018558A" w:rsidP="00955331">
            <w:pPr>
              <w:rPr>
                <w:rFonts w:cstheme="minorHAnsi"/>
                <w:b/>
                <w:bCs/>
              </w:rPr>
            </w:pPr>
            <w:r w:rsidRPr="0018558A">
              <w:rPr>
                <w:rFonts w:cstheme="minorHAnsi"/>
                <w:b/>
                <w:bCs/>
              </w:rPr>
              <w:t xml:space="preserve">Enlace de </w:t>
            </w:r>
            <w:r w:rsidR="00955331" w:rsidRPr="0018558A">
              <w:rPr>
                <w:rFonts w:cstheme="minorHAnsi"/>
                <w:b/>
                <w:bCs/>
              </w:rPr>
              <w:t>publicación</w:t>
            </w:r>
          </w:p>
        </w:tc>
        <w:tc>
          <w:tcPr>
            <w:tcW w:w="6003" w:type="dxa"/>
          </w:tcPr>
          <w:p w14:paraId="7EF8A605" w14:textId="77777777" w:rsidR="0018558A" w:rsidRPr="0018558A" w:rsidRDefault="002F769A" w:rsidP="00955331">
            <w:pPr>
              <w:jc w:val="both"/>
              <w:rPr>
                <w:rFonts w:cstheme="minorHAnsi"/>
                <w:color w:val="0563C1" w:themeColor="hyperlink"/>
                <w:u w:val="single"/>
              </w:rPr>
            </w:pPr>
            <w:hyperlink r:id="rId45" w:history="1">
              <w:r w:rsidR="0018558A" w:rsidRPr="0018558A">
                <w:rPr>
                  <w:rStyle w:val="Hipervnculo"/>
                  <w:rFonts w:cstheme="minorHAnsi"/>
                </w:rPr>
                <w:t>https://twitter.com/UMVbogota/status/1330903937684176896?s=20</w:t>
              </w:r>
            </w:hyperlink>
          </w:p>
        </w:tc>
      </w:tr>
      <w:tr w:rsidR="0018558A" w:rsidRPr="0018558A" w14:paraId="6DF66FB2" w14:textId="77777777" w:rsidTr="00955331">
        <w:tc>
          <w:tcPr>
            <w:tcW w:w="2835" w:type="dxa"/>
            <w:vAlign w:val="center"/>
          </w:tcPr>
          <w:p w14:paraId="146674C9" w14:textId="77777777" w:rsidR="0018558A" w:rsidRPr="0018558A" w:rsidRDefault="0018558A" w:rsidP="00955331">
            <w:pPr>
              <w:rPr>
                <w:rFonts w:cstheme="minorHAnsi"/>
                <w:b/>
                <w:bCs/>
              </w:rPr>
            </w:pPr>
            <w:r w:rsidRPr="0018558A">
              <w:rPr>
                <w:rFonts w:cstheme="minorHAnsi"/>
                <w:b/>
                <w:bCs/>
              </w:rPr>
              <w:t>Pregunta</w:t>
            </w:r>
          </w:p>
        </w:tc>
        <w:tc>
          <w:tcPr>
            <w:tcW w:w="6003" w:type="dxa"/>
          </w:tcPr>
          <w:p w14:paraId="399AF66C" w14:textId="77777777" w:rsidR="0018558A" w:rsidRPr="0018558A" w:rsidRDefault="0018558A" w:rsidP="00955331">
            <w:pPr>
              <w:jc w:val="center"/>
              <w:rPr>
                <w:rFonts w:cstheme="minorHAnsi"/>
              </w:rPr>
            </w:pPr>
            <w:r w:rsidRPr="0018558A">
              <w:rPr>
                <w:rFonts w:cstheme="minorHAnsi"/>
                <w:noProof/>
                <w:lang w:eastAsia="es-CO"/>
              </w:rPr>
              <w:drawing>
                <wp:inline distT="0" distB="0" distL="0" distR="0" wp14:anchorId="6874D0B3" wp14:editId="0995143D">
                  <wp:extent cx="1669307" cy="2305050"/>
                  <wp:effectExtent l="0" t="0" r="7620" b="0"/>
                  <wp:docPr id="267" name="Imagen 267" descr="D:\OneDrive - uaermv\backup 11-09-19\TODA INFORMACIÓN COMPUTADOR\caro equipo junio\caro equipo\CAROLINA\CUENTAS 4TO CONTRATO\12 DICIEMBRE\pantallazos rendición de cuentas\video preguntas ciudadano preocupa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OneDrive - uaermv\backup 11-09-19\TODA INFORMACIÓN COMPUTADOR\caro equipo junio\caro equipo\CAROLINA\CUENTAS 4TO CONTRATO\12 DICIEMBRE\pantallazos rendición de cuentas\video preguntas ciudadano preocupado.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84609" cy="2326179"/>
                          </a:xfrm>
                          <a:prstGeom prst="rect">
                            <a:avLst/>
                          </a:prstGeom>
                          <a:noFill/>
                          <a:ln>
                            <a:noFill/>
                          </a:ln>
                        </pic:spPr>
                      </pic:pic>
                    </a:graphicData>
                  </a:graphic>
                </wp:inline>
              </w:drawing>
            </w:r>
          </w:p>
          <w:p w14:paraId="08EC57F1" w14:textId="77777777" w:rsidR="0018558A" w:rsidRPr="0018558A" w:rsidRDefault="0018558A" w:rsidP="00955331">
            <w:pPr>
              <w:jc w:val="center"/>
              <w:rPr>
                <w:rFonts w:cstheme="minorHAnsi"/>
              </w:rPr>
            </w:pPr>
          </w:p>
        </w:tc>
      </w:tr>
      <w:tr w:rsidR="0018558A" w:rsidRPr="0018558A" w14:paraId="7FC6098A" w14:textId="77777777" w:rsidTr="00955331">
        <w:tc>
          <w:tcPr>
            <w:tcW w:w="2835" w:type="dxa"/>
            <w:vAlign w:val="center"/>
          </w:tcPr>
          <w:p w14:paraId="2227F3E1" w14:textId="77777777" w:rsidR="0018558A" w:rsidRPr="0018558A" w:rsidRDefault="0018558A" w:rsidP="00955331">
            <w:pPr>
              <w:rPr>
                <w:rFonts w:cstheme="minorHAnsi"/>
                <w:b/>
                <w:bCs/>
              </w:rPr>
            </w:pPr>
            <w:r w:rsidRPr="0018558A">
              <w:rPr>
                <w:rFonts w:cstheme="minorHAnsi"/>
                <w:b/>
                <w:bCs/>
              </w:rPr>
              <w:t>Observación</w:t>
            </w:r>
          </w:p>
        </w:tc>
        <w:tc>
          <w:tcPr>
            <w:tcW w:w="6003" w:type="dxa"/>
          </w:tcPr>
          <w:p w14:paraId="71C3CE16" w14:textId="77777777" w:rsidR="0018558A" w:rsidRPr="0018558A" w:rsidRDefault="0018558A" w:rsidP="00955331">
            <w:pPr>
              <w:jc w:val="both"/>
              <w:rPr>
                <w:rFonts w:cstheme="minorHAnsi"/>
              </w:rPr>
            </w:pPr>
            <w:r w:rsidRPr="0018558A">
              <w:rPr>
                <w:rFonts w:cstheme="minorHAnsi"/>
              </w:rPr>
              <w:t>Se le entregó el No. 20201120074142 como radicado a la pregunta formulada.</w:t>
            </w:r>
          </w:p>
        </w:tc>
      </w:tr>
      <w:tr w:rsidR="0018558A" w:rsidRPr="0018558A" w14:paraId="54EFCF2C" w14:textId="77777777" w:rsidTr="00955331">
        <w:tc>
          <w:tcPr>
            <w:tcW w:w="8838" w:type="dxa"/>
            <w:gridSpan w:val="2"/>
            <w:vAlign w:val="center"/>
          </w:tcPr>
          <w:p w14:paraId="09B9A8D4" w14:textId="77777777" w:rsidR="0018558A" w:rsidRDefault="0018558A" w:rsidP="00955331">
            <w:pPr>
              <w:jc w:val="center"/>
              <w:rPr>
                <w:rFonts w:cstheme="minorHAnsi"/>
                <w:b/>
                <w:bCs/>
              </w:rPr>
            </w:pPr>
          </w:p>
          <w:p w14:paraId="671BA143" w14:textId="03F283DF" w:rsidR="0018558A" w:rsidRPr="0018558A" w:rsidRDefault="0018558A" w:rsidP="00955331">
            <w:pPr>
              <w:jc w:val="center"/>
              <w:rPr>
                <w:rFonts w:cstheme="minorHAnsi"/>
                <w:b/>
                <w:bCs/>
              </w:rPr>
            </w:pPr>
            <w:r w:rsidRPr="0018558A">
              <w:rPr>
                <w:rFonts w:cstheme="minorHAnsi"/>
                <w:b/>
                <w:bCs/>
              </w:rPr>
              <w:t>FACEBOOK</w:t>
            </w:r>
          </w:p>
          <w:p w14:paraId="2A067629" w14:textId="77777777" w:rsidR="0018558A" w:rsidRPr="0018558A" w:rsidRDefault="0018558A" w:rsidP="00955331">
            <w:pPr>
              <w:jc w:val="center"/>
              <w:rPr>
                <w:rFonts w:cstheme="minorHAnsi"/>
                <w:b/>
                <w:bCs/>
              </w:rPr>
            </w:pPr>
          </w:p>
        </w:tc>
      </w:tr>
      <w:tr w:rsidR="0018558A" w:rsidRPr="0018558A" w14:paraId="5FBEE265" w14:textId="77777777" w:rsidTr="00955331">
        <w:tc>
          <w:tcPr>
            <w:tcW w:w="2835" w:type="dxa"/>
          </w:tcPr>
          <w:p w14:paraId="0EEBA161" w14:textId="7D984C12" w:rsidR="0018558A" w:rsidRPr="0018558A" w:rsidRDefault="0018558A" w:rsidP="00955331">
            <w:pPr>
              <w:jc w:val="both"/>
              <w:rPr>
                <w:rFonts w:cstheme="minorHAnsi"/>
                <w:b/>
                <w:bCs/>
              </w:rPr>
            </w:pPr>
            <w:r w:rsidRPr="0018558A">
              <w:rPr>
                <w:rFonts w:cstheme="minorHAnsi"/>
                <w:b/>
                <w:bCs/>
              </w:rPr>
              <w:lastRenderedPageBreak/>
              <w:t xml:space="preserve">Enlace de </w:t>
            </w:r>
            <w:r w:rsidR="00955331" w:rsidRPr="0018558A">
              <w:rPr>
                <w:rFonts w:cstheme="minorHAnsi"/>
                <w:b/>
                <w:bCs/>
              </w:rPr>
              <w:t>publicación</w:t>
            </w:r>
          </w:p>
        </w:tc>
        <w:tc>
          <w:tcPr>
            <w:tcW w:w="6003" w:type="dxa"/>
            <w:vAlign w:val="center"/>
          </w:tcPr>
          <w:p w14:paraId="009ACA47" w14:textId="77777777" w:rsidR="0018558A" w:rsidRPr="0018558A" w:rsidRDefault="002F769A" w:rsidP="00955331">
            <w:pPr>
              <w:rPr>
                <w:rStyle w:val="Hipervnculo"/>
                <w:rFonts w:cstheme="minorHAnsi"/>
              </w:rPr>
            </w:pPr>
            <w:hyperlink r:id="rId47" w:history="1">
              <w:r w:rsidR="0018558A" w:rsidRPr="0018558A">
                <w:rPr>
                  <w:rStyle w:val="Hipervnculo"/>
                  <w:rFonts w:cstheme="minorHAnsi"/>
                </w:rPr>
                <w:t>https://www.facebook.com/unidadde.mantenimientovial/videos/117372286727312</w:t>
              </w:r>
            </w:hyperlink>
          </w:p>
          <w:p w14:paraId="4D4EB692" w14:textId="77777777" w:rsidR="0018558A" w:rsidRPr="0018558A" w:rsidRDefault="0018558A" w:rsidP="00955331">
            <w:pPr>
              <w:rPr>
                <w:rFonts w:cstheme="minorHAnsi"/>
              </w:rPr>
            </w:pPr>
          </w:p>
        </w:tc>
      </w:tr>
      <w:tr w:rsidR="0018558A" w:rsidRPr="0018558A" w14:paraId="26BB5305" w14:textId="77777777" w:rsidTr="00955331">
        <w:tc>
          <w:tcPr>
            <w:tcW w:w="2835" w:type="dxa"/>
          </w:tcPr>
          <w:p w14:paraId="39001C73" w14:textId="77777777" w:rsidR="0018558A" w:rsidRPr="0018558A" w:rsidRDefault="0018558A" w:rsidP="00955331">
            <w:pPr>
              <w:jc w:val="both"/>
              <w:rPr>
                <w:rFonts w:cstheme="minorHAnsi"/>
                <w:b/>
                <w:bCs/>
              </w:rPr>
            </w:pPr>
            <w:r w:rsidRPr="0018558A">
              <w:rPr>
                <w:rFonts w:cstheme="minorHAnsi"/>
                <w:b/>
                <w:bCs/>
              </w:rPr>
              <w:t>Pregunta</w:t>
            </w:r>
          </w:p>
        </w:tc>
        <w:tc>
          <w:tcPr>
            <w:tcW w:w="6003" w:type="dxa"/>
            <w:vAlign w:val="center"/>
          </w:tcPr>
          <w:p w14:paraId="545046DC" w14:textId="77777777" w:rsidR="0018558A" w:rsidRPr="0018558A" w:rsidRDefault="0018558A" w:rsidP="00955331">
            <w:pPr>
              <w:jc w:val="center"/>
              <w:rPr>
                <w:rFonts w:cstheme="minorHAnsi"/>
              </w:rPr>
            </w:pPr>
            <w:r w:rsidRPr="0018558A">
              <w:rPr>
                <w:rFonts w:cstheme="minorHAnsi"/>
                <w:noProof/>
                <w:lang w:eastAsia="es-CO"/>
              </w:rPr>
              <w:drawing>
                <wp:inline distT="0" distB="0" distL="0" distR="0" wp14:anchorId="4FA5C874" wp14:editId="492485B8">
                  <wp:extent cx="2114550" cy="2532238"/>
                  <wp:effectExtent l="0" t="0" r="0" b="1905"/>
                  <wp:docPr id="268" name="Imagen 268" descr="D:\OneDrive - uaermv\backup 11-09-19\TODA INFORMACIÓN COMPUTADOR\caro equipo junio\caro equipo\CAROLINA\CUENTAS 4TO CONTRATO\12 DICIEMBRE\pantallazos rendición de cuentas\video preguntas facebook jonath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OneDrive - uaermv\backup 11-09-19\TODA INFORMACIÓN COMPUTADOR\caro equipo junio\caro equipo\CAROLINA\CUENTAS 4TO CONTRATO\12 DICIEMBRE\pantallazos rendición de cuentas\video preguntas facebook jonathan.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34691" cy="2556358"/>
                          </a:xfrm>
                          <a:prstGeom prst="rect">
                            <a:avLst/>
                          </a:prstGeom>
                          <a:noFill/>
                          <a:ln>
                            <a:noFill/>
                          </a:ln>
                        </pic:spPr>
                      </pic:pic>
                    </a:graphicData>
                  </a:graphic>
                </wp:inline>
              </w:drawing>
            </w:r>
          </w:p>
        </w:tc>
      </w:tr>
      <w:tr w:rsidR="0018558A" w:rsidRPr="0018558A" w14:paraId="5F38C778" w14:textId="77777777" w:rsidTr="00955331">
        <w:tc>
          <w:tcPr>
            <w:tcW w:w="2835" w:type="dxa"/>
          </w:tcPr>
          <w:p w14:paraId="1319E1E2" w14:textId="77777777" w:rsidR="0018558A" w:rsidRPr="0018558A" w:rsidRDefault="0018558A" w:rsidP="00955331">
            <w:pPr>
              <w:jc w:val="both"/>
              <w:rPr>
                <w:rFonts w:cstheme="minorHAnsi"/>
                <w:b/>
                <w:bCs/>
              </w:rPr>
            </w:pPr>
          </w:p>
        </w:tc>
        <w:tc>
          <w:tcPr>
            <w:tcW w:w="6003" w:type="dxa"/>
            <w:vAlign w:val="center"/>
          </w:tcPr>
          <w:p w14:paraId="62FB56AB" w14:textId="77777777" w:rsidR="0018558A" w:rsidRPr="0018558A" w:rsidRDefault="0018558A" w:rsidP="00955331">
            <w:pPr>
              <w:jc w:val="center"/>
              <w:rPr>
                <w:rFonts w:cstheme="minorHAnsi"/>
                <w:noProof/>
                <w:lang w:eastAsia="es-CO"/>
              </w:rPr>
            </w:pPr>
          </w:p>
        </w:tc>
      </w:tr>
      <w:tr w:rsidR="0018558A" w:rsidRPr="0018558A" w14:paraId="5477DD60" w14:textId="77777777" w:rsidTr="00955331">
        <w:tc>
          <w:tcPr>
            <w:tcW w:w="2835" w:type="dxa"/>
          </w:tcPr>
          <w:p w14:paraId="20492F45" w14:textId="77777777" w:rsidR="0018558A" w:rsidRPr="0018558A" w:rsidRDefault="0018558A" w:rsidP="00955331">
            <w:pPr>
              <w:jc w:val="both"/>
              <w:rPr>
                <w:rFonts w:cstheme="minorHAnsi"/>
                <w:b/>
                <w:bCs/>
              </w:rPr>
            </w:pPr>
            <w:r w:rsidRPr="0018558A">
              <w:rPr>
                <w:rFonts w:cstheme="minorHAnsi"/>
                <w:b/>
                <w:bCs/>
              </w:rPr>
              <w:t>Observación</w:t>
            </w:r>
          </w:p>
        </w:tc>
        <w:tc>
          <w:tcPr>
            <w:tcW w:w="6003" w:type="dxa"/>
            <w:vAlign w:val="center"/>
          </w:tcPr>
          <w:p w14:paraId="32A73A64" w14:textId="77777777" w:rsidR="0018558A" w:rsidRPr="0018558A" w:rsidRDefault="0018558A" w:rsidP="00955331">
            <w:pPr>
              <w:jc w:val="both"/>
              <w:rPr>
                <w:rFonts w:cstheme="minorHAnsi"/>
                <w:lang w:val="es-MX"/>
              </w:rPr>
            </w:pPr>
            <w:r w:rsidRPr="0018558A">
              <w:rPr>
                <w:rFonts w:cstheme="minorHAnsi"/>
                <w:lang w:val="es-MX"/>
              </w:rPr>
              <w:t xml:space="preserve">Se recibe el 26 de noviembre, el primer mensaje en el que se informa que se va a radicar, y el 30 de noviembre, en una segunda respuesta se le informa el número del radicado. </w:t>
            </w:r>
          </w:p>
        </w:tc>
      </w:tr>
      <w:tr w:rsidR="0018558A" w:rsidRPr="0018558A" w14:paraId="19FF13F6" w14:textId="77777777" w:rsidTr="00955331">
        <w:tc>
          <w:tcPr>
            <w:tcW w:w="8838" w:type="dxa"/>
            <w:gridSpan w:val="2"/>
            <w:vAlign w:val="center"/>
          </w:tcPr>
          <w:p w14:paraId="438FC43F" w14:textId="77777777" w:rsidR="0018558A" w:rsidRDefault="0018558A" w:rsidP="00955331">
            <w:pPr>
              <w:jc w:val="center"/>
              <w:rPr>
                <w:rFonts w:cstheme="minorHAnsi"/>
                <w:b/>
                <w:bCs/>
              </w:rPr>
            </w:pPr>
          </w:p>
          <w:p w14:paraId="3850149C" w14:textId="680C8679" w:rsidR="0018558A" w:rsidRPr="0018558A" w:rsidRDefault="0018558A" w:rsidP="00955331">
            <w:pPr>
              <w:jc w:val="center"/>
              <w:rPr>
                <w:rFonts w:cstheme="minorHAnsi"/>
                <w:b/>
                <w:bCs/>
              </w:rPr>
            </w:pPr>
            <w:r w:rsidRPr="0018558A">
              <w:rPr>
                <w:rFonts w:cstheme="minorHAnsi"/>
                <w:b/>
                <w:bCs/>
              </w:rPr>
              <w:t>FACEBOOK</w:t>
            </w:r>
          </w:p>
          <w:p w14:paraId="73338195" w14:textId="77777777" w:rsidR="0018558A" w:rsidRPr="0018558A" w:rsidRDefault="0018558A" w:rsidP="00955331">
            <w:pPr>
              <w:jc w:val="center"/>
              <w:rPr>
                <w:rFonts w:cstheme="minorHAnsi"/>
                <w:b/>
                <w:bCs/>
              </w:rPr>
            </w:pPr>
          </w:p>
        </w:tc>
      </w:tr>
      <w:tr w:rsidR="0018558A" w:rsidRPr="0018558A" w14:paraId="30A74FA6" w14:textId="77777777" w:rsidTr="00955331">
        <w:tc>
          <w:tcPr>
            <w:tcW w:w="2835" w:type="dxa"/>
          </w:tcPr>
          <w:p w14:paraId="69AD8E52" w14:textId="03E460C1" w:rsidR="0018558A" w:rsidRPr="0018558A" w:rsidRDefault="0018558A" w:rsidP="00955331">
            <w:pPr>
              <w:jc w:val="both"/>
              <w:rPr>
                <w:rFonts w:cstheme="minorHAnsi"/>
                <w:b/>
                <w:bCs/>
              </w:rPr>
            </w:pPr>
            <w:r w:rsidRPr="0018558A">
              <w:rPr>
                <w:rFonts w:cstheme="minorHAnsi"/>
                <w:b/>
                <w:bCs/>
              </w:rPr>
              <w:t xml:space="preserve">Enlace de </w:t>
            </w:r>
            <w:r w:rsidR="00955331" w:rsidRPr="0018558A">
              <w:rPr>
                <w:rFonts w:cstheme="minorHAnsi"/>
                <w:b/>
                <w:bCs/>
              </w:rPr>
              <w:t>publicación</w:t>
            </w:r>
          </w:p>
        </w:tc>
        <w:tc>
          <w:tcPr>
            <w:tcW w:w="6003" w:type="dxa"/>
            <w:vAlign w:val="center"/>
          </w:tcPr>
          <w:p w14:paraId="4239C458" w14:textId="77777777" w:rsidR="0018558A" w:rsidRPr="0018558A" w:rsidRDefault="002F769A" w:rsidP="00955331">
            <w:pPr>
              <w:rPr>
                <w:rStyle w:val="Hipervnculo"/>
                <w:rFonts w:cstheme="minorHAnsi"/>
              </w:rPr>
            </w:pPr>
            <w:hyperlink r:id="rId49" w:history="1">
              <w:r w:rsidR="0018558A" w:rsidRPr="0018558A">
                <w:rPr>
                  <w:rStyle w:val="Hipervnculo"/>
                  <w:rFonts w:cstheme="minorHAnsi"/>
                </w:rPr>
                <w:t>https://www.facebook.com/unidadde.mantenimientovial/videos/117372286727312</w:t>
              </w:r>
            </w:hyperlink>
          </w:p>
          <w:p w14:paraId="3D2E34AB" w14:textId="77777777" w:rsidR="0018558A" w:rsidRPr="0018558A" w:rsidRDefault="0018558A" w:rsidP="00955331">
            <w:pPr>
              <w:rPr>
                <w:rFonts w:cstheme="minorHAnsi"/>
              </w:rPr>
            </w:pPr>
          </w:p>
        </w:tc>
      </w:tr>
      <w:tr w:rsidR="0018558A" w:rsidRPr="0018558A" w14:paraId="0EAC6AAE" w14:textId="77777777" w:rsidTr="00955331">
        <w:tc>
          <w:tcPr>
            <w:tcW w:w="2835" w:type="dxa"/>
          </w:tcPr>
          <w:p w14:paraId="1DA770BE" w14:textId="77777777" w:rsidR="0018558A" w:rsidRPr="0018558A" w:rsidRDefault="0018558A" w:rsidP="00955331">
            <w:pPr>
              <w:jc w:val="both"/>
              <w:rPr>
                <w:rFonts w:cstheme="minorHAnsi"/>
                <w:b/>
                <w:bCs/>
              </w:rPr>
            </w:pPr>
            <w:r w:rsidRPr="0018558A">
              <w:rPr>
                <w:rFonts w:cstheme="minorHAnsi"/>
                <w:b/>
                <w:bCs/>
              </w:rPr>
              <w:t>Pregunta</w:t>
            </w:r>
          </w:p>
        </w:tc>
        <w:tc>
          <w:tcPr>
            <w:tcW w:w="6003" w:type="dxa"/>
            <w:vAlign w:val="center"/>
          </w:tcPr>
          <w:p w14:paraId="3B9CEFE8" w14:textId="77777777" w:rsidR="0018558A" w:rsidRPr="0018558A" w:rsidRDefault="0018558A" w:rsidP="00955331">
            <w:pPr>
              <w:jc w:val="center"/>
              <w:rPr>
                <w:rFonts w:cstheme="minorHAnsi"/>
              </w:rPr>
            </w:pPr>
            <w:r w:rsidRPr="0018558A">
              <w:rPr>
                <w:rFonts w:cstheme="minorHAnsi"/>
                <w:noProof/>
                <w:lang w:eastAsia="es-CO"/>
              </w:rPr>
              <w:drawing>
                <wp:inline distT="0" distB="0" distL="0" distR="0" wp14:anchorId="1AA7847E" wp14:editId="2A64897F">
                  <wp:extent cx="2068432" cy="3076575"/>
                  <wp:effectExtent l="0" t="0" r="8255" b="0"/>
                  <wp:docPr id="269" name="Imagen 269" descr="D:\OneDrive - uaermv\backup 11-09-19\TODA INFORMACIÓN COMPUTADOR\caro equipo junio\caro equipo\CAROLINA\CUENTAS 4TO CONTRATO\12 DICIEMBRE\pantallazos rendición de cuentas\video preguntas facebook brian ort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OneDrive - uaermv\backup 11-09-19\TODA INFORMACIÓN COMPUTADOR\caro equipo junio\caro equipo\CAROLINA\CUENTAS 4TO CONTRATO\12 DICIEMBRE\pantallazos rendición de cuentas\video preguntas facebook brian ortiz.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75559" cy="3087175"/>
                          </a:xfrm>
                          <a:prstGeom prst="rect">
                            <a:avLst/>
                          </a:prstGeom>
                          <a:noFill/>
                          <a:ln>
                            <a:noFill/>
                          </a:ln>
                        </pic:spPr>
                      </pic:pic>
                    </a:graphicData>
                  </a:graphic>
                </wp:inline>
              </w:drawing>
            </w:r>
          </w:p>
        </w:tc>
      </w:tr>
      <w:tr w:rsidR="0018558A" w:rsidRPr="0018558A" w14:paraId="6CD5B7C4" w14:textId="77777777" w:rsidTr="00955331">
        <w:tc>
          <w:tcPr>
            <w:tcW w:w="2835" w:type="dxa"/>
          </w:tcPr>
          <w:p w14:paraId="07854F0F" w14:textId="77777777" w:rsidR="0018558A" w:rsidRPr="0018558A" w:rsidRDefault="0018558A" w:rsidP="00955331">
            <w:pPr>
              <w:jc w:val="both"/>
              <w:rPr>
                <w:rFonts w:cstheme="minorHAnsi"/>
                <w:b/>
                <w:bCs/>
              </w:rPr>
            </w:pPr>
          </w:p>
        </w:tc>
        <w:tc>
          <w:tcPr>
            <w:tcW w:w="6003" w:type="dxa"/>
            <w:vAlign w:val="center"/>
          </w:tcPr>
          <w:p w14:paraId="2036AE9E" w14:textId="77777777" w:rsidR="0018558A" w:rsidRPr="0018558A" w:rsidRDefault="0018558A" w:rsidP="00955331">
            <w:pPr>
              <w:jc w:val="center"/>
              <w:rPr>
                <w:rFonts w:cstheme="minorHAnsi"/>
                <w:noProof/>
                <w:lang w:eastAsia="es-CO"/>
              </w:rPr>
            </w:pPr>
          </w:p>
        </w:tc>
      </w:tr>
      <w:tr w:rsidR="0018558A" w:rsidRPr="0018558A" w14:paraId="56B896DC" w14:textId="77777777" w:rsidTr="00955331">
        <w:tc>
          <w:tcPr>
            <w:tcW w:w="2835" w:type="dxa"/>
          </w:tcPr>
          <w:p w14:paraId="5DF7C845" w14:textId="77777777" w:rsidR="0018558A" w:rsidRPr="0018558A" w:rsidRDefault="0018558A" w:rsidP="00955331">
            <w:pPr>
              <w:jc w:val="both"/>
              <w:rPr>
                <w:rFonts w:cstheme="minorHAnsi"/>
                <w:b/>
                <w:bCs/>
              </w:rPr>
            </w:pPr>
            <w:r w:rsidRPr="0018558A">
              <w:rPr>
                <w:rFonts w:cstheme="minorHAnsi"/>
                <w:b/>
                <w:bCs/>
              </w:rPr>
              <w:lastRenderedPageBreak/>
              <w:t>Observación</w:t>
            </w:r>
          </w:p>
        </w:tc>
        <w:tc>
          <w:tcPr>
            <w:tcW w:w="6003" w:type="dxa"/>
            <w:vAlign w:val="center"/>
          </w:tcPr>
          <w:p w14:paraId="05CAF8D4" w14:textId="77777777" w:rsidR="0018558A" w:rsidRPr="0018558A" w:rsidRDefault="0018558A" w:rsidP="00955331">
            <w:pPr>
              <w:jc w:val="both"/>
              <w:rPr>
                <w:rFonts w:cstheme="minorHAnsi"/>
                <w:lang w:val="es-MX"/>
              </w:rPr>
            </w:pPr>
            <w:r w:rsidRPr="0018558A">
              <w:rPr>
                <w:rFonts w:cstheme="minorHAnsi"/>
                <w:lang w:val="es-MX"/>
              </w:rPr>
              <w:t xml:space="preserve">Se recibe el 26 de noviembre, el primer mensaje en el que se informa que se va a radicar, y el 27 de noviembre, en una segunda respuesta se le informa el número del radicado. </w:t>
            </w:r>
          </w:p>
        </w:tc>
      </w:tr>
      <w:tr w:rsidR="0018558A" w:rsidRPr="0018558A" w14:paraId="3A35351E" w14:textId="77777777" w:rsidTr="00955331">
        <w:tc>
          <w:tcPr>
            <w:tcW w:w="8838" w:type="dxa"/>
            <w:gridSpan w:val="2"/>
            <w:vAlign w:val="center"/>
          </w:tcPr>
          <w:p w14:paraId="3B4E12B8" w14:textId="77777777" w:rsidR="0018558A" w:rsidRPr="0018558A" w:rsidRDefault="0018558A" w:rsidP="00955331">
            <w:pPr>
              <w:jc w:val="center"/>
              <w:rPr>
                <w:rFonts w:cstheme="minorHAnsi"/>
                <w:b/>
                <w:bCs/>
              </w:rPr>
            </w:pPr>
          </w:p>
          <w:p w14:paraId="3D30EFF1" w14:textId="77777777" w:rsidR="0018558A" w:rsidRPr="0018558A" w:rsidRDefault="0018558A" w:rsidP="00955331">
            <w:pPr>
              <w:jc w:val="center"/>
              <w:rPr>
                <w:rFonts w:cstheme="minorHAnsi"/>
                <w:b/>
                <w:bCs/>
              </w:rPr>
            </w:pPr>
            <w:r w:rsidRPr="0018558A">
              <w:rPr>
                <w:rFonts w:cstheme="minorHAnsi"/>
                <w:b/>
                <w:bCs/>
              </w:rPr>
              <w:t>FACEBOOK</w:t>
            </w:r>
          </w:p>
          <w:p w14:paraId="1971B4E3" w14:textId="77777777" w:rsidR="0018558A" w:rsidRPr="0018558A" w:rsidRDefault="0018558A" w:rsidP="00955331">
            <w:pPr>
              <w:jc w:val="center"/>
              <w:rPr>
                <w:rFonts w:cstheme="minorHAnsi"/>
                <w:b/>
                <w:bCs/>
              </w:rPr>
            </w:pPr>
          </w:p>
        </w:tc>
      </w:tr>
      <w:tr w:rsidR="0018558A" w:rsidRPr="0018558A" w14:paraId="45A8C16F" w14:textId="77777777" w:rsidTr="00955331">
        <w:tc>
          <w:tcPr>
            <w:tcW w:w="2835" w:type="dxa"/>
          </w:tcPr>
          <w:p w14:paraId="264392C5" w14:textId="1436C2A6" w:rsidR="0018558A" w:rsidRPr="0018558A" w:rsidRDefault="0018558A" w:rsidP="00955331">
            <w:pPr>
              <w:jc w:val="both"/>
              <w:rPr>
                <w:rFonts w:cstheme="minorHAnsi"/>
                <w:b/>
                <w:bCs/>
              </w:rPr>
            </w:pPr>
            <w:r w:rsidRPr="0018558A">
              <w:rPr>
                <w:rFonts w:cstheme="minorHAnsi"/>
                <w:b/>
                <w:bCs/>
              </w:rPr>
              <w:t xml:space="preserve">Enlace de </w:t>
            </w:r>
            <w:r w:rsidR="00955331" w:rsidRPr="0018558A">
              <w:rPr>
                <w:rFonts w:cstheme="minorHAnsi"/>
                <w:b/>
                <w:bCs/>
              </w:rPr>
              <w:t>publicación</w:t>
            </w:r>
          </w:p>
        </w:tc>
        <w:tc>
          <w:tcPr>
            <w:tcW w:w="6003" w:type="dxa"/>
            <w:vAlign w:val="center"/>
          </w:tcPr>
          <w:p w14:paraId="0962655D" w14:textId="77777777" w:rsidR="0018558A" w:rsidRPr="0018558A" w:rsidRDefault="002F769A" w:rsidP="00955331">
            <w:pPr>
              <w:rPr>
                <w:rStyle w:val="Hipervnculo"/>
                <w:rFonts w:cstheme="minorHAnsi"/>
              </w:rPr>
            </w:pPr>
            <w:hyperlink r:id="rId51" w:history="1">
              <w:r w:rsidR="0018558A" w:rsidRPr="0018558A">
                <w:rPr>
                  <w:rStyle w:val="Hipervnculo"/>
                  <w:rFonts w:cstheme="minorHAnsi"/>
                </w:rPr>
                <w:t>https://www.facebook.com/unidadde.mantenimientovial/videos/117372286727312</w:t>
              </w:r>
            </w:hyperlink>
          </w:p>
          <w:p w14:paraId="1ED75370" w14:textId="77777777" w:rsidR="0018558A" w:rsidRPr="0018558A" w:rsidRDefault="0018558A" w:rsidP="00955331">
            <w:pPr>
              <w:rPr>
                <w:rFonts w:cstheme="minorHAnsi"/>
              </w:rPr>
            </w:pPr>
          </w:p>
        </w:tc>
      </w:tr>
      <w:tr w:rsidR="0018558A" w:rsidRPr="0018558A" w14:paraId="19FDCD6A" w14:textId="77777777" w:rsidTr="00955331">
        <w:tc>
          <w:tcPr>
            <w:tcW w:w="2835" w:type="dxa"/>
          </w:tcPr>
          <w:p w14:paraId="76119FAE" w14:textId="77777777" w:rsidR="0018558A" w:rsidRPr="0018558A" w:rsidRDefault="0018558A" w:rsidP="00955331">
            <w:pPr>
              <w:jc w:val="both"/>
              <w:rPr>
                <w:rFonts w:cstheme="minorHAnsi"/>
                <w:b/>
                <w:bCs/>
              </w:rPr>
            </w:pPr>
            <w:r w:rsidRPr="0018558A">
              <w:rPr>
                <w:rFonts w:cstheme="minorHAnsi"/>
                <w:b/>
                <w:bCs/>
              </w:rPr>
              <w:t>Pregunta</w:t>
            </w:r>
          </w:p>
        </w:tc>
        <w:tc>
          <w:tcPr>
            <w:tcW w:w="6003" w:type="dxa"/>
            <w:vAlign w:val="center"/>
          </w:tcPr>
          <w:p w14:paraId="1D27C6AE" w14:textId="77777777" w:rsidR="0018558A" w:rsidRPr="0018558A" w:rsidRDefault="0018558A" w:rsidP="00955331">
            <w:pPr>
              <w:jc w:val="center"/>
              <w:rPr>
                <w:rFonts w:cstheme="minorHAnsi"/>
              </w:rPr>
            </w:pPr>
            <w:r w:rsidRPr="0018558A">
              <w:rPr>
                <w:rFonts w:cstheme="minorHAnsi"/>
                <w:noProof/>
                <w:lang w:eastAsia="es-CO"/>
              </w:rPr>
              <w:drawing>
                <wp:inline distT="0" distB="0" distL="0" distR="0" wp14:anchorId="3D3A9BD1" wp14:editId="4C8750C8">
                  <wp:extent cx="2514600" cy="3655680"/>
                  <wp:effectExtent l="0" t="0" r="0" b="2540"/>
                  <wp:docPr id="270" name="Imagen 270" descr="D:\OneDrive - uaermv\backup 11-09-19\TODA INFORMACIÓN COMPUTADOR\caro equipo junio\caro equipo\CAROLINA\CUENTAS 4TO CONTRATO\12 DICIEMBRE\pantallazos rendición de cuentas\video preguntas facebook marcela preciado riscane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OneDrive - uaermv\backup 11-09-19\TODA INFORMACIÓN COMPUTADOR\caro equipo junio\caro equipo\CAROLINA\CUENTAS 4TO CONTRATO\12 DICIEMBRE\pantallazos rendición de cuentas\video preguntas facebook marcela preciado riscanevo.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19066" cy="3662173"/>
                          </a:xfrm>
                          <a:prstGeom prst="rect">
                            <a:avLst/>
                          </a:prstGeom>
                          <a:noFill/>
                          <a:ln>
                            <a:noFill/>
                          </a:ln>
                        </pic:spPr>
                      </pic:pic>
                    </a:graphicData>
                  </a:graphic>
                </wp:inline>
              </w:drawing>
            </w:r>
          </w:p>
        </w:tc>
      </w:tr>
      <w:tr w:rsidR="0018558A" w:rsidRPr="0018558A" w14:paraId="7ABAA5F3" w14:textId="77777777" w:rsidTr="00955331">
        <w:tc>
          <w:tcPr>
            <w:tcW w:w="2835" w:type="dxa"/>
          </w:tcPr>
          <w:p w14:paraId="38BE2AEF" w14:textId="77777777" w:rsidR="0018558A" w:rsidRPr="0018558A" w:rsidRDefault="0018558A" w:rsidP="00955331">
            <w:pPr>
              <w:jc w:val="both"/>
              <w:rPr>
                <w:rFonts w:cstheme="minorHAnsi"/>
                <w:b/>
                <w:bCs/>
              </w:rPr>
            </w:pPr>
          </w:p>
        </w:tc>
        <w:tc>
          <w:tcPr>
            <w:tcW w:w="6003" w:type="dxa"/>
            <w:vAlign w:val="center"/>
          </w:tcPr>
          <w:p w14:paraId="7281DAFA" w14:textId="77777777" w:rsidR="0018558A" w:rsidRPr="0018558A" w:rsidRDefault="0018558A" w:rsidP="00955331">
            <w:pPr>
              <w:jc w:val="center"/>
              <w:rPr>
                <w:rFonts w:cstheme="minorHAnsi"/>
                <w:noProof/>
                <w:lang w:eastAsia="es-CO"/>
              </w:rPr>
            </w:pPr>
          </w:p>
        </w:tc>
      </w:tr>
      <w:tr w:rsidR="0018558A" w:rsidRPr="0018558A" w14:paraId="7D28140D" w14:textId="77777777" w:rsidTr="00955331">
        <w:tc>
          <w:tcPr>
            <w:tcW w:w="2835" w:type="dxa"/>
          </w:tcPr>
          <w:p w14:paraId="657D424D" w14:textId="77777777" w:rsidR="0018558A" w:rsidRPr="0018558A" w:rsidRDefault="0018558A" w:rsidP="00955331">
            <w:pPr>
              <w:jc w:val="both"/>
              <w:rPr>
                <w:rFonts w:cstheme="minorHAnsi"/>
                <w:b/>
                <w:bCs/>
              </w:rPr>
            </w:pPr>
            <w:r w:rsidRPr="0018558A">
              <w:rPr>
                <w:rFonts w:cstheme="minorHAnsi"/>
                <w:b/>
                <w:bCs/>
              </w:rPr>
              <w:t>Observación</w:t>
            </w:r>
          </w:p>
        </w:tc>
        <w:tc>
          <w:tcPr>
            <w:tcW w:w="6003" w:type="dxa"/>
            <w:vAlign w:val="center"/>
          </w:tcPr>
          <w:p w14:paraId="11657AE3" w14:textId="77777777" w:rsidR="0018558A" w:rsidRPr="0018558A" w:rsidRDefault="0018558A" w:rsidP="00955331">
            <w:pPr>
              <w:jc w:val="both"/>
              <w:rPr>
                <w:rFonts w:cstheme="minorHAnsi"/>
                <w:lang w:val="es-MX"/>
              </w:rPr>
            </w:pPr>
            <w:r w:rsidRPr="0018558A">
              <w:rPr>
                <w:rFonts w:cstheme="minorHAnsi"/>
                <w:lang w:val="es-MX"/>
              </w:rPr>
              <w:t xml:space="preserve">Se recibe el 26 de noviembre, el primer mensaje en el que se informa que se va a radicar, y el 30 de noviembre, en una segunda respuesta se le informa el número del radicado. </w:t>
            </w:r>
          </w:p>
        </w:tc>
      </w:tr>
    </w:tbl>
    <w:p w14:paraId="7DAD88EC" w14:textId="77777777" w:rsidR="004E7476" w:rsidRDefault="004E7476" w:rsidP="00586D3A">
      <w:pPr>
        <w:rPr>
          <w:rFonts w:cstheme="minorHAnsi"/>
          <w:b/>
          <w:bCs/>
          <w:lang w:val="es-MX"/>
        </w:rPr>
      </w:pPr>
    </w:p>
    <w:p w14:paraId="68F33658" w14:textId="1C5ED8BD" w:rsidR="00355881" w:rsidRPr="00586D3A" w:rsidRDefault="00586D3A" w:rsidP="00586D3A">
      <w:pPr>
        <w:rPr>
          <w:rFonts w:cstheme="minorHAnsi"/>
          <w:b/>
          <w:bCs/>
          <w:lang w:val="es-MX"/>
        </w:rPr>
      </w:pPr>
      <w:r w:rsidRPr="00586D3A">
        <w:rPr>
          <w:rFonts w:cstheme="minorHAnsi"/>
          <w:b/>
          <w:bCs/>
          <w:lang w:val="es-MX"/>
        </w:rPr>
        <w:t>Todas l</w:t>
      </w:r>
      <w:r w:rsidR="00355881" w:rsidRPr="00586D3A">
        <w:rPr>
          <w:rFonts w:cstheme="minorHAnsi"/>
          <w:b/>
          <w:bCs/>
          <w:lang w:val="es-MX"/>
        </w:rPr>
        <w:t xml:space="preserve">as preguntas recibidas por Twitter y Facebook tuvieron respuesta </w:t>
      </w:r>
      <w:r w:rsidRPr="00586D3A">
        <w:rPr>
          <w:rFonts w:cstheme="minorHAnsi"/>
          <w:b/>
          <w:bCs/>
          <w:lang w:val="es-MX"/>
        </w:rPr>
        <w:t xml:space="preserve">a través de diversos canales: </w:t>
      </w:r>
      <w:r w:rsidR="00355881" w:rsidRPr="00586D3A">
        <w:rPr>
          <w:rFonts w:cstheme="minorHAnsi"/>
          <w:b/>
          <w:bCs/>
          <w:lang w:val="es-MX"/>
        </w:rPr>
        <w:t>a través de oficio y algunas de estas se seleccionaron para responder en vivo</w:t>
      </w:r>
      <w:r w:rsidRPr="00586D3A">
        <w:rPr>
          <w:rFonts w:cstheme="minorHAnsi"/>
          <w:b/>
          <w:bCs/>
          <w:lang w:val="es-MX"/>
        </w:rPr>
        <w:t>.</w:t>
      </w:r>
      <w:r w:rsidR="00355881" w:rsidRPr="00586D3A">
        <w:rPr>
          <w:rFonts w:cstheme="minorHAnsi"/>
          <w:b/>
          <w:bCs/>
          <w:lang w:val="es-MX"/>
        </w:rPr>
        <w:t xml:space="preserve">  </w:t>
      </w:r>
    </w:p>
    <w:p w14:paraId="5018C6ED" w14:textId="77777777" w:rsidR="00F9511E" w:rsidRDefault="00F9511E" w:rsidP="00355881">
      <w:pPr>
        <w:jc w:val="both"/>
        <w:rPr>
          <w:rFonts w:ascii="Calibri" w:hAnsi="Calibri" w:cstheme="minorHAnsi"/>
          <w:b/>
        </w:rPr>
      </w:pPr>
    </w:p>
    <w:p w14:paraId="2D9B6092" w14:textId="77777777" w:rsidR="00F9511E" w:rsidRDefault="00F9511E">
      <w:pPr>
        <w:rPr>
          <w:rFonts w:ascii="Calibri" w:hAnsi="Calibri" w:cstheme="minorHAnsi"/>
          <w:b/>
        </w:rPr>
      </w:pPr>
      <w:r>
        <w:rPr>
          <w:rFonts w:ascii="Calibri" w:hAnsi="Calibri" w:cstheme="minorHAnsi"/>
          <w:b/>
        </w:rPr>
        <w:br w:type="page"/>
      </w:r>
    </w:p>
    <w:p w14:paraId="61B781C7" w14:textId="4884E6E9" w:rsidR="00CB5BD8" w:rsidRPr="004868AD" w:rsidRDefault="004868AD" w:rsidP="00355881">
      <w:pPr>
        <w:jc w:val="both"/>
        <w:rPr>
          <w:rFonts w:ascii="Calibri" w:hAnsi="Calibri" w:cstheme="minorHAnsi"/>
          <w:b/>
        </w:rPr>
      </w:pPr>
      <w:r>
        <w:rPr>
          <w:rFonts w:ascii="Calibri" w:hAnsi="Calibri" w:cstheme="minorHAnsi"/>
          <w:b/>
        </w:rPr>
        <w:lastRenderedPageBreak/>
        <w:t>Convocatoria a la rendición de cuentas:</w:t>
      </w:r>
    </w:p>
    <w:p w14:paraId="5578CB53" w14:textId="2FE9857B" w:rsidR="00355881" w:rsidRDefault="00355881" w:rsidP="00355881">
      <w:pPr>
        <w:jc w:val="both"/>
        <w:rPr>
          <w:rFonts w:ascii="Calibri" w:hAnsi="Calibri" w:cstheme="minorHAnsi"/>
          <w:bCs/>
        </w:rPr>
      </w:pPr>
      <w:r w:rsidRPr="007D3D63">
        <w:rPr>
          <w:rFonts w:ascii="Calibri" w:hAnsi="Calibri" w:cstheme="minorHAnsi"/>
          <w:bCs/>
        </w:rPr>
        <w:t>La convocatoria a este espacio se realizó a través de redes sociales, correos electrónicos y chats a los líderes comunales</w:t>
      </w:r>
      <w:r w:rsidR="00A845A0">
        <w:rPr>
          <w:rFonts w:ascii="Calibri" w:hAnsi="Calibri" w:cstheme="minorHAnsi"/>
          <w:bCs/>
        </w:rPr>
        <w:t>, academia, entidades del distrito, órganos de control y ciudadanía en general</w:t>
      </w:r>
      <w:r w:rsidRPr="007D3D63">
        <w:rPr>
          <w:rFonts w:ascii="Calibri" w:hAnsi="Calibri" w:cstheme="minorHAnsi"/>
          <w:bCs/>
        </w:rPr>
        <w:t xml:space="preserve">. Así mismo, internamente se </w:t>
      </w:r>
      <w:r w:rsidR="004868AD">
        <w:rPr>
          <w:rFonts w:ascii="Calibri" w:hAnsi="Calibri" w:cstheme="minorHAnsi"/>
          <w:bCs/>
        </w:rPr>
        <w:t>enviaron</w:t>
      </w:r>
      <w:r w:rsidRPr="007D3D63">
        <w:rPr>
          <w:rFonts w:ascii="Calibri" w:hAnsi="Calibri" w:cstheme="minorHAnsi"/>
          <w:bCs/>
        </w:rPr>
        <w:t xml:space="preserve"> correos internos invitando a los colaboradores de la entidad. </w:t>
      </w:r>
    </w:p>
    <w:p w14:paraId="1553F51F" w14:textId="77777777" w:rsidR="00A845A0" w:rsidRPr="00A845A0" w:rsidRDefault="00A845A0" w:rsidP="00A845A0">
      <w:pPr>
        <w:pStyle w:val="Prrafodelista"/>
        <w:numPr>
          <w:ilvl w:val="0"/>
          <w:numId w:val="20"/>
        </w:numPr>
        <w:spacing w:after="0" w:line="240" w:lineRule="auto"/>
        <w:jc w:val="both"/>
        <w:rPr>
          <w:rFonts w:ascii="Calibri" w:hAnsi="Calibri" w:cstheme="minorHAnsi"/>
          <w:bCs/>
        </w:rPr>
      </w:pPr>
      <w:r w:rsidRPr="00A845A0">
        <w:rPr>
          <w:rFonts w:ascii="Calibri" w:hAnsi="Calibri" w:cstheme="minorHAnsi"/>
          <w:bCs/>
        </w:rPr>
        <w:t>Se redactaron, firmaron y enviaron 49 cartas de invitación oficial, las cuales fueron dirigidas a los miembros del Concejo de Bogotá, Juntas Administradoras Locales, Sindicatos de la entidad, Procuraduría General de la Nación, Personaría de Bogotá y Veeduría Distrital.</w:t>
      </w:r>
    </w:p>
    <w:p w14:paraId="2CB28119" w14:textId="6155946A" w:rsidR="00A845A0" w:rsidRDefault="00A845A0" w:rsidP="00A845A0">
      <w:pPr>
        <w:pStyle w:val="Prrafodelista"/>
        <w:jc w:val="both"/>
        <w:rPr>
          <w:rFonts w:ascii="Calibri" w:hAnsi="Calibri" w:cstheme="minorHAnsi"/>
          <w:bCs/>
        </w:rPr>
      </w:pPr>
    </w:p>
    <w:p w14:paraId="72C20256" w14:textId="554CABFC" w:rsidR="00096168" w:rsidRPr="008450B4" w:rsidRDefault="00096168" w:rsidP="00096168">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Pr>
          <w:i w:val="0"/>
          <w:noProof/>
          <w:color w:val="000000" w:themeColor="text1"/>
          <w:sz w:val="20"/>
          <w:szCs w:val="20"/>
        </w:rPr>
        <w:t>13</w:t>
      </w:r>
      <w:r w:rsidRPr="008450B4">
        <w:rPr>
          <w:i w:val="0"/>
          <w:color w:val="000000" w:themeColor="text1"/>
          <w:sz w:val="20"/>
          <w:szCs w:val="20"/>
        </w:rPr>
        <w:fldChar w:fldCharType="end"/>
      </w:r>
      <w:r w:rsidRPr="008450B4">
        <w:rPr>
          <w:i w:val="0"/>
          <w:color w:val="000000" w:themeColor="text1"/>
          <w:sz w:val="20"/>
          <w:szCs w:val="20"/>
        </w:rPr>
        <w:t xml:space="preserve"> </w:t>
      </w:r>
      <w:r>
        <w:rPr>
          <w:i w:val="0"/>
          <w:color w:val="000000" w:themeColor="text1"/>
          <w:sz w:val="20"/>
          <w:szCs w:val="20"/>
        </w:rPr>
        <w:t>Cartas de invitación a Audiencia Pública</w:t>
      </w:r>
    </w:p>
    <w:p w14:paraId="56E42E31" w14:textId="359FE9F4" w:rsidR="00A845A0" w:rsidRDefault="00A845A0" w:rsidP="00A845A0">
      <w:pPr>
        <w:jc w:val="center"/>
        <w:rPr>
          <w:rFonts w:ascii="Arial" w:hAnsi="Arial" w:cs="Arial"/>
        </w:rPr>
      </w:pPr>
      <w:r w:rsidRPr="0070015B">
        <w:rPr>
          <w:rFonts w:ascii="Arial" w:hAnsi="Arial" w:cs="Arial"/>
          <w:noProof/>
          <w:lang w:eastAsia="es-CO"/>
        </w:rPr>
        <w:drawing>
          <wp:inline distT="0" distB="0" distL="0" distR="0" wp14:anchorId="71891421" wp14:editId="32D617EC">
            <wp:extent cx="2534285" cy="3194613"/>
            <wp:effectExtent l="0" t="0" r="5715"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53">
                      <a:extLst>
                        <a:ext uri="{28A0092B-C50C-407E-A947-70E740481C1C}">
                          <a14:useLocalDpi xmlns:a14="http://schemas.microsoft.com/office/drawing/2010/main" val="0"/>
                        </a:ext>
                      </a:extLst>
                    </a:blip>
                    <a:srcRect b="44685"/>
                    <a:stretch/>
                  </pic:blipFill>
                  <pic:spPr bwMode="auto">
                    <a:xfrm>
                      <a:off x="0" y="0"/>
                      <a:ext cx="2568834" cy="3238164"/>
                    </a:xfrm>
                    <a:prstGeom prst="rect">
                      <a:avLst/>
                    </a:prstGeom>
                    <a:ln>
                      <a:noFill/>
                    </a:ln>
                    <a:extLst>
                      <a:ext uri="{53640926-AAD7-44D8-BBD7-CCE9431645EC}">
                        <a14:shadowObscured xmlns:a14="http://schemas.microsoft.com/office/drawing/2010/main"/>
                      </a:ext>
                    </a:extLst>
                  </pic:spPr>
                </pic:pic>
              </a:graphicData>
            </a:graphic>
          </wp:inline>
        </w:drawing>
      </w:r>
      <w:r w:rsidRPr="0070015B">
        <w:rPr>
          <w:rFonts w:ascii="Arial" w:hAnsi="Arial" w:cs="Arial"/>
          <w:noProof/>
          <w:lang w:eastAsia="es-CO"/>
        </w:rPr>
        <w:drawing>
          <wp:inline distT="0" distB="0" distL="0" distR="0" wp14:anchorId="5A607BCB" wp14:editId="427A0A64">
            <wp:extent cx="2534285" cy="2569155"/>
            <wp:effectExtent l="0" t="0" r="571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53">
                      <a:extLst>
                        <a:ext uri="{28A0092B-C50C-407E-A947-70E740481C1C}">
                          <a14:useLocalDpi xmlns:a14="http://schemas.microsoft.com/office/drawing/2010/main" val="0"/>
                        </a:ext>
                      </a:extLst>
                    </a:blip>
                    <a:srcRect t="55515"/>
                    <a:stretch/>
                  </pic:blipFill>
                  <pic:spPr bwMode="auto">
                    <a:xfrm>
                      <a:off x="0" y="0"/>
                      <a:ext cx="2568834" cy="2604179"/>
                    </a:xfrm>
                    <a:prstGeom prst="rect">
                      <a:avLst/>
                    </a:prstGeom>
                    <a:ln>
                      <a:noFill/>
                    </a:ln>
                    <a:extLst>
                      <a:ext uri="{53640926-AAD7-44D8-BBD7-CCE9431645EC}">
                        <a14:shadowObscured xmlns:a14="http://schemas.microsoft.com/office/drawing/2010/main"/>
                      </a:ext>
                    </a:extLst>
                  </pic:spPr>
                </pic:pic>
              </a:graphicData>
            </a:graphic>
          </wp:inline>
        </w:drawing>
      </w:r>
    </w:p>
    <w:p w14:paraId="783976E0" w14:textId="77777777" w:rsidR="00096168" w:rsidRPr="0053233D" w:rsidRDefault="00096168" w:rsidP="00096168">
      <w:pPr>
        <w:jc w:val="center"/>
        <w:rPr>
          <w:rFonts w:cstheme="minorHAnsi"/>
          <w:bCs/>
          <w:iCs/>
          <w:sz w:val="18"/>
          <w:szCs w:val="18"/>
        </w:rPr>
      </w:pPr>
      <w:r w:rsidRPr="0053233D">
        <w:rPr>
          <w:rFonts w:cstheme="minorHAnsi"/>
          <w:bCs/>
          <w:iCs/>
          <w:sz w:val="18"/>
          <w:szCs w:val="18"/>
        </w:rPr>
        <w:t>Fuente: OPA-Comunicaciones</w:t>
      </w:r>
    </w:p>
    <w:p w14:paraId="5E66D694" w14:textId="36073DBB" w:rsidR="00A845A0" w:rsidRDefault="00A845A0" w:rsidP="00A845A0">
      <w:pPr>
        <w:pStyle w:val="Prrafodelista"/>
        <w:numPr>
          <w:ilvl w:val="0"/>
          <w:numId w:val="20"/>
        </w:numPr>
        <w:jc w:val="both"/>
        <w:rPr>
          <w:rFonts w:ascii="Calibri" w:hAnsi="Calibri" w:cstheme="minorHAnsi"/>
          <w:bCs/>
        </w:rPr>
      </w:pPr>
      <w:r w:rsidRPr="00A845A0">
        <w:rPr>
          <w:rFonts w:ascii="Calibri" w:hAnsi="Calibri" w:cstheme="minorHAnsi"/>
          <w:bCs/>
        </w:rPr>
        <w:t xml:space="preserve">Se realizó la convocatoria vía telefónica y de WhatsApp de 350 miembros de las Juntas de Acción Comunal, 16 presidentes de Juntas Administradoras Locales, 35 concejales de Bogotá, 9 </w:t>
      </w:r>
      <w:proofErr w:type="gramStart"/>
      <w:r w:rsidRPr="00A845A0">
        <w:rPr>
          <w:rFonts w:ascii="Calibri" w:hAnsi="Calibri" w:cstheme="minorHAnsi"/>
          <w:bCs/>
        </w:rPr>
        <w:t>Alcaldes</w:t>
      </w:r>
      <w:proofErr w:type="gramEnd"/>
      <w:r w:rsidRPr="00A845A0">
        <w:rPr>
          <w:rFonts w:ascii="Calibri" w:hAnsi="Calibri" w:cstheme="minorHAnsi"/>
          <w:bCs/>
        </w:rPr>
        <w:t xml:space="preserve"> Locales y 2 Presidentes de Sindicatos.</w:t>
      </w:r>
    </w:p>
    <w:p w14:paraId="1F2FDBD0" w14:textId="77777777" w:rsidR="00A845A0" w:rsidRPr="00A845A0" w:rsidRDefault="00A845A0" w:rsidP="00A845A0">
      <w:pPr>
        <w:pStyle w:val="Prrafodelista"/>
        <w:numPr>
          <w:ilvl w:val="0"/>
          <w:numId w:val="20"/>
        </w:numPr>
        <w:jc w:val="both"/>
        <w:rPr>
          <w:rFonts w:ascii="Calibri" w:hAnsi="Calibri" w:cstheme="minorHAnsi"/>
          <w:bCs/>
        </w:rPr>
      </w:pPr>
      <w:r w:rsidRPr="00A845A0">
        <w:rPr>
          <w:rFonts w:ascii="Calibri" w:hAnsi="Calibri" w:cstheme="minorHAnsi"/>
          <w:bCs/>
        </w:rPr>
        <w:t>Sumado a este esfuerzo, se realizó la convocatoria interna vía correo electrónico con la que se llegó a 557 colaboradores, entre los que se encuentran directivos (13), contratistas (374), trabajadores de planta (66) y oficiales (104). Esta invitación era enviada días antes de cada Rendición de Cuentas Zonal 2020.</w:t>
      </w:r>
    </w:p>
    <w:p w14:paraId="3756B965" w14:textId="747F3240" w:rsidR="00A845A0" w:rsidRPr="0070015B" w:rsidRDefault="00A845A0" w:rsidP="00A845A0">
      <w:pPr>
        <w:pStyle w:val="Prrafodelista"/>
        <w:ind w:left="793"/>
        <w:jc w:val="both"/>
        <w:rPr>
          <w:rFonts w:ascii="Arial" w:hAnsi="Arial" w:cs="Arial"/>
        </w:rPr>
      </w:pPr>
    </w:p>
    <w:p w14:paraId="332FC39D" w14:textId="77777777" w:rsidR="00A845A0" w:rsidRPr="00A845A0" w:rsidRDefault="00A845A0" w:rsidP="00A845A0">
      <w:pPr>
        <w:pStyle w:val="Prrafodelista"/>
        <w:spacing w:after="0" w:line="240" w:lineRule="auto"/>
        <w:ind w:left="793"/>
        <w:jc w:val="both"/>
        <w:rPr>
          <w:rFonts w:ascii="Calibri" w:hAnsi="Calibri" w:cstheme="minorHAnsi"/>
          <w:bCs/>
        </w:rPr>
      </w:pPr>
      <w:r w:rsidRPr="00A845A0">
        <w:rPr>
          <w:rFonts w:ascii="Calibri" w:hAnsi="Calibri" w:cstheme="minorHAnsi"/>
          <w:bCs/>
        </w:rPr>
        <w:t>En nuestras redes sociales oficiales (Twitter y Facebook) tuvimos las siguientes actividades:</w:t>
      </w:r>
    </w:p>
    <w:p w14:paraId="4A703F5E" w14:textId="4EB7B84F" w:rsidR="00A845A0" w:rsidRDefault="00A845A0" w:rsidP="00A845A0">
      <w:pPr>
        <w:pStyle w:val="Prrafodelista"/>
        <w:ind w:left="793"/>
        <w:jc w:val="both"/>
        <w:rPr>
          <w:rFonts w:ascii="Arial" w:hAnsi="Arial" w:cs="Arial"/>
        </w:rPr>
      </w:pPr>
    </w:p>
    <w:p w14:paraId="7926A0A9" w14:textId="59EE7E29" w:rsidR="00860320" w:rsidRDefault="00860320" w:rsidP="00A845A0">
      <w:pPr>
        <w:pStyle w:val="Prrafodelista"/>
        <w:ind w:left="793"/>
        <w:jc w:val="both"/>
        <w:rPr>
          <w:rFonts w:ascii="Arial" w:hAnsi="Arial" w:cs="Arial"/>
        </w:rPr>
      </w:pPr>
    </w:p>
    <w:p w14:paraId="2D6AD405" w14:textId="76549795" w:rsidR="00860320" w:rsidRDefault="00860320" w:rsidP="00A845A0">
      <w:pPr>
        <w:pStyle w:val="Prrafodelista"/>
        <w:ind w:left="793"/>
        <w:jc w:val="both"/>
        <w:rPr>
          <w:rFonts w:ascii="Arial" w:hAnsi="Arial" w:cs="Arial"/>
        </w:rPr>
      </w:pPr>
    </w:p>
    <w:p w14:paraId="2648322E" w14:textId="3AB9DCB6" w:rsidR="00860320" w:rsidRDefault="00860320" w:rsidP="00A845A0">
      <w:pPr>
        <w:pStyle w:val="Prrafodelista"/>
        <w:ind w:left="793"/>
        <w:jc w:val="both"/>
        <w:rPr>
          <w:rFonts w:ascii="Arial" w:hAnsi="Arial" w:cs="Arial"/>
        </w:rPr>
      </w:pPr>
    </w:p>
    <w:p w14:paraId="07550F55" w14:textId="77777777" w:rsidR="00860320" w:rsidRPr="0070015B" w:rsidRDefault="00860320" w:rsidP="00A845A0">
      <w:pPr>
        <w:pStyle w:val="Prrafodelista"/>
        <w:ind w:left="793"/>
        <w:jc w:val="both"/>
        <w:rPr>
          <w:rFonts w:ascii="Arial" w:hAnsi="Arial" w:cs="Arial"/>
        </w:rPr>
      </w:pPr>
    </w:p>
    <w:p w14:paraId="4F3BD11D" w14:textId="77777777" w:rsidR="00A845A0" w:rsidRPr="00A845A0" w:rsidRDefault="00A845A0" w:rsidP="00A845A0">
      <w:pPr>
        <w:pStyle w:val="Prrafodelista"/>
        <w:numPr>
          <w:ilvl w:val="0"/>
          <w:numId w:val="22"/>
        </w:numPr>
        <w:spacing w:after="0" w:line="240" w:lineRule="auto"/>
        <w:jc w:val="both"/>
        <w:rPr>
          <w:rFonts w:ascii="Calibri" w:hAnsi="Calibri" w:cstheme="minorHAnsi"/>
          <w:bCs/>
        </w:rPr>
      </w:pPr>
      <w:r w:rsidRPr="00A845A0">
        <w:rPr>
          <w:rFonts w:ascii="Calibri" w:hAnsi="Calibri" w:cstheme="minorHAnsi"/>
          <w:bCs/>
        </w:rPr>
        <w:lastRenderedPageBreak/>
        <w:t xml:space="preserve">Realizamos cambios de portadas </w:t>
      </w:r>
    </w:p>
    <w:p w14:paraId="44D228D1" w14:textId="77777777" w:rsidR="00A845A0" w:rsidRPr="0070015B" w:rsidRDefault="00A845A0" w:rsidP="00A845A0">
      <w:pPr>
        <w:jc w:val="both"/>
        <w:rPr>
          <w:rFonts w:ascii="Arial" w:hAnsi="Arial" w:cs="Arial"/>
        </w:rPr>
      </w:pPr>
    </w:p>
    <w:tbl>
      <w:tblPr>
        <w:tblStyle w:val="Tablaconcuadrcula"/>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62"/>
        <w:gridCol w:w="4476"/>
      </w:tblGrid>
      <w:tr w:rsidR="00A845A0" w:rsidRPr="0070015B" w14:paraId="527A5206" w14:textId="77777777" w:rsidTr="00860320">
        <w:tc>
          <w:tcPr>
            <w:tcW w:w="4362" w:type="dxa"/>
            <w:vAlign w:val="center"/>
          </w:tcPr>
          <w:p w14:paraId="4D74A740" w14:textId="77777777" w:rsidR="00A845A0" w:rsidRPr="0070015B" w:rsidRDefault="00A845A0" w:rsidP="00277026">
            <w:pPr>
              <w:jc w:val="center"/>
              <w:rPr>
                <w:rFonts w:ascii="Arial" w:hAnsi="Arial" w:cs="Arial"/>
                <w:b/>
                <w:bCs/>
              </w:rPr>
            </w:pPr>
            <w:r w:rsidRPr="0070015B">
              <w:rPr>
                <w:rFonts w:ascii="Arial" w:hAnsi="Arial" w:cs="Arial"/>
                <w:b/>
                <w:bCs/>
              </w:rPr>
              <w:t>TWITTER</w:t>
            </w:r>
          </w:p>
        </w:tc>
        <w:tc>
          <w:tcPr>
            <w:tcW w:w="4476" w:type="dxa"/>
            <w:vAlign w:val="center"/>
          </w:tcPr>
          <w:p w14:paraId="0F412D7A" w14:textId="77777777" w:rsidR="00A845A0" w:rsidRPr="0070015B" w:rsidRDefault="00A845A0" w:rsidP="00277026">
            <w:pPr>
              <w:jc w:val="center"/>
              <w:rPr>
                <w:rFonts w:ascii="Arial" w:hAnsi="Arial" w:cs="Arial"/>
                <w:b/>
                <w:bCs/>
              </w:rPr>
            </w:pPr>
            <w:r w:rsidRPr="0070015B">
              <w:rPr>
                <w:rFonts w:ascii="Arial" w:hAnsi="Arial" w:cs="Arial"/>
                <w:b/>
                <w:bCs/>
              </w:rPr>
              <w:t>FACEBOOK</w:t>
            </w:r>
          </w:p>
        </w:tc>
      </w:tr>
      <w:tr w:rsidR="00A845A0" w:rsidRPr="0070015B" w14:paraId="38826F18" w14:textId="77777777" w:rsidTr="00860320">
        <w:tc>
          <w:tcPr>
            <w:tcW w:w="8838" w:type="dxa"/>
            <w:gridSpan w:val="2"/>
            <w:vAlign w:val="center"/>
          </w:tcPr>
          <w:p w14:paraId="39A98C91" w14:textId="77777777" w:rsidR="00A845A0" w:rsidRPr="0070015B" w:rsidRDefault="00A845A0" w:rsidP="00277026">
            <w:pPr>
              <w:jc w:val="center"/>
              <w:rPr>
                <w:rFonts w:ascii="Arial" w:hAnsi="Arial" w:cs="Arial"/>
                <w:i/>
                <w:iCs/>
              </w:rPr>
            </w:pPr>
            <w:r w:rsidRPr="0070015B">
              <w:rPr>
                <w:rFonts w:ascii="Arial" w:hAnsi="Arial" w:cs="Arial"/>
                <w:i/>
                <w:iCs/>
              </w:rPr>
              <w:t xml:space="preserve">9 de </w:t>
            </w:r>
            <w:proofErr w:type="gramStart"/>
            <w:r w:rsidRPr="0070015B">
              <w:rPr>
                <w:rFonts w:ascii="Arial" w:hAnsi="Arial" w:cs="Arial"/>
                <w:i/>
                <w:iCs/>
              </w:rPr>
              <w:t>Noviembre</w:t>
            </w:r>
            <w:proofErr w:type="gramEnd"/>
            <w:r w:rsidRPr="0070015B">
              <w:rPr>
                <w:rFonts w:ascii="Arial" w:hAnsi="Arial" w:cs="Arial"/>
                <w:i/>
                <w:iCs/>
              </w:rPr>
              <w:t xml:space="preserve"> </w:t>
            </w:r>
          </w:p>
        </w:tc>
      </w:tr>
      <w:tr w:rsidR="00A845A0" w:rsidRPr="0070015B" w14:paraId="06C29A7B" w14:textId="77777777" w:rsidTr="00860320">
        <w:tc>
          <w:tcPr>
            <w:tcW w:w="4362" w:type="dxa"/>
          </w:tcPr>
          <w:p w14:paraId="7EECAC14" w14:textId="241363A8" w:rsidR="00A845A0" w:rsidRPr="0070015B" w:rsidRDefault="00860320" w:rsidP="00277026">
            <w:pPr>
              <w:jc w:val="center"/>
              <w:rPr>
                <w:rFonts w:ascii="Arial" w:hAnsi="Arial" w:cs="Arial"/>
              </w:rPr>
            </w:pPr>
            <w:r w:rsidRPr="00860320">
              <w:rPr>
                <w:rFonts w:ascii="Arial" w:hAnsi="Arial" w:cs="Arial"/>
              </w:rPr>
              <w:drawing>
                <wp:inline distT="0" distB="0" distL="0" distR="0" wp14:anchorId="16E2EFA3" wp14:editId="1B0FFE42">
                  <wp:extent cx="2056271" cy="1263051"/>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056271" cy="1263051"/>
                          </a:xfrm>
                          <a:prstGeom prst="rect">
                            <a:avLst/>
                          </a:prstGeom>
                        </pic:spPr>
                      </pic:pic>
                    </a:graphicData>
                  </a:graphic>
                </wp:inline>
              </w:drawing>
            </w:r>
          </w:p>
        </w:tc>
        <w:tc>
          <w:tcPr>
            <w:tcW w:w="4476" w:type="dxa"/>
          </w:tcPr>
          <w:p w14:paraId="58927C97" w14:textId="67D8CBA3" w:rsidR="00A845A0" w:rsidRPr="0070015B" w:rsidRDefault="00860320" w:rsidP="00277026">
            <w:pPr>
              <w:jc w:val="center"/>
              <w:rPr>
                <w:rFonts w:ascii="Arial" w:hAnsi="Arial" w:cs="Arial"/>
              </w:rPr>
            </w:pPr>
            <w:r w:rsidRPr="00860320">
              <w:rPr>
                <w:rFonts w:ascii="Arial" w:hAnsi="Arial" w:cs="Arial"/>
              </w:rPr>
              <w:drawing>
                <wp:inline distT="0" distB="0" distL="0" distR="0" wp14:anchorId="03090E3A" wp14:editId="0D736AAA">
                  <wp:extent cx="2696949" cy="1263051"/>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96949" cy="1263051"/>
                          </a:xfrm>
                          <a:prstGeom prst="rect">
                            <a:avLst/>
                          </a:prstGeom>
                        </pic:spPr>
                      </pic:pic>
                    </a:graphicData>
                  </a:graphic>
                </wp:inline>
              </w:drawing>
            </w:r>
          </w:p>
        </w:tc>
      </w:tr>
      <w:tr w:rsidR="00A845A0" w:rsidRPr="0070015B" w14:paraId="3C8DA347" w14:textId="77777777" w:rsidTr="00860320">
        <w:tc>
          <w:tcPr>
            <w:tcW w:w="8838" w:type="dxa"/>
            <w:gridSpan w:val="2"/>
          </w:tcPr>
          <w:p w14:paraId="13B5B280" w14:textId="77777777" w:rsidR="00A845A0" w:rsidRPr="0070015B" w:rsidRDefault="00A845A0" w:rsidP="00277026">
            <w:pPr>
              <w:jc w:val="center"/>
              <w:rPr>
                <w:rFonts w:ascii="Arial" w:hAnsi="Arial" w:cs="Arial"/>
                <w:bCs/>
                <w:i/>
                <w:iCs/>
                <w:noProof/>
                <w:lang w:eastAsia="es-CO"/>
              </w:rPr>
            </w:pPr>
            <w:r w:rsidRPr="0070015B">
              <w:rPr>
                <w:rFonts w:ascii="Arial" w:hAnsi="Arial" w:cs="Arial"/>
                <w:bCs/>
                <w:i/>
                <w:iCs/>
                <w:noProof/>
                <w:lang w:eastAsia="es-CO"/>
              </w:rPr>
              <w:t>30 de Noviembre</w:t>
            </w:r>
          </w:p>
        </w:tc>
      </w:tr>
      <w:tr w:rsidR="00A845A0" w:rsidRPr="0070015B" w14:paraId="330FB68B" w14:textId="77777777" w:rsidTr="00860320">
        <w:trPr>
          <w:trHeight w:val="1984"/>
        </w:trPr>
        <w:tc>
          <w:tcPr>
            <w:tcW w:w="4362" w:type="dxa"/>
          </w:tcPr>
          <w:p w14:paraId="20BDBF46" w14:textId="77777777" w:rsidR="00A845A0" w:rsidRPr="0070015B" w:rsidRDefault="00A845A0" w:rsidP="00277026">
            <w:pPr>
              <w:jc w:val="center"/>
              <w:rPr>
                <w:rFonts w:ascii="Arial" w:hAnsi="Arial" w:cs="Arial"/>
                <w:b/>
                <w:noProof/>
                <w:lang w:eastAsia="es-CO"/>
              </w:rPr>
            </w:pPr>
            <w:r w:rsidRPr="0070015B">
              <w:rPr>
                <w:rFonts w:ascii="Arial" w:hAnsi="Arial" w:cs="Arial"/>
                <w:noProof/>
                <w:lang w:eastAsia="es-CO"/>
              </w:rPr>
              <w:drawing>
                <wp:inline distT="0" distB="0" distL="0" distR="0" wp14:anchorId="110D93B9" wp14:editId="50E8E1B2">
                  <wp:extent cx="2201941" cy="1260000"/>
                  <wp:effectExtent l="0" t="0" r="0" b="0"/>
                  <wp:docPr id="302" name="Imagen 302" descr="D:\OneDrive - uaermv\backup 11-09-19\TODA INFORMACIÓN COMPUTADOR\caro equipo junio\caro equipo\CAROLINA\CUENTAS 4TO CONTRATO\11 NOVIEMBRE\pantallazos informe rendicion de cuentas\portada zona 1 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neDrive - uaermv\backup 11-09-19\TODA INFORMACIÓN COMPUTADOR\caro equipo junio\caro equipo\CAROLINA\CUENTAS 4TO CONTRATO\11 NOVIEMBRE\pantallazos informe rendicion de cuentas\portada zona 1 twitter.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01941" cy="1260000"/>
                          </a:xfrm>
                          <a:prstGeom prst="rect">
                            <a:avLst/>
                          </a:prstGeom>
                          <a:noFill/>
                          <a:ln>
                            <a:noFill/>
                          </a:ln>
                        </pic:spPr>
                      </pic:pic>
                    </a:graphicData>
                  </a:graphic>
                </wp:inline>
              </w:drawing>
            </w:r>
          </w:p>
        </w:tc>
        <w:tc>
          <w:tcPr>
            <w:tcW w:w="4476" w:type="dxa"/>
          </w:tcPr>
          <w:p w14:paraId="2A5FAA29" w14:textId="77777777" w:rsidR="00A845A0" w:rsidRPr="0070015B" w:rsidRDefault="00A845A0" w:rsidP="00277026">
            <w:pPr>
              <w:jc w:val="center"/>
              <w:rPr>
                <w:rFonts w:ascii="Arial" w:hAnsi="Arial" w:cs="Arial"/>
                <w:b/>
                <w:noProof/>
                <w:lang w:eastAsia="es-CO"/>
              </w:rPr>
            </w:pPr>
            <w:r w:rsidRPr="0070015B">
              <w:rPr>
                <w:rFonts w:ascii="Arial" w:hAnsi="Arial" w:cs="Arial"/>
                <w:noProof/>
                <w:lang w:eastAsia="es-CO"/>
              </w:rPr>
              <w:drawing>
                <wp:inline distT="0" distB="0" distL="0" distR="0" wp14:anchorId="11273A11" wp14:editId="28EB4DD5">
                  <wp:extent cx="2378604" cy="1260000"/>
                  <wp:effectExtent l="0" t="0" r="0" b="0"/>
                  <wp:docPr id="303" name="Imagen 303" descr="D:\OneDrive - uaermv\backup 11-09-19\TODA INFORMACIÓN COMPUTADOR\caro equipo junio\caro equipo\CAROLINA\CUENTAS 4TO CONTRATO\11 NOVIEMBRE\pantallazos informe rendicion de cuentas\portada zon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neDrive - uaermv\backup 11-09-19\TODA INFORMACIÓN COMPUTADOR\caro equipo junio\caro equipo\CAROLINA\CUENTAS 4TO CONTRATO\11 NOVIEMBRE\pantallazos informe rendicion de cuentas\portada zona 1.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78604" cy="1260000"/>
                          </a:xfrm>
                          <a:prstGeom prst="rect">
                            <a:avLst/>
                          </a:prstGeom>
                          <a:noFill/>
                          <a:ln>
                            <a:noFill/>
                          </a:ln>
                        </pic:spPr>
                      </pic:pic>
                    </a:graphicData>
                  </a:graphic>
                </wp:inline>
              </w:drawing>
            </w:r>
          </w:p>
        </w:tc>
      </w:tr>
      <w:tr w:rsidR="00A845A0" w:rsidRPr="0070015B" w14:paraId="71596B5A" w14:textId="77777777" w:rsidTr="00860320">
        <w:trPr>
          <w:trHeight w:val="232"/>
        </w:trPr>
        <w:tc>
          <w:tcPr>
            <w:tcW w:w="8838" w:type="dxa"/>
            <w:gridSpan w:val="2"/>
          </w:tcPr>
          <w:p w14:paraId="7CDACF8E" w14:textId="77777777" w:rsidR="00A845A0" w:rsidRPr="0070015B" w:rsidRDefault="00A845A0" w:rsidP="00277026">
            <w:pPr>
              <w:jc w:val="center"/>
              <w:rPr>
                <w:rFonts w:ascii="Arial" w:hAnsi="Arial" w:cs="Arial"/>
                <w:i/>
                <w:iCs/>
                <w:noProof/>
                <w:lang w:eastAsia="es-CO"/>
              </w:rPr>
            </w:pPr>
            <w:r w:rsidRPr="0070015B">
              <w:rPr>
                <w:rFonts w:ascii="Arial" w:hAnsi="Arial" w:cs="Arial"/>
                <w:i/>
                <w:iCs/>
                <w:noProof/>
                <w:lang w:eastAsia="es-CO"/>
              </w:rPr>
              <w:t>3 de Diciembre</w:t>
            </w:r>
          </w:p>
        </w:tc>
      </w:tr>
      <w:tr w:rsidR="00A845A0" w:rsidRPr="0070015B" w14:paraId="68393189" w14:textId="77777777" w:rsidTr="00860320">
        <w:trPr>
          <w:trHeight w:val="1984"/>
        </w:trPr>
        <w:tc>
          <w:tcPr>
            <w:tcW w:w="4362" w:type="dxa"/>
          </w:tcPr>
          <w:p w14:paraId="0E7843C6" w14:textId="77777777" w:rsidR="00A845A0" w:rsidRPr="0070015B" w:rsidRDefault="00A845A0" w:rsidP="00277026">
            <w:pPr>
              <w:rPr>
                <w:rFonts w:ascii="Arial" w:hAnsi="Arial" w:cs="Arial"/>
                <w:noProof/>
                <w:lang w:eastAsia="es-CO"/>
              </w:rPr>
            </w:pPr>
            <w:r w:rsidRPr="0070015B">
              <w:rPr>
                <w:rFonts w:ascii="Arial" w:hAnsi="Arial" w:cs="Arial"/>
                <w:noProof/>
                <w:lang w:eastAsia="es-CO"/>
              </w:rPr>
              <w:drawing>
                <wp:anchor distT="0" distB="0" distL="114300" distR="114300" simplePos="0" relativeHeight="251667456" behindDoc="0" locked="0" layoutInCell="1" allowOverlap="1" wp14:anchorId="6615ABEF" wp14:editId="6871DB92">
                  <wp:simplePos x="0" y="0"/>
                  <wp:positionH relativeFrom="margin">
                    <wp:posOffset>243449</wp:posOffset>
                  </wp:positionH>
                  <wp:positionV relativeFrom="margin">
                    <wp:posOffset>2491</wp:posOffset>
                  </wp:positionV>
                  <wp:extent cx="2501666" cy="965486"/>
                  <wp:effectExtent l="0" t="0" r="635" b="0"/>
                  <wp:wrapSquare wrapText="bothSides"/>
                  <wp:docPr id="318" name="Imagen 318" descr="D:\OneDrive - uaermv\backup 11-09-19\TODA INFORMACIÓN COMPUTADOR\caro equipo junio\caro equipo\CAROLINA\CUENTAS 4TO CONTRATO\12 DICIEMBRE\pantallazos rendición de cuentas\portada zona 2 faceboo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neDrive - uaermv\backup 11-09-19\TODA INFORMACIÓN COMPUTADOR\caro equipo junio\caro equipo\CAROLINA\CUENTAS 4TO CONTRATO\12 DICIEMBRE\pantallazos rendición de cuentas\portada zona 2 facebook.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06681" cy="96742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76" w:type="dxa"/>
          </w:tcPr>
          <w:p w14:paraId="36CCC1F2" w14:textId="77777777" w:rsidR="00A845A0" w:rsidRPr="0070015B" w:rsidRDefault="00A845A0" w:rsidP="00277026">
            <w:pPr>
              <w:jc w:val="center"/>
              <w:rPr>
                <w:rFonts w:ascii="Arial" w:hAnsi="Arial" w:cs="Arial"/>
                <w:noProof/>
                <w:lang w:eastAsia="es-CO"/>
              </w:rPr>
            </w:pPr>
            <w:r w:rsidRPr="0070015B">
              <w:rPr>
                <w:rFonts w:ascii="Arial" w:hAnsi="Arial" w:cs="Arial"/>
                <w:noProof/>
                <w:lang w:eastAsia="es-CO"/>
              </w:rPr>
              <w:drawing>
                <wp:anchor distT="0" distB="0" distL="114300" distR="114300" simplePos="0" relativeHeight="251668480" behindDoc="0" locked="0" layoutInCell="1" allowOverlap="1" wp14:anchorId="73015185" wp14:editId="14A14139">
                  <wp:simplePos x="0" y="0"/>
                  <wp:positionH relativeFrom="margin">
                    <wp:align>center</wp:align>
                  </wp:positionH>
                  <wp:positionV relativeFrom="margin">
                    <wp:align>center</wp:align>
                  </wp:positionV>
                  <wp:extent cx="1684800" cy="1404000"/>
                  <wp:effectExtent l="0" t="0" r="4445" b="5715"/>
                  <wp:wrapSquare wrapText="bothSides"/>
                  <wp:docPr id="317" name="Imagen 317" descr="D:\OneDrive - uaermv\backup 11-09-19\TODA INFORMACIÓN COMPUTADOR\caro equipo junio\caro equipo\CAROLINA\CUENTAS 4TO CONTRATO\12 DICIEMBRE\pantallazos rendición de cuentas\portada zona 2 twitte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neDrive - uaermv\backup 11-09-19\TODA INFORMACIÓN COMPUTADOR\caro equipo junio\caro equipo\CAROLINA\CUENTAS 4TO CONTRATO\12 DICIEMBRE\pantallazos rendición de cuentas\portada zona 2 twitter.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84800" cy="1404000"/>
                          </a:xfrm>
                          <a:prstGeom prst="rect">
                            <a:avLst/>
                          </a:prstGeom>
                          <a:noFill/>
                          <a:ln>
                            <a:noFill/>
                          </a:ln>
                        </pic:spPr>
                      </pic:pic>
                    </a:graphicData>
                  </a:graphic>
                </wp:anchor>
              </w:drawing>
            </w:r>
          </w:p>
        </w:tc>
      </w:tr>
      <w:tr w:rsidR="00A845A0" w:rsidRPr="0070015B" w14:paraId="0A4E4ADC" w14:textId="77777777" w:rsidTr="00860320">
        <w:trPr>
          <w:trHeight w:val="232"/>
        </w:trPr>
        <w:tc>
          <w:tcPr>
            <w:tcW w:w="8838" w:type="dxa"/>
            <w:gridSpan w:val="2"/>
          </w:tcPr>
          <w:p w14:paraId="752E3FB0" w14:textId="77777777" w:rsidR="00A845A0" w:rsidRPr="0070015B" w:rsidRDefault="00A845A0" w:rsidP="00277026">
            <w:pPr>
              <w:jc w:val="center"/>
              <w:rPr>
                <w:rFonts w:ascii="Arial" w:hAnsi="Arial" w:cs="Arial"/>
                <w:i/>
                <w:iCs/>
                <w:noProof/>
                <w:lang w:eastAsia="es-CO"/>
              </w:rPr>
            </w:pPr>
            <w:r w:rsidRPr="0070015B">
              <w:rPr>
                <w:rFonts w:ascii="Arial" w:hAnsi="Arial" w:cs="Arial"/>
                <w:i/>
                <w:iCs/>
                <w:noProof/>
                <w:lang w:eastAsia="es-CO"/>
              </w:rPr>
              <w:t>5 de Diciembre</w:t>
            </w:r>
          </w:p>
        </w:tc>
      </w:tr>
      <w:tr w:rsidR="00A845A0" w:rsidRPr="0070015B" w14:paraId="0F11A23F" w14:textId="77777777" w:rsidTr="00860320">
        <w:trPr>
          <w:trHeight w:val="1984"/>
        </w:trPr>
        <w:tc>
          <w:tcPr>
            <w:tcW w:w="4362" w:type="dxa"/>
          </w:tcPr>
          <w:p w14:paraId="789AA093" w14:textId="77777777" w:rsidR="00A845A0" w:rsidRPr="0070015B" w:rsidRDefault="00A845A0" w:rsidP="00277026">
            <w:pPr>
              <w:jc w:val="center"/>
              <w:rPr>
                <w:rFonts w:ascii="Arial" w:hAnsi="Arial" w:cs="Arial"/>
                <w:b/>
                <w:lang w:val="es-MX"/>
              </w:rPr>
            </w:pPr>
            <w:r w:rsidRPr="0070015B">
              <w:rPr>
                <w:rFonts w:ascii="Arial" w:hAnsi="Arial" w:cs="Arial"/>
                <w:b/>
                <w:noProof/>
                <w:lang w:eastAsia="es-CO"/>
              </w:rPr>
              <w:drawing>
                <wp:inline distT="0" distB="0" distL="0" distR="0" wp14:anchorId="094FDC63" wp14:editId="57C669AD">
                  <wp:extent cx="2260364" cy="1332000"/>
                  <wp:effectExtent l="0" t="0" r="635" b="1905"/>
                  <wp:docPr id="348" name="Imagen 348" descr="D:\OneDrive - uaermv\backup 11-09-19\TODA INFORMACIÓN COMPUTADOR\caro equipo junio\caro equipo\CAROLINA\CUENTAS 4TO CONTRATO\12 DICIEMBRE\pantallazos rendición de cuentas\twitter zona 3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neDrive - uaermv\backup 11-09-19\TODA INFORMACIÓN COMPUTADOR\caro equipo junio\caro equipo\CAROLINA\CUENTAS 4TO CONTRATO\12 DICIEMBRE\pantallazos rendición de cuentas\twitter zona 3 portada.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60364" cy="1332000"/>
                          </a:xfrm>
                          <a:prstGeom prst="rect">
                            <a:avLst/>
                          </a:prstGeom>
                          <a:noFill/>
                          <a:ln>
                            <a:noFill/>
                          </a:ln>
                        </pic:spPr>
                      </pic:pic>
                    </a:graphicData>
                  </a:graphic>
                </wp:inline>
              </w:drawing>
            </w:r>
          </w:p>
          <w:p w14:paraId="5F0F329E" w14:textId="77777777" w:rsidR="00A845A0" w:rsidRPr="0070015B" w:rsidRDefault="00A845A0" w:rsidP="00277026">
            <w:pPr>
              <w:jc w:val="center"/>
              <w:rPr>
                <w:rFonts w:ascii="Arial" w:hAnsi="Arial" w:cs="Arial"/>
                <w:noProof/>
                <w:lang w:eastAsia="es-CO"/>
              </w:rPr>
            </w:pPr>
          </w:p>
        </w:tc>
        <w:tc>
          <w:tcPr>
            <w:tcW w:w="4476" w:type="dxa"/>
          </w:tcPr>
          <w:p w14:paraId="6515C41E" w14:textId="77777777" w:rsidR="00A845A0" w:rsidRPr="0070015B" w:rsidRDefault="00A845A0" w:rsidP="00277026">
            <w:pPr>
              <w:jc w:val="center"/>
              <w:rPr>
                <w:rFonts w:ascii="Arial" w:hAnsi="Arial" w:cs="Arial"/>
                <w:noProof/>
                <w:lang w:eastAsia="es-CO"/>
              </w:rPr>
            </w:pPr>
            <w:r w:rsidRPr="0070015B">
              <w:rPr>
                <w:rFonts w:ascii="Arial" w:hAnsi="Arial" w:cs="Arial"/>
                <w:b/>
                <w:noProof/>
                <w:lang w:eastAsia="es-CO"/>
              </w:rPr>
              <w:drawing>
                <wp:inline distT="0" distB="0" distL="0" distR="0" wp14:anchorId="71D0F606" wp14:editId="787B3EC2">
                  <wp:extent cx="2399263" cy="1260000"/>
                  <wp:effectExtent l="0" t="0" r="1270" b="0"/>
                  <wp:docPr id="349" name="Imagen 349" descr="D:\OneDrive - uaermv\backup 11-09-19\TODA INFORMACIÓN COMPUTADOR\caro equipo junio\caro equipo\CAROLINA\CUENTAS 4TO CONTRATO\12 DICIEMBRE\pantallazos rendición de cuentas\facebook zona 3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neDrive - uaermv\backup 11-09-19\TODA INFORMACIÓN COMPUTADOR\caro equipo junio\caro equipo\CAROLINA\CUENTAS 4TO CONTRATO\12 DICIEMBRE\pantallazos rendición de cuentas\facebook zona 3 portada.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99263" cy="1260000"/>
                          </a:xfrm>
                          <a:prstGeom prst="rect">
                            <a:avLst/>
                          </a:prstGeom>
                          <a:noFill/>
                          <a:ln>
                            <a:noFill/>
                          </a:ln>
                        </pic:spPr>
                      </pic:pic>
                    </a:graphicData>
                  </a:graphic>
                </wp:inline>
              </w:drawing>
            </w:r>
          </w:p>
        </w:tc>
      </w:tr>
      <w:tr w:rsidR="00A845A0" w:rsidRPr="0070015B" w14:paraId="72774CE3" w14:textId="77777777" w:rsidTr="00860320">
        <w:trPr>
          <w:trHeight w:val="232"/>
        </w:trPr>
        <w:tc>
          <w:tcPr>
            <w:tcW w:w="8838" w:type="dxa"/>
            <w:gridSpan w:val="2"/>
          </w:tcPr>
          <w:p w14:paraId="3289FB37" w14:textId="77777777" w:rsidR="00A845A0" w:rsidRPr="0070015B" w:rsidRDefault="00A845A0" w:rsidP="00277026">
            <w:pPr>
              <w:jc w:val="center"/>
              <w:rPr>
                <w:rFonts w:ascii="Arial" w:hAnsi="Arial" w:cs="Arial"/>
                <w:i/>
                <w:iCs/>
                <w:noProof/>
                <w:lang w:eastAsia="es-CO"/>
              </w:rPr>
            </w:pPr>
            <w:r w:rsidRPr="0070015B">
              <w:rPr>
                <w:rFonts w:ascii="Arial" w:hAnsi="Arial" w:cs="Arial"/>
                <w:i/>
                <w:iCs/>
                <w:noProof/>
                <w:lang w:eastAsia="es-CO"/>
              </w:rPr>
              <w:t>10 de Diciembre</w:t>
            </w:r>
          </w:p>
        </w:tc>
      </w:tr>
      <w:tr w:rsidR="00A845A0" w:rsidRPr="0070015B" w14:paraId="0413EE00" w14:textId="77777777" w:rsidTr="00860320">
        <w:trPr>
          <w:trHeight w:val="1984"/>
        </w:trPr>
        <w:tc>
          <w:tcPr>
            <w:tcW w:w="4362" w:type="dxa"/>
          </w:tcPr>
          <w:p w14:paraId="65CD8D7C" w14:textId="77777777" w:rsidR="00A845A0" w:rsidRPr="0070015B" w:rsidRDefault="00A845A0" w:rsidP="00277026">
            <w:pPr>
              <w:jc w:val="center"/>
              <w:rPr>
                <w:rFonts w:ascii="Arial" w:hAnsi="Arial" w:cs="Arial"/>
                <w:noProof/>
                <w:lang w:eastAsia="es-CO"/>
              </w:rPr>
            </w:pPr>
            <w:r w:rsidRPr="0070015B">
              <w:rPr>
                <w:rFonts w:ascii="Arial" w:hAnsi="Arial" w:cs="Arial"/>
                <w:b/>
                <w:noProof/>
                <w:lang w:eastAsia="es-CO"/>
              </w:rPr>
              <w:lastRenderedPageBreak/>
              <w:drawing>
                <wp:inline distT="0" distB="0" distL="0" distR="0" wp14:anchorId="2B239EF9" wp14:editId="10969219">
                  <wp:extent cx="2502146" cy="1327585"/>
                  <wp:effectExtent l="0" t="0" r="0" b="6350"/>
                  <wp:docPr id="359" name="Imagen 359" descr="D:\OneDrive - uaermv\backup 11-09-19\TODA INFORMACIÓN COMPUTADOR\caro equipo junio\caro equipo\CAROLINA\CUENTAS 4TO CONTRATO\12 DICIEMBRE\pantallazos rendición de cuentas\portada zona 4 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neDrive - uaermv\backup 11-09-19\TODA INFORMACIÓN COMPUTADOR\caro equipo junio\caro equipo\CAROLINA\CUENTAS 4TO CONTRATO\12 DICIEMBRE\pantallazos rendición de cuentas\portada zona 4 twitter.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12578" cy="1333120"/>
                          </a:xfrm>
                          <a:prstGeom prst="rect">
                            <a:avLst/>
                          </a:prstGeom>
                          <a:noFill/>
                          <a:ln>
                            <a:noFill/>
                          </a:ln>
                        </pic:spPr>
                      </pic:pic>
                    </a:graphicData>
                  </a:graphic>
                </wp:inline>
              </w:drawing>
            </w:r>
          </w:p>
        </w:tc>
        <w:tc>
          <w:tcPr>
            <w:tcW w:w="4476" w:type="dxa"/>
          </w:tcPr>
          <w:p w14:paraId="19B9B2FA" w14:textId="77777777" w:rsidR="00A845A0" w:rsidRPr="0070015B" w:rsidRDefault="00A845A0" w:rsidP="00277026">
            <w:pPr>
              <w:jc w:val="center"/>
              <w:rPr>
                <w:rFonts w:ascii="Arial" w:hAnsi="Arial" w:cs="Arial"/>
                <w:noProof/>
                <w:lang w:eastAsia="es-CO"/>
              </w:rPr>
            </w:pPr>
            <w:r w:rsidRPr="0070015B">
              <w:rPr>
                <w:rFonts w:ascii="Arial" w:hAnsi="Arial" w:cs="Arial"/>
                <w:b/>
                <w:noProof/>
                <w:lang w:eastAsia="es-CO"/>
              </w:rPr>
              <w:drawing>
                <wp:inline distT="0" distB="0" distL="0" distR="0" wp14:anchorId="7B6F822D" wp14:editId="7FE1E1EB">
                  <wp:extent cx="2502740" cy="1332000"/>
                  <wp:effectExtent l="0" t="0" r="0" b="1905"/>
                  <wp:docPr id="360" name="Imagen 360" descr="D:\OneDrive - uaermv\backup 11-09-19\TODA INFORMACIÓN COMPUTADOR\caro equipo junio\caro equipo\CAROLINA\CUENTAS 4TO CONTRATO\12 DICIEMBRE\pantallazos rendición de cuentas\portada zona 4 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neDrive - uaermv\backup 11-09-19\TODA INFORMACIÓN COMPUTADOR\caro equipo junio\caro equipo\CAROLINA\CUENTAS 4TO CONTRATO\12 DICIEMBRE\pantallazos rendición de cuentas\portada zona 4 facebook.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02740" cy="1332000"/>
                          </a:xfrm>
                          <a:prstGeom prst="rect">
                            <a:avLst/>
                          </a:prstGeom>
                          <a:noFill/>
                          <a:ln>
                            <a:noFill/>
                          </a:ln>
                        </pic:spPr>
                      </pic:pic>
                    </a:graphicData>
                  </a:graphic>
                </wp:inline>
              </w:drawing>
            </w:r>
          </w:p>
        </w:tc>
      </w:tr>
      <w:tr w:rsidR="00A845A0" w:rsidRPr="0070015B" w14:paraId="4E2E390B" w14:textId="77777777" w:rsidTr="00860320">
        <w:trPr>
          <w:trHeight w:val="232"/>
        </w:trPr>
        <w:tc>
          <w:tcPr>
            <w:tcW w:w="8838" w:type="dxa"/>
            <w:gridSpan w:val="2"/>
          </w:tcPr>
          <w:p w14:paraId="0B9E2CED" w14:textId="77777777" w:rsidR="00A845A0" w:rsidRPr="0070015B" w:rsidRDefault="00A845A0" w:rsidP="00277026">
            <w:pPr>
              <w:jc w:val="center"/>
              <w:rPr>
                <w:rFonts w:ascii="Arial" w:hAnsi="Arial" w:cs="Arial"/>
                <w:noProof/>
                <w:lang w:eastAsia="es-CO"/>
              </w:rPr>
            </w:pPr>
            <w:r w:rsidRPr="0070015B">
              <w:rPr>
                <w:rFonts w:ascii="Arial" w:hAnsi="Arial" w:cs="Arial"/>
                <w:i/>
                <w:iCs/>
                <w:noProof/>
                <w:lang w:eastAsia="es-CO"/>
              </w:rPr>
              <w:t>11 de Diciembre</w:t>
            </w:r>
          </w:p>
        </w:tc>
      </w:tr>
      <w:tr w:rsidR="00A845A0" w:rsidRPr="0070015B" w14:paraId="4C4AF446" w14:textId="77777777" w:rsidTr="00860320">
        <w:trPr>
          <w:trHeight w:val="1984"/>
        </w:trPr>
        <w:tc>
          <w:tcPr>
            <w:tcW w:w="4362" w:type="dxa"/>
          </w:tcPr>
          <w:p w14:paraId="5E4F36A2" w14:textId="77777777" w:rsidR="00A845A0" w:rsidRPr="0070015B" w:rsidRDefault="00A845A0" w:rsidP="00277026">
            <w:pPr>
              <w:jc w:val="center"/>
              <w:rPr>
                <w:rFonts w:ascii="Arial" w:hAnsi="Arial" w:cs="Arial"/>
                <w:noProof/>
                <w:lang w:eastAsia="es-CO"/>
              </w:rPr>
            </w:pPr>
            <w:r w:rsidRPr="0070015B">
              <w:rPr>
                <w:rFonts w:ascii="Arial" w:hAnsi="Arial" w:cs="Arial"/>
                <w:b/>
                <w:noProof/>
                <w:lang w:eastAsia="es-CO"/>
              </w:rPr>
              <w:drawing>
                <wp:inline distT="0" distB="0" distL="0" distR="0" wp14:anchorId="17A4F207" wp14:editId="2DE5C18C">
                  <wp:extent cx="2406249" cy="1260000"/>
                  <wp:effectExtent l="0" t="0" r="0" b="0"/>
                  <wp:docPr id="361" name="Imagen 361" descr="D:\OneDrive - uaermv\backup 11-09-19\TODA INFORMACIÓN COMPUTADOR\caro equipo junio\caro equipo\CAROLINA\CUENTAS 4TO CONTRATO\12 DICIEMBRE\pantallazos rendición de cuentas\portada zona 5 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neDrive - uaermv\backup 11-09-19\TODA INFORMACIÓN COMPUTADOR\caro equipo junio\caro equipo\CAROLINA\CUENTAS 4TO CONTRATO\12 DICIEMBRE\pantallazos rendición de cuentas\portada zona 5 twitter.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06249" cy="1260000"/>
                          </a:xfrm>
                          <a:prstGeom prst="rect">
                            <a:avLst/>
                          </a:prstGeom>
                          <a:noFill/>
                          <a:ln>
                            <a:noFill/>
                          </a:ln>
                        </pic:spPr>
                      </pic:pic>
                    </a:graphicData>
                  </a:graphic>
                </wp:inline>
              </w:drawing>
            </w:r>
          </w:p>
        </w:tc>
        <w:tc>
          <w:tcPr>
            <w:tcW w:w="4476" w:type="dxa"/>
          </w:tcPr>
          <w:p w14:paraId="1FEFC450" w14:textId="77777777" w:rsidR="00A845A0" w:rsidRPr="0070015B" w:rsidRDefault="00A845A0" w:rsidP="00277026">
            <w:pPr>
              <w:jc w:val="center"/>
              <w:rPr>
                <w:rFonts w:ascii="Arial" w:hAnsi="Arial" w:cs="Arial"/>
                <w:noProof/>
                <w:lang w:eastAsia="es-CO"/>
              </w:rPr>
            </w:pPr>
            <w:r w:rsidRPr="0070015B">
              <w:rPr>
                <w:rFonts w:ascii="Arial" w:hAnsi="Arial" w:cs="Arial"/>
                <w:b/>
                <w:noProof/>
                <w:lang w:eastAsia="es-CO"/>
              </w:rPr>
              <w:drawing>
                <wp:inline distT="0" distB="0" distL="0" distR="0" wp14:anchorId="623EEAE1" wp14:editId="22C59D78">
                  <wp:extent cx="2313044" cy="1260000"/>
                  <wp:effectExtent l="0" t="0" r="0" b="0"/>
                  <wp:docPr id="362" name="Imagen 362" descr="D:\OneDrive - uaermv\backup 11-09-19\TODA INFORMACIÓN COMPUTADOR\caro equipo junio\caro equipo\CAROLINA\CUENTAS 4TO CONTRATO\12 DICIEMBRE\pantallazos rendición de cuentas\facebook zona 5 porta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neDrive - uaermv\backup 11-09-19\TODA INFORMACIÓN COMPUTADOR\caro equipo junio\caro equipo\CAROLINA\CUENTAS 4TO CONTRATO\12 DICIEMBRE\pantallazos rendición de cuentas\facebook zona 5 portada.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13044" cy="1260000"/>
                          </a:xfrm>
                          <a:prstGeom prst="rect">
                            <a:avLst/>
                          </a:prstGeom>
                          <a:noFill/>
                          <a:ln>
                            <a:noFill/>
                          </a:ln>
                        </pic:spPr>
                      </pic:pic>
                    </a:graphicData>
                  </a:graphic>
                </wp:inline>
              </w:drawing>
            </w:r>
          </w:p>
        </w:tc>
      </w:tr>
    </w:tbl>
    <w:p w14:paraId="7289F8A5" w14:textId="77777777" w:rsidR="00A845A0" w:rsidRPr="0070015B" w:rsidRDefault="00A845A0" w:rsidP="00A845A0">
      <w:pPr>
        <w:jc w:val="both"/>
        <w:rPr>
          <w:rFonts w:ascii="Arial" w:hAnsi="Arial" w:cs="Arial"/>
          <w:lang w:val="es-MX"/>
        </w:rPr>
      </w:pPr>
    </w:p>
    <w:p w14:paraId="161D0493" w14:textId="52D6332B" w:rsidR="00355881" w:rsidRPr="00096168" w:rsidRDefault="00096168" w:rsidP="00096168">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Pr>
          <w:i w:val="0"/>
          <w:noProof/>
          <w:color w:val="000000" w:themeColor="text1"/>
          <w:sz w:val="20"/>
          <w:szCs w:val="20"/>
        </w:rPr>
        <w:t>14</w:t>
      </w:r>
      <w:r w:rsidRPr="008450B4">
        <w:rPr>
          <w:i w:val="0"/>
          <w:color w:val="000000" w:themeColor="text1"/>
          <w:sz w:val="20"/>
          <w:szCs w:val="20"/>
        </w:rPr>
        <w:fldChar w:fldCharType="end"/>
      </w:r>
      <w:r w:rsidRPr="008450B4">
        <w:rPr>
          <w:i w:val="0"/>
          <w:color w:val="000000" w:themeColor="text1"/>
          <w:sz w:val="20"/>
          <w:szCs w:val="20"/>
        </w:rPr>
        <w:t xml:space="preserve"> </w:t>
      </w:r>
      <w:r w:rsidR="004868AD">
        <w:rPr>
          <w:i w:val="0"/>
          <w:iCs w:val="0"/>
          <w:color w:val="auto"/>
          <w:sz w:val="20"/>
          <w:szCs w:val="20"/>
        </w:rPr>
        <w:t>Piezas de socialización de la invitación a la rendición de cuentas por redes y e-mail.</w:t>
      </w:r>
    </w:p>
    <w:p w14:paraId="082B5CF8" w14:textId="77777777" w:rsidR="0081436D" w:rsidRDefault="0081436D" w:rsidP="0081436D">
      <w:pPr>
        <w:jc w:val="center"/>
        <w:rPr>
          <w:rFonts w:ascii="Arial" w:hAnsi="Arial" w:cs="Arial"/>
        </w:rPr>
      </w:pPr>
      <w:r w:rsidRPr="0070015B">
        <w:rPr>
          <w:rFonts w:ascii="Arial" w:hAnsi="Arial" w:cs="Arial"/>
          <w:noProof/>
          <w:lang w:eastAsia="es-CO"/>
        </w:rPr>
        <w:drawing>
          <wp:inline distT="0" distB="0" distL="0" distR="0" wp14:anchorId="6676DF12" wp14:editId="7958A388">
            <wp:extent cx="2560193" cy="1440000"/>
            <wp:effectExtent l="0" t="0" r="571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560193" cy="1440000"/>
                    </a:xfrm>
                    <a:prstGeom prst="rect">
                      <a:avLst/>
                    </a:prstGeom>
                  </pic:spPr>
                </pic:pic>
              </a:graphicData>
            </a:graphic>
          </wp:inline>
        </w:drawing>
      </w:r>
      <w:r w:rsidRPr="0070015B">
        <w:rPr>
          <w:rFonts w:ascii="Arial" w:hAnsi="Arial" w:cs="Arial"/>
          <w:noProof/>
          <w:lang w:eastAsia="es-CO"/>
        </w:rPr>
        <w:drawing>
          <wp:inline distT="0" distB="0" distL="0" distR="0" wp14:anchorId="58868B1F" wp14:editId="3C9401B3">
            <wp:extent cx="2560193" cy="1440000"/>
            <wp:effectExtent l="0" t="0" r="571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60193" cy="1440000"/>
                    </a:xfrm>
                    <a:prstGeom prst="rect">
                      <a:avLst/>
                    </a:prstGeom>
                  </pic:spPr>
                </pic:pic>
              </a:graphicData>
            </a:graphic>
          </wp:inline>
        </w:drawing>
      </w:r>
    </w:p>
    <w:p w14:paraId="74D70E44" w14:textId="77777777" w:rsidR="0081436D" w:rsidRPr="0070015B" w:rsidRDefault="0081436D" w:rsidP="0081436D">
      <w:pPr>
        <w:jc w:val="center"/>
        <w:rPr>
          <w:rFonts w:ascii="Arial" w:hAnsi="Arial" w:cs="Arial"/>
        </w:rPr>
      </w:pPr>
      <w:r w:rsidRPr="0070015B">
        <w:rPr>
          <w:rFonts w:ascii="Arial" w:hAnsi="Arial" w:cs="Arial"/>
          <w:noProof/>
          <w:lang w:eastAsia="es-CO"/>
        </w:rPr>
        <w:drawing>
          <wp:inline distT="0" distB="0" distL="0" distR="0" wp14:anchorId="1511F6EA" wp14:editId="6D3A1C0A">
            <wp:extent cx="2560193" cy="1440000"/>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60193" cy="1440000"/>
                    </a:xfrm>
                    <a:prstGeom prst="rect">
                      <a:avLst/>
                    </a:prstGeom>
                  </pic:spPr>
                </pic:pic>
              </a:graphicData>
            </a:graphic>
          </wp:inline>
        </w:drawing>
      </w:r>
      <w:r w:rsidRPr="0070015B">
        <w:rPr>
          <w:rFonts w:ascii="Arial" w:hAnsi="Arial" w:cs="Arial"/>
          <w:noProof/>
          <w:lang w:eastAsia="es-CO"/>
        </w:rPr>
        <w:drawing>
          <wp:inline distT="0" distB="0" distL="0" distR="0" wp14:anchorId="69528BD7" wp14:editId="1ECB99A3">
            <wp:extent cx="2560193" cy="1440000"/>
            <wp:effectExtent l="0" t="0" r="571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60193" cy="1440000"/>
                    </a:xfrm>
                    <a:prstGeom prst="rect">
                      <a:avLst/>
                    </a:prstGeom>
                  </pic:spPr>
                </pic:pic>
              </a:graphicData>
            </a:graphic>
          </wp:inline>
        </w:drawing>
      </w:r>
    </w:p>
    <w:p w14:paraId="794B4C86" w14:textId="77777777" w:rsidR="0081436D" w:rsidRPr="0070015B" w:rsidRDefault="0081436D" w:rsidP="0081436D">
      <w:pPr>
        <w:jc w:val="center"/>
        <w:rPr>
          <w:rFonts w:ascii="Arial" w:hAnsi="Arial" w:cs="Arial"/>
        </w:rPr>
      </w:pPr>
    </w:p>
    <w:p w14:paraId="58C3B155" w14:textId="77777777" w:rsidR="0081436D" w:rsidRDefault="0081436D" w:rsidP="0081436D">
      <w:pPr>
        <w:jc w:val="center"/>
        <w:rPr>
          <w:rFonts w:ascii="Arial" w:hAnsi="Arial" w:cs="Arial"/>
        </w:rPr>
      </w:pPr>
      <w:r w:rsidRPr="0070015B">
        <w:rPr>
          <w:rFonts w:ascii="Arial" w:hAnsi="Arial" w:cs="Arial"/>
          <w:noProof/>
          <w:lang w:eastAsia="es-CO"/>
        </w:rPr>
        <w:drawing>
          <wp:inline distT="0" distB="0" distL="0" distR="0" wp14:anchorId="03D1D697" wp14:editId="24220033">
            <wp:extent cx="2560193" cy="1440000"/>
            <wp:effectExtent l="0" t="0" r="571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60193" cy="1440000"/>
                    </a:xfrm>
                    <a:prstGeom prst="rect">
                      <a:avLst/>
                    </a:prstGeom>
                  </pic:spPr>
                </pic:pic>
              </a:graphicData>
            </a:graphic>
          </wp:inline>
        </w:drawing>
      </w:r>
    </w:p>
    <w:p w14:paraId="7F0A0FC3" w14:textId="77777777" w:rsidR="00096168" w:rsidRPr="0053233D" w:rsidRDefault="00096168" w:rsidP="00096168">
      <w:pPr>
        <w:jc w:val="center"/>
        <w:rPr>
          <w:rFonts w:cstheme="minorHAnsi"/>
          <w:bCs/>
          <w:iCs/>
          <w:sz w:val="18"/>
          <w:szCs w:val="18"/>
        </w:rPr>
      </w:pPr>
      <w:r w:rsidRPr="0053233D">
        <w:rPr>
          <w:rFonts w:cstheme="minorHAnsi"/>
          <w:bCs/>
          <w:iCs/>
          <w:sz w:val="18"/>
          <w:szCs w:val="18"/>
        </w:rPr>
        <w:lastRenderedPageBreak/>
        <w:t>Fuente: OPA-Comunicaciones</w:t>
      </w:r>
    </w:p>
    <w:p w14:paraId="28BDB759" w14:textId="32C62750" w:rsidR="00355881" w:rsidRPr="004868AD" w:rsidRDefault="00355881" w:rsidP="00355881">
      <w:pPr>
        <w:rPr>
          <w:rFonts w:cstheme="minorHAnsi"/>
          <w:b/>
          <w:bCs/>
          <w:lang w:val="es-MX"/>
        </w:rPr>
      </w:pPr>
      <w:r w:rsidRPr="004868AD">
        <w:rPr>
          <w:rFonts w:cstheme="minorHAnsi"/>
          <w:b/>
          <w:bCs/>
          <w:lang w:val="es-MX"/>
        </w:rPr>
        <w:t>Estas piezas se publica</w:t>
      </w:r>
      <w:r w:rsidR="004868AD" w:rsidRPr="004868AD">
        <w:rPr>
          <w:rFonts w:cstheme="minorHAnsi"/>
          <w:b/>
          <w:bCs/>
          <w:lang w:val="es-MX"/>
        </w:rPr>
        <w:t>ron acompañadas de los siguientes textos:</w:t>
      </w:r>
      <w:r w:rsidRPr="004868AD">
        <w:rPr>
          <w:rFonts w:cstheme="minorHAnsi"/>
          <w:b/>
          <w:bCs/>
          <w:lang w:val="es-MX"/>
        </w:rPr>
        <w:t xml:space="preserve"> </w:t>
      </w:r>
    </w:p>
    <w:p w14:paraId="248F11B2" w14:textId="77777777" w:rsidR="00A845A0" w:rsidRPr="00A845A0" w:rsidRDefault="00A845A0" w:rsidP="00A845A0">
      <w:pPr>
        <w:pStyle w:val="Prrafodelista"/>
        <w:numPr>
          <w:ilvl w:val="0"/>
          <w:numId w:val="8"/>
        </w:numPr>
        <w:ind w:left="426"/>
        <w:jc w:val="both"/>
        <w:rPr>
          <w:rFonts w:cstheme="minorHAnsi"/>
          <w:lang w:val="es-MX"/>
        </w:rPr>
      </w:pPr>
      <w:r w:rsidRPr="00A845A0">
        <w:rPr>
          <w:rFonts w:cstheme="minorHAnsi"/>
          <w:lang w:val="es-MX"/>
        </w:rPr>
        <w:t xml:space="preserve">La UMV del 3️ al 1️1 de diciembre realizará cinco rendiciones de cuentas zonales. </w:t>
      </w:r>
    </w:p>
    <w:p w14:paraId="1FA691B6" w14:textId="02560B4E" w:rsidR="00A845A0" w:rsidRDefault="00A845A0" w:rsidP="00A845A0">
      <w:pPr>
        <w:pStyle w:val="Prrafodelista"/>
        <w:numPr>
          <w:ilvl w:val="0"/>
          <w:numId w:val="8"/>
        </w:numPr>
        <w:ind w:left="426"/>
        <w:jc w:val="both"/>
        <w:rPr>
          <w:rFonts w:cstheme="minorHAnsi"/>
          <w:lang w:val="es-MX"/>
        </w:rPr>
      </w:pPr>
      <w:r w:rsidRPr="00A845A0">
        <w:rPr>
          <w:rFonts w:cstheme="minorHAnsi"/>
          <w:lang w:val="es-MX"/>
        </w:rPr>
        <w:t xml:space="preserve">Aquí te explicamos cómo serán estos espacios virtuales en los cuales tu participación será </w:t>
      </w:r>
      <w:r>
        <w:rPr>
          <w:rFonts w:cstheme="minorHAnsi"/>
          <w:lang w:val="es-MX"/>
        </w:rPr>
        <w:t>fundamental. #UMVRindeCuentas</w:t>
      </w:r>
    </w:p>
    <w:p w14:paraId="39FC6B34" w14:textId="7F397ED0" w:rsidR="00A845A0" w:rsidRPr="00A845A0" w:rsidRDefault="00A845A0" w:rsidP="00A845A0">
      <w:pPr>
        <w:pStyle w:val="Prrafodelista"/>
        <w:numPr>
          <w:ilvl w:val="0"/>
          <w:numId w:val="8"/>
        </w:numPr>
        <w:ind w:left="426"/>
        <w:jc w:val="both"/>
        <w:rPr>
          <w:rFonts w:cstheme="minorHAnsi"/>
          <w:lang w:val="es-MX"/>
        </w:rPr>
      </w:pPr>
      <w:r w:rsidRPr="00A845A0">
        <w:rPr>
          <w:rFonts w:cstheme="minorHAnsi"/>
          <w:lang w:val="es-MX"/>
        </w:rPr>
        <w:t>Aquí te explicamos cómo serán estos espacios virtuales en los cuales tu participación será fundamental. #UMVRindeCuentas</w:t>
      </w:r>
    </w:p>
    <w:p w14:paraId="36F8E57B" w14:textId="489B5B48" w:rsidR="00A845A0" w:rsidRPr="00A845A0" w:rsidRDefault="00013AEC" w:rsidP="00355881">
      <w:pPr>
        <w:jc w:val="both"/>
        <w:rPr>
          <w:rFonts w:cstheme="minorHAnsi"/>
          <w:bCs/>
        </w:rPr>
      </w:pPr>
      <w:r w:rsidRPr="00A845A0">
        <w:rPr>
          <w:rFonts w:cstheme="minorHAnsi"/>
          <w:bCs/>
        </w:rPr>
        <w:t>Así</w:t>
      </w:r>
      <w:r w:rsidR="00355881" w:rsidRPr="00A845A0">
        <w:rPr>
          <w:rFonts w:cstheme="minorHAnsi"/>
          <w:bCs/>
        </w:rPr>
        <w:t xml:space="preserve"> mismo,</w:t>
      </w:r>
      <w:r w:rsidR="00A845A0" w:rsidRPr="00A845A0">
        <w:rPr>
          <w:rFonts w:cstheme="minorHAnsi"/>
          <w:bCs/>
        </w:rPr>
        <w:t xml:space="preserve"> es importante precisar que se creó un correo exclusivo para la rendición de cuentas titulado: </w:t>
      </w:r>
    </w:p>
    <w:p w14:paraId="0909FABF" w14:textId="2B23E5FB" w:rsidR="00A845A0" w:rsidRDefault="002F769A" w:rsidP="009873D2">
      <w:pPr>
        <w:jc w:val="center"/>
        <w:rPr>
          <w:rStyle w:val="Hipervnculo"/>
          <w:rFonts w:cstheme="minorHAnsi"/>
          <w:b/>
          <w:bCs/>
        </w:rPr>
      </w:pPr>
      <w:hyperlink r:id="rId71" w:history="1">
        <w:r w:rsidR="00A845A0" w:rsidRPr="001812E4">
          <w:rPr>
            <w:rStyle w:val="Hipervnculo"/>
            <w:rFonts w:cstheme="minorHAnsi"/>
            <w:b/>
            <w:bCs/>
          </w:rPr>
          <w:t>rendiciondecuentas@umv.gov.co</w:t>
        </w:r>
      </w:hyperlink>
    </w:p>
    <w:p w14:paraId="1B3A9E78" w14:textId="29C9BB64" w:rsidR="00096168" w:rsidRPr="00096168" w:rsidRDefault="00096168" w:rsidP="00355881">
      <w:pPr>
        <w:jc w:val="both"/>
      </w:pPr>
      <w:r>
        <w:t>E</w:t>
      </w:r>
      <w:r w:rsidRPr="00096168">
        <w:t>n este correo los ciudadanos que recibían la invitación podían no solo dejar una pregunta previa</w:t>
      </w:r>
      <w:r w:rsidR="00614D1E">
        <w:t xml:space="preserve">, </w:t>
      </w:r>
      <w:r w:rsidRPr="00096168">
        <w:t>sino manifestar su</w:t>
      </w:r>
      <w:r w:rsidR="00614D1E">
        <w:t xml:space="preserve"> interés</w:t>
      </w:r>
      <w:r w:rsidRPr="00096168">
        <w:t xml:space="preserve"> en participar en </w:t>
      </w:r>
      <w:r w:rsidR="00614D1E" w:rsidRPr="00096168">
        <w:t>alguno</w:t>
      </w:r>
      <w:r w:rsidRPr="00096168">
        <w:t xml:space="preserve"> de </w:t>
      </w:r>
      <w:r w:rsidR="00614D1E" w:rsidRPr="00096168">
        <w:t>estos espacios</w:t>
      </w:r>
      <w:r w:rsidRPr="00096168">
        <w:t xml:space="preserve">. </w:t>
      </w:r>
    </w:p>
    <w:p w14:paraId="1561AB2D" w14:textId="77777777" w:rsidR="00355881" w:rsidRPr="009873D2" w:rsidRDefault="00355881" w:rsidP="009873D2">
      <w:pPr>
        <w:spacing w:after="0" w:line="240" w:lineRule="auto"/>
        <w:jc w:val="both"/>
        <w:rPr>
          <w:rFonts w:ascii="Calibri" w:hAnsi="Calibri" w:cstheme="minorHAnsi"/>
          <w:b/>
          <w:lang w:val="es-ES"/>
        </w:rPr>
      </w:pPr>
      <w:r w:rsidRPr="009873D2">
        <w:rPr>
          <w:rFonts w:ascii="Calibri" w:hAnsi="Calibri" w:cstheme="minorHAnsi"/>
          <w:b/>
          <w:lang w:val="es-ES"/>
        </w:rPr>
        <w:t>Agenda de la jornada (describa la agenda desarrollada durante la jornada)</w:t>
      </w:r>
    </w:p>
    <w:p w14:paraId="5EF0A0A2" w14:textId="77777777" w:rsidR="00355881" w:rsidRPr="007D3D63" w:rsidRDefault="00355881" w:rsidP="00355881">
      <w:pPr>
        <w:pStyle w:val="Prrafodelista"/>
        <w:spacing w:after="0" w:line="240" w:lineRule="auto"/>
        <w:jc w:val="both"/>
        <w:rPr>
          <w:rFonts w:ascii="Calibri" w:hAnsi="Calibri" w:cstheme="minorHAnsi"/>
          <w:b/>
          <w:lang w:val="es-ES"/>
        </w:rPr>
      </w:pPr>
    </w:p>
    <w:p w14:paraId="2F70F2D2" w14:textId="75E48513" w:rsidR="00355881" w:rsidRDefault="00355881" w:rsidP="004868AD">
      <w:pPr>
        <w:pStyle w:val="Prrafodelista"/>
        <w:spacing w:after="0" w:line="240" w:lineRule="auto"/>
        <w:ind w:left="0"/>
        <w:jc w:val="both"/>
        <w:rPr>
          <w:rFonts w:ascii="Calibri" w:hAnsi="Calibri" w:cstheme="minorHAnsi"/>
          <w:lang w:val="es-ES"/>
        </w:rPr>
      </w:pPr>
      <w:r w:rsidRPr="007D3D63">
        <w:rPr>
          <w:rFonts w:ascii="Calibri" w:hAnsi="Calibri" w:cstheme="minorHAnsi"/>
          <w:lang w:val="es-ES"/>
        </w:rPr>
        <w:t xml:space="preserve">Se da apertura al espacio de rendición de cuentas con </w:t>
      </w:r>
      <w:r w:rsidR="009873D2">
        <w:rPr>
          <w:rFonts w:ascii="Calibri" w:hAnsi="Calibri" w:cstheme="minorHAnsi"/>
          <w:lang w:val="es-ES"/>
        </w:rPr>
        <w:t xml:space="preserve">un video introductorio sobre el cuidado de las vías, </w:t>
      </w:r>
      <w:r w:rsidRPr="007D3D63">
        <w:rPr>
          <w:rFonts w:ascii="Calibri" w:hAnsi="Calibri" w:cstheme="minorHAnsi"/>
          <w:lang w:val="es-ES"/>
        </w:rPr>
        <w:t xml:space="preserve">la presentación breve </w:t>
      </w:r>
      <w:r w:rsidR="009873D2">
        <w:rPr>
          <w:rFonts w:ascii="Calibri" w:hAnsi="Calibri" w:cstheme="minorHAnsi"/>
          <w:lang w:val="es-ES"/>
        </w:rPr>
        <w:t xml:space="preserve">del </w:t>
      </w:r>
      <w:proofErr w:type="gramStart"/>
      <w:r w:rsidR="009873D2">
        <w:rPr>
          <w:rFonts w:ascii="Calibri" w:hAnsi="Calibri" w:cstheme="minorHAnsi"/>
          <w:lang w:val="es-ES"/>
        </w:rPr>
        <w:t>Director General</w:t>
      </w:r>
      <w:proofErr w:type="gramEnd"/>
      <w:r w:rsidR="004868AD">
        <w:rPr>
          <w:rFonts w:ascii="Calibri" w:hAnsi="Calibri" w:cstheme="minorHAnsi"/>
          <w:lang w:val="es-ES"/>
        </w:rPr>
        <w:t xml:space="preserve">. </w:t>
      </w:r>
      <w:r w:rsidRPr="007D3D63">
        <w:rPr>
          <w:rFonts w:ascii="Calibri" w:hAnsi="Calibri" w:cstheme="minorHAnsi"/>
          <w:lang w:val="es-ES"/>
        </w:rPr>
        <w:t xml:space="preserve">Posteriormente, se realizan las presentaciones por parte de los directivos: </w:t>
      </w:r>
      <w:r w:rsidR="009873D2">
        <w:rPr>
          <w:rFonts w:ascii="Calibri" w:hAnsi="Calibri" w:cstheme="minorHAnsi"/>
          <w:lang w:val="es-ES"/>
        </w:rPr>
        <w:t>dependiendo de la zona estaban (</w:t>
      </w:r>
      <w:proofErr w:type="gramStart"/>
      <w:r w:rsidRPr="007D3D63">
        <w:rPr>
          <w:rFonts w:ascii="Calibri" w:hAnsi="Calibri" w:cstheme="minorHAnsi"/>
          <w:lang w:val="es-ES"/>
        </w:rPr>
        <w:t>Director General</w:t>
      </w:r>
      <w:proofErr w:type="gramEnd"/>
      <w:r w:rsidRPr="007D3D63">
        <w:rPr>
          <w:rFonts w:ascii="Calibri" w:hAnsi="Calibri" w:cstheme="minorHAnsi"/>
          <w:lang w:val="es-ES"/>
        </w:rPr>
        <w:t>, Subdirector Técnico de Producción e Intervención, Subdirecto</w:t>
      </w:r>
      <w:r w:rsidR="009873D2">
        <w:rPr>
          <w:rFonts w:ascii="Calibri" w:hAnsi="Calibri" w:cstheme="minorHAnsi"/>
          <w:lang w:val="es-ES"/>
        </w:rPr>
        <w:t>r Técnico</w:t>
      </w:r>
      <w:r w:rsidRPr="007D3D63">
        <w:rPr>
          <w:rFonts w:ascii="Calibri" w:hAnsi="Calibri" w:cstheme="minorHAnsi"/>
          <w:lang w:val="es-ES"/>
        </w:rPr>
        <w:t xml:space="preserve"> de Mejoramiento de la Malla Vial, Secretaria General, </w:t>
      </w:r>
      <w:r w:rsidR="009873D2">
        <w:rPr>
          <w:rFonts w:ascii="Calibri" w:hAnsi="Calibri" w:cstheme="minorHAnsi"/>
          <w:lang w:val="es-ES"/>
        </w:rPr>
        <w:t>Jefe Oficina Asesora de Planeación y Gerente Ambiental, social y de Atención al Usuario)</w:t>
      </w:r>
      <w:r w:rsidRPr="007D3D63">
        <w:rPr>
          <w:rFonts w:ascii="Calibri" w:hAnsi="Calibri" w:cstheme="minorHAnsi"/>
          <w:lang w:val="es-ES"/>
        </w:rPr>
        <w:t>. Durante el conversatorio se van respondiendo las preguntas realizadas por los ciudadanos y se van presentando videos y testi</w:t>
      </w:r>
      <w:r w:rsidR="009873D2">
        <w:rPr>
          <w:rFonts w:ascii="Calibri" w:hAnsi="Calibri" w:cstheme="minorHAnsi"/>
          <w:lang w:val="es-ES"/>
        </w:rPr>
        <w:t>monios de la gestión realizada.</w:t>
      </w:r>
    </w:p>
    <w:p w14:paraId="748BBC51" w14:textId="77777777" w:rsidR="009873D2" w:rsidRPr="004868AD" w:rsidRDefault="009873D2" w:rsidP="004868AD">
      <w:pPr>
        <w:pStyle w:val="Prrafodelista"/>
        <w:spacing w:after="0" w:line="240" w:lineRule="auto"/>
        <w:ind w:left="0"/>
        <w:jc w:val="both"/>
        <w:rPr>
          <w:rFonts w:ascii="Calibri" w:hAnsi="Calibri" w:cstheme="minorHAnsi"/>
          <w:lang w:val="es-ES"/>
        </w:rPr>
      </w:pPr>
    </w:p>
    <w:p w14:paraId="1B20219B" w14:textId="77777777" w:rsidR="00355881" w:rsidRPr="007D3D63" w:rsidRDefault="00355881" w:rsidP="00355881">
      <w:pPr>
        <w:pStyle w:val="Prrafodelista"/>
        <w:numPr>
          <w:ilvl w:val="0"/>
          <w:numId w:val="3"/>
        </w:numPr>
        <w:spacing w:after="0" w:line="240" w:lineRule="auto"/>
        <w:jc w:val="both"/>
        <w:rPr>
          <w:rFonts w:ascii="Calibri" w:hAnsi="Calibri" w:cstheme="minorHAnsi"/>
          <w:b/>
          <w:lang w:val="es-ES"/>
        </w:rPr>
      </w:pPr>
      <w:r w:rsidRPr="007D3D63">
        <w:rPr>
          <w:rFonts w:ascii="Calibri" w:hAnsi="Calibri" w:cstheme="minorHAnsi"/>
          <w:b/>
          <w:lang w:val="es-ES"/>
        </w:rPr>
        <w:t>Metodología utilizada para el desarrollo del espacio de dialogo ciudadano o audiencia pública de rendición de cuentas (Describa la metodología utilizada durante la jornada; por ejemplo, refiérase a mesas de trabajo, presentaciones magistrales, café del mundo, etc.)</w:t>
      </w:r>
    </w:p>
    <w:p w14:paraId="3AB5FD71" w14:textId="77777777" w:rsidR="00355881" w:rsidRPr="007D3D63" w:rsidRDefault="00355881" w:rsidP="00355881">
      <w:pPr>
        <w:pStyle w:val="Prrafodelista"/>
        <w:spacing w:after="0" w:line="240" w:lineRule="auto"/>
        <w:jc w:val="both"/>
        <w:rPr>
          <w:rFonts w:ascii="Calibri" w:hAnsi="Calibri" w:cstheme="minorHAnsi"/>
          <w:b/>
          <w:lang w:val="es-ES"/>
        </w:rPr>
      </w:pPr>
    </w:p>
    <w:p w14:paraId="72C8B27D" w14:textId="15E84D99" w:rsidR="00355881" w:rsidRDefault="00355881" w:rsidP="004868AD">
      <w:pPr>
        <w:spacing w:after="0" w:line="240" w:lineRule="auto"/>
        <w:jc w:val="both"/>
        <w:rPr>
          <w:rFonts w:ascii="Calibri" w:hAnsi="Calibri" w:cstheme="minorHAnsi"/>
          <w:bCs/>
          <w:lang w:val="es-ES"/>
        </w:rPr>
      </w:pPr>
      <w:r w:rsidRPr="004868AD">
        <w:rPr>
          <w:rFonts w:ascii="Calibri" w:hAnsi="Calibri" w:cstheme="minorHAnsi"/>
          <w:bCs/>
          <w:lang w:val="es-ES"/>
        </w:rPr>
        <w:t>La metodología utilizada para el espa</w:t>
      </w:r>
      <w:r w:rsidR="00783F3B">
        <w:rPr>
          <w:rFonts w:ascii="Calibri" w:hAnsi="Calibri" w:cstheme="minorHAnsi"/>
          <w:bCs/>
          <w:lang w:val="es-ES"/>
        </w:rPr>
        <w:t xml:space="preserve">cio consistió en un formato tipo exposición la primera parte del evento, </w:t>
      </w:r>
      <w:r w:rsidR="0085656A">
        <w:rPr>
          <w:rFonts w:ascii="Calibri" w:hAnsi="Calibri" w:cstheme="minorHAnsi"/>
          <w:bCs/>
          <w:lang w:val="es-ES"/>
        </w:rPr>
        <w:t>posteriormente a partir de lo expuesto se daban paso a las preguntas por parte de los ciudadanos y asistentes</w:t>
      </w:r>
      <w:r w:rsidR="004D77EA">
        <w:rPr>
          <w:rFonts w:ascii="Calibri" w:hAnsi="Calibri" w:cstheme="minorHAnsi"/>
          <w:bCs/>
          <w:lang w:val="es-ES"/>
        </w:rPr>
        <w:t>.</w:t>
      </w:r>
    </w:p>
    <w:p w14:paraId="328DBD92" w14:textId="77777777" w:rsidR="00E17160" w:rsidRPr="00E17160" w:rsidRDefault="00E17160" w:rsidP="004868AD">
      <w:pPr>
        <w:spacing w:after="0" w:line="240" w:lineRule="auto"/>
        <w:jc w:val="both"/>
        <w:rPr>
          <w:rFonts w:ascii="Calibri" w:hAnsi="Calibri" w:cstheme="minorHAnsi"/>
          <w:bCs/>
          <w:sz w:val="10"/>
          <w:szCs w:val="10"/>
          <w:lang w:val="es-ES"/>
        </w:rPr>
      </w:pPr>
    </w:p>
    <w:p w14:paraId="4236D1C6" w14:textId="1E7959AA" w:rsidR="004D77EA" w:rsidRPr="00096168" w:rsidRDefault="004D77EA" w:rsidP="004D77EA">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sidR="003B4C5F">
        <w:rPr>
          <w:i w:val="0"/>
          <w:noProof/>
          <w:color w:val="000000" w:themeColor="text1"/>
          <w:sz w:val="20"/>
          <w:szCs w:val="20"/>
        </w:rPr>
        <w:t>15</w:t>
      </w:r>
      <w:r w:rsidRPr="008450B4">
        <w:rPr>
          <w:i w:val="0"/>
          <w:color w:val="000000" w:themeColor="text1"/>
          <w:sz w:val="20"/>
          <w:szCs w:val="20"/>
        </w:rPr>
        <w:fldChar w:fldCharType="end"/>
      </w:r>
      <w:r w:rsidRPr="008450B4">
        <w:rPr>
          <w:i w:val="0"/>
          <w:color w:val="000000" w:themeColor="text1"/>
          <w:sz w:val="20"/>
          <w:szCs w:val="20"/>
        </w:rPr>
        <w:t xml:space="preserve"> </w:t>
      </w:r>
      <w:r>
        <w:rPr>
          <w:i w:val="0"/>
          <w:iCs w:val="0"/>
          <w:color w:val="auto"/>
          <w:sz w:val="20"/>
          <w:szCs w:val="20"/>
        </w:rPr>
        <w:t>Pantallazo de visualización rendición de cuentas – sección preguntas</w:t>
      </w:r>
    </w:p>
    <w:p w14:paraId="400CDC2A" w14:textId="6D60C294" w:rsidR="00355881" w:rsidRPr="007D3D63" w:rsidRDefault="004D77EA" w:rsidP="00355881">
      <w:pPr>
        <w:pStyle w:val="Prrafodelista"/>
        <w:spacing w:after="0" w:line="240" w:lineRule="auto"/>
        <w:jc w:val="center"/>
        <w:rPr>
          <w:rFonts w:ascii="Calibri" w:hAnsi="Calibri" w:cstheme="minorHAnsi"/>
          <w:bCs/>
          <w:lang w:val="es-ES"/>
        </w:rPr>
      </w:pPr>
      <w:r>
        <w:rPr>
          <w:noProof/>
          <w:lang w:eastAsia="es-CO"/>
        </w:rPr>
        <w:lastRenderedPageBreak/>
        <w:drawing>
          <wp:inline distT="0" distB="0" distL="0" distR="0" wp14:anchorId="3415A51F" wp14:editId="1F03905A">
            <wp:extent cx="5612130" cy="3564255"/>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2130" cy="3564255"/>
                    </a:xfrm>
                    <a:prstGeom prst="rect">
                      <a:avLst/>
                    </a:prstGeom>
                  </pic:spPr>
                </pic:pic>
              </a:graphicData>
            </a:graphic>
          </wp:inline>
        </w:drawing>
      </w:r>
    </w:p>
    <w:p w14:paraId="4EEACD01" w14:textId="77777777" w:rsidR="004D77EA" w:rsidRPr="0053233D" w:rsidRDefault="004D77EA" w:rsidP="004D77EA">
      <w:pPr>
        <w:jc w:val="center"/>
        <w:rPr>
          <w:rFonts w:cstheme="minorHAnsi"/>
          <w:bCs/>
          <w:iCs/>
          <w:sz w:val="18"/>
          <w:szCs w:val="18"/>
        </w:rPr>
      </w:pPr>
      <w:r w:rsidRPr="0053233D">
        <w:rPr>
          <w:rFonts w:cstheme="minorHAnsi"/>
          <w:bCs/>
          <w:iCs/>
          <w:sz w:val="18"/>
          <w:szCs w:val="18"/>
        </w:rPr>
        <w:t>Fuente: OPA-Comunicaciones</w:t>
      </w:r>
    </w:p>
    <w:p w14:paraId="4867166B" w14:textId="77777777" w:rsidR="00355881" w:rsidRPr="007D3D63" w:rsidRDefault="00355881" w:rsidP="00355881">
      <w:pPr>
        <w:pStyle w:val="Prrafodelista"/>
        <w:spacing w:after="0" w:line="240" w:lineRule="auto"/>
        <w:jc w:val="both"/>
        <w:rPr>
          <w:rFonts w:ascii="Calibri" w:hAnsi="Calibri" w:cstheme="minorHAnsi"/>
          <w:bCs/>
          <w:lang w:val="es-ES"/>
        </w:rPr>
      </w:pPr>
    </w:p>
    <w:p w14:paraId="35D3D493" w14:textId="77777777" w:rsidR="00355881" w:rsidRPr="009873D2" w:rsidRDefault="00355881" w:rsidP="009873D2">
      <w:pPr>
        <w:spacing w:after="0" w:line="240" w:lineRule="auto"/>
        <w:jc w:val="both"/>
        <w:rPr>
          <w:rFonts w:ascii="Calibri" w:hAnsi="Calibri" w:cstheme="minorHAnsi"/>
          <w:b/>
          <w:lang w:val="es-ES"/>
        </w:rPr>
      </w:pPr>
      <w:r w:rsidRPr="009873D2">
        <w:rPr>
          <w:rFonts w:ascii="Calibri" w:hAnsi="Calibri" w:cstheme="minorHAnsi"/>
          <w:b/>
          <w:lang w:val="es-ES"/>
        </w:rPr>
        <w:t xml:space="preserve">Enuncie los principales temas o asuntos presentados por el(la) </w:t>
      </w:r>
      <w:proofErr w:type="spellStart"/>
      <w:r w:rsidRPr="009873D2">
        <w:rPr>
          <w:rFonts w:ascii="Calibri" w:hAnsi="Calibri" w:cstheme="minorHAnsi"/>
          <w:b/>
          <w:lang w:val="es-ES"/>
        </w:rPr>
        <w:t>secretari</w:t>
      </w:r>
      <w:proofErr w:type="spellEnd"/>
      <w:r w:rsidRPr="009873D2">
        <w:rPr>
          <w:rFonts w:ascii="Calibri" w:hAnsi="Calibri" w:cstheme="minorHAnsi"/>
          <w:b/>
          <w:lang w:val="es-ES"/>
        </w:rPr>
        <w:t>(a) o el (la) alcaldesa local en el espacio de dialogo ciudadano o audiencia pública de rendición de cuentas</w:t>
      </w:r>
    </w:p>
    <w:p w14:paraId="1A8ECCBE" w14:textId="77777777" w:rsidR="00355881" w:rsidRPr="00E17160" w:rsidRDefault="00355881" w:rsidP="00355881">
      <w:pPr>
        <w:pStyle w:val="Prrafodelista"/>
        <w:spacing w:after="0" w:line="240" w:lineRule="auto"/>
        <w:jc w:val="both"/>
        <w:rPr>
          <w:rFonts w:ascii="Calibri" w:hAnsi="Calibri" w:cstheme="minorHAnsi"/>
          <w:b/>
          <w:sz w:val="10"/>
          <w:szCs w:val="10"/>
          <w:lang w:val="es-ES"/>
        </w:rPr>
      </w:pPr>
    </w:p>
    <w:p w14:paraId="7351577B" w14:textId="56949ACF" w:rsidR="00355881" w:rsidRDefault="00355881" w:rsidP="00CB5BD8">
      <w:pPr>
        <w:jc w:val="both"/>
        <w:rPr>
          <w:rFonts w:ascii="Calibri" w:hAnsi="Calibri" w:cstheme="minorHAnsi"/>
          <w:bCs/>
        </w:rPr>
      </w:pPr>
      <w:r w:rsidRPr="007D3D63">
        <w:rPr>
          <w:rFonts w:ascii="Calibri" w:hAnsi="Calibri" w:cstheme="minorHAnsi"/>
          <w:bCs/>
        </w:rPr>
        <w:t xml:space="preserve">Los temas presentados en el espacio por cada uno de los responsables directivos de la entidad corresponden a: </w:t>
      </w:r>
    </w:p>
    <w:p w14:paraId="60BA1F82" w14:textId="13865FC2" w:rsidR="003B4C5F" w:rsidRPr="00096168" w:rsidRDefault="003B4C5F" w:rsidP="003B4C5F">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Pr>
          <w:i w:val="0"/>
          <w:noProof/>
          <w:color w:val="000000" w:themeColor="text1"/>
          <w:sz w:val="20"/>
          <w:szCs w:val="20"/>
        </w:rPr>
        <w:t>16</w:t>
      </w:r>
      <w:r w:rsidRPr="008450B4">
        <w:rPr>
          <w:i w:val="0"/>
          <w:color w:val="000000" w:themeColor="text1"/>
          <w:sz w:val="20"/>
          <w:szCs w:val="20"/>
        </w:rPr>
        <w:fldChar w:fldCharType="end"/>
      </w:r>
      <w:r w:rsidRPr="008450B4">
        <w:rPr>
          <w:i w:val="0"/>
          <w:color w:val="000000" w:themeColor="text1"/>
          <w:sz w:val="20"/>
          <w:szCs w:val="20"/>
        </w:rPr>
        <w:t xml:space="preserve"> </w:t>
      </w:r>
      <w:r>
        <w:rPr>
          <w:i w:val="0"/>
          <w:iCs w:val="0"/>
          <w:color w:val="auto"/>
          <w:sz w:val="20"/>
          <w:szCs w:val="20"/>
        </w:rPr>
        <w:t>Temas tratados rendición de cuentas</w:t>
      </w:r>
    </w:p>
    <w:p w14:paraId="46E0DF48" w14:textId="464F2FC7" w:rsidR="009873D2" w:rsidRDefault="009873D2" w:rsidP="009873D2">
      <w:pPr>
        <w:jc w:val="center"/>
        <w:rPr>
          <w:rFonts w:ascii="Calibri" w:hAnsi="Calibri" w:cstheme="minorHAnsi"/>
          <w:bCs/>
        </w:rPr>
      </w:pPr>
      <w:r w:rsidRPr="0070015B">
        <w:rPr>
          <w:rFonts w:ascii="Arial" w:hAnsi="Arial" w:cs="Arial"/>
          <w:bCs/>
          <w:noProof/>
          <w:lang w:eastAsia="es-CO"/>
        </w:rPr>
        <w:drawing>
          <wp:inline distT="0" distB="0" distL="0" distR="0" wp14:anchorId="532E4078" wp14:editId="58AD77AC">
            <wp:extent cx="4109752" cy="2305050"/>
            <wp:effectExtent l="0" t="0" r="508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73">
                      <a:extLst>
                        <a:ext uri="{28A0092B-C50C-407E-A947-70E740481C1C}">
                          <a14:useLocalDpi xmlns:a14="http://schemas.microsoft.com/office/drawing/2010/main" val="0"/>
                        </a:ext>
                      </a:extLst>
                    </a:blip>
                    <a:stretch>
                      <a:fillRect/>
                    </a:stretch>
                  </pic:blipFill>
                  <pic:spPr>
                    <a:xfrm rot="10800000" flipH="1" flipV="1">
                      <a:off x="0" y="0"/>
                      <a:ext cx="4133699" cy="2318481"/>
                    </a:xfrm>
                    <a:prstGeom prst="rect">
                      <a:avLst/>
                    </a:prstGeom>
                  </pic:spPr>
                </pic:pic>
              </a:graphicData>
            </a:graphic>
          </wp:inline>
        </w:drawing>
      </w:r>
    </w:p>
    <w:p w14:paraId="50B5581C" w14:textId="77777777" w:rsidR="003B4C5F" w:rsidRPr="0053233D" w:rsidRDefault="003B4C5F" w:rsidP="003B4C5F">
      <w:pPr>
        <w:jc w:val="center"/>
        <w:rPr>
          <w:rFonts w:cstheme="minorHAnsi"/>
          <w:bCs/>
          <w:iCs/>
          <w:sz w:val="18"/>
          <w:szCs w:val="18"/>
        </w:rPr>
      </w:pPr>
      <w:r w:rsidRPr="0053233D">
        <w:rPr>
          <w:rFonts w:cstheme="minorHAnsi"/>
          <w:bCs/>
          <w:iCs/>
          <w:sz w:val="18"/>
          <w:szCs w:val="18"/>
        </w:rPr>
        <w:t>Fuente: OPA-Comunicaciones</w:t>
      </w:r>
    </w:p>
    <w:p w14:paraId="66E8B8B0" w14:textId="77777777" w:rsidR="003B4C5F" w:rsidRDefault="003B4C5F" w:rsidP="009873D2">
      <w:pPr>
        <w:jc w:val="center"/>
        <w:rPr>
          <w:rFonts w:ascii="Calibri" w:hAnsi="Calibri" w:cstheme="minorHAnsi"/>
          <w:bCs/>
        </w:rPr>
      </w:pPr>
    </w:p>
    <w:p w14:paraId="63FBA0F1" w14:textId="77777777" w:rsidR="00E17160" w:rsidRPr="00E17160" w:rsidRDefault="00E17160" w:rsidP="00E17160">
      <w:pPr>
        <w:spacing w:after="0" w:line="240" w:lineRule="auto"/>
        <w:jc w:val="both"/>
        <w:rPr>
          <w:rFonts w:ascii="Calibri" w:hAnsi="Calibri" w:cstheme="minorHAnsi"/>
          <w:sz w:val="6"/>
          <w:szCs w:val="6"/>
          <w:lang w:val="es-ES"/>
        </w:rPr>
      </w:pPr>
    </w:p>
    <w:p w14:paraId="250818EB" w14:textId="5A8842B9" w:rsidR="009873D2" w:rsidRDefault="00E17160" w:rsidP="009873D2">
      <w:pPr>
        <w:pStyle w:val="Prrafodelista"/>
        <w:spacing w:after="0" w:line="240" w:lineRule="auto"/>
        <w:ind w:left="0"/>
        <w:jc w:val="both"/>
      </w:pPr>
      <w:r w:rsidRPr="009873D2">
        <w:rPr>
          <w:rFonts w:ascii="Calibri" w:hAnsi="Calibri" w:cstheme="minorHAnsi"/>
          <w:bCs/>
          <w:lang w:val="es-ES"/>
        </w:rPr>
        <w:lastRenderedPageBreak/>
        <w:t>L</w:t>
      </w:r>
      <w:r w:rsidR="00355881" w:rsidRPr="009873D2">
        <w:rPr>
          <w:rFonts w:ascii="Calibri" w:hAnsi="Calibri" w:cstheme="minorHAnsi"/>
          <w:bCs/>
          <w:lang w:val="es-ES"/>
        </w:rPr>
        <w:t>as presentaciones que se encuentran publicadas en</w:t>
      </w:r>
      <w:r w:rsidRPr="009873D2">
        <w:rPr>
          <w:rFonts w:ascii="Calibri" w:hAnsi="Calibri" w:cstheme="minorHAnsi"/>
          <w:bCs/>
          <w:lang w:val="es-ES"/>
        </w:rPr>
        <w:t>:</w:t>
      </w:r>
      <w:r w:rsidR="00355881" w:rsidRPr="009873D2">
        <w:rPr>
          <w:rFonts w:ascii="Calibri" w:hAnsi="Calibri" w:cstheme="minorHAnsi"/>
          <w:bCs/>
          <w:lang w:val="es-ES"/>
        </w:rPr>
        <w:t xml:space="preserve"> </w:t>
      </w:r>
      <w:hyperlink r:id="rId74" w:history="1">
        <w:r w:rsidR="009873D2" w:rsidRPr="00210BA5">
          <w:rPr>
            <w:rStyle w:val="Hipervnculo"/>
          </w:rPr>
          <w:t>https://www.umv.gov.co/portal/rendicion2020/</w:t>
        </w:r>
      </w:hyperlink>
    </w:p>
    <w:p w14:paraId="255B853B" w14:textId="77777777" w:rsidR="009873D2" w:rsidRDefault="009873D2" w:rsidP="009873D2">
      <w:pPr>
        <w:pStyle w:val="Prrafodelista"/>
        <w:spacing w:after="0" w:line="240" w:lineRule="auto"/>
        <w:ind w:left="0"/>
        <w:jc w:val="both"/>
      </w:pPr>
    </w:p>
    <w:p w14:paraId="01796C29" w14:textId="43C98762" w:rsidR="00355881" w:rsidRDefault="00355881" w:rsidP="009873D2">
      <w:pPr>
        <w:pStyle w:val="Prrafodelista"/>
        <w:spacing w:after="0" w:line="240" w:lineRule="auto"/>
        <w:ind w:left="0"/>
        <w:jc w:val="both"/>
        <w:rPr>
          <w:rFonts w:ascii="Calibri" w:hAnsi="Calibri" w:cstheme="minorHAnsi"/>
          <w:b/>
          <w:lang w:val="es-ES"/>
        </w:rPr>
      </w:pPr>
      <w:r w:rsidRPr="007D3D63">
        <w:rPr>
          <w:rFonts w:ascii="Calibri" w:hAnsi="Calibri" w:cstheme="minorHAnsi"/>
          <w:b/>
          <w:lang w:val="es-ES"/>
        </w:rPr>
        <w:t>Enuncie todas las inquietudes, observaciones o propuestas planteadas por los ciudadanos durante el espacio de diálogo ciudadano o audiencia de rendición de cuentas</w:t>
      </w:r>
    </w:p>
    <w:p w14:paraId="1ED8D11F" w14:textId="77777777" w:rsidR="00E17160" w:rsidRPr="00E17160" w:rsidRDefault="00E17160" w:rsidP="00E17160">
      <w:pPr>
        <w:pStyle w:val="Prrafodelista"/>
        <w:spacing w:after="0" w:line="240" w:lineRule="auto"/>
        <w:jc w:val="both"/>
        <w:rPr>
          <w:rFonts w:ascii="Calibri" w:hAnsi="Calibri" w:cstheme="minorHAnsi"/>
          <w:b/>
          <w:lang w:val="es-ES"/>
        </w:rPr>
      </w:pPr>
    </w:p>
    <w:p w14:paraId="2D24DA42" w14:textId="5588ACD3" w:rsidR="000E0F50" w:rsidRDefault="00355881" w:rsidP="00CB5BD8">
      <w:pPr>
        <w:jc w:val="both"/>
        <w:rPr>
          <w:rFonts w:ascii="Calibri" w:hAnsi="Calibri" w:cstheme="minorHAnsi"/>
          <w:bCs/>
        </w:rPr>
      </w:pPr>
      <w:r w:rsidRPr="007D3D63">
        <w:rPr>
          <w:rFonts w:ascii="Calibri" w:hAnsi="Calibri" w:cstheme="minorHAnsi"/>
          <w:bCs/>
        </w:rPr>
        <w:t xml:space="preserve">Para este ejercicio </w:t>
      </w:r>
      <w:r w:rsidR="000E0F50">
        <w:rPr>
          <w:rFonts w:ascii="Calibri" w:hAnsi="Calibri" w:cstheme="minorHAnsi"/>
          <w:bCs/>
        </w:rPr>
        <w:t xml:space="preserve">la entidad destinó que a mitad del tiempo de la sesión se proyectaría para responder inquietudes, en ese sentido se recibían preguntas por correo electrónico, red social, página web en el link habilitado y en vivo en el chat habilitado. </w:t>
      </w:r>
    </w:p>
    <w:p w14:paraId="2A82C2B6" w14:textId="6F507AA9" w:rsidR="000E0F50" w:rsidRDefault="000E0F50" w:rsidP="00CB5BD8">
      <w:pPr>
        <w:jc w:val="both"/>
        <w:rPr>
          <w:rFonts w:ascii="Calibri" w:hAnsi="Calibri" w:cstheme="minorHAnsi"/>
          <w:bCs/>
        </w:rPr>
      </w:pPr>
      <w:r>
        <w:rPr>
          <w:rFonts w:ascii="Calibri" w:hAnsi="Calibri" w:cstheme="minorHAnsi"/>
          <w:bCs/>
        </w:rPr>
        <w:t>En ese s</w:t>
      </w:r>
      <w:r w:rsidR="00555069">
        <w:rPr>
          <w:rFonts w:ascii="Calibri" w:hAnsi="Calibri" w:cstheme="minorHAnsi"/>
          <w:bCs/>
        </w:rPr>
        <w:t>entido, llegaron un total de 216</w:t>
      </w:r>
      <w:r>
        <w:rPr>
          <w:rFonts w:ascii="Calibri" w:hAnsi="Calibri" w:cstheme="minorHAnsi"/>
          <w:bCs/>
        </w:rPr>
        <w:t xml:space="preserve"> preguntas, motivo por el cual todas fueron radicadas, independientemente de que se respondieran en vivo o no. 116 de ellas ingresan previo a las jornadas por cada una de las localidades distribuidas </w:t>
      </w:r>
      <w:proofErr w:type="spellStart"/>
      <w:r>
        <w:rPr>
          <w:rFonts w:ascii="Calibri" w:hAnsi="Calibri" w:cstheme="minorHAnsi"/>
          <w:bCs/>
        </w:rPr>
        <w:t>asi</w:t>
      </w:r>
      <w:proofErr w:type="spellEnd"/>
      <w:r>
        <w:rPr>
          <w:rFonts w:ascii="Calibri" w:hAnsi="Calibri" w:cstheme="minorHAnsi"/>
          <w:bCs/>
        </w:rPr>
        <w:t>:</w:t>
      </w:r>
    </w:p>
    <w:p w14:paraId="26215C67" w14:textId="36AB6516" w:rsidR="008B410C" w:rsidRPr="00096168" w:rsidRDefault="008B410C" w:rsidP="008B410C">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Pr>
          <w:i w:val="0"/>
          <w:noProof/>
          <w:color w:val="000000" w:themeColor="text1"/>
          <w:sz w:val="20"/>
          <w:szCs w:val="20"/>
        </w:rPr>
        <w:t>17</w:t>
      </w:r>
      <w:r w:rsidRPr="008450B4">
        <w:rPr>
          <w:i w:val="0"/>
          <w:color w:val="000000" w:themeColor="text1"/>
          <w:sz w:val="20"/>
          <w:szCs w:val="20"/>
        </w:rPr>
        <w:fldChar w:fldCharType="end"/>
      </w:r>
      <w:r w:rsidRPr="008450B4">
        <w:rPr>
          <w:i w:val="0"/>
          <w:color w:val="000000" w:themeColor="text1"/>
          <w:sz w:val="20"/>
          <w:szCs w:val="20"/>
        </w:rPr>
        <w:t xml:space="preserve"> </w:t>
      </w:r>
      <w:r>
        <w:rPr>
          <w:i w:val="0"/>
          <w:iCs w:val="0"/>
          <w:color w:val="auto"/>
          <w:sz w:val="20"/>
          <w:szCs w:val="20"/>
        </w:rPr>
        <w:t>Preguntas ingresadas por localidad</w:t>
      </w:r>
    </w:p>
    <w:p w14:paraId="2C0E2557" w14:textId="64C3B4C2" w:rsidR="00277026" w:rsidRDefault="00277026" w:rsidP="00277026">
      <w:pPr>
        <w:jc w:val="center"/>
        <w:rPr>
          <w:rFonts w:ascii="Calibri" w:hAnsi="Calibri" w:cstheme="minorHAnsi"/>
          <w:bCs/>
        </w:rPr>
      </w:pPr>
      <w:r w:rsidRPr="00277026">
        <w:rPr>
          <w:noProof/>
          <w:lang w:eastAsia="es-CO"/>
        </w:rPr>
        <w:drawing>
          <wp:inline distT="0" distB="0" distL="0" distR="0" wp14:anchorId="0E82F8AA" wp14:editId="33EDD2C4">
            <wp:extent cx="4371975" cy="2682407"/>
            <wp:effectExtent l="0" t="0" r="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74581" cy="2684006"/>
                    </a:xfrm>
                    <a:prstGeom prst="rect">
                      <a:avLst/>
                    </a:prstGeom>
                    <a:noFill/>
                    <a:ln>
                      <a:noFill/>
                    </a:ln>
                  </pic:spPr>
                </pic:pic>
              </a:graphicData>
            </a:graphic>
          </wp:inline>
        </w:drawing>
      </w:r>
    </w:p>
    <w:p w14:paraId="6E476542" w14:textId="77777777" w:rsidR="008B410C" w:rsidRPr="0053233D" w:rsidRDefault="008B410C" w:rsidP="008B410C">
      <w:pPr>
        <w:jc w:val="center"/>
        <w:rPr>
          <w:rFonts w:cstheme="minorHAnsi"/>
          <w:bCs/>
          <w:iCs/>
          <w:sz w:val="18"/>
          <w:szCs w:val="18"/>
        </w:rPr>
      </w:pPr>
      <w:r w:rsidRPr="0053233D">
        <w:rPr>
          <w:rFonts w:cstheme="minorHAnsi"/>
          <w:bCs/>
          <w:iCs/>
          <w:sz w:val="18"/>
          <w:szCs w:val="18"/>
        </w:rPr>
        <w:t>Fuente: OPA-Comunicaciones</w:t>
      </w:r>
    </w:p>
    <w:p w14:paraId="1DA44618" w14:textId="75F160D4" w:rsidR="000E0F50" w:rsidRDefault="00277026" w:rsidP="00CB5BD8">
      <w:pPr>
        <w:jc w:val="both"/>
        <w:rPr>
          <w:rFonts w:ascii="Calibri" w:hAnsi="Calibri" w:cstheme="minorHAnsi"/>
          <w:bCs/>
        </w:rPr>
      </w:pPr>
      <w:r>
        <w:rPr>
          <w:rFonts w:ascii="Calibri" w:hAnsi="Calibri" w:cstheme="minorHAnsi"/>
          <w:bCs/>
        </w:rPr>
        <w:t>Del anterior gráfico, se puede evidenciar que las localidades con más preguntas realizadas corresponden a Bosa y Suba con 21 y 19</w:t>
      </w:r>
      <w:r w:rsidR="00555069">
        <w:rPr>
          <w:rFonts w:ascii="Calibri" w:hAnsi="Calibri" w:cstheme="minorHAnsi"/>
          <w:bCs/>
        </w:rPr>
        <w:t>,</w:t>
      </w:r>
      <w:r>
        <w:rPr>
          <w:rFonts w:ascii="Calibri" w:hAnsi="Calibri" w:cstheme="minorHAnsi"/>
          <w:bCs/>
        </w:rPr>
        <w:t xml:space="preserve"> respectivamente. </w:t>
      </w:r>
    </w:p>
    <w:p w14:paraId="5C492BB1" w14:textId="41002245" w:rsidR="00277026" w:rsidRDefault="00277026" w:rsidP="00CB5BD8">
      <w:pPr>
        <w:jc w:val="both"/>
        <w:rPr>
          <w:rFonts w:ascii="Calibri" w:hAnsi="Calibri" w:cstheme="minorHAnsi"/>
          <w:bCs/>
        </w:rPr>
      </w:pPr>
      <w:proofErr w:type="spellStart"/>
      <w:r>
        <w:rPr>
          <w:rFonts w:ascii="Calibri" w:hAnsi="Calibri" w:cstheme="minorHAnsi"/>
          <w:bCs/>
        </w:rPr>
        <w:t>Asi</w:t>
      </w:r>
      <w:proofErr w:type="spellEnd"/>
      <w:r>
        <w:rPr>
          <w:rFonts w:ascii="Calibri" w:hAnsi="Calibri" w:cstheme="minorHAnsi"/>
          <w:bCs/>
        </w:rPr>
        <w:t xml:space="preserve"> mismo, se pudo establecer que la red social por donde </w:t>
      </w:r>
      <w:r w:rsidR="00CF716B">
        <w:rPr>
          <w:rFonts w:ascii="Calibri" w:hAnsi="Calibri" w:cstheme="minorHAnsi"/>
          <w:bCs/>
        </w:rPr>
        <w:t xml:space="preserve">más ingresaron </w:t>
      </w:r>
      <w:r w:rsidR="00555069">
        <w:rPr>
          <w:rFonts w:ascii="Calibri" w:hAnsi="Calibri" w:cstheme="minorHAnsi"/>
          <w:bCs/>
        </w:rPr>
        <w:t xml:space="preserve">solicitudes o preguntas </w:t>
      </w:r>
      <w:r w:rsidR="00ED229A">
        <w:rPr>
          <w:rFonts w:ascii="Calibri" w:hAnsi="Calibri" w:cstheme="minorHAnsi"/>
          <w:bCs/>
        </w:rPr>
        <w:t>fue la página web con un total de 140, como se puede evidenciar en la siguiente gráfica:</w:t>
      </w:r>
    </w:p>
    <w:p w14:paraId="3D2F92C6" w14:textId="6A0AD347" w:rsidR="00027ED9" w:rsidRDefault="00027ED9" w:rsidP="00CB5BD8">
      <w:pPr>
        <w:jc w:val="both"/>
        <w:rPr>
          <w:rFonts w:ascii="Calibri" w:hAnsi="Calibri" w:cstheme="minorHAnsi"/>
          <w:bCs/>
        </w:rPr>
      </w:pPr>
    </w:p>
    <w:p w14:paraId="3C583B1C" w14:textId="614C76D9" w:rsidR="00027ED9" w:rsidRDefault="00027ED9" w:rsidP="00CB5BD8">
      <w:pPr>
        <w:jc w:val="both"/>
        <w:rPr>
          <w:rFonts w:ascii="Calibri" w:hAnsi="Calibri" w:cstheme="minorHAnsi"/>
          <w:bCs/>
        </w:rPr>
      </w:pPr>
    </w:p>
    <w:p w14:paraId="4D7856BF" w14:textId="1064FBFC" w:rsidR="00027ED9" w:rsidRDefault="00027ED9" w:rsidP="00CB5BD8">
      <w:pPr>
        <w:jc w:val="both"/>
        <w:rPr>
          <w:rFonts w:ascii="Calibri" w:hAnsi="Calibri" w:cstheme="minorHAnsi"/>
          <w:bCs/>
        </w:rPr>
      </w:pPr>
    </w:p>
    <w:p w14:paraId="0D23AECB" w14:textId="20D1A039" w:rsidR="00027ED9" w:rsidRDefault="00027ED9" w:rsidP="00CB5BD8">
      <w:pPr>
        <w:jc w:val="both"/>
        <w:rPr>
          <w:rFonts w:ascii="Calibri" w:hAnsi="Calibri" w:cstheme="minorHAnsi"/>
          <w:bCs/>
        </w:rPr>
      </w:pPr>
    </w:p>
    <w:p w14:paraId="24FC65FA" w14:textId="56D1FB14" w:rsidR="00027ED9" w:rsidRDefault="00027ED9" w:rsidP="00CB5BD8">
      <w:pPr>
        <w:jc w:val="both"/>
        <w:rPr>
          <w:rFonts w:ascii="Calibri" w:hAnsi="Calibri" w:cstheme="minorHAnsi"/>
          <w:bCs/>
        </w:rPr>
      </w:pPr>
    </w:p>
    <w:p w14:paraId="509A0D46" w14:textId="53DCF0F9" w:rsidR="00027ED9" w:rsidRDefault="00027ED9" w:rsidP="00CB5BD8">
      <w:pPr>
        <w:jc w:val="both"/>
        <w:rPr>
          <w:rFonts w:ascii="Calibri" w:hAnsi="Calibri" w:cstheme="minorHAnsi"/>
          <w:bCs/>
        </w:rPr>
      </w:pPr>
    </w:p>
    <w:p w14:paraId="1164F497" w14:textId="420C0929" w:rsidR="00027ED9" w:rsidRPr="00096168" w:rsidRDefault="00027ED9" w:rsidP="00027ED9">
      <w:pPr>
        <w:pStyle w:val="Descripcin"/>
        <w:jc w:val="center"/>
        <w:rPr>
          <w:rFonts w:cstheme="minorHAnsi"/>
          <w:b/>
          <w:bCs/>
          <w:i w:val="0"/>
          <w:color w:val="000000" w:themeColor="text1"/>
          <w:sz w:val="20"/>
          <w:szCs w:val="20"/>
          <w:lang w:val="es-MX"/>
        </w:rPr>
      </w:pPr>
      <w:r w:rsidRPr="008450B4">
        <w:rPr>
          <w:i w:val="0"/>
          <w:color w:val="000000" w:themeColor="text1"/>
          <w:sz w:val="20"/>
          <w:szCs w:val="20"/>
        </w:rPr>
        <w:lastRenderedPageBreak/>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Pr>
          <w:i w:val="0"/>
          <w:noProof/>
          <w:color w:val="000000" w:themeColor="text1"/>
          <w:sz w:val="20"/>
          <w:szCs w:val="20"/>
        </w:rPr>
        <w:t>18</w:t>
      </w:r>
      <w:r w:rsidRPr="008450B4">
        <w:rPr>
          <w:i w:val="0"/>
          <w:color w:val="000000" w:themeColor="text1"/>
          <w:sz w:val="20"/>
          <w:szCs w:val="20"/>
        </w:rPr>
        <w:fldChar w:fldCharType="end"/>
      </w:r>
      <w:r w:rsidRPr="008450B4">
        <w:rPr>
          <w:i w:val="0"/>
          <w:color w:val="000000" w:themeColor="text1"/>
          <w:sz w:val="20"/>
          <w:szCs w:val="20"/>
        </w:rPr>
        <w:t xml:space="preserve"> </w:t>
      </w:r>
      <w:r>
        <w:rPr>
          <w:i w:val="0"/>
          <w:iCs w:val="0"/>
          <w:color w:val="auto"/>
          <w:sz w:val="20"/>
          <w:szCs w:val="20"/>
        </w:rPr>
        <w:t>Preguntas ingresadas por red social</w:t>
      </w:r>
    </w:p>
    <w:p w14:paraId="25FD45CA" w14:textId="13D5657D" w:rsidR="00CF716B" w:rsidRDefault="00CF716B" w:rsidP="00CF716B">
      <w:pPr>
        <w:jc w:val="center"/>
        <w:rPr>
          <w:rFonts w:ascii="Calibri" w:hAnsi="Calibri" w:cstheme="minorHAnsi"/>
          <w:bCs/>
        </w:rPr>
      </w:pPr>
      <w:r w:rsidRPr="00CF716B">
        <w:rPr>
          <w:noProof/>
          <w:lang w:eastAsia="es-CO"/>
        </w:rPr>
        <w:drawing>
          <wp:inline distT="0" distB="0" distL="0" distR="0" wp14:anchorId="2C9E34E1" wp14:editId="1292C187">
            <wp:extent cx="4305300" cy="232799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09052" cy="2330025"/>
                    </a:xfrm>
                    <a:prstGeom prst="rect">
                      <a:avLst/>
                    </a:prstGeom>
                    <a:noFill/>
                    <a:ln>
                      <a:noFill/>
                    </a:ln>
                  </pic:spPr>
                </pic:pic>
              </a:graphicData>
            </a:graphic>
          </wp:inline>
        </w:drawing>
      </w:r>
    </w:p>
    <w:p w14:paraId="60C13007" w14:textId="77777777" w:rsidR="00027ED9" w:rsidRPr="0053233D" w:rsidRDefault="00027ED9" w:rsidP="00027ED9">
      <w:pPr>
        <w:jc w:val="center"/>
        <w:rPr>
          <w:rFonts w:cstheme="minorHAnsi"/>
          <w:bCs/>
          <w:iCs/>
          <w:sz w:val="18"/>
          <w:szCs w:val="18"/>
        </w:rPr>
      </w:pPr>
      <w:r w:rsidRPr="0053233D">
        <w:rPr>
          <w:rFonts w:cstheme="minorHAnsi"/>
          <w:bCs/>
          <w:iCs/>
          <w:sz w:val="18"/>
          <w:szCs w:val="18"/>
        </w:rPr>
        <w:t>Fuente: OPA-Comunicaciones</w:t>
      </w:r>
    </w:p>
    <w:p w14:paraId="31495482" w14:textId="2FDD0178" w:rsidR="00277026" w:rsidRDefault="00555069" w:rsidP="00CB5BD8">
      <w:pPr>
        <w:jc w:val="both"/>
        <w:rPr>
          <w:rFonts w:ascii="Calibri" w:hAnsi="Calibri" w:cstheme="minorHAnsi"/>
          <w:bCs/>
        </w:rPr>
      </w:pPr>
      <w:r>
        <w:rPr>
          <w:rFonts w:ascii="Calibri" w:hAnsi="Calibri" w:cstheme="minorHAnsi"/>
          <w:bCs/>
        </w:rPr>
        <w:t xml:space="preserve">Algunas de estas preguntas también fueron contestadas en vivo como </w:t>
      </w:r>
      <w:r w:rsidR="00E35D45">
        <w:rPr>
          <w:rFonts w:ascii="Calibri" w:hAnsi="Calibri" w:cstheme="minorHAnsi"/>
          <w:bCs/>
        </w:rPr>
        <w:t>l</w:t>
      </w:r>
      <w:r w:rsidR="00B97F8F">
        <w:rPr>
          <w:rFonts w:ascii="Calibri" w:hAnsi="Calibri" w:cstheme="minorHAnsi"/>
          <w:bCs/>
        </w:rPr>
        <w:t>o fue:</w:t>
      </w:r>
    </w:p>
    <w:p w14:paraId="4C8E1E34" w14:textId="3D92D0EB" w:rsidR="00B97F8F" w:rsidRPr="00236F94" w:rsidRDefault="00236F94" w:rsidP="00236F94">
      <w:pPr>
        <w:pStyle w:val="Descripcin"/>
        <w:jc w:val="center"/>
        <w:rPr>
          <w:i w:val="0"/>
          <w:color w:val="000000" w:themeColor="text1"/>
          <w:sz w:val="20"/>
          <w:szCs w:val="20"/>
        </w:rPr>
      </w:pPr>
      <w:r w:rsidRPr="00236F94">
        <w:rPr>
          <w:i w:val="0"/>
          <w:color w:val="000000" w:themeColor="text1"/>
          <w:sz w:val="20"/>
          <w:szCs w:val="20"/>
        </w:rPr>
        <w:t xml:space="preserve">Tabla </w:t>
      </w:r>
      <w:r w:rsidRPr="00236F94">
        <w:rPr>
          <w:i w:val="0"/>
          <w:color w:val="000000" w:themeColor="text1"/>
          <w:sz w:val="20"/>
          <w:szCs w:val="20"/>
        </w:rPr>
        <w:fldChar w:fldCharType="begin"/>
      </w:r>
      <w:r w:rsidRPr="00236F94">
        <w:rPr>
          <w:i w:val="0"/>
          <w:color w:val="000000" w:themeColor="text1"/>
          <w:sz w:val="20"/>
          <w:szCs w:val="20"/>
        </w:rPr>
        <w:instrText xml:space="preserve"> SEQ Tabla \* ARABIC </w:instrText>
      </w:r>
      <w:r w:rsidRPr="00236F94">
        <w:rPr>
          <w:i w:val="0"/>
          <w:color w:val="000000" w:themeColor="text1"/>
          <w:sz w:val="20"/>
          <w:szCs w:val="20"/>
        </w:rPr>
        <w:fldChar w:fldCharType="separate"/>
      </w:r>
      <w:r w:rsidR="00B76A3E">
        <w:rPr>
          <w:i w:val="0"/>
          <w:noProof/>
          <w:color w:val="000000" w:themeColor="text1"/>
          <w:sz w:val="20"/>
          <w:szCs w:val="20"/>
        </w:rPr>
        <w:t>1</w:t>
      </w:r>
      <w:r w:rsidRPr="00236F94">
        <w:rPr>
          <w:i w:val="0"/>
          <w:color w:val="000000" w:themeColor="text1"/>
          <w:sz w:val="20"/>
          <w:szCs w:val="20"/>
        </w:rPr>
        <w:fldChar w:fldCharType="end"/>
      </w:r>
      <w:r w:rsidRPr="00236F94">
        <w:rPr>
          <w:i w:val="0"/>
          <w:color w:val="000000" w:themeColor="text1"/>
          <w:sz w:val="20"/>
          <w:szCs w:val="20"/>
        </w:rPr>
        <w:t xml:space="preserve"> Relación de preguntas realizadas</w:t>
      </w:r>
    </w:p>
    <w:tbl>
      <w:tblPr>
        <w:tblStyle w:val="Tablaconcuadrcula"/>
        <w:tblW w:w="5000" w:type="pct"/>
        <w:jc w:val="center"/>
        <w:tblLook w:val="04A0" w:firstRow="1" w:lastRow="0" w:firstColumn="1" w:lastColumn="0" w:noHBand="0" w:noVBand="1"/>
      </w:tblPr>
      <w:tblGrid>
        <w:gridCol w:w="4686"/>
        <w:gridCol w:w="4142"/>
      </w:tblGrid>
      <w:tr w:rsidR="00E35D45" w:rsidRPr="00E35D45" w14:paraId="1B4B0BCF" w14:textId="77777777" w:rsidTr="00E35D45">
        <w:trPr>
          <w:trHeight w:val="163"/>
          <w:jc w:val="center"/>
        </w:trPr>
        <w:tc>
          <w:tcPr>
            <w:tcW w:w="2654" w:type="pct"/>
            <w:hideMark/>
          </w:tcPr>
          <w:p w14:paraId="2BA22C9A" w14:textId="77777777" w:rsidR="00E35D45" w:rsidRPr="00E35D45" w:rsidRDefault="00E35D45" w:rsidP="00E35D45">
            <w:pPr>
              <w:jc w:val="center"/>
              <w:rPr>
                <w:rFonts w:eastAsia="Times New Roman" w:cstheme="minorHAnsi"/>
                <w:b/>
                <w:bCs/>
                <w:color w:val="000000"/>
                <w:sz w:val="20"/>
                <w:szCs w:val="20"/>
                <w:lang w:eastAsia="es-CO"/>
              </w:rPr>
            </w:pPr>
            <w:r w:rsidRPr="00E35D45">
              <w:rPr>
                <w:rFonts w:eastAsia="Times New Roman" w:cstheme="minorHAnsi"/>
                <w:b/>
                <w:bCs/>
                <w:color w:val="000000"/>
                <w:sz w:val="20"/>
                <w:szCs w:val="20"/>
                <w:lang w:eastAsia="es-CO"/>
              </w:rPr>
              <w:t xml:space="preserve">PREGUNTA </w:t>
            </w:r>
          </w:p>
        </w:tc>
        <w:tc>
          <w:tcPr>
            <w:tcW w:w="2346" w:type="pct"/>
            <w:hideMark/>
          </w:tcPr>
          <w:p w14:paraId="0795DCFA" w14:textId="77777777" w:rsidR="00E35D45" w:rsidRPr="00E35D45" w:rsidRDefault="00E35D45" w:rsidP="00E35D45">
            <w:pPr>
              <w:jc w:val="center"/>
              <w:rPr>
                <w:rFonts w:eastAsia="Times New Roman" w:cstheme="minorHAnsi"/>
                <w:b/>
                <w:bCs/>
                <w:color w:val="000000"/>
                <w:sz w:val="20"/>
                <w:szCs w:val="20"/>
                <w:lang w:eastAsia="es-CO"/>
              </w:rPr>
            </w:pPr>
            <w:r w:rsidRPr="00E35D45">
              <w:rPr>
                <w:rFonts w:eastAsia="Times New Roman" w:cstheme="minorHAnsi"/>
                <w:b/>
                <w:bCs/>
                <w:color w:val="000000"/>
                <w:sz w:val="20"/>
                <w:szCs w:val="20"/>
                <w:lang w:eastAsia="es-CO"/>
              </w:rPr>
              <w:t>NOMBRE DE LA PERSONA</w:t>
            </w:r>
          </w:p>
        </w:tc>
      </w:tr>
      <w:tr w:rsidR="00E35D45" w:rsidRPr="00E35D45" w14:paraId="2AF82EB3" w14:textId="77777777" w:rsidTr="00E35D45">
        <w:trPr>
          <w:trHeight w:val="527"/>
          <w:jc w:val="center"/>
        </w:trPr>
        <w:tc>
          <w:tcPr>
            <w:tcW w:w="2654" w:type="pct"/>
            <w:hideMark/>
          </w:tcPr>
          <w:p w14:paraId="2910C563" w14:textId="77777777" w:rsidR="00E35D45" w:rsidRPr="00E35D45" w:rsidRDefault="00E35D45" w:rsidP="00E35D45">
            <w:pPr>
              <w:rPr>
                <w:rFonts w:eastAsia="Times New Roman" w:cstheme="minorHAnsi"/>
                <w:color w:val="000000"/>
                <w:sz w:val="20"/>
                <w:szCs w:val="20"/>
                <w:lang w:eastAsia="es-CO"/>
              </w:rPr>
            </w:pPr>
            <w:r w:rsidRPr="00E35D45">
              <w:rPr>
                <w:rFonts w:eastAsia="Times New Roman" w:cstheme="minorHAnsi"/>
                <w:color w:val="000000"/>
                <w:sz w:val="20"/>
                <w:szCs w:val="20"/>
                <w:lang w:eastAsia="es-CO"/>
              </w:rPr>
              <w:t xml:space="preserve">Quiero saber la fecha en que se pavimentada la calle 181 entre carrera 17B y la carrera 19 entrada al colegio </w:t>
            </w:r>
            <w:proofErr w:type="spellStart"/>
            <w:r w:rsidRPr="00E35D45">
              <w:rPr>
                <w:rFonts w:eastAsia="Times New Roman" w:cstheme="minorHAnsi"/>
                <w:color w:val="000000"/>
                <w:sz w:val="20"/>
                <w:szCs w:val="20"/>
                <w:lang w:eastAsia="es-CO"/>
              </w:rPr>
              <w:t>Saludcoop</w:t>
            </w:r>
            <w:proofErr w:type="spellEnd"/>
            <w:r w:rsidRPr="00E35D45">
              <w:rPr>
                <w:rFonts w:eastAsia="Times New Roman" w:cstheme="minorHAnsi"/>
                <w:color w:val="000000"/>
                <w:sz w:val="20"/>
                <w:szCs w:val="20"/>
                <w:lang w:eastAsia="es-CO"/>
              </w:rPr>
              <w:t xml:space="preserve"> Norte</w:t>
            </w:r>
          </w:p>
        </w:tc>
        <w:tc>
          <w:tcPr>
            <w:tcW w:w="2346" w:type="pct"/>
            <w:noWrap/>
            <w:hideMark/>
          </w:tcPr>
          <w:p w14:paraId="037141DB" w14:textId="77777777" w:rsidR="00E35D45" w:rsidRPr="00E35D45" w:rsidRDefault="00E35D45" w:rsidP="00E35D45">
            <w:pPr>
              <w:jc w:val="center"/>
              <w:rPr>
                <w:rFonts w:eastAsia="Times New Roman" w:cstheme="minorHAnsi"/>
                <w:color w:val="000000"/>
                <w:sz w:val="20"/>
                <w:szCs w:val="20"/>
                <w:lang w:eastAsia="es-CO"/>
              </w:rPr>
            </w:pPr>
            <w:r w:rsidRPr="00E35D45">
              <w:rPr>
                <w:rFonts w:eastAsia="Times New Roman" w:cstheme="minorHAnsi"/>
                <w:color w:val="000000"/>
                <w:sz w:val="20"/>
                <w:szCs w:val="20"/>
                <w:lang w:eastAsia="es-CO"/>
              </w:rPr>
              <w:t>Enrique Torres Torres</w:t>
            </w:r>
          </w:p>
        </w:tc>
      </w:tr>
      <w:tr w:rsidR="00E35D45" w:rsidRPr="00E35D45" w14:paraId="2E68E00B" w14:textId="77777777" w:rsidTr="00E35D45">
        <w:trPr>
          <w:trHeight w:val="140"/>
          <w:jc w:val="center"/>
        </w:trPr>
        <w:tc>
          <w:tcPr>
            <w:tcW w:w="2654" w:type="pct"/>
            <w:hideMark/>
          </w:tcPr>
          <w:p w14:paraId="0E244F17" w14:textId="77777777" w:rsidR="00E35D45" w:rsidRPr="00E35D45" w:rsidRDefault="00E35D45" w:rsidP="00E35D45">
            <w:pPr>
              <w:rPr>
                <w:rFonts w:eastAsia="Times New Roman" w:cstheme="minorHAnsi"/>
                <w:color w:val="000000"/>
                <w:sz w:val="20"/>
                <w:szCs w:val="20"/>
                <w:lang w:eastAsia="es-CO"/>
              </w:rPr>
            </w:pPr>
            <w:r w:rsidRPr="00E35D45">
              <w:rPr>
                <w:rFonts w:eastAsia="Times New Roman" w:cstheme="minorHAnsi"/>
                <w:color w:val="000000"/>
                <w:sz w:val="20"/>
                <w:szCs w:val="20"/>
                <w:lang w:eastAsia="es-CO"/>
              </w:rPr>
              <w:t>¿Cuál es el presupuesto para la participación?</w:t>
            </w:r>
          </w:p>
        </w:tc>
        <w:tc>
          <w:tcPr>
            <w:tcW w:w="2346" w:type="pct"/>
            <w:noWrap/>
            <w:hideMark/>
          </w:tcPr>
          <w:p w14:paraId="21FAD277" w14:textId="77777777" w:rsidR="00E35D45" w:rsidRPr="00E35D45" w:rsidRDefault="00E35D45" w:rsidP="00E35D45">
            <w:pPr>
              <w:jc w:val="center"/>
              <w:rPr>
                <w:rFonts w:eastAsia="Times New Roman" w:cstheme="minorHAnsi"/>
                <w:color w:val="000000"/>
                <w:sz w:val="20"/>
                <w:szCs w:val="20"/>
                <w:lang w:eastAsia="es-CO"/>
              </w:rPr>
            </w:pPr>
            <w:r w:rsidRPr="00E35D45">
              <w:rPr>
                <w:rFonts w:eastAsia="Times New Roman" w:cstheme="minorHAnsi"/>
                <w:color w:val="000000"/>
                <w:sz w:val="20"/>
                <w:szCs w:val="20"/>
                <w:lang w:eastAsia="es-CO"/>
              </w:rPr>
              <w:t>Ana Celia Rodríguez v.</w:t>
            </w:r>
          </w:p>
        </w:tc>
      </w:tr>
      <w:tr w:rsidR="00E35D45" w:rsidRPr="00E35D45" w14:paraId="1515853B" w14:textId="77777777" w:rsidTr="00E35D45">
        <w:trPr>
          <w:trHeight w:val="144"/>
          <w:jc w:val="center"/>
        </w:trPr>
        <w:tc>
          <w:tcPr>
            <w:tcW w:w="2654" w:type="pct"/>
            <w:hideMark/>
          </w:tcPr>
          <w:p w14:paraId="0867E469" w14:textId="77777777" w:rsidR="00E35D45" w:rsidRPr="00E35D45" w:rsidRDefault="00E35D45" w:rsidP="00E35D45">
            <w:pPr>
              <w:rPr>
                <w:rFonts w:eastAsia="Times New Roman" w:cstheme="minorHAnsi"/>
                <w:color w:val="000000"/>
                <w:sz w:val="20"/>
                <w:szCs w:val="20"/>
                <w:lang w:eastAsia="es-CO"/>
              </w:rPr>
            </w:pPr>
            <w:r w:rsidRPr="00E35D45">
              <w:rPr>
                <w:rFonts w:eastAsia="Times New Roman" w:cstheme="minorHAnsi"/>
                <w:color w:val="000000"/>
                <w:sz w:val="20"/>
                <w:szCs w:val="20"/>
                <w:lang w:eastAsia="es-CO"/>
              </w:rPr>
              <w:t>Con que vías cuenta la UMV de urbanización la toscana para pavimentos o mantenimiento. Ya que en el sector hay varios espacios y vías sin construir y pavimentar. Gracias</w:t>
            </w:r>
          </w:p>
        </w:tc>
        <w:tc>
          <w:tcPr>
            <w:tcW w:w="2346" w:type="pct"/>
            <w:noWrap/>
            <w:hideMark/>
          </w:tcPr>
          <w:p w14:paraId="14B23E87" w14:textId="400FE564" w:rsidR="00E35D45" w:rsidRPr="00E35D45" w:rsidRDefault="00E35D45" w:rsidP="00E35D45">
            <w:pPr>
              <w:jc w:val="center"/>
              <w:rPr>
                <w:rFonts w:eastAsia="Times New Roman" w:cstheme="minorHAnsi"/>
                <w:color w:val="000000"/>
                <w:sz w:val="20"/>
                <w:szCs w:val="20"/>
                <w:lang w:eastAsia="es-CO"/>
              </w:rPr>
            </w:pPr>
            <w:r w:rsidRPr="00E35D45">
              <w:rPr>
                <w:rFonts w:eastAsia="Times New Roman" w:cstheme="minorHAnsi"/>
                <w:color w:val="000000"/>
                <w:sz w:val="20"/>
                <w:szCs w:val="20"/>
                <w:lang w:eastAsia="es-CO"/>
              </w:rPr>
              <w:t xml:space="preserve">Gladis </w:t>
            </w:r>
            <w:proofErr w:type="spellStart"/>
            <w:r w:rsidRPr="00E35D45">
              <w:rPr>
                <w:rFonts w:eastAsia="Times New Roman" w:cstheme="minorHAnsi"/>
                <w:color w:val="000000"/>
                <w:sz w:val="20"/>
                <w:szCs w:val="20"/>
                <w:lang w:eastAsia="es-CO"/>
              </w:rPr>
              <w:t>Nuvia</w:t>
            </w:r>
            <w:proofErr w:type="spellEnd"/>
            <w:r w:rsidRPr="00E35D45">
              <w:rPr>
                <w:rFonts w:eastAsia="Times New Roman" w:cstheme="minorHAnsi"/>
                <w:color w:val="000000"/>
                <w:sz w:val="20"/>
                <w:szCs w:val="20"/>
                <w:lang w:eastAsia="es-CO"/>
              </w:rPr>
              <w:t xml:space="preserve"> Espitia García</w:t>
            </w:r>
          </w:p>
        </w:tc>
      </w:tr>
      <w:tr w:rsidR="00E35D45" w:rsidRPr="00E35D45" w14:paraId="50047E71" w14:textId="77777777" w:rsidTr="009812CB">
        <w:trPr>
          <w:trHeight w:val="144"/>
          <w:jc w:val="center"/>
        </w:trPr>
        <w:tc>
          <w:tcPr>
            <w:tcW w:w="2654" w:type="pct"/>
            <w:vAlign w:val="bottom"/>
          </w:tcPr>
          <w:p w14:paraId="73785ED6" w14:textId="2094D512" w:rsidR="00E35D45" w:rsidRPr="00E35D45" w:rsidRDefault="00E35D45" w:rsidP="00E35D45">
            <w:pPr>
              <w:rPr>
                <w:rFonts w:eastAsia="Times New Roman" w:cstheme="minorHAnsi"/>
                <w:color w:val="000000"/>
                <w:sz w:val="20"/>
                <w:szCs w:val="20"/>
                <w:lang w:eastAsia="es-CO"/>
              </w:rPr>
            </w:pPr>
            <w:r w:rsidRPr="00E35D45">
              <w:rPr>
                <w:rFonts w:cstheme="minorHAnsi"/>
                <w:color w:val="000000"/>
                <w:sz w:val="20"/>
                <w:szCs w:val="20"/>
              </w:rPr>
              <w:t>Quisiera solicitar por favor información de cuando se realizará el mantenimiento de las vías de acceso al barrio Gran Granada en la localidad de Engativá. Tenemos un estado lamentable en las dos entradas al barrio. las direcciones son estas: Calle 72 F entre Carreras 113 y 114 a - Carrera 114 entre Calles 72 F y 79 - Calle 79 entre Carreras 114 y 116</w:t>
            </w:r>
          </w:p>
        </w:tc>
        <w:tc>
          <w:tcPr>
            <w:tcW w:w="2346" w:type="pct"/>
            <w:noWrap/>
            <w:vAlign w:val="center"/>
          </w:tcPr>
          <w:p w14:paraId="6BDB1D6B" w14:textId="29F87B64" w:rsidR="00E35D45" w:rsidRPr="00E35D45" w:rsidRDefault="00E35D45" w:rsidP="00E35D45">
            <w:pPr>
              <w:jc w:val="center"/>
              <w:rPr>
                <w:rFonts w:eastAsia="Times New Roman" w:cstheme="minorHAnsi"/>
                <w:color w:val="000000"/>
                <w:sz w:val="20"/>
                <w:szCs w:val="20"/>
                <w:lang w:eastAsia="es-CO"/>
              </w:rPr>
            </w:pPr>
            <w:r w:rsidRPr="00E35D45">
              <w:rPr>
                <w:rFonts w:cstheme="minorHAnsi"/>
                <w:color w:val="000000"/>
                <w:sz w:val="20"/>
                <w:szCs w:val="20"/>
              </w:rPr>
              <w:t>Leonardo Garzón</w:t>
            </w:r>
          </w:p>
        </w:tc>
      </w:tr>
      <w:tr w:rsidR="00E35D45" w:rsidRPr="00E35D45" w14:paraId="6E932BFC" w14:textId="77777777" w:rsidTr="009812CB">
        <w:trPr>
          <w:trHeight w:val="144"/>
          <w:jc w:val="center"/>
        </w:trPr>
        <w:tc>
          <w:tcPr>
            <w:tcW w:w="2654" w:type="pct"/>
            <w:vAlign w:val="bottom"/>
          </w:tcPr>
          <w:p w14:paraId="0C655F8D" w14:textId="31A2702E" w:rsidR="00E35D45" w:rsidRPr="00E35D45" w:rsidRDefault="00E35D45" w:rsidP="00E35D45">
            <w:pPr>
              <w:rPr>
                <w:rFonts w:eastAsia="Times New Roman" w:cstheme="minorHAnsi"/>
                <w:color w:val="000000"/>
                <w:sz w:val="20"/>
                <w:szCs w:val="20"/>
                <w:lang w:eastAsia="es-CO"/>
              </w:rPr>
            </w:pPr>
            <w:r w:rsidRPr="00E35D45">
              <w:rPr>
                <w:rFonts w:cstheme="minorHAnsi"/>
                <w:color w:val="000000"/>
                <w:sz w:val="20"/>
                <w:szCs w:val="20"/>
              </w:rPr>
              <w:t>Urgente. La carrera 40 entre calle 25 y avenida la esperanza está en muy mal estado. Esos huecos han causado accidentes y son un peligro. Necesitamos por favor su intervención</w:t>
            </w:r>
          </w:p>
        </w:tc>
        <w:tc>
          <w:tcPr>
            <w:tcW w:w="2346" w:type="pct"/>
            <w:noWrap/>
            <w:vAlign w:val="center"/>
          </w:tcPr>
          <w:p w14:paraId="280F5095" w14:textId="3FB6676F" w:rsidR="00E35D45" w:rsidRPr="00E35D45" w:rsidRDefault="00E35D45" w:rsidP="00E35D45">
            <w:pPr>
              <w:jc w:val="center"/>
              <w:rPr>
                <w:rFonts w:eastAsia="Times New Roman" w:cstheme="minorHAnsi"/>
                <w:color w:val="000000"/>
                <w:sz w:val="20"/>
                <w:szCs w:val="20"/>
                <w:lang w:eastAsia="es-CO"/>
              </w:rPr>
            </w:pPr>
            <w:r w:rsidRPr="00E35D45">
              <w:rPr>
                <w:rFonts w:cstheme="minorHAnsi"/>
                <w:color w:val="000000"/>
                <w:sz w:val="20"/>
                <w:szCs w:val="20"/>
              </w:rPr>
              <w:t>Brian Ortiz</w:t>
            </w:r>
          </w:p>
        </w:tc>
      </w:tr>
      <w:tr w:rsidR="00E35D45" w:rsidRPr="00E35D45" w14:paraId="75E469CB" w14:textId="77777777" w:rsidTr="009812CB">
        <w:trPr>
          <w:trHeight w:val="144"/>
          <w:jc w:val="center"/>
        </w:trPr>
        <w:tc>
          <w:tcPr>
            <w:tcW w:w="2654" w:type="pct"/>
            <w:vAlign w:val="center"/>
          </w:tcPr>
          <w:p w14:paraId="442EF3CE" w14:textId="53AAD52E" w:rsidR="00E35D45" w:rsidRPr="00E35D45" w:rsidRDefault="00E35D45" w:rsidP="00E35D45">
            <w:pPr>
              <w:rPr>
                <w:rFonts w:eastAsia="Times New Roman" w:cstheme="minorHAnsi"/>
                <w:color w:val="000000"/>
                <w:sz w:val="20"/>
                <w:szCs w:val="20"/>
                <w:lang w:eastAsia="es-CO"/>
              </w:rPr>
            </w:pPr>
            <w:r w:rsidRPr="00E35D45">
              <w:rPr>
                <w:rFonts w:cstheme="minorHAnsi"/>
                <w:color w:val="000000"/>
                <w:sz w:val="20"/>
                <w:szCs w:val="20"/>
              </w:rPr>
              <w:t>¿Cuántos m2 se han reparado en 2020?</w:t>
            </w:r>
          </w:p>
        </w:tc>
        <w:tc>
          <w:tcPr>
            <w:tcW w:w="2346" w:type="pct"/>
            <w:noWrap/>
            <w:vAlign w:val="center"/>
          </w:tcPr>
          <w:p w14:paraId="584BFAE1" w14:textId="5BC126F7" w:rsidR="00E35D45" w:rsidRPr="00E35D45" w:rsidRDefault="00E35D45" w:rsidP="00E35D45">
            <w:pPr>
              <w:jc w:val="center"/>
              <w:rPr>
                <w:rFonts w:eastAsia="Times New Roman" w:cstheme="minorHAnsi"/>
                <w:color w:val="000000"/>
                <w:sz w:val="20"/>
                <w:szCs w:val="20"/>
                <w:lang w:eastAsia="es-CO"/>
              </w:rPr>
            </w:pPr>
            <w:r w:rsidRPr="00E35D45">
              <w:rPr>
                <w:rFonts w:cstheme="minorHAnsi"/>
                <w:color w:val="000000"/>
                <w:sz w:val="20"/>
                <w:szCs w:val="20"/>
              </w:rPr>
              <w:t>Jair Giovanny Camargo Reina</w:t>
            </w:r>
          </w:p>
        </w:tc>
      </w:tr>
      <w:tr w:rsidR="00E35D45" w:rsidRPr="00E35D45" w14:paraId="316C8969" w14:textId="77777777" w:rsidTr="009812CB">
        <w:trPr>
          <w:trHeight w:val="144"/>
          <w:jc w:val="center"/>
        </w:trPr>
        <w:tc>
          <w:tcPr>
            <w:tcW w:w="2654" w:type="pct"/>
            <w:vAlign w:val="center"/>
          </w:tcPr>
          <w:p w14:paraId="5639213C" w14:textId="66D73C11" w:rsidR="00E35D45" w:rsidRPr="00E35D45" w:rsidRDefault="00E35D45" w:rsidP="00E35D45">
            <w:pPr>
              <w:rPr>
                <w:rFonts w:eastAsia="Times New Roman" w:cstheme="minorHAnsi"/>
                <w:color w:val="000000"/>
                <w:sz w:val="20"/>
                <w:szCs w:val="20"/>
                <w:lang w:eastAsia="es-CO"/>
              </w:rPr>
            </w:pPr>
            <w:proofErr w:type="gramStart"/>
            <w:r w:rsidRPr="00E35D45">
              <w:rPr>
                <w:rFonts w:cstheme="minorHAnsi"/>
                <w:color w:val="000000"/>
                <w:sz w:val="20"/>
                <w:szCs w:val="20"/>
              </w:rPr>
              <w:t>Podemos hacer alguna sugerencia ese día?</w:t>
            </w:r>
            <w:proofErr w:type="gramEnd"/>
          </w:p>
        </w:tc>
        <w:tc>
          <w:tcPr>
            <w:tcW w:w="2346" w:type="pct"/>
            <w:noWrap/>
            <w:vAlign w:val="center"/>
          </w:tcPr>
          <w:p w14:paraId="68BCE365" w14:textId="0001705A" w:rsidR="00E35D45" w:rsidRPr="00E35D45" w:rsidRDefault="00E35D45" w:rsidP="00E35D45">
            <w:pPr>
              <w:jc w:val="center"/>
              <w:rPr>
                <w:rFonts w:eastAsia="Times New Roman" w:cstheme="minorHAnsi"/>
                <w:color w:val="000000"/>
                <w:sz w:val="20"/>
                <w:szCs w:val="20"/>
                <w:lang w:eastAsia="es-CO"/>
              </w:rPr>
            </w:pPr>
            <w:r w:rsidRPr="00E35D45">
              <w:rPr>
                <w:rFonts w:cstheme="minorHAnsi"/>
                <w:color w:val="000000"/>
                <w:sz w:val="20"/>
                <w:szCs w:val="20"/>
              </w:rPr>
              <w:t>Ernesto Alfaro Bermúdez</w:t>
            </w:r>
          </w:p>
        </w:tc>
      </w:tr>
      <w:tr w:rsidR="00E35D45" w:rsidRPr="00E35D45" w14:paraId="0B5A16EE" w14:textId="77777777" w:rsidTr="009812CB">
        <w:trPr>
          <w:trHeight w:val="144"/>
          <w:jc w:val="center"/>
        </w:trPr>
        <w:tc>
          <w:tcPr>
            <w:tcW w:w="2654" w:type="pct"/>
            <w:vAlign w:val="center"/>
          </w:tcPr>
          <w:p w14:paraId="5F4FD3B2" w14:textId="274A89F4" w:rsidR="00E35D45" w:rsidRPr="00E35D45" w:rsidRDefault="00E35D45" w:rsidP="00E35D45">
            <w:pPr>
              <w:rPr>
                <w:rFonts w:eastAsia="Times New Roman" w:cstheme="minorHAnsi"/>
                <w:color w:val="000000"/>
                <w:sz w:val="20"/>
                <w:szCs w:val="20"/>
                <w:lang w:eastAsia="es-CO"/>
              </w:rPr>
            </w:pPr>
            <w:r w:rsidRPr="00E35D45">
              <w:rPr>
                <w:rFonts w:cstheme="minorHAnsi"/>
                <w:color w:val="000000"/>
                <w:sz w:val="20"/>
                <w:szCs w:val="20"/>
              </w:rPr>
              <w:t xml:space="preserve">¿Qué va a pasar con las vías de los barrios por donde pasan vehículos súper pesados y dañan la malla vial caso concreto los barrios aledaños a la av. Cali? </w:t>
            </w:r>
          </w:p>
        </w:tc>
        <w:tc>
          <w:tcPr>
            <w:tcW w:w="2346" w:type="pct"/>
            <w:noWrap/>
            <w:vAlign w:val="center"/>
          </w:tcPr>
          <w:p w14:paraId="14794509" w14:textId="3D041558" w:rsidR="00E35D45" w:rsidRPr="00E35D45" w:rsidRDefault="00E35D45" w:rsidP="00E35D45">
            <w:pPr>
              <w:jc w:val="center"/>
              <w:rPr>
                <w:rFonts w:eastAsia="Times New Roman" w:cstheme="minorHAnsi"/>
                <w:color w:val="000000"/>
                <w:sz w:val="20"/>
                <w:szCs w:val="20"/>
                <w:lang w:eastAsia="es-CO"/>
              </w:rPr>
            </w:pPr>
            <w:r w:rsidRPr="00E35D45">
              <w:rPr>
                <w:rFonts w:cstheme="minorHAnsi"/>
                <w:color w:val="000000"/>
                <w:sz w:val="20"/>
                <w:szCs w:val="20"/>
              </w:rPr>
              <w:t xml:space="preserve">JORGE HERNÁN RIVERA SUÁREZ </w:t>
            </w:r>
          </w:p>
        </w:tc>
      </w:tr>
      <w:tr w:rsidR="00E35D45" w:rsidRPr="00E35D45" w14:paraId="352D897F" w14:textId="77777777" w:rsidTr="009812CB">
        <w:trPr>
          <w:trHeight w:val="144"/>
          <w:jc w:val="center"/>
        </w:trPr>
        <w:tc>
          <w:tcPr>
            <w:tcW w:w="2654" w:type="pct"/>
            <w:vAlign w:val="center"/>
          </w:tcPr>
          <w:p w14:paraId="04A69E7F" w14:textId="60B39647" w:rsidR="00E35D45" w:rsidRPr="00E35D45" w:rsidRDefault="00E35D45" w:rsidP="00E35D45">
            <w:pPr>
              <w:rPr>
                <w:rFonts w:eastAsia="Times New Roman" w:cstheme="minorHAnsi"/>
                <w:color w:val="000000"/>
                <w:sz w:val="20"/>
                <w:szCs w:val="20"/>
                <w:lang w:eastAsia="es-CO"/>
              </w:rPr>
            </w:pPr>
            <w:r w:rsidRPr="00E35D45">
              <w:rPr>
                <w:rFonts w:cstheme="minorHAnsi"/>
                <w:color w:val="000000"/>
                <w:sz w:val="20"/>
                <w:szCs w:val="20"/>
              </w:rPr>
              <w:t xml:space="preserve">Cuáles vías pertenecen al IDU y cuáles a la alcaldía local            </w:t>
            </w:r>
          </w:p>
        </w:tc>
        <w:tc>
          <w:tcPr>
            <w:tcW w:w="2346" w:type="pct"/>
            <w:noWrap/>
            <w:vAlign w:val="center"/>
          </w:tcPr>
          <w:p w14:paraId="071B1627" w14:textId="6498FC4E" w:rsidR="00E35D45" w:rsidRPr="00E35D45" w:rsidRDefault="00E35D45" w:rsidP="00E35D45">
            <w:pPr>
              <w:jc w:val="center"/>
              <w:rPr>
                <w:rFonts w:eastAsia="Times New Roman" w:cstheme="minorHAnsi"/>
                <w:color w:val="000000"/>
                <w:sz w:val="20"/>
                <w:szCs w:val="20"/>
                <w:lang w:eastAsia="es-CO"/>
              </w:rPr>
            </w:pPr>
            <w:r w:rsidRPr="00E35D45">
              <w:rPr>
                <w:rFonts w:cstheme="minorHAnsi"/>
                <w:color w:val="000000"/>
                <w:sz w:val="20"/>
                <w:szCs w:val="20"/>
              </w:rPr>
              <w:t>Alejandro Ramos</w:t>
            </w:r>
          </w:p>
        </w:tc>
      </w:tr>
      <w:tr w:rsidR="00E35D45" w:rsidRPr="00E35D45" w14:paraId="44146D7B" w14:textId="77777777" w:rsidTr="009812CB">
        <w:trPr>
          <w:trHeight w:val="144"/>
          <w:jc w:val="center"/>
        </w:trPr>
        <w:tc>
          <w:tcPr>
            <w:tcW w:w="2654" w:type="pct"/>
            <w:vAlign w:val="center"/>
          </w:tcPr>
          <w:p w14:paraId="4EFCEDD8" w14:textId="4C6392C1" w:rsidR="00E35D45" w:rsidRPr="00E35D45" w:rsidRDefault="00E35D45" w:rsidP="00E35D45">
            <w:pPr>
              <w:rPr>
                <w:rFonts w:eastAsia="Times New Roman" w:cstheme="minorHAnsi"/>
                <w:color w:val="000000"/>
                <w:sz w:val="20"/>
                <w:szCs w:val="20"/>
                <w:lang w:eastAsia="es-CO"/>
              </w:rPr>
            </w:pPr>
            <w:r w:rsidRPr="00E35D45">
              <w:rPr>
                <w:rFonts w:cstheme="minorHAnsi"/>
                <w:color w:val="000000"/>
                <w:sz w:val="20"/>
                <w:szCs w:val="20"/>
              </w:rPr>
              <w:t xml:space="preserve">Por qué razón no han hecho el respectivo mantenimiento de las vías peatonales entre las </w:t>
            </w:r>
            <w:r w:rsidRPr="00E35D45">
              <w:rPr>
                <w:rFonts w:cstheme="minorHAnsi"/>
                <w:color w:val="000000"/>
                <w:sz w:val="20"/>
                <w:szCs w:val="20"/>
              </w:rPr>
              <w:lastRenderedPageBreak/>
              <w:t>carreras 99 y 99B entre calles 66 y 66A. Siendo urgente esta intervención debido a que en el invierno se inundan y el agua entra a las viviendas; ocasionando bastante humedad. En repetidas ocasiones se ha pasado el proyecto a las administraciones de turno sin obtener la respuesta. Todos los propietarios pagamos en forma oportuna el respectivo impuesto.</w:t>
            </w:r>
          </w:p>
        </w:tc>
        <w:tc>
          <w:tcPr>
            <w:tcW w:w="2346" w:type="pct"/>
            <w:noWrap/>
            <w:vAlign w:val="center"/>
          </w:tcPr>
          <w:p w14:paraId="583D55E1" w14:textId="0F830B5A" w:rsidR="00E35D45" w:rsidRPr="00E35D45" w:rsidRDefault="00E35D45" w:rsidP="00E35D45">
            <w:pPr>
              <w:jc w:val="center"/>
              <w:rPr>
                <w:rFonts w:eastAsia="Times New Roman" w:cstheme="minorHAnsi"/>
                <w:color w:val="000000"/>
                <w:sz w:val="20"/>
                <w:szCs w:val="20"/>
                <w:lang w:eastAsia="es-CO"/>
              </w:rPr>
            </w:pPr>
            <w:r w:rsidRPr="00E35D45">
              <w:rPr>
                <w:rFonts w:cstheme="minorHAnsi"/>
                <w:color w:val="000000"/>
                <w:sz w:val="20"/>
                <w:szCs w:val="20"/>
              </w:rPr>
              <w:lastRenderedPageBreak/>
              <w:t>Héctor Alejandro Rodríguez</w:t>
            </w:r>
          </w:p>
        </w:tc>
      </w:tr>
      <w:tr w:rsidR="00E35D45" w:rsidRPr="00E35D45" w14:paraId="43C7E055" w14:textId="77777777" w:rsidTr="009812CB">
        <w:trPr>
          <w:trHeight w:val="144"/>
          <w:jc w:val="center"/>
        </w:trPr>
        <w:tc>
          <w:tcPr>
            <w:tcW w:w="2654" w:type="pct"/>
            <w:vAlign w:val="center"/>
          </w:tcPr>
          <w:p w14:paraId="31EFECB3" w14:textId="6DF58796" w:rsidR="00E35D45" w:rsidRPr="00E35D45" w:rsidRDefault="00E35D45" w:rsidP="00E35D45">
            <w:pPr>
              <w:rPr>
                <w:rFonts w:eastAsia="Times New Roman" w:cstheme="minorHAnsi"/>
                <w:color w:val="000000"/>
                <w:sz w:val="20"/>
                <w:szCs w:val="20"/>
                <w:lang w:eastAsia="es-CO"/>
              </w:rPr>
            </w:pPr>
            <w:proofErr w:type="gramStart"/>
            <w:r w:rsidRPr="00E35D45">
              <w:rPr>
                <w:rFonts w:cstheme="minorHAnsi"/>
                <w:color w:val="000000"/>
                <w:sz w:val="20"/>
                <w:szCs w:val="20"/>
              </w:rPr>
              <w:t>Qué debo hacer para poder programar las vías que quedan sin revisar?</w:t>
            </w:r>
            <w:proofErr w:type="gramEnd"/>
          </w:p>
        </w:tc>
        <w:tc>
          <w:tcPr>
            <w:tcW w:w="2346" w:type="pct"/>
            <w:noWrap/>
            <w:vAlign w:val="center"/>
          </w:tcPr>
          <w:p w14:paraId="5C585529" w14:textId="7F5F7E46" w:rsidR="00E35D45" w:rsidRPr="00E35D45" w:rsidRDefault="00E35D45" w:rsidP="00E35D45">
            <w:pPr>
              <w:jc w:val="center"/>
              <w:rPr>
                <w:rFonts w:eastAsia="Times New Roman" w:cstheme="minorHAnsi"/>
                <w:color w:val="000000"/>
                <w:sz w:val="20"/>
                <w:szCs w:val="20"/>
                <w:lang w:eastAsia="es-CO"/>
              </w:rPr>
            </w:pPr>
            <w:r w:rsidRPr="00E35D45">
              <w:rPr>
                <w:rFonts w:cstheme="minorHAnsi"/>
                <w:color w:val="000000"/>
                <w:sz w:val="20"/>
                <w:szCs w:val="20"/>
              </w:rPr>
              <w:t>José Dionisio Castillo Sánchez</w:t>
            </w:r>
          </w:p>
        </w:tc>
      </w:tr>
    </w:tbl>
    <w:p w14:paraId="658464BD" w14:textId="77777777" w:rsidR="007E4230" w:rsidRPr="0053233D" w:rsidRDefault="007E4230" w:rsidP="007E4230">
      <w:pPr>
        <w:jc w:val="center"/>
        <w:rPr>
          <w:rFonts w:cstheme="minorHAnsi"/>
          <w:bCs/>
          <w:iCs/>
          <w:sz w:val="18"/>
          <w:szCs w:val="18"/>
        </w:rPr>
      </w:pPr>
      <w:r w:rsidRPr="0053233D">
        <w:rPr>
          <w:rFonts w:cstheme="minorHAnsi"/>
          <w:bCs/>
          <w:iCs/>
          <w:sz w:val="18"/>
          <w:szCs w:val="18"/>
        </w:rPr>
        <w:t>Fuente: OPA-Comunicaciones</w:t>
      </w:r>
    </w:p>
    <w:p w14:paraId="78973872" w14:textId="7424FCA2" w:rsidR="00B97F8F" w:rsidRDefault="001C37A9" w:rsidP="00B97F8F">
      <w:pPr>
        <w:jc w:val="both"/>
        <w:rPr>
          <w:rFonts w:ascii="Calibri" w:hAnsi="Calibri" w:cstheme="minorHAnsi"/>
          <w:bCs/>
        </w:rPr>
      </w:pPr>
      <w:r>
        <w:rPr>
          <w:rFonts w:ascii="Calibri" w:hAnsi="Calibri" w:cstheme="minorHAnsi"/>
          <w:bCs/>
        </w:rPr>
        <w:t>En los videos de los en vivos se puede contestar todas las</w:t>
      </w:r>
      <w:r w:rsidR="00D97D30">
        <w:rPr>
          <w:rFonts w:ascii="Calibri" w:hAnsi="Calibri" w:cstheme="minorHAnsi"/>
          <w:bCs/>
        </w:rPr>
        <w:t xml:space="preserve"> preguntas contestadas en vivo.</w:t>
      </w:r>
    </w:p>
    <w:p w14:paraId="49FCC7F7" w14:textId="75B1098B" w:rsidR="00D97D30" w:rsidRPr="00D97D30" w:rsidRDefault="00D97D30" w:rsidP="00D97D30">
      <w:pPr>
        <w:pStyle w:val="Descripcin"/>
        <w:jc w:val="center"/>
        <w:rPr>
          <w:rFonts w:ascii="Calibri" w:hAnsi="Calibri" w:cstheme="minorHAnsi"/>
          <w:bCs/>
          <w:i w:val="0"/>
          <w:color w:val="000000" w:themeColor="text1"/>
          <w:sz w:val="20"/>
          <w:szCs w:val="20"/>
        </w:rPr>
      </w:pPr>
      <w:r w:rsidRPr="00D97D30">
        <w:rPr>
          <w:i w:val="0"/>
          <w:color w:val="000000" w:themeColor="text1"/>
          <w:sz w:val="20"/>
          <w:szCs w:val="20"/>
        </w:rPr>
        <w:t xml:space="preserve">Tabla </w:t>
      </w:r>
      <w:r w:rsidRPr="00D97D30">
        <w:rPr>
          <w:i w:val="0"/>
          <w:color w:val="000000" w:themeColor="text1"/>
          <w:sz w:val="20"/>
          <w:szCs w:val="20"/>
        </w:rPr>
        <w:fldChar w:fldCharType="begin"/>
      </w:r>
      <w:r w:rsidRPr="00D97D30">
        <w:rPr>
          <w:i w:val="0"/>
          <w:color w:val="000000" w:themeColor="text1"/>
          <w:sz w:val="20"/>
          <w:szCs w:val="20"/>
        </w:rPr>
        <w:instrText xml:space="preserve"> SEQ Tabla \* ARABIC </w:instrText>
      </w:r>
      <w:r w:rsidRPr="00D97D30">
        <w:rPr>
          <w:i w:val="0"/>
          <w:color w:val="000000" w:themeColor="text1"/>
          <w:sz w:val="20"/>
          <w:szCs w:val="20"/>
        </w:rPr>
        <w:fldChar w:fldCharType="separate"/>
      </w:r>
      <w:r w:rsidR="00B76A3E">
        <w:rPr>
          <w:i w:val="0"/>
          <w:noProof/>
          <w:color w:val="000000" w:themeColor="text1"/>
          <w:sz w:val="20"/>
          <w:szCs w:val="20"/>
        </w:rPr>
        <w:t>2</w:t>
      </w:r>
      <w:r w:rsidRPr="00D97D30">
        <w:rPr>
          <w:i w:val="0"/>
          <w:color w:val="000000" w:themeColor="text1"/>
          <w:sz w:val="20"/>
          <w:szCs w:val="20"/>
        </w:rPr>
        <w:fldChar w:fldCharType="end"/>
      </w:r>
      <w:r w:rsidRPr="00D97D30">
        <w:rPr>
          <w:i w:val="0"/>
          <w:color w:val="000000" w:themeColor="text1"/>
          <w:sz w:val="20"/>
          <w:szCs w:val="20"/>
        </w:rPr>
        <w:t xml:space="preserve"> Relación de link de videos de rendición de cuentas</w:t>
      </w:r>
    </w:p>
    <w:tbl>
      <w:tblPr>
        <w:tblStyle w:val="Tablaconcuadrcula"/>
        <w:tblW w:w="9087" w:type="dxa"/>
        <w:tblLook w:val="04A0" w:firstRow="1" w:lastRow="0" w:firstColumn="1" w:lastColumn="0" w:noHBand="0" w:noVBand="1"/>
      </w:tblPr>
      <w:tblGrid>
        <w:gridCol w:w="786"/>
        <w:gridCol w:w="8301"/>
      </w:tblGrid>
      <w:tr w:rsidR="00665FF7" w14:paraId="4302FE7E" w14:textId="77777777" w:rsidTr="00D97D30">
        <w:tc>
          <w:tcPr>
            <w:tcW w:w="786" w:type="dxa"/>
          </w:tcPr>
          <w:p w14:paraId="22BD84BE" w14:textId="4705D6CF" w:rsidR="00665FF7" w:rsidRPr="00665FF7" w:rsidRDefault="00665FF7" w:rsidP="00665FF7">
            <w:pPr>
              <w:jc w:val="center"/>
              <w:rPr>
                <w:rFonts w:ascii="Calibri" w:hAnsi="Calibri" w:cstheme="minorHAnsi"/>
                <w:b/>
                <w:bCs/>
              </w:rPr>
            </w:pPr>
            <w:r w:rsidRPr="00665FF7">
              <w:rPr>
                <w:rFonts w:ascii="Calibri" w:hAnsi="Calibri" w:cstheme="minorHAnsi"/>
                <w:b/>
                <w:bCs/>
              </w:rPr>
              <w:t>ZONA</w:t>
            </w:r>
          </w:p>
        </w:tc>
        <w:tc>
          <w:tcPr>
            <w:tcW w:w="8301" w:type="dxa"/>
          </w:tcPr>
          <w:p w14:paraId="5B9A2179" w14:textId="0394A1B6" w:rsidR="00665FF7" w:rsidRPr="00665FF7" w:rsidRDefault="00665FF7" w:rsidP="00665FF7">
            <w:pPr>
              <w:jc w:val="center"/>
              <w:rPr>
                <w:rFonts w:ascii="Calibri" w:hAnsi="Calibri" w:cstheme="minorHAnsi"/>
                <w:b/>
                <w:bCs/>
              </w:rPr>
            </w:pPr>
            <w:r w:rsidRPr="00665FF7">
              <w:rPr>
                <w:rFonts w:ascii="Calibri" w:hAnsi="Calibri" w:cstheme="minorHAnsi"/>
                <w:b/>
                <w:bCs/>
              </w:rPr>
              <w:t>LINK</w:t>
            </w:r>
          </w:p>
        </w:tc>
      </w:tr>
      <w:tr w:rsidR="00D97D30" w14:paraId="126746FF" w14:textId="77777777" w:rsidTr="00D97D30">
        <w:tc>
          <w:tcPr>
            <w:tcW w:w="786" w:type="dxa"/>
          </w:tcPr>
          <w:p w14:paraId="64E9F1F3" w14:textId="1125AFFB" w:rsidR="00D97D30" w:rsidRDefault="00D97D30" w:rsidP="00D97D30">
            <w:pPr>
              <w:jc w:val="both"/>
              <w:rPr>
                <w:rFonts w:ascii="Calibri" w:hAnsi="Calibri" w:cstheme="minorHAnsi"/>
                <w:bCs/>
              </w:rPr>
            </w:pPr>
            <w:r>
              <w:rPr>
                <w:rFonts w:ascii="Calibri" w:hAnsi="Calibri" w:cstheme="minorHAnsi"/>
                <w:bCs/>
              </w:rPr>
              <w:t>1</w:t>
            </w:r>
          </w:p>
        </w:tc>
        <w:tc>
          <w:tcPr>
            <w:tcW w:w="8301" w:type="dxa"/>
          </w:tcPr>
          <w:p w14:paraId="7DF3F0BC" w14:textId="26EED87B" w:rsidR="00D97D30" w:rsidRPr="00665FF7" w:rsidRDefault="00D97D30" w:rsidP="00D97D30">
            <w:pPr>
              <w:jc w:val="both"/>
              <w:rPr>
                <w:rFonts w:ascii="Arial" w:hAnsi="Arial" w:cs="Arial"/>
                <w:color w:val="0000FF"/>
                <w:u w:val="single"/>
                <w:lang w:val="es-MX"/>
              </w:rPr>
            </w:pPr>
            <w:r w:rsidRPr="00281A23">
              <w:rPr>
                <w:rFonts w:cstheme="minorHAnsi"/>
                <w:color w:val="0000FF"/>
                <w:sz w:val="20"/>
                <w:szCs w:val="20"/>
                <w:u w:val="single"/>
                <w:lang w:val="es-MX"/>
              </w:rPr>
              <w:t>https://www.youtube.com/watch?v=P-uw8xtuCYc&amp;t=2s</w:t>
            </w:r>
          </w:p>
        </w:tc>
      </w:tr>
      <w:tr w:rsidR="00D97D30" w14:paraId="7D681FE7" w14:textId="77777777" w:rsidTr="00D97D30">
        <w:tc>
          <w:tcPr>
            <w:tcW w:w="786" w:type="dxa"/>
          </w:tcPr>
          <w:p w14:paraId="1F1B714A" w14:textId="67AFAABA" w:rsidR="00D97D30" w:rsidRDefault="00D97D30" w:rsidP="00D97D30">
            <w:pPr>
              <w:jc w:val="both"/>
              <w:rPr>
                <w:rFonts w:ascii="Calibri" w:hAnsi="Calibri" w:cstheme="minorHAnsi"/>
                <w:bCs/>
              </w:rPr>
            </w:pPr>
            <w:r>
              <w:rPr>
                <w:rFonts w:ascii="Calibri" w:hAnsi="Calibri" w:cstheme="minorHAnsi"/>
                <w:bCs/>
              </w:rPr>
              <w:t>2</w:t>
            </w:r>
          </w:p>
        </w:tc>
        <w:tc>
          <w:tcPr>
            <w:tcW w:w="8301" w:type="dxa"/>
          </w:tcPr>
          <w:p w14:paraId="7AD5F6C0" w14:textId="291C6721" w:rsidR="00D97D30" w:rsidRPr="00665FF7" w:rsidRDefault="00D97D30" w:rsidP="00D97D30">
            <w:pPr>
              <w:jc w:val="both"/>
              <w:rPr>
                <w:rFonts w:ascii="Arial" w:hAnsi="Arial" w:cs="Arial"/>
                <w:color w:val="0000FF"/>
                <w:u w:val="single"/>
                <w:lang w:val="es-MX"/>
              </w:rPr>
            </w:pPr>
            <w:r w:rsidRPr="00281A23">
              <w:rPr>
                <w:rFonts w:cstheme="minorHAnsi"/>
                <w:color w:val="0000FF"/>
                <w:sz w:val="20"/>
                <w:szCs w:val="20"/>
                <w:u w:val="single"/>
                <w:lang w:val="es-MX"/>
              </w:rPr>
              <w:t>https://www.youtube.com/watch?v=q2DqhnG4uRM</w:t>
            </w:r>
          </w:p>
        </w:tc>
      </w:tr>
      <w:tr w:rsidR="00D97D30" w14:paraId="7398EE2D" w14:textId="77777777" w:rsidTr="00D97D30">
        <w:tc>
          <w:tcPr>
            <w:tcW w:w="786" w:type="dxa"/>
          </w:tcPr>
          <w:p w14:paraId="1E9CE060" w14:textId="5887881D" w:rsidR="00D97D30" w:rsidRDefault="00D97D30" w:rsidP="00D97D30">
            <w:pPr>
              <w:jc w:val="both"/>
              <w:rPr>
                <w:rFonts w:ascii="Calibri" w:hAnsi="Calibri" w:cstheme="minorHAnsi"/>
                <w:bCs/>
              </w:rPr>
            </w:pPr>
            <w:r>
              <w:rPr>
                <w:rFonts w:ascii="Calibri" w:hAnsi="Calibri" w:cstheme="minorHAnsi"/>
                <w:bCs/>
              </w:rPr>
              <w:t>3</w:t>
            </w:r>
          </w:p>
        </w:tc>
        <w:tc>
          <w:tcPr>
            <w:tcW w:w="8301" w:type="dxa"/>
          </w:tcPr>
          <w:p w14:paraId="0358754E" w14:textId="2B00CD01" w:rsidR="00D97D30" w:rsidRPr="00665FF7" w:rsidRDefault="00D97D30" w:rsidP="00D97D30">
            <w:pPr>
              <w:jc w:val="both"/>
              <w:rPr>
                <w:rFonts w:ascii="Arial" w:hAnsi="Arial" w:cs="Arial"/>
                <w:color w:val="0000FF"/>
                <w:u w:val="single"/>
                <w:lang w:val="es-MX"/>
              </w:rPr>
            </w:pPr>
            <w:r w:rsidRPr="009A20C7">
              <w:rPr>
                <w:rFonts w:cstheme="minorHAnsi"/>
                <w:color w:val="0000FF"/>
                <w:sz w:val="20"/>
                <w:szCs w:val="20"/>
                <w:u w:val="single"/>
                <w:lang w:val="es-MX"/>
              </w:rPr>
              <w:t>https://www.youtube.com/watch?v=2r182360nJA</w:t>
            </w:r>
          </w:p>
        </w:tc>
      </w:tr>
      <w:tr w:rsidR="00D97D30" w14:paraId="0F909C20" w14:textId="77777777" w:rsidTr="00D97D30">
        <w:tc>
          <w:tcPr>
            <w:tcW w:w="786" w:type="dxa"/>
          </w:tcPr>
          <w:p w14:paraId="189D06B2" w14:textId="3269E196" w:rsidR="00D97D30" w:rsidRDefault="00D97D30" w:rsidP="00D97D30">
            <w:pPr>
              <w:jc w:val="both"/>
              <w:rPr>
                <w:rFonts w:ascii="Calibri" w:hAnsi="Calibri" w:cstheme="minorHAnsi"/>
                <w:bCs/>
              </w:rPr>
            </w:pPr>
            <w:r>
              <w:rPr>
                <w:rFonts w:ascii="Calibri" w:hAnsi="Calibri" w:cstheme="minorHAnsi"/>
                <w:bCs/>
              </w:rPr>
              <w:t>4</w:t>
            </w:r>
          </w:p>
        </w:tc>
        <w:tc>
          <w:tcPr>
            <w:tcW w:w="8301" w:type="dxa"/>
          </w:tcPr>
          <w:p w14:paraId="5B16AA50" w14:textId="2616079F" w:rsidR="00D97D30" w:rsidRPr="00665FF7" w:rsidRDefault="00D97D30" w:rsidP="00D97D30">
            <w:pPr>
              <w:jc w:val="both"/>
              <w:rPr>
                <w:rFonts w:ascii="Arial" w:hAnsi="Arial" w:cs="Arial"/>
                <w:color w:val="0000FF"/>
                <w:u w:val="single"/>
                <w:lang w:val="es-MX"/>
              </w:rPr>
            </w:pPr>
            <w:r w:rsidRPr="009A20C7">
              <w:rPr>
                <w:rFonts w:cstheme="minorHAnsi"/>
                <w:color w:val="0000FF"/>
                <w:sz w:val="20"/>
                <w:szCs w:val="20"/>
                <w:u w:val="single"/>
                <w:lang w:val="es-MX"/>
              </w:rPr>
              <w:t>https://www.youtube.com/watch?v=fPJMm_lx1sk</w:t>
            </w:r>
          </w:p>
        </w:tc>
      </w:tr>
      <w:tr w:rsidR="00D97D30" w14:paraId="3E15EB90" w14:textId="77777777" w:rsidTr="00D97D30">
        <w:tc>
          <w:tcPr>
            <w:tcW w:w="786" w:type="dxa"/>
          </w:tcPr>
          <w:p w14:paraId="15ACC5D9" w14:textId="0CE1EB85" w:rsidR="00D97D30" w:rsidRDefault="00D97D30" w:rsidP="00D97D30">
            <w:pPr>
              <w:jc w:val="both"/>
              <w:rPr>
                <w:rFonts w:ascii="Calibri" w:hAnsi="Calibri" w:cstheme="minorHAnsi"/>
                <w:bCs/>
              </w:rPr>
            </w:pPr>
            <w:r>
              <w:rPr>
                <w:rFonts w:ascii="Calibri" w:hAnsi="Calibri" w:cstheme="minorHAnsi"/>
                <w:bCs/>
              </w:rPr>
              <w:t>5</w:t>
            </w:r>
          </w:p>
        </w:tc>
        <w:tc>
          <w:tcPr>
            <w:tcW w:w="8301" w:type="dxa"/>
          </w:tcPr>
          <w:p w14:paraId="202ECA5C" w14:textId="4BFA44DC" w:rsidR="00D97D30" w:rsidRPr="00665FF7" w:rsidRDefault="00D97D30" w:rsidP="00D97D30">
            <w:pPr>
              <w:jc w:val="both"/>
              <w:rPr>
                <w:rFonts w:ascii="Arial" w:hAnsi="Arial" w:cs="Arial"/>
                <w:color w:val="0563C1" w:themeColor="hyperlink"/>
                <w:u w:val="single"/>
                <w:lang w:val="es-MX"/>
              </w:rPr>
            </w:pPr>
            <w:r w:rsidRPr="009A20C7">
              <w:rPr>
                <w:rFonts w:cstheme="minorHAnsi"/>
                <w:color w:val="0563C1" w:themeColor="hyperlink"/>
                <w:sz w:val="20"/>
                <w:szCs w:val="20"/>
                <w:u w:val="single"/>
                <w:lang w:val="es-MX"/>
              </w:rPr>
              <w:t>https://www.youtube.com/watch?v=enwa3fAaoUw</w:t>
            </w:r>
          </w:p>
        </w:tc>
      </w:tr>
    </w:tbl>
    <w:p w14:paraId="193547F7" w14:textId="77777777" w:rsidR="00D97D30" w:rsidRPr="0053233D" w:rsidRDefault="00D97D30" w:rsidP="00D97D30">
      <w:pPr>
        <w:jc w:val="center"/>
        <w:rPr>
          <w:rFonts w:cstheme="minorHAnsi"/>
          <w:bCs/>
          <w:iCs/>
          <w:sz w:val="18"/>
          <w:szCs w:val="18"/>
        </w:rPr>
      </w:pPr>
      <w:r w:rsidRPr="0053233D">
        <w:rPr>
          <w:rFonts w:cstheme="minorHAnsi"/>
          <w:bCs/>
          <w:iCs/>
          <w:sz w:val="18"/>
          <w:szCs w:val="18"/>
        </w:rPr>
        <w:t>Fuente: OPA-Comunicaciones</w:t>
      </w:r>
    </w:p>
    <w:p w14:paraId="26DF44D6" w14:textId="531246D2" w:rsidR="00555069" w:rsidRDefault="00EA32DE" w:rsidP="00CB5BD8">
      <w:pPr>
        <w:jc w:val="both"/>
        <w:rPr>
          <w:rFonts w:ascii="Calibri" w:hAnsi="Calibri" w:cstheme="minorHAnsi"/>
          <w:bCs/>
        </w:rPr>
      </w:pPr>
      <w:r>
        <w:rPr>
          <w:rFonts w:ascii="Calibri" w:hAnsi="Calibri" w:cstheme="minorHAnsi"/>
          <w:bCs/>
        </w:rPr>
        <w:t>Por otro lado, durante cada uno los espacios ingresaron un total de preguntas por zonas como se muestra a continuación:</w:t>
      </w:r>
    </w:p>
    <w:p w14:paraId="7ABF378C" w14:textId="4B401704" w:rsidR="00C57F93" w:rsidRPr="00096168" w:rsidRDefault="00C57F93" w:rsidP="00C57F93">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sidR="003374B1">
        <w:rPr>
          <w:i w:val="0"/>
          <w:noProof/>
          <w:color w:val="000000" w:themeColor="text1"/>
          <w:sz w:val="20"/>
          <w:szCs w:val="20"/>
        </w:rPr>
        <w:t>19</w:t>
      </w:r>
      <w:r w:rsidRPr="008450B4">
        <w:rPr>
          <w:i w:val="0"/>
          <w:color w:val="000000" w:themeColor="text1"/>
          <w:sz w:val="20"/>
          <w:szCs w:val="20"/>
        </w:rPr>
        <w:fldChar w:fldCharType="end"/>
      </w:r>
      <w:r w:rsidRPr="008450B4">
        <w:rPr>
          <w:i w:val="0"/>
          <w:color w:val="000000" w:themeColor="text1"/>
          <w:sz w:val="20"/>
          <w:szCs w:val="20"/>
        </w:rPr>
        <w:t xml:space="preserve"> </w:t>
      </w:r>
      <w:r>
        <w:rPr>
          <w:i w:val="0"/>
          <w:iCs w:val="0"/>
          <w:color w:val="auto"/>
          <w:sz w:val="20"/>
          <w:szCs w:val="20"/>
        </w:rPr>
        <w:t>Número de solicitudes ingresadas por zonas</w:t>
      </w:r>
    </w:p>
    <w:p w14:paraId="300EA7DA" w14:textId="5AC436D1" w:rsidR="00555069" w:rsidRDefault="00EA32DE" w:rsidP="004C4E82">
      <w:pPr>
        <w:jc w:val="center"/>
        <w:rPr>
          <w:rFonts w:ascii="Calibri" w:hAnsi="Calibri" w:cstheme="minorHAnsi"/>
          <w:bCs/>
        </w:rPr>
      </w:pPr>
      <w:r w:rsidRPr="00EA32DE">
        <w:rPr>
          <w:noProof/>
          <w:lang w:eastAsia="es-CO"/>
        </w:rPr>
        <w:drawing>
          <wp:inline distT="0" distB="0" distL="0" distR="0" wp14:anchorId="7D18039D" wp14:editId="4C424C49">
            <wp:extent cx="5124450" cy="25622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26334" cy="2563167"/>
                    </a:xfrm>
                    <a:prstGeom prst="rect">
                      <a:avLst/>
                    </a:prstGeom>
                    <a:noFill/>
                    <a:ln>
                      <a:noFill/>
                    </a:ln>
                  </pic:spPr>
                </pic:pic>
              </a:graphicData>
            </a:graphic>
          </wp:inline>
        </w:drawing>
      </w:r>
    </w:p>
    <w:p w14:paraId="4623561C" w14:textId="77777777" w:rsidR="00C57F93" w:rsidRPr="0053233D" w:rsidRDefault="00C57F93" w:rsidP="00C57F93">
      <w:pPr>
        <w:jc w:val="center"/>
        <w:rPr>
          <w:rFonts w:cstheme="minorHAnsi"/>
          <w:bCs/>
          <w:iCs/>
          <w:sz w:val="18"/>
          <w:szCs w:val="18"/>
        </w:rPr>
      </w:pPr>
      <w:r w:rsidRPr="0053233D">
        <w:rPr>
          <w:rFonts w:cstheme="minorHAnsi"/>
          <w:bCs/>
          <w:iCs/>
          <w:sz w:val="18"/>
          <w:szCs w:val="18"/>
        </w:rPr>
        <w:t>Fuente: OPA-Comunicaciones</w:t>
      </w:r>
    </w:p>
    <w:p w14:paraId="70ADB8DD" w14:textId="489CE268" w:rsidR="000D5664" w:rsidRDefault="000D5664" w:rsidP="00CB5BD8">
      <w:pPr>
        <w:jc w:val="both"/>
        <w:rPr>
          <w:rFonts w:ascii="Calibri" w:hAnsi="Calibri" w:cstheme="minorHAnsi"/>
          <w:bCs/>
        </w:rPr>
      </w:pPr>
      <w:r>
        <w:rPr>
          <w:rFonts w:ascii="Calibri" w:hAnsi="Calibri" w:cstheme="minorHAnsi"/>
          <w:bCs/>
        </w:rPr>
        <w:t xml:space="preserve">Es importante precisar que la totalidad de estas fueron contestadas dentro de los términos legales establecidos. </w:t>
      </w:r>
    </w:p>
    <w:p w14:paraId="0F0E02EC" w14:textId="1DF92B48" w:rsidR="00355881" w:rsidRDefault="00355881" w:rsidP="00355881">
      <w:pPr>
        <w:pStyle w:val="Prrafodelista"/>
        <w:numPr>
          <w:ilvl w:val="0"/>
          <w:numId w:val="3"/>
        </w:numPr>
        <w:spacing w:after="0" w:line="240" w:lineRule="auto"/>
        <w:jc w:val="both"/>
        <w:rPr>
          <w:rFonts w:ascii="Calibri" w:hAnsi="Calibri" w:cstheme="minorHAnsi"/>
          <w:b/>
          <w:lang w:val="es-ES"/>
        </w:rPr>
      </w:pPr>
      <w:r w:rsidRPr="007D3D63">
        <w:rPr>
          <w:rFonts w:ascii="Calibri" w:hAnsi="Calibri" w:cstheme="minorHAnsi"/>
          <w:b/>
          <w:lang w:val="es-ES"/>
        </w:rPr>
        <w:lastRenderedPageBreak/>
        <w:t xml:space="preserve">Enuncie todas las respuestas dadas por el(la) </w:t>
      </w:r>
      <w:proofErr w:type="spellStart"/>
      <w:r w:rsidRPr="007D3D63">
        <w:rPr>
          <w:rFonts w:ascii="Calibri" w:hAnsi="Calibri" w:cstheme="minorHAnsi"/>
          <w:b/>
          <w:lang w:val="es-ES"/>
        </w:rPr>
        <w:t>secretari</w:t>
      </w:r>
      <w:proofErr w:type="spellEnd"/>
      <w:r w:rsidRPr="007D3D63">
        <w:rPr>
          <w:rFonts w:ascii="Calibri" w:hAnsi="Calibri" w:cstheme="minorHAnsi"/>
          <w:b/>
          <w:lang w:val="es-ES"/>
        </w:rPr>
        <w:t>(a) o el (la) alcaldesa local a las inquietudes, observaciones o propuestas ciudadanas durante el espacio de dialogo ciudadano o audiencia pública de rendición de cuentas</w:t>
      </w:r>
    </w:p>
    <w:p w14:paraId="7AFE29AB" w14:textId="77777777" w:rsidR="00E17160" w:rsidRPr="00524652" w:rsidRDefault="00E17160" w:rsidP="00E17160">
      <w:pPr>
        <w:pStyle w:val="Prrafodelista"/>
        <w:spacing w:after="0" w:line="240" w:lineRule="auto"/>
        <w:jc w:val="both"/>
        <w:rPr>
          <w:rFonts w:ascii="Calibri" w:hAnsi="Calibri" w:cstheme="minorHAnsi"/>
          <w:b/>
          <w:lang w:val="es-ES"/>
        </w:rPr>
      </w:pPr>
    </w:p>
    <w:p w14:paraId="463CE045" w14:textId="75838C92" w:rsidR="00355881" w:rsidRDefault="00355881" w:rsidP="00524652">
      <w:pPr>
        <w:jc w:val="both"/>
        <w:rPr>
          <w:rFonts w:cstheme="minorHAnsi"/>
          <w:bCs/>
        </w:rPr>
      </w:pPr>
      <w:r w:rsidRPr="007D3D63">
        <w:rPr>
          <w:rFonts w:cstheme="minorHAnsi"/>
          <w:bCs/>
        </w:rPr>
        <w:t xml:space="preserve">Para ver las respuestas dadas durante el espacio, es importante revisar el siguiente video del espacio: </w:t>
      </w:r>
    </w:p>
    <w:p w14:paraId="52B4C063" w14:textId="3176AE2F" w:rsidR="00B76A3E" w:rsidRPr="00B76A3E" w:rsidRDefault="00B76A3E" w:rsidP="00B76A3E">
      <w:pPr>
        <w:pStyle w:val="Descripcin"/>
        <w:jc w:val="center"/>
        <w:rPr>
          <w:rFonts w:cstheme="minorHAnsi"/>
          <w:bCs/>
          <w:i w:val="0"/>
          <w:color w:val="000000" w:themeColor="text1"/>
          <w:sz w:val="20"/>
          <w:szCs w:val="20"/>
        </w:rPr>
      </w:pPr>
      <w:r w:rsidRPr="00B76A3E">
        <w:rPr>
          <w:i w:val="0"/>
          <w:color w:val="000000" w:themeColor="text1"/>
          <w:sz w:val="20"/>
          <w:szCs w:val="20"/>
        </w:rPr>
        <w:t xml:space="preserve">Tabla </w:t>
      </w:r>
      <w:r w:rsidRPr="00B76A3E">
        <w:rPr>
          <w:i w:val="0"/>
          <w:color w:val="000000" w:themeColor="text1"/>
          <w:sz w:val="20"/>
          <w:szCs w:val="20"/>
        </w:rPr>
        <w:fldChar w:fldCharType="begin"/>
      </w:r>
      <w:r w:rsidRPr="00B76A3E">
        <w:rPr>
          <w:i w:val="0"/>
          <w:color w:val="000000" w:themeColor="text1"/>
          <w:sz w:val="20"/>
          <w:szCs w:val="20"/>
        </w:rPr>
        <w:instrText xml:space="preserve"> SEQ Tabla \* ARABIC </w:instrText>
      </w:r>
      <w:r w:rsidRPr="00B76A3E">
        <w:rPr>
          <w:i w:val="0"/>
          <w:color w:val="000000" w:themeColor="text1"/>
          <w:sz w:val="20"/>
          <w:szCs w:val="20"/>
        </w:rPr>
        <w:fldChar w:fldCharType="separate"/>
      </w:r>
      <w:r w:rsidRPr="00B76A3E">
        <w:rPr>
          <w:i w:val="0"/>
          <w:noProof/>
          <w:color w:val="000000" w:themeColor="text1"/>
          <w:sz w:val="20"/>
          <w:szCs w:val="20"/>
        </w:rPr>
        <w:t>3</w:t>
      </w:r>
      <w:r w:rsidRPr="00B76A3E">
        <w:rPr>
          <w:i w:val="0"/>
          <w:color w:val="000000" w:themeColor="text1"/>
          <w:sz w:val="20"/>
          <w:szCs w:val="20"/>
        </w:rPr>
        <w:fldChar w:fldCharType="end"/>
      </w:r>
      <w:r w:rsidRPr="00B76A3E">
        <w:rPr>
          <w:i w:val="0"/>
          <w:color w:val="000000" w:themeColor="text1"/>
          <w:sz w:val="20"/>
          <w:szCs w:val="20"/>
        </w:rPr>
        <w:t xml:space="preserve"> Videos donde se puede observar las preguntas y respuestas</w:t>
      </w:r>
    </w:p>
    <w:tbl>
      <w:tblPr>
        <w:tblStyle w:val="Tablaconcuadrcula"/>
        <w:tblW w:w="5000" w:type="pct"/>
        <w:tblLook w:val="04A0" w:firstRow="1" w:lastRow="0" w:firstColumn="1" w:lastColumn="0" w:noHBand="0" w:noVBand="1"/>
      </w:tblPr>
      <w:tblGrid>
        <w:gridCol w:w="700"/>
        <w:gridCol w:w="4516"/>
        <w:gridCol w:w="3612"/>
      </w:tblGrid>
      <w:tr w:rsidR="00281A23" w:rsidRPr="00DD1B2D" w14:paraId="767AE152" w14:textId="3E679F43" w:rsidTr="00281A23">
        <w:tc>
          <w:tcPr>
            <w:tcW w:w="396" w:type="pct"/>
          </w:tcPr>
          <w:p w14:paraId="69DE0CF9" w14:textId="77777777" w:rsidR="00281A23" w:rsidRPr="00DD1B2D" w:rsidRDefault="00281A23" w:rsidP="009812CB">
            <w:pPr>
              <w:jc w:val="center"/>
              <w:rPr>
                <w:rFonts w:cstheme="minorHAnsi"/>
                <w:b/>
                <w:bCs/>
                <w:sz w:val="20"/>
                <w:szCs w:val="20"/>
              </w:rPr>
            </w:pPr>
            <w:r w:rsidRPr="00DD1B2D">
              <w:rPr>
                <w:rFonts w:cstheme="minorHAnsi"/>
                <w:b/>
                <w:bCs/>
                <w:sz w:val="20"/>
                <w:szCs w:val="20"/>
              </w:rPr>
              <w:t>ZONA</w:t>
            </w:r>
          </w:p>
        </w:tc>
        <w:tc>
          <w:tcPr>
            <w:tcW w:w="2558" w:type="pct"/>
          </w:tcPr>
          <w:p w14:paraId="06A4AC83" w14:textId="77777777" w:rsidR="00281A23" w:rsidRPr="00DD1B2D" w:rsidRDefault="00281A23" w:rsidP="009812CB">
            <w:pPr>
              <w:jc w:val="center"/>
              <w:rPr>
                <w:rFonts w:cstheme="minorHAnsi"/>
                <w:b/>
                <w:bCs/>
                <w:sz w:val="20"/>
                <w:szCs w:val="20"/>
              </w:rPr>
            </w:pPr>
            <w:r w:rsidRPr="00DD1B2D">
              <w:rPr>
                <w:rFonts w:cstheme="minorHAnsi"/>
                <w:b/>
                <w:bCs/>
                <w:sz w:val="20"/>
                <w:szCs w:val="20"/>
              </w:rPr>
              <w:t>LINK</w:t>
            </w:r>
          </w:p>
        </w:tc>
        <w:tc>
          <w:tcPr>
            <w:tcW w:w="2046" w:type="pct"/>
          </w:tcPr>
          <w:p w14:paraId="2855AB14" w14:textId="57E4F626" w:rsidR="00281A23" w:rsidRPr="00DD1B2D" w:rsidRDefault="00F37138" w:rsidP="00281A23">
            <w:pPr>
              <w:jc w:val="center"/>
              <w:rPr>
                <w:rFonts w:cstheme="minorHAnsi"/>
                <w:b/>
                <w:bCs/>
                <w:sz w:val="20"/>
                <w:szCs w:val="20"/>
              </w:rPr>
            </w:pPr>
            <w:r>
              <w:rPr>
                <w:rFonts w:cstheme="minorHAnsi"/>
                <w:b/>
                <w:bCs/>
                <w:sz w:val="20"/>
                <w:szCs w:val="20"/>
              </w:rPr>
              <w:t>MINUTO DE PREGUNTAS</w:t>
            </w:r>
          </w:p>
        </w:tc>
      </w:tr>
      <w:tr w:rsidR="00281A23" w:rsidRPr="00DD1B2D" w14:paraId="029E74CF" w14:textId="7990DAA8" w:rsidTr="00281A23">
        <w:tc>
          <w:tcPr>
            <w:tcW w:w="396" w:type="pct"/>
          </w:tcPr>
          <w:p w14:paraId="63230EC8" w14:textId="77777777" w:rsidR="00281A23" w:rsidRPr="00DD1B2D" w:rsidRDefault="00281A23" w:rsidP="009812CB">
            <w:pPr>
              <w:jc w:val="both"/>
              <w:rPr>
                <w:rFonts w:cstheme="minorHAnsi"/>
                <w:bCs/>
                <w:sz w:val="20"/>
                <w:szCs w:val="20"/>
              </w:rPr>
            </w:pPr>
            <w:r w:rsidRPr="00DD1B2D">
              <w:rPr>
                <w:rFonts w:cstheme="minorHAnsi"/>
                <w:bCs/>
                <w:sz w:val="20"/>
                <w:szCs w:val="20"/>
              </w:rPr>
              <w:t>1</w:t>
            </w:r>
          </w:p>
        </w:tc>
        <w:tc>
          <w:tcPr>
            <w:tcW w:w="2558" w:type="pct"/>
          </w:tcPr>
          <w:p w14:paraId="52FB0292" w14:textId="4EF9F09B" w:rsidR="00281A23" w:rsidRPr="00DD1B2D" w:rsidRDefault="00281A23" w:rsidP="009812CB">
            <w:pPr>
              <w:jc w:val="both"/>
              <w:rPr>
                <w:rFonts w:cstheme="minorHAnsi"/>
                <w:color w:val="0000FF"/>
                <w:sz w:val="20"/>
                <w:szCs w:val="20"/>
                <w:u w:val="single"/>
                <w:lang w:val="es-MX"/>
              </w:rPr>
            </w:pPr>
            <w:r w:rsidRPr="00281A23">
              <w:rPr>
                <w:rFonts w:cstheme="minorHAnsi"/>
                <w:color w:val="0000FF"/>
                <w:sz w:val="20"/>
                <w:szCs w:val="20"/>
                <w:u w:val="single"/>
                <w:lang w:val="es-MX"/>
              </w:rPr>
              <w:t>https://www.youtube.com/watch?v=P-uw8xtuCYc&amp;t=2s</w:t>
            </w:r>
          </w:p>
        </w:tc>
        <w:tc>
          <w:tcPr>
            <w:tcW w:w="2046" w:type="pct"/>
          </w:tcPr>
          <w:p w14:paraId="4521484E" w14:textId="26ADF263" w:rsidR="00281A23" w:rsidRPr="00281A23" w:rsidRDefault="00281A23" w:rsidP="00281A23">
            <w:pPr>
              <w:pStyle w:val="Prrafodelista"/>
              <w:ind w:left="0"/>
              <w:jc w:val="both"/>
              <w:rPr>
                <w:rFonts w:cstheme="minorHAnsi"/>
                <w:color w:val="0000FF"/>
                <w:sz w:val="20"/>
                <w:szCs w:val="20"/>
                <w:lang w:val="es-MX"/>
              </w:rPr>
            </w:pPr>
            <w:r w:rsidRPr="00281A23">
              <w:rPr>
                <w:rFonts w:ascii="Calibri" w:hAnsi="Calibri" w:cstheme="minorHAnsi"/>
                <w:lang w:val="es-ES"/>
              </w:rPr>
              <w:t>Las preguntas y respuestas</w:t>
            </w:r>
            <w:r>
              <w:rPr>
                <w:rFonts w:ascii="Calibri" w:hAnsi="Calibri" w:cstheme="minorHAnsi"/>
                <w:lang w:val="es-ES"/>
              </w:rPr>
              <w:t xml:space="preserve"> empiezan en el minuto </w:t>
            </w:r>
            <w:r w:rsidRPr="00281A23">
              <w:rPr>
                <w:rFonts w:ascii="Calibri" w:hAnsi="Calibri" w:cstheme="minorHAnsi"/>
                <w:lang w:val="es-ES"/>
              </w:rPr>
              <w:t>43</w:t>
            </w:r>
            <w:r>
              <w:rPr>
                <w:rFonts w:ascii="Calibri" w:hAnsi="Calibri" w:cstheme="minorHAnsi"/>
                <w:lang w:val="es-ES"/>
              </w:rPr>
              <w:t>:16</w:t>
            </w:r>
          </w:p>
        </w:tc>
      </w:tr>
      <w:tr w:rsidR="00281A23" w:rsidRPr="00DD1B2D" w14:paraId="0CBC12CC" w14:textId="28DFBA1E" w:rsidTr="00281A23">
        <w:tc>
          <w:tcPr>
            <w:tcW w:w="396" w:type="pct"/>
          </w:tcPr>
          <w:p w14:paraId="13F3CD8B" w14:textId="77777777" w:rsidR="00281A23" w:rsidRPr="00DD1B2D" w:rsidRDefault="00281A23" w:rsidP="009812CB">
            <w:pPr>
              <w:jc w:val="both"/>
              <w:rPr>
                <w:rFonts w:cstheme="minorHAnsi"/>
                <w:bCs/>
                <w:sz w:val="20"/>
                <w:szCs w:val="20"/>
              </w:rPr>
            </w:pPr>
            <w:r w:rsidRPr="00DD1B2D">
              <w:rPr>
                <w:rFonts w:cstheme="minorHAnsi"/>
                <w:bCs/>
                <w:sz w:val="20"/>
                <w:szCs w:val="20"/>
              </w:rPr>
              <w:t>2</w:t>
            </w:r>
          </w:p>
        </w:tc>
        <w:tc>
          <w:tcPr>
            <w:tcW w:w="2558" w:type="pct"/>
          </w:tcPr>
          <w:p w14:paraId="0B2104A6" w14:textId="56215F70" w:rsidR="00281A23" w:rsidRPr="00DD1B2D" w:rsidRDefault="00281A23" w:rsidP="009812CB">
            <w:pPr>
              <w:jc w:val="both"/>
              <w:rPr>
                <w:rFonts w:cstheme="minorHAnsi"/>
                <w:color w:val="0000FF"/>
                <w:sz w:val="20"/>
                <w:szCs w:val="20"/>
                <w:u w:val="single"/>
                <w:lang w:val="es-MX"/>
              </w:rPr>
            </w:pPr>
            <w:r w:rsidRPr="00281A23">
              <w:rPr>
                <w:rFonts w:cstheme="minorHAnsi"/>
                <w:color w:val="0000FF"/>
                <w:sz w:val="20"/>
                <w:szCs w:val="20"/>
                <w:u w:val="single"/>
                <w:lang w:val="es-MX"/>
              </w:rPr>
              <w:t>https://www.youtube.com/watch?v=q2DqhnG4uRM</w:t>
            </w:r>
          </w:p>
        </w:tc>
        <w:tc>
          <w:tcPr>
            <w:tcW w:w="2046" w:type="pct"/>
          </w:tcPr>
          <w:p w14:paraId="29F3EC50" w14:textId="722DC7EC" w:rsidR="00281A23" w:rsidRPr="00281A23" w:rsidRDefault="00281A23" w:rsidP="00643122">
            <w:pPr>
              <w:jc w:val="both"/>
              <w:rPr>
                <w:rFonts w:cstheme="minorHAnsi"/>
                <w:color w:val="0000FF"/>
                <w:sz w:val="20"/>
                <w:szCs w:val="20"/>
                <w:u w:val="single"/>
                <w:lang w:val="es-MX"/>
              </w:rPr>
            </w:pPr>
            <w:r w:rsidRPr="00281A23">
              <w:rPr>
                <w:rFonts w:ascii="Calibri" w:hAnsi="Calibri" w:cstheme="minorHAnsi"/>
                <w:lang w:val="es-ES"/>
              </w:rPr>
              <w:t>Las preguntas y respuestas</w:t>
            </w:r>
            <w:r>
              <w:rPr>
                <w:rFonts w:ascii="Calibri" w:hAnsi="Calibri" w:cstheme="minorHAnsi"/>
                <w:lang w:val="es-ES"/>
              </w:rPr>
              <w:t xml:space="preserve"> empiezan en el minuto </w:t>
            </w:r>
            <w:r w:rsidR="009A20C7">
              <w:rPr>
                <w:rFonts w:ascii="Calibri" w:hAnsi="Calibri" w:cstheme="minorHAnsi"/>
                <w:lang w:val="es-ES"/>
              </w:rPr>
              <w:t>45:10</w:t>
            </w:r>
          </w:p>
        </w:tc>
      </w:tr>
      <w:tr w:rsidR="00281A23" w:rsidRPr="00DD1B2D" w14:paraId="2A97B051" w14:textId="0DBD839F" w:rsidTr="00281A23">
        <w:tc>
          <w:tcPr>
            <w:tcW w:w="396" w:type="pct"/>
          </w:tcPr>
          <w:p w14:paraId="2629E252" w14:textId="77777777" w:rsidR="00281A23" w:rsidRPr="00DD1B2D" w:rsidRDefault="00281A23" w:rsidP="009812CB">
            <w:pPr>
              <w:jc w:val="both"/>
              <w:rPr>
                <w:rFonts w:cstheme="minorHAnsi"/>
                <w:bCs/>
                <w:sz w:val="20"/>
                <w:szCs w:val="20"/>
              </w:rPr>
            </w:pPr>
            <w:r w:rsidRPr="00DD1B2D">
              <w:rPr>
                <w:rFonts w:cstheme="minorHAnsi"/>
                <w:bCs/>
                <w:sz w:val="20"/>
                <w:szCs w:val="20"/>
              </w:rPr>
              <w:t>3</w:t>
            </w:r>
          </w:p>
        </w:tc>
        <w:tc>
          <w:tcPr>
            <w:tcW w:w="2558" w:type="pct"/>
          </w:tcPr>
          <w:p w14:paraId="2FDC1ED5" w14:textId="4B2B5DDD" w:rsidR="00281A23" w:rsidRPr="00DD1B2D" w:rsidRDefault="009A20C7" w:rsidP="009812CB">
            <w:pPr>
              <w:jc w:val="both"/>
              <w:rPr>
                <w:rFonts w:cstheme="minorHAnsi"/>
                <w:color w:val="0000FF"/>
                <w:sz w:val="20"/>
                <w:szCs w:val="20"/>
                <w:u w:val="single"/>
                <w:lang w:val="es-MX"/>
              </w:rPr>
            </w:pPr>
            <w:r w:rsidRPr="009A20C7">
              <w:rPr>
                <w:rFonts w:cstheme="minorHAnsi"/>
                <w:color w:val="0000FF"/>
                <w:sz w:val="20"/>
                <w:szCs w:val="20"/>
                <w:u w:val="single"/>
                <w:lang w:val="es-MX"/>
              </w:rPr>
              <w:t>https://www.youtube.com/watch?v=2r182360nJA</w:t>
            </w:r>
          </w:p>
        </w:tc>
        <w:tc>
          <w:tcPr>
            <w:tcW w:w="2046" w:type="pct"/>
          </w:tcPr>
          <w:p w14:paraId="3A6F13F9" w14:textId="6757FF68" w:rsidR="00281A23" w:rsidRPr="00DD1B2D" w:rsidRDefault="00643122" w:rsidP="009812CB">
            <w:pPr>
              <w:jc w:val="both"/>
              <w:rPr>
                <w:rFonts w:cstheme="minorHAnsi"/>
                <w:color w:val="0000FF"/>
                <w:sz w:val="20"/>
                <w:szCs w:val="20"/>
                <w:u w:val="single"/>
                <w:lang w:val="es-MX"/>
              </w:rPr>
            </w:pPr>
            <w:r w:rsidRPr="00281A23">
              <w:rPr>
                <w:rFonts w:ascii="Calibri" w:hAnsi="Calibri" w:cstheme="minorHAnsi"/>
                <w:lang w:val="es-ES"/>
              </w:rPr>
              <w:t>Las preguntas y respuestas</w:t>
            </w:r>
            <w:r>
              <w:rPr>
                <w:rFonts w:ascii="Calibri" w:hAnsi="Calibri" w:cstheme="minorHAnsi"/>
                <w:lang w:val="es-ES"/>
              </w:rPr>
              <w:t xml:space="preserve"> empiezan en el minuto</w:t>
            </w:r>
            <w:r w:rsidR="00483C54">
              <w:rPr>
                <w:rFonts w:ascii="Calibri" w:hAnsi="Calibri" w:cstheme="minorHAnsi"/>
                <w:lang w:val="es-ES"/>
              </w:rPr>
              <w:t xml:space="preserve"> 47:22</w:t>
            </w:r>
          </w:p>
        </w:tc>
      </w:tr>
      <w:tr w:rsidR="00281A23" w:rsidRPr="00DD1B2D" w14:paraId="4854A17B" w14:textId="525E0D8D" w:rsidTr="00281A23">
        <w:tc>
          <w:tcPr>
            <w:tcW w:w="396" w:type="pct"/>
          </w:tcPr>
          <w:p w14:paraId="1853CC39" w14:textId="77777777" w:rsidR="00281A23" w:rsidRPr="00DD1B2D" w:rsidRDefault="00281A23" w:rsidP="009812CB">
            <w:pPr>
              <w:jc w:val="both"/>
              <w:rPr>
                <w:rFonts w:cstheme="minorHAnsi"/>
                <w:bCs/>
                <w:sz w:val="20"/>
                <w:szCs w:val="20"/>
              </w:rPr>
            </w:pPr>
            <w:r w:rsidRPr="00DD1B2D">
              <w:rPr>
                <w:rFonts w:cstheme="minorHAnsi"/>
                <w:bCs/>
                <w:sz w:val="20"/>
                <w:szCs w:val="20"/>
              </w:rPr>
              <w:t>4</w:t>
            </w:r>
          </w:p>
        </w:tc>
        <w:tc>
          <w:tcPr>
            <w:tcW w:w="2558" w:type="pct"/>
          </w:tcPr>
          <w:p w14:paraId="61CE7468" w14:textId="4D6C3B65" w:rsidR="00281A23" w:rsidRPr="00DD1B2D" w:rsidRDefault="009A20C7" w:rsidP="009812CB">
            <w:pPr>
              <w:jc w:val="both"/>
              <w:rPr>
                <w:rFonts w:cstheme="minorHAnsi"/>
                <w:color w:val="0000FF"/>
                <w:sz w:val="20"/>
                <w:szCs w:val="20"/>
                <w:u w:val="single"/>
                <w:lang w:val="es-MX"/>
              </w:rPr>
            </w:pPr>
            <w:r w:rsidRPr="009A20C7">
              <w:rPr>
                <w:rFonts w:cstheme="minorHAnsi"/>
                <w:color w:val="0000FF"/>
                <w:sz w:val="20"/>
                <w:szCs w:val="20"/>
                <w:u w:val="single"/>
                <w:lang w:val="es-MX"/>
              </w:rPr>
              <w:t>https://www.youtube.com/watch?v=fPJMm_lx1sk</w:t>
            </w:r>
          </w:p>
        </w:tc>
        <w:tc>
          <w:tcPr>
            <w:tcW w:w="2046" w:type="pct"/>
          </w:tcPr>
          <w:p w14:paraId="7D3AA8BE" w14:textId="7D214AF8" w:rsidR="00281A23" w:rsidRPr="00DD1B2D" w:rsidRDefault="00643122" w:rsidP="009812CB">
            <w:pPr>
              <w:jc w:val="both"/>
              <w:rPr>
                <w:rFonts w:cstheme="minorHAnsi"/>
                <w:color w:val="0000FF"/>
                <w:sz w:val="20"/>
                <w:szCs w:val="20"/>
                <w:u w:val="single"/>
                <w:lang w:val="es-MX"/>
              </w:rPr>
            </w:pPr>
            <w:r w:rsidRPr="00281A23">
              <w:rPr>
                <w:rFonts w:ascii="Calibri" w:hAnsi="Calibri" w:cstheme="minorHAnsi"/>
                <w:lang w:val="es-ES"/>
              </w:rPr>
              <w:t>Las preguntas y respuestas</w:t>
            </w:r>
            <w:r>
              <w:rPr>
                <w:rFonts w:ascii="Calibri" w:hAnsi="Calibri" w:cstheme="minorHAnsi"/>
                <w:lang w:val="es-ES"/>
              </w:rPr>
              <w:t xml:space="preserve"> empiezan en el minuto</w:t>
            </w:r>
            <w:r w:rsidR="00483C54">
              <w:rPr>
                <w:rFonts w:ascii="Calibri" w:hAnsi="Calibri" w:cstheme="minorHAnsi"/>
                <w:lang w:val="es-ES"/>
              </w:rPr>
              <w:t xml:space="preserve"> </w:t>
            </w:r>
            <w:r w:rsidR="00C47DA1">
              <w:rPr>
                <w:rFonts w:ascii="Calibri" w:hAnsi="Calibri" w:cstheme="minorHAnsi"/>
                <w:lang w:val="es-ES"/>
              </w:rPr>
              <w:t>54:05</w:t>
            </w:r>
          </w:p>
        </w:tc>
      </w:tr>
      <w:tr w:rsidR="00281A23" w:rsidRPr="00DD1B2D" w14:paraId="555B4B5E" w14:textId="4E688F03" w:rsidTr="00281A23">
        <w:tc>
          <w:tcPr>
            <w:tcW w:w="396" w:type="pct"/>
          </w:tcPr>
          <w:p w14:paraId="71C3D481" w14:textId="77777777" w:rsidR="00281A23" w:rsidRPr="00DD1B2D" w:rsidRDefault="00281A23" w:rsidP="009812CB">
            <w:pPr>
              <w:jc w:val="both"/>
              <w:rPr>
                <w:rFonts w:cstheme="minorHAnsi"/>
                <w:bCs/>
                <w:sz w:val="20"/>
                <w:szCs w:val="20"/>
              </w:rPr>
            </w:pPr>
            <w:r w:rsidRPr="00DD1B2D">
              <w:rPr>
                <w:rFonts w:cstheme="minorHAnsi"/>
                <w:bCs/>
                <w:sz w:val="20"/>
                <w:szCs w:val="20"/>
              </w:rPr>
              <w:t>5</w:t>
            </w:r>
          </w:p>
        </w:tc>
        <w:tc>
          <w:tcPr>
            <w:tcW w:w="2558" w:type="pct"/>
          </w:tcPr>
          <w:p w14:paraId="00BC5D7E" w14:textId="77BC9018" w:rsidR="00281A23" w:rsidRPr="00DD1B2D" w:rsidRDefault="009A20C7" w:rsidP="009812CB">
            <w:pPr>
              <w:jc w:val="both"/>
              <w:rPr>
                <w:rFonts w:cstheme="minorHAnsi"/>
                <w:color w:val="0563C1" w:themeColor="hyperlink"/>
                <w:sz w:val="20"/>
                <w:szCs w:val="20"/>
                <w:u w:val="single"/>
                <w:lang w:val="es-MX"/>
              </w:rPr>
            </w:pPr>
            <w:r w:rsidRPr="009A20C7">
              <w:rPr>
                <w:rFonts w:cstheme="minorHAnsi"/>
                <w:color w:val="0563C1" w:themeColor="hyperlink"/>
                <w:sz w:val="20"/>
                <w:szCs w:val="20"/>
                <w:u w:val="single"/>
                <w:lang w:val="es-MX"/>
              </w:rPr>
              <w:t>https://www.youtube.com/watch?v=enwa3fAaoUw</w:t>
            </w:r>
          </w:p>
        </w:tc>
        <w:tc>
          <w:tcPr>
            <w:tcW w:w="2046" w:type="pct"/>
          </w:tcPr>
          <w:p w14:paraId="1C434806" w14:textId="53A55DD8" w:rsidR="00281A23" w:rsidRPr="00DD1B2D" w:rsidRDefault="00643122" w:rsidP="009812CB">
            <w:pPr>
              <w:jc w:val="both"/>
              <w:rPr>
                <w:rFonts w:cstheme="minorHAnsi"/>
                <w:color w:val="0563C1" w:themeColor="hyperlink"/>
                <w:sz w:val="20"/>
                <w:szCs w:val="20"/>
                <w:u w:val="single"/>
                <w:lang w:val="es-MX"/>
              </w:rPr>
            </w:pPr>
            <w:r w:rsidRPr="00281A23">
              <w:rPr>
                <w:rFonts w:ascii="Calibri" w:hAnsi="Calibri" w:cstheme="minorHAnsi"/>
                <w:lang w:val="es-ES"/>
              </w:rPr>
              <w:t>Las preguntas y respuestas</w:t>
            </w:r>
            <w:r>
              <w:rPr>
                <w:rFonts w:ascii="Calibri" w:hAnsi="Calibri" w:cstheme="minorHAnsi"/>
                <w:lang w:val="es-ES"/>
              </w:rPr>
              <w:t xml:space="preserve"> empiezan en el minuto</w:t>
            </w:r>
            <w:r w:rsidR="00C47DA1">
              <w:rPr>
                <w:rFonts w:ascii="Calibri" w:hAnsi="Calibri" w:cstheme="minorHAnsi"/>
                <w:lang w:val="es-ES"/>
              </w:rPr>
              <w:t xml:space="preserve"> 44:01</w:t>
            </w:r>
          </w:p>
        </w:tc>
      </w:tr>
    </w:tbl>
    <w:p w14:paraId="5C519C1D" w14:textId="77777777" w:rsidR="00B76A3E" w:rsidRPr="0053233D" w:rsidRDefault="00B76A3E" w:rsidP="00B76A3E">
      <w:pPr>
        <w:jc w:val="center"/>
        <w:rPr>
          <w:rFonts w:cstheme="minorHAnsi"/>
          <w:bCs/>
          <w:iCs/>
          <w:sz w:val="18"/>
          <w:szCs w:val="18"/>
        </w:rPr>
      </w:pPr>
      <w:r w:rsidRPr="0053233D">
        <w:rPr>
          <w:rFonts w:cstheme="minorHAnsi"/>
          <w:bCs/>
          <w:iCs/>
          <w:sz w:val="18"/>
          <w:szCs w:val="18"/>
        </w:rPr>
        <w:t>Fuente: OPA-Comunicaciones</w:t>
      </w:r>
    </w:p>
    <w:p w14:paraId="2BA318AA" w14:textId="695F3E60" w:rsidR="00355881" w:rsidRPr="00E907CC" w:rsidRDefault="00355881" w:rsidP="00E907CC">
      <w:pPr>
        <w:spacing w:after="0" w:line="240" w:lineRule="auto"/>
        <w:jc w:val="both"/>
        <w:rPr>
          <w:rFonts w:ascii="Calibri" w:hAnsi="Calibri" w:cstheme="minorHAnsi"/>
          <w:b/>
          <w:lang w:val="es-ES"/>
        </w:rPr>
      </w:pPr>
      <w:r w:rsidRPr="00E907CC">
        <w:rPr>
          <w:rFonts w:ascii="Calibri" w:hAnsi="Calibri" w:cstheme="minorHAnsi"/>
          <w:b/>
          <w:lang w:val="es-ES"/>
        </w:rPr>
        <w:t xml:space="preserve">Enuncie todos los compromisos asumidos por el(la) </w:t>
      </w:r>
      <w:proofErr w:type="spellStart"/>
      <w:r w:rsidRPr="00E907CC">
        <w:rPr>
          <w:rFonts w:ascii="Calibri" w:hAnsi="Calibri" w:cstheme="minorHAnsi"/>
          <w:b/>
          <w:lang w:val="es-ES"/>
        </w:rPr>
        <w:t>secretari</w:t>
      </w:r>
      <w:proofErr w:type="spellEnd"/>
      <w:r w:rsidRPr="00E907CC">
        <w:rPr>
          <w:rFonts w:ascii="Calibri" w:hAnsi="Calibri" w:cstheme="minorHAnsi"/>
          <w:b/>
          <w:lang w:val="es-ES"/>
        </w:rPr>
        <w:t>(a) o el (la) alcaldesa local con los ciudadanos durante el espacio de dialogo ciudadano o la audiencia pública de rendición de cuentas</w:t>
      </w:r>
    </w:p>
    <w:p w14:paraId="05E8D334" w14:textId="3663031D" w:rsidR="00483C54" w:rsidRDefault="00483C54" w:rsidP="00483C54">
      <w:pPr>
        <w:pStyle w:val="Prrafodelista"/>
        <w:spacing w:after="0" w:line="240" w:lineRule="auto"/>
        <w:jc w:val="both"/>
        <w:rPr>
          <w:rFonts w:ascii="Calibri" w:hAnsi="Calibri" w:cstheme="minorHAnsi"/>
          <w:b/>
          <w:lang w:val="es-ES"/>
        </w:rPr>
      </w:pPr>
    </w:p>
    <w:p w14:paraId="0F7B2F3A" w14:textId="440FE276" w:rsidR="00483C54" w:rsidRDefault="00483C54" w:rsidP="00A50D20">
      <w:pPr>
        <w:pStyle w:val="Prrafodelista"/>
        <w:spacing w:after="0" w:line="240" w:lineRule="auto"/>
        <w:ind w:left="0"/>
        <w:jc w:val="both"/>
        <w:rPr>
          <w:rFonts w:ascii="Calibri" w:hAnsi="Calibri" w:cstheme="minorHAnsi"/>
          <w:lang w:val="es-ES"/>
        </w:rPr>
      </w:pPr>
      <w:r w:rsidRPr="00483C54">
        <w:rPr>
          <w:rFonts w:ascii="Calibri" w:hAnsi="Calibri" w:cstheme="minorHAnsi"/>
          <w:lang w:val="es-ES"/>
        </w:rPr>
        <w:t xml:space="preserve">Durante este espacio </w:t>
      </w:r>
      <w:r>
        <w:rPr>
          <w:rFonts w:ascii="Calibri" w:hAnsi="Calibri" w:cstheme="minorHAnsi"/>
          <w:lang w:val="es-ES"/>
        </w:rPr>
        <w:t xml:space="preserve">se suscribieron compromisos </w:t>
      </w:r>
      <w:r w:rsidR="00496902">
        <w:rPr>
          <w:rFonts w:ascii="Calibri" w:hAnsi="Calibri" w:cstheme="minorHAnsi"/>
          <w:lang w:val="es-ES"/>
        </w:rPr>
        <w:t xml:space="preserve">con </w:t>
      </w:r>
      <w:r w:rsidR="00A50D20">
        <w:rPr>
          <w:rFonts w:ascii="Calibri" w:hAnsi="Calibri" w:cstheme="minorHAnsi"/>
          <w:lang w:val="es-ES"/>
        </w:rPr>
        <w:t>l</w:t>
      </w:r>
      <w:r w:rsidR="00496902">
        <w:rPr>
          <w:rFonts w:ascii="Calibri" w:hAnsi="Calibri" w:cstheme="minorHAnsi"/>
          <w:lang w:val="es-ES"/>
        </w:rPr>
        <w:t>os ciudadanos, el cual fueron cargados en l</w:t>
      </w:r>
      <w:r>
        <w:rPr>
          <w:rFonts w:ascii="Calibri" w:hAnsi="Calibri" w:cstheme="minorHAnsi"/>
          <w:lang w:val="es-ES"/>
        </w:rPr>
        <w:t xml:space="preserve">a plataforma colibrí, </w:t>
      </w:r>
      <w:r w:rsidR="00D32A94">
        <w:rPr>
          <w:rFonts w:ascii="Calibri" w:hAnsi="Calibri" w:cstheme="minorHAnsi"/>
          <w:lang w:val="es-ES"/>
        </w:rPr>
        <w:t>como se muestra a continuación:</w:t>
      </w:r>
    </w:p>
    <w:p w14:paraId="306F97D8" w14:textId="77777777" w:rsidR="00A50D20" w:rsidRDefault="00A50D20" w:rsidP="00A50D20">
      <w:pPr>
        <w:pStyle w:val="Prrafodelista"/>
        <w:spacing w:after="0" w:line="240" w:lineRule="auto"/>
        <w:ind w:left="0"/>
        <w:jc w:val="both"/>
        <w:rPr>
          <w:rFonts w:ascii="Calibri" w:hAnsi="Calibri" w:cstheme="minorHAnsi"/>
          <w:lang w:val="es-ES"/>
        </w:rPr>
      </w:pPr>
    </w:p>
    <w:p w14:paraId="21EBE1D3" w14:textId="6C4A7764" w:rsidR="003374B1" w:rsidRPr="00096168" w:rsidRDefault="003374B1" w:rsidP="003374B1">
      <w:pPr>
        <w:pStyle w:val="Descripcin"/>
        <w:jc w:val="center"/>
        <w:rPr>
          <w:rFonts w:cstheme="minorHAnsi"/>
          <w:b/>
          <w:bCs/>
          <w:i w:val="0"/>
          <w:color w:val="000000" w:themeColor="text1"/>
          <w:sz w:val="20"/>
          <w:szCs w:val="20"/>
          <w:lang w:val="es-MX"/>
        </w:rPr>
      </w:pPr>
      <w:r w:rsidRPr="008450B4">
        <w:rPr>
          <w:i w:val="0"/>
          <w:color w:val="000000" w:themeColor="text1"/>
          <w:sz w:val="20"/>
          <w:szCs w:val="20"/>
        </w:rPr>
        <w:t xml:space="preserve">Figura </w:t>
      </w:r>
      <w:r w:rsidRPr="008450B4">
        <w:rPr>
          <w:i w:val="0"/>
          <w:color w:val="000000" w:themeColor="text1"/>
          <w:sz w:val="20"/>
          <w:szCs w:val="20"/>
        </w:rPr>
        <w:fldChar w:fldCharType="begin"/>
      </w:r>
      <w:r w:rsidRPr="008450B4">
        <w:rPr>
          <w:i w:val="0"/>
          <w:color w:val="000000" w:themeColor="text1"/>
          <w:sz w:val="20"/>
          <w:szCs w:val="20"/>
        </w:rPr>
        <w:instrText xml:space="preserve"> SEQ Figura \* ARABIC </w:instrText>
      </w:r>
      <w:r w:rsidRPr="008450B4">
        <w:rPr>
          <w:i w:val="0"/>
          <w:color w:val="000000" w:themeColor="text1"/>
          <w:sz w:val="20"/>
          <w:szCs w:val="20"/>
        </w:rPr>
        <w:fldChar w:fldCharType="separate"/>
      </w:r>
      <w:r>
        <w:rPr>
          <w:i w:val="0"/>
          <w:noProof/>
          <w:color w:val="000000" w:themeColor="text1"/>
          <w:sz w:val="20"/>
          <w:szCs w:val="20"/>
        </w:rPr>
        <w:t>20</w:t>
      </w:r>
      <w:r w:rsidRPr="008450B4">
        <w:rPr>
          <w:i w:val="0"/>
          <w:color w:val="000000" w:themeColor="text1"/>
          <w:sz w:val="20"/>
          <w:szCs w:val="20"/>
        </w:rPr>
        <w:fldChar w:fldCharType="end"/>
      </w:r>
      <w:r w:rsidRPr="008450B4">
        <w:rPr>
          <w:i w:val="0"/>
          <w:color w:val="000000" w:themeColor="text1"/>
          <w:sz w:val="20"/>
          <w:szCs w:val="20"/>
        </w:rPr>
        <w:t xml:space="preserve"> </w:t>
      </w:r>
      <w:r>
        <w:rPr>
          <w:i w:val="0"/>
          <w:iCs w:val="0"/>
          <w:color w:val="auto"/>
          <w:sz w:val="20"/>
          <w:szCs w:val="20"/>
        </w:rPr>
        <w:t>Compromisos registrados en colibrí</w:t>
      </w:r>
    </w:p>
    <w:p w14:paraId="3B0DD18A" w14:textId="522BFAE9" w:rsidR="00A17EB8" w:rsidRDefault="00A17EB8" w:rsidP="00483C54">
      <w:pPr>
        <w:pStyle w:val="Prrafodelista"/>
        <w:spacing w:after="0" w:line="240" w:lineRule="auto"/>
        <w:jc w:val="both"/>
        <w:rPr>
          <w:rFonts w:ascii="Calibri" w:hAnsi="Calibri" w:cstheme="minorHAnsi"/>
          <w:lang w:val="es-ES"/>
        </w:rPr>
      </w:pPr>
    </w:p>
    <w:p w14:paraId="7C4591E9" w14:textId="4CDC12E3" w:rsidR="00A17EB8" w:rsidRDefault="00A17EB8" w:rsidP="00483C54">
      <w:pPr>
        <w:pStyle w:val="Prrafodelista"/>
        <w:spacing w:after="0" w:line="240" w:lineRule="auto"/>
        <w:jc w:val="both"/>
        <w:rPr>
          <w:rFonts w:ascii="Calibri" w:hAnsi="Calibri" w:cstheme="minorHAnsi"/>
          <w:lang w:val="es-ES"/>
        </w:rPr>
      </w:pPr>
      <w:r w:rsidRPr="00A17EB8">
        <w:rPr>
          <w:rFonts w:ascii="Calibri" w:hAnsi="Calibri" w:cstheme="minorHAnsi"/>
          <w:noProof/>
          <w:lang w:eastAsia="es-CO"/>
        </w:rPr>
        <w:drawing>
          <wp:inline distT="0" distB="0" distL="0" distR="0" wp14:anchorId="77A0BFA5" wp14:editId="005CEDAF">
            <wp:extent cx="4713067" cy="2733675"/>
            <wp:effectExtent l="0" t="0" r="0" b="0"/>
            <wp:docPr id="8" name="Imagen 8" descr="D:\UMV\ESCRITORIO\thumbnail_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MV\ESCRITORIO\thumbnail_image.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18109" cy="2736600"/>
                    </a:xfrm>
                    <a:prstGeom prst="rect">
                      <a:avLst/>
                    </a:prstGeom>
                    <a:noFill/>
                    <a:ln>
                      <a:noFill/>
                    </a:ln>
                  </pic:spPr>
                </pic:pic>
              </a:graphicData>
            </a:graphic>
          </wp:inline>
        </w:drawing>
      </w:r>
    </w:p>
    <w:p w14:paraId="5EFFCAAE" w14:textId="099AED1A" w:rsidR="003374B1" w:rsidRDefault="003374B1" w:rsidP="003374B1">
      <w:pPr>
        <w:jc w:val="center"/>
        <w:rPr>
          <w:rFonts w:cstheme="minorHAnsi"/>
          <w:bCs/>
          <w:iCs/>
          <w:sz w:val="18"/>
          <w:szCs w:val="18"/>
        </w:rPr>
      </w:pPr>
      <w:r w:rsidRPr="0053233D">
        <w:rPr>
          <w:rFonts w:cstheme="minorHAnsi"/>
          <w:bCs/>
          <w:iCs/>
          <w:sz w:val="18"/>
          <w:szCs w:val="18"/>
        </w:rPr>
        <w:t>Fuente: OPA-Comunicaciones</w:t>
      </w:r>
    </w:p>
    <w:p w14:paraId="1786A6E9" w14:textId="1545A0FC" w:rsidR="000B1756" w:rsidRDefault="000B1756" w:rsidP="003374B1">
      <w:pPr>
        <w:jc w:val="center"/>
        <w:rPr>
          <w:rFonts w:cstheme="minorHAnsi"/>
          <w:bCs/>
          <w:iCs/>
          <w:sz w:val="18"/>
          <w:szCs w:val="18"/>
        </w:rPr>
      </w:pPr>
    </w:p>
    <w:p w14:paraId="2B3DA45D" w14:textId="15217C64" w:rsidR="000B1756" w:rsidRPr="000B1756" w:rsidRDefault="000B1756" w:rsidP="000B1756">
      <w:pPr>
        <w:pStyle w:val="Prrafodelista"/>
        <w:spacing w:after="0" w:line="240" w:lineRule="auto"/>
        <w:ind w:left="0"/>
        <w:jc w:val="both"/>
        <w:rPr>
          <w:rFonts w:ascii="Calibri" w:hAnsi="Calibri" w:cstheme="minorHAnsi"/>
          <w:lang w:val="es-ES"/>
        </w:rPr>
      </w:pPr>
      <w:r w:rsidRPr="000B1756">
        <w:rPr>
          <w:rFonts w:ascii="Calibri" w:hAnsi="Calibri" w:cstheme="minorHAnsi"/>
          <w:lang w:val="es-ES"/>
        </w:rPr>
        <w:t xml:space="preserve">Es importante preciar que el cierre de estos compromisos no puede superar el 31 de marzo del 2021. </w:t>
      </w:r>
    </w:p>
    <w:p w14:paraId="02EBAA34" w14:textId="77777777" w:rsidR="000B1756" w:rsidRPr="007D3D63" w:rsidRDefault="000B1756" w:rsidP="00355881">
      <w:pPr>
        <w:pStyle w:val="Prrafodelista"/>
        <w:spacing w:after="0" w:line="240" w:lineRule="auto"/>
        <w:jc w:val="both"/>
        <w:rPr>
          <w:rFonts w:ascii="Calibri" w:hAnsi="Calibri" w:cstheme="minorHAnsi"/>
          <w:b/>
          <w:lang w:val="es-ES"/>
        </w:rPr>
      </w:pPr>
    </w:p>
    <w:p w14:paraId="547C6411" w14:textId="6A07CA62" w:rsidR="00355881" w:rsidRPr="00E907CC" w:rsidRDefault="00355881" w:rsidP="00E907CC">
      <w:pPr>
        <w:spacing w:after="0" w:line="240" w:lineRule="auto"/>
        <w:jc w:val="both"/>
        <w:rPr>
          <w:rFonts w:ascii="Calibri" w:hAnsi="Calibri" w:cstheme="minorHAnsi"/>
          <w:b/>
          <w:lang w:val="es-ES"/>
        </w:rPr>
      </w:pPr>
      <w:r w:rsidRPr="00E907CC">
        <w:rPr>
          <w:rFonts w:ascii="Calibri" w:hAnsi="Calibri" w:cstheme="minorHAnsi"/>
          <w:b/>
          <w:lang w:val="es-ES"/>
        </w:rPr>
        <w:t>Enuncie los resultados de la encuesta de evaluación del espacio de dialogo ciudadano o audiencia pública de rendición de cuentas</w:t>
      </w:r>
    </w:p>
    <w:p w14:paraId="47EBF0FC" w14:textId="77777777" w:rsidR="004868AD" w:rsidRPr="00524652" w:rsidRDefault="004868AD" w:rsidP="004868AD">
      <w:pPr>
        <w:pStyle w:val="Prrafodelista"/>
        <w:spacing w:after="0" w:line="240" w:lineRule="auto"/>
        <w:jc w:val="both"/>
        <w:rPr>
          <w:rFonts w:ascii="Calibri" w:hAnsi="Calibri" w:cstheme="minorHAnsi"/>
          <w:b/>
          <w:lang w:val="es-ES"/>
        </w:rPr>
      </w:pPr>
    </w:p>
    <w:p w14:paraId="50C13A1D" w14:textId="20475473" w:rsidR="00524652" w:rsidRDefault="00355881" w:rsidP="00CB5BD8">
      <w:pPr>
        <w:jc w:val="both"/>
        <w:rPr>
          <w:rFonts w:cstheme="minorHAnsi"/>
        </w:rPr>
      </w:pPr>
      <w:r w:rsidRPr="007D3D63">
        <w:rPr>
          <w:rFonts w:cstheme="minorHAnsi"/>
        </w:rPr>
        <w:t xml:space="preserve">Se realizó una encuesta con 6 preguntas en la que participaron </w:t>
      </w:r>
      <w:r w:rsidR="004E6E14">
        <w:rPr>
          <w:rFonts w:cstheme="minorHAnsi"/>
        </w:rPr>
        <w:t>153</w:t>
      </w:r>
      <w:r w:rsidRPr="007D3D63">
        <w:rPr>
          <w:rFonts w:cstheme="minorHAnsi"/>
        </w:rPr>
        <w:t xml:space="preserve"> personas sobre: el grupo de interés al que pertenece el encuestado y en general la calidad y satisfacción con la información entregada en la rendición de cuentas.</w:t>
      </w:r>
    </w:p>
    <w:p w14:paraId="44D90DA7" w14:textId="1C358F5E" w:rsidR="00355881" w:rsidRDefault="00355881" w:rsidP="00FD26C4">
      <w:pPr>
        <w:pStyle w:val="Prrafodelista"/>
        <w:numPr>
          <w:ilvl w:val="0"/>
          <w:numId w:val="9"/>
        </w:numPr>
        <w:spacing w:after="0"/>
        <w:rPr>
          <w:rFonts w:cstheme="minorHAnsi"/>
          <w:b/>
          <w:noProof/>
          <w:lang w:eastAsia="es-CO"/>
        </w:rPr>
      </w:pPr>
      <w:r w:rsidRPr="00FD26C4">
        <w:rPr>
          <w:rFonts w:cstheme="minorHAnsi"/>
          <w:b/>
          <w:noProof/>
          <w:lang w:eastAsia="es-CO"/>
        </w:rPr>
        <w:t>¿Considera que en la rendición de cuentas dio a conocer los resultados de la Gestión del la UMV?</w:t>
      </w:r>
    </w:p>
    <w:p w14:paraId="4DC9D533" w14:textId="77777777" w:rsidR="00C75BB8" w:rsidRDefault="00C75BB8" w:rsidP="00C75BB8">
      <w:pPr>
        <w:pStyle w:val="Prrafodelista"/>
        <w:spacing w:after="0"/>
        <w:ind w:left="1440"/>
        <w:rPr>
          <w:rFonts w:cstheme="minorHAnsi"/>
          <w:b/>
          <w:noProof/>
          <w:lang w:eastAsia="es-CO"/>
        </w:rPr>
      </w:pPr>
    </w:p>
    <w:p w14:paraId="05CDBF51" w14:textId="441916BF" w:rsidR="00C75BB8" w:rsidRDefault="00C75BB8" w:rsidP="00C75BB8">
      <w:pPr>
        <w:pStyle w:val="Prrafodelista"/>
        <w:spacing w:after="0"/>
        <w:ind w:left="1440"/>
        <w:rPr>
          <w:rFonts w:cstheme="minorHAnsi"/>
          <w:b/>
          <w:noProof/>
          <w:lang w:eastAsia="es-CO"/>
        </w:rPr>
      </w:pPr>
      <w:r>
        <w:rPr>
          <w:rFonts w:cstheme="minorHAnsi"/>
          <w:b/>
          <w:noProof/>
          <w:lang w:eastAsia="es-CO"/>
        </w:rPr>
        <w:drawing>
          <wp:inline distT="0" distB="0" distL="0" distR="0" wp14:anchorId="18A20964" wp14:editId="43F079D1">
            <wp:extent cx="4334038" cy="200025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39249" cy="2002655"/>
                    </a:xfrm>
                    <a:prstGeom prst="rect">
                      <a:avLst/>
                    </a:prstGeom>
                    <a:noFill/>
                  </pic:spPr>
                </pic:pic>
              </a:graphicData>
            </a:graphic>
          </wp:inline>
        </w:drawing>
      </w:r>
    </w:p>
    <w:p w14:paraId="118A7189" w14:textId="518C12D1" w:rsidR="00C75BB8" w:rsidRPr="00C75BB8" w:rsidRDefault="00C75BB8" w:rsidP="00C75BB8">
      <w:pPr>
        <w:pStyle w:val="Prrafodelista"/>
        <w:spacing w:after="0"/>
        <w:ind w:left="1440"/>
        <w:jc w:val="center"/>
        <w:rPr>
          <w:rFonts w:cstheme="minorHAnsi"/>
          <w:noProof/>
          <w:lang w:eastAsia="es-CO"/>
        </w:rPr>
      </w:pPr>
      <w:r w:rsidRPr="00C75BB8">
        <w:rPr>
          <w:rFonts w:cstheme="minorHAnsi"/>
          <w:noProof/>
          <w:lang w:eastAsia="es-CO"/>
        </w:rPr>
        <w:t>Fuente: OAP, 2020.</w:t>
      </w:r>
    </w:p>
    <w:p w14:paraId="1361EE5C" w14:textId="77777777" w:rsidR="00C75BB8" w:rsidRDefault="00C75BB8" w:rsidP="00017576">
      <w:pPr>
        <w:jc w:val="both"/>
        <w:rPr>
          <w:rFonts w:cstheme="minorHAnsi"/>
        </w:rPr>
      </w:pPr>
    </w:p>
    <w:p w14:paraId="2DA5FCE8" w14:textId="037DFD10" w:rsidR="004E6E14" w:rsidRDefault="00355881" w:rsidP="00017576">
      <w:pPr>
        <w:jc w:val="both"/>
        <w:rPr>
          <w:rFonts w:cstheme="minorHAnsi"/>
        </w:rPr>
      </w:pPr>
      <w:r w:rsidRPr="007D3D63">
        <w:rPr>
          <w:rFonts w:cstheme="minorHAnsi"/>
        </w:rPr>
        <w:t>R</w:t>
      </w:r>
      <w:r w:rsidR="004E6E14">
        <w:rPr>
          <w:rFonts w:cstheme="minorHAnsi"/>
        </w:rPr>
        <w:t>especto a la pregunta de si se c</w:t>
      </w:r>
      <w:r w:rsidRPr="007D3D63">
        <w:rPr>
          <w:rFonts w:cstheme="minorHAnsi"/>
        </w:rPr>
        <w:t xml:space="preserve">onsidera que en la rendición de cuentas </w:t>
      </w:r>
      <w:r w:rsidR="004E6E14">
        <w:rPr>
          <w:rFonts w:cstheme="minorHAnsi"/>
        </w:rPr>
        <w:t xml:space="preserve">se </w:t>
      </w:r>
      <w:r w:rsidRPr="007D3D63">
        <w:rPr>
          <w:rFonts w:cstheme="minorHAnsi"/>
        </w:rPr>
        <w:t>dio a conocer los resultados de la Gestión de la UMV</w:t>
      </w:r>
      <w:r w:rsidR="004E6E14">
        <w:rPr>
          <w:rFonts w:cstheme="minorHAnsi"/>
        </w:rPr>
        <w:t>,</w:t>
      </w:r>
      <w:r w:rsidRPr="007D3D63">
        <w:rPr>
          <w:rFonts w:cstheme="minorHAnsi"/>
        </w:rPr>
        <w:t xml:space="preserve"> se les dio a calificar de 1 a 5 qué tan satisfechos se encontraban con la información relativa a este tema. Siendo 1 la insatisfacción total y 5 la mayor satisfacción. </w:t>
      </w:r>
      <w:r w:rsidR="004E6E14">
        <w:rPr>
          <w:rFonts w:cstheme="minorHAnsi"/>
        </w:rPr>
        <w:t xml:space="preserve">En ese sentido, se pudo establecer que el 82,3% estuvo satisfecho y el 17,7% estuvo insatisfecho. </w:t>
      </w:r>
    </w:p>
    <w:p w14:paraId="72A3E54A" w14:textId="20239DDF" w:rsidR="004E6E14" w:rsidRDefault="004E6E14" w:rsidP="00017576">
      <w:pPr>
        <w:jc w:val="both"/>
        <w:rPr>
          <w:rFonts w:cstheme="minorHAnsi"/>
        </w:rPr>
      </w:pPr>
      <w:r>
        <w:rPr>
          <w:rFonts w:cstheme="minorHAnsi"/>
        </w:rPr>
        <w:t xml:space="preserve">Siendo este parámetro un punto importante para mejorar en la siguiente rendición de cuentas. </w:t>
      </w:r>
    </w:p>
    <w:p w14:paraId="3F09864A" w14:textId="3A69615E" w:rsidR="00355881" w:rsidRPr="00E17160" w:rsidRDefault="00355881" w:rsidP="00E17160">
      <w:pPr>
        <w:pStyle w:val="Prrafodelista"/>
        <w:numPr>
          <w:ilvl w:val="0"/>
          <w:numId w:val="10"/>
        </w:numPr>
        <w:spacing w:after="0"/>
        <w:rPr>
          <w:rFonts w:cstheme="minorHAnsi"/>
          <w:b/>
        </w:rPr>
      </w:pPr>
      <w:r w:rsidRPr="00E17160">
        <w:rPr>
          <w:rFonts w:cstheme="minorHAnsi"/>
          <w:b/>
        </w:rPr>
        <w:t>¿Cree usted que la organización (medio, metodología, expositores y conocimiento del tema) de la rendición de cuentas fue?</w:t>
      </w:r>
    </w:p>
    <w:p w14:paraId="6B71AD08" w14:textId="22B9DDB5" w:rsidR="00355881" w:rsidRDefault="004E6E14" w:rsidP="00524652">
      <w:pPr>
        <w:jc w:val="center"/>
        <w:rPr>
          <w:rFonts w:cstheme="minorHAnsi"/>
        </w:rPr>
      </w:pPr>
      <w:r>
        <w:rPr>
          <w:rFonts w:cstheme="minorHAnsi"/>
          <w:noProof/>
          <w:lang w:eastAsia="es-CO"/>
        </w:rPr>
        <w:lastRenderedPageBreak/>
        <w:drawing>
          <wp:inline distT="0" distB="0" distL="0" distR="0" wp14:anchorId="28798A6C" wp14:editId="25AF036A">
            <wp:extent cx="4584700" cy="2755900"/>
            <wp:effectExtent l="0" t="0" r="635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0F26E81" w14:textId="59F847ED" w:rsidR="00C75BB8" w:rsidRDefault="00C75BB8" w:rsidP="00C75BB8">
      <w:pPr>
        <w:pStyle w:val="Prrafodelista"/>
        <w:spacing w:after="0"/>
        <w:ind w:left="1440"/>
        <w:jc w:val="center"/>
        <w:rPr>
          <w:rFonts w:cstheme="minorHAnsi"/>
          <w:noProof/>
          <w:lang w:eastAsia="es-CO"/>
        </w:rPr>
      </w:pPr>
      <w:r w:rsidRPr="00C75BB8">
        <w:rPr>
          <w:rFonts w:cstheme="minorHAnsi"/>
          <w:noProof/>
          <w:lang w:eastAsia="es-CO"/>
        </w:rPr>
        <w:t>Fuente: OAP, 2020.</w:t>
      </w:r>
    </w:p>
    <w:p w14:paraId="24EC3108" w14:textId="77777777" w:rsidR="00C75BB8" w:rsidRPr="00C75BB8" w:rsidRDefault="00C75BB8" w:rsidP="00C75BB8">
      <w:pPr>
        <w:pStyle w:val="Prrafodelista"/>
        <w:spacing w:after="0"/>
        <w:ind w:left="1440"/>
        <w:jc w:val="center"/>
        <w:rPr>
          <w:rFonts w:cstheme="minorHAnsi"/>
          <w:noProof/>
          <w:lang w:eastAsia="es-CO"/>
        </w:rPr>
      </w:pPr>
    </w:p>
    <w:p w14:paraId="0F71C43D" w14:textId="011F2CC8" w:rsidR="008A2250" w:rsidRDefault="00355881" w:rsidP="008A2250">
      <w:pPr>
        <w:jc w:val="both"/>
        <w:rPr>
          <w:rFonts w:cstheme="minorHAnsi"/>
        </w:rPr>
      </w:pPr>
      <w:r w:rsidRPr="007D3D63">
        <w:rPr>
          <w:rFonts w:cstheme="minorHAnsi"/>
        </w:rPr>
        <w:t xml:space="preserve">Respecto a la pregunta de si cree usted que la organización de la rendición de cuentas fue adecuada </w:t>
      </w:r>
      <w:r w:rsidR="008A2250">
        <w:rPr>
          <w:rFonts w:cstheme="minorHAnsi"/>
        </w:rPr>
        <w:t>91 personas respondieron que fue excelente, lo que corresponde al 60% de los encuestados, un 20% contestaron que fue buena, un 16% que fue regular y un 2% que fue mala y un 2% que fue muy mala. En conclusión, tenemos que un 80% (excelente y buena) están satisfechos con la logística y organización del espacio.</w:t>
      </w:r>
    </w:p>
    <w:p w14:paraId="27D393D1" w14:textId="25538067" w:rsidR="00355881" w:rsidRPr="00E17160" w:rsidRDefault="00355881" w:rsidP="008A2250">
      <w:pPr>
        <w:jc w:val="both"/>
        <w:rPr>
          <w:rFonts w:cstheme="minorHAnsi"/>
          <w:b/>
        </w:rPr>
      </w:pPr>
      <w:r w:rsidRPr="00E17160">
        <w:rPr>
          <w:rFonts w:cstheme="minorHAnsi"/>
          <w:b/>
        </w:rPr>
        <w:t>¿El tiempo dedicado a la rendición de cuentas fue?</w:t>
      </w:r>
    </w:p>
    <w:p w14:paraId="7ADA831A" w14:textId="1A3280C1" w:rsidR="00355881" w:rsidRDefault="00C75BB8" w:rsidP="00355881">
      <w:pPr>
        <w:ind w:left="720"/>
        <w:jc w:val="center"/>
        <w:rPr>
          <w:rFonts w:cstheme="minorHAnsi"/>
        </w:rPr>
      </w:pPr>
      <w:r>
        <w:rPr>
          <w:rFonts w:cstheme="minorHAnsi"/>
          <w:noProof/>
          <w:lang w:eastAsia="es-CO"/>
        </w:rPr>
        <w:drawing>
          <wp:inline distT="0" distB="0" distL="0" distR="0" wp14:anchorId="47185945" wp14:editId="51308217">
            <wp:extent cx="4579620" cy="275082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9620" cy="2750820"/>
                    </a:xfrm>
                    <a:prstGeom prst="rect">
                      <a:avLst/>
                    </a:prstGeom>
                    <a:noFill/>
                  </pic:spPr>
                </pic:pic>
              </a:graphicData>
            </a:graphic>
          </wp:inline>
        </w:drawing>
      </w:r>
    </w:p>
    <w:p w14:paraId="4833C912" w14:textId="77777777" w:rsidR="00312C01" w:rsidRDefault="00312C01" w:rsidP="00312C01">
      <w:pPr>
        <w:pStyle w:val="Prrafodelista"/>
        <w:spacing w:after="0"/>
        <w:ind w:left="1440"/>
        <w:jc w:val="center"/>
        <w:rPr>
          <w:rFonts w:cstheme="minorHAnsi"/>
          <w:noProof/>
          <w:lang w:eastAsia="es-CO"/>
        </w:rPr>
      </w:pPr>
      <w:r w:rsidRPr="00C75BB8">
        <w:rPr>
          <w:rFonts w:cstheme="minorHAnsi"/>
          <w:noProof/>
          <w:lang w:eastAsia="es-CO"/>
        </w:rPr>
        <w:t>Fuente: OAP, 2020.</w:t>
      </w:r>
    </w:p>
    <w:p w14:paraId="5108F279" w14:textId="77777777" w:rsidR="00312C01" w:rsidRDefault="00312C01" w:rsidP="00017576">
      <w:pPr>
        <w:jc w:val="both"/>
        <w:rPr>
          <w:rFonts w:cstheme="minorHAnsi"/>
        </w:rPr>
      </w:pPr>
    </w:p>
    <w:p w14:paraId="768C09B0" w14:textId="124DE2F8" w:rsidR="00355881" w:rsidRDefault="00355881" w:rsidP="00017576">
      <w:pPr>
        <w:jc w:val="both"/>
        <w:rPr>
          <w:rFonts w:cstheme="minorHAnsi"/>
        </w:rPr>
      </w:pPr>
      <w:r w:rsidRPr="007D3D63">
        <w:rPr>
          <w:rFonts w:cstheme="minorHAnsi"/>
        </w:rPr>
        <w:lastRenderedPageBreak/>
        <w:t xml:space="preserve">Para el </w:t>
      </w:r>
      <w:r w:rsidR="00C75BB8">
        <w:rPr>
          <w:rFonts w:cstheme="minorHAnsi"/>
        </w:rPr>
        <w:t>51</w:t>
      </w:r>
      <w:r w:rsidRPr="007D3D63">
        <w:rPr>
          <w:rFonts w:cstheme="minorHAnsi"/>
        </w:rPr>
        <w:t>% de los encuestados el tiempo dedicado a la rendición de cuentas fue óptimo calificado con 5 puntos en una escala de</w:t>
      </w:r>
      <w:r w:rsidR="00C75BB8">
        <w:rPr>
          <w:rFonts w:cstheme="minorHAnsi"/>
        </w:rPr>
        <w:t xml:space="preserve"> 1 a 5, el 28</w:t>
      </w:r>
      <w:r w:rsidRPr="007D3D63">
        <w:rPr>
          <w:rFonts w:cstheme="minorHAnsi"/>
        </w:rPr>
        <w:t xml:space="preserve">% calificó el tiempo de </w:t>
      </w:r>
      <w:r w:rsidR="00C75BB8">
        <w:rPr>
          <w:rFonts w:cstheme="minorHAnsi"/>
        </w:rPr>
        <w:t>la actividad con 4 puntos y el 16</w:t>
      </w:r>
      <w:r w:rsidRPr="007D3D63">
        <w:rPr>
          <w:rFonts w:cstheme="minorHAnsi"/>
        </w:rPr>
        <w:t>% calificó con 3 puntos el tiemp</w:t>
      </w:r>
      <w:r w:rsidR="00017576" w:rsidRPr="007D3D63">
        <w:rPr>
          <w:rFonts w:cstheme="minorHAnsi"/>
        </w:rPr>
        <w:t>o.</w:t>
      </w:r>
    </w:p>
    <w:p w14:paraId="230AD755" w14:textId="0691ED1E" w:rsidR="004868AD" w:rsidRDefault="00C75BB8" w:rsidP="00017576">
      <w:pPr>
        <w:jc w:val="both"/>
        <w:rPr>
          <w:rFonts w:cstheme="minorHAnsi"/>
        </w:rPr>
      </w:pPr>
      <w:r>
        <w:rPr>
          <w:rFonts w:cstheme="minorHAnsi"/>
        </w:rPr>
        <w:t xml:space="preserve">Es importante mencionar que para el factor del tiempo se trató de ser lo más rápido y conciso posible, toda vez que estas sesiones eran virtuales, y el tiempo era fundamental partirlo en dos. Mitad para exposición y mitad para preguntas. </w:t>
      </w:r>
    </w:p>
    <w:p w14:paraId="6AECFBA3" w14:textId="2D714AB4" w:rsidR="004868AD" w:rsidRDefault="007D672A" w:rsidP="00017576">
      <w:pPr>
        <w:jc w:val="both"/>
        <w:rPr>
          <w:rFonts w:cstheme="minorHAnsi"/>
        </w:rPr>
      </w:pPr>
      <w:r>
        <w:rPr>
          <w:rFonts w:cstheme="minorHAnsi"/>
        </w:rPr>
        <w:t xml:space="preserve">Buscaremos que, en la próxima rendición de cuentas, el tiempo sea un factor de decisión por todos los participantes, para ver si logramos mayor satisfacción en esta pregunta. </w:t>
      </w:r>
    </w:p>
    <w:p w14:paraId="755C9EEB" w14:textId="73EB5C58" w:rsidR="00355881" w:rsidRPr="00E17160" w:rsidRDefault="00355881" w:rsidP="00E17160">
      <w:pPr>
        <w:pStyle w:val="Prrafodelista"/>
        <w:numPr>
          <w:ilvl w:val="0"/>
          <w:numId w:val="10"/>
        </w:numPr>
        <w:spacing w:after="0"/>
        <w:rPr>
          <w:rFonts w:cstheme="minorHAnsi"/>
          <w:b/>
        </w:rPr>
      </w:pPr>
      <w:r w:rsidRPr="00E17160">
        <w:rPr>
          <w:rFonts w:cstheme="minorHAnsi"/>
          <w:b/>
        </w:rPr>
        <w:t>¿Las respuestas dadas a las preguntas realizadas sobre lo expuesto en la rendición de cuentas fue?</w:t>
      </w:r>
    </w:p>
    <w:p w14:paraId="7D49927B" w14:textId="2A506602" w:rsidR="00355881" w:rsidRPr="007D3D63" w:rsidRDefault="00312C01" w:rsidP="00586D3A">
      <w:pPr>
        <w:spacing w:after="0"/>
        <w:ind w:left="720"/>
        <w:rPr>
          <w:rFonts w:cstheme="minorHAnsi"/>
        </w:rPr>
      </w:pPr>
      <w:r>
        <w:rPr>
          <w:rFonts w:cstheme="minorHAnsi"/>
          <w:noProof/>
          <w:lang w:eastAsia="es-CO"/>
        </w:rPr>
        <w:drawing>
          <wp:inline distT="0" distB="0" distL="0" distR="0" wp14:anchorId="7F32BF09" wp14:editId="1F7017DE">
            <wp:extent cx="4572000" cy="275082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2000" cy="2750820"/>
                    </a:xfrm>
                    <a:prstGeom prst="rect">
                      <a:avLst/>
                    </a:prstGeom>
                    <a:noFill/>
                  </pic:spPr>
                </pic:pic>
              </a:graphicData>
            </a:graphic>
          </wp:inline>
        </w:drawing>
      </w:r>
    </w:p>
    <w:p w14:paraId="01345EAA" w14:textId="77777777" w:rsidR="00312C01" w:rsidRDefault="00312C01" w:rsidP="00312C01">
      <w:pPr>
        <w:pStyle w:val="Prrafodelista"/>
        <w:spacing w:after="0"/>
        <w:ind w:left="1440"/>
        <w:jc w:val="center"/>
        <w:rPr>
          <w:rFonts w:cstheme="minorHAnsi"/>
          <w:noProof/>
          <w:lang w:eastAsia="es-CO"/>
        </w:rPr>
      </w:pPr>
      <w:r w:rsidRPr="00C75BB8">
        <w:rPr>
          <w:rFonts w:cstheme="minorHAnsi"/>
          <w:noProof/>
          <w:lang w:eastAsia="es-CO"/>
        </w:rPr>
        <w:t>Fuente: OAP, 2020.</w:t>
      </w:r>
    </w:p>
    <w:p w14:paraId="55EAE7FD" w14:textId="77777777" w:rsidR="00312C01" w:rsidRDefault="00312C01" w:rsidP="00586D3A">
      <w:pPr>
        <w:jc w:val="both"/>
        <w:rPr>
          <w:rFonts w:cstheme="minorHAnsi"/>
        </w:rPr>
      </w:pPr>
    </w:p>
    <w:p w14:paraId="3CF1746B" w14:textId="6D1B9332" w:rsidR="00355881" w:rsidRPr="007D3D63" w:rsidRDefault="00312C01" w:rsidP="00586D3A">
      <w:pPr>
        <w:jc w:val="both"/>
        <w:rPr>
          <w:rFonts w:cstheme="minorHAnsi"/>
        </w:rPr>
      </w:pPr>
      <w:r>
        <w:rPr>
          <w:rFonts w:cstheme="minorHAnsi"/>
        </w:rPr>
        <w:t>Para el 49</w:t>
      </w:r>
      <w:r w:rsidR="00355881" w:rsidRPr="007D3D63">
        <w:rPr>
          <w:rFonts w:cstheme="minorHAnsi"/>
        </w:rPr>
        <w:t>% de los encuestados, las respuestas dadas a las preguntas realizadas sobre lo expuesto en la rendición de cuentas fueron óptimas calificado con 5 punt</w:t>
      </w:r>
      <w:r>
        <w:rPr>
          <w:rFonts w:cstheme="minorHAnsi"/>
        </w:rPr>
        <w:t>os en una escala de 1 a 5, el 30</w:t>
      </w:r>
      <w:r w:rsidR="00355881" w:rsidRPr="007D3D63">
        <w:rPr>
          <w:rFonts w:cstheme="minorHAnsi"/>
        </w:rPr>
        <w:t>% restante calificó la calidad de las respuestas con 4 puntos</w:t>
      </w:r>
      <w:r>
        <w:rPr>
          <w:rFonts w:cstheme="minorHAnsi"/>
        </w:rPr>
        <w:t xml:space="preserve"> y el 21% califico entre regular, malo y muy mala.</w:t>
      </w:r>
    </w:p>
    <w:p w14:paraId="160C133A" w14:textId="35A99DA0" w:rsidR="00355881" w:rsidRPr="00E17160" w:rsidRDefault="00355881" w:rsidP="00E17160">
      <w:pPr>
        <w:pStyle w:val="Prrafodelista"/>
        <w:numPr>
          <w:ilvl w:val="0"/>
          <w:numId w:val="10"/>
        </w:numPr>
        <w:spacing w:after="0"/>
        <w:rPr>
          <w:rFonts w:cstheme="minorHAnsi"/>
          <w:b/>
        </w:rPr>
      </w:pPr>
      <w:r w:rsidRPr="00E17160">
        <w:rPr>
          <w:rFonts w:cstheme="minorHAnsi"/>
          <w:b/>
        </w:rPr>
        <w:t>¿La temática presentada en la rendición de cuentas respondió a sus intereses?</w:t>
      </w:r>
    </w:p>
    <w:p w14:paraId="684A5031" w14:textId="5E641186" w:rsidR="00355881" w:rsidRDefault="00312C01" w:rsidP="00586D3A">
      <w:pPr>
        <w:spacing w:after="0"/>
        <w:ind w:left="720"/>
        <w:rPr>
          <w:rFonts w:cstheme="minorHAnsi"/>
        </w:rPr>
      </w:pPr>
      <w:r>
        <w:rPr>
          <w:noProof/>
          <w:lang w:eastAsia="es-CO"/>
        </w:rPr>
        <w:lastRenderedPageBreak/>
        <w:drawing>
          <wp:inline distT="0" distB="0" distL="0" distR="0" wp14:anchorId="68E44CE1" wp14:editId="19664974">
            <wp:extent cx="4572000" cy="2743200"/>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27B8DA70" w14:textId="77777777" w:rsidR="00312C01" w:rsidRDefault="00312C01" w:rsidP="00312C01">
      <w:pPr>
        <w:pStyle w:val="Prrafodelista"/>
        <w:spacing w:after="0"/>
        <w:ind w:left="1440"/>
        <w:jc w:val="center"/>
        <w:rPr>
          <w:rFonts w:cstheme="minorHAnsi"/>
          <w:noProof/>
          <w:lang w:eastAsia="es-CO"/>
        </w:rPr>
      </w:pPr>
      <w:r w:rsidRPr="00C75BB8">
        <w:rPr>
          <w:rFonts w:cstheme="minorHAnsi"/>
          <w:noProof/>
          <w:lang w:eastAsia="es-CO"/>
        </w:rPr>
        <w:t>Fuente: OAP, 2020.</w:t>
      </w:r>
    </w:p>
    <w:p w14:paraId="400122B6" w14:textId="77777777" w:rsidR="00312C01" w:rsidRPr="007D3D63" w:rsidRDefault="00312C01" w:rsidP="00586D3A">
      <w:pPr>
        <w:spacing w:after="0"/>
        <w:ind w:left="720"/>
        <w:rPr>
          <w:rFonts w:cstheme="minorHAnsi"/>
        </w:rPr>
      </w:pPr>
    </w:p>
    <w:p w14:paraId="331FC036" w14:textId="03B93D6A" w:rsidR="00813A1B" w:rsidRDefault="00312C01" w:rsidP="00017576">
      <w:pPr>
        <w:jc w:val="both"/>
        <w:rPr>
          <w:rFonts w:cstheme="minorHAnsi"/>
        </w:rPr>
      </w:pPr>
      <w:r>
        <w:rPr>
          <w:rFonts w:cstheme="minorHAnsi"/>
        </w:rPr>
        <w:t>El 57</w:t>
      </w:r>
      <w:r w:rsidR="00355881" w:rsidRPr="007D3D63">
        <w:rPr>
          <w:rFonts w:cstheme="minorHAnsi"/>
        </w:rPr>
        <w:t>% de los encuestados respondieron que la temática presentada en la rendición de cuentas respondió a sus intereses de manera adecuada, calificando con 5 puntos en una escal</w:t>
      </w:r>
      <w:r>
        <w:rPr>
          <w:rFonts w:cstheme="minorHAnsi"/>
        </w:rPr>
        <w:t>a de 1 a 5, adicionalmente el 22</w:t>
      </w:r>
      <w:r w:rsidR="00355881" w:rsidRPr="007D3D63">
        <w:rPr>
          <w:rFonts w:cstheme="minorHAnsi"/>
        </w:rPr>
        <w:t>% calificó la calidad de las respuest</w:t>
      </w:r>
      <w:r>
        <w:rPr>
          <w:rFonts w:cstheme="minorHAnsi"/>
        </w:rPr>
        <w:t>as con 4 puntos, finalmente el 20</w:t>
      </w:r>
      <w:r w:rsidR="00355881" w:rsidRPr="007D3D63">
        <w:rPr>
          <w:rFonts w:cstheme="minorHAnsi"/>
        </w:rPr>
        <w:t>% de los encuestados asignó una puntuación de 3 puntos</w:t>
      </w:r>
      <w:r>
        <w:rPr>
          <w:rFonts w:cstheme="minorHAnsi"/>
        </w:rPr>
        <w:t>, 2 puntos y 1 punto, el cual trataremos de revisar de tal manera que se puedan revisar esas variables o brechas identificadas para mejorar.</w:t>
      </w:r>
    </w:p>
    <w:p w14:paraId="7475C0DB" w14:textId="20BAB892" w:rsidR="00AC7910" w:rsidRDefault="00AC7910">
      <w:pPr>
        <w:rPr>
          <w:rFonts w:cstheme="minorHAnsi"/>
        </w:rPr>
      </w:pPr>
      <w:r>
        <w:rPr>
          <w:rFonts w:cstheme="minorHAnsi"/>
        </w:rPr>
        <w:br w:type="page"/>
      </w:r>
    </w:p>
    <w:p w14:paraId="3567ED9B" w14:textId="131A1A71" w:rsidR="00E907CC" w:rsidRDefault="00E907CC" w:rsidP="00E907CC">
      <w:pPr>
        <w:spacing w:after="0" w:line="240" w:lineRule="auto"/>
        <w:jc w:val="both"/>
        <w:rPr>
          <w:rFonts w:ascii="Calibri" w:hAnsi="Calibri" w:cstheme="minorHAnsi"/>
          <w:b/>
          <w:lang w:val="es-ES"/>
        </w:rPr>
      </w:pPr>
      <w:r>
        <w:rPr>
          <w:rFonts w:ascii="Calibri" w:hAnsi="Calibri" w:cstheme="minorHAnsi"/>
          <w:b/>
          <w:lang w:val="es-ES"/>
        </w:rPr>
        <w:lastRenderedPageBreak/>
        <w:t>Retroalimentación rendición de cuentas zonal 2020</w:t>
      </w:r>
    </w:p>
    <w:p w14:paraId="6B752456" w14:textId="77777777" w:rsidR="00E907CC" w:rsidRPr="00E907CC" w:rsidRDefault="00E907CC" w:rsidP="00E907CC">
      <w:pPr>
        <w:spacing w:after="0" w:line="240" w:lineRule="auto"/>
        <w:jc w:val="both"/>
        <w:rPr>
          <w:rFonts w:ascii="Calibri" w:hAnsi="Calibri" w:cstheme="minorHAnsi"/>
          <w:b/>
          <w:lang w:val="es-ES"/>
        </w:rPr>
      </w:pPr>
    </w:p>
    <w:p w14:paraId="515322A0" w14:textId="7B1441A6" w:rsidR="00E907CC" w:rsidRDefault="00C4255C" w:rsidP="00C4255C">
      <w:pPr>
        <w:pStyle w:val="Prrafodelista"/>
        <w:numPr>
          <w:ilvl w:val="0"/>
          <w:numId w:val="24"/>
        </w:numPr>
        <w:jc w:val="both"/>
        <w:rPr>
          <w:rFonts w:cstheme="minorHAnsi"/>
        </w:rPr>
      </w:pPr>
      <w:r w:rsidRPr="00C4255C">
        <w:rPr>
          <w:rFonts w:cstheme="minorHAnsi"/>
        </w:rPr>
        <w:t xml:space="preserve">Para el proceso de retroalimentación del proceso de rendición de cuentas, en primer lugar, se emitieron las respuestas de las 216 solicitudes, sin importar que estas se hayan resuelto en el espacio, esto con el propósito de poder ampliar dichas respuestas y dar mayor información a las solicitudes realizadas por la ciudadanía. </w:t>
      </w:r>
    </w:p>
    <w:p w14:paraId="322DE150" w14:textId="28A8B7F3" w:rsidR="00C4255C" w:rsidRDefault="00C4255C" w:rsidP="00C4255C">
      <w:pPr>
        <w:pStyle w:val="Prrafodelista"/>
        <w:numPr>
          <w:ilvl w:val="0"/>
          <w:numId w:val="24"/>
        </w:numPr>
        <w:jc w:val="both"/>
        <w:rPr>
          <w:rFonts w:cstheme="minorHAnsi"/>
        </w:rPr>
      </w:pPr>
      <w:r>
        <w:rPr>
          <w:rFonts w:cstheme="minorHAnsi"/>
        </w:rPr>
        <w:t>Se publicó en el botón de rendición cuentas, creado exclusivamente para este ejercicio, todos los videos y presentaciones realizadas, para que la ciudadanía tuviera acceso a dicho material.</w:t>
      </w:r>
    </w:p>
    <w:p w14:paraId="6BA5A796" w14:textId="2D1AE8FC" w:rsidR="00AC7910" w:rsidRDefault="00AC7910" w:rsidP="00AC7910">
      <w:pPr>
        <w:pStyle w:val="Prrafodelista"/>
        <w:jc w:val="both"/>
        <w:rPr>
          <w:rFonts w:cstheme="minorHAnsi"/>
        </w:rPr>
      </w:pPr>
      <w:r>
        <w:rPr>
          <w:noProof/>
          <w:lang w:eastAsia="es-CO"/>
        </w:rPr>
        <w:drawing>
          <wp:inline distT="0" distB="0" distL="0" distR="0" wp14:anchorId="7C68E1F0" wp14:editId="3EF19640">
            <wp:extent cx="5124450" cy="2477571"/>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130522" cy="2480507"/>
                    </a:xfrm>
                    <a:prstGeom prst="rect">
                      <a:avLst/>
                    </a:prstGeom>
                  </pic:spPr>
                </pic:pic>
              </a:graphicData>
            </a:graphic>
          </wp:inline>
        </w:drawing>
      </w:r>
    </w:p>
    <w:p w14:paraId="4CB42A38" w14:textId="77777777" w:rsidR="00AC7910" w:rsidRDefault="00AC7910" w:rsidP="00AC7910">
      <w:pPr>
        <w:pStyle w:val="Prrafodelista"/>
        <w:jc w:val="both"/>
        <w:rPr>
          <w:rFonts w:cstheme="minorHAnsi"/>
        </w:rPr>
      </w:pPr>
    </w:p>
    <w:p w14:paraId="5F69221D" w14:textId="7705A9D2" w:rsidR="00C4255C" w:rsidRPr="00C4255C" w:rsidRDefault="00C4255C" w:rsidP="00C4255C">
      <w:pPr>
        <w:pStyle w:val="Prrafodelista"/>
        <w:numPr>
          <w:ilvl w:val="0"/>
          <w:numId w:val="24"/>
        </w:numPr>
        <w:jc w:val="both"/>
        <w:rPr>
          <w:rFonts w:cstheme="minorHAnsi"/>
        </w:rPr>
      </w:pPr>
      <w:r>
        <w:rPr>
          <w:rFonts w:cstheme="minorHAnsi"/>
        </w:rPr>
        <w:t xml:space="preserve">A través de la red social Facebook se respondieron a todas las personas que realizaron preguntas, de tal manera que tuvieran el número de su radicado y pudieran hacer el respectivo seguimiento, como lo muestra la siguiente imagen. </w:t>
      </w:r>
    </w:p>
    <w:p w14:paraId="0A20EBBD" w14:textId="7DBEDEFB" w:rsidR="000B1756" w:rsidRDefault="00C4255C" w:rsidP="00AC7910">
      <w:pPr>
        <w:jc w:val="center"/>
        <w:rPr>
          <w:rFonts w:cstheme="minorHAnsi"/>
        </w:rPr>
      </w:pPr>
      <w:r w:rsidRPr="0018558A">
        <w:rPr>
          <w:rFonts w:cstheme="minorHAnsi"/>
          <w:noProof/>
          <w:lang w:eastAsia="es-CO"/>
        </w:rPr>
        <w:drawing>
          <wp:inline distT="0" distB="0" distL="0" distR="0" wp14:anchorId="119DDAEC" wp14:editId="34B1409F">
            <wp:extent cx="2149015" cy="3124200"/>
            <wp:effectExtent l="0" t="0" r="3810" b="0"/>
            <wp:docPr id="29" name="Imagen 29" descr="D:\OneDrive - uaermv\backup 11-09-19\TODA INFORMACIÓN COMPUTADOR\caro equipo junio\caro equipo\CAROLINA\CUENTAS 4TO CONTRATO\12 DICIEMBRE\pantallazos rendición de cuentas\video preguntas facebook marcela preciado riscane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OneDrive - uaermv\backup 11-09-19\TODA INFORMACIÓN COMPUTADOR\caro equipo junio\caro equipo\CAROLINA\CUENTAS 4TO CONTRATO\12 DICIEMBRE\pantallazos rendición de cuentas\video preguntas facebook marcela preciado riscanevo.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57598" cy="3136677"/>
                    </a:xfrm>
                    <a:prstGeom prst="rect">
                      <a:avLst/>
                    </a:prstGeom>
                    <a:noFill/>
                    <a:ln>
                      <a:noFill/>
                    </a:ln>
                  </pic:spPr>
                </pic:pic>
              </a:graphicData>
            </a:graphic>
          </wp:inline>
        </w:drawing>
      </w:r>
    </w:p>
    <w:p w14:paraId="433EA910" w14:textId="77777777" w:rsidR="00383999" w:rsidRDefault="00383999" w:rsidP="00AC7910">
      <w:pPr>
        <w:jc w:val="center"/>
        <w:rPr>
          <w:rFonts w:ascii="Calibri" w:hAnsi="Calibri" w:cstheme="minorHAnsi"/>
          <w:b/>
          <w:lang w:val="es-ES"/>
        </w:rPr>
      </w:pPr>
    </w:p>
    <w:p w14:paraId="1E7D4F9A" w14:textId="76480041" w:rsidR="000C0C38" w:rsidRDefault="000C0C38" w:rsidP="00AC7910">
      <w:pPr>
        <w:jc w:val="center"/>
        <w:rPr>
          <w:rFonts w:ascii="Calibri" w:hAnsi="Calibri" w:cstheme="minorHAnsi"/>
          <w:b/>
          <w:lang w:val="es-ES"/>
        </w:rPr>
      </w:pPr>
      <w:r w:rsidRPr="000C0C38">
        <w:rPr>
          <w:rFonts w:ascii="Calibri" w:hAnsi="Calibri" w:cstheme="minorHAnsi"/>
          <w:b/>
          <w:lang w:val="es-ES"/>
        </w:rPr>
        <w:t>Conclusiones</w:t>
      </w:r>
    </w:p>
    <w:p w14:paraId="292E5B7F" w14:textId="39DFE3EA" w:rsidR="00383999" w:rsidRDefault="00383999" w:rsidP="00383999">
      <w:pPr>
        <w:pStyle w:val="Prrafodelista"/>
        <w:numPr>
          <w:ilvl w:val="0"/>
          <w:numId w:val="24"/>
        </w:numPr>
        <w:jc w:val="both"/>
        <w:rPr>
          <w:rFonts w:cstheme="minorHAnsi"/>
        </w:rPr>
      </w:pPr>
      <w:r w:rsidRPr="00383999">
        <w:rPr>
          <w:rFonts w:cstheme="minorHAnsi"/>
        </w:rPr>
        <w:t>La Rendición de Cuentas Zonal 2020 tuvo una duración en promedio de una hora y media (1:30”), en las que cerca de una hora (60 min) fueron dedicados a responder las preguntas, solicitudes y sugerencias de los ciudadanos en vivo y en directo</w:t>
      </w:r>
      <w:r>
        <w:rPr>
          <w:rFonts w:cstheme="minorHAnsi"/>
        </w:rPr>
        <w:t>. Lo que permitió visibilizar el dialogo de doble vía entre las partes.</w:t>
      </w:r>
    </w:p>
    <w:p w14:paraId="0E1078DF" w14:textId="641A8A36" w:rsidR="00383999" w:rsidRPr="00383999" w:rsidRDefault="00383999" w:rsidP="00383999">
      <w:pPr>
        <w:pStyle w:val="Prrafodelista"/>
        <w:numPr>
          <w:ilvl w:val="0"/>
          <w:numId w:val="24"/>
        </w:numPr>
        <w:jc w:val="both"/>
        <w:rPr>
          <w:rFonts w:cstheme="minorHAnsi"/>
        </w:rPr>
      </w:pPr>
      <w:r>
        <w:rPr>
          <w:rFonts w:cstheme="minorHAnsi"/>
        </w:rPr>
        <w:t>Se logró</w:t>
      </w:r>
      <w:r w:rsidRPr="00383999">
        <w:rPr>
          <w:rFonts w:cstheme="minorHAnsi"/>
        </w:rPr>
        <w:t xml:space="preserve"> sobrepasar la meta propuesta para estas jornadas en un 218%, consiguiendo que un total de 545 personas participaran durante estas jornadas a través de Facebook y Twitter, así:</w:t>
      </w:r>
    </w:p>
    <w:p w14:paraId="28F9C553" w14:textId="77777777" w:rsidR="00383999" w:rsidRPr="00383999" w:rsidRDefault="00383999" w:rsidP="00383999">
      <w:pPr>
        <w:pStyle w:val="Prrafodelista"/>
        <w:numPr>
          <w:ilvl w:val="0"/>
          <w:numId w:val="24"/>
        </w:numPr>
        <w:ind w:left="1560"/>
        <w:jc w:val="both"/>
        <w:rPr>
          <w:rFonts w:cstheme="minorHAnsi"/>
        </w:rPr>
      </w:pPr>
      <w:r w:rsidRPr="00383999">
        <w:rPr>
          <w:rFonts w:cstheme="minorHAnsi"/>
        </w:rPr>
        <w:t>Zona 1: 159 personas</w:t>
      </w:r>
    </w:p>
    <w:p w14:paraId="1113D17B" w14:textId="77777777" w:rsidR="00383999" w:rsidRPr="00383999" w:rsidRDefault="00383999" w:rsidP="00383999">
      <w:pPr>
        <w:pStyle w:val="Prrafodelista"/>
        <w:numPr>
          <w:ilvl w:val="0"/>
          <w:numId w:val="24"/>
        </w:numPr>
        <w:ind w:left="1560"/>
        <w:jc w:val="both"/>
        <w:rPr>
          <w:rFonts w:cstheme="minorHAnsi"/>
        </w:rPr>
      </w:pPr>
      <w:r w:rsidRPr="00383999">
        <w:rPr>
          <w:rFonts w:cstheme="minorHAnsi"/>
        </w:rPr>
        <w:t>Zona 2: 145 personas</w:t>
      </w:r>
    </w:p>
    <w:p w14:paraId="4058045F" w14:textId="77777777" w:rsidR="00383999" w:rsidRPr="00383999" w:rsidRDefault="00383999" w:rsidP="00383999">
      <w:pPr>
        <w:pStyle w:val="Prrafodelista"/>
        <w:numPr>
          <w:ilvl w:val="0"/>
          <w:numId w:val="24"/>
        </w:numPr>
        <w:ind w:left="1560"/>
        <w:jc w:val="both"/>
        <w:rPr>
          <w:rFonts w:cstheme="minorHAnsi"/>
        </w:rPr>
      </w:pPr>
      <w:r w:rsidRPr="00383999">
        <w:rPr>
          <w:rFonts w:cstheme="minorHAnsi"/>
        </w:rPr>
        <w:t>Zona 3: 80 personas</w:t>
      </w:r>
    </w:p>
    <w:p w14:paraId="0BAC7C31" w14:textId="77777777" w:rsidR="00383999" w:rsidRPr="00383999" w:rsidRDefault="00383999" w:rsidP="00383999">
      <w:pPr>
        <w:pStyle w:val="Prrafodelista"/>
        <w:numPr>
          <w:ilvl w:val="0"/>
          <w:numId w:val="24"/>
        </w:numPr>
        <w:ind w:left="1560"/>
        <w:jc w:val="both"/>
        <w:rPr>
          <w:rFonts w:cstheme="minorHAnsi"/>
        </w:rPr>
      </w:pPr>
      <w:r w:rsidRPr="00383999">
        <w:rPr>
          <w:rFonts w:cstheme="minorHAnsi"/>
        </w:rPr>
        <w:t>Zona 4: 83 personas</w:t>
      </w:r>
    </w:p>
    <w:p w14:paraId="732528CF" w14:textId="18619AE4" w:rsidR="00383999" w:rsidRDefault="00383999" w:rsidP="00383999">
      <w:pPr>
        <w:pStyle w:val="Prrafodelista"/>
        <w:numPr>
          <w:ilvl w:val="0"/>
          <w:numId w:val="24"/>
        </w:numPr>
        <w:ind w:left="1560"/>
        <w:jc w:val="both"/>
        <w:rPr>
          <w:rFonts w:cstheme="minorHAnsi"/>
        </w:rPr>
      </w:pPr>
      <w:r w:rsidRPr="00383999">
        <w:rPr>
          <w:rFonts w:cstheme="minorHAnsi"/>
        </w:rPr>
        <w:t>Zona 5: 78 personas</w:t>
      </w:r>
    </w:p>
    <w:p w14:paraId="0404FD83" w14:textId="09BC2832" w:rsidR="00383999" w:rsidRPr="00383999" w:rsidRDefault="00383999" w:rsidP="00383999">
      <w:pPr>
        <w:pStyle w:val="Prrafodelista"/>
        <w:numPr>
          <w:ilvl w:val="0"/>
          <w:numId w:val="24"/>
        </w:numPr>
        <w:jc w:val="both"/>
        <w:rPr>
          <w:rFonts w:cstheme="minorHAnsi"/>
        </w:rPr>
      </w:pPr>
      <w:r w:rsidRPr="00383999">
        <w:rPr>
          <w:rFonts w:cstheme="minorHAnsi"/>
        </w:rPr>
        <w:t>S</w:t>
      </w:r>
      <w:r>
        <w:rPr>
          <w:rFonts w:cstheme="minorHAnsi"/>
        </w:rPr>
        <w:t>e pudo</w:t>
      </w:r>
      <w:r w:rsidRPr="00383999">
        <w:rPr>
          <w:rFonts w:cstheme="minorHAnsi"/>
        </w:rPr>
        <w:t xml:space="preserve"> realizar una convocatoria amplia a través de los diferentes medios como lo fue: 412 personas entre concejales, presidentes de Juntas Administradoras Locales, miembros de las Juntas de Acción Comunal, </w:t>
      </w:r>
      <w:proofErr w:type="gramStart"/>
      <w:r w:rsidRPr="00383999">
        <w:rPr>
          <w:rFonts w:cstheme="minorHAnsi"/>
        </w:rPr>
        <w:t>Alcaldes</w:t>
      </w:r>
      <w:proofErr w:type="gramEnd"/>
      <w:r w:rsidRPr="00383999">
        <w:rPr>
          <w:rFonts w:cstheme="minorHAnsi"/>
        </w:rPr>
        <w:t xml:space="preserve"> Locales y presidentes de los Sindicatos. Asimismo, </w:t>
      </w:r>
      <w:r>
        <w:rPr>
          <w:rFonts w:cstheme="minorHAnsi"/>
        </w:rPr>
        <w:t>s</w:t>
      </w:r>
      <w:r w:rsidRPr="00383999">
        <w:rPr>
          <w:rFonts w:cstheme="minorHAnsi"/>
        </w:rPr>
        <w:t>e invitaron vía correo electrónico a 557 colaboradores de la UMV entre directivos, trabajadores de planta, trabajadores oficiales y contratistas.</w:t>
      </w:r>
    </w:p>
    <w:p w14:paraId="737FD89E" w14:textId="7BFF8737" w:rsidR="00383999" w:rsidRDefault="00383999" w:rsidP="00383999">
      <w:pPr>
        <w:pStyle w:val="Prrafodelista"/>
        <w:numPr>
          <w:ilvl w:val="0"/>
          <w:numId w:val="24"/>
        </w:numPr>
        <w:jc w:val="both"/>
        <w:rPr>
          <w:rFonts w:cstheme="minorHAnsi"/>
        </w:rPr>
      </w:pPr>
      <w:r w:rsidRPr="00383999">
        <w:rPr>
          <w:rFonts w:cstheme="minorHAnsi"/>
        </w:rPr>
        <w:t xml:space="preserve">462 personas </w:t>
      </w:r>
      <w:r>
        <w:rPr>
          <w:rFonts w:cstheme="minorHAnsi"/>
        </w:rPr>
        <w:t>descargaron e</w:t>
      </w:r>
      <w:r w:rsidRPr="00383999">
        <w:rPr>
          <w:rFonts w:cstheme="minorHAnsi"/>
        </w:rPr>
        <w:t>l Informe de Rendición de Cuentas (https://bit.ly/InformeUMV o https://www.umv.gov.co/portal/rendicion2020/),</w:t>
      </w:r>
      <w:r w:rsidR="001F3E50">
        <w:rPr>
          <w:rFonts w:cstheme="minorHAnsi"/>
        </w:rPr>
        <w:t xml:space="preserve"> el cual fue publicado en el mi</w:t>
      </w:r>
      <w:r w:rsidRPr="00383999">
        <w:rPr>
          <w:rFonts w:cstheme="minorHAnsi"/>
        </w:rPr>
        <w:t>crositio que se creó para las Rendiciones de Cuentas Zonal 2020, el cual se encontraba albergado dentro de la Página Web de la entidad</w:t>
      </w:r>
      <w:r>
        <w:rPr>
          <w:rFonts w:cstheme="minorHAnsi"/>
        </w:rPr>
        <w:t>.</w:t>
      </w:r>
    </w:p>
    <w:p w14:paraId="10FCC0AC" w14:textId="3AD394DF" w:rsidR="00383999" w:rsidRPr="00383999" w:rsidRDefault="00383999" w:rsidP="00383999">
      <w:pPr>
        <w:pStyle w:val="Prrafodelista"/>
        <w:numPr>
          <w:ilvl w:val="0"/>
          <w:numId w:val="24"/>
        </w:numPr>
        <w:jc w:val="both"/>
        <w:rPr>
          <w:rFonts w:cstheme="minorHAnsi"/>
        </w:rPr>
      </w:pPr>
      <w:r w:rsidRPr="00383999">
        <w:rPr>
          <w:rFonts w:cstheme="minorHAnsi"/>
        </w:rPr>
        <w:t xml:space="preserve">Se consiguió que 263 personas diligenciaran nuestro formulario de inscripción o formulación de preguntas de nuestro micrositio web, permitiéndonos generar una base de datos actualizada de ciudadanos interesados en estos procesos. </w:t>
      </w:r>
    </w:p>
    <w:p w14:paraId="42769AB2" w14:textId="4E29271E" w:rsidR="00383999" w:rsidRDefault="00383999" w:rsidP="00383999">
      <w:pPr>
        <w:pStyle w:val="Prrafodelista"/>
        <w:numPr>
          <w:ilvl w:val="0"/>
          <w:numId w:val="24"/>
        </w:numPr>
        <w:jc w:val="both"/>
        <w:rPr>
          <w:rFonts w:cstheme="minorHAnsi"/>
        </w:rPr>
      </w:pPr>
      <w:r w:rsidRPr="00383999">
        <w:rPr>
          <w:rFonts w:cstheme="minorHAnsi"/>
        </w:rPr>
        <w:t>Durante las cinco (5) jornadas la Unidad de Mantenimiento Vial se conectaron 545 personas, de las cuales 76% lo hicieron a través de Facebook y el 24% restante por medio de Twitter. Sumado a este resultado, podemos destacar que 18.222 personas se enteraron a través de sus redes sociales y vieron al menos por un momento alguna de nuestras rendiciones de cuenta.</w:t>
      </w:r>
    </w:p>
    <w:p w14:paraId="1CCEB12F" w14:textId="77777777" w:rsidR="00D3406A" w:rsidRDefault="00D3406A" w:rsidP="00D3406A">
      <w:pPr>
        <w:pStyle w:val="Prrafodelista"/>
        <w:numPr>
          <w:ilvl w:val="0"/>
          <w:numId w:val="24"/>
        </w:numPr>
        <w:jc w:val="both"/>
        <w:rPr>
          <w:rFonts w:cstheme="minorHAnsi"/>
        </w:rPr>
      </w:pPr>
      <w:r w:rsidRPr="000C0C38">
        <w:rPr>
          <w:rFonts w:cstheme="minorHAnsi"/>
        </w:rPr>
        <w:t xml:space="preserve">Se </w:t>
      </w:r>
      <w:r>
        <w:rPr>
          <w:rFonts w:cstheme="minorHAnsi"/>
        </w:rPr>
        <w:t>obtuvo</w:t>
      </w:r>
      <w:r w:rsidRPr="000C0C38">
        <w:rPr>
          <w:rFonts w:cstheme="minorHAnsi"/>
        </w:rPr>
        <w:t xml:space="preserve"> más del 80% de satisfacción de los grupos de valor que participaron en dicho espacio</w:t>
      </w:r>
      <w:r>
        <w:rPr>
          <w:rFonts w:cstheme="minorHAnsi"/>
        </w:rPr>
        <w:t>, luego de tabular los resultados de la encuesta en donde participaron más de 150 personas</w:t>
      </w:r>
      <w:r w:rsidRPr="000C0C38">
        <w:rPr>
          <w:rFonts w:cstheme="minorHAnsi"/>
        </w:rPr>
        <w:t xml:space="preserve">. </w:t>
      </w:r>
    </w:p>
    <w:p w14:paraId="1BCE7847" w14:textId="3F9E174B" w:rsidR="00383999" w:rsidRDefault="00D3406A" w:rsidP="00383999">
      <w:pPr>
        <w:pStyle w:val="Prrafodelista"/>
        <w:numPr>
          <w:ilvl w:val="0"/>
          <w:numId w:val="24"/>
        </w:numPr>
        <w:jc w:val="both"/>
        <w:rPr>
          <w:rFonts w:cstheme="minorHAnsi"/>
        </w:rPr>
      </w:pPr>
      <w:r>
        <w:rPr>
          <w:rFonts w:cstheme="minorHAnsi"/>
        </w:rPr>
        <w:t xml:space="preserve">Se establecieron tres compromisos durante este espacio los cuales fueron cargados en la plataforma colibrí de la </w:t>
      </w:r>
      <w:proofErr w:type="spellStart"/>
      <w:r>
        <w:rPr>
          <w:rFonts w:cstheme="minorHAnsi"/>
        </w:rPr>
        <w:t>Veeduria</w:t>
      </w:r>
      <w:proofErr w:type="spellEnd"/>
      <w:r>
        <w:rPr>
          <w:rFonts w:cstheme="minorHAnsi"/>
        </w:rPr>
        <w:t xml:space="preserve"> Distrital, para que se realizaran los seguimientos correspondientes. </w:t>
      </w:r>
    </w:p>
    <w:p w14:paraId="2EF068DF" w14:textId="016123A0" w:rsidR="00D3406A" w:rsidRDefault="00D3406A" w:rsidP="00383999">
      <w:pPr>
        <w:pStyle w:val="Prrafodelista"/>
        <w:numPr>
          <w:ilvl w:val="0"/>
          <w:numId w:val="24"/>
        </w:numPr>
        <w:jc w:val="both"/>
        <w:rPr>
          <w:rFonts w:cstheme="minorHAnsi"/>
        </w:rPr>
      </w:pPr>
      <w:r>
        <w:rPr>
          <w:rFonts w:cstheme="minorHAnsi"/>
        </w:rPr>
        <w:t>Fueron resueltas en su totalidad las 216 solicitudes ingresadas, que además de que muchas fueron contestadas en vivo, también tuvieron una respuesta formal, de tal manera que se pudiera ampliar la información al ciudadano y tuviera mayor claridad de su problemática.</w:t>
      </w:r>
    </w:p>
    <w:p w14:paraId="06A063B5" w14:textId="1F94B6D5" w:rsidR="00D3406A" w:rsidRDefault="00D3406A" w:rsidP="00383999">
      <w:pPr>
        <w:pStyle w:val="Prrafodelista"/>
        <w:numPr>
          <w:ilvl w:val="0"/>
          <w:numId w:val="24"/>
        </w:numPr>
        <w:jc w:val="both"/>
        <w:rPr>
          <w:rFonts w:cstheme="minorHAnsi"/>
        </w:rPr>
      </w:pPr>
      <w:r>
        <w:rPr>
          <w:rFonts w:cstheme="minorHAnsi"/>
        </w:rPr>
        <w:lastRenderedPageBreak/>
        <w:t>Se realizó un proceso de retroalimentación a través del micrositio de la página web, en donde se pusieron las presentaciones y los videos para que los ciudadanos que no pudieron participar de dicho</w:t>
      </w:r>
      <w:r w:rsidR="001F3E50">
        <w:rPr>
          <w:rFonts w:cstheme="minorHAnsi"/>
        </w:rPr>
        <w:t xml:space="preserve"> espacio pudieran luego verlos.</w:t>
      </w:r>
    </w:p>
    <w:p w14:paraId="2736BCC8" w14:textId="30EF1949" w:rsidR="001F3E50" w:rsidRPr="00383999" w:rsidRDefault="001F3E50" w:rsidP="00383999">
      <w:pPr>
        <w:pStyle w:val="Prrafodelista"/>
        <w:numPr>
          <w:ilvl w:val="0"/>
          <w:numId w:val="24"/>
        </w:numPr>
        <w:jc w:val="both"/>
        <w:rPr>
          <w:rFonts w:cstheme="minorHAnsi"/>
        </w:rPr>
      </w:pPr>
      <w:r>
        <w:rPr>
          <w:rFonts w:cstheme="minorHAnsi"/>
        </w:rPr>
        <w:t xml:space="preserve">Se establecerán las acciones de mejora identificadas para estos espacios en las siguientes rendiciones de cuentas que ejecute la entidad. </w:t>
      </w:r>
    </w:p>
    <w:p w14:paraId="5D374A18" w14:textId="77777777" w:rsidR="00383999" w:rsidRPr="000C0C38" w:rsidRDefault="00383999" w:rsidP="00383999">
      <w:pPr>
        <w:pStyle w:val="Prrafodelista"/>
        <w:jc w:val="both"/>
        <w:rPr>
          <w:rFonts w:cstheme="minorHAnsi"/>
        </w:rPr>
      </w:pPr>
    </w:p>
    <w:sectPr w:rsidR="00383999" w:rsidRPr="000C0C38" w:rsidSect="00E03064">
      <w:headerReference w:type="default" r:id="rId85"/>
      <w:footerReference w:type="default" r:id="rId86"/>
      <w:pgSz w:w="12240" w:h="15840"/>
      <w:pgMar w:top="1417" w:right="1701" w:bottom="1417" w:left="1701" w:header="708" w:footer="42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5D7BD2" w14:textId="77777777" w:rsidR="002F769A" w:rsidRDefault="002F769A" w:rsidP="00E03064">
      <w:pPr>
        <w:spacing w:after="0" w:line="240" w:lineRule="auto"/>
      </w:pPr>
      <w:r>
        <w:separator/>
      </w:r>
    </w:p>
  </w:endnote>
  <w:endnote w:type="continuationSeparator" w:id="0">
    <w:p w14:paraId="60F13EA9" w14:textId="77777777" w:rsidR="002F769A" w:rsidRDefault="002F769A" w:rsidP="00E030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Bahnschrift SemiBold">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3A54CE" w14:textId="77777777" w:rsidR="00383999" w:rsidRPr="008F2C89" w:rsidRDefault="00383999" w:rsidP="00E03064">
    <w:pPr>
      <w:pStyle w:val="Sinespaciado"/>
      <w:snapToGrid w:val="0"/>
      <w:spacing w:line="180" w:lineRule="exact"/>
      <w:rPr>
        <w:rFonts w:ascii="Arial" w:hAnsi="Arial" w:cs="Arial"/>
      </w:rPr>
    </w:pPr>
    <w:r w:rsidRPr="001134C6">
      <w:rPr>
        <w:rFonts w:ascii="Arial" w:hAnsi="Arial" w:cs="Arial"/>
        <w:noProof/>
        <w:sz w:val="16"/>
        <w:szCs w:val="16"/>
      </w:rPr>
      <w:drawing>
        <wp:anchor distT="0" distB="0" distL="114300" distR="114300" simplePos="0" relativeHeight="251659264" behindDoc="1" locked="0" layoutInCell="1" allowOverlap="1" wp14:anchorId="7803C4B0" wp14:editId="439D957D">
          <wp:simplePos x="0" y="0"/>
          <wp:positionH relativeFrom="column">
            <wp:posOffset>5015865</wp:posOffset>
          </wp:positionH>
          <wp:positionV relativeFrom="paragraph">
            <wp:posOffset>-2540</wp:posOffset>
          </wp:positionV>
          <wp:extent cx="628650" cy="603250"/>
          <wp:effectExtent l="0" t="0" r="6350" b="6350"/>
          <wp:wrapThrough wrapText="bothSides">
            <wp:wrapPolygon edited="0">
              <wp:start x="3927" y="0"/>
              <wp:lineTo x="4364" y="14552"/>
              <wp:lineTo x="0" y="15916"/>
              <wp:lineTo x="0" y="21373"/>
              <wp:lineTo x="21382" y="21373"/>
              <wp:lineTo x="21382" y="15916"/>
              <wp:lineTo x="17018" y="14552"/>
              <wp:lineTo x="17891" y="7276"/>
              <wp:lineTo x="17891" y="0"/>
              <wp:lineTo x="3927" y="0"/>
            </wp:wrapPolygon>
          </wp:wrapThrough>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bogota_2020_S.png"/>
                  <pic:cNvPicPr/>
                </pic:nvPicPr>
                <pic:blipFill>
                  <a:blip r:embed="rId1">
                    <a:extLst>
                      <a:ext uri="{28A0092B-C50C-407E-A947-70E740481C1C}">
                        <a14:useLocalDpi xmlns:a14="http://schemas.microsoft.com/office/drawing/2010/main" val="0"/>
                      </a:ext>
                    </a:extLst>
                  </a:blip>
                  <a:stretch>
                    <a:fillRect/>
                  </a:stretch>
                </pic:blipFill>
                <pic:spPr>
                  <a:xfrm>
                    <a:off x="0" y="0"/>
                    <a:ext cx="628650" cy="603250"/>
                  </a:xfrm>
                  <a:prstGeom prst="rect">
                    <a:avLst/>
                  </a:prstGeom>
                </pic:spPr>
              </pic:pic>
            </a:graphicData>
          </a:graphic>
          <wp14:sizeRelH relativeFrom="page">
            <wp14:pctWidth>0</wp14:pctWidth>
          </wp14:sizeRelH>
          <wp14:sizeRelV relativeFrom="page">
            <wp14:pctHeight>0</wp14:pctHeight>
          </wp14:sizeRelV>
        </wp:anchor>
      </w:drawing>
    </w:r>
    <w:r w:rsidRPr="008F2C89">
      <w:rPr>
        <w:rFonts w:ascii="Arial" w:hAnsi="Arial" w:cs="Arial"/>
        <w:sz w:val="16"/>
        <w:szCs w:val="16"/>
      </w:rPr>
      <w:t>Calle 26 No. 57-41</w:t>
    </w:r>
    <w:r>
      <w:rPr>
        <w:rFonts w:ascii="Arial" w:hAnsi="Arial" w:cs="Arial"/>
        <w:sz w:val="16"/>
        <w:szCs w:val="16"/>
      </w:rPr>
      <w:t>,</w:t>
    </w:r>
    <w:r w:rsidRPr="008F2C89">
      <w:rPr>
        <w:rFonts w:ascii="Arial" w:hAnsi="Arial" w:cs="Arial"/>
        <w:sz w:val="16"/>
        <w:szCs w:val="16"/>
      </w:rPr>
      <w:t xml:space="preserve"> Torre 8</w:t>
    </w:r>
    <w:r>
      <w:rPr>
        <w:rFonts w:ascii="Arial" w:hAnsi="Arial" w:cs="Arial"/>
        <w:sz w:val="16"/>
        <w:szCs w:val="16"/>
      </w:rPr>
      <w:t>,</w:t>
    </w:r>
    <w:r w:rsidRPr="008F2C89">
      <w:rPr>
        <w:rFonts w:ascii="Arial" w:hAnsi="Arial" w:cs="Arial"/>
        <w:sz w:val="16"/>
        <w:szCs w:val="16"/>
      </w:rPr>
      <w:t xml:space="preserve"> Pisos 7</w:t>
    </w:r>
    <w:r>
      <w:rPr>
        <w:rFonts w:ascii="Arial" w:hAnsi="Arial" w:cs="Arial"/>
        <w:sz w:val="16"/>
        <w:szCs w:val="16"/>
      </w:rPr>
      <w:t xml:space="preserve"> Y </w:t>
    </w:r>
    <w:r w:rsidRPr="008F2C89">
      <w:rPr>
        <w:rFonts w:ascii="Arial" w:hAnsi="Arial" w:cs="Arial"/>
        <w:sz w:val="16"/>
        <w:szCs w:val="16"/>
      </w:rPr>
      <w:t>8 CEMSA</w:t>
    </w:r>
  </w:p>
  <w:p w14:paraId="02D434D0" w14:textId="332DE427" w:rsidR="00383999" w:rsidRPr="008F2C89" w:rsidRDefault="00383999" w:rsidP="00E03064">
    <w:pPr>
      <w:pStyle w:val="LO-Normal"/>
      <w:tabs>
        <w:tab w:val="right" w:pos="5103"/>
      </w:tabs>
      <w:spacing w:after="0" w:line="180" w:lineRule="exact"/>
      <w:ind w:right="1041"/>
      <w:jc w:val="both"/>
      <w:rPr>
        <w:rFonts w:ascii="Arial" w:hAnsi="Arial" w:cs="Arial"/>
        <w:sz w:val="16"/>
        <w:szCs w:val="16"/>
      </w:rPr>
    </w:pPr>
    <w:r w:rsidRPr="008F2C89">
      <w:rPr>
        <w:rFonts w:ascii="Arial" w:hAnsi="Arial" w:cs="Arial"/>
        <w:sz w:val="16"/>
        <w:szCs w:val="16"/>
      </w:rPr>
      <w:t>P</w:t>
    </w:r>
    <w:r>
      <w:rPr>
        <w:rFonts w:ascii="Arial" w:hAnsi="Arial" w:cs="Arial"/>
        <w:sz w:val="16"/>
        <w:szCs w:val="16"/>
      </w:rPr>
      <w:t>BX</w:t>
    </w:r>
    <w:r w:rsidRPr="008F2C89">
      <w:rPr>
        <w:rFonts w:ascii="Arial" w:hAnsi="Arial" w:cs="Arial"/>
        <w:sz w:val="16"/>
        <w:szCs w:val="16"/>
      </w:rPr>
      <w:t xml:space="preserve">: </w:t>
    </w:r>
    <w:r>
      <w:rPr>
        <w:rFonts w:ascii="Arial" w:hAnsi="Arial" w:cs="Arial"/>
        <w:sz w:val="16"/>
        <w:szCs w:val="16"/>
      </w:rPr>
      <w:t xml:space="preserve">(+57) (1) </w:t>
    </w:r>
    <w:r w:rsidRPr="008F2C89">
      <w:rPr>
        <w:rFonts w:ascii="Arial" w:hAnsi="Arial" w:cs="Arial"/>
        <w:sz w:val="16"/>
        <w:szCs w:val="16"/>
      </w:rPr>
      <w:t>3779555 - Información: Línea 195</w:t>
    </w:r>
    <w:r w:rsidRPr="008F2C89">
      <w:rPr>
        <w:rFonts w:ascii="Arial" w:hAnsi="Arial" w:cs="Arial"/>
        <w:sz w:val="16"/>
        <w:szCs w:val="16"/>
      </w:rPr>
      <w:tab/>
      <w:t xml:space="preserve">          </w:t>
    </w:r>
    <w:r>
      <w:rPr>
        <w:rFonts w:ascii="Arial" w:hAnsi="Arial" w:cs="Arial"/>
        <w:sz w:val="16"/>
        <w:szCs w:val="16"/>
      </w:rPr>
      <w:tab/>
    </w:r>
    <w:r w:rsidRPr="008F2C89">
      <w:rPr>
        <w:rFonts w:ascii="Arial" w:hAnsi="Arial" w:cs="Arial"/>
        <w:sz w:val="16"/>
        <w:szCs w:val="16"/>
      </w:rPr>
      <w:t xml:space="preserve"> </w:t>
    </w:r>
  </w:p>
  <w:p w14:paraId="21FAB81A" w14:textId="1A8C13AA" w:rsidR="00383999" w:rsidRDefault="00383999" w:rsidP="00E03064">
    <w:pPr>
      <w:pStyle w:val="LO-Normal"/>
      <w:tabs>
        <w:tab w:val="right" w:pos="5103"/>
      </w:tabs>
      <w:spacing w:after="0" w:line="180" w:lineRule="exact"/>
      <w:ind w:right="1041"/>
      <w:jc w:val="both"/>
      <w:rPr>
        <w:rFonts w:ascii="Arial" w:hAnsi="Arial" w:cs="Arial"/>
        <w:sz w:val="16"/>
        <w:szCs w:val="16"/>
      </w:rPr>
    </w:pPr>
    <w:r w:rsidRPr="008F2C89">
      <w:rPr>
        <w:rFonts w:ascii="Arial" w:hAnsi="Arial" w:cs="Arial"/>
        <w:sz w:val="16"/>
        <w:szCs w:val="16"/>
      </w:rPr>
      <w:t>C</w:t>
    </w:r>
    <w:r>
      <w:rPr>
        <w:rFonts w:ascii="Arial" w:hAnsi="Arial" w:cs="Arial"/>
        <w:sz w:val="16"/>
        <w:szCs w:val="16"/>
      </w:rPr>
      <w:t xml:space="preserve">ódigo Postal: </w:t>
    </w:r>
    <w:r w:rsidRPr="008F2C89">
      <w:rPr>
        <w:rFonts w:ascii="Arial" w:hAnsi="Arial" w:cs="Arial"/>
        <w:sz w:val="16"/>
        <w:szCs w:val="16"/>
      </w:rPr>
      <w:t>111321</w:t>
    </w:r>
    <w:r>
      <w:rPr>
        <w:rFonts w:ascii="Arial" w:hAnsi="Arial" w:cs="Arial"/>
        <w:sz w:val="16"/>
        <w:szCs w:val="16"/>
      </w:rPr>
      <w:tab/>
    </w:r>
    <w:r>
      <w:rPr>
        <w:rFonts w:ascii="Arial" w:hAnsi="Arial" w:cs="Arial"/>
        <w:sz w:val="16"/>
        <w:szCs w:val="16"/>
      </w:rPr>
      <w:tab/>
    </w:r>
    <w:r w:rsidRPr="00DD1E0F">
      <w:rPr>
        <w:rFonts w:ascii="Arial" w:hAnsi="Arial" w:cs="Arial"/>
        <w:sz w:val="16"/>
        <w:szCs w:val="16"/>
        <w:lang w:val="es-ES"/>
      </w:rPr>
      <w:t xml:space="preserve">Página </w:t>
    </w:r>
    <w:r w:rsidRPr="00DD1E0F">
      <w:rPr>
        <w:rFonts w:ascii="Arial" w:hAnsi="Arial" w:cs="Arial"/>
        <w:sz w:val="16"/>
        <w:szCs w:val="16"/>
        <w:lang w:val="es-ES"/>
      </w:rPr>
      <w:fldChar w:fldCharType="begin"/>
    </w:r>
    <w:r w:rsidRPr="00DD1E0F">
      <w:rPr>
        <w:rFonts w:ascii="Arial" w:hAnsi="Arial" w:cs="Arial"/>
        <w:sz w:val="16"/>
        <w:szCs w:val="16"/>
        <w:lang w:val="en-US"/>
      </w:rPr>
      <w:instrText>PAGE</w:instrText>
    </w:r>
    <w:r w:rsidRPr="00DD1E0F">
      <w:rPr>
        <w:rFonts w:ascii="Arial" w:hAnsi="Arial" w:cs="Arial"/>
        <w:sz w:val="16"/>
        <w:szCs w:val="16"/>
        <w:lang w:val="en-US"/>
      </w:rPr>
      <w:fldChar w:fldCharType="separate"/>
    </w:r>
    <w:r w:rsidR="001F3E50">
      <w:rPr>
        <w:rFonts w:ascii="Arial" w:hAnsi="Arial" w:cs="Arial"/>
        <w:noProof/>
        <w:sz w:val="16"/>
        <w:szCs w:val="16"/>
        <w:lang w:val="en-US"/>
      </w:rPr>
      <w:t>18</w:t>
    </w:r>
    <w:r w:rsidRPr="00DD1E0F">
      <w:rPr>
        <w:rFonts w:ascii="Arial" w:hAnsi="Arial" w:cs="Arial"/>
        <w:sz w:val="16"/>
        <w:szCs w:val="16"/>
      </w:rPr>
      <w:fldChar w:fldCharType="end"/>
    </w:r>
    <w:r w:rsidRPr="00DD1E0F">
      <w:rPr>
        <w:rFonts w:ascii="Arial" w:hAnsi="Arial" w:cs="Arial"/>
        <w:sz w:val="16"/>
        <w:szCs w:val="16"/>
        <w:lang w:val="es-ES"/>
      </w:rPr>
      <w:t xml:space="preserve"> de </w:t>
    </w:r>
    <w:r w:rsidRPr="00DD1E0F">
      <w:rPr>
        <w:rFonts w:ascii="Arial" w:hAnsi="Arial" w:cs="Arial"/>
        <w:sz w:val="16"/>
        <w:szCs w:val="16"/>
        <w:lang w:val="es-ES"/>
      </w:rPr>
      <w:fldChar w:fldCharType="begin"/>
    </w:r>
    <w:r w:rsidRPr="00DD1E0F">
      <w:rPr>
        <w:rFonts w:ascii="Arial" w:hAnsi="Arial" w:cs="Arial"/>
        <w:sz w:val="16"/>
        <w:szCs w:val="16"/>
        <w:lang w:val="en-US"/>
      </w:rPr>
      <w:instrText>NUMPAGES</w:instrText>
    </w:r>
    <w:r w:rsidRPr="00DD1E0F">
      <w:rPr>
        <w:rFonts w:ascii="Arial" w:hAnsi="Arial" w:cs="Arial"/>
        <w:sz w:val="16"/>
        <w:szCs w:val="16"/>
        <w:lang w:val="en-US"/>
      </w:rPr>
      <w:fldChar w:fldCharType="separate"/>
    </w:r>
    <w:r w:rsidR="001F3E50">
      <w:rPr>
        <w:rFonts w:ascii="Arial" w:hAnsi="Arial" w:cs="Arial"/>
        <w:noProof/>
        <w:sz w:val="16"/>
        <w:szCs w:val="16"/>
        <w:lang w:val="en-US"/>
      </w:rPr>
      <w:t>29</w:t>
    </w:r>
    <w:r w:rsidRPr="00DD1E0F">
      <w:rPr>
        <w:rFonts w:ascii="Arial" w:hAnsi="Arial" w:cs="Arial"/>
        <w:sz w:val="16"/>
        <w:szCs w:val="16"/>
      </w:rPr>
      <w:fldChar w:fldCharType="end"/>
    </w:r>
  </w:p>
  <w:p w14:paraId="2A757B31" w14:textId="77777777" w:rsidR="00383999" w:rsidRPr="00624ED5" w:rsidRDefault="00383999" w:rsidP="00E03064">
    <w:pPr>
      <w:pStyle w:val="LO-Normal"/>
      <w:tabs>
        <w:tab w:val="right" w:pos="5103"/>
      </w:tabs>
      <w:spacing w:after="0" w:line="180" w:lineRule="exact"/>
      <w:ind w:right="1041"/>
      <w:rPr>
        <w:rFonts w:ascii="Arial" w:hAnsi="Arial" w:cs="Arial"/>
        <w:sz w:val="16"/>
        <w:szCs w:val="16"/>
      </w:rPr>
    </w:pPr>
    <w:r w:rsidRPr="008F2C89">
      <w:rPr>
        <w:rFonts w:ascii="Arial" w:hAnsi="Arial" w:cs="Arial"/>
        <w:sz w:val="16"/>
        <w:szCs w:val="16"/>
      </w:rPr>
      <w:t>www.umv.gov.co</w:t>
    </w:r>
    <w:r w:rsidRPr="008F2C89">
      <w:rPr>
        <w:rFonts w:ascii="Arial" w:hAnsi="Arial" w:cs="Arial"/>
        <w:sz w:val="16"/>
        <w:szCs w:val="16"/>
      </w:rPr>
      <w:tab/>
    </w:r>
    <w:r w:rsidRPr="008F2C89">
      <w:rPr>
        <w:rFonts w:ascii="Arial" w:hAnsi="Arial" w:cs="Arial"/>
        <w:sz w:val="16"/>
        <w:szCs w:val="16"/>
      </w:rPr>
      <w:tab/>
    </w:r>
  </w:p>
  <w:p w14:paraId="0F5FEB11" w14:textId="77777777" w:rsidR="00383999" w:rsidRDefault="0038399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5F0170" w14:textId="77777777" w:rsidR="002F769A" w:rsidRDefault="002F769A" w:rsidP="00E03064">
      <w:pPr>
        <w:spacing w:after="0" w:line="240" w:lineRule="auto"/>
      </w:pPr>
      <w:r>
        <w:separator/>
      </w:r>
    </w:p>
  </w:footnote>
  <w:footnote w:type="continuationSeparator" w:id="0">
    <w:p w14:paraId="7B14FD6C" w14:textId="77777777" w:rsidR="002F769A" w:rsidRDefault="002F769A" w:rsidP="00E030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69E20F" w14:textId="0B47DBDF" w:rsidR="00383999" w:rsidRDefault="00383999" w:rsidP="00E03064">
    <w:pPr>
      <w:pStyle w:val="Encabezado"/>
      <w:jc w:val="center"/>
    </w:pPr>
    <w:r>
      <w:rPr>
        <w:rFonts w:ascii="Arial" w:eastAsia="Arial" w:hAnsi="Arial" w:cs="Arial"/>
        <w:b/>
        <w:bCs/>
        <w:noProof/>
        <w:sz w:val="14"/>
        <w:szCs w:val="14"/>
        <w:lang w:eastAsia="es-CO"/>
      </w:rPr>
      <w:drawing>
        <wp:inline distT="0" distB="0" distL="0" distR="0" wp14:anchorId="5ECAB115" wp14:editId="20F85FE0">
          <wp:extent cx="2542278" cy="500633"/>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idartes_2020.png"/>
                  <pic:cNvPicPr/>
                </pic:nvPicPr>
                <pic:blipFill>
                  <a:blip r:embed="rId1">
                    <a:extLst>
                      <a:ext uri="{28A0092B-C50C-407E-A947-70E740481C1C}">
                        <a14:useLocalDpi xmlns:a14="http://schemas.microsoft.com/office/drawing/2010/main" val="0"/>
                      </a:ext>
                    </a:extLst>
                  </a:blip>
                  <a:stretch>
                    <a:fillRect/>
                  </a:stretch>
                </pic:blipFill>
                <pic:spPr>
                  <a:xfrm>
                    <a:off x="0" y="0"/>
                    <a:ext cx="2542278" cy="50063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C138C"/>
    <w:multiLevelType w:val="hybridMultilevel"/>
    <w:tmpl w:val="3A3EB534"/>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 w15:restartNumberingAfterBreak="0">
    <w:nsid w:val="0A255471"/>
    <w:multiLevelType w:val="hybridMultilevel"/>
    <w:tmpl w:val="69DC7C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FF5683"/>
    <w:multiLevelType w:val="hybridMultilevel"/>
    <w:tmpl w:val="D3864456"/>
    <w:lvl w:ilvl="0" w:tplc="0FC8F072">
      <w:start w:val="2"/>
      <w:numFmt w:val="decimal"/>
      <w:lvlText w:val="%1."/>
      <w:lvlJc w:val="left"/>
      <w:pPr>
        <w:ind w:left="720" w:hanging="360"/>
      </w:pPr>
      <w:rPr>
        <w:rFonts w:ascii="Arial" w:hAnsi="Arial" w:cs="Arial" w:hint="default"/>
        <w:b/>
        <w:bCs w:val="0"/>
        <w:sz w:val="28"/>
        <w:szCs w:val="28"/>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EE036E4"/>
    <w:multiLevelType w:val="hybridMultilevel"/>
    <w:tmpl w:val="69D23FC8"/>
    <w:lvl w:ilvl="0" w:tplc="501A6EC6">
      <w:start w:val="1"/>
      <w:numFmt w:val="lowerLetter"/>
      <w:lvlText w:val="%1)"/>
      <w:lvlJc w:val="left"/>
      <w:pPr>
        <w:ind w:left="1153" w:hanging="360"/>
      </w:pPr>
      <w:rPr>
        <w:rFonts w:ascii="Arial" w:hAnsi="Arial" w:cs="Arial" w:hint="default"/>
        <w:color w:val="auto"/>
        <w:sz w:val="24"/>
        <w:szCs w:val="24"/>
      </w:r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4" w15:restartNumberingAfterBreak="0">
    <w:nsid w:val="2CC6667E"/>
    <w:multiLevelType w:val="hybridMultilevel"/>
    <w:tmpl w:val="6FC8CE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344E4589"/>
    <w:multiLevelType w:val="hybridMultilevel"/>
    <w:tmpl w:val="93C2F1F8"/>
    <w:lvl w:ilvl="0" w:tplc="65F02272">
      <w:start w:val="1"/>
      <w:numFmt w:val="decimal"/>
      <w:lvlText w:val="%1."/>
      <w:lvlJc w:val="left"/>
      <w:pPr>
        <w:ind w:left="360" w:hanging="360"/>
      </w:pPr>
      <w:rPr>
        <w:rFonts w:ascii="Arial" w:hAnsi="Arial" w:cs="Arial" w:hint="default"/>
        <w:b/>
        <w:bCs/>
        <w:i w:val="0"/>
        <w:sz w:val="24"/>
        <w:szCs w:val="24"/>
      </w:rPr>
    </w:lvl>
    <w:lvl w:ilvl="1" w:tplc="040A0019" w:tentative="1">
      <w:start w:val="1"/>
      <w:numFmt w:val="lowerLetter"/>
      <w:lvlText w:val="%2."/>
      <w:lvlJc w:val="left"/>
      <w:pPr>
        <w:ind w:left="1080" w:hanging="360"/>
      </w:pPr>
    </w:lvl>
    <w:lvl w:ilvl="2" w:tplc="040A001B" w:tentative="1">
      <w:start w:val="1"/>
      <w:numFmt w:val="lowerRoman"/>
      <w:lvlText w:val="%3."/>
      <w:lvlJc w:val="right"/>
      <w:pPr>
        <w:ind w:left="1800" w:hanging="180"/>
      </w:pPr>
    </w:lvl>
    <w:lvl w:ilvl="3" w:tplc="040A000F" w:tentative="1">
      <w:start w:val="1"/>
      <w:numFmt w:val="decimal"/>
      <w:lvlText w:val="%4."/>
      <w:lvlJc w:val="left"/>
      <w:pPr>
        <w:ind w:left="2520" w:hanging="360"/>
      </w:pPr>
    </w:lvl>
    <w:lvl w:ilvl="4" w:tplc="040A0019" w:tentative="1">
      <w:start w:val="1"/>
      <w:numFmt w:val="lowerLetter"/>
      <w:lvlText w:val="%5."/>
      <w:lvlJc w:val="left"/>
      <w:pPr>
        <w:ind w:left="3240" w:hanging="360"/>
      </w:pPr>
    </w:lvl>
    <w:lvl w:ilvl="5" w:tplc="040A001B" w:tentative="1">
      <w:start w:val="1"/>
      <w:numFmt w:val="lowerRoman"/>
      <w:lvlText w:val="%6."/>
      <w:lvlJc w:val="right"/>
      <w:pPr>
        <w:ind w:left="3960" w:hanging="180"/>
      </w:pPr>
    </w:lvl>
    <w:lvl w:ilvl="6" w:tplc="040A000F" w:tentative="1">
      <w:start w:val="1"/>
      <w:numFmt w:val="decimal"/>
      <w:lvlText w:val="%7."/>
      <w:lvlJc w:val="left"/>
      <w:pPr>
        <w:ind w:left="4680" w:hanging="360"/>
      </w:pPr>
    </w:lvl>
    <w:lvl w:ilvl="7" w:tplc="040A0019" w:tentative="1">
      <w:start w:val="1"/>
      <w:numFmt w:val="lowerLetter"/>
      <w:lvlText w:val="%8."/>
      <w:lvlJc w:val="left"/>
      <w:pPr>
        <w:ind w:left="5400" w:hanging="360"/>
      </w:pPr>
    </w:lvl>
    <w:lvl w:ilvl="8" w:tplc="040A001B" w:tentative="1">
      <w:start w:val="1"/>
      <w:numFmt w:val="lowerRoman"/>
      <w:lvlText w:val="%9."/>
      <w:lvlJc w:val="right"/>
      <w:pPr>
        <w:ind w:left="6120" w:hanging="180"/>
      </w:pPr>
    </w:lvl>
  </w:abstractNum>
  <w:abstractNum w:abstractNumId="6" w15:restartNumberingAfterBreak="0">
    <w:nsid w:val="355F3164"/>
    <w:multiLevelType w:val="hybridMultilevel"/>
    <w:tmpl w:val="1BE22B70"/>
    <w:lvl w:ilvl="0" w:tplc="240A0001">
      <w:start w:val="1"/>
      <w:numFmt w:val="bullet"/>
      <w:lvlText w:val=""/>
      <w:lvlJc w:val="left"/>
      <w:pPr>
        <w:ind w:left="1429" w:hanging="360"/>
      </w:pPr>
      <w:rPr>
        <w:rFonts w:ascii="Symbol" w:hAnsi="Symbol" w:hint="default"/>
      </w:rPr>
    </w:lvl>
    <w:lvl w:ilvl="1" w:tplc="240A0003" w:tentative="1">
      <w:start w:val="1"/>
      <w:numFmt w:val="bullet"/>
      <w:lvlText w:val="o"/>
      <w:lvlJc w:val="left"/>
      <w:pPr>
        <w:ind w:left="2149" w:hanging="360"/>
      </w:pPr>
      <w:rPr>
        <w:rFonts w:ascii="Courier New" w:hAnsi="Courier New" w:cs="Courier New" w:hint="default"/>
      </w:rPr>
    </w:lvl>
    <w:lvl w:ilvl="2" w:tplc="240A0005" w:tentative="1">
      <w:start w:val="1"/>
      <w:numFmt w:val="bullet"/>
      <w:lvlText w:val=""/>
      <w:lvlJc w:val="left"/>
      <w:pPr>
        <w:ind w:left="2869" w:hanging="360"/>
      </w:pPr>
      <w:rPr>
        <w:rFonts w:ascii="Wingdings" w:hAnsi="Wingdings" w:hint="default"/>
      </w:rPr>
    </w:lvl>
    <w:lvl w:ilvl="3" w:tplc="240A0001" w:tentative="1">
      <w:start w:val="1"/>
      <w:numFmt w:val="bullet"/>
      <w:lvlText w:val=""/>
      <w:lvlJc w:val="left"/>
      <w:pPr>
        <w:ind w:left="3589" w:hanging="360"/>
      </w:pPr>
      <w:rPr>
        <w:rFonts w:ascii="Symbol" w:hAnsi="Symbol" w:hint="default"/>
      </w:rPr>
    </w:lvl>
    <w:lvl w:ilvl="4" w:tplc="240A0003" w:tentative="1">
      <w:start w:val="1"/>
      <w:numFmt w:val="bullet"/>
      <w:lvlText w:val="o"/>
      <w:lvlJc w:val="left"/>
      <w:pPr>
        <w:ind w:left="4309" w:hanging="360"/>
      </w:pPr>
      <w:rPr>
        <w:rFonts w:ascii="Courier New" w:hAnsi="Courier New" w:cs="Courier New" w:hint="default"/>
      </w:rPr>
    </w:lvl>
    <w:lvl w:ilvl="5" w:tplc="240A0005" w:tentative="1">
      <w:start w:val="1"/>
      <w:numFmt w:val="bullet"/>
      <w:lvlText w:val=""/>
      <w:lvlJc w:val="left"/>
      <w:pPr>
        <w:ind w:left="5029" w:hanging="360"/>
      </w:pPr>
      <w:rPr>
        <w:rFonts w:ascii="Wingdings" w:hAnsi="Wingdings" w:hint="default"/>
      </w:rPr>
    </w:lvl>
    <w:lvl w:ilvl="6" w:tplc="240A0001" w:tentative="1">
      <w:start w:val="1"/>
      <w:numFmt w:val="bullet"/>
      <w:lvlText w:val=""/>
      <w:lvlJc w:val="left"/>
      <w:pPr>
        <w:ind w:left="5749" w:hanging="360"/>
      </w:pPr>
      <w:rPr>
        <w:rFonts w:ascii="Symbol" w:hAnsi="Symbol" w:hint="default"/>
      </w:rPr>
    </w:lvl>
    <w:lvl w:ilvl="7" w:tplc="240A0003" w:tentative="1">
      <w:start w:val="1"/>
      <w:numFmt w:val="bullet"/>
      <w:lvlText w:val="o"/>
      <w:lvlJc w:val="left"/>
      <w:pPr>
        <w:ind w:left="6469" w:hanging="360"/>
      </w:pPr>
      <w:rPr>
        <w:rFonts w:ascii="Courier New" w:hAnsi="Courier New" w:cs="Courier New" w:hint="default"/>
      </w:rPr>
    </w:lvl>
    <w:lvl w:ilvl="8" w:tplc="240A0005" w:tentative="1">
      <w:start w:val="1"/>
      <w:numFmt w:val="bullet"/>
      <w:lvlText w:val=""/>
      <w:lvlJc w:val="left"/>
      <w:pPr>
        <w:ind w:left="7189" w:hanging="360"/>
      </w:pPr>
      <w:rPr>
        <w:rFonts w:ascii="Wingdings" w:hAnsi="Wingdings" w:hint="default"/>
      </w:rPr>
    </w:lvl>
  </w:abstractNum>
  <w:abstractNum w:abstractNumId="7" w15:restartNumberingAfterBreak="0">
    <w:nsid w:val="368E2F26"/>
    <w:multiLevelType w:val="hybridMultilevel"/>
    <w:tmpl w:val="10443DF2"/>
    <w:lvl w:ilvl="0" w:tplc="240A000D">
      <w:start w:val="1"/>
      <w:numFmt w:val="bullet"/>
      <w:lvlText w:val=""/>
      <w:lvlJc w:val="left"/>
      <w:pPr>
        <w:ind w:left="720" w:hanging="360"/>
      </w:pPr>
      <w:rPr>
        <w:rFonts w:ascii="Wingdings" w:hAnsi="Wingdings" w:hint="default"/>
      </w:rPr>
    </w:lvl>
    <w:lvl w:ilvl="1" w:tplc="240A000D">
      <w:start w:val="1"/>
      <w:numFmt w:val="bullet"/>
      <w:lvlText w:val=""/>
      <w:lvlJc w:val="left"/>
      <w:pPr>
        <w:ind w:left="1440" w:hanging="360"/>
      </w:pPr>
      <w:rPr>
        <w:rFonts w:ascii="Wingdings" w:hAnsi="Wingdings" w:hint="default"/>
      </w:rPr>
    </w:lvl>
    <w:lvl w:ilvl="2" w:tplc="240A000D">
      <w:start w:val="1"/>
      <w:numFmt w:val="bullet"/>
      <w:lvlText w:val=""/>
      <w:lvlJc w:val="left"/>
      <w:pPr>
        <w:ind w:left="2340" w:hanging="360"/>
      </w:pPr>
      <w:rPr>
        <w:rFonts w:ascii="Wingdings" w:hAnsi="Wingdings" w:hint="default"/>
      </w:r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6A065F9"/>
    <w:multiLevelType w:val="hybridMultilevel"/>
    <w:tmpl w:val="BF06DF90"/>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9" w15:restartNumberingAfterBreak="0">
    <w:nsid w:val="3AE77EB3"/>
    <w:multiLevelType w:val="multilevel"/>
    <w:tmpl w:val="6BAE7DD0"/>
    <w:lvl w:ilvl="0">
      <w:start w:val="1"/>
      <w:numFmt w:val="decimal"/>
      <w:pStyle w:val="Ttulo1"/>
      <w:lvlText w:val="%1."/>
      <w:lvlJc w:val="left"/>
      <w:pPr>
        <w:ind w:left="6314" w:hanging="360"/>
      </w:pPr>
    </w:lvl>
    <w:lvl w:ilvl="1">
      <w:start w:val="1"/>
      <w:numFmt w:val="decimal"/>
      <w:lvlText w:val="%1.%2."/>
      <w:lvlJc w:val="left"/>
      <w:pPr>
        <w:ind w:left="720" w:hanging="360"/>
      </w:pPr>
      <w:rPr>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D7152D2"/>
    <w:multiLevelType w:val="hybridMultilevel"/>
    <w:tmpl w:val="58FEA1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DD60412"/>
    <w:multiLevelType w:val="hybridMultilevel"/>
    <w:tmpl w:val="D13CA6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47A37273"/>
    <w:multiLevelType w:val="hybridMultilevel"/>
    <w:tmpl w:val="EFBC83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AFE37F2"/>
    <w:multiLevelType w:val="hybridMultilevel"/>
    <w:tmpl w:val="41F01E16"/>
    <w:lvl w:ilvl="0" w:tplc="D1DEAE90">
      <w:start w:val="1"/>
      <w:numFmt w:val="bullet"/>
      <w:lvlText w:val=""/>
      <w:lvlJc w:val="left"/>
      <w:pPr>
        <w:ind w:left="1080" w:hanging="360"/>
      </w:pPr>
      <w:rPr>
        <w:rFonts w:ascii="Symbol" w:eastAsiaTheme="minorHAnsi" w:hAnsi="Symbol" w:cs="Aria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4" w15:restartNumberingAfterBreak="0">
    <w:nsid w:val="4BB80C3C"/>
    <w:multiLevelType w:val="hybridMultilevel"/>
    <w:tmpl w:val="6864400C"/>
    <w:lvl w:ilvl="0" w:tplc="240A000D">
      <w:start w:val="1"/>
      <w:numFmt w:val="bullet"/>
      <w:lvlText w:val=""/>
      <w:lvlJc w:val="left"/>
      <w:pPr>
        <w:ind w:left="720" w:hanging="360"/>
      </w:pPr>
      <w:rPr>
        <w:rFonts w:ascii="Wingdings" w:hAnsi="Wingdings"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4E153344"/>
    <w:multiLevelType w:val="hybridMultilevel"/>
    <w:tmpl w:val="5F00221E"/>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6" w15:restartNumberingAfterBreak="0">
    <w:nsid w:val="53EF4DE0"/>
    <w:multiLevelType w:val="hybridMultilevel"/>
    <w:tmpl w:val="EF367E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62FD4735"/>
    <w:multiLevelType w:val="hybridMultilevel"/>
    <w:tmpl w:val="31482796"/>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637A014E"/>
    <w:multiLevelType w:val="hybridMultilevel"/>
    <w:tmpl w:val="889E8D9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9" w15:restartNumberingAfterBreak="0">
    <w:nsid w:val="645E2728"/>
    <w:multiLevelType w:val="hybridMultilevel"/>
    <w:tmpl w:val="A1326AC0"/>
    <w:lvl w:ilvl="0" w:tplc="BAF03298">
      <w:start w:val="2"/>
      <w:numFmt w:val="decimal"/>
      <w:lvlText w:val="%1."/>
      <w:lvlJc w:val="left"/>
      <w:pPr>
        <w:ind w:left="793" w:hanging="360"/>
      </w:pPr>
      <w:rPr>
        <w:rFonts w:ascii="Arial" w:hAnsi="Arial" w:cs="Arial" w:hint="default"/>
        <w:b/>
        <w:bCs/>
        <w:i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0BD620D"/>
    <w:multiLevelType w:val="hybridMultilevel"/>
    <w:tmpl w:val="5C2C5E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74D737F7"/>
    <w:multiLevelType w:val="hybridMultilevel"/>
    <w:tmpl w:val="FB1280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74DF58DB"/>
    <w:multiLevelType w:val="hybridMultilevel"/>
    <w:tmpl w:val="489E22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86F1389"/>
    <w:multiLevelType w:val="hybridMultilevel"/>
    <w:tmpl w:val="E07CA8FA"/>
    <w:lvl w:ilvl="0" w:tplc="240A000D">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4" w15:restartNumberingAfterBreak="0">
    <w:nsid w:val="7FAD5EE1"/>
    <w:multiLevelType w:val="hybridMultilevel"/>
    <w:tmpl w:val="597A132A"/>
    <w:lvl w:ilvl="0" w:tplc="040A0017">
      <w:start w:val="1"/>
      <w:numFmt w:val="lowerLetter"/>
      <w:lvlText w:val="%1)"/>
      <w:lvlJc w:val="left"/>
      <w:pPr>
        <w:ind w:left="793" w:hanging="360"/>
      </w:pPr>
    </w:lvl>
    <w:lvl w:ilvl="1" w:tplc="040A0019" w:tentative="1">
      <w:start w:val="1"/>
      <w:numFmt w:val="lowerLetter"/>
      <w:lvlText w:val="%2."/>
      <w:lvlJc w:val="left"/>
      <w:pPr>
        <w:ind w:left="1513" w:hanging="360"/>
      </w:pPr>
    </w:lvl>
    <w:lvl w:ilvl="2" w:tplc="040A001B" w:tentative="1">
      <w:start w:val="1"/>
      <w:numFmt w:val="lowerRoman"/>
      <w:lvlText w:val="%3."/>
      <w:lvlJc w:val="right"/>
      <w:pPr>
        <w:ind w:left="2233" w:hanging="180"/>
      </w:pPr>
    </w:lvl>
    <w:lvl w:ilvl="3" w:tplc="040A000F" w:tentative="1">
      <w:start w:val="1"/>
      <w:numFmt w:val="decimal"/>
      <w:lvlText w:val="%4."/>
      <w:lvlJc w:val="left"/>
      <w:pPr>
        <w:ind w:left="2953" w:hanging="360"/>
      </w:pPr>
    </w:lvl>
    <w:lvl w:ilvl="4" w:tplc="040A0019" w:tentative="1">
      <w:start w:val="1"/>
      <w:numFmt w:val="lowerLetter"/>
      <w:lvlText w:val="%5."/>
      <w:lvlJc w:val="left"/>
      <w:pPr>
        <w:ind w:left="3673" w:hanging="360"/>
      </w:pPr>
    </w:lvl>
    <w:lvl w:ilvl="5" w:tplc="040A001B" w:tentative="1">
      <w:start w:val="1"/>
      <w:numFmt w:val="lowerRoman"/>
      <w:lvlText w:val="%6."/>
      <w:lvlJc w:val="right"/>
      <w:pPr>
        <w:ind w:left="4393" w:hanging="180"/>
      </w:pPr>
    </w:lvl>
    <w:lvl w:ilvl="6" w:tplc="040A000F" w:tentative="1">
      <w:start w:val="1"/>
      <w:numFmt w:val="decimal"/>
      <w:lvlText w:val="%7."/>
      <w:lvlJc w:val="left"/>
      <w:pPr>
        <w:ind w:left="5113" w:hanging="360"/>
      </w:pPr>
    </w:lvl>
    <w:lvl w:ilvl="7" w:tplc="040A0019" w:tentative="1">
      <w:start w:val="1"/>
      <w:numFmt w:val="lowerLetter"/>
      <w:lvlText w:val="%8."/>
      <w:lvlJc w:val="left"/>
      <w:pPr>
        <w:ind w:left="5833" w:hanging="360"/>
      </w:pPr>
    </w:lvl>
    <w:lvl w:ilvl="8" w:tplc="040A001B" w:tentative="1">
      <w:start w:val="1"/>
      <w:numFmt w:val="lowerRoman"/>
      <w:lvlText w:val="%9."/>
      <w:lvlJc w:val="right"/>
      <w:pPr>
        <w:ind w:left="6553" w:hanging="180"/>
      </w:pPr>
    </w:lvl>
  </w:abstractNum>
  <w:num w:numId="1">
    <w:abstractNumId w:val="9"/>
  </w:num>
  <w:num w:numId="2">
    <w:abstractNumId w:val="0"/>
  </w:num>
  <w:num w:numId="3">
    <w:abstractNumId w:val="17"/>
  </w:num>
  <w:num w:numId="4">
    <w:abstractNumId w:val="13"/>
  </w:num>
  <w:num w:numId="5">
    <w:abstractNumId w:val="6"/>
  </w:num>
  <w:num w:numId="6">
    <w:abstractNumId w:val="11"/>
  </w:num>
  <w:num w:numId="7">
    <w:abstractNumId w:val="4"/>
  </w:num>
  <w:num w:numId="8">
    <w:abstractNumId w:val="22"/>
  </w:num>
  <w:num w:numId="9">
    <w:abstractNumId w:val="23"/>
  </w:num>
  <w:num w:numId="10">
    <w:abstractNumId w:val="15"/>
  </w:num>
  <w:num w:numId="11">
    <w:abstractNumId w:val="8"/>
  </w:num>
  <w:num w:numId="12">
    <w:abstractNumId w:val="1"/>
  </w:num>
  <w:num w:numId="13">
    <w:abstractNumId w:val="3"/>
  </w:num>
  <w:num w:numId="14">
    <w:abstractNumId w:val="7"/>
  </w:num>
  <w:num w:numId="15">
    <w:abstractNumId w:val="21"/>
  </w:num>
  <w:num w:numId="16">
    <w:abstractNumId w:val="5"/>
  </w:num>
  <w:num w:numId="17">
    <w:abstractNumId w:val="24"/>
  </w:num>
  <w:num w:numId="18">
    <w:abstractNumId w:val="12"/>
  </w:num>
  <w:num w:numId="19">
    <w:abstractNumId w:val="19"/>
  </w:num>
  <w:num w:numId="20">
    <w:abstractNumId w:val="20"/>
  </w:num>
  <w:num w:numId="21">
    <w:abstractNumId w:val="14"/>
  </w:num>
  <w:num w:numId="22">
    <w:abstractNumId w:val="18"/>
  </w:num>
  <w:num w:numId="23">
    <w:abstractNumId w:val="10"/>
  </w:num>
  <w:num w:numId="24">
    <w:abstractNumId w:val="16"/>
  </w:num>
  <w:num w:numId="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6D76"/>
    <w:rsid w:val="00013AEC"/>
    <w:rsid w:val="00017576"/>
    <w:rsid w:val="00027ED9"/>
    <w:rsid w:val="000526D6"/>
    <w:rsid w:val="00084543"/>
    <w:rsid w:val="00096168"/>
    <w:rsid w:val="000A6C9E"/>
    <w:rsid w:val="000B1756"/>
    <w:rsid w:val="000C0C38"/>
    <w:rsid w:val="000D5664"/>
    <w:rsid w:val="000E0F50"/>
    <w:rsid w:val="001271E3"/>
    <w:rsid w:val="00175482"/>
    <w:rsid w:val="0018558A"/>
    <w:rsid w:val="001C37A9"/>
    <w:rsid w:val="001F3E50"/>
    <w:rsid w:val="0021414A"/>
    <w:rsid w:val="00236F94"/>
    <w:rsid w:val="00240ABE"/>
    <w:rsid w:val="00277026"/>
    <w:rsid w:val="00277132"/>
    <w:rsid w:val="00281A23"/>
    <w:rsid w:val="00287492"/>
    <w:rsid w:val="002964EA"/>
    <w:rsid w:val="002B7078"/>
    <w:rsid w:val="002F2683"/>
    <w:rsid w:val="002F769A"/>
    <w:rsid w:val="00312C01"/>
    <w:rsid w:val="003132C3"/>
    <w:rsid w:val="00314422"/>
    <w:rsid w:val="003374B1"/>
    <w:rsid w:val="00355881"/>
    <w:rsid w:val="00383999"/>
    <w:rsid w:val="003B4C5F"/>
    <w:rsid w:val="003C3DB8"/>
    <w:rsid w:val="00455955"/>
    <w:rsid w:val="00481431"/>
    <w:rsid w:val="00482B55"/>
    <w:rsid w:val="00483C54"/>
    <w:rsid w:val="004868AD"/>
    <w:rsid w:val="00496902"/>
    <w:rsid w:val="004B2B4D"/>
    <w:rsid w:val="004C4E82"/>
    <w:rsid w:val="004D77EA"/>
    <w:rsid w:val="004E3B0F"/>
    <w:rsid w:val="004E6E14"/>
    <w:rsid w:val="004E7476"/>
    <w:rsid w:val="00524652"/>
    <w:rsid w:val="0053233D"/>
    <w:rsid w:val="00533AC3"/>
    <w:rsid w:val="00555069"/>
    <w:rsid w:val="00586D3A"/>
    <w:rsid w:val="005A5FEC"/>
    <w:rsid w:val="005C6124"/>
    <w:rsid w:val="00614D1E"/>
    <w:rsid w:val="00617255"/>
    <w:rsid w:val="00635575"/>
    <w:rsid w:val="00643122"/>
    <w:rsid w:val="00665FF7"/>
    <w:rsid w:val="0069529B"/>
    <w:rsid w:val="00697D84"/>
    <w:rsid w:val="006A4F21"/>
    <w:rsid w:val="00727FD7"/>
    <w:rsid w:val="00752CB3"/>
    <w:rsid w:val="00783F3B"/>
    <w:rsid w:val="007C535C"/>
    <w:rsid w:val="007D3D63"/>
    <w:rsid w:val="007D672A"/>
    <w:rsid w:val="007E4230"/>
    <w:rsid w:val="0081076F"/>
    <w:rsid w:val="00813A1B"/>
    <w:rsid w:val="0081436D"/>
    <w:rsid w:val="008450B4"/>
    <w:rsid w:val="00845719"/>
    <w:rsid w:val="0085656A"/>
    <w:rsid w:val="00860320"/>
    <w:rsid w:val="00883D34"/>
    <w:rsid w:val="008A02B5"/>
    <w:rsid w:val="008A2250"/>
    <w:rsid w:val="008A28AC"/>
    <w:rsid w:val="008B410C"/>
    <w:rsid w:val="008E1CFE"/>
    <w:rsid w:val="00917DB8"/>
    <w:rsid w:val="00924D91"/>
    <w:rsid w:val="00955331"/>
    <w:rsid w:val="00962DA3"/>
    <w:rsid w:val="009812CB"/>
    <w:rsid w:val="009873D2"/>
    <w:rsid w:val="00992613"/>
    <w:rsid w:val="009A20C7"/>
    <w:rsid w:val="009B7F90"/>
    <w:rsid w:val="009E3CC1"/>
    <w:rsid w:val="00A17544"/>
    <w:rsid w:val="00A17EB8"/>
    <w:rsid w:val="00A50D20"/>
    <w:rsid w:val="00A52634"/>
    <w:rsid w:val="00A57679"/>
    <w:rsid w:val="00A845A0"/>
    <w:rsid w:val="00AB4507"/>
    <w:rsid w:val="00AB5BA9"/>
    <w:rsid w:val="00AC108F"/>
    <w:rsid w:val="00AC3B0F"/>
    <w:rsid w:val="00AC7910"/>
    <w:rsid w:val="00AE0786"/>
    <w:rsid w:val="00AE54F5"/>
    <w:rsid w:val="00B066BF"/>
    <w:rsid w:val="00B22B0C"/>
    <w:rsid w:val="00B76A3E"/>
    <w:rsid w:val="00B97F8F"/>
    <w:rsid w:val="00BA3DA8"/>
    <w:rsid w:val="00BA4765"/>
    <w:rsid w:val="00BB1389"/>
    <w:rsid w:val="00BC160D"/>
    <w:rsid w:val="00BF115A"/>
    <w:rsid w:val="00C4255C"/>
    <w:rsid w:val="00C47DA1"/>
    <w:rsid w:val="00C57F93"/>
    <w:rsid w:val="00C62A1B"/>
    <w:rsid w:val="00C75BB8"/>
    <w:rsid w:val="00CB5BD8"/>
    <w:rsid w:val="00CD3A49"/>
    <w:rsid w:val="00CD6366"/>
    <w:rsid w:val="00CF716B"/>
    <w:rsid w:val="00D014CE"/>
    <w:rsid w:val="00D014F3"/>
    <w:rsid w:val="00D32A94"/>
    <w:rsid w:val="00D3406A"/>
    <w:rsid w:val="00D54708"/>
    <w:rsid w:val="00D56D76"/>
    <w:rsid w:val="00D7159F"/>
    <w:rsid w:val="00D9534B"/>
    <w:rsid w:val="00D97D30"/>
    <w:rsid w:val="00D97DF3"/>
    <w:rsid w:val="00DB16D0"/>
    <w:rsid w:val="00DB291C"/>
    <w:rsid w:val="00DD1B2D"/>
    <w:rsid w:val="00DD3424"/>
    <w:rsid w:val="00E03064"/>
    <w:rsid w:val="00E11741"/>
    <w:rsid w:val="00E17160"/>
    <w:rsid w:val="00E35D45"/>
    <w:rsid w:val="00E907CC"/>
    <w:rsid w:val="00E97030"/>
    <w:rsid w:val="00EA0370"/>
    <w:rsid w:val="00EA32DE"/>
    <w:rsid w:val="00ED229A"/>
    <w:rsid w:val="00F37138"/>
    <w:rsid w:val="00F9511E"/>
    <w:rsid w:val="00FA13B7"/>
    <w:rsid w:val="00FD26C4"/>
    <w:rsid w:val="00FF79D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435500"/>
  <w15:chartTrackingRefBased/>
  <w15:docId w15:val="{104BBD93-80C7-46C0-98A9-CC560685C2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E03064"/>
    <w:pPr>
      <w:keepNext/>
      <w:keepLines/>
      <w:numPr>
        <w:numId w:val="1"/>
      </w:numPr>
      <w:spacing w:after="0" w:line="240" w:lineRule="auto"/>
      <w:ind w:left="360"/>
      <w:outlineLvl w:val="0"/>
    </w:pPr>
    <w:rPr>
      <w:rFonts w:ascii="Calibri" w:eastAsiaTheme="majorEastAsia" w:hAnsi="Calibri" w:cstheme="majorBidi"/>
      <w:b/>
      <w:color w:val="000000" w:themeColor="text1"/>
      <w:sz w:val="24"/>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AB45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E03064"/>
    <w:rPr>
      <w:rFonts w:ascii="Calibri" w:eastAsiaTheme="majorEastAsia" w:hAnsi="Calibri" w:cstheme="majorBidi"/>
      <w:b/>
      <w:color w:val="000000" w:themeColor="text1"/>
      <w:sz w:val="24"/>
      <w:szCs w:val="32"/>
    </w:rPr>
  </w:style>
  <w:style w:type="character" w:styleId="Refdecomentario">
    <w:name w:val="annotation reference"/>
    <w:basedOn w:val="Fuentedeprrafopredeter"/>
    <w:uiPriority w:val="99"/>
    <w:semiHidden/>
    <w:unhideWhenUsed/>
    <w:rsid w:val="00E03064"/>
    <w:rPr>
      <w:sz w:val="16"/>
      <w:szCs w:val="16"/>
    </w:rPr>
  </w:style>
  <w:style w:type="paragraph" w:styleId="Textocomentario">
    <w:name w:val="annotation text"/>
    <w:basedOn w:val="Normal"/>
    <w:link w:val="TextocomentarioCar"/>
    <w:uiPriority w:val="99"/>
    <w:semiHidden/>
    <w:unhideWhenUsed/>
    <w:rsid w:val="00E0306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3064"/>
    <w:rPr>
      <w:sz w:val="20"/>
      <w:szCs w:val="20"/>
    </w:rPr>
  </w:style>
  <w:style w:type="paragraph" w:styleId="Asuntodelcomentario">
    <w:name w:val="annotation subject"/>
    <w:basedOn w:val="Textocomentario"/>
    <w:next w:val="Textocomentario"/>
    <w:link w:val="AsuntodelcomentarioCar"/>
    <w:uiPriority w:val="99"/>
    <w:semiHidden/>
    <w:unhideWhenUsed/>
    <w:rsid w:val="00E03064"/>
    <w:rPr>
      <w:b/>
      <w:bCs/>
    </w:rPr>
  </w:style>
  <w:style w:type="character" w:customStyle="1" w:styleId="AsuntodelcomentarioCar">
    <w:name w:val="Asunto del comentario Car"/>
    <w:basedOn w:val="TextocomentarioCar"/>
    <w:link w:val="Asuntodelcomentario"/>
    <w:uiPriority w:val="99"/>
    <w:semiHidden/>
    <w:rsid w:val="00E03064"/>
    <w:rPr>
      <w:b/>
      <w:bCs/>
      <w:sz w:val="20"/>
      <w:szCs w:val="20"/>
    </w:rPr>
  </w:style>
  <w:style w:type="paragraph" w:styleId="Textodeglobo">
    <w:name w:val="Balloon Text"/>
    <w:basedOn w:val="Normal"/>
    <w:link w:val="TextodegloboCar"/>
    <w:uiPriority w:val="99"/>
    <w:semiHidden/>
    <w:unhideWhenUsed/>
    <w:rsid w:val="00E03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03064"/>
    <w:rPr>
      <w:rFonts w:ascii="Segoe UI" w:hAnsi="Segoe UI" w:cs="Segoe UI"/>
      <w:sz w:val="18"/>
      <w:szCs w:val="18"/>
    </w:rPr>
  </w:style>
  <w:style w:type="paragraph" w:styleId="Encabezado">
    <w:name w:val="header"/>
    <w:basedOn w:val="Normal"/>
    <w:link w:val="EncabezadoCar"/>
    <w:uiPriority w:val="99"/>
    <w:unhideWhenUsed/>
    <w:rsid w:val="00E0306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03064"/>
  </w:style>
  <w:style w:type="paragraph" w:styleId="Piedepgina">
    <w:name w:val="footer"/>
    <w:basedOn w:val="Normal"/>
    <w:link w:val="PiedepginaCar"/>
    <w:uiPriority w:val="99"/>
    <w:unhideWhenUsed/>
    <w:rsid w:val="00E0306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03064"/>
  </w:style>
  <w:style w:type="paragraph" w:customStyle="1" w:styleId="LO-Normal">
    <w:name w:val="LO-Normal"/>
    <w:qFormat/>
    <w:rsid w:val="00E03064"/>
    <w:pPr>
      <w:keepNext/>
      <w:shd w:val="clear" w:color="auto" w:fill="FFFFFF"/>
      <w:suppressAutoHyphens/>
      <w:spacing w:after="200" w:line="276" w:lineRule="auto"/>
      <w:textAlignment w:val="baseline"/>
    </w:pPr>
    <w:rPr>
      <w:rFonts w:ascii="Calibri" w:eastAsia="Calibri" w:hAnsi="Calibri" w:cs="Times New Roman"/>
      <w:color w:val="00000A"/>
    </w:rPr>
  </w:style>
  <w:style w:type="paragraph" w:styleId="Sinespaciado">
    <w:name w:val="No Spacing"/>
    <w:qFormat/>
    <w:rsid w:val="00E03064"/>
    <w:pPr>
      <w:suppressAutoHyphens/>
      <w:spacing w:after="0" w:line="100" w:lineRule="atLeast"/>
    </w:pPr>
    <w:rPr>
      <w:rFonts w:ascii="Calibri" w:eastAsia="Arial Unicode MS" w:hAnsi="Calibri" w:cs="Mangal"/>
      <w:color w:val="00000A"/>
      <w:lang w:eastAsia="es-CO"/>
    </w:rPr>
  </w:style>
  <w:style w:type="character" w:styleId="Hipervnculo">
    <w:name w:val="Hyperlink"/>
    <w:uiPriority w:val="99"/>
    <w:qFormat/>
    <w:rsid w:val="00355881"/>
    <w:rPr>
      <w:color w:val="0000FF"/>
      <w:u w:val="single"/>
    </w:rPr>
  </w:style>
  <w:style w:type="paragraph" w:styleId="Prrafodelista">
    <w:name w:val="List Paragraph"/>
    <w:basedOn w:val="Normal"/>
    <w:uiPriority w:val="34"/>
    <w:qFormat/>
    <w:rsid w:val="00355881"/>
    <w:pPr>
      <w:ind w:left="720"/>
      <w:contextualSpacing/>
    </w:pPr>
  </w:style>
  <w:style w:type="paragraph" w:styleId="Descripcin">
    <w:name w:val="caption"/>
    <w:basedOn w:val="Normal"/>
    <w:next w:val="Normal"/>
    <w:uiPriority w:val="35"/>
    <w:unhideWhenUsed/>
    <w:qFormat/>
    <w:rsid w:val="009B7F90"/>
    <w:pPr>
      <w:spacing w:after="200" w:line="240" w:lineRule="auto"/>
    </w:pPr>
    <w:rPr>
      <w:i/>
      <w:iCs/>
      <w:color w:val="44546A" w:themeColor="text2"/>
      <w:sz w:val="18"/>
      <w:szCs w:val="18"/>
    </w:rPr>
  </w:style>
  <w:style w:type="character" w:customStyle="1" w:styleId="Mencinsinresolver1">
    <w:name w:val="Mención sin resolver1"/>
    <w:basedOn w:val="Fuentedeprrafopredeter"/>
    <w:uiPriority w:val="99"/>
    <w:semiHidden/>
    <w:unhideWhenUsed/>
    <w:rsid w:val="009E3CC1"/>
    <w:rPr>
      <w:color w:val="605E5C"/>
      <w:shd w:val="clear" w:color="auto" w:fill="E1DFDD"/>
    </w:rPr>
  </w:style>
  <w:style w:type="paragraph" w:styleId="Subttulo">
    <w:name w:val="Subtitle"/>
    <w:basedOn w:val="Normal"/>
    <w:next w:val="Normal"/>
    <w:link w:val="SubttuloCar"/>
    <w:uiPriority w:val="11"/>
    <w:qFormat/>
    <w:rsid w:val="003132C3"/>
    <w:pPr>
      <w:numPr>
        <w:ilvl w:val="1"/>
      </w:numPr>
      <w:spacing w:line="240" w:lineRule="auto"/>
    </w:pPr>
    <w:rPr>
      <w:rFonts w:eastAsiaTheme="minorEastAsia"/>
      <w:color w:val="5A5A5A" w:themeColor="text1" w:themeTint="A5"/>
      <w:spacing w:val="15"/>
      <w:lang w:val="es-ES"/>
    </w:rPr>
  </w:style>
  <w:style w:type="character" w:customStyle="1" w:styleId="SubttuloCar">
    <w:name w:val="Subtítulo Car"/>
    <w:basedOn w:val="Fuentedeprrafopredeter"/>
    <w:link w:val="Subttulo"/>
    <w:uiPriority w:val="11"/>
    <w:rsid w:val="003132C3"/>
    <w:rPr>
      <w:rFonts w:eastAsiaTheme="minorEastAsia"/>
      <w:color w:val="5A5A5A" w:themeColor="text1" w:themeTint="A5"/>
      <w:spacing w:val="15"/>
      <w:lang w:val="es-ES"/>
    </w:rPr>
  </w:style>
  <w:style w:type="character" w:styleId="Hipervnculovisitado">
    <w:name w:val="FollowedHyperlink"/>
    <w:basedOn w:val="Fuentedeprrafopredeter"/>
    <w:uiPriority w:val="99"/>
    <w:semiHidden/>
    <w:unhideWhenUsed/>
    <w:rsid w:val="00665FF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107092">
      <w:bodyDiv w:val="1"/>
      <w:marLeft w:val="0"/>
      <w:marRight w:val="0"/>
      <w:marTop w:val="0"/>
      <w:marBottom w:val="0"/>
      <w:divBdr>
        <w:top w:val="none" w:sz="0" w:space="0" w:color="auto"/>
        <w:left w:val="none" w:sz="0" w:space="0" w:color="auto"/>
        <w:bottom w:val="none" w:sz="0" w:space="0" w:color="auto"/>
        <w:right w:val="none" w:sz="0" w:space="0" w:color="auto"/>
      </w:divBdr>
    </w:div>
    <w:div w:id="345254665">
      <w:bodyDiv w:val="1"/>
      <w:marLeft w:val="0"/>
      <w:marRight w:val="0"/>
      <w:marTop w:val="0"/>
      <w:marBottom w:val="0"/>
      <w:divBdr>
        <w:top w:val="none" w:sz="0" w:space="0" w:color="auto"/>
        <w:left w:val="none" w:sz="0" w:space="0" w:color="auto"/>
        <w:bottom w:val="none" w:sz="0" w:space="0" w:color="auto"/>
        <w:right w:val="none" w:sz="0" w:space="0" w:color="auto"/>
      </w:divBdr>
    </w:div>
    <w:div w:id="390425397">
      <w:bodyDiv w:val="1"/>
      <w:marLeft w:val="0"/>
      <w:marRight w:val="0"/>
      <w:marTop w:val="0"/>
      <w:marBottom w:val="0"/>
      <w:divBdr>
        <w:top w:val="none" w:sz="0" w:space="0" w:color="auto"/>
        <w:left w:val="none" w:sz="0" w:space="0" w:color="auto"/>
        <w:bottom w:val="none" w:sz="0" w:space="0" w:color="auto"/>
        <w:right w:val="none" w:sz="0" w:space="0" w:color="auto"/>
      </w:divBdr>
    </w:div>
    <w:div w:id="438305441">
      <w:bodyDiv w:val="1"/>
      <w:marLeft w:val="0"/>
      <w:marRight w:val="0"/>
      <w:marTop w:val="0"/>
      <w:marBottom w:val="0"/>
      <w:divBdr>
        <w:top w:val="none" w:sz="0" w:space="0" w:color="auto"/>
        <w:left w:val="none" w:sz="0" w:space="0" w:color="auto"/>
        <w:bottom w:val="none" w:sz="0" w:space="0" w:color="auto"/>
        <w:right w:val="none" w:sz="0" w:space="0" w:color="auto"/>
      </w:divBdr>
    </w:div>
    <w:div w:id="2112116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witter.com/umvbogota/status/1334959744549855233?s=21" TargetMode="External"/><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hyperlink" Target="https://www.facebook.com/unidadde.mantenimientovial/videos/117372286727312" TargetMode="External"/><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59.png"/><Relationship Id="rId16" Type="http://schemas.openxmlformats.org/officeDocument/2006/relationships/image" Target="media/image6.jpeg"/><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hyperlink" Target="https://twitter.com/UMVbogota/status/1337487535044505601?s=20" TargetMode="External"/><Relationship Id="rId53" Type="http://schemas.openxmlformats.org/officeDocument/2006/relationships/image" Target="media/image31.png"/><Relationship Id="rId58" Type="http://schemas.openxmlformats.org/officeDocument/2006/relationships/image" Target="media/image36.jpeg"/><Relationship Id="rId74" Type="http://schemas.openxmlformats.org/officeDocument/2006/relationships/hyperlink" Target="https://www.umv.gov.co/portal/rendicion2020/" TargetMode="External"/><Relationship Id="rId79" Type="http://schemas.openxmlformats.org/officeDocument/2006/relationships/image" Target="media/image55.png"/><Relationship Id="rId5" Type="http://schemas.openxmlformats.org/officeDocument/2006/relationships/numbering" Target="numbering.xml"/><Relationship Id="rId19" Type="http://schemas.openxmlformats.org/officeDocument/2006/relationships/image" Target="media/image8.png"/><Relationship Id="rId14" Type="http://schemas.openxmlformats.org/officeDocument/2006/relationships/image" Target="media/image4.jpeg"/><Relationship Id="rId22" Type="http://schemas.openxmlformats.org/officeDocument/2006/relationships/hyperlink" Target="https://twitter.com/umvbogota/status/1334597157308018692?s=21" TargetMode="Externa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hyperlink" Target="https://twitter.com/UMVbogota/status/1330903937684176896?s=20" TargetMode="External"/><Relationship Id="rId48" Type="http://schemas.openxmlformats.org/officeDocument/2006/relationships/image" Target="media/image28.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jpeg"/><Relationship Id="rId77" Type="http://schemas.openxmlformats.org/officeDocument/2006/relationships/image" Target="media/image53.emf"/><Relationship Id="rId8" Type="http://schemas.openxmlformats.org/officeDocument/2006/relationships/webSettings" Target="webSettings.xml"/><Relationship Id="rId51" Type="http://schemas.openxmlformats.org/officeDocument/2006/relationships/hyperlink" Target="https://www.facebook.com/unidadde.mantenimientovial/videos/117372286727312" TargetMode="External"/><Relationship Id="rId72" Type="http://schemas.openxmlformats.org/officeDocument/2006/relationships/image" Target="media/image49.png"/><Relationship Id="rId80" Type="http://schemas.openxmlformats.org/officeDocument/2006/relationships/image" Target="media/image56.png"/><Relationship Id="rId85"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hyperlink" Target="https://twitter.com/umvbogota/status/1334959744549855233?s=21" TargetMode="External"/><Relationship Id="rId38" Type="http://schemas.openxmlformats.org/officeDocument/2006/relationships/hyperlink" Target="https://www.umv.gov.co/portal/rendicion2020/" TargetMode="External"/><Relationship Id="rId46" Type="http://schemas.openxmlformats.org/officeDocument/2006/relationships/image" Target="media/image27.png"/><Relationship Id="rId59" Type="http://schemas.openxmlformats.org/officeDocument/2006/relationships/image" Target="media/image37.jpeg"/><Relationship Id="rId67" Type="http://schemas.openxmlformats.org/officeDocument/2006/relationships/image" Target="media/image45.jpeg"/><Relationship Id="rId20" Type="http://schemas.openxmlformats.org/officeDocument/2006/relationships/image" Target="media/image9.png"/><Relationship Id="rId41" Type="http://schemas.openxmlformats.org/officeDocument/2006/relationships/image" Target="media/image24.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jpeg"/><Relationship Id="rId75" Type="http://schemas.openxmlformats.org/officeDocument/2006/relationships/image" Target="media/image51.emf"/><Relationship Id="rId83" Type="http://schemas.openxmlformats.org/officeDocument/2006/relationships/chart" Target="charts/chart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1.png"/><Relationship Id="rId49" Type="http://schemas.openxmlformats.org/officeDocument/2006/relationships/hyperlink" Target="https://www.facebook.com/unidadde.mantenimientovial/videos/117372286727312" TargetMode="External"/><Relationship Id="rId57" Type="http://schemas.openxmlformats.org/officeDocument/2006/relationships/image" Target="media/image35.pn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0.png"/><Relationship Id="rId78" Type="http://schemas.openxmlformats.org/officeDocument/2006/relationships/image" Target="media/image54.png"/><Relationship Id="rId81" Type="http://schemas.openxmlformats.org/officeDocument/2006/relationships/image" Target="media/image57.jpeg"/><Relationship Id="rId86"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www.umv.gov.co/portal/wp-content/uploads/2020/11/Informe-de-rendicion-de-cuentas-2020-R-AD-PLA-6BZ68-ajustada-a-31-de-octubre-VF.docx" TargetMode="External"/><Relationship Id="rId39" Type="http://schemas.openxmlformats.org/officeDocument/2006/relationships/image" Target="media/image22.png"/><Relationship Id="rId34" Type="http://schemas.openxmlformats.org/officeDocument/2006/relationships/image" Target="media/image19.png"/><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image" Target="media/image52.emf"/><Relationship Id="rId7" Type="http://schemas.openxmlformats.org/officeDocument/2006/relationships/settings" Target="settings.xml"/><Relationship Id="rId71" Type="http://schemas.openxmlformats.org/officeDocument/2006/relationships/hyperlink" Target="mailto:rendiciondecuentas@umv.gov.co" TargetMode="External"/><Relationship Id="rId2" Type="http://schemas.openxmlformats.org/officeDocument/2006/relationships/customXml" Target="../customXml/item2.xml"/><Relationship Id="rId29" Type="http://schemas.openxmlformats.org/officeDocument/2006/relationships/hyperlink" Target="https://twitter.com/UMVbogota/status/1337037096511545345?s=20" TargetMode="External"/><Relationship Id="rId24" Type="http://schemas.openxmlformats.org/officeDocument/2006/relationships/image" Target="media/image12.png"/><Relationship Id="rId40" Type="http://schemas.openxmlformats.org/officeDocument/2006/relationships/image" Target="media/image23.jpeg"/><Relationship Id="rId45" Type="http://schemas.openxmlformats.org/officeDocument/2006/relationships/hyperlink" Target="https://twitter.com/UMVbogota/status/1330903937684176896?s=20" TargetMode="External"/><Relationship Id="rId66" Type="http://schemas.openxmlformats.org/officeDocument/2006/relationships/image" Target="media/image44.jpeg"/><Relationship Id="rId87" Type="http://schemas.openxmlformats.org/officeDocument/2006/relationships/fontTable" Target="fontTable.xml"/><Relationship Id="rId61" Type="http://schemas.openxmlformats.org/officeDocument/2006/relationships/image" Target="media/image39.jpeg"/><Relationship Id="rId82" Type="http://schemas.openxmlformats.org/officeDocument/2006/relationships/image" Target="media/image58.jpeg"/></Relationships>
</file>

<file path=word/_rels/footer1.xml.rels><?xml version="1.0" encoding="UTF-8" standalone="yes"?>
<Relationships xmlns="http://schemas.openxmlformats.org/package/2006/relationships"><Relationship Id="rId1" Type="http://schemas.openxmlformats.org/officeDocument/2006/relationships/image" Target="media/image61.png"/></Relationships>
</file>

<file path=word/_rels/header1.xml.rels><?xml version="1.0" encoding="UTF-8" standalone="yes"?>
<Relationships xmlns="http://schemas.openxmlformats.org/package/2006/relationships"><Relationship Id="rId1" Type="http://schemas.openxmlformats.org/officeDocument/2006/relationships/image" Target="media/image60.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drea.zambrano\Downloads\Gr&#225;ficas%20encuesta%20rendici&#243;n%20de%20cuentas%20(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a:t>Pregunta 5</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2"/>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327-442A-90F4-68346E6FEB3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327-442A-90F4-68346E6FEB3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327-442A-90F4-68346E6FEB3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327-442A-90F4-68346E6FEB3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327-442A-90F4-68346E6FEB3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'[Gráficas encuesta rendición de cuentas (1).xlsx]Pregunta 5'!$B$5:$B$9</c:f>
              <c:numCache>
                <c:formatCode>General</c:formatCode>
                <c:ptCount val="5"/>
                <c:pt idx="0">
                  <c:v>1</c:v>
                </c:pt>
                <c:pt idx="1">
                  <c:v>2</c:v>
                </c:pt>
                <c:pt idx="2">
                  <c:v>3</c:v>
                </c:pt>
                <c:pt idx="3">
                  <c:v>4</c:v>
                </c:pt>
                <c:pt idx="4">
                  <c:v>5</c:v>
                </c:pt>
              </c:numCache>
            </c:numRef>
          </c:cat>
          <c:val>
            <c:numRef>
              <c:f>'[Gráficas encuesta rendición de cuentas (1).xlsx]Pregunta 5'!$D$5:$D$9</c:f>
              <c:numCache>
                <c:formatCode>0%</c:formatCode>
                <c:ptCount val="5"/>
                <c:pt idx="0">
                  <c:v>3.2894736842105261E-2</c:v>
                </c:pt>
                <c:pt idx="1">
                  <c:v>2.6315789473684209E-2</c:v>
                </c:pt>
                <c:pt idx="2">
                  <c:v>0.14473684210526316</c:v>
                </c:pt>
                <c:pt idx="3">
                  <c:v>0.22368421052631579</c:v>
                </c:pt>
                <c:pt idx="4">
                  <c:v>0.57236842105263153</c:v>
                </c:pt>
              </c:numCache>
            </c:numRef>
          </c:val>
          <c:extLst>
            <c:ext xmlns:c16="http://schemas.microsoft.com/office/drawing/2014/chart" uri="{C3380CC4-5D6E-409C-BE32-E72D297353CC}">
              <c16:uniqueId val="{0000000A-9327-442A-90F4-68346E6FEB3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5F0CCD84194CB24D8526459418388F85" ma:contentTypeVersion="12" ma:contentTypeDescription="Crear nuevo documento." ma:contentTypeScope="" ma:versionID="4869723d5aef31200603a43844b939b1">
  <xsd:schema xmlns:xsd="http://www.w3.org/2001/XMLSchema" xmlns:xs="http://www.w3.org/2001/XMLSchema" xmlns:p="http://schemas.microsoft.com/office/2006/metadata/properties" xmlns:ns2="64d77176-54eb-4753-be67-9b2e2fa23e0f" xmlns:ns3="70eaac67-e064-433b-ba54-6f78c0f1ecb1" targetNamespace="http://schemas.microsoft.com/office/2006/metadata/properties" ma:root="true" ma:fieldsID="7fa74545722070f2978ac596da64c426" ns2:_="" ns3:_="">
    <xsd:import namespace="64d77176-54eb-4753-be67-9b2e2fa23e0f"/>
    <xsd:import namespace="70eaac67-e064-433b-ba54-6f78c0f1ecb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d77176-54eb-4753-be67-9b2e2fa23e0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0eaac67-e064-433b-ba54-6f78c0f1ecb1" elementFormDefault="qualified">
    <xsd:import namespace="http://schemas.microsoft.com/office/2006/documentManagement/types"/>
    <xsd:import namespace="http://schemas.microsoft.com/office/infopath/2007/PartnerControls"/>
    <xsd:element name="SharedWithUsers" ma:index="16"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9556E63-10D4-4524-8439-53A57BFA0694}">
  <ds:schemaRefs>
    <ds:schemaRef ds:uri="http://schemas.microsoft.com/sharepoint/v3/contenttype/forms"/>
  </ds:schemaRefs>
</ds:datastoreItem>
</file>

<file path=customXml/itemProps2.xml><?xml version="1.0" encoding="utf-8"?>
<ds:datastoreItem xmlns:ds="http://schemas.openxmlformats.org/officeDocument/2006/customXml" ds:itemID="{F195C99C-5954-499F-AAFE-B5733D64C9C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d77176-54eb-4753-be67-9b2e2fa23e0f"/>
    <ds:schemaRef ds:uri="70eaac67-e064-433b-ba54-6f78c0f1ec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7A0AF6A-75C2-4D22-B994-C9881DBABE29}">
  <ds:schemaRefs>
    <ds:schemaRef ds:uri="http://schemas.openxmlformats.org/officeDocument/2006/bibliography"/>
  </ds:schemaRefs>
</ds:datastoreItem>
</file>

<file path=customXml/itemProps4.xml><?xml version="1.0" encoding="utf-8"?>
<ds:datastoreItem xmlns:ds="http://schemas.openxmlformats.org/officeDocument/2006/customXml" ds:itemID="{09ACFA32-3D27-42C9-B1E0-4C4813F9BB9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29</Pages>
  <Words>4231</Words>
  <Characters>23276</Characters>
  <Application>Microsoft Office Word</Application>
  <DocSecurity>0</DocSecurity>
  <Lines>193</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Perea Mena</dc:creator>
  <cp:keywords/>
  <dc:description/>
  <cp:lastModifiedBy>Ariel A. Cortes R.</cp:lastModifiedBy>
  <cp:revision>2</cp:revision>
  <dcterms:created xsi:type="dcterms:W3CDTF">2021-08-05T21:37:00Z</dcterms:created>
  <dcterms:modified xsi:type="dcterms:W3CDTF">2021-08-05T21:37:00Z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0x0101005F0CCD84194CB24D8526459418388F85</vt:lpwstr>
  </property>
</Properties>
</file>