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18E95C" w14:textId="77777777" w:rsidR="002C0CF7" w:rsidRPr="00351F66" w:rsidRDefault="002C0CF7" w:rsidP="00351F66">
      <w:pPr>
        <w:jc w:val="center"/>
        <w:rPr>
          <w:rFonts w:ascii="Arial" w:eastAsia="Arial" w:hAnsi="Arial" w:cs="Arial"/>
          <w:color w:val="000000" w:themeColor="text1"/>
          <w:sz w:val="32"/>
          <w:szCs w:val="32"/>
        </w:rPr>
      </w:pPr>
      <w:bookmarkStart w:id="0" w:name="_Hlk61165445"/>
    </w:p>
    <w:p w14:paraId="28BD74C5" w14:textId="77777777" w:rsidR="002C0CF7" w:rsidRPr="00351F66" w:rsidRDefault="002C0CF7" w:rsidP="00351F66">
      <w:pPr>
        <w:jc w:val="center"/>
        <w:rPr>
          <w:rFonts w:ascii="Arial" w:eastAsia="Arial" w:hAnsi="Arial" w:cs="Arial"/>
          <w:b/>
          <w:color w:val="000000" w:themeColor="text1"/>
          <w:sz w:val="28"/>
          <w:szCs w:val="28"/>
        </w:rPr>
      </w:pPr>
    </w:p>
    <w:p w14:paraId="237BE0D9" w14:textId="255AAC3E" w:rsidR="003E1775" w:rsidRPr="00351F66" w:rsidRDefault="002C0CF7" w:rsidP="00351F66">
      <w:pPr>
        <w:autoSpaceDN w:val="0"/>
        <w:jc w:val="center"/>
        <w:rPr>
          <w:rFonts w:ascii="Arial" w:hAnsi="Arial" w:cs="Arial"/>
          <w:b/>
          <w:color w:val="000000" w:themeColor="text1"/>
          <w:sz w:val="28"/>
          <w:szCs w:val="28"/>
        </w:rPr>
      </w:pPr>
      <w:r w:rsidRPr="00351F66">
        <w:rPr>
          <w:rFonts w:ascii="Arial" w:hAnsi="Arial" w:cs="Arial"/>
          <w:b/>
          <w:color w:val="000000" w:themeColor="text1"/>
          <w:sz w:val="28"/>
          <w:szCs w:val="28"/>
          <w:shd w:val="clear" w:color="auto" w:fill="FFFFFF"/>
        </w:rPr>
        <w:t xml:space="preserve">INFORME DE EVALUACIÓN DE LA </w:t>
      </w:r>
      <w:r w:rsidR="003E1775" w:rsidRPr="00351F66">
        <w:rPr>
          <w:rFonts w:ascii="Arial" w:hAnsi="Arial" w:cs="Arial"/>
          <w:b/>
          <w:color w:val="000000" w:themeColor="text1"/>
          <w:sz w:val="28"/>
          <w:szCs w:val="28"/>
        </w:rPr>
        <w:t>“</w:t>
      </w:r>
      <w:r w:rsidR="003E1775" w:rsidRPr="00351F66">
        <w:rPr>
          <w:rStyle w:val="EncabezadoCar"/>
          <w:rFonts w:ascii="Arial" w:hAnsi="Arial" w:cs="Arial"/>
          <w:b/>
          <w:i/>
          <w:iCs/>
          <w:color w:val="000000" w:themeColor="text1"/>
          <w:sz w:val="28"/>
          <w:szCs w:val="28"/>
        </w:rPr>
        <w:t>ESTRATEGIA RENDICIÓN DE CUENTAS 2019-2020 “UMV, Por las calles de Bogotá</w:t>
      </w:r>
      <w:r w:rsidR="008D1394" w:rsidRPr="00351F66">
        <w:rPr>
          <w:rStyle w:val="EncabezadoCar"/>
          <w:rFonts w:ascii="Arial" w:hAnsi="Arial" w:cs="Arial"/>
          <w:b/>
          <w:color w:val="000000" w:themeColor="text1"/>
          <w:sz w:val="28"/>
          <w:szCs w:val="28"/>
        </w:rPr>
        <w:t>”</w:t>
      </w:r>
    </w:p>
    <w:p w14:paraId="0BCE0FD0" w14:textId="77777777" w:rsidR="003E1775" w:rsidRPr="00351F66" w:rsidRDefault="003E1775" w:rsidP="00351F66">
      <w:pPr>
        <w:jc w:val="center"/>
        <w:rPr>
          <w:rFonts w:ascii="Arial" w:hAnsi="Arial" w:cs="Arial"/>
          <w:b/>
          <w:color w:val="000000" w:themeColor="text1"/>
          <w:sz w:val="28"/>
          <w:szCs w:val="28"/>
          <w:shd w:val="clear" w:color="auto" w:fill="FFFFFF"/>
        </w:rPr>
      </w:pPr>
    </w:p>
    <w:p w14:paraId="3A1B24D4" w14:textId="77777777" w:rsidR="002C0CF7" w:rsidRPr="00351F66" w:rsidRDefault="002C0CF7" w:rsidP="00351F66">
      <w:pPr>
        <w:jc w:val="center"/>
        <w:rPr>
          <w:rFonts w:ascii="Arial" w:hAnsi="Arial" w:cs="Arial"/>
          <w:b/>
          <w:bCs/>
          <w:color w:val="000000" w:themeColor="text1"/>
          <w:sz w:val="28"/>
          <w:szCs w:val="28"/>
        </w:rPr>
      </w:pPr>
    </w:p>
    <w:p w14:paraId="34DB13FC" w14:textId="77777777" w:rsidR="002C0CF7" w:rsidRPr="00351F66" w:rsidRDefault="002C0CF7" w:rsidP="00351F66">
      <w:pPr>
        <w:jc w:val="center"/>
        <w:rPr>
          <w:rFonts w:ascii="Arial" w:hAnsi="Arial" w:cs="Arial"/>
          <w:b/>
          <w:bCs/>
          <w:color w:val="000000" w:themeColor="text1"/>
          <w:sz w:val="28"/>
          <w:szCs w:val="28"/>
        </w:rPr>
      </w:pPr>
    </w:p>
    <w:p w14:paraId="539A8522" w14:textId="77777777" w:rsidR="002C0CF7" w:rsidRPr="00351F66" w:rsidRDefault="002C0CF7" w:rsidP="00351F66">
      <w:pPr>
        <w:jc w:val="center"/>
        <w:rPr>
          <w:rFonts w:ascii="Arial" w:hAnsi="Arial" w:cs="Arial"/>
          <w:b/>
          <w:bCs/>
          <w:color w:val="000000" w:themeColor="text1"/>
          <w:sz w:val="28"/>
          <w:szCs w:val="28"/>
        </w:rPr>
      </w:pPr>
    </w:p>
    <w:p w14:paraId="69F25A57" w14:textId="77777777" w:rsidR="002C0CF7" w:rsidRPr="00351F66" w:rsidRDefault="002C0CF7" w:rsidP="00351F66">
      <w:pPr>
        <w:jc w:val="center"/>
        <w:rPr>
          <w:rFonts w:ascii="Arial" w:hAnsi="Arial" w:cs="Arial"/>
          <w:b/>
          <w:bCs/>
          <w:color w:val="000000" w:themeColor="text1"/>
          <w:sz w:val="28"/>
          <w:szCs w:val="28"/>
        </w:rPr>
      </w:pPr>
    </w:p>
    <w:p w14:paraId="1180B884" w14:textId="77777777" w:rsidR="002C0CF7" w:rsidRPr="00351F66" w:rsidRDefault="002C0CF7" w:rsidP="00351F66">
      <w:pPr>
        <w:jc w:val="center"/>
        <w:rPr>
          <w:rFonts w:ascii="Arial" w:hAnsi="Arial" w:cs="Arial"/>
          <w:b/>
          <w:bCs/>
          <w:color w:val="000000" w:themeColor="text1"/>
          <w:sz w:val="28"/>
          <w:szCs w:val="28"/>
        </w:rPr>
      </w:pPr>
    </w:p>
    <w:p w14:paraId="12334B91" w14:textId="77777777" w:rsidR="002C0CF7" w:rsidRPr="00351F66" w:rsidRDefault="002C0CF7" w:rsidP="00351F66">
      <w:pPr>
        <w:jc w:val="center"/>
        <w:rPr>
          <w:rFonts w:ascii="Arial" w:hAnsi="Arial" w:cs="Arial"/>
          <w:b/>
          <w:bCs/>
          <w:color w:val="000000" w:themeColor="text1"/>
          <w:sz w:val="28"/>
          <w:szCs w:val="28"/>
        </w:rPr>
      </w:pPr>
    </w:p>
    <w:p w14:paraId="54E6A236" w14:textId="77777777" w:rsidR="002C0CF7" w:rsidRPr="00351F66" w:rsidRDefault="002C0CF7" w:rsidP="00351F66">
      <w:pPr>
        <w:jc w:val="center"/>
        <w:rPr>
          <w:rFonts w:ascii="Arial" w:hAnsi="Arial" w:cs="Arial"/>
          <w:b/>
          <w:bCs/>
          <w:color w:val="000000" w:themeColor="text1"/>
          <w:sz w:val="28"/>
          <w:szCs w:val="28"/>
        </w:rPr>
      </w:pPr>
    </w:p>
    <w:p w14:paraId="30458449" w14:textId="77777777" w:rsidR="00DC71A8" w:rsidRPr="00351F66" w:rsidRDefault="002C0CF7" w:rsidP="00351F66">
      <w:pPr>
        <w:jc w:val="center"/>
        <w:rPr>
          <w:rFonts w:ascii="Arial" w:hAnsi="Arial" w:cs="Arial"/>
          <w:b/>
          <w:color w:val="000000" w:themeColor="text1"/>
          <w:sz w:val="28"/>
          <w:szCs w:val="28"/>
          <w:shd w:val="clear" w:color="auto" w:fill="FFFFFF"/>
        </w:rPr>
      </w:pPr>
      <w:r w:rsidRPr="00351F66">
        <w:rPr>
          <w:rFonts w:ascii="Arial" w:hAnsi="Arial" w:cs="Arial"/>
          <w:b/>
          <w:color w:val="000000" w:themeColor="text1"/>
          <w:sz w:val="28"/>
          <w:szCs w:val="28"/>
          <w:shd w:val="clear" w:color="auto" w:fill="FFFFFF"/>
        </w:rPr>
        <w:t>OFICINA DE CONTROL INTERNO</w:t>
      </w:r>
    </w:p>
    <w:p w14:paraId="2EE9D5B9" w14:textId="05CD4E67" w:rsidR="002C0CF7" w:rsidRPr="00351F66" w:rsidRDefault="002C0CF7" w:rsidP="00351F66">
      <w:pPr>
        <w:jc w:val="center"/>
        <w:rPr>
          <w:rFonts w:ascii="Arial" w:hAnsi="Arial" w:cs="Arial"/>
          <w:b/>
          <w:color w:val="000000" w:themeColor="text1"/>
          <w:sz w:val="28"/>
          <w:szCs w:val="28"/>
          <w:shd w:val="clear" w:color="auto" w:fill="FFFFFF"/>
        </w:rPr>
      </w:pPr>
      <w:r w:rsidRPr="00351F66">
        <w:rPr>
          <w:rFonts w:ascii="Arial" w:hAnsi="Arial" w:cs="Arial"/>
          <w:b/>
          <w:color w:val="000000" w:themeColor="text1"/>
          <w:sz w:val="28"/>
          <w:szCs w:val="28"/>
          <w:shd w:val="clear" w:color="auto" w:fill="FFFFFF"/>
        </w:rPr>
        <w:t>OCI</w:t>
      </w:r>
    </w:p>
    <w:p w14:paraId="5BB8E775" w14:textId="77777777" w:rsidR="002C0CF7" w:rsidRPr="00351F66" w:rsidRDefault="002C0CF7" w:rsidP="00351F66">
      <w:pPr>
        <w:jc w:val="center"/>
        <w:rPr>
          <w:rFonts w:ascii="Arial" w:hAnsi="Arial" w:cs="Arial"/>
          <w:b/>
          <w:color w:val="000000" w:themeColor="text1"/>
          <w:sz w:val="28"/>
          <w:szCs w:val="28"/>
          <w:shd w:val="clear" w:color="auto" w:fill="FFFFFF"/>
        </w:rPr>
      </w:pPr>
    </w:p>
    <w:p w14:paraId="5F9457C2" w14:textId="77777777" w:rsidR="002C0CF7" w:rsidRPr="00351F66" w:rsidRDefault="002C0CF7" w:rsidP="00351F66">
      <w:pPr>
        <w:jc w:val="center"/>
        <w:rPr>
          <w:rFonts w:ascii="Arial" w:hAnsi="Arial" w:cs="Arial"/>
          <w:b/>
          <w:color w:val="000000" w:themeColor="text1"/>
          <w:sz w:val="28"/>
          <w:szCs w:val="28"/>
          <w:shd w:val="clear" w:color="auto" w:fill="FFFFFF"/>
        </w:rPr>
      </w:pPr>
    </w:p>
    <w:p w14:paraId="58F788AA" w14:textId="77777777" w:rsidR="002C0CF7" w:rsidRPr="00351F66" w:rsidRDefault="002C0CF7" w:rsidP="00351F66">
      <w:pPr>
        <w:jc w:val="center"/>
        <w:rPr>
          <w:rFonts w:ascii="Arial" w:hAnsi="Arial" w:cs="Arial"/>
          <w:b/>
          <w:color w:val="000000" w:themeColor="text1"/>
          <w:sz w:val="28"/>
          <w:szCs w:val="28"/>
          <w:shd w:val="clear" w:color="auto" w:fill="FFFFFF"/>
        </w:rPr>
      </w:pPr>
    </w:p>
    <w:p w14:paraId="2B42BDC5" w14:textId="77777777" w:rsidR="002C0CF7" w:rsidRPr="00351F66" w:rsidRDefault="002C0CF7" w:rsidP="00351F66">
      <w:pPr>
        <w:jc w:val="center"/>
        <w:rPr>
          <w:rFonts w:ascii="Arial" w:hAnsi="Arial" w:cs="Arial"/>
          <w:b/>
          <w:color w:val="000000" w:themeColor="text1"/>
          <w:sz w:val="28"/>
          <w:szCs w:val="28"/>
          <w:shd w:val="clear" w:color="auto" w:fill="FFFFFF"/>
        </w:rPr>
      </w:pPr>
    </w:p>
    <w:p w14:paraId="3A770A81" w14:textId="77777777" w:rsidR="002C0CF7" w:rsidRPr="00351F66" w:rsidRDefault="002C0CF7" w:rsidP="00351F66">
      <w:pPr>
        <w:jc w:val="center"/>
        <w:rPr>
          <w:rFonts w:ascii="Arial" w:hAnsi="Arial" w:cs="Arial"/>
          <w:b/>
          <w:color w:val="000000" w:themeColor="text1"/>
          <w:sz w:val="28"/>
          <w:szCs w:val="28"/>
          <w:shd w:val="clear" w:color="auto" w:fill="FFFFFF"/>
        </w:rPr>
      </w:pPr>
    </w:p>
    <w:p w14:paraId="03DACBD6" w14:textId="77777777" w:rsidR="002C0CF7" w:rsidRPr="00351F66" w:rsidRDefault="002C0CF7" w:rsidP="00351F66">
      <w:pPr>
        <w:jc w:val="center"/>
        <w:rPr>
          <w:rFonts w:ascii="Arial" w:hAnsi="Arial" w:cs="Arial"/>
          <w:b/>
          <w:color w:val="000000" w:themeColor="text1"/>
          <w:sz w:val="28"/>
          <w:szCs w:val="28"/>
          <w:shd w:val="clear" w:color="auto" w:fill="FFFFFF"/>
        </w:rPr>
      </w:pPr>
    </w:p>
    <w:p w14:paraId="7BCA8377" w14:textId="77777777" w:rsidR="002C0CF7" w:rsidRPr="00351F66" w:rsidRDefault="002C0CF7" w:rsidP="00351F66">
      <w:pPr>
        <w:jc w:val="center"/>
        <w:rPr>
          <w:rFonts w:ascii="Arial" w:hAnsi="Arial" w:cs="Arial"/>
          <w:b/>
          <w:color w:val="000000" w:themeColor="text1"/>
          <w:sz w:val="28"/>
          <w:szCs w:val="28"/>
          <w:shd w:val="clear" w:color="auto" w:fill="FFFFFF"/>
        </w:rPr>
      </w:pPr>
    </w:p>
    <w:p w14:paraId="23226B50" w14:textId="77777777" w:rsidR="002C0CF7" w:rsidRPr="00351F66" w:rsidRDefault="002C0CF7" w:rsidP="00351F66">
      <w:pPr>
        <w:jc w:val="center"/>
        <w:rPr>
          <w:rFonts w:ascii="Arial" w:hAnsi="Arial" w:cs="Arial"/>
          <w:b/>
          <w:color w:val="000000" w:themeColor="text1"/>
          <w:sz w:val="28"/>
          <w:szCs w:val="28"/>
          <w:shd w:val="clear" w:color="auto" w:fill="FFFFFF"/>
        </w:rPr>
      </w:pPr>
    </w:p>
    <w:p w14:paraId="7A7B91EF" w14:textId="77777777" w:rsidR="002C0CF7" w:rsidRPr="00351F66" w:rsidRDefault="002C0CF7" w:rsidP="00351F66">
      <w:pPr>
        <w:jc w:val="center"/>
        <w:rPr>
          <w:rFonts w:ascii="Arial" w:hAnsi="Arial" w:cs="Arial"/>
          <w:b/>
          <w:color w:val="000000" w:themeColor="text1"/>
          <w:sz w:val="28"/>
          <w:szCs w:val="28"/>
          <w:shd w:val="clear" w:color="auto" w:fill="FFFFFF"/>
        </w:rPr>
      </w:pPr>
    </w:p>
    <w:p w14:paraId="719A6EAA" w14:textId="77777777" w:rsidR="002C0CF7" w:rsidRPr="00351F66" w:rsidRDefault="002C0CF7" w:rsidP="00351F66">
      <w:pPr>
        <w:jc w:val="center"/>
        <w:rPr>
          <w:rFonts w:ascii="Arial" w:hAnsi="Arial" w:cs="Arial"/>
          <w:b/>
          <w:color w:val="000000" w:themeColor="text1"/>
          <w:sz w:val="28"/>
          <w:szCs w:val="28"/>
          <w:shd w:val="clear" w:color="auto" w:fill="FFFFFF"/>
        </w:rPr>
      </w:pPr>
    </w:p>
    <w:p w14:paraId="4C945EE0" w14:textId="77777777" w:rsidR="002C0CF7" w:rsidRPr="00351F66" w:rsidRDefault="002C0CF7" w:rsidP="00351F66">
      <w:pPr>
        <w:jc w:val="center"/>
        <w:rPr>
          <w:rFonts w:ascii="Arial" w:hAnsi="Arial" w:cs="Arial"/>
          <w:b/>
          <w:color w:val="000000" w:themeColor="text1"/>
          <w:sz w:val="28"/>
          <w:szCs w:val="28"/>
          <w:shd w:val="clear" w:color="auto" w:fill="FFFFFF"/>
        </w:rPr>
      </w:pPr>
    </w:p>
    <w:p w14:paraId="73089F99" w14:textId="77777777" w:rsidR="002C0CF7" w:rsidRPr="00351F66" w:rsidRDefault="002C0CF7" w:rsidP="00351F66">
      <w:pPr>
        <w:jc w:val="center"/>
        <w:rPr>
          <w:rFonts w:ascii="Arial" w:hAnsi="Arial" w:cs="Arial"/>
          <w:b/>
          <w:color w:val="000000" w:themeColor="text1"/>
          <w:sz w:val="28"/>
          <w:szCs w:val="28"/>
          <w:shd w:val="clear" w:color="auto" w:fill="FFFFFF"/>
        </w:rPr>
      </w:pPr>
    </w:p>
    <w:p w14:paraId="0461F05A" w14:textId="77777777" w:rsidR="002C0CF7" w:rsidRPr="00351F66" w:rsidRDefault="002C0CF7" w:rsidP="00351F66">
      <w:pPr>
        <w:jc w:val="center"/>
        <w:rPr>
          <w:rFonts w:ascii="Arial" w:hAnsi="Arial" w:cs="Arial"/>
          <w:b/>
          <w:color w:val="000000" w:themeColor="text1"/>
          <w:sz w:val="28"/>
          <w:szCs w:val="28"/>
          <w:shd w:val="clear" w:color="auto" w:fill="FFFFFF"/>
        </w:rPr>
      </w:pPr>
    </w:p>
    <w:p w14:paraId="3C4E583B" w14:textId="77777777" w:rsidR="002C0CF7" w:rsidRPr="00351F66" w:rsidRDefault="002C0CF7" w:rsidP="00351F66">
      <w:pPr>
        <w:jc w:val="center"/>
        <w:rPr>
          <w:rFonts w:ascii="Arial" w:hAnsi="Arial" w:cs="Arial"/>
          <w:b/>
          <w:color w:val="000000" w:themeColor="text1"/>
          <w:sz w:val="28"/>
          <w:szCs w:val="28"/>
          <w:shd w:val="clear" w:color="auto" w:fill="FFFFFF"/>
        </w:rPr>
      </w:pPr>
    </w:p>
    <w:p w14:paraId="249B975E" w14:textId="77777777" w:rsidR="002C0CF7" w:rsidRPr="00351F66" w:rsidRDefault="002C0CF7" w:rsidP="00351F66">
      <w:pPr>
        <w:jc w:val="center"/>
        <w:rPr>
          <w:rFonts w:ascii="Arial" w:hAnsi="Arial" w:cs="Arial"/>
          <w:b/>
          <w:color w:val="000000" w:themeColor="text1"/>
          <w:sz w:val="28"/>
          <w:szCs w:val="28"/>
          <w:shd w:val="clear" w:color="auto" w:fill="FFFFFF"/>
        </w:rPr>
      </w:pPr>
      <w:r w:rsidRPr="00351F66">
        <w:rPr>
          <w:rFonts w:ascii="Arial" w:hAnsi="Arial" w:cs="Arial"/>
          <w:b/>
          <w:color w:val="000000" w:themeColor="text1"/>
          <w:sz w:val="28"/>
          <w:szCs w:val="28"/>
          <w:shd w:val="clear" w:color="auto" w:fill="FFFFFF"/>
        </w:rPr>
        <w:t>UNIDAD ADMINISTRATIVA ESPECIAL DE REHABILITACIÓN Y MANTENIMIENTO VIAL - UAERMV</w:t>
      </w:r>
    </w:p>
    <w:p w14:paraId="000AB304" w14:textId="77777777" w:rsidR="002C0CF7" w:rsidRPr="00351F66" w:rsidRDefault="002C0CF7" w:rsidP="00351F66">
      <w:pPr>
        <w:jc w:val="center"/>
        <w:rPr>
          <w:rFonts w:ascii="Arial" w:hAnsi="Arial" w:cs="Arial"/>
          <w:b/>
          <w:color w:val="000000" w:themeColor="text1"/>
          <w:sz w:val="28"/>
          <w:szCs w:val="28"/>
          <w:shd w:val="clear" w:color="auto" w:fill="FFFFFF"/>
        </w:rPr>
      </w:pPr>
    </w:p>
    <w:p w14:paraId="358246F8" w14:textId="77777777" w:rsidR="002C0CF7" w:rsidRPr="00351F66" w:rsidRDefault="002C0CF7" w:rsidP="00351F66">
      <w:pPr>
        <w:jc w:val="center"/>
        <w:rPr>
          <w:rFonts w:ascii="Arial" w:hAnsi="Arial" w:cs="Arial"/>
          <w:b/>
          <w:color w:val="000000" w:themeColor="text1"/>
          <w:sz w:val="28"/>
          <w:szCs w:val="28"/>
          <w:shd w:val="clear" w:color="auto" w:fill="FFFFFF"/>
        </w:rPr>
      </w:pPr>
    </w:p>
    <w:p w14:paraId="61E95981" w14:textId="77777777" w:rsidR="002C0CF7" w:rsidRPr="00351F66" w:rsidRDefault="002C0CF7" w:rsidP="00351F66">
      <w:pPr>
        <w:jc w:val="center"/>
        <w:rPr>
          <w:rFonts w:ascii="Arial" w:hAnsi="Arial" w:cs="Arial"/>
          <w:b/>
          <w:color w:val="000000" w:themeColor="text1"/>
          <w:sz w:val="28"/>
          <w:szCs w:val="28"/>
          <w:shd w:val="clear" w:color="auto" w:fill="FFFFFF"/>
        </w:rPr>
      </w:pPr>
    </w:p>
    <w:p w14:paraId="501BA74B" w14:textId="77777777" w:rsidR="002C0CF7" w:rsidRPr="00351F66" w:rsidRDefault="002C0CF7" w:rsidP="00351F66">
      <w:pPr>
        <w:jc w:val="center"/>
        <w:rPr>
          <w:rFonts w:ascii="Arial" w:hAnsi="Arial" w:cs="Arial"/>
          <w:b/>
          <w:color w:val="000000" w:themeColor="text1"/>
          <w:sz w:val="28"/>
          <w:szCs w:val="28"/>
          <w:shd w:val="clear" w:color="auto" w:fill="FFFFFF"/>
        </w:rPr>
      </w:pPr>
    </w:p>
    <w:p w14:paraId="15B7DD00" w14:textId="1F5AAF1E" w:rsidR="002C0CF7" w:rsidRPr="00351F66" w:rsidRDefault="002C0CF7" w:rsidP="00351F66">
      <w:pPr>
        <w:jc w:val="center"/>
        <w:rPr>
          <w:rFonts w:ascii="Arial" w:hAnsi="Arial" w:cs="Arial"/>
          <w:b/>
          <w:color w:val="000000" w:themeColor="text1"/>
          <w:sz w:val="28"/>
          <w:szCs w:val="28"/>
          <w:shd w:val="clear" w:color="auto" w:fill="FFFFFF"/>
        </w:rPr>
      </w:pPr>
      <w:r w:rsidRPr="00351F66">
        <w:rPr>
          <w:rFonts w:ascii="Arial" w:hAnsi="Arial" w:cs="Arial"/>
          <w:b/>
          <w:color w:val="000000" w:themeColor="text1"/>
          <w:sz w:val="28"/>
          <w:szCs w:val="28"/>
          <w:shd w:val="clear" w:color="auto" w:fill="FFFFFF"/>
        </w:rPr>
        <w:t xml:space="preserve">Bogotá D.C., </w:t>
      </w:r>
      <w:r w:rsidR="00F809A1" w:rsidRPr="00351F66">
        <w:rPr>
          <w:rFonts w:ascii="Arial" w:hAnsi="Arial" w:cs="Arial"/>
          <w:b/>
          <w:color w:val="000000" w:themeColor="text1"/>
          <w:sz w:val="28"/>
          <w:szCs w:val="28"/>
          <w:shd w:val="clear" w:color="auto" w:fill="FFFFFF"/>
        </w:rPr>
        <w:t>enero</w:t>
      </w:r>
      <w:r w:rsidRPr="00351F66">
        <w:rPr>
          <w:rFonts w:ascii="Arial" w:hAnsi="Arial" w:cs="Arial"/>
          <w:b/>
          <w:color w:val="000000" w:themeColor="text1"/>
          <w:sz w:val="28"/>
          <w:szCs w:val="28"/>
          <w:shd w:val="clear" w:color="auto" w:fill="FFFFFF"/>
        </w:rPr>
        <w:t xml:space="preserve"> de 202</w:t>
      </w:r>
      <w:r w:rsidR="00114114" w:rsidRPr="00351F66">
        <w:rPr>
          <w:rFonts w:ascii="Arial" w:hAnsi="Arial" w:cs="Arial"/>
          <w:b/>
          <w:color w:val="000000" w:themeColor="text1"/>
          <w:sz w:val="28"/>
          <w:szCs w:val="28"/>
          <w:shd w:val="clear" w:color="auto" w:fill="FFFFFF"/>
        </w:rPr>
        <w:t>1</w:t>
      </w:r>
    </w:p>
    <w:p w14:paraId="0FC9D5DC" w14:textId="7451D477" w:rsidR="00FB48A1" w:rsidRPr="00351F66" w:rsidRDefault="00FB48A1" w:rsidP="00351F66">
      <w:pPr>
        <w:jc w:val="center"/>
        <w:rPr>
          <w:rFonts w:ascii="Arial" w:hAnsi="Arial" w:cs="Arial"/>
          <w:b/>
          <w:color w:val="000000" w:themeColor="text1"/>
          <w:sz w:val="22"/>
          <w:szCs w:val="22"/>
          <w:shd w:val="clear" w:color="auto" w:fill="FFFFFF"/>
        </w:rPr>
      </w:pPr>
    </w:p>
    <w:p w14:paraId="05F9587F" w14:textId="77777777" w:rsidR="00FB48A1" w:rsidRPr="00351F66" w:rsidRDefault="00FB48A1" w:rsidP="00351F66">
      <w:pPr>
        <w:jc w:val="center"/>
        <w:rPr>
          <w:rFonts w:ascii="Arial" w:hAnsi="Arial" w:cs="Arial"/>
          <w:b/>
          <w:color w:val="000000" w:themeColor="text1"/>
          <w:shd w:val="clear" w:color="auto" w:fill="FFFFFF"/>
        </w:rPr>
      </w:pPr>
      <w:r w:rsidRPr="00351F66">
        <w:rPr>
          <w:rFonts w:ascii="Arial" w:hAnsi="Arial" w:cs="Arial"/>
          <w:b/>
          <w:color w:val="000000" w:themeColor="text1"/>
          <w:shd w:val="clear" w:color="auto" w:fill="FFFFFF"/>
        </w:rPr>
        <w:t>TABLA DE CONTENIDO</w:t>
      </w:r>
    </w:p>
    <w:p w14:paraId="635B3B94" w14:textId="77777777" w:rsidR="00FB48A1" w:rsidRPr="00351F66" w:rsidRDefault="00FB48A1" w:rsidP="00351F66">
      <w:pPr>
        <w:jc w:val="center"/>
        <w:rPr>
          <w:rFonts w:ascii="Arial" w:hAnsi="Arial" w:cs="Arial"/>
          <w:b/>
          <w:color w:val="000000" w:themeColor="text1"/>
          <w:sz w:val="22"/>
          <w:szCs w:val="22"/>
          <w:shd w:val="clear" w:color="auto" w:fill="FFFFFF"/>
        </w:rPr>
      </w:pPr>
    </w:p>
    <w:sdt>
      <w:sdtPr>
        <w:rPr>
          <w:rFonts w:ascii="Arial" w:eastAsia="Calibri" w:hAnsi="Arial" w:cs="Arial"/>
          <w:bCs/>
          <w:color w:val="000000" w:themeColor="text1"/>
          <w:sz w:val="22"/>
          <w:szCs w:val="22"/>
          <w:lang w:val="es-ES" w:eastAsia="es-ES_tradnl"/>
        </w:rPr>
        <w:id w:val="-1837378199"/>
        <w:docPartObj>
          <w:docPartGallery w:val="Table of Contents"/>
          <w:docPartUnique/>
        </w:docPartObj>
      </w:sdtPr>
      <w:sdtEndPr>
        <w:rPr>
          <w:b/>
        </w:rPr>
      </w:sdtEndPr>
      <w:sdtContent>
        <w:p w14:paraId="4BF11BF4" w14:textId="450E4C41" w:rsidR="00575CE7" w:rsidRPr="00351F66" w:rsidRDefault="00575CE7" w:rsidP="00351F66">
          <w:pPr>
            <w:pStyle w:val="TtuloTDC"/>
            <w:spacing w:line="240" w:lineRule="auto"/>
            <w:jc w:val="both"/>
            <w:rPr>
              <w:rFonts w:ascii="Arial" w:hAnsi="Arial" w:cs="Arial"/>
              <w:bCs/>
              <w:color w:val="000000" w:themeColor="text1"/>
              <w:sz w:val="22"/>
              <w:szCs w:val="22"/>
            </w:rPr>
          </w:pPr>
        </w:p>
        <w:p w14:paraId="5ADB75F9" w14:textId="5DA3A210" w:rsidR="00AD30A4" w:rsidRPr="00351F66" w:rsidRDefault="00575CE7" w:rsidP="00351F66">
          <w:pPr>
            <w:pStyle w:val="TDC3"/>
            <w:rPr>
              <w:rFonts w:ascii="Arial" w:eastAsiaTheme="minorEastAsia" w:hAnsi="Arial"/>
              <w:noProof/>
              <w:color w:val="000000" w:themeColor="text1"/>
              <w:sz w:val="22"/>
              <w:szCs w:val="22"/>
              <w:shd w:val="clear" w:color="auto" w:fill="auto"/>
              <w:lang w:eastAsia="es-CO"/>
            </w:rPr>
          </w:pPr>
          <w:r w:rsidRPr="00351F66">
            <w:rPr>
              <w:rFonts w:ascii="Arial" w:hAnsi="Arial"/>
              <w:bCs/>
              <w:color w:val="000000" w:themeColor="text1"/>
              <w:sz w:val="22"/>
              <w:szCs w:val="22"/>
            </w:rPr>
            <w:fldChar w:fldCharType="begin"/>
          </w:r>
          <w:r w:rsidRPr="00351F66">
            <w:rPr>
              <w:rFonts w:ascii="Arial" w:hAnsi="Arial"/>
              <w:bCs/>
              <w:color w:val="000000" w:themeColor="text1"/>
              <w:sz w:val="22"/>
              <w:szCs w:val="22"/>
            </w:rPr>
            <w:instrText xml:space="preserve"> TOC \o "1-3" \h \z \u </w:instrText>
          </w:r>
          <w:r w:rsidRPr="00351F66">
            <w:rPr>
              <w:rFonts w:ascii="Arial" w:hAnsi="Arial"/>
              <w:bCs/>
              <w:color w:val="000000" w:themeColor="text1"/>
              <w:sz w:val="22"/>
              <w:szCs w:val="22"/>
            </w:rPr>
            <w:fldChar w:fldCharType="separate"/>
          </w:r>
          <w:hyperlink w:anchor="_Toc61883034" w:history="1">
            <w:r w:rsidR="00AD30A4" w:rsidRPr="00351F66">
              <w:rPr>
                <w:rStyle w:val="Hipervnculo"/>
                <w:rFonts w:ascii="Arial" w:hAnsi="Arial"/>
                <w:noProof/>
                <w:color w:val="000000" w:themeColor="text1"/>
              </w:rPr>
              <w:t>1.</w:t>
            </w:r>
            <w:r w:rsidR="00AD30A4" w:rsidRPr="00351F66">
              <w:rPr>
                <w:rFonts w:ascii="Arial" w:eastAsiaTheme="minorEastAsia" w:hAnsi="Arial"/>
                <w:noProof/>
                <w:color w:val="000000" w:themeColor="text1"/>
                <w:sz w:val="22"/>
                <w:szCs w:val="22"/>
                <w:shd w:val="clear" w:color="auto" w:fill="auto"/>
                <w:lang w:eastAsia="es-CO"/>
              </w:rPr>
              <w:tab/>
            </w:r>
            <w:r w:rsidR="00AD30A4" w:rsidRPr="00351F66">
              <w:rPr>
                <w:rStyle w:val="Hipervnculo"/>
                <w:rFonts w:ascii="Arial" w:hAnsi="Arial"/>
                <w:noProof/>
                <w:color w:val="000000" w:themeColor="text1"/>
              </w:rPr>
              <w:t>OBJETIVO</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_Toc61883034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3</w:t>
            </w:r>
            <w:r w:rsidR="00AD30A4" w:rsidRPr="00351F66">
              <w:rPr>
                <w:rFonts w:ascii="Arial" w:hAnsi="Arial"/>
                <w:noProof/>
                <w:webHidden/>
                <w:color w:val="000000" w:themeColor="text1"/>
              </w:rPr>
              <w:fldChar w:fldCharType="end"/>
            </w:r>
          </w:hyperlink>
        </w:p>
        <w:p w14:paraId="3049A66D" w14:textId="325292BD" w:rsidR="00AD30A4" w:rsidRPr="00351F66" w:rsidRDefault="00391233" w:rsidP="00351F66">
          <w:pPr>
            <w:pStyle w:val="TDC3"/>
            <w:rPr>
              <w:rFonts w:ascii="Arial" w:eastAsiaTheme="minorEastAsia" w:hAnsi="Arial"/>
              <w:noProof/>
              <w:color w:val="000000" w:themeColor="text1"/>
              <w:sz w:val="22"/>
              <w:szCs w:val="22"/>
              <w:shd w:val="clear" w:color="auto" w:fill="auto"/>
              <w:lang w:eastAsia="es-CO"/>
            </w:rPr>
          </w:pPr>
          <w:hyperlink w:anchor="_Toc61883035" w:history="1">
            <w:r w:rsidR="00AD30A4" w:rsidRPr="00351F66">
              <w:rPr>
                <w:rStyle w:val="Hipervnculo"/>
                <w:rFonts w:ascii="Arial" w:hAnsi="Arial"/>
                <w:noProof/>
                <w:color w:val="000000" w:themeColor="text1"/>
              </w:rPr>
              <w:t>2.</w:t>
            </w:r>
            <w:r w:rsidR="00AD30A4" w:rsidRPr="00351F66">
              <w:rPr>
                <w:rFonts w:ascii="Arial" w:eastAsiaTheme="minorEastAsia" w:hAnsi="Arial"/>
                <w:noProof/>
                <w:color w:val="000000" w:themeColor="text1"/>
                <w:sz w:val="22"/>
                <w:szCs w:val="22"/>
                <w:shd w:val="clear" w:color="auto" w:fill="auto"/>
                <w:lang w:eastAsia="es-CO"/>
              </w:rPr>
              <w:tab/>
            </w:r>
            <w:r w:rsidR="00AD30A4" w:rsidRPr="00351F66">
              <w:rPr>
                <w:rStyle w:val="Hipervnculo"/>
                <w:rFonts w:ascii="Arial" w:hAnsi="Arial"/>
                <w:noProof/>
                <w:color w:val="000000" w:themeColor="text1"/>
              </w:rPr>
              <w:t>ALCANCE</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_Toc61883035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3</w:t>
            </w:r>
            <w:r w:rsidR="00AD30A4" w:rsidRPr="00351F66">
              <w:rPr>
                <w:rFonts w:ascii="Arial" w:hAnsi="Arial"/>
                <w:noProof/>
                <w:webHidden/>
                <w:color w:val="000000" w:themeColor="text1"/>
              </w:rPr>
              <w:fldChar w:fldCharType="end"/>
            </w:r>
          </w:hyperlink>
        </w:p>
        <w:p w14:paraId="14827CB1" w14:textId="7D275390" w:rsidR="00AD30A4" w:rsidRPr="00351F66" w:rsidRDefault="00391233" w:rsidP="00351F66">
          <w:pPr>
            <w:pStyle w:val="TDC3"/>
            <w:rPr>
              <w:rFonts w:ascii="Arial" w:eastAsiaTheme="minorEastAsia" w:hAnsi="Arial"/>
              <w:noProof/>
              <w:color w:val="000000" w:themeColor="text1"/>
              <w:sz w:val="22"/>
              <w:szCs w:val="22"/>
              <w:shd w:val="clear" w:color="auto" w:fill="auto"/>
              <w:lang w:eastAsia="es-CO"/>
            </w:rPr>
          </w:pPr>
          <w:hyperlink w:anchor="_Toc61883036" w:history="1">
            <w:r w:rsidR="00AD30A4" w:rsidRPr="00351F66">
              <w:rPr>
                <w:rStyle w:val="Hipervnculo"/>
                <w:rFonts w:ascii="Arial" w:hAnsi="Arial"/>
                <w:noProof/>
                <w:color w:val="000000" w:themeColor="text1"/>
              </w:rPr>
              <w:t>3.</w:t>
            </w:r>
            <w:r w:rsidR="00AD30A4" w:rsidRPr="00351F66">
              <w:rPr>
                <w:rFonts w:ascii="Arial" w:eastAsiaTheme="minorEastAsia" w:hAnsi="Arial"/>
                <w:noProof/>
                <w:color w:val="000000" w:themeColor="text1"/>
                <w:sz w:val="22"/>
                <w:szCs w:val="22"/>
                <w:shd w:val="clear" w:color="auto" w:fill="auto"/>
                <w:lang w:eastAsia="es-CO"/>
              </w:rPr>
              <w:tab/>
            </w:r>
            <w:r w:rsidR="00AD30A4" w:rsidRPr="00351F66">
              <w:rPr>
                <w:rStyle w:val="Hipervnculo"/>
                <w:rFonts w:ascii="Arial" w:hAnsi="Arial"/>
                <w:noProof/>
                <w:color w:val="000000" w:themeColor="text1"/>
              </w:rPr>
              <w:t>MARCO LEGAL</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_Toc61883036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3</w:t>
            </w:r>
            <w:r w:rsidR="00AD30A4" w:rsidRPr="00351F66">
              <w:rPr>
                <w:rFonts w:ascii="Arial" w:hAnsi="Arial"/>
                <w:noProof/>
                <w:webHidden/>
                <w:color w:val="000000" w:themeColor="text1"/>
              </w:rPr>
              <w:fldChar w:fldCharType="end"/>
            </w:r>
          </w:hyperlink>
        </w:p>
        <w:p w14:paraId="6CF644A6" w14:textId="52D7FCCD" w:rsidR="00AD30A4" w:rsidRPr="00351F66" w:rsidRDefault="00391233" w:rsidP="00351F66">
          <w:pPr>
            <w:pStyle w:val="TDC3"/>
            <w:rPr>
              <w:rFonts w:ascii="Arial" w:eastAsiaTheme="minorEastAsia" w:hAnsi="Arial"/>
              <w:noProof/>
              <w:color w:val="000000" w:themeColor="text1"/>
              <w:sz w:val="22"/>
              <w:szCs w:val="22"/>
              <w:shd w:val="clear" w:color="auto" w:fill="auto"/>
              <w:lang w:eastAsia="es-CO"/>
            </w:rPr>
          </w:pPr>
          <w:hyperlink w:anchor="_Toc61883037" w:history="1">
            <w:r w:rsidR="00AD30A4" w:rsidRPr="00351F66">
              <w:rPr>
                <w:rStyle w:val="Hipervnculo"/>
                <w:rFonts w:ascii="Arial" w:hAnsi="Arial"/>
                <w:noProof/>
                <w:color w:val="000000" w:themeColor="text1"/>
              </w:rPr>
              <w:t>4.</w:t>
            </w:r>
            <w:r w:rsidR="00AD30A4" w:rsidRPr="00351F66">
              <w:rPr>
                <w:rFonts w:ascii="Arial" w:eastAsiaTheme="minorEastAsia" w:hAnsi="Arial"/>
                <w:noProof/>
                <w:color w:val="000000" w:themeColor="text1"/>
                <w:sz w:val="22"/>
                <w:szCs w:val="22"/>
                <w:shd w:val="clear" w:color="auto" w:fill="auto"/>
                <w:lang w:eastAsia="es-CO"/>
              </w:rPr>
              <w:tab/>
            </w:r>
            <w:r w:rsidR="00AD30A4" w:rsidRPr="00351F66">
              <w:rPr>
                <w:rStyle w:val="Hipervnculo"/>
                <w:rFonts w:ascii="Arial" w:hAnsi="Arial"/>
                <w:noProof/>
                <w:color w:val="000000" w:themeColor="text1"/>
              </w:rPr>
              <w:t>DOCUMENTOS DE REFERENCIA</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_Toc61883037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4</w:t>
            </w:r>
            <w:r w:rsidR="00AD30A4" w:rsidRPr="00351F66">
              <w:rPr>
                <w:rFonts w:ascii="Arial" w:hAnsi="Arial"/>
                <w:noProof/>
                <w:webHidden/>
                <w:color w:val="000000" w:themeColor="text1"/>
              </w:rPr>
              <w:fldChar w:fldCharType="end"/>
            </w:r>
          </w:hyperlink>
        </w:p>
        <w:p w14:paraId="3EB496E8" w14:textId="77E041B8" w:rsidR="00AD30A4" w:rsidRPr="00351F66" w:rsidRDefault="00391233" w:rsidP="00351F66">
          <w:pPr>
            <w:pStyle w:val="TDC1"/>
            <w:tabs>
              <w:tab w:val="left" w:pos="660"/>
              <w:tab w:val="right" w:leader="dot" w:pos="8828"/>
            </w:tabs>
            <w:rPr>
              <w:rFonts w:ascii="Arial" w:eastAsiaTheme="minorEastAsia" w:hAnsi="Arial" w:cs="Arial"/>
              <w:noProof/>
              <w:color w:val="000000" w:themeColor="text1"/>
              <w:sz w:val="22"/>
              <w:szCs w:val="22"/>
              <w:lang w:eastAsia="es-CO"/>
            </w:rPr>
          </w:pPr>
          <w:hyperlink w:anchor="_Toc61883038" w:history="1">
            <w:r w:rsidR="00AD30A4" w:rsidRPr="00351F66">
              <w:rPr>
                <w:rStyle w:val="Hipervnculo"/>
                <w:rFonts w:ascii="Arial" w:hAnsi="Arial" w:cs="Arial"/>
                <w:noProof/>
                <w:color w:val="000000" w:themeColor="text1"/>
              </w:rPr>
              <w:t>5.</w:t>
            </w:r>
            <w:r w:rsidR="00AD30A4" w:rsidRPr="00351F66">
              <w:rPr>
                <w:rFonts w:ascii="Arial" w:eastAsiaTheme="minorEastAsia" w:hAnsi="Arial" w:cs="Arial"/>
                <w:noProof/>
                <w:color w:val="000000" w:themeColor="text1"/>
                <w:sz w:val="22"/>
                <w:szCs w:val="22"/>
                <w:lang w:eastAsia="es-CO"/>
              </w:rPr>
              <w:tab/>
            </w:r>
            <w:r w:rsidR="00AD30A4" w:rsidRPr="00351F66">
              <w:rPr>
                <w:rStyle w:val="Hipervnculo"/>
                <w:rFonts w:ascii="Arial" w:hAnsi="Arial" w:cs="Arial"/>
                <w:noProof/>
                <w:color w:val="000000" w:themeColor="text1"/>
              </w:rPr>
              <w:t>ESPACIOS DE RENDICIÓN DE CUENTAS EN LOS QUE SE EVALUARÁ LA APLICACIÓN DE LA ESTRATEGIA DE RENDICIÓN DE CUENTAS.</w:t>
            </w:r>
            <w:r w:rsidR="00AD30A4" w:rsidRPr="00351F66">
              <w:rPr>
                <w:rFonts w:ascii="Arial" w:hAnsi="Arial" w:cs="Arial"/>
                <w:noProof/>
                <w:webHidden/>
                <w:color w:val="000000" w:themeColor="text1"/>
              </w:rPr>
              <w:tab/>
            </w:r>
            <w:r w:rsidR="00AD30A4" w:rsidRPr="00351F66">
              <w:rPr>
                <w:rFonts w:ascii="Arial" w:hAnsi="Arial" w:cs="Arial"/>
                <w:noProof/>
                <w:webHidden/>
                <w:color w:val="000000" w:themeColor="text1"/>
              </w:rPr>
              <w:fldChar w:fldCharType="begin"/>
            </w:r>
            <w:r w:rsidR="00AD30A4" w:rsidRPr="00351F66">
              <w:rPr>
                <w:rFonts w:ascii="Arial" w:hAnsi="Arial" w:cs="Arial"/>
                <w:noProof/>
                <w:webHidden/>
                <w:color w:val="000000" w:themeColor="text1"/>
              </w:rPr>
              <w:instrText xml:space="preserve"> PAGEREF _Toc61883038 \h </w:instrText>
            </w:r>
            <w:r w:rsidR="00AD30A4" w:rsidRPr="00351F66">
              <w:rPr>
                <w:rFonts w:ascii="Arial" w:hAnsi="Arial" w:cs="Arial"/>
                <w:noProof/>
                <w:webHidden/>
                <w:color w:val="000000" w:themeColor="text1"/>
              </w:rPr>
            </w:r>
            <w:r w:rsidR="00AD30A4" w:rsidRPr="00351F66">
              <w:rPr>
                <w:rFonts w:ascii="Arial" w:hAnsi="Arial" w:cs="Arial"/>
                <w:noProof/>
                <w:webHidden/>
                <w:color w:val="000000" w:themeColor="text1"/>
              </w:rPr>
              <w:fldChar w:fldCharType="separate"/>
            </w:r>
            <w:r w:rsidR="0021707A">
              <w:rPr>
                <w:rFonts w:ascii="Arial" w:hAnsi="Arial" w:cs="Arial"/>
                <w:noProof/>
                <w:webHidden/>
                <w:color w:val="000000" w:themeColor="text1"/>
              </w:rPr>
              <w:t>5</w:t>
            </w:r>
            <w:r w:rsidR="00AD30A4" w:rsidRPr="00351F66">
              <w:rPr>
                <w:rFonts w:ascii="Arial" w:hAnsi="Arial" w:cs="Arial"/>
                <w:noProof/>
                <w:webHidden/>
                <w:color w:val="000000" w:themeColor="text1"/>
              </w:rPr>
              <w:fldChar w:fldCharType="end"/>
            </w:r>
          </w:hyperlink>
        </w:p>
        <w:p w14:paraId="310E0CD6" w14:textId="2DD060F9" w:rsidR="00AD30A4" w:rsidRPr="00351F66" w:rsidRDefault="00391233" w:rsidP="00351F66">
          <w:pPr>
            <w:pStyle w:val="TDC3"/>
            <w:rPr>
              <w:rFonts w:ascii="Arial" w:eastAsiaTheme="minorEastAsia" w:hAnsi="Arial"/>
              <w:noProof/>
              <w:color w:val="000000" w:themeColor="text1"/>
              <w:sz w:val="22"/>
              <w:szCs w:val="22"/>
              <w:shd w:val="clear" w:color="auto" w:fill="auto"/>
              <w:lang w:eastAsia="es-CO"/>
            </w:rPr>
          </w:pPr>
          <w:hyperlink w:anchor="_Toc61883039" w:history="1">
            <w:r w:rsidR="00AD30A4" w:rsidRPr="00351F66">
              <w:rPr>
                <w:rStyle w:val="Hipervnculo"/>
                <w:rFonts w:ascii="Arial" w:hAnsi="Arial"/>
                <w:noProof/>
                <w:color w:val="000000" w:themeColor="text1"/>
                <w:lang w:val="es-ES"/>
              </w:rPr>
              <w:t>5.1 PRIMER ESPACIO DE RENDICIÓN DE CUENTAS REALIZADO EL 28 DE MAYO DE 2020</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_Toc61883039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5</w:t>
            </w:r>
            <w:r w:rsidR="00AD30A4" w:rsidRPr="00351F66">
              <w:rPr>
                <w:rFonts w:ascii="Arial" w:hAnsi="Arial"/>
                <w:noProof/>
                <w:webHidden/>
                <w:color w:val="000000" w:themeColor="text1"/>
              </w:rPr>
              <w:fldChar w:fldCharType="end"/>
            </w:r>
          </w:hyperlink>
        </w:p>
        <w:p w14:paraId="030F3D52" w14:textId="5918102F" w:rsidR="00AD30A4" w:rsidRPr="00351F66" w:rsidRDefault="00391233" w:rsidP="00351F66">
          <w:pPr>
            <w:pStyle w:val="TDC3"/>
            <w:rPr>
              <w:rFonts w:ascii="Arial" w:eastAsiaTheme="minorEastAsia" w:hAnsi="Arial"/>
              <w:noProof/>
              <w:color w:val="000000" w:themeColor="text1"/>
              <w:shd w:val="clear" w:color="auto" w:fill="auto"/>
              <w:lang w:eastAsia="es-CO"/>
            </w:rPr>
          </w:pPr>
          <w:hyperlink w:anchor="_Toc61883040" w:history="1">
            <w:r w:rsidR="00AD30A4" w:rsidRPr="00351F66">
              <w:rPr>
                <w:rStyle w:val="Hipervnculo"/>
                <w:rFonts w:ascii="Arial" w:hAnsi="Arial"/>
                <w:noProof/>
                <w:color w:val="000000" w:themeColor="text1"/>
              </w:rPr>
              <w:t>5.2 SEGUNDO ESPACIO DE RENDICIÓN DE CUENTAS ZONALES DEL 1 AL 11 DE DICIEMBRE DE 2020.</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_Toc61883040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6</w:t>
            </w:r>
            <w:r w:rsidR="00AD30A4" w:rsidRPr="00351F66">
              <w:rPr>
                <w:rFonts w:ascii="Arial" w:hAnsi="Arial"/>
                <w:noProof/>
                <w:webHidden/>
                <w:color w:val="000000" w:themeColor="text1"/>
              </w:rPr>
              <w:fldChar w:fldCharType="end"/>
            </w:r>
          </w:hyperlink>
        </w:p>
        <w:p w14:paraId="7AB02284" w14:textId="0E6BF5DF" w:rsidR="00AD30A4" w:rsidRPr="00351F66" w:rsidRDefault="00391233" w:rsidP="00351F66">
          <w:pPr>
            <w:pStyle w:val="TDC3"/>
            <w:rPr>
              <w:rFonts w:ascii="Arial" w:eastAsiaTheme="minorEastAsia" w:hAnsi="Arial"/>
              <w:noProof/>
              <w:color w:val="000000" w:themeColor="text1"/>
              <w:shd w:val="clear" w:color="auto" w:fill="auto"/>
              <w:lang w:eastAsia="es-CO"/>
            </w:rPr>
          </w:pPr>
          <w:hyperlink w:anchor="_Toc61883041" w:history="1">
            <w:r w:rsidR="00AD30A4" w:rsidRPr="00351F66">
              <w:rPr>
                <w:rStyle w:val="Hipervnculo"/>
                <w:rFonts w:ascii="Arial" w:hAnsi="Arial"/>
                <w:noProof/>
                <w:color w:val="000000" w:themeColor="text1"/>
              </w:rPr>
              <w:t>6.</w:t>
            </w:r>
            <w:r w:rsidR="00AD30A4" w:rsidRPr="00351F66">
              <w:rPr>
                <w:rFonts w:ascii="Arial" w:eastAsiaTheme="minorEastAsia" w:hAnsi="Arial"/>
                <w:noProof/>
                <w:color w:val="000000" w:themeColor="text1"/>
                <w:shd w:val="clear" w:color="auto" w:fill="auto"/>
                <w:lang w:eastAsia="es-CO"/>
              </w:rPr>
              <w:tab/>
            </w:r>
            <w:r w:rsidR="00AD30A4" w:rsidRPr="00351F66">
              <w:rPr>
                <w:rStyle w:val="Hipervnculo"/>
                <w:rFonts w:ascii="Arial" w:hAnsi="Arial"/>
                <w:bCs/>
                <w:noProof/>
                <w:color w:val="000000" w:themeColor="text1"/>
              </w:rPr>
              <w:t>DOCUMENTO ESTRATEGIA DE RENDICIÓN DE CUENTAS DE LA UAERMV</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_Toc61883041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12</w:t>
            </w:r>
            <w:r w:rsidR="00AD30A4" w:rsidRPr="00351F66">
              <w:rPr>
                <w:rFonts w:ascii="Arial" w:hAnsi="Arial"/>
                <w:noProof/>
                <w:webHidden/>
                <w:color w:val="000000" w:themeColor="text1"/>
              </w:rPr>
              <w:fldChar w:fldCharType="end"/>
            </w:r>
          </w:hyperlink>
        </w:p>
        <w:p w14:paraId="522916D8" w14:textId="251B4E88" w:rsidR="00AD30A4" w:rsidRPr="00351F66" w:rsidRDefault="00391233" w:rsidP="00351F66">
          <w:pPr>
            <w:pStyle w:val="TDC3"/>
            <w:rPr>
              <w:rFonts w:ascii="Arial" w:eastAsiaTheme="minorEastAsia" w:hAnsi="Arial"/>
              <w:noProof/>
              <w:color w:val="000000" w:themeColor="text1"/>
              <w:shd w:val="clear" w:color="auto" w:fill="auto"/>
              <w:lang w:eastAsia="es-CO"/>
            </w:rPr>
          </w:pPr>
          <w:hyperlink w:anchor="_Toc61883042" w:history="1">
            <w:r w:rsidR="00AD30A4" w:rsidRPr="00351F66">
              <w:rPr>
                <w:rStyle w:val="Hipervnculo"/>
                <w:rFonts w:ascii="Arial" w:hAnsi="Arial"/>
                <w:noProof/>
                <w:color w:val="000000" w:themeColor="text1"/>
              </w:rPr>
              <w:t>6.1 COMPONENTE DE INFORMACIÓN</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_Toc61883042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14</w:t>
            </w:r>
            <w:r w:rsidR="00AD30A4" w:rsidRPr="00351F66">
              <w:rPr>
                <w:rFonts w:ascii="Arial" w:hAnsi="Arial"/>
                <w:noProof/>
                <w:webHidden/>
                <w:color w:val="000000" w:themeColor="text1"/>
              </w:rPr>
              <w:fldChar w:fldCharType="end"/>
            </w:r>
          </w:hyperlink>
        </w:p>
        <w:p w14:paraId="0D5E34D0" w14:textId="60364379" w:rsidR="00AD30A4" w:rsidRPr="00351F66" w:rsidRDefault="00391233" w:rsidP="00351F66">
          <w:pPr>
            <w:pStyle w:val="TDC3"/>
            <w:rPr>
              <w:rFonts w:ascii="Arial" w:eastAsiaTheme="minorEastAsia" w:hAnsi="Arial"/>
              <w:noProof/>
              <w:color w:val="000000" w:themeColor="text1"/>
              <w:shd w:val="clear" w:color="auto" w:fill="auto"/>
              <w:lang w:eastAsia="es-CO"/>
            </w:rPr>
          </w:pPr>
          <w:hyperlink w:anchor="_Toc61883043" w:history="1">
            <w:r w:rsidR="00AD30A4" w:rsidRPr="00351F66">
              <w:rPr>
                <w:rStyle w:val="Hipervnculo"/>
                <w:rFonts w:ascii="Arial" w:hAnsi="Arial"/>
                <w:noProof/>
                <w:color w:val="000000" w:themeColor="text1"/>
                <w:lang w:val="es-ES" w:eastAsia="es-CO"/>
              </w:rPr>
              <w:t>6.1.2 Actividades Desarrolladas en el componente Información</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_Toc61883043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15</w:t>
            </w:r>
            <w:r w:rsidR="00AD30A4" w:rsidRPr="00351F66">
              <w:rPr>
                <w:rFonts w:ascii="Arial" w:hAnsi="Arial"/>
                <w:noProof/>
                <w:webHidden/>
                <w:color w:val="000000" w:themeColor="text1"/>
              </w:rPr>
              <w:fldChar w:fldCharType="end"/>
            </w:r>
          </w:hyperlink>
        </w:p>
        <w:p w14:paraId="721CC8F4" w14:textId="28CE0A9B" w:rsidR="00AD30A4" w:rsidRPr="00351F66" w:rsidRDefault="00391233" w:rsidP="00351F66">
          <w:pPr>
            <w:pStyle w:val="TDC3"/>
            <w:rPr>
              <w:rFonts w:ascii="Arial" w:eastAsiaTheme="minorEastAsia" w:hAnsi="Arial"/>
              <w:noProof/>
              <w:color w:val="000000" w:themeColor="text1"/>
              <w:shd w:val="clear" w:color="auto" w:fill="auto"/>
              <w:lang w:eastAsia="es-CO"/>
            </w:rPr>
          </w:pPr>
          <w:hyperlink w:anchor="_Toc61883044" w:history="1">
            <w:r w:rsidR="00AD30A4" w:rsidRPr="00351F66">
              <w:rPr>
                <w:rStyle w:val="Hipervnculo"/>
                <w:rFonts w:ascii="Arial" w:hAnsi="Arial"/>
                <w:noProof/>
                <w:color w:val="000000" w:themeColor="text1"/>
                <w:lang w:eastAsia="es-CO"/>
              </w:rPr>
              <w:t>6.2 COMPONENTE DIÁLOGO</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_Toc61883044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19</w:t>
            </w:r>
            <w:r w:rsidR="00AD30A4" w:rsidRPr="00351F66">
              <w:rPr>
                <w:rFonts w:ascii="Arial" w:hAnsi="Arial"/>
                <w:noProof/>
                <w:webHidden/>
                <w:color w:val="000000" w:themeColor="text1"/>
              </w:rPr>
              <w:fldChar w:fldCharType="end"/>
            </w:r>
          </w:hyperlink>
        </w:p>
        <w:p w14:paraId="55563E16" w14:textId="6DFA70BC" w:rsidR="00AD30A4" w:rsidRPr="00351F66" w:rsidRDefault="00391233" w:rsidP="00351F66">
          <w:pPr>
            <w:pStyle w:val="TDC3"/>
            <w:tabs>
              <w:tab w:val="left" w:pos="880"/>
            </w:tabs>
            <w:rPr>
              <w:rFonts w:ascii="Arial" w:eastAsiaTheme="minorEastAsia" w:hAnsi="Arial"/>
              <w:noProof/>
              <w:color w:val="000000" w:themeColor="text1"/>
              <w:shd w:val="clear" w:color="auto" w:fill="auto"/>
              <w:lang w:eastAsia="es-CO"/>
            </w:rPr>
          </w:pPr>
          <w:hyperlink w:anchor="_Toc61883045" w:history="1">
            <w:r w:rsidR="00AD30A4" w:rsidRPr="00351F66">
              <w:rPr>
                <w:rStyle w:val="Hipervnculo"/>
                <w:rFonts w:ascii="Arial" w:hAnsi="Arial"/>
                <w:noProof/>
                <w:color w:val="000000" w:themeColor="text1"/>
                <w:lang w:eastAsia="es-CO"/>
              </w:rPr>
              <w:t>6.2.1</w:t>
            </w:r>
            <w:r w:rsidR="00AD30A4" w:rsidRPr="00351F66">
              <w:rPr>
                <w:rFonts w:ascii="Arial" w:eastAsiaTheme="minorEastAsia" w:hAnsi="Arial"/>
                <w:noProof/>
                <w:color w:val="000000" w:themeColor="text1"/>
                <w:shd w:val="clear" w:color="auto" w:fill="auto"/>
                <w:lang w:eastAsia="es-CO"/>
              </w:rPr>
              <w:tab/>
            </w:r>
            <w:r w:rsidR="00AD30A4" w:rsidRPr="00351F66">
              <w:rPr>
                <w:rStyle w:val="Hipervnculo"/>
                <w:rFonts w:ascii="Arial" w:hAnsi="Arial"/>
                <w:noProof/>
                <w:color w:val="000000" w:themeColor="text1"/>
                <w:lang w:eastAsia="es-CO"/>
              </w:rPr>
              <w:t>Divulgación y convocatoria:</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_Toc61883045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19</w:t>
            </w:r>
            <w:r w:rsidR="00AD30A4" w:rsidRPr="00351F66">
              <w:rPr>
                <w:rFonts w:ascii="Arial" w:hAnsi="Arial"/>
                <w:noProof/>
                <w:webHidden/>
                <w:color w:val="000000" w:themeColor="text1"/>
              </w:rPr>
              <w:fldChar w:fldCharType="end"/>
            </w:r>
          </w:hyperlink>
        </w:p>
        <w:p w14:paraId="6898BF29" w14:textId="6200827D" w:rsidR="00AD30A4" w:rsidRPr="00351F66" w:rsidRDefault="00391233" w:rsidP="00351F66">
          <w:pPr>
            <w:pStyle w:val="TDC3"/>
            <w:rPr>
              <w:rFonts w:ascii="Arial" w:eastAsiaTheme="minorEastAsia" w:hAnsi="Arial"/>
              <w:noProof/>
              <w:color w:val="000000" w:themeColor="text1"/>
              <w:shd w:val="clear" w:color="auto" w:fill="auto"/>
              <w:lang w:eastAsia="es-CO"/>
            </w:rPr>
          </w:pPr>
          <w:hyperlink w:anchor="_Toc61883046" w:history="1">
            <w:r w:rsidR="00AD30A4" w:rsidRPr="00351F66">
              <w:rPr>
                <w:rStyle w:val="Hipervnculo"/>
                <w:rFonts w:ascii="Arial" w:hAnsi="Arial"/>
                <w:noProof/>
                <w:color w:val="000000" w:themeColor="text1"/>
              </w:rPr>
              <w:t>6.2.2. Preguntas que formularon los ciudadanos y trámite de respuesta en la UAERMV</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_Toc61883046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23</w:t>
            </w:r>
            <w:r w:rsidR="00AD30A4" w:rsidRPr="00351F66">
              <w:rPr>
                <w:rFonts w:ascii="Arial" w:hAnsi="Arial"/>
                <w:noProof/>
                <w:webHidden/>
                <w:color w:val="000000" w:themeColor="text1"/>
              </w:rPr>
              <w:fldChar w:fldCharType="end"/>
            </w:r>
          </w:hyperlink>
        </w:p>
        <w:p w14:paraId="46EA7AAF" w14:textId="79C5111D" w:rsidR="00AD30A4" w:rsidRPr="00351F66" w:rsidRDefault="00391233" w:rsidP="00351F66">
          <w:pPr>
            <w:pStyle w:val="TDC3"/>
            <w:tabs>
              <w:tab w:val="left" w:pos="660"/>
            </w:tabs>
            <w:rPr>
              <w:rFonts w:ascii="Arial" w:eastAsiaTheme="minorEastAsia" w:hAnsi="Arial"/>
              <w:noProof/>
              <w:color w:val="000000" w:themeColor="text1"/>
              <w:shd w:val="clear" w:color="auto" w:fill="auto"/>
              <w:lang w:eastAsia="es-CO"/>
            </w:rPr>
          </w:pPr>
          <w:hyperlink w:anchor="_Toc61883047" w:history="1">
            <w:r w:rsidR="00AD30A4" w:rsidRPr="00351F66">
              <w:rPr>
                <w:rStyle w:val="Hipervnculo"/>
                <w:rFonts w:ascii="Arial" w:hAnsi="Arial"/>
                <w:noProof/>
                <w:color w:val="000000" w:themeColor="text1"/>
              </w:rPr>
              <w:t>6.3</w:t>
            </w:r>
            <w:r w:rsidR="00AD30A4" w:rsidRPr="00351F66">
              <w:rPr>
                <w:rFonts w:ascii="Arial" w:eastAsiaTheme="minorEastAsia" w:hAnsi="Arial"/>
                <w:noProof/>
                <w:color w:val="000000" w:themeColor="text1"/>
                <w:shd w:val="clear" w:color="auto" w:fill="auto"/>
                <w:lang w:eastAsia="es-CO"/>
              </w:rPr>
              <w:tab/>
            </w:r>
            <w:r w:rsidR="00AD30A4" w:rsidRPr="00351F66">
              <w:rPr>
                <w:rStyle w:val="Hipervnculo"/>
                <w:rFonts w:ascii="Arial" w:hAnsi="Arial"/>
                <w:noProof/>
                <w:color w:val="000000" w:themeColor="text1"/>
              </w:rPr>
              <w:t>COMPONENTE INCENTIVOS</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_Toc61883047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26</w:t>
            </w:r>
            <w:r w:rsidR="00AD30A4" w:rsidRPr="00351F66">
              <w:rPr>
                <w:rFonts w:ascii="Arial" w:hAnsi="Arial"/>
                <w:noProof/>
                <w:webHidden/>
                <w:color w:val="000000" w:themeColor="text1"/>
              </w:rPr>
              <w:fldChar w:fldCharType="end"/>
            </w:r>
          </w:hyperlink>
        </w:p>
        <w:p w14:paraId="2C716FE8" w14:textId="4888FAF7" w:rsidR="00AD30A4" w:rsidRPr="00351F66" w:rsidRDefault="00391233" w:rsidP="00351F66">
          <w:pPr>
            <w:pStyle w:val="TDC3"/>
            <w:rPr>
              <w:rFonts w:ascii="Arial" w:eastAsiaTheme="minorEastAsia" w:hAnsi="Arial"/>
              <w:noProof/>
              <w:color w:val="000000" w:themeColor="text1"/>
              <w:shd w:val="clear" w:color="auto" w:fill="auto"/>
              <w:lang w:eastAsia="es-CO"/>
            </w:rPr>
          </w:pPr>
          <w:hyperlink w:anchor="_Toc61883048" w:history="1">
            <w:r w:rsidR="00AD30A4" w:rsidRPr="00351F66">
              <w:rPr>
                <w:rStyle w:val="Hipervnculo"/>
                <w:rFonts w:ascii="Arial" w:hAnsi="Arial"/>
                <w:noProof/>
                <w:color w:val="000000" w:themeColor="text1"/>
                <w:lang w:val="es-ES" w:eastAsia="es-CO"/>
              </w:rPr>
              <w:t>6.3.1 Actividades para el desarrollo del componente Incentivos</w:t>
            </w:r>
            <w:r w:rsidR="00AD30A4" w:rsidRPr="00351F66">
              <w:rPr>
                <w:rFonts w:ascii="Arial" w:hAnsi="Arial"/>
                <w:noProof/>
                <w:webHidden/>
                <w:color w:val="000000" w:themeColor="text1"/>
              </w:rPr>
              <w:tab/>
            </w:r>
            <w:r w:rsidR="00AD30A4" w:rsidRPr="00351F66">
              <w:rPr>
                <w:rFonts w:ascii="Arial" w:hAnsi="Arial"/>
                <w:noProof/>
                <w:webHidden/>
                <w:color w:val="000000" w:themeColor="text1"/>
              </w:rPr>
              <w:fldChar w:fldCharType="begin"/>
            </w:r>
            <w:r w:rsidR="00AD30A4" w:rsidRPr="00351F66">
              <w:rPr>
                <w:rFonts w:ascii="Arial" w:hAnsi="Arial"/>
                <w:noProof/>
                <w:webHidden/>
                <w:color w:val="000000" w:themeColor="text1"/>
              </w:rPr>
              <w:instrText xml:space="preserve"> PAGEREF _Toc61883048 \h </w:instrText>
            </w:r>
            <w:r w:rsidR="00AD30A4" w:rsidRPr="00351F66">
              <w:rPr>
                <w:rFonts w:ascii="Arial" w:hAnsi="Arial"/>
                <w:noProof/>
                <w:webHidden/>
                <w:color w:val="000000" w:themeColor="text1"/>
              </w:rPr>
            </w:r>
            <w:r w:rsidR="00AD30A4" w:rsidRPr="00351F66">
              <w:rPr>
                <w:rFonts w:ascii="Arial" w:hAnsi="Arial"/>
                <w:noProof/>
                <w:webHidden/>
                <w:color w:val="000000" w:themeColor="text1"/>
              </w:rPr>
              <w:fldChar w:fldCharType="separate"/>
            </w:r>
            <w:r w:rsidR="0021707A">
              <w:rPr>
                <w:rFonts w:ascii="Arial" w:hAnsi="Arial"/>
                <w:noProof/>
                <w:webHidden/>
                <w:color w:val="000000" w:themeColor="text1"/>
              </w:rPr>
              <w:t>27</w:t>
            </w:r>
            <w:r w:rsidR="00AD30A4" w:rsidRPr="00351F66">
              <w:rPr>
                <w:rFonts w:ascii="Arial" w:hAnsi="Arial"/>
                <w:noProof/>
                <w:webHidden/>
                <w:color w:val="000000" w:themeColor="text1"/>
              </w:rPr>
              <w:fldChar w:fldCharType="end"/>
            </w:r>
          </w:hyperlink>
        </w:p>
        <w:p w14:paraId="16DED314" w14:textId="7E995548" w:rsidR="00AD30A4" w:rsidRPr="00351F66" w:rsidRDefault="00391233" w:rsidP="00351F66">
          <w:pPr>
            <w:pStyle w:val="TDC2"/>
            <w:tabs>
              <w:tab w:val="left" w:pos="660"/>
            </w:tabs>
            <w:rPr>
              <w:rFonts w:ascii="Arial" w:eastAsiaTheme="minorEastAsia" w:hAnsi="Arial" w:cs="Arial"/>
              <w:noProof/>
              <w:color w:val="000000" w:themeColor="text1"/>
              <w:lang w:eastAsia="es-CO"/>
            </w:rPr>
          </w:pPr>
          <w:hyperlink w:anchor="_Toc61883049" w:history="1">
            <w:r w:rsidR="00AD30A4" w:rsidRPr="00351F66">
              <w:rPr>
                <w:rStyle w:val="Hipervnculo"/>
                <w:rFonts w:ascii="Arial" w:hAnsi="Arial" w:cs="Arial"/>
                <w:noProof/>
                <w:color w:val="000000" w:themeColor="text1"/>
              </w:rPr>
              <w:t>7.</w:t>
            </w:r>
            <w:r w:rsidR="00AD30A4" w:rsidRPr="00351F66">
              <w:rPr>
                <w:rFonts w:ascii="Arial" w:eastAsiaTheme="minorEastAsia" w:hAnsi="Arial" w:cs="Arial"/>
                <w:noProof/>
                <w:color w:val="000000" w:themeColor="text1"/>
                <w:lang w:eastAsia="es-CO"/>
              </w:rPr>
              <w:tab/>
            </w:r>
            <w:r w:rsidR="00AD30A4" w:rsidRPr="00351F66">
              <w:rPr>
                <w:rStyle w:val="Hipervnculo"/>
                <w:rFonts w:ascii="Arial" w:hAnsi="Arial" w:cs="Arial"/>
                <w:noProof/>
                <w:color w:val="000000" w:themeColor="text1"/>
                <w:shd w:val="clear" w:color="auto" w:fill="FFFFFF"/>
              </w:rPr>
              <w:t>CONCLUSIONES</w:t>
            </w:r>
            <w:r w:rsidR="00AD30A4" w:rsidRPr="00351F66">
              <w:rPr>
                <w:rFonts w:ascii="Arial" w:hAnsi="Arial" w:cs="Arial"/>
                <w:noProof/>
                <w:webHidden/>
                <w:color w:val="000000" w:themeColor="text1"/>
              </w:rPr>
              <w:tab/>
            </w:r>
            <w:r w:rsidR="00AD30A4" w:rsidRPr="00351F66">
              <w:rPr>
                <w:rFonts w:ascii="Arial" w:hAnsi="Arial" w:cs="Arial"/>
                <w:noProof/>
                <w:webHidden/>
                <w:color w:val="000000" w:themeColor="text1"/>
              </w:rPr>
              <w:fldChar w:fldCharType="begin"/>
            </w:r>
            <w:r w:rsidR="00AD30A4" w:rsidRPr="00351F66">
              <w:rPr>
                <w:rFonts w:ascii="Arial" w:hAnsi="Arial" w:cs="Arial"/>
                <w:noProof/>
                <w:webHidden/>
                <w:color w:val="000000" w:themeColor="text1"/>
              </w:rPr>
              <w:instrText xml:space="preserve"> PAGEREF _Toc61883049 \h </w:instrText>
            </w:r>
            <w:r w:rsidR="00AD30A4" w:rsidRPr="00351F66">
              <w:rPr>
                <w:rFonts w:ascii="Arial" w:hAnsi="Arial" w:cs="Arial"/>
                <w:noProof/>
                <w:webHidden/>
                <w:color w:val="000000" w:themeColor="text1"/>
              </w:rPr>
            </w:r>
            <w:r w:rsidR="00AD30A4" w:rsidRPr="00351F66">
              <w:rPr>
                <w:rFonts w:ascii="Arial" w:hAnsi="Arial" w:cs="Arial"/>
                <w:noProof/>
                <w:webHidden/>
                <w:color w:val="000000" w:themeColor="text1"/>
              </w:rPr>
              <w:fldChar w:fldCharType="separate"/>
            </w:r>
            <w:r w:rsidR="0021707A">
              <w:rPr>
                <w:rFonts w:ascii="Arial" w:hAnsi="Arial" w:cs="Arial"/>
                <w:noProof/>
                <w:webHidden/>
                <w:color w:val="000000" w:themeColor="text1"/>
              </w:rPr>
              <w:t>34</w:t>
            </w:r>
            <w:r w:rsidR="00AD30A4" w:rsidRPr="00351F66">
              <w:rPr>
                <w:rFonts w:ascii="Arial" w:hAnsi="Arial" w:cs="Arial"/>
                <w:noProof/>
                <w:webHidden/>
                <w:color w:val="000000" w:themeColor="text1"/>
              </w:rPr>
              <w:fldChar w:fldCharType="end"/>
            </w:r>
          </w:hyperlink>
        </w:p>
        <w:p w14:paraId="7D5457CA" w14:textId="01DC8335" w:rsidR="00AD30A4" w:rsidRPr="00351F66" w:rsidRDefault="00391233" w:rsidP="00351F66">
          <w:pPr>
            <w:pStyle w:val="TDC2"/>
            <w:tabs>
              <w:tab w:val="left" w:pos="660"/>
            </w:tabs>
            <w:rPr>
              <w:rFonts w:ascii="Arial" w:eastAsiaTheme="minorEastAsia" w:hAnsi="Arial" w:cs="Arial"/>
              <w:noProof/>
              <w:color w:val="000000" w:themeColor="text1"/>
              <w:lang w:eastAsia="es-CO"/>
            </w:rPr>
          </w:pPr>
          <w:hyperlink w:anchor="_Toc61883050" w:history="1">
            <w:r w:rsidR="00AD30A4" w:rsidRPr="00351F66">
              <w:rPr>
                <w:rStyle w:val="Hipervnculo"/>
                <w:rFonts w:ascii="Arial" w:hAnsi="Arial" w:cs="Arial"/>
                <w:noProof/>
                <w:color w:val="000000" w:themeColor="text1"/>
              </w:rPr>
              <w:t>8.</w:t>
            </w:r>
            <w:r w:rsidR="00AD30A4" w:rsidRPr="00351F66">
              <w:rPr>
                <w:rFonts w:ascii="Arial" w:eastAsiaTheme="minorEastAsia" w:hAnsi="Arial" w:cs="Arial"/>
                <w:noProof/>
                <w:color w:val="000000" w:themeColor="text1"/>
                <w:lang w:eastAsia="es-CO"/>
              </w:rPr>
              <w:tab/>
            </w:r>
            <w:r w:rsidR="00AD30A4" w:rsidRPr="00351F66">
              <w:rPr>
                <w:rStyle w:val="Hipervnculo"/>
                <w:rFonts w:ascii="Arial" w:hAnsi="Arial" w:cs="Arial"/>
                <w:noProof/>
                <w:color w:val="000000" w:themeColor="text1"/>
              </w:rPr>
              <w:t>OBSERVACIONES Y RECOMENDACIONES</w:t>
            </w:r>
            <w:r w:rsidR="00AD30A4" w:rsidRPr="00351F66">
              <w:rPr>
                <w:rFonts w:ascii="Arial" w:hAnsi="Arial" w:cs="Arial"/>
                <w:noProof/>
                <w:webHidden/>
                <w:color w:val="000000" w:themeColor="text1"/>
              </w:rPr>
              <w:tab/>
            </w:r>
            <w:r w:rsidR="00AD30A4" w:rsidRPr="00351F66">
              <w:rPr>
                <w:rFonts w:ascii="Arial" w:hAnsi="Arial" w:cs="Arial"/>
                <w:noProof/>
                <w:webHidden/>
                <w:color w:val="000000" w:themeColor="text1"/>
              </w:rPr>
              <w:fldChar w:fldCharType="begin"/>
            </w:r>
            <w:r w:rsidR="00AD30A4" w:rsidRPr="00351F66">
              <w:rPr>
                <w:rFonts w:ascii="Arial" w:hAnsi="Arial" w:cs="Arial"/>
                <w:noProof/>
                <w:webHidden/>
                <w:color w:val="000000" w:themeColor="text1"/>
              </w:rPr>
              <w:instrText xml:space="preserve"> PAGEREF _Toc61883050 \h </w:instrText>
            </w:r>
            <w:r w:rsidR="00AD30A4" w:rsidRPr="00351F66">
              <w:rPr>
                <w:rFonts w:ascii="Arial" w:hAnsi="Arial" w:cs="Arial"/>
                <w:noProof/>
                <w:webHidden/>
                <w:color w:val="000000" w:themeColor="text1"/>
              </w:rPr>
            </w:r>
            <w:r w:rsidR="00AD30A4" w:rsidRPr="00351F66">
              <w:rPr>
                <w:rFonts w:ascii="Arial" w:hAnsi="Arial" w:cs="Arial"/>
                <w:noProof/>
                <w:webHidden/>
                <w:color w:val="000000" w:themeColor="text1"/>
              </w:rPr>
              <w:fldChar w:fldCharType="separate"/>
            </w:r>
            <w:r w:rsidR="0021707A">
              <w:rPr>
                <w:rFonts w:ascii="Arial" w:hAnsi="Arial" w:cs="Arial"/>
                <w:noProof/>
                <w:webHidden/>
                <w:color w:val="000000" w:themeColor="text1"/>
              </w:rPr>
              <w:t>35</w:t>
            </w:r>
            <w:r w:rsidR="00AD30A4" w:rsidRPr="00351F66">
              <w:rPr>
                <w:rFonts w:ascii="Arial" w:hAnsi="Arial" w:cs="Arial"/>
                <w:noProof/>
                <w:webHidden/>
                <w:color w:val="000000" w:themeColor="text1"/>
              </w:rPr>
              <w:fldChar w:fldCharType="end"/>
            </w:r>
          </w:hyperlink>
        </w:p>
        <w:p w14:paraId="7AEB87E5" w14:textId="01B4E84B" w:rsidR="00AD30A4" w:rsidRPr="00351F66" w:rsidRDefault="00391233" w:rsidP="00351F66">
          <w:pPr>
            <w:pStyle w:val="TDC1"/>
            <w:tabs>
              <w:tab w:val="left" w:pos="660"/>
              <w:tab w:val="right" w:leader="dot" w:pos="8828"/>
            </w:tabs>
            <w:rPr>
              <w:rFonts w:ascii="Arial" w:eastAsiaTheme="minorEastAsia" w:hAnsi="Arial" w:cs="Arial"/>
              <w:noProof/>
              <w:color w:val="000000" w:themeColor="text1"/>
              <w:lang w:eastAsia="es-CO"/>
            </w:rPr>
          </w:pPr>
          <w:hyperlink w:anchor="_Toc61883052" w:history="1">
            <w:r w:rsidR="00AD30A4" w:rsidRPr="00351F66">
              <w:rPr>
                <w:rStyle w:val="Hipervnculo"/>
                <w:rFonts w:ascii="Arial" w:hAnsi="Arial" w:cs="Arial"/>
                <w:noProof/>
                <w:color w:val="000000" w:themeColor="text1"/>
              </w:rPr>
              <w:t>9.</w:t>
            </w:r>
            <w:r w:rsidR="00AD30A4" w:rsidRPr="00351F66">
              <w:rPr>
                <w:rFonts w:ascii="Arial" w:eastAsiaTheme="minorEastAsia" w:hAnsi="Arial" w:cs="Arial"/>
                <w:noProof/>
                <w:color w:val="000000" w:themeColor="text1"/>
                <w:lang w:eastAsia="es-CO"/>
              </w:rPr>
              <w:tab/>
            </w:r>
            <w:r w:rsidR="0085127D" w:rsidRPr="00351F66">
              <w:rPr>
                <w:rFonts w:ascii="Arial" w:eastAsiaTheme="minorEastAsia" w:hAnsi="Arial" w:cs="Arial"/>
                <w:noProof/>
                <w:color w:val="000000" w:themeColor="text1"/>
                <w:lang w:eastAsia="es-CO"/>
              </w:rPr>
              <w:t>ANEXO 1</w:t>
            </w:r>
            <w:r w:rsidR="00AD30A4" w:rsidRPr="00351F66">
              <w:rPr>
                <w:rFonts w:ascii="Arial" w:hAnsi="Arial" w:cs="Arial"/>
                <w:noProof/>
                <w:webHidden/>
                <w:color w:val="000000" w:themeColor="text1"/>
              </w:rPr>
              <w:tab/>
            </w:r>
            <w:r w:rsidR="00AD30A4" w:rsidRPr="00351F66">
              <w:rPr>
                <w:rFonts w:ascii="Arial" w:hAnsi="Arial" w:cs="Arial"/>
                <w:noProof/>
                <w:webHidden/>
                <w:color w:val="000000" w:themeColor="text1"/>
              </w:rPr>
              <w:fldChar w:fldCharType="begin"/>
            </w:r>
            <w:r w:rsidR="00AD30A4" w:rsidRPr="00351F66">
              <w:rPr>
                <w:rFonts w:ascii="Arial" w:hAnsi="Arial" w:cs="Arial"/>
                <w:noProof/>
                <w:webHidden/>
                <w:color w:val="000000" w:themeColor="text1"/>
              </w:rPr>
              <w:instrText xml:space="preserve"> PAGEREF _Toc61883052 \h </w:instrText>
            </w:r>
            <w:r w:rsidR="00AD30A4" w:rsidRPr="00351F66">
              <w:rPr>
                <w:rFonts w:ascii="Arial" w:hAnsi="Arial" w:cs="Arial"/>
                <w:noProof/>
                <w:webHidden/>
                <w:color w:val="000000" w:themeColor="text1"/>
              </w:rPr>
            </w:r>
            <w:r w:rsidR="00AD30A4" w:rsidRPr="00351F66">
              <w:rPr>
                <w:rFonts w:ascii="Arial" w:hAnsi="Arial" w:cs="Arial"/>
                <w:noProof/>
                <w:webHidden/>
                <w:color w:val="000000" w:themeColor="text1"/>
              </w:rPr>
              <w:fldChar w:fldCharType="separate"/>
            </w:r>
            <w:r w:rsidR="0021707A">
              <w:rPr>
                <w:rFonts w:ascii="Arial" w:hAnsi="Arial" w:cs="Arial"/>
                <w:noProof/>
                <w:webHidden/>
                <w:color w:val="000000" w:themeColor="text1"/>
              </w:rPr>
              <w:t>36</w:t>
            </w:r>
            <w:r w:rsidR="00AD30A4" w:rsidRPr="00351F66">
              <w:rPr>
                <w:rFonts w:ascii="Arial" w:hAnsi="Arial" w:cs="Arial"/>
                <w:noProof/>
                <w:webHidden/>
                <w:color w:val="000000" w:themeColor="text1"/>
              </w:rPr>
              <w:fldChar w:fldCharType="end"/>
            </w:r>
          </w:hyperlink>
        </w:p>
        <w:p w14:paraId="38C9470A" w14:textId="2D7A3AA1" w:rsidR="00AD30A4" w:rsidRPr="00351F66" w:rsidRDefault="00AD30A4" w:rsidP="00351F66">
          <w:pPr>
            <w:pStyle w:val="TDC1"/>
            <w:tabs>
              <w:tab w:val="left" w:pos="660"/>
              <w:tab w:val="right" w:leader="dot" w:pos="8828"/>
            </w:tabs>
            <w:rPr>
              <w:rFonts w:ascii="Arial" w:eastAsiaTheme="minorEastAsia" w:hAnsi="Arial" w:cs="Arial"/>
              <w:noProof/>
              <w:color w:val="000000" w:themeColor="text1"/>
              <w:sz w:val="22"/>
              <w:szCs w:val="22"/>
              <w:lang w:eastAsia="es-CO"/>
            </w:rPr>
          </w:pPr>
        </w:p>
        <w:p w14:paraId="7BCA3608" w14:textId="389C2F9D" w:rsidR="00575CE7" w:rsidRPr="00351F66" w:rsidRDefault="00575CE7" w:rsidP="00351F66">
          <w:pPr>
            <w:jc w:val="both"/>
            <w:rPr>
              <w:rFonts w:ascii="Arial" w:hAnsi="Arial" w:cs="Arial"/>
              <w:color w:val="000000" w:themeColor="text1"/>
              <w:sz w:val="22"/>
              <w:szCs w:val="22"/>
            </w:rPr>
          </w:pPr>
          <w:r w:rsidRPr="00351F66">
            <w:rPr>
              <w:rFonts w:ascii="Arial" w:hAnsi="Arial" w:cs="Arial"/>
              <w:bCs/>
              <w:color w:val="000000" w:themeColor="text1"/>
              <w:sz w:val="22"/>
              <w:szCs w:val="22"/>
              <w:lang w:val="es-ES"/>
            </w:rPr>
            <w:fldChar w:fldCharType="end"/>
          </w:r>
        </w:p>
      </w:sdtContent>
    </w:sdt>
    <w:p w14:paraId="17FA7766" w14:textId="4B021CB6" w:rsidR="00FD28B4" w:rsidRPr="00351F66" w:rsidRDefault="00FD28B4" w:rsidP="00351F66">
      <w:pPr>
        <w:autoSpaceDN w:val="0"/>
        <w:jc w:val="center"/>
        <w:rPr>
          <w:rFonts w:ascii="Arial" w:hAnsi="Arial" w:cs="Arial"/>
          <w:b/>
          <w:color w:val="000000" w:themeColor="text1"/>
          <w:sz w:val="28"/>
          <w:szCs w:val="28"/>
          <w:shd w:val="clear" w:color="auto" w:fill="FFFFFF"/>
        </w:rPr>
      </w:pPr>
    </w:p>
    <w:p w14:paraId="2B143FF8" w14:textId="6F967BCE" w:rsidR="00C47710" w:rsidRPr="00351F66" w:rsidRDefault="00C47710" w:rsidP="00351F66">
      <w:pPr>
        <w:autoSpaceDN w:val="0"/>
        <w:jc w:val="center"/>
        <w:rPr>
          <w:rFonts w:ascii="Arial" w:hAnsi="Arial" w:cs="Arial"/>
          <w:b/>
          <w:color w:val="000000" w:themeColor="text1"/>
          <w:sz w:val="28"/>
          <w:szCs w:val="28"/>
          <w:shd w:val="clear" w:color="auto" w:fill="FFFFFF"/>
        </w:rPr>
      </w:pPr>
    </w:p>
    <w:p w14:paraId="7B18821F" w14:textId="33A24061" w:rsidR="00C47710" w:rsidRPr="00351F66" w:rsidRDefault="00C47710" w:rsidP="00351F66">
      <w:pPr>
        <w:autoSpaceDN w:val="0"/>
        <w:jc w:val="center"/>
        <w:rPr>
          <w:rFonts w:ascii="Arial" w:hAnsi="Arial" w:cs="Arial"/>
          <w:b/>
          <w:color w:val="000000" w:themeColor="text1"/>
          <w:sz w:val="28"/>
          <w:szCs w:val="28"/>
          <w:shd w:val="clear" w:color="auto" w:fill="FFFFFF"/>
        </w:rPr>
      </w:pPr>
    </w:p>
    <w:p w14:paraId="728CA22D" w14:textId="1FC7DBD9" w:rsidR="00C47710" w:rsidRPr="00351F66" w:rsidRDefault="00C47710" w:rsidP="00351F66">
      <w:pPr>
        <w:autoSpaceDN w:val="0"/>
        <w:jc w:val="center"/>
        <w:rPr>
          <w:rFonts w:ascii="Arial" w:hAnsi="Arial" w:cs="Arial"/>
          <w:b/>
          <w:color w:val="000000" w:themeColor="text1"/>
          <w:sz w:val="28"/>
          <w:szCs w:val="28"/>
          <w:shd w:val="clear" w:color="auto" w:fill="FFFFFF"/>
        </w:rPr>
      </w:pPr>
    </w:p>
    <w:p w14:paraId="13043DEF" w14:textId="7C4F5482" w:rsidR="009216BB" w:rsidRPr="00351F66" w:rsidRDefault="009216BB" w:rsidP="00351F66">
      <w:pPr>
        <w:autoSpaceDN w:val="0"/>
        <w:jc w:val="center"/>
        <w:rPr>
          <w:rFonts w:ascii="Arial" w:hAnsi="Arial" w:cs="Arial"/>
          <w:b/>
          <w:color w:val="000000" w:themeColor="text1"/>
          <w:sz w:val="28"/>
          <w:szCs w:val="28"/>
        </w:rPr>
      </w:pPr>
      <w:r w:rsidRPr="00351F66">
        <w:rPr>
          <w:rFonts w:ascii="Arial" w:hAnsi="Arial" w:cs="Arial"/>
          <w:b/>
          <w:color w:val="000000" w:themeColor="text1"/>
          <w:sz w:val="28"/>
          <w:szCs w:val="28"/>
          <w:shd w:val="clear" w:color="auto" w:fill="FFFFFF"/>
        </w:rPr>
        <w:lastRenderedPageBreak/>
        <w:t xml:space="preserve">INFORME DE EVALUACIÓN DE LA </w:t>
      </w:r>
      <w:r w:rsidRPr="00351F66">
        <w:rPr>
          <w:rFonts w:ascii="Arial" w:hAnsi="Arial" w:cs="Arial"/>
          <w:b/>
          <w:color w:val="000000" w:themeColor="text1"/>
          <w:sz w:val="28"/>
          <w:szCs w:val="28"/>
        </w:rPr>
        <w:t>“</w:t>
      </w:r>
      <w:r w:rsidRPr="00351F66">
        <w:rPr>
          <w:rStyle w:val="EncabezadoCar"/>
          <w:rFonts w:ascii="Arial" w:hAnsi="Arial" w:cs="Arial"/>
          <w:b/>
          <w:i/>
          <w:iCs/>
          <w:color w:val="000000" w:themeColor="text1"/>
          <w:sz w:val="28"/>
          <w:szCs w:val="28"/>
        </w:rPr>
        <w:t>ESTRATEGIA RENDICIÓN DE CUENTAS 2019-2020 UMV, Por las calles de Bogotá</w:t>
      </w:r>
      <w:r w:rsidRPr="00351F66">
        <w:rPr>
          <w:rStyle w:val="EncabezadoCar"/>
          <w:rFonts w:ascii="Arial" w:hAnsi="Arial" w:cs="Arial"/>
          <w:b/>
          <w:color w:val="000000" w:themeColor="text1"/>
          <w:sz w:val="28"/>
          <w:szCs w:val="28"/>
        </w:rPr>
        <w:t>”</w:t>
      </w:r>
    </w:p>
    <w:p w14:paraId="4788973A" w14:textId="77777777" w:rsidR="009216BB" w:rsidRPr="00351F66" w:rsidRDefault="009216BB" w:rsidP="00351F66">
      <w:pPr>
        <w:jc w:val="both"/>
        <w:rPr>
          <w:rFonts w:ascii="Arial" w:hAnsi="Arial" w:cs="Arial"/>
          <w:b/>
          <w:color w:val="000000" w:themeColor="text1"/>
          <w:sz w:val="22"/>
          <w:szCs w:val="22"/>
          <w:shd w:val="clear" w:color="auto" w:fill="FFFFFF"/>
        </w:rPr>
      </w:pPr>
    </w:p>
    <w:p w14:paraId="5F7A1772" w14:textId="77777777" w:rsidR="002C0CF7" w:rsidRPr="00351F66" w:rsidRDefault="002C0CF7" w:rsidP="00351F66">
      <w:pPr>
        <w:pStyle w:val="Ttulo3"/>
        <w:numPr>
          <w:ilvl w:val="0"/>
          <w:numId w:val="22"/>
        </w:numPr>
        <w:suppressAutoHyphens/>
        <w:autoSpaceDN w:val="0"/>
        <w:spacing w:before="40" w:after="0"/>
        <w:jc w:val="both"/>
        <w:rPr>
          <w:rFonts w:ascii="Arial" w:hAnsi="Arial" w:cs="Arial"/>
          <w:b w:val="0"/>
          <w:color w:val="000000" w:themeColor="text1"/>
          <w:sz w:val="22"/>
          <w:szCs w:val="22"/>
          <w:shd w:val="clear" w:color="auto" w:fill="FFFFFF"/>
        </w:rPr>
      </w:pPr>
      <w:bookmarkStart w:id="1" w:name="_Toc48577097"/>
      <w:bookmarkStart w:id="2" w:name="_Toc61883034"/>
      <w:r w:rsidRPr="00351F66">
        <w:rPr>
          <w:rFonts w:ascii="Arial" w:hAnsi="Arial" w:cs="Arial"/>
          <w:color w:val="000000" w:themeColor="text1"/>
          <w:sz w:val="22"/>
          <w:szCs w:val="22"/>
          <w:shd w:val="clear" w:color="auto" w:fill="FFFFFF"/>
        </w:rPr>
        <w:t>OBJETIVO</w:t>
      </w:r>
      <w:bookmarkEnd w:id="1"/>
      <w:bookmarkEnd w:id="2"/>
    </w:p>
    <w:p w14:paraId="69E25950" w14:textId="77777777" w:rsidR="002C0CF7" w:rsidRPr="00351F66" w:rsidRDefault="002C0CF7" w:rsidP="00351F66">
      <w:pPr>
        <w:jc w:val="both"/>
        <w:rPr>
          <w:rFonts w:ascii="Arial" w:hAnsi="Arial" w:cs="Arial"/>
          <w:color w:val="000000" w:themeColor="text1"/>
          <w:sz w:val="22"/>
          <w:szCs w:val="22"/>
        </w:rPr>
      </w:pPr>
    </w:p>
    <w:p w14:paraId="2B89374B" w14:textId="429F866C" w:rsidR="002C0CF7" w:rsidRPr="00351F66" w:rsidRDefault="002C0CF7" w:rsidP="00351F66">
      <w:pPr>
        <w:autoSpaceDN w:val="0"/>
        <w:jc w:val="both"/>
        <w:rPr>
          <w:rFonts w:ascii="Arial" w:hAnsi="Arial" w:cs="Arial"/>
          <w:color w:val="000000" w:themeColor="text1"/>
          <w:sz w:val="22"/>
          <w:szCs w:val="22"/>
          <w:shd w:val="clear" w:color="auto" w:fill="FFFFFF"/>
        </w:rPr>
      </w:pPr>
      <w:r w:rsidRPr="00351F66">
        <w:rPr>
          <w:rFonts w:ascii="Arial" w:hAnsi="Arial" w:cs="Arial"/>
          <w:color w:val="000000" w:themeColor="text1"/>
          <w:sz w:val="22"/>
          <w:szCs w:val="22"/>
        </w:rPr>
        <w:t xml:space="preserve"> </w:t>
      </w:r>
      <w:r w:rsidR="00B00631" w:rsidRPr="00351F66">
        <w:rPr>
          <w:rFonts w:ascii="Arial" w:hAnsi="Arial" w:cs="Arial"/>
          <w:color w:val="000000" w:themeColor="text1"/>
          <w:sz w:val="22"/>
          <w:szCs w:val="22"/>
        </w:rPr>
        <w:t>Presentar los</w:t>
      </w:r>
      <w:r w:rsidRPr="00351F66">
        <w:rPr>
          <w:rFonts w:ascii="Arial" w:hAnsi="Arial" w:cs="Arial"/>
          <w:color w:val="000000" w:themeColor="text1"/>
          <w:sz w:val="22"/>
          <w:szCs w:val="22"/>
        </w:rPr>
        <w:t xml:space="preserve"> resultados de la </w:t>
      </w:r>
      <w:r w:rsidRPr="00351F66">
        <w:rPr>
          <w:rFonts w:ascii="Arial" w:eastAsia="Times New Roman" w:hAnsi="Arial" w:cs="Arial"/>
          <w:color w:val="000000" w:themeColor="text1"/>
          <w:sz w:val="22"/>
          <w:szCs w:val="22"/>
          <w:lang w:eastAsia="es-CO"/>
        </w:rPr>
        <w:t xml:space="preserve">evaluación </w:t>
      </w:r>
      <w:r w:rsidR="00EE3B1A">
        <w:rPr>
          <w:rFonts w:ascii="Arial" w:eastAsia="Times New Roman" w:hAnsi="Arial" w:cs="Arial"/>
          <w:color w:val="000000" w:themeColor="text1"/>
          <w:sz w:val="22"/>
          <w:szCs w:val="22"/>
          <w:lang w:eastAsia="es-CO"/>
        </w:rPr>
        <w:t xml:space="preserve">a la implementación de los </w:t>
      </w:r>
      <w:r w:rsidR="00EE3B1A" w:rsidRPr="008C2315">
        <w:rPr>
          <w:rFonts w:ascii="Arial" w:hAnsi="Arial" w:cs="Arial"/>
          <w:color w:val="000000" w:themeColor="text1"/>
          <w:sz w:val="22"/>
          <w:szCs w:val="22"/>
        </w:rPr>
        <w:t>tres (3) componentes “INFORMACIÓN, DIALOGO e INCENTIVOS”</w:t>
      </w:r>
      <w:r w:rsidR="00EE3B1A">
        <w:rPr>
          <w:rFonts w:ascii="Arial" w:hAnsi="Arial" w:cs="Arial"/>
          <w:color w:val="000000" w:themeColor="text1"/>
          <w:sz w:val="22"/>
          <w:szCs w:val="22"/>
        </w:rPr>
        <w:t xml:space="preserve"> contenidos en el </w:t>
      </w:r>
      <w:r w:rsidR="0068095E" w:rsidRPr="00351F66">
        <w:rPr>
          <w:rFonts w:ascii="Arial" w:eastAsia="Times New Roman" w:hAnsi="Arial" w:cs="Arial"/>
          <w:color w:val="000000" w:themeColor="text1"/>
          <w:sz w:val="22"/>
          <w:szCs w:val="22"/>
          <w:lang w:eastAsia="es-CO"/>
        </w:rPr>
        <w:t xml:space="preserve">documento aprobado </w:t>
      </w:r>
      <w:r w:rsidR="0068095E" w:rsidRPr="00351F66">
        <w:rPr>
          <w:rFonts w:ascii="Arial" w:hAnsi="Arial" w:cs="Arial"/>
          <w:b/>
          <w:color w:val="000000" w:themeColor="text1"/>
          <w:sz w:val="22"/>
          <w:szCs w:val="22"/>
        </w:rPr>
        <w:t>“</w:t>
      </w:r>
      <w:r w:rsidR="0068095E" w:rsidRPr="00351F66">
        <w:rPr>
          <w:rStyle w:val="EncabezadoCar"/>
          <w:rFonts w:ascii="Arial" w:hAnsi="Arial" w:cs="Arial"/>
          <w:b/>
          <w:i/>
          <w:iCs/>
          <w:color w:val="000000" w:themeColor="text1"/>
          <w:sz w:val="22"/>
          <w:szCs w:val="22"/>
        </w:rPr>
        <w:t xml:space="preserve">ESTRATEGIA RENDICIÓN DE CUENTAS 2019-2020 UMV, Por las calles de </w:t>
      </w:r>
      <w:r w:rsidR="002B74A2" w:rsidRPr="00351F66">
        <w:rPr>
          <w:rStyle w:val="EncabezadoCar"/>
          <w:rFonts w:ascii="Arial" w:hAnsi="Arial" w:cs="Arial"/>
          <w:b/>
          <w:i/>
          <w:iCs/>
          <w:color w:val="000000" w:themeColor="text1"/>
          <w:sz w:val="22"/>
          <w:szCs w:val="22"/>
        </w:rPr>
        <w:t>Bogotá</w:t>
      </w:r>
      <w:r w:rsidR="002B74A2" w:rsidRPr="00351F66">
        <w:rPr>
          <w:rStyle w:val="EncabezadoCar"/>
          <w:rFonts w:ascii="Arial" w:hAnsi="Arial" w:cs="Arial"/>
          <w:b/>
          <w:color w:val="000000" w:themeColor="text1"/>
          <w:sz w:val="22"/>
          <w:szCs w:val="22"/>
        </w:rPr>
        <w:t xml:space="preserve">” </w:t>
      </w:r>
      <w:r w:rsidR="002B74A2" w:rsidRPr="00351F66">
        <w:rPr>
          <w:rFonts w:ascii="Arial" w:hAnsi="Arial" w:cs="Arial"/>
          <w:color w:val="000000" w:themeColor="text1"/>
          <w:sz w:val="22"/>
          <w:szCs w:val="22"/>
          <w:shd w:val="clear" w:color="auto" w:fill="FFFFFF"/>
        </w:rPr>
        <w:t>de</w:t>
      </w:r>
      <w:r w:rsidRPr="00351F66">
        <w:rPr>
          <w:rFonts w:ascii="Arial" w:hAnsi="Arial" w:cs="Arial"/>
          <w:color w:val="000000" w:themeColor="text1"/>
          <w:sz w:val="22"/>
          <w:szCs w:val="22"/>
          <w:shd w:val="clear" w:color="auto" w:fill="FFFFFF"/>
        </w:rPr>
        <w:t xml:space="preserve"> conformidad con </w:t>
      </w:r>
      <w:r w:rsidR="00DC71A8" w:rsidRPr="00351F66">
        <w:rPr>
          <w:rFonts w:ascii="Arial" w:hAnsi="Arial" w:cs="Arial"/>
          <w:color w:val="000000" w:themeColor="text1"/>
          <w:sz w:val="22"/>
          <w:szCs w:val="22"/>
          <w:shd w:val="clear" w:color="auto" w:fill="FFFFFF"/>
        </w:rPr>
        <w:t>lo establecido en el</w:t>
      </w:r>
      <w:r w:rsidRPr="00351F66">
        <w:rPr>
          <w:rFonts w:ascii="Arial" w:hAnsi="Arial" w:cs="Arial"/>
          <w:color w:val="000000" w:themeColor="text1"/>
          <w:sz w:val="22"/>
          <w:szCs w:val="22"/>
          <w:shd w:val="clear" w:color="auto" w:fill="FFFFFF"/>
        </w:rPr>
        <w:t xml:space="preserve"> Plan Anticorrupción y de Atención al Ciudadano – PAAC </w:t>
      </w:r>
      <w:r w:rsidR="0068095E" w:rsidRPr="00351F66">
        <w:rPr>
          <w:rFonts w:ascii="Arial" w:hAnsi="Arial" w:cs="Arial"/>
          <w:color w:val="000000" w:themeColor="text1"/>
          <w:sz w:val="22"/>
          <w:szCs w:val="22"/>
          <w:shd w:val="clear" w:color="auto" w:fill="FFFFFF"/>
        </w:rPr>
        <w:t xml:space="preserve">V5 </w:t>
      </w:r>
      <w:r w:rsidR="00454D11" w:rsidRPr="00351F66">
        <w:rPr>
          <w:rFonts w:ascii="Arial" w:hAnsi="Arial" w:cs="Arial"/>
          <w:color w:val="000000" w:themeColor="text1"/>
          <w:sz w:val="22"/>
          <w:szCs w:val="22"/>
          <w:shd w:val="clear" w:color="auto" w:fill="FFFFFF"/>
        </w:rPr>
        <w:t xml:space="preserve">2020 </w:t>
      </w:r>
      <w:r w:rsidRPr="00351F66">
        <w:rPr>
          <w:rFonts w:ascii="Arial" w:hAnsi="Arial" w:cs="Arial"/>
          <w:color w:val="000000" w:themeColor="text1"/>
          <w:sz w:val="22"/>
          <w:szCs w:val="22"/>
          <w:shd w:val="clear" w:color="auto" w:fill="FFFFFF"/>
        </w:rPr>
        <w:t>de la UAERMV y emitir las recomendaciones, si es del caso.</w:t>
      </w:r>
    </w:p>
    <w:p w14:paraId="08196FA1" w14:textId="77777777" w:rsidR="002C0CF7" w:rsidRPr="00351F66" w:rsidRDefault="002C0CF7" w:rsidP="00351F66">
      <w:pPr>
        <w:jc w:val="both"/>
        <w:rPr>
          <w:rFonts w:ascii="Arial" w:hAnsi="Arial" w:cs="Arial"/>
          <w:color w:val="000000" w:themeColor="text1"/>
          <w:sz w:val="22"/>
          <w:szCs w:val="22"/>
          <w:shd w:val="clear" w:color="auto" w:fill="FFFFFF"/>
        </w:rPr>
      </w:pPr>
    </w:p>
    <w:p w14:paraId="52DC2DEE" w14:textId="77777777" w:rsidR="002C0CF7" w:rsidRPr="00351F66" w:rsidRDefault="002C0CF7" w:rsidP="00351F66">
      <w:pPr>
        <w:pStyle w:val="Ttulo3"/>
        <w:numPr>
          <w:ilvl w:val="0"/>
          <w:numId w:val="22"/>
        </w:numPr>
        <w:suppressAutoHyphens/>
        <w:autoSpaceDN w:val="0"/>
        <w:spacing w:before="40" w:after="0"/>
        <w:jc w:val="both"/>
        <w:rPr>
          <w:rFonts w:ascii="Arial" w:hAnsi="Arial" w:cs="Arial"/>
          <w:color w:val="000000" w:themeColor="text1"/>
          <w:sz w:val="22"/>
          <w:szCs w:val="22"/>
          <w:shd w:val="clear" w:color="auto" w:fill="FFFFFF"/>
        </w:rPr>
      </w:pPr>
      <w:bookmarkStart w:id="3" w:name="_Toc48577098"/>
      <w:bookmarkStart w:id="4" w:name="_Toc61883035"/>
      <w:r w:rsidRPr="00351F66">
        <w:rPr>
          <w:rFonts w:ascii="Arial" w:hAnsi="Arial" w:cs="Arial"/>
          <w:color w:val="000000" w:themeColor="text1"/>
          <w:sz w:val="22"/>
          <w:szCs w:val="22"/>
          <w:shd w:val="clear" w:color="auto" w:fill="FFFFFF"/>
        </w:rPr>
        <w:t>ALCANCE</w:t>
      </w:r>
      <w:bookmarkEnd w:id="3"/>
      <w:bookmarkEnd w:id="4"/>
    </w:p>
    <w:p w14:paraId="63DAF760" w14:textId="77777777" w:rsidR="002C0CF7" w:rsidRPr="00351F66" w:rsidRDefault="002C0CF7" w:rsidP="00351F66">
      <w:pPr>
        <w:jc w:val="both"/>
        <w:rPr>
          <w:rFonts w:ascii="Arial" w:hAnsi="Arial" w:cs="Arial"/>
          <w:color w:val="000000" w:themeColor="text1"/>
          <w:sz w:val="22"/>
          <w:szCs w:val="22"/>
        </w:rPr>
      </w:pPr>
    </w:p>
    <w:p w14:paraId="6250F7A3" w14:textId="1FADCF0C" w:rsidR="002C0CF7" w:rsidRPr="00351F66" w:rsidRDefault="002C0CF7" w:rsidP="00351F66">
      <w:pPr>
        <w:jc w:val="both"/>
        <w:rPr>
          <w:rFonts w:ascii="Arial" w:hAnsi="Arial" w:cs="Arial"/>
          <w:color w:val="000000" w:themeColor="text1"/>
          <w:sz w:val="22"/>
          <w:szCs w:val="22"/>
        </w:rPr>
      </w:pPr>
      <w:r w:rsidRPr="00351F66">
        <w:rPr>
          <w:rFonts w:ascii="Arial" w:hAnsi="Arial" w:cs="Arial"/>
          <w:color w:val="000000" w:themeColor="text1"/>
          <w:sz w:val="22"/>
          <w:szCs w:val="22"/>
        </w:rPr>
        <w:t xml:space="preserve">El alcance de la evaluación se enmarca en las actividades ejecutadas durante y después de la </w:t>
      </w:r>
      <w:r w:rsidR="00DC71A8" w:rsidRPr="00351F66">
        <w:rPr>
          <w:rFonts w:ascii="Arial" w:hAnsi="Arial" w:cs="Arial"/>
          <w:color w:val="000000" w:themeColor="text1"/>
          <w:sz w:val="22"/>
          <w:szCs w:val="22"/>
        </w:rPr>
        <w:t>c</w:t>
      </w:r>
      <w:r w:rsidRPr="00351F66">
        <w:rPr>
          <w:rFonts w:ascii="Arial" w:hAnsi="Arial" w:cs="Arial"/>
          <w:color w:val="000000" w:themeColor="text1"/>
          <w:sz w:val="22"/>
          <w:szCs w:val="22"/>
        </w:rPr>
        <w:t xml:space="preserve">onstrucción de la </w:t>
      </w:r>
      <w:r w:rsidR="00DC71A8" w:rsidRPr="00351F66">
        <w:rPr>
          <w:rFonts w:ascii="Arial" w:hAnsi="Arial" w:cs="Arial"/>
          <w:color w:val="000000" w:themeColor="text1"/>
          <w:sz w:val="22"/>
          <w:szCs w:val="22"/>
        </w:rPr>
        <w:t>e</w:t>
      </w:r>
      <w:r w:rsidRPr="00351F66">
        <w:rPr>
          <w:rFonts w:ascii="Arial" w:hAnsi="Arial" w:cs="Arial"/>
          <w:color w:val="000000" w:themeColor="text1"/>
          <w:sz w:val="22"/>
          <w:szCs w:val="22"/>
        </w:rPr>
        <w:t xml:space="preserve">strategia </w:t>
      </w:r>
      <w:r w:rsidR="00E43F5E">
        <w:rPr>
          <w:rFonts w:ascii="Arial" w:hAnsi="Arial" w:cs="Arial"/>
          <w:color w:val="000000" w:themeColor="text1"/>
          <w:sz w:val="22"/>
          <w:szCs w:val="22"/>
        </w:rPr>
        <w:t xml:space="preserve">de </w:t>
      </w:r>
      <w:proofErr w:type="spellStart"/>
      <w:r w:rsidRPr="00351F66">
        <w:rPr>
          <w:rFonts w:ascii="Arial" w:hAnsi="Arial" w:cs="Arial"/>
          <w:color w:val="000000" w:themeColor="text1"/>
          <w:sz w:val="22"/>
          <w:szCs w:val="22"/>
        </w:rPr>
        <w:t>R</w:t>
      </w:r>
      <w:r w:rsidR="00DC71A8" w:rsidRPr="00351F66">
        <w:rPr>
          <w:rFonts w:ascii="Arial" w:hAnsi="Arial" w:cs="Arial"/>
          <w:color w:val="000000" w:themeColor="text1"/>
          <w:sz w:val="22"/>
          <w:szCs w:val="22"/>
        </w:rPr>
        <w:t>dC</w:t>
      </w:r>
      <w:proofErr w:type="spellEnd"/>
      <w:r w:rsidRPr="00351F66">
        <w:rPr>
          <w:rFonts w:ascii="Arial" w:hAnsi="Arial" w:cs="Arial"/>
          <w:color w:val="000000" w:themeColor="text1"/>
          <w:sz w:val="22"/>
          <w:szCs w:val="22"/>
        </w:rPr>
        <w:t xml:space="preserve"> acorde con lo que estableció el Componente 3. RENDICIÓN DE CUENTAS del PAAC V</w:t>
      </w:r>
      <w:r w:rsidR="008C41DF" w:rsidRPr="00351F66">
        <w:rPr>
          <w:rFonts w:ascii="Arial" w:hAnsi="Arial" w:cs="Arial"/>
          <w:color w:val="000000" w:themeColor="text1"/>
          <w:sz w:val="22"/>
          <w:szCs w:val="22"/>
        </w:rPr>
        <w:t>5</w:t>
      </w:r>
      <w:r w:rsidRPr="00351F66">
        <w:rPr>
          <w:rFonts w:ascii="Arial" w:hAnsi="Arial" w:cs="Arial"/>
          <w:color w:val="000000" w:themeColor="text1"/>
          <w:sz w:val="22"/>
          <w:szCs w:val="22"/>
        </w:rPr>
        <w:t xml:space="preserve">, así: </w:t>
      </w:r>
    </w:p>
    <w:p w14:paraId="57391948" w14:textId="77777777" w:rsidR="002C0CF7" w:rsidRPr="00351F66" w:rsidRDefault="002C0CF7" w:rsidP="00351F66">
      <w:pPr>
        <w:jc w:val="both"/>
        <w:rPr>
          <w:rFonts w:ascii="Arial" w:hAnsi="Arial" w:cs="Arial"/>
          <w:color w:val="000000" w:themeColor="text1"/>
          <w:sz w:val="22"/>
          <w:szCs w:val="22"/>
          <w:shd w:val="clear" w:color="auto" w:fill="FFFFFF"/>
        </w:rPr>
      </w:pPr>
    </w:p>
    <w:p w14:paraId="448BBCAB" w14:textId="77777777" w:rsidR="002C0CF7" w:rsidRPr="00351F66" w:rsidRDefault="002C0CF7" w:rsidP="00351F66">
      <w:pPr>
        <w:rPr>
          <w:rFonts w:ascii="Arial" w:hAnsi="Arial" w:cs="Arial"/>
          <w:color w:val="000000" w:themeColor="text1"/>
          <w:sz w:val="22"/>
          <w:szCs w:val="22"/>
          <w:shd w:val="clear" w:color="auto" w:fill="FFFFFF"/>
        </w:rPr>
      </w:pPr>
      <w:r w:rsidRPr="00351F66">
        <w:rPr>
          <w:rFonts w:ascii="Arial" w:hAnsi="Arial" w:cs="Arial"/>
          <w:b/>
          <w:bCs/>
          <w:color w:val="000000" w:themeColor="text1"/>
          <w:sz w:val="22"/>
          <w:szCs w:val="22"/>
          <w:shd w:val="clear" w:color="auto" w:fill="FFFFFF"/>
        </w:rPr>
        <w:t>Subcomponente:</w:t>
      </w:r>
      <w:r w:rsidRPr="00351F66">
        <w:rPr>
          <w:rFonts w:ascii="Arial" w:hAnsi="Arial" w:cs="Arial"/>
          <w:color w:val="000000" w:themeColor="text1"/>
          <w:sz w:val="22"/>
          <w:szCs w:val="22"/>
          <w:shd w:val="clear" w:color="auto" w:fill="FFFFFF"/>
        </w:rPr>
        <w:t xml:space="preserve"> Incentivos para motivar la cultura de la ciudadanía. </w:t>
      </w:r>
    </w:p>
    <w:p w14:paraId="3FD1B9F9" w14:textId="77777777" w:rsidR="002C0CF7" w:rsidRPr="00351F66" w:rsidRDefault="002C0CF7" w:rsidP="00351F66">
      <w:pPr>
        <w:jc w:val="both"/>
        <w:rPr>
          <w:rFonts w:ascii="Arial" w:eastAsia="Times New Roman" w:hAnsi="Arial" w:cs="Arial"/>
          <w:color w:val="000000" w:themeColor="text1"/>
          <w:sz w:val="22"/>
          <w:szCs w:val="22"/>
          <w:lang w:eastAsia="es-CO"/>
        </w:rPr>
      </w:pPr>
      <w:r w:rsidRPr="00351F66">
        <w:rPr>
          <w:rFonts w:ascii="Arial" w:hAnsi="Arial" w:cs="Arial"/>
          <w:b/>
          <w:bCs/>
          <w:color w:val="000000" w:themeColor="text1"/>
          <w:sz w:val="22"/>
          <w:szCs w:val="22"/>
          <w:shd w:val="clear" w:color="auto" w:fill="FFFFFF"/>
        </w:rPr>
        <w:t xml:space="preserve">Actividad 3.3: </w:t>
      </w:r>
      <w:r w:rsidRPr="00351F66">
        <w:rPr>
          <w:rFonts w:ascii="Arial" w:hAnsi="Arial" w:cs="Arial"/>
          <w:color w:val="000000" w:themeColor="text1"/>
          <w:sz w:val="22"/>
          <w:szCs w:val="22"/>
          <w:shd w:val="clear" w:color="auto" w:fill="FFFFFF"/>
        </w:rPr>
        <w:t>Construir estrategia de rendición de cuentas con participación de la ciudadanía</w:t>
      </w:r>
      <w:r w:rsidRPr="00351F66">
        <w:rPr>
          <w:rFonts w:ascii="Arial" w:eastAsia="Times New Roman" w:hAnsi="Arial" w:cs="Arial"/>
          <w:color w:val="000000" w:themeColor="text1"/>
          <w:sz w:val="22"/>
          <w:szCs w:val="22"/>
          <w:lang w:eastAsia="es-CO"/>
        </w:rPr>
        <w:t>.</w:t>
      </w:r>
    </w:p>
    <w:p w14:paraId="6BD854BB" w14:textId="77777777" w:rsidR="002C0CF7" w:rsidRPr="00351F66" w:rsidRDefault="002C0CF7" w:rsidP="00351F66">
      <w:pPr>
        <w:rPr>
          <w:rFonts w:ascii="Arial" w:eastAsia="Times New Roman" w:hAnsi="Arial" w:cs="Arial"/>
          <w:color w:val="000000" w:themeColor="text1"/>
          <w:sz w:val="22"/>
          <w:szCs w:val="22"/>
          <w:lang w:eastAsia="es-CO"/>
        </w:rPr>
      </w:pPr>
      <w:r w:rsidRPr="00351F66">
        <w:rPr>
          <w:rFonts w:ascii="Arial" w:eastAsia="Times New Roman" w:hAnsi="Arial" w:cs="Arial"/>
          <w:b/>
          <w:bCs/>
          <w:color w:val="000000" w:themeColor="text1"/>
          <w:sz w:val="22"/>
          <w:szCs w:val="22"/>
          <w:lang w:eastAsia="es-CO"/>
        </w:rPr>
        <w:t>Meta o Producto:</w:t>
      </w:r>
      <w:r w:rsidRPr="00351F66">
        <w:rPr>
          <w:rFonts w:ascii="Arial" w:eastAsia="Times New Roman" w:hAnsi="Arial" w:cs="Arial"/>
          <w:color w:val="000000" w:themeColor="text1"/>
          <w:sz w:val="22"/>
          <w:szCs w:val="22"/>
          <w:lang w:eastAsia="es-CO"/>
        </w:rPr>
        <w:t xml:space="preserve"> Documento de estrategia con aportes de ciudadanos.</w:t>
      </w:r>
    </w:p>
    <w:p w14:paraId="65376A84" w14:textId="729F4A0B" w:rsidR="002C0CF7" w:rsidRPr="00351F66" w:rsidRDefault="002C0CF7" w:rsidP="00351F66">
      <w:pPr>
        <w:rPr>
          <w:rFonts w:ascii="Arial" w:eastAsia="Times New Roman" w:hAnsi="Arial" w:cs="Arial"/>
          <w:color w:val="000000" w:themeColor="text1"/>
          <w:sz w:val="22"/>
          <w:szCs w:val="22"/>
          <w:lang w:eastAsia="es-CO"/>
        </w:rPr>
      </w:pPr>
      <w:r w:rsidRPr="00351F66">
        <w:rPr>
          <w:rFonts w:ascii="Arial" w:eastAsia="Times New Roman" w:hAnsi="Arial" w:cs="Arial"/>
          <w:b/>
          <w:bCs/>
          <w:color w:val="000000" w:themeColor="text1"/>
          <w:sz w:val="22"/>
          <w:szCs w:val="22"/>
          <w:lang w:eastAsia="es-CO"/>
        </w:rPr>
        <w:t>Responsable</w:t>
      </w:r>
      <w:r w:rsidR="00DC71A8" w:rsidRPr="00351F66">
        <w:rPr>
          <w:rFonts w:ascii="Arial" w:eastAsia="Times New Roman" w:hAnsi="Arial" w:cs="Arial"/>
          <w:color w:val="000000" w:themeColor="text1"/>
          <w:sz w:val="22"/>
          <w:szCs w:val="22"/>
          <w:lang w:eastAsia="es-CO"/>
        </w:rPr>
        <w:t xml:space="preserve">: </w:t>
      </w:r>
      <w:proofErr w:type="gramStart"/>
      <w:r w:rsidRPr="00351F66">
        <w:rPr>
          <w:rFonts w:ascii="Arial" w:eastAsia="Times New Roman" w:hAnsi="Arial" w:cs="Arial"/>
          <w:color w:val="000000" w:themeColor="text1"/>
          <w:sz w:val="22"/>
          <w:szCs w:val="22"/>
          <w:lang w:eastAsia="es-CO"/>
        </w:rPr>
        <w:t>Jefe</w:t>
      </w:r>
      <w:proofErr w:type="gramEnd"/>
      <w:r w:rsidRPr="00351F66">
        <w:rPr>
          <w:rFonts w:ascii="Arial" w:eastAsia="Times New Roman" w:hAnsi="Arial" w:cs="Arial"/>
          <w:color w:val="000000" w:themeColor="text1"/>
          <w:sz w:val="22"/>
          <w:szCs w:val="22"/>
          <w:lang w:eastAsia="es-CO"/>
        </w:rPr>
        <w:t xml:space="preserve"> Oficina Asesora de Planeación </w:t>
      </w:r>
      <w:r w:rsidR="007B34E9" w:rsidRPr="00351F66">
        <w:rPr>
          <w:rFonts w:ascii="Arial" w:eastAsia="Times New Roman" w:hAnsi="Arial" w:cs="Arial"/>
          <w:color w:val="000000" w:themeColor="text1"/>
          <w:sz w:val="22"/>
          <w:szCs w:val="22"/>
          <w:lang w:eastAsia="es-CO"/>
        </w:rPr>
        <w:br/>
      </w:r>
      <w:r w:rsidRPr="00351F66">
        <w:rPr>
          <w:rFonts w:ascii="Arial" w:eastAsia="Times New Roman" w:hAnsi="Arial" w:cs="Arial"/>
          <w:b/>
          <w:bCs/>
          <w:color w:val="000000" w:themeColor="text1"/>
          <w:sz w:val="22"/>
          <w:szCs w:val="22"/>
          <w:lang w:eastAsia="es-CO"/>
        </w:rPr>
        <w:t>Fecha</w:t>
      </w:r>
      <w:r w:rsidRPr="00351F66">
        <w:rPr>
          <w:rFonts w:ascii="Arial" w:eastAsia="Times New Roman" w:hAnsi="Arial" w:cs="Arial"/>
          <w:color w:val="000000" w:themeColor="text1"/>
          <w:sz w:val="22"/>
          <w:szCs w:val="22"/>
          <w:lang w:eastAsia="es-CO"/>
        </w:rPr>
        <w:t xml:space="preserve">: </w:t>
      </w:r>
      <w:r w:rsidR="007B34E9" w:rsidRPr="00351F66">
        <w:rPr>
          <w:rFonts w:ascii="Arial" w:eastAsia="Times New Roman" w:hAnsi="Arial" w:cs="Arial"/>
          <w:color w:val="000000" w:themeColor="text1"/>
          <w:sz w:val="22"/>
          <w:szCs w:val="22"/>
          <w:lang w:eastAsia="es-CO"/>
        </w:rPr>
        <w:t xml:space="preserve">febrero </w:t>
      </w:r>
      <w:r w:rsidRPr="00351F66">
        <w:rPr>
          <w:rFonts w:ascii="Arial" w:eastAsia="Times New Roman" w:hAnsi="Arial" w:cs="Arial"/>
          <w:color w:val="000000" w:themeColor="text1"/>
          <w:sz w:val="22"/>
          <w:szCs w:val="22"/>
          <w:lang w:eastAsia="es-CO"/>
        </w:rPr>
        <w:t>de 2020.</w:t>
      </w:r>
    </w:p>
    <w:p w14:paraId="19FE290A" w14:textId="77777777" w:rsidR="002C0CF7" w:rsidRPr="00351F66" w:rsidRDefault="002C0CF7" w:rsidP="00351F66">
      <w:pPr>
        <w:jc w:val="both"/>
        <w:rPr>
          <w:rFonts w:ascii="Arial" w:eastAsia="Times New Roman" w:hAnsi="Arial" w:cs="Arial"/>
          <w:color w:val="000000" w:themeColor="text1"/>
          <w:sz w:val="22"/>
          <w:szCs w:val="22"/>
          <w:lang w:eastAsia="es-CO"/>
        </w:rPr>
      </w:pPr>
    </w:p>
    <w:p w14:paraId="46792B5D" w14:textId="77777777" w:rsidR="002C0CF7" w:rsidRPr="00351F66" w:rsidRDefault="002C0CF7" w:rsidP="00351F66">
      <w:pPr>
        <w:rPr>
          <w:rFonts w:ascii="Arial" w:hAnsi="Arial" w:cs="Arial"/>
          <w:color w:val="000000" w:themeColor="text1"/>
          <w:sz w:val="22"/>
          <w:szCs w:val="22"/>
          <w:shd w:val="clear" w:color="auto" w:fill="FFFFFF"/>
        </w:rPr>
      </w:pPr>
      <w:r w:rsidRPr="00351F66">
        <w:rPr>
          <w:rFonts w:ascii="Arial" w:hAnsi="Arial" w:cs="Arial"/>
          <w:b/>
          <w:bCs/>
          <w:color w:val="000000" w:themeColor="text1"/>
          <w:sz w:val="22"/>
          <w:szCs w:val="22"/>
          <w:shd w:val="clear" w:color="auto" w:fill="FFFFFF"/>
        </w:rPr>
        <w:t>Subcomponente:</w:t>
      </w:r>
      <w:r w:rsidRPr="00351F66">
        <w:rPr>
          <w:rFonts w:ascii="Arial" w:hAnsi="Arial" w:cs="Arial"/>
          <w:color w:val="000000" w:themeColor="text1"/>
          <w:sz w:val="22"/>
          <w:szCs w:val="22"/>
          <w:shd w:val="clear" w:color="auto" w:fill="FFFFFF"/>
        </w:rPr>
        <w:t xml:space="preserve"> </w:t>
      </w:r>
      <w:r w:rsidRPr="00351F66">
        <w:rPr>
          <w:rFonts w:ascii="Arial" w:eastAsia="Times New Roman" w:hAnsi="Arial" w:cs="Arial"/>
          <w:color w:val="000000" w:themeColor="text1"/>
          <w:sz w:val="22"/>
          <w:szCs w:val="22"/>
          <w:lang w:eastAsia="es-CO"/>
        </w:rPr>
        <w:t>Evaluación y retroalimentación a la gestión institucional</w:t>
      </w:r>
    </w:p>
    <w:p w14:paraId="31817A9C" w14:textId="77777777" w:rsidR="007B34E9" w:rsidRPr="00351F66" w:rsidRDefault="002C0CF7" w:rsidP="00351F66">
      <w:pPr>
        <w:rPr>
          <w:rFonts w:ascii="Arial" w:hAnsi="Arial" w:cs="Arial"/>
          <w:b/>
          <w:bCs/>
          <w:color w:val="000000" w:themeColor="text1"/>
          <w:sz w:val="22"/>
          <w:szCs w:val="22"/>
          <w:shd w:val="clear" w:color="auto" w:fill="FFFFFF"/>
        </w:rPr>
      </w:pPr>
      <w:r w:rsidRPr="00351F66">
        <w:rPr>
          <w:rFonts w:ascii="Arial" w:hAnsi="Arial" w:cs="Arial"/>
          <w:b/>
          <w:bCs/>
          <w:color w:val="000000" w:themeColor="text1"/>
          <w:sz w:val="22"/>
          <w:szCs w:val="22"/>
          <w:shd w:val="clear" w:color="auto" w:fill="FFFFFF"/>
        </w:rPr>
        <w:t>Actividad 4.</w:t>
      </w:r>
      <w:r w:rsidR="007B34E9" w:rsidRPr="00351F66">
        <w:rPr>
          <w:rFonts w:ascii="Arial" w:hAnsi="Arial" w:cs="Arial"/>
          <w:b/>
          <w:bCs/>
          <w:color w:val="000000" w:themeColor="text1"/>
          <w:sz w:val="22"/>
          <w:szCs w:val="22"/>
          <w:shd w:val="clear" w:color="auto" w:fill="FFFFFF"/>
        </w:rPr>
        <w:t>8</w:t>
      </w:r>
      <w:r w:rsidRPr="00351F66">
        <w:rPr>
          <w:rFonts w:ascii="Arial" w:hAnsi="Arial" w:cs="Arial"/>
          <w:b/>
          <w:bCs/>
          <w:color w:val="000000" w:themeColor="text1"/>
          <w:sz w:val="22"/>
          <w:szCs w:val="22"/>
          <w:shd w:val="clear" w:color="auto" w:fill="FFFFFF"/>
        </w:rPr>
        <w:t xml:space="preserve">: </w:t>
      </w:r>
      <w:r w:rsidR="007B34E9" w:rsidRPr="00351F66">
        <w:rPr>
          <w:rFonts w:ascii="Arial" w:hAnsi="Arial" w:cs="Arial"/>
          <w:color w:val="000000" w:themeColor="text1"/>
          <w:sz w:val="22"/>
          <w:szCs w:val="22"/>
          <w:shd w:val="clear" w:color="auto" w:fill="FFFFFF"/>
        </w:rPr>
        <w:t>Evaluar la Estrategia de Rendición de cuentas en el marco del Plan Anticorrupción.</w:t>
      </w:r>
    </w:p>
    <w:p w14:paraId="4F4974C2" w14:textId="77777777" w:rsidR="002C0CF7" w:rsidRPr="00351F66" w:rsidRDefault="002C0CF7" w:rsidP="00351F66">
      <w:pPr>
        <w:rPr>
          <w:rFonts w:ascii="Arial" w:eastAsia="Times New Roman" w:hAnsi="Arial" w:cs="Arial"/>
          <w:color w:val="000000" w:themeColor="text1"/>
          <w:sz w:val="22"/>
          <w:szCs w:val="22"/>
          <w:lang w:eastAsia="es-CO"/>
        </w:rPr>
      </w:pPr>
      <w:r w:rsidRPr="00351F66">
        <w:rPr>
          <w:rFonts w:ascii="Arial" w:eastAsia="Times New Roman" w:hAnsi="Arial" w:cs="Arial"/>
          <w:b/>
          <w:bCs/>
          <w:color w:val="000000" w:themeColor="text1"/>
          <w:sz w:val="22"/>
          <w:szCs w:val="22"/>
          <w:lang w:eastAsia="es-CO"/>
        </w:rPr>
        <w:t xml:space="preserve">Meta o Producto: </w:t>
      </w:r>
      <w:r w:rsidRPr="00351F66">
        <w:rPr>
          <w:rFonts w:ascii="Arial" w:eastAsia="Times New Roman" w:hAnsi="Arial" w:cs="Arial"/>
          <w:color w:val="000000" w:themeColor="text1"/>
          <w:sz w:val="22"/>
          <w:szCs w:val="22"/>
          <w:lang w:eastAsia="es-CO"/>
        </w:rPr>
        <w:t xml:space="preserve">Un (1) informe de Evaluación </w:t>
      </w:r>
      <w:r w:rsidR="007B34E9" w:rsidRPr="00351F66">
        <w:rPr>
          <w:rFonts w:ascii="Arial" w:eastAsia="Times New Roman" w:hAnsi="Arial" w:cs="Arial"/>
          <w:color w:val="000000" w:themeColor="text1"/>
          <w:sz w:val="22"/>
          <w:szCs w:val="22"/>
          <w:lang w:eastAsia="es-CO"/>
        </w:rPr>
        <w:t>publicado</w:t>
      </w:r>
      <w:r w:rsidR="007B34E9" w:rsidRPr="00351F66">
        <w:rPr>
          <w:rFonts w:ascii="Arial" w:eastAsia="Times New Roman" w:hAnsi="Arial" w:cs="Arial"/>
          <w:color w:val="000000" w:themeColor="text1"/>
          <w:sz w:val="22"/>
          <w:szCs w:val="22"/>
          <w:lang w:eastAsia="es-CO"/>
        </w:rPr>
        <w:br/>
      </w:r>
      <w:r w:rsidR="007B34E9" w:rsidRPr="00351F66">
        <w:rPr>
          <w:rFonts w:ascii="Arial" w:eastAsia="Times New Roman" w:hAnsi="Arial" w:cs="Arial"/>
          <w:b/>
          <w:bCs/>
          <w:color w:val="000000" w:themeColor="text1"/>
          <w:sz w:val="22"/>
          <w:szCs w:val="22"/>
          <w:lang w:eastAsia="es-CO"/>
        </w:rPr>
        <w:t>Responsable</w:t>
      </w:r>
      <w:r w:rsidRPr="00351F66">
        <w:rPr>
          <w:rFonts w:ascii="Arial" w:eastAsia="Times New Roman" w:hAnsi="Arial" w:cs="Arial"/>
          <w:b/>
          <w:bCs/>
          <w:color w:val="000000" w:themeColor="text1"/>
          <w:sz w:val="22"/>
          <w:szCs w:val="22"/>
          <w:lang w:eastAsia="es-CO"/>
        </w:rPr>
        <w:t>:</w:t>
      </w:r>
      <w:r w:rsidRPr="00351F66">
        <w:rPr>
          <w:rFonts w:ascii="Arial" w:eastAsia="Times New Roman" w:hAnsi="Arial" w:cs="Arial"/>
          <w:color w:val="000000" w:themeColor="text1"/>
          <w:sz w:val="22"/>
          <w:szCs w:val="22"/>
          <w:lang w:eastAsia="es-CO"/>
        </w:rPr>
        <w:t xml:space="preserve"> Oficina de Control Interno.</w:t>
      </w:r>
    </w:p>
    <w:p w14:paraId="50111842" w14:textId="77777777" w:rsidR="002C0CF7" w:rsidRPr="00351F66" w:rsidRDefault="002C0CF7" w:rsidP="00351F66">
      <w:pPr>
        <w:rPr>
          <w:rFonts w:ascii="Arial" w:eastAsia="Times New Roman" w:hAnsi="Arial" w:cs="Arial"/>
          <w:color w:val="000000" w:themeColor="text1"/>
          <w:sz w:val="22"/>
          <w:szCs w:val="22"/>
          <w:lang w:eastAsia="es-CO"/>
        </w:rPr>
      </w:pPr>
      <w:r w:rsidRPr="00351F66">
        <w:rPr>
          <w:rFonts w:ascii="Arial" w:eastAsia="Times New Roman" w:hAnsi="Arial" w:cs="Arial"/>
          <w:b/>
          <w:bCs/>
          <w:color w:val="000000" w:themeColor="text1"/>
          <w:sz w:val="22"/>
          <w:szCs w:val="22"/>
          <w:lang w:eastAsia="es-CO"/>
        </w:rPr>
        <w:t xml:space="preserve">Fecha: </w:t>
      </w:r>
      <w:r w:rsidR="007B34E9" w:rsidRPr="00351F66">
        <w:rPr>
          <w:rFonts w:ascii="Arial" w:eastAsia="Times New Roman" w:hAnsi="Arial" w:cs="Arial"/>
          <w:color w:val="000000" w:themeColor="text1"/>
          <w:sz w:val="22"/>
          <w:szCs w:val="22"/>
          <w:lang w:eastAsia="es-CO"/>
        </w:rPr>
        <w:t>diciembre</w:t>
      </w:r>
      <w:r w:rsidRPr="00351F66">
        <w:rPr>
          <w:rFonts w:ascii="Arial" w:eastAsia="Times New Roman" w:hAnsi="Arial" w:cs="Arial"/>
          <w:color w:val="000000" w:themeColor="text1"/>
          <w:sz w:val="22"/>
          <w:szCs w:val="22"/>
          <w:lang w:eastAsia="es-CO"/>
        </w:rPr>
        <w:t xml:space="preserve"> de 2020.</w:t>
      </w:r>
    </w:p>
    <w:p w14:paraId="36DD01E2" w14:textId="0549273E" w:rsidR="002C0CF7" w:rsidRPr="00351F66" w:rsidRDefault="002C0CF7" w:rsidP="00351F66">
      <w:pPr>
        <w:jc w:val="both"/>
        <w:rPr>
          <w:rFonts w:ascii="Arial" w:eastAsia="Times New Roman" w:hAnsi="Arial" w:cs="Arial"/>
          <w:color w:val="000000" w:themeColor="text1"/>
          <w:sz w:val="22"/>
          <w:szCs w:val="22"/>
          <w:lang w:eastAsia="es-CO"/>
        </w:rPr>
      </w:pPr>
    </w:p>
    <w:p w14:paraId="579E0AAD" w14:textId="77777777" w:rsidR="002C0CF7" w:rsidRPr="00351F66" w:rsidRDefault="002C0CF7" w:rsidP="00351F66">
      <w:pPr>
        <w:jc w:val="both"/>
        <w:rPr>
          <w:rFonts w:ascii="Arial" w:eastAsia="Times New Roman" w:hAnsi="Arial" w:cs="Arial"/>
          <w:color w:val="000000" w:themeColor="text1"/>
          <w:sz w:val="22"/>
          <w:szCs w:val="22"/>
          <w:lang w:eastAsia="es-CO"/>
        </w:rPr>
      </w:pPr>
    </w:p>
    <w:p w14:paraId="650C64F0" w14:textId="095F70D8" w:rsidR="002C0CF7" w:rsidRPr="00351F66" w:rsidRDefault="002C0CF7" w:rsidP="00351F66">
      <w:pPr>
        <w:pStyle w:val="Ttulo3"/>
        <w:numPr>
          <w:ilvl w:val="0"/>
          <w:numId w:val="22"/>
        </w:numPr>
        <w:suppressAutoHyphens/>
        <w:autoSpaceDN w:val="0"/>
        <w:spacing w:before="40" w:after="0"/>
        <w:jc w:val="both"/>
        <w:rPr>
          <w:rFonts w:ascii="Arial" w:hAnsi="Arial" w:cs="Arial"/>
          <w:color w:val="000000" w:themeColor="text1"/>
          <w:sz w:val="22"/>
          <w:szCs w:val="22"/>
          <w:shd w:val="clear" w:color="auto" w:fill="FFFFFF"/>
        </w:rPr>
      </w:pPr>
      <w:bookmarkStart w:id="5" w:name="_Toc48577099"/>
      <w:bookmarkStart w:id="6" w:name="_Toc61883036"/>
      <w:r w:rsidRPr="00351F66">
        <w:rPr>
          <w:rFonts w:ascii="Arial" w:hAnsi="Arial" w:cs="Arial"/>
          <w:color w:val="000000" w:themeColor="text1"/>
          <w:sz w:val="22"/>
          <w:szCs w:val="22"/>
          <w:shd w:val="clear" w:color="auto" w:fill="FFFFFF"/>
        </w:rPr>
        <w:t>MARCO LEGAL</w:t>
      </w:r>
      <w:bookmarkEnd w:id="5"/>
      <w:bookmarkEnd w:id="6"/>
    </w:p>
    <w:p w14:paraId="2D78D188" w14:textId="1E7C658A" w:rsidR="002C0E2F" w:rsidRPr="00351F66" w:rsidRDefault="002C0E2F" w:rsidP="00351F66">
      <w:pPr>
        <w:rPr>
          <w:rFonts w:ascii="Arial" w:hAnsi="Arial" w:cs="Arial"/>
          <w:color w:val="000000" w:themeColor="text1"/>
        </w:rPr>
      </w:pPr>
    </w:p>
    <w:p w14:paraId="25501156" w14:textId="5FC9109E" w:rsidR="002C0E2F" w:rsidRPr="00351F66" w:rsidRDefault="002C0E2F" w:rsidP="00351F66">
      <w:pPr>
        <w:jc w:val="center"/>
        <w:rPr>
          <w:rFonts w:ascii="Arial" w:hAnsi="Arial" w:cs="Arial"/>
          <w:b/>
          <w:color w:val="000000" w:themeColor="text1"/>
          <w:sz w:val="20"/>
          <w:szCs w:val="20"/>
        </w:rPr>
      </w:pPr>
      <w:r w:rsidRPr="00351F66">
        <w:rPr>
          <w:rFonts w:ascii="Arial" w:hAnsi="Arial" w:cs="Arial"/>
          <w:b/>
          <w:color w:val="000000" w:themeColor="text1"/>
          <w:sz w:val="20"/>
          <w:szCs w:val="20"/>
        </w:rPr>
        <w:t>TABLA 1. MARCO LEGAL DE REFERENCIA</w:t>
      </w:r>
    </w:p>
    <w:tbl>
      <w:tblPr>
        <w:tblStyle w:val="Tablaconcuadrcula"/>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823"/>
        <w:gridCol w:w="5005"/>
      </w:tblGrid>
      <w:tr w:rsidR="0070552B" w:rsidRPr="00351F66" w14:paraId="6C549093" w14:textId="77777777" w:rsidTr="003F5130">
        <w:trPr>
          <w:trHeight w:val="461"/>
        </w:trPr>
        <w:tc>
          <w:tcPr>
            <w:tcW w:w="3823" w:type="dxa"/>
            <w:shd w:val="clear" w:color="auto" w:fill="D9D9D9" w:themeFill="background1" w:themeFillShade="D9"/>
            <w:vAlign w:val="center"/>
          </w:tcPr>
          <w:p w14:paraId="0F2609F1" w14:textId="76862567" w:rsidR="00F76B6B" w:rsidRPr="00351F66" w:rsidRDefault="00F76B6B" w:rsidP="00351F66">
            <w:pPr>
              <w:pStyle w:val="Pa9"/>
              <w:spacing w:line="240" w:lineRule="auto"/>
              <w:jc w:val="center"/>
              <w:rPr>
                <w:rFonts w:ascii="Arial" w:hAnsi="Arial" w:cs="Arial"/>
                <w:b/>
                <w:bCs/>
                <w:color w:val="000000" w:themeColor="text1"/>
                <w:sz w:val="20"/>
                <w:szCs w:val="20"/>
              </w:rPr>
            </w:pPr>
            <w:r w:rsidRPr="00351F66">
              <w:rPr>
                <w:rFonts w:ascii="Arial" w:hAnsi="Arial" w:cs="Arial"/>
                <w:color w:val="000000" w:themeColor="text1"/>
                <w:sz w:val="22"/>
                <w:szCs w:val="22"/>
              </w:rPr>
              <w:t xml:space="preserve"> </w:t>
            </w:r>
            <w:r w:rsidR="000D7D9A" w:rsidRPr="00351F66">
              <w:rPr>
                <w:rFonts w:ascii="Arial" w:hAnsi="Arial" w:cs="Arial"/>
                <w:b/>
                <w:bCs/>
                <w:color w:val="000000" w:themeColor="text1"/>
                <w:sz w:val="20"/>
                <w:szCs w:val="20"/>
              </w:rPr>
              <w:t>NORMA</w:t>
            </w:r>
          </w:p>
        </w:tc>
        <w:tc>
          <w:tcPr>
            <w:tcW w:w="5005" w:type="dxa"/>
            <w:shd w:val="clear" w:color="auto" w:fill="D9D9D9" w:themeFill="background1" w:themeFillShade="D9"/>
            <w:vAlign w:val="center"/>
          </w:tcPr>
          <w:p w14:paraId="41581CC5" w14:textId="5482E254" w:rsidR="00F76B6B" w:rsidRPr="00351F66" w:rsidRDefault="000D7D9A" w:rsidP="00351F66">
            <w:pPr>
              <w:pStyle w:val="Pa9"/>
              <w:spacing w:line="240" w:lineRule="auto"/>
              <w:jc w:val="center"/>
              <w:rPr>
                <w:rFonts w:ascii="Arial" w:hAnsi="Arial" w:cs="Arial"/>
                <w:b/>
                <w:bCs/>
                <w:color w:val="000000" w:themeColor="text1"/>
                <w:sz w:val="20"/>
                <w:szCs w:val="20"/>
              </w:rPr>
            </w:pPr>
            <w:r w:rsidRPr="00351F66">
              <w:rPr>
                <w:rFonts w:ascii="Arial" w:hAnsi="Arial" w:cs="Arial"/>
                <w:b/>
                <w:bCs/>
                <w:color w:val="000000" w:themeColor="text1"/>
                <w:sz w:val="20"/>
                <w:szCs w:val="20"/>
              </w:rPr>
              <w:t>TEMA</w:t>
            </w:r>
          </w:p>
        </w:tc>
      </w:tr>
      <w:tr w:rsidR="0070552B" w:rsidRPr="00351F66" w14:paraId="2B09B27F" w14:textId="77777777" w:rsidTr="003F5130">
        <w:tc>
          <w:tcPr>
            <w:tcW w:w="3823" w:type="dxa"/>
            <w:vAlign w:val="center"/>
          </w:tcPr>
          <w:p w14:paraId="033B3D89" w14:textId="00E92E42" w:rsidR="00F76B6B" w:rsidRPr="00351F66" w:rsidRDefault="00294AF5"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shd w:val="clear" w:color="auto" w:fill="FFFFFF"/>
              </w:rPr>
              <w:t>Ley 1474 de 2011</w:t>
            </w:r>
          </w:p>
        </w:tc>
        <w:tc>
          <w:tcPr>
            <w:tcW w:w="5005" w:type="dxa"/>
            <w:vAlign w:val="center"/>
          </w:tcPr>
          <w:p w14:paraId="12B45410" w14:textId="7489321B" w:rsidR="00F76B6B" w:rsidRPr="00351F66" w:rsidRDefault="00294AF5" w:rsidP="00351F66">
            <w:pPr>
              <w:autoSpaceDN w:val="0"/>
              <w:jc w:val="both"/>
              <w:rPr>
                <w:rFonts w:ascii="Arial" w:hAnsi="Arial" w:cs="Arial"/>
                <w:color w:val="000000" w:themeColor="text1"/>
                <w:sz w:val="18"/>
                <w:szCs w:val="18"/>
              </w:rPr>
            </w:pPr>
            <w:r w:rsidRPr="00351F66">
              <w:rPr>
                <w:rFonts w:ascii="Arial" w:hAnsi="Arial" w:cs="Arial"/>
                <w:b/>
                <w:bCs/>
                <w:color w:val="000000" w:themeColor="text1"/>
                <w:sz w:val="18"/>
                <w:szCs w:val="18"/>
                <w:shd w:val="clear" w:color="auto" w:fill="FFFFFF"/>
              </w:rPr>
              <w:t>“</w:t>
            </w:r>
            <w:r w:rsidRPr="00351F66">
              <w:rPr>
                <w:rStyle w:val="Textoennegrita"/>
                <w:rFonts w:ascii="Arial" w:hAnsi="Arial" w:cs="Arial"/>
                <w:b w:val="0"/>
                <w:bCs w:val="0"/>
                <w:i/>
                <w:iCs/>
                <w:color w:val="000000" w:themeColor="text1"/>
                <w:sz w:val="18"/>
                <w:szCs w:val="18"/>
                <w:shd w:val="clear" w:color="auto" w:fill="FFFFFF"/>
              </w:rPr>
              <w:t>Por la cual se dictan normas orientadas a fortalecer los mecanismos de prevención, investigación y sanción de actos de corrupción y la efectividad del control de la gestión pública</w:t>
            </w:r>
            <w:r w:rsidRPr="00351F66">
              <w:rPr>
                <w:rStyle w:val="Textoennegrita"/>
                <w:rFonts w:ascii="Arial" w:hAnsi="Arial" w:cs="Arial"/>
                <w:b w:val="0"/>
                <w:bCs w:val="0"/>
                <w:iCs/>
                <w:color w:val="000000" w:themeColor="text1"/>
                <w:sz w:val="18"/>
                <w:szCs w:val="18"/>
                <w:shd w:val="clear" w:color="auto" w:fill="FFFFFF"/>
              </w:rPr>
              <w:t xml:space="preserve">”, </w:t>
            </w:r>
            <w:r w:rsidR="0096204A" w:rsidRPr="00351F66">
              <w:rPr>
                <w:rStyle w:val="Textoennegrita"/>
                <w:rFonts w:ascii="Arial" w:hAnsi="Arial" w:cs="Arial"/>
                <w:b w:val="0"/>
                <w:bCs w:val="0"/>
                <w:iCs/>
                <w:color w:val="000000" w:themeColor="text1"/>
                <w:sz w:val="18"/>
                <w:szCs w:val="18"/>
                <w:shd w:val="clear" w:color="auto" w:fill="FFFFFF"/>
              </w:rPr>
              <w:t>(</w:t>
            </w:r>
            <w:r w:rsidRPr="00351F66">
              <w:rPr>
                <w:rStyle w:val="Textoennegrita"/>
                <w:rFonts w:ascii="Arial" w:hAnsi="Arial" w:cs="Arial"/>
                <w:b w:val="0"/>
                <w:bCs w:val="0"/>
                <w:iCs/>
                <w:color w:val="000000" w:themeColor="text1"/>
                <w:sz w:val="18"/>
                <w:szCs w:val="18"/>
                <w:shd w:val="clear" w:color="auto" w:fill="FFFFFF"/>
              </w:rPr>
              <w:t xml:space="preserve">Artículo 78. </w:t>
            </w:r>
            <w:r w:rsidRPr="00351F66">
              <w:rPr>
                <w:rFonts w:ascii="Arial" w:hAnsi="Arial" w:cs="Arial"/>
                <w:iCs/>
                <w:color w:val="000000" w:themeColor="text1"/>
                <w:sz w:val="18"/>
                <w:szCs w:val="18"/>
                <w:shd w:val="clear" w:color="auto" w:fill="FFFFFF"/>
              </w:rPr>
              <w:t>Democratización de la Administración Pública.</w:t>
            </w:r>
            <w:r w:rsidR="0096204A" w:rsidRPr="00351F66">
              <w:rPr>
                <w:rFonts w:ascii="Arial" w:hAnsi="Arial" w:cs="Arial"/>
                <w:iCs/>
                <w:color w:val="000000" w:themeColor="text1"/>
                <w:sz w:val="18"/>
                <w:szCs w:val="18"/>
                <w:shd w:val="clear" w:color="auto" w:fill="FFFFFF"/>
              </w:rPr>
              <w:t>)</w:t>
            </w:r>
          </w:p>
        </w:tc>
      </w:tr>
      <w:tr w:rsidR="0070552B" w:rsidRPr="00351F66" w14:paraId="300AC3DD" w14:textId="77777777" w:rsidTr="003F5130">
        <w:tc>
          <w:tcPr>
            <w:tcW w:w="3823" w:type="dxa"/>
            <w:vAlign w:val="center"/>
          </w:tcPr>
          <w:p w14:paraId="2E1183F6" w14:textId="2D22B9E3" w:rsidR="00F76B6B" w:rsidRPr="00351F66" w:rsidRDefault="00294AF5" w:rsidP="00351F66">
            <w:pPr>
              <w:pStyle w:val="Pa9"/>
              <w:spacing w:line="240" w:lineRule="auto"/>
              <w:jc w:val="both"/>
              <w:rPr>
                <w:rFonts w:ascii="Arial" w:hAnsi="Arial" w:cs="Arial"/>
                <w:color w:val="000000" w:themeColor="text1"/>
                <w:sz w:val="18"/>
                <w:szCs w:val="18"/>
              </w:rPr>
            </w:pPr>
            <w:r w:rsidRPr="00351F66">
              <w:rPr>
                <w:rFonts w:ascii="Arial" w:hAnsi="Arial" w:cs="Arial"/>
                <w:bCs/>
                <w:iCs/>
                <w:color w:val="000000" w:themeColor="text1"/>
                <w:sz w:val="18"/>
                <w:szCs w:val="18"/>
                <w:shd w:val="clear" w:color="auto" w:fill="FFFFFF"/>
              </w:rPr>
              <w:t>Ley 1712 de 2014</w:t>
            </w:r>
          </w:p>
        </w:tc>
        <w:tc>
          <w:tcPr>
            <w:tcW w:w="5005" w:type="dxa"/>
            <w:vAlign w:val="center"/>
          </w:tcPr>
          <w:p w14:paraId="561C18EF" w14:textId="4A91FF14" w:rsidR="0070552B" w:rsidRPr="00351F66" w:rsidRDefault="00294AF5" w:rsidP="00351F66">
            <w:pPr>
              <w:autoSpaceDN w:val="0"/>
              <w:jc w:val="both"/>
              <w:rPr>
                <w:rFonts w:ascii="Arial" w:hAnsi="Arial" w:cs="Arial"/>
                <w:color w:val="000000" w:themeColor="text1"/>
                <w:sz w:val="18"/>
                <w:szCs w:val="18"/>
              </w:rPr>
            </w:pPr>
            <w:r w:rsidRPr="00351F66">
              <w:rPr>
                <w:rFonts w:ascii="Arial" w:hAnsi="Arial" w:cs="Arial"/>
                <w:bCs/>
                <w:iCs/>
                <w:color w:val="000000" w:themeColor="text1"/>
                <w:sz w:val="18"/>
                <w:szCs w:val="18"/>
                <w:shd w:val="clear" w:color="auto" w:fill="FFFFFF"/>
              </w:rPr>
              <w:t>“Por medio de la cual se crea la Ley de Transparencia y del Derecho de Acceso a la información pública Nacional.”</w:t>
            </w:r>
          </w:p>
          <w:p w14:paraId="71003554" w14:textId="518E2CE1" w:rsidR="00F76B6B" w:rsidRPr="00351F66" w:rsidRDefault="00F76B6B" w:rsidP="00351F66">
            <w:pPr>
              <w:pStyle w:val="Pa9"/>
              <w:tabs>
                <w:tab w:val="left" w:pos="1408"/>
              </w:tabs>
              <w:spacing w:line="240" w:lineRule="auto"/>
              <w:jc w:val="both"/>
              <w:rPr>
                <w:rFonts w:ascii="Arial" w:hAnsi="Arial" w:cs="Arial"/>
                <w:color w:val="000000" w:themeColor="text1"/>
                <w:sz w:val="18"/>
                <w:szCs w:val="18"/>
              </w:rPr>
            </w:pPr>
          </w:p>
        </w:tc>
      </w:tr>
      <w:tr w:rsidR="0070552B" w:rsidRPr="00351F66" w14:paraId="711FED72" w14:textId="77777777" w:rsidTr="003F5130">
        <w:trPr>
          <w:trHeight w:val="567"/>
        </w:trPr>
        <w:tc>
          <w:tcPr>
            <w:tcW w:w="3823" w:type="dxa"/>
            <w:shd w:val="clear" w:color="auto" w:fill="D9D9D9" w:themeFill="background1" w:themeFillShade="D9"/>
            <w:vAlign w:val="center"/>
          </w:tcPr>
          <w:p w14:paraId="0A6B4A5A" w14:textId="77777777" w:rsidR="0070552B" w:rsidRPr="00351F66" w:rsidRDefault="0070552B" w:rsidP="00351F66">
            <w:pPr>
              <w:pStyle w:val="Pa9"/>
              <w:spacing w:line="240" w:lineRule="auto"/>
              <w:jc w:val="center"/>
              <w:rPr>
                <w:rFonts w:ascii="Arial" w:hAnsi="Arial" w:cs="Arial"/>
                <w:b/>
                <w:bCs/>
                <w:color w:val="000000" w:themeColor="text1"/>
                <w:sz w:val="20"/>
                <w:szCs w:val="20"/>
              </w:rPr>
            </w:pPr>
            <w:r w:rsidRPr="00351F66">
              <w:rPr>
                <w:rFonts w:ascii="Arial" w:hAnsi="Arial" w:cs="Arial"/>
                <w:b/>
                <w:bCs/>
                <w:color w:val="000000" w:themeColor="text1"/>
                <w:sz w:val="20"/>
                <w:szCs w:val="20"/>
              </w:rPr>
              <w:lastRenderedPageBreak/>
              <w:t>NORMA</w:t>
            </w:r>
          </w:p>
        </w:tc>
        <w:tc>
          <w:tcPr>
            <w:tcW w:w="5005" w:type="dxa"/>
            <w:shd w:val="clear" w:color="auto" w:fill="D9D9D9" w:themeFill="background1" w:themeFillShade="D9"/>
            <w:vAlign w:val="center"/>
          </w:tcPr>
          <w:p w14:paraId="511015C4" w14:textId="77777777" w:rsidR="0070552B" w:rsidRPr="00351F66" w:rsidRDefault="0070552B" w:rsidP="00351F66">
            <w:pPr>
              <w:pStyle w:val="Pa9"/>
              <w:spacing w:line="240" w:lineRule="auto"/>
              <w:jc w:val="center"/>
              <w:rPr>
                <w:rFonts w:ascii="Arial" w:hAnsi="Arial" w:cs="Arial"/>
                <w:b/>
                <w:bCs/>
                <w:color w:val="000000" w:themeColor="text1"/>
                <w:sz w:val="20"/>
                <w:szCs w:val="20"/>
              </w:rPr>
            </w:pPr>
            <w:r w:rsidRPr="00351F66">
              <w:rPr>
                <w:rFonts w:ascii="Arial" w:hAnsi="Arial" w:cs="Arial"/>
                <w:b/>
                <w:bCs/>
                <w:color w:val="000000" w:themeColor="text1"/>
                <w:sz w:val="20"/>
                <w:szCs w:val="20"/>
              </w:rPr>
              <w:t>TEMA</w:t>
            </w:r>
          </w:p>
        </w:tc>
      </w:tr>
      <w:tr w:rsidR="0070552B" w:rsidRPr="00351F66" w14:paraId="1E21003F" w14:textId="77777777" w:rsidTr="003F5130">
        <w:tc>
          <w:tcPr>
            <w:tcW w:w="3823" w:type="dxa"/>
            <w:vAlign w:val="center"/>
          </w:tcPr>
          <w:p w14:paraId="2808C1F0" w14:textId="0FF6211E" w:rsidR="00F76B6B" w:rsidRPr="00351F66" w:rsidRDefault="00294AF5"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Ley 1757 de 2015</w:t>
            </w:r>
          </w:p>
        </w:tc>
        <w:tc>
          <w:tcPr>
            <w:tcW w:w="5005" w:type="dxa"/>
            <w:vAlign w:val="center"/>
          </w:tcPr>
          <w:p w14:paraId="2B325A27" w14:textId="38D1AFD2" w:rsidR="00294AF5" w:rsidRPr="00351F66" w:rsidRDefault="00294AF5" w:rsidP="00351F66">
            <w:pPr>
              <w:autoSpaceDN w:val="0"/>
              <w:jc w:val="both"/>
              <w:rPr>
                <w:rFonts w:ascii="Arial" w:hAnsi="Arial" w:cs="Arial"/>
                <w:color w:val="000000" w:themeColor="text1"/>
                <w:sz w:val="18"/>
                <w:szCs w:val="18"/>
              </w:rPr>
            </w:pPr>
            <w:r w:rsidRPr="00351F66">
              <w:rPr>
                <w:rFonts w:ascii="Arial" w:hAnsi="Arial" w:cs="Arial"/>
                <w:color w:val="000000" w:themeColor="text1"/>
                <w:sz w:val="18"/>
                <w:szCs w:val="18"/>
              </w:rPr>
              <w:t>“</w:t>
            </w:r>
            <w:r w:rsidRPr="00351F66">
              <w:rPr>
                <w:rFonts w:ascii="Arial" w:hAnsi="Arial" w:cs="Arial"/>
                <w:bCs/>
                <w:i/>
                <w:color w:val="000000" w:themeColor="text1"/>
                <w:sz w:val="18"/>
                <w:szCs w:val="18"/>
                <w:shd w:val="clear" w:color="auto" w:fill="FFFFFF"/>
              </w:rPr>
              <w:t>Por la cual se dictan disposiciones en materia de promoción y protección del derecho a la participación democrática</w:t>
            </w:r>
            <w:r w:rsidRPr="00351F66">
              <w:rPr>
                <w:rFonts w:ascii="Arial" w:hAnsi="Arial" w:cs="Arial"/>
                <w:bCs/>
                <w:iCs/>
                <w:color w:val="000000" w:themeColor="text1"/>
                <w:sz w:val="18"/>
                <w:szCs w:val="18"/>
                <w:shd w:val="clear" w:color="auto" w:fill="FFFFFF"/>
              </w:rPr>
              <w:t>”.</w:t>
            </w:r>
          </w:p>
          <w:p w14:paraId="7304E70E" w14:textId="45B94F54" w:rsidR="00F76B6B" w:rsidRPr="00351F66" w:rsidRDefault="00F76B6B" w:rsidP="00351F66">
            <w:pPr>
              <w:pStyle w:val="Pa9"/>
              <w:tabs>
                <w:tab w:val="left" w:pos="913"/>
              </w:tabs>
              <w:spacing w:line="240" w:lineRule="auto"/>
              <w:jc w:val="both"/>
              <w:rPr>
                <w:rFonts w:ascii="Arial" w:hAnsi="Arial" w:cs="Arial"/>
                <w:color w:val="000000" w:themeColor="text1"/>
                <w:sz w:val="18"/>
                <w:szCs w:val="18"/>
              </w:rPr>
            </w:pPr>
          </w:p>
        </w:tc>
      </w:tr>
      <w:tr w:rsidR="0070552B" w:rsidRPr="00351F66" w14:paraId="75579FFC" w14:textId="77777777" w:rsidTr="003F5130">
        <w:tc>
          <w:tcPr>
            <w:tcW w:w="3823" w:type="dxa"/>
            <w:vAlign w:val="center"/>
          </w:tcPr>
          <w:p w14:paraId="7313239C" w14:textId="7FB002DA" w:rsidR="00F76B6B" w:rsidRPr="00351F66" w:rsidRDefault="00294AF5"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Acuerdo Distrital 131 de 2004</w:t>
            </w:r>
          </w:p>
        </w:tc>
        <w:tc>
          <w:tcPr>
            <w:tcW w:w="5005" w:type="dxa"/>
            <w:vAlign w:val="center"/>
          </w:tcPr>
          <w:p w14:paraId="33FF7E2E" w14:textId="625C2D77" w:rsidR="00294AF5" w:rsidRPr="00351F66" w:rsidRDefault="0096204A" w:rsidP="00351F66">
            <w:pPr>
              <w:autoSpaceDN w:val="0"/>
              <w:jc w:val="both"/>
              <w:rPr>
                <w:rFonts w:ascii="Arial" w:hAnsi="Arial" w:cs="Arial"/>
                <w:color w:val="000000" w:themeColor="text1"/>
                <w:sz w:val="18"/>
                <w:szCs w:val="18"/>
              </w:rPr>
            </w:pPr>
            <w:r w:rsidRPr="00351F66">
              <w:rPr>
                <w:rFonts w:ascii="Arial" w:hAnsi="Arial" w:cs="Arial"/>
                <w:color w:val="000000" w:themeColor="text1"/>
                <w:sz w:val="18"/>
                <w:szCs w:val="18"/>
              </w:rPr>
              <w:t>“Por</w:t>
            </w:r>
            <w:r w:rsidR="00294AF5" w:rsidRPr="00351F66">
              <w:rPr>
                <w:rFonts w:ascii="Arial" w:hAnsi="Arial" w:cs="Arial"/>
                <w:color w:val="000000" w:themeColor="text1"/>
                <w:sz w:val="18"/>
                <w:szCs w:val="18"/>
              </w:rPr>
              <w:t xml:space="preserve"> el cual se establecen informes de rendición de cuentas de la gestión contractual y administrativa a cargo del Distrito, sus Localidades y Entidades Descentralizadas, y se dictan otras disposiciones. </w:t>
            </w:r>
          </w:p>
          <w:p w14:paraId="6B987497" w14:textId="77777777" w:rsidR="00294AF5" w:rsidRPr="00351F66" w:rsidRDefault="00294AF5" w:rsidP="00351F66">
            <w:pPr>
              <w:pStyle w:val="Prrafodelista"/>
              <w:jc w:val="both"/>
              <w:rPr>
                <w:rFonts w:ascii="Arial" w:hAnsi="Arial" w:cs="Arial"/>
                <w:color w:val="000000" w:themeColor="text1"/>
                <w:sz w:val="18"/>
                <w:szCs w:val="18"/>
              </w:rPr>
            </w:pPr>
          </w:p>
          <w:p w14:paraId="404A16C0" w14:textId="77777777" w:rsidR="00F76B6B" w:rsidRPr="00351F66" w:rsidRDefault="00F76B6B" w:rsidP="00351F66">
            <w:pPr>
              <w:pStyle w:val="Pa9"/>
              <w:spacing w:line="240" w:lineRule="auto"/>
              <w:jc w:val="both"/>
              <w:rPr>
                <w:rFonts w:ascii="Arial" w:hAnsi="Arial" w:cs="Arial"/>
                <w:color w:val="000000" w:themeColor="text1"/>
                <w:sz w:val="18"/>
                <w:szCs w:val="18"/>
              </w:rPr>
            </w:pPr>
          </w:p>
        </w:tc>
      </w:tr>
      <w:tr w:rsidR="0070552B" w:rsidRPr="00351F66" w14:paraId="75060DC7" w14:textId="77777777" w:rsidTr="003F5130">
        <w:tc>
          <w:tcPr>
            <w:tcW w:w="3823" w:type="dxa"/>
            <w:vAlign w:val="center"/>
          </w:tcPr>
          <w:p w14:paraId="3DA17764" w14:textId="4FC0791B" w:rsidR="00F76B6B" w:rsidRPr="00351F66" w:rsidRDefault="00294AF5"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Acuerdo Distrital 380 de 2009</w:t>
            </w:r>
          </w:p>
        </w:tc>
        <w:tc>
          <w:tcPr>
            <w:tcW w:w="5005" w:type="dxa"/>
            <w:vAlign w:val="center"/>
          </w:tcPr>
          <w:p w14:paraId="3C485142" w14:textId="53D11CE5" w:rsidR="00294AF5" w:rsidRPr="00351F66" w:rsidRDefault="00294AF5"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“Por el cual se modifica el acuerdo 131 de 2004” precisando y actualizan</w:t>
            </w:r>
            <w:r w:rsidRPr="00351F66">
              <w:rPr>
                <w:rFonts w:ascii="Arial" w:hAnsi="Arial" w:cs="Arial"/>
                <w:color w:val="000000" w:themeColor="text1"/>
                <w:sz w:val="18"/>
                <w:szCs w:val="18"/>
              </w:rPr>
              <w:softHyphen/>
              <w:t xml:space="preserve">do algunos elementos del proceso de rendición de cuentas relacionados con el contenido de los Informes de Gestión, los tiempos de publicación de los informes y el desarrollo de Audiencias </w:t>
            </w:r>
            <w:r w:rsidR="0096204A" w:rsidRPr="00351F66">
              <w:rPr>
                <w:rFonts w:ascii="Arial" w:hAnsi="Arial" w:cs="Arial"/>
                <w:color w:val="000000" w:themeColor="text1"/>
                <w:sz w:val="18"/>
                <w:szCs w:val="18"/>
              </w:rPr>
              <w:t>Públicas. “</w:t>
            </w:r>
          </w:p>
          <w:p w14:paraId="766E0015" w14:textId="77777777" w:rsidR="00F76B6B" w:rsidRPr="00351F66" w:rsidRDefault="00F76B6B" w:rsidP="00351F66">
            <w:pPr>
              <w:pStyle w:val="Pa9"/>
              <w:spacing w:line="240" w:lineRule="auto"/>
              <w:jc w:val="both"/>
              <w:rPr>
                <w:rFonts w:ascii="Arial" w:hAnsi="Arial" w:cs="Arial"/>
                <w:color w:val="000000" w:themeColor="text1"/>
                <w:sz w:val="18"/>
                <w:szCs w:val="18"/>
              </w:rPr>
            </w:pPr>
          </w:p>
        </w:tc>
      </w:tr>
      <w:tr w:rsidR="0070552B" w:rsidRPr="00351F66" w14:paraId="51488353" w14:textId="77777777" w:rsidTr="003F5130">
        <w:tc>
          <w:tcPr>
            <w:tcW w:w="3823" w:type="dxa"/>
            <w:vAlign w:val="center"/>
          </w:tcPr>
          <w:p w14:paraId="044B77B8" w14:textId="454BF021" w:rsidR="00F76B6B" w:rsidRPr="00351F66" w:rsidRDefault="00294AF5"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Acuerdo 761 de 2020 Plan Distrital de De</w:t>
            </w:r>
            <w:r w:rsidRPr="00351F66">
              <w:rPr>
                <w:rFonts w:ascii="Arial" w:hAnsi="Arial" w:cs="Arial"/>
                <w:color w:val="000000" w:themeColor="text1"/>
                <w:sz w:val="18"/>
                <w:szCs w:val="18"/>
              </w:rPr>
              <w:softHyphen/>
              <w:t>sarrollo 2020-2024: Un Nuevo Contrato So</w:t>
            </w:r>
            <w:r w:rsidRPr="00351F66">
              <w:rPr>
                <w:rFonts w:ascii="Arial" w:hAnsi="Arial" w:cs="Arial"/>
                <w:color w:val="000000" w:themeColor="text1"/>
                <w:sz w:val="18"/>
                <w:szCs w:val="18"/>
              </w:rPr>
              <w:softHyphen/>
              <w:t>cial y Ambiental para el Siglo XXI.</w:t>
            </w:r>
          </w:p>
        </w:tc>
        <w:tc>
          <w:tcPr>
            <w:tcW w:w="5005" w:type="dxa"/>
            <w:vAlign w:val="center"/>
          </w:tcPr>
          <w:p w14:paraId="4F68E558" w14:textId="70C58863" w:rsidR="00294AF5" w:rsidRPr="00351F66" w:rsidRDefault="00294AF5"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Propósito 5 “construir Bogotá-Región con gobierno abierto, transparente y ciudadanía consciente”, importancia de generar procesos de rendición de cuentas permanentes y de retroalimentación de la gestión adelanta</w:t>
            </w:r>
            <w:r w:rsidRPr="00351F66">
              <w:rPr>
                <w:rFonts w:ascii="Arial" w:hAnsi="Arial" w:cs="Arial"/>
                <w:color w:val="000000" w:themeColor="text1"/>
                <w:sz w:val="18"/>
                <w:szCs w:val="18"/>
              </w:rPr>
              <w:softHyphen/>
              <w:t>da bajo el enfoque de Gobierno Abierto.</w:t>
            </w:r>
          </w:p>
          <w:p w14:paraId="77F8D5BC" w14:textId="77777777" w:rsidR="00294AF5" w:rsidRPr="00351F66" w:rsidRDefault="00294AF5" w:rsidP="00351F66">
            <w:pPr>
              <w:jc w:val="both"/>
              <w:rPr>
                <w:rFonts w:ascii="Arial" w:hAnsi="Arial" w:cs="Arial"/>
                <w:color w:val="000000" w:themeColor="text1"/>
                <w:sz w:val="18"/>
                <w:szCs w:val="18"/>
                <w:lang w:eastAsia="en-US"/>
              </w:rPr>
            </w:pPr>
          </w:p>
          <w:p w14:paraId="5E3C7B06" w14:textId="77777777" w:rsidR="00F76B6B" w:rsidRPr="00351F66" w:rsidRDefault="00F76B6B" w:rsidP="00351F66">
            <w:pPr>
              <w:pStyle w:val="Pa9"/>
              <w:spacing w:line="240" w:lineRule="auto"/>
              <w:jc w:val="both"/>
              <w:rPr>
                <w:rFonts w:ascii="Arial" w:hAnsi="Arial" w:cs="Arial"/>
                <w:color w:val="000000" w:themeColor="text1"/>
                <w:sz w:val="18"/>
                <w:szCs w:val="18"/>
              </w:rPr>
            </w:pPr>
          </w:p>
        </w:tc>
      </w:tr>
      <w:tr w:rsidR="0070552B" w:rsidRPr="00351F66" w14:paraId="3E3B35A6" w14:textId="77777777" w:rsidTr="003F5130">
        <w:tc>
          <w:tcPr>
            <w:tcW w:w="3823" w:type="dxa"/>
            <w:vAlign w:val="center"/>
          </w:tcPr>
          <w:p w14:paraId="65E2E170" w14:textId="5FB50F4F" w:rsidR="00F76B6B" w:rsidRPr="00351F66" w:rsidRDefault="00294AF5"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Decreto Distrital 189 de 2020</w:t>
            </w:r>
          </w:p>
        </w:tc>
        <w:tc>
          <w:tcPr>
            <w:tcW w:w="5005" w:type="dxa"/>
            <w:vAlign w:val="center"/>
          </w:tcPr>
          <w:p w14:paraId="7290B00C" w14:textId="29DDC15E" w:rsidR="00294AF5" w:rsidRPr="00351F66" w:rsidRDefault="0096204A"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w:t>
            </w:r>
            <w:r w:rsidR="00294AF5" w:rsidRPr="00351F66">
              <w:rPr>
                <w:rFonts w:ascii="Arial" w:hAnsi="Arial" w:cs="Arial"/>
                <w:color w:val="000000" w:themeColor="text1"/>
                <w:sz w:val="18"/>
                <w:szCs w:val="18"/>
              </w:rPr>
              <w:t>Por el cual se expiden lineamientos genera</w:t>
            </w:r>
            <w:r w:rsidR="00294AF5" w:rsidRPr="00351F66">
              <w:rPr>
                <w:rFonts w:ascii="Arial" w:hAnsi="Arial" w:cs="Arial"/>
                <w:color w:val="000000" w:themeColor="text1"/>
                <w:sz w:val="18"/>
                <w:szCs w:val="18"/>
              </w:rPr>
              <w:softHyphen/>
              <w:t>les sobre transparencia, integridad y medidas anticorrupción en las entidades y organis</w:t>
            </w:r>
            <w:r w:rsidR="00294AF5" w:rsidRPr="00351F66">
              <w:rPr>
                <w:rFonts w:ascii="Arial" w:hAnsi="Arial" w:cs="Arial"/>
                <w:color w:val="000000" w:themeColor="text1"/>
                <w:sz w:val="18"/>
                <w:szCs w:val="18"/>
              </w:rPr>
              <w:softHyphen/>
              <w:t>mos del orden distrital y se dictan otras dis</w:t>
            </w:r>
            <w:r w:rsidR="00294AF5" w:rsidRPr="00351F66">
              <w:rPr>
                <w:rFonts w:ascii="Arial" w:hAnsi="Arial" w:cs="Arial"/>
                <w:color w:val="000000" w:themeColor="text1"/>
                <w:sz w:val="18"/>
                <w:szCs w:val="18"/>
              </w:rPr>
              <w:softHyphen/>
              <w:t>posiciones</w:t>
            </w:r>
            <w:r w:rsidRPr="00351F66">
              <w:rPr>
                <w:rFonts w:ascii="Arial" w:hAnsi="Arial" w:cs="Arial"/>
                <w:color w:val="000000" w:themeColor="text1"/>
                <w:sz w:val="18"/>
                <w:szCs w:val="18"/>
              </w:rPr>
              <w:t>.”</w:t>
            </w:r>
          </w:p>
          <w:p w14:paraId="4BEF812B" w14:textId="77777777" w:rsidR="00F76B6B" w:rsidRPr="00351F66" w:rsidRDefault="00F76B6B" w:rsidP="00351F66">
            <w:pPr>
              <w:pStyle w:val="Pa9"/>
              <w:spacing w:line="240" w:lineRule="auto"/>
              <w:ind w:firstLine="708"/>
              <w:jc w:val="both"/>
              <w:rPr>
                <w:rFonts w:ascii="Arial" w:hAnsi="Arial" w:cs="Arial"/>
                <w:color w:val="000000" w:themeColor="text1"/>
                <w:sz w:val="18"/>
                <w:szCs w:val="18"/>
              </w:rPr>
            </w:pPr>
          </w:p>
        </w:tc>
      </w:tr>
      <w:tr w:rsidR="0070552B" w:rsidRPr="00351F66" w14:paraId="75567ED8" w14:textId="77777777" w:rsidTr="003F5130">
        <w:tc>
          <w:tcPr>
            <w:tcW w:w="3823" w:type="dxa"/>
            <w:vAlign w:val="center"/>
          </w:tcPr>
          <w:p w14:paraId="5D0E5E93" w14:textId="4D014877" w:rsidR="00294AF5" w:rsidRPr="00351F66" w:rsidRDefault="00294AF5" w:rsidP="00351F66">
            <w:pPr>
              <w:pStyle w:val="Pa9"/>
              <w:tabs>
                <w:tab w:val="left" w:pos="903"/>
              </w:tabs>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 xml:space="preserve">Documento </w:t>
            </w:r>
            <w:r w:rsidR="008A2C95" w:rsidRPr="00351F66">
              <w:rPr>
                <w:rFonts w:ascii="Arial" w:hAnsi="Arial" w:cs="Arial"/>
                <w:color w:val="000000" w:themeColor="text1"/>
                <w:sz w:val="18"/>
                <w:szCs w:val="18"/>
              </w:rPr>
              <w:t>CONPES</w:t>
            </w:r>
            <w:r w:rsidRPr="00351F66">
              <w:rPr>
                <w:rFonts w:ascii="Arial" w:hAnsi="Arial" w:cs="Arial"/>
                <w:color w:val="000000" w:themeColor="text1"/>
                <w:sz w:val="18"/>
                <w:szCs w:val="18"/>
              </w:rPr>
              <w:t xml:space="preserve"> Distrital 01de 2019</w:t>
            </w:r>
          </w:p>
        </w:tc>
        <w:tc>
          <w:tcPr>
            <w:tcW w:w="5005" w:type="dxa"/>
            <w:vAlign w:val="center"/>
          </w:tcPr>
          <w:p w14:paraId="04F2B596" w14:textId="1B23982F" w:rsidR="00294AF5" w:rsidRPr="00351F66" w:rsidRDefault="0096204A"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w:t>
            </w:r>
            <w:r w:rsidR="00294AF5" w:rsidRPr="00351F66">
              <w:rPr>
                <w:rFonts w:ascii="Arial" w:hAnsi="Arial" w:cs="Arial"/>
                <w:color w:val="000000" w:themeColor="text1"/>
                <w:sz w:val="18"/>
                <w:szCs w:val="18"/>
              </w:rPr>
              <w:t>Política Pública Distrital de Transparencia Integridad y No Tolerancia con la corrupción</w:t>
            </w:r>
            <w:r w:rsidRPr="00351F66">
              <w:rPr>
                <w:rFonts w:ascii="Arial" w:hAnsi="Arial" w:cs="Arial"/>
                <w:color w:val="000000" w:themeColor="text1"/>
                <w:sz w:val="18"/>
                <w:szCs w:val="18"/>
              </w:rPr>
              <w:t>”</w:t>
            </w:r>
          </w:p>
          <w:p w14:paraId="6E2CF7F5" w14:textId="77777777" w:rsidR="00294AF5" w:rsidRPr="00351F66" w:rsidRDefault="00294AF5" w:rsidP="00351F66">
            <w:pPr>
              <w:pStyle w:val="Pa9"/>
              <w:spacing w:line="240" w:lineRule="auto"/>
              <w:jc w:val="both"/>
              <w:rPr>
                <w:rFonts w:ascii="Arial" w:hAnsi="Arial" w:cs="Arial"/>
                <w:color w:val="000000" w:themeColor="text1"/>
                <w:sz w:val="18"/>
                <w:szCs w:val="18"/>
              </w:rPr>
            </w:pPr>
          </w:p>
          <w:p w14:paraId="0B4F1E9F" w14:textId="77777777" w:rsidR="00294AF5" w:rsidRPr="00351F66" w:rsidRDefault="00294AF5" w:rsidP="00351F66">
            <w:pPr>
              <w:pStyle w:val="Pa9"/>
              <w:spacing w:line="240" w:lineRule="auto"/>
              <w:jc w:val="both"/>
              <w:rPr>
                <w:rFonts w:ascii="Arial" w:hAnsi="Arial" w:cs="Arial"/>
                <w:color w:val="000000" w:themeColor="text1"/>
                <w:sz w:val="18"/>
                <w:szCs w:val="18"/>
              </w:rPr>
            </w:pPr>
          </w:p>
        </w:tc>
      </w:tr>
      <w:tr w:rsidR="0070552B" w:rsidRPr="00351F66" w14:paraId="2C399DB2" w14:textId="77777777" w:rsidTr="003F5130">
        <w:tc>
          <w:tcPr>
            <w:tcW w:w="3823" w:type="dxa"/>
            <w:vAlign w:val="center"/>
          </w:tcPr>
          <w:p w14:paraId="76339FBC" w14:textId="3B500EA3" w:rsidR="00294AF5" w:rsidRPr="00351F66" w:rsidRDefault="00294AF5"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 xml:space="preserve">Circulares Conjuntas Veeduría Distrital – Secretaría Distrital de Planeación números 005 de 2020 y 002 de 2019: </w:t>
            </w:r>
          </w:p>
          <w:p w14:paraId="3583E456" w14:textId="77777777" w:rsidR="00294AF5" w:rsidRPr="00351F66" w:rsidRDefault="00294AF5" w:rsidP="00351F66">
            <w:pPr>
              <w:jc w:val="both"/>
              <w:rPr>
                <w:rFonts w:ascii="Arial" w:hAnsi="Arial" w:cs="Arial"/>
                <w:color w:val="000000" w:themeColor="text1"/>
                <w:sz w:val="18"/>
                <w:szCs w:val="18"/>
                <w:lang w:eastAsia="en-US"/>
              </w:rPr>
            </w:pPr>
          </w:p>
          <w:p w14:paraId="128C8551" w14:textId="1FDB8698" w:rsidR="00294AF5" w:rsidRPr="00351F66" w:rsidRDefault="00294AF5" w:rsidP="00351F66">
            <w:pPr>
              <w:pStyle w:val="Pa9"/>
              <w:tabs>
                <w:tab w:val="left" w:pos="2708"/>
              </w:tabs>
              <w:spacing w:line="240" w:lineRule="auto"/>
              <w:jc w:val="both"/>
              <w:rPr>
                <w:rFonts w:ascii="Arial" w:hAnsi="Arial" w:cs="Arial"/>
                <w:b/>
                <w:bCs/>
                <w:color w:val="000000" w:themeColor="text1"/>
                <w:sz w:val="18"/>
                <w:szCs w:val="18"/>
              </w:rPr>
            </w:pPr>
          </w:p>
        </w:tc>
        <w:tc>
          <w:tcPr>
            <w:tcW w:w="5005" w:type="dxa"/>
            <w:vAlign w:val="center"/>
          </w:tcPr>
          <w:p w14:paraId="13ABBDB7" w14:textId="77777777" w:rsidR="00294AF5" w:rsidRPr="00351F66" w:rsidRDefault="00294AF5" w:rsidP="00351F66">
            <w:pPr>
              <w:autoSpaceDE w:val="0"/>
              <w:autoSpaceDN w:val="0"/>
              <w:adjustRightInd w:val="0"/>
              <w:jc w:val="both"/>
              <w:rPr>
                <w:rFonts w:ascii="Arial" w:eastAsiaTheme="minorHAnsi" w:hAnsi="Arial" w:cs="Arial"/>
                <w:color w:val="000000" w:themeColor="text1"/>
                <w:sz w:val="18"/>
                <w:szCs w:val="18"/>
                <w:lang w:eastAsia="en-US"/>
              </w:rPr>
            </w:pPr>
            <w:r w:rsidRPr="00351F66">
              <w:rPr>
                <w:rFonts w:ascii="Arial" w:eastAsiaTheme="minorHAnsi" w:hAnsi="Arial" w:cs="Arial"/>
                <w:color w:val="000000" w:themeColor="text1"/>
                <w:sz w:val="18"/>
                <w:szCs w:val="18"/>
                <w:lang w:eastAsia="en-US"/>
              </w:rPr>
              <w:t xml:space="preserve">Lineamientos metodológicos para el proceso de rendición de cuentas de la Administración Distrital y Local </w:t>
            </w:r>
          </w:p>
          <w:p w14:paraId="73861A8B" w14:textId="77777777" w:rsidR="00294AF5" w:rsidRPr="00351F66" w:rsidRDefault="00294AF5" w:rsidP="00351F66">
            <w:pPr>
              <w:pStyle w:val="Pa9"/>
              <w:spacing w:line="240" w:lineRule="auto"/>
              <w:jc w:val="both"/>
              <w:rPr>
                <w:rFonts w:ascii="Arial" w:hAnsi="Arial" w:cs="Arial"/>
                <w:color w:val="000000" w:themeColor="text1"/>
                <w:sz w:val="18"/>
                <w:szCs w:val="18"/>
              </w:rPr>
            </w:pPr>
          </w:p>
          <w:p w14:paraId="33E3261B" w14:textId="7AB52DD2" w:rsidR="00294AF5" w:rsidRPr="00351F66" w:rsidRDefault="00294AF5" w:rsidP="00351F66">
            <w:pPr>
              <w:tabs>
                <w:tab w:val="left" w:pos="1128"/>
              </w:tabs>
              <w:jc w:val="both"/>
              <w:rPr>
                <w:rFonts w:ascii="Arial" w:hAnsi="Arial" w:cs="Arial"/>
                <w:color w:val="000000" w:themeColor="text1"/>
                <w:sz w:val="18"/>
                <w:szCs w:val="18"/>
                <w:lang w:eastAsia="en-US"/>
              </w:rPr>
            </w:pPr>
            <w:r w:rsidRPr="00351F66">
              <w:rPr>
                <w:rFonts w:ascii="Arial" w:hAnsi="Arial" w:cs="Arial"/>
                <w:color w:val="000000" w:themeColor="text1"/>
                <w:sz w:val="18"/>
                <w:szCs w:val="18"/>
                <w:lang w:eastAsia="en-US"/>
              </w:rPr>
              <w:tab/>
            </w:r>
          </w:p>
        </w:tc>
      </w:tr>
      <w:tr w:rsidR="0070552B" w:rsidRPr="00351F66" w14:paraId="127E9A1A" w14:textId="77777777" w:rsidTr="003F5130">
        <w:tc>
          <w:tcPr>
            <w:tcW w:w="3823" w:type="dxa"/>
            <w:vAlign w:val="center"/>
          </w:tcPr>
          <w:p w14:paraId="5B21A26E" w14:textId="250FF0B0" w:rsidR="00294AF5" w:rsidRPr="00351F66" w:rsidRDefault="00294AF5"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 xml:space="preserve">Directiva 005 de 2020 de la </w:t>
            </w:r>
            <w:proofErr w:type="gramStart"/>
            <w:r w:rsidR="005A40DF" w:rsidRPr="00351F66">
              <w:rPr>
                <w:rFonts w:ascii="Arial" w:hAnsi="Arial" w:cs="Arial"/>
                <w:color w:val="000000" w:themeColor="text1"/>
                <w:sz w:val="18"/>
                <w:szCs w:val="18"/>
              </w:rPr>
              <w:t>A</w:t>
            </w:r>
            <w:r w:rsidR="0096204A" w:rsidRPr="00351F66">
              <w:rPr>
                <w:rFonts w:ascii="Arial" w:hAnsi="Arial" w:cs="Arial"/>
                <w:color w:val="000000" w:themeColor="text1"/>
                <w:sz w:val="18"/>
                <w:szCs w:val="18"/>
              </w:rPr>
              <w:t>lcaldesa</w:t>
            </w:r>
            <w:proofErr w:type="gramEnd"/>
            <w:r w:rsidRPr="00351F66">
              <w:rPr>
                <w:rFonts w:ascii="Arial" w:hAnsi="Arial" w:cs="Arial"/>
                <w:color w:val="000000" w:themeColor="text1"/>
                <w:sz w:val="18"/>
                <w:szCs w:val="18"/>
              </w:rPr>
              <w:t xml:space="preserve"> Ma</w:t>
            </w:r>
            <w:r w:rsidRPr="00351F66">
              <w:rPr>
                <w:rFonts w:ascii="Arial" w:hAnsi="Arial" w:cs="Arial"/>
                <w:color w:val="000000" w:themeColor="text1"/>
                <w:sz w:val="18"/>
                <w:szCs w:val="18"/>
              </w:rPr>
              <w:softHyphen/>
              <w:t>yor de Bogotá</w:t>
            </w:r>
          </w:p>
        </w:tc>
        <w:tc>
          <w:tcPr>
            <w:tcW w:w="5005" w:type="dxa"/>
            <w:vAlign w:val="center"/>
          </w:tcPr>
          <w:p w14:paraId="1A0DA01B" w14:textId="61F90900" w:rsidR="00294AF5" w:rsidRPr="00351F66" w:rsidRDefault="00294AF5" w:rsidP="00351F66">
            <w:pPr>
              <w:pStyle w:val="Pa9"/>
              <w:spacing w:line="240" w:lineRule="auto"/>
              <w:jc w:val="both"/>
              <w:rPr>
                <w:rFonts w:ascii="Arial" w:hAnsi="Arial" w:cs="Arial"/>
                <w:color w:val="000000" w:themeColor="text1"/>
                <w:sz w:val="18"/>
                <w:szCs w:val="18"/>
              </w:rPr>
            </w:pPr>
            <w:r w:rsidRPr="00351F66">
              <w:rPr>
                <w:rFonts w:ascii="Arial" w:hAnsi="Arial" w:cs="Arial"/>
                <w:color w:val="000000" w:themeColor="text1"/>
                <w:sz w:val="18"/>
                <w:szCs w:val="18"/>
              </w:rPr>
              <w:t xml:space="preserve">Directrices sobre Gobierno Abierto de Bogotá </w:t>
            </w:r>
          </w:p>
          <w:p w14:paraId="3461441B" w14:textId="77777777" w:rsidR="00294AF5" w:rsidRPr="00351F66" w:rsidRDefault="00294AF5" w:rsidP="00351F66">
            <w:pPr>
              <w:pStyle w:val="Pa9"/>
              <w:spacing w:line="240" w:lineRule="auto"/>
              <w:jc w:val="both"/>
              <w:rPr>
                <w:rFonts w:ascii="Arial" w:hAnsi="Arial" w:cs="Arial"/>
                <w:color w:val="000000" w:themeColor="text1"/>
                <w:sz w:val="18"/>
                <w:szCs w:val="18"/>
              </w:rPr>
            </w:pPr>
          </w:p>
        </w:tc>
      </w:tr>
    </w:tbl>
    <w:p w14:paraId="57334DB0" w14:textId="4787BC78" w:rsidR="002C0CF7" w:rsidRPr="00351F66" w:rsidRDefault="00C82C98" w:rsidP="00351F66">
      <w:pPr>
        <w:autoSpaceDN w:val="0"/>
        <w:jc w:val="center"/>
        <w:rPr>
          <w:rFonts w:ascii="Arial" w:hAnsi="Arial" w:cs="Arial"/>
          <w:color w:val="000000" w:themeColor="text1"/>
          <w:sz w:val="16"/>
          <w:szCs w:val="16"/>
        </w:rPr>
      </w:pPr>
      <w:r w:rsidRPr="00351F66">
        <w:rPr>
          <w:rFonts w:ascii="Arial" w:hAnsi="Arial" w:cs="Arial"/>
          <w:color w:val="000000" w:themeColor="text1"/>
          <w:sz w:val="16"/>
          <w:szCs w:val="16"/>
        </w:rPr>
        <w:t>Fuente: Elaboración propia de OCI</w:t>
      </w:r>
    </w:p>
    <w:p w14:paraId="15F802D8" w14:textId="77777777" w:rsidR="002C0CF7" w:rsidRPr="00351F66" w:rsidRDefault="002C0CF7" w:rsidP="00351F66">
      <w:pPr>
        <w:pStyle w:val="Prrafodelista"/>
        <w:keepNext w:val="0"/>
        <w:widowControl/>
        <w:shd w:val="clear" w:color="auto" w:fill="auto"/>
        <w:overflowPunct/>
        <w:autoSpaceDN w:val="0"/>
        <w:ind w:left="360"/>
        <w:contextualSpacing w:val="0"/>
        <w:jc w:val="both"/>
        <w:textAlignment w:val="auto"/>
        <w:rPr>
          <w:rFonts w:ascii="Arial" w:hAnsi="Arial" w:cs="Arial"/>
          <w:color w:val="000000" w:themeColor="text1"/>
          <w:sz w:val="22"/>
          <w:szCs w:val="22"/>
        </w:rPr>
      </w:pPr>
    </w:p>
    <w:p w14:paraId="6691E8B7" w14:textId="36E464E5" w:rsidR="002C0CF7" w:rsidRPr="00351F66" w:rsidRDefault="002C0CF7" w:rsidP="00351F66">
      <w:pPr>
        <w:pStyle w:val="Ttulo3"/>
        <w:numPr>
          <w:ilvl w:val="0"/>
          <w:numId w:val="22"/>
        </w:numPr>
        <w:suppressAutoHyphens/>
        <w:autoSpaceDN w:val="0"/>
        <w:spacing w:before="40" w:after="0"/>
        <w:jc w:val="both"/>
        <w:rPr>
          <w:rFonts w:ascii="Arial" w:hAnsi="Arial" w:cs="Arial"/>
          <w:color w:val="000000" w:themeColor="text1"/>
          <w:sz w:val="22"/>
          <w:szCs w:val="22"/>
          <w:shd w:val="clear" w:color="auto" w:fill="FFFFFF"/>
        </w:rPr>
      </w:pPr>
      <w:bookmarkStart w:id="7" w:name="_Toc48577100"/>
      <w:bookmarkStart w:id="8" w:name="_Toc61883037"/>
      <w:r w:rsidRPr="00351F66">
        <w:rPr>
          <w:rFonts w:ascii="Arial" w:hAnsi="Arial" w:cs="Arial"/>
          <w:color w:val="000000" w:themeColor="text1"/>
          <w:sz w:val="22"/>
          <w:szCs w:val="22"/>
          <w:shd w:val="clear" w:color="auto" w:fill="FFFFFF"/>
        </w:rPr>
        <w:t>DOCUMENTOS DE REFERENCIA</w:t>
      </w:r>
      <w:bookmarkEnd w:id="7"/>
      <w:bookmarkEnd w:id="8"/>
      <w:r w:rsidRPr="00351F66">
        <w:rPr>
          <w:rFonts w:ascii="Arial" w:hAnsi="Arial" w:cs="Arial"/>
          <w:color w:val="000000" w:themeColor="text1"/>
          <w:sz w:val="22"/>
          <w:szCs w:val="22"/>
          <w:shd w:val="clear" w:color="auto" w:fill="FFFFFF"/>
        </w:rPr>
        <w:t xml:space="preserve"> </w:t>
      </w:r>
    </w:p>
    <w:p w14:paraId="4D043B3C" w14:textId="77777777" w:rsidR="0096204A" w:rsidRPr="00351F66" w:rsidRDefault="0096204A" w:rsidP="00351F66">
      <w:pPr>
        <w:pStyle w:val="Prrafodelista"/>
        <w:keepNext w:val="0"/>
        <w:widowControl/>
        <w:shd w:val="clear" w:color="auto" w:fill="auto"/>
        <w:overflowPunct/>
        <w:autoSpaceDN w:val="0"/>
        <w:ind w:left="360"/>
        <w:contextualSpacing w:val="0"/>
        <w:jc w:val="both"/>
        <w:textAlignment w:val="auto"/>
        <w:rPr>
          <w:rFonts w:ascii="Arial" w:hAnsi="Arial" w:cs="Arial"/>
          <w:color w:val="000000" w:themeColor="text1"/>
          <w:sz w:val="22"/>
          <w:szCs w:val="22"/>
        </w:rPr>
      </w:pPr>
    </w:p>
    <w:p w14:paraId="72FF73A3" w14:textId="383180CC" w:rsidR="0096204A" w:rsidRPr="00351F66" w:rsidRDefault="0096204A" w:rsidP="00351F66">
      <w:pPr>
        <w:pStyle w:val="Prrafodelista"/>
        <w:keepNext w:val="0"/>
        <w:widowControl/>
        <w:numPr>
          <w:ilvl w:val="0"/>
          <w:numId w:val="2"/>
        </w:numPr>
        <w:shd w:val="clear" w:color="auto" w:fill="auto"/>
        <w:overflowPunct/>
        <w:autoSpaceDN w:val="0"/>
        <w:contextualSpacing w:val="0"/>
        <w:jc w:val="both"/>
        <w:textAlignment w:val="auto"/>
        <w:rPr>
          <w:rFonts w:ascii="Arial" w:hAnsi="Arial" w:cs="Arial"/>
          <w:color w:val="000000" w:themeColor="text1"/>
          <w:sz w:val="22"/>
          <w:szCs w:val="22"/>
        </w:rPr>
      </w:pPr>
      <w:r w:rsidRPr="00351F66">
        <w:rPr>
          <w:rFonts w:ascii="Arial" w:hAnsi="Arial" w:cs="Arial"/>
          <w:color w:val="000000" w:themeColor="text1"/>
          <w:sz w:val="22"/>
          <w:szCs w:val="22"/>
        </w:rPr>
        <w:t>Manual Único de Rendición de Cuentas, Numeral 3.4 “</w:t>
      </w:r>
      <w:r w:rsidRPr="00351F66">
        <w:rPr>
          <w:rFonts w:ascii="Arial" w:hAnsi="Arial" w:cs="Arial"/>
          <w:i/>
          <w:iCs/>
          <w:color w:val="000000" w:themeColor="text1"/>
          <w:sz w:val="22"/>
          <w:szCs w:val="22"/>
        </w:rPr>
        <w:t>Evaluación y seguimiento</w:t>
      </w:r>
      <w:r w:rsidRPr="00351F66">
        <w:rPr>
          <w:rFonts w:ascii="Arial" w:hAnsi="Arial" w:cs="Arial"/>
          <w:color w:val="000000" w:themeColor="text1"/>
          <w:sz w:val="22"/>
          <w:szCs w:val="22"/>
        </w:rPr>
        <w:t>” Presidencia de la República, el Departamento Administrativo de la Función Pública</w:t>
      </w:r>
      <w:r w:rsidR="00092DCF" w:rsidRPr="00351F66">
        <w:rPr>
          <w:rFonts w:ascii="Arial" w:hAnsi="Arial" w:cs="Arial"/>
          <w:color w:val="000000" w:themeColor="text1"/>
          <w:sz w:val="22"/>
          <w:szCs w:val="22"/>
        </w:rPr>
        <w:t>-DAFP</w:t>
      </w:r>
      <w:r w:rsidRPr="00351F66">
        <w:rPr>
          <w:rFonts w:ascii="Arial" w:hAnsi="Arial" w:cs="Arial"/>
          <w:color w:val="000000" w:themeColor="text1"/>
          <w:sz w:val="22"/>
          <w:szCs w:val="22"/>
        </w:rPr>
        <w:t xml:space="preserve"> y el Departamento Nacional de Planeación</w:t>
      </w:r>
      <w:r w:rsidR="00092DCF" w:rsidRPr="00351F66">
        <w:rPr>
          <w:rFonts w:ascii="Arial" w:hAnsi="Arial" w:cs="Arial"/>
          <w:color w:val="000000" w:themeColor="text1"/>
          <w:sz w:val="22"/>
          <w:szCs w:val="22"/>
        </w:rPr>
        <w:t>-DNP</w:t>
      </w:r>
      <w:r w:rsidRPr="00351F66">
        <w:rPr>
          <w:rFonts w:ascii="Arial" w:hAnsi="Arial" w:cs="Arial"/>
          <w:color w:val="000000" w:themeColor="text1"/>
          <w:sz w:val="22"/>
          <w:szCs w:val="22"/>
        </w:rPr>
        <w:t xml:space="preserve">. </w:t>
      </w:r>
    </w:p>
    <w:p w14:paraId="7A422386" w14:textId="77777777" w:rsidR="0096204A" w:rsidRPr="00351F66" w:rsidRDefault="0096204A" w:rsidP="00351F66">
      <w:pPr>
        <w:autoSpaceDN w:val="0"/>
        <w:jc w:val="both"/>
        <w:rPr>
          <w:rFonts w:ascii="Arial" w:hAnsi="Arial" w:cs="Arial"/>
          <w:color w:val="000000" w:themeColor="text1"/>
          <w:sz w:val="22"/>
          <w:szCs w:val="22"/>
        </w:rPr>
      </w:pPr>
    </w:p>
    <w:p w14:paraId="00159F22" w14:textId="0DC07942" w:rsidR="0096204A" w:rsidRPr="00351F66" w:rsidRDefault="0096204A" w:rsidP="00351F66">
      <w:pPr>
        <w:pStyle w:val="Prrafodelista"/>
        <w:keepNext w:val="0"/>
        <w:widowControl/>
        <w:numPr>
          <w:ilvl w:val="0"/>
          <w:numId w:val="2"/>
        </w:numPr>
        <w:shd w:val="clear" w:color="auto" w:fill="auto"/>
        <w:overflowPunct/>
        <w:autoSpaceDN w:val="0"/>
        <w:contextualSpacing w:val="0"/>
        <w:jc w:val="both"/>
        <w:textAlignment w:val="auto"/>
        <w:rPr>
          <w:rFonts w:ascii="Arial" w:hAnsi="Arial" w:cs="Arial"/>
          <w:color w:val="000000" w:themeColor="text1"/>
          <w:sz w:val="22"/>
          <w:szCs w:val="22"/>
        </w:rPr>
      </w:pPr>
      <w:r w:rsidRPr="00351F66">
        <w:rPr>
          <w:rFonts w:ascii="Arial" w:hAnsi="Arial" w:cs="Arial"/>
          <w:color w:val="000000" w:themeColor="text1"/>
          <w:sz w:val="22"/>
          <w:szCs w:val="22"/>
        </w:rPr>
        <w:t xml:space="preserve">Protocolo para la Rendición de Cuentas permanente en las Entidades del Distrito “Información, diálogo y responsabilidad” </w:t>
      </w:r>
    </w:p>
    <w:p w14:paraId="0699A2EE" w14:textId="15E5EBFB" w:rsidR="002C0CF7" w:rsidRPr="00351F66" w:rsidRDefault="002C0CF7" w:rsidP="00351F66">
      <w:pPr>
        <w:pStyle w:val="Heading"/>
        <w:numPr>
          <w:ilvl w:val="0"/>
          <w:numId w:val="11"/>
        </w:numPr>
        <w:ind w:left="360"/>
        <w:jc w:val="both"/>
        <w:rPr>
          <w:rFonts w:ascii="Arial" w:hAnsi="Arial" w:cs="Arial"/>
          <w:color w:val="000000" w:themeColor="text1"/>
          <w:sz w:val="22"/>
          <w:szCs w:val="22"/>
        </w:rPr>
      </w:pPr>
      <w:r w:rsidRPr="00351F66">
        <w:rPr>
          <w:rFonts w:ascii="Arial" w:hAnsi="Arial" w:cs="Arial"/>
          <w:color w:val="000000" w:themeColor="text1"/>
          <w:sz w:val="22"/>
          <w:szCs w:val="22"/>
        </w:rPr>
        <w:lastRenderedPageBreak/>
        <w:t>Plan Anticorrupción y de Atención al Ciudadano</w:t>
      </w:r>
      <w:r w:rsidR="00C64C6F" w:rsidRPr="00351F66">
        <w:rPr>
          <w:rFonts w:ascii="Arial" w:hAnsi="Arial" w:cs="Arial"/>
          <w:color w:val="000000" w:themeColor="text1"/>
          <w:sz w:val="22"/>
          <w:szCs w:val="22"/>
        </w:rPr>
        <w:t>-PAAC</w:t>
      </w:r>
      <w:r w:rsidRPr="00351F66">
        <w:rPr>
          <w:rFonts w:ascii="Arial" w:hAnsi="Arial" w:cs="Arial"/>
          <w:color w:val="000000" w:themeColor="text1"/>
          <w:sz w:val="22"/>
          <w:szCs w:val="22"/>
        </w:rPr>
        <w:t xml:space="preserve"> 2020 V</w:t>
      </w:r>
      <w:r w:rsidR="00092DCF" w:rsidRPr="00351F66">
        <w:rPr>
          <w:rFonts w:ascii="Arial" w:hAnsi="Arial" w:cs="Arial"/>
          <w:color w:val="000000" w:themeColor="text1"/>
          <w:sz w:val="22"/>
          <w:szCs w:val="22"/>
        </w:rPr>
        <w:t>5</w:t>
      </w:r>
      <w:r w:rsidRPr="00351F66">
        <w:rPr>
          <w:rFonts w:ascii="Arial" w:hAnsi="Arial" w:cs="Arial"/>
          <w:color w:val="000000" w:themeColor="text1"/>
          <w:sz w:val="22"/>
          <w:szCs w:val="22"/>
        </w:rPr>
        <w:t xml:space="preserve"> de la UAERMV, Componente 3 “</w:t>
      </w:r>
      <w:r w:rsidRPr="00351F66">
        <w:rPr>
          <w:rFonts w:ascii="Arial" w:hAnsi="Arial" w:cs="Arial"/>
          <w:i/>
          <w:iCs/>
          <w:color w:val="000000" w:themeColor="text1"/>
          <w:sz w:val="22"/>
          <w:szCs w:val="22"/>
        </w:rPr>
        <w:t>Rendición de Cuentas</w:t>
      </w:r>
      <w:r w:rsidRPr="00351F66">
        <w:rPr>
          <w:rFonts w:ascii="Arial" w:hAnsi="Arial" w:cs="Arial"/>
          <w:color w:val="000000" w:themeColor="text1"/>
          <w:sz w:val="22"/>
          <w:szCs w:val="22"/>
        </w:rPr>
        <w:t>”, subcomponente “</w:t>
      </w:r>
      <w:r w:rsidRPr="00351F66">
        <w:rPr>
          <w:rFonts w:ascii="Arial" w:eastAsia="Times New Roman" w:hAnsi="Arial" w:cs="Arial"/>
          <w:bCs/>
          <w:i/>
          <w:iCs/>
          <w:color w:val="000000" w:themeColor="text1"/>
          <w:sz w:val="22"/>
          <w:szCs w:val="22"/>
          <w:lang w:eastAsia="es-ES"/>
        </w:rPr>
        <w:t>Evaluación y Retroalimentación a la Gestión Institucional</w:t>
      </w:r>
      <w:r w:rsidRPr="00351F66">
        <w:rPr>
          <w:rFonts w:ascii="Arial" w:eastAsia="Times New Roman" w:hAnsi="Arial" w:cs="Arial"/>
          <w:bCs/>
          <w:color w:val="000000" w:themeColor="text1"/>
          <w:sz w:val="22"/>
          <w:szCs w:val="22"/>
          <w:lang w:eastAsia="es-ES"/>
        </w:rPr>
        <w:t>”.</w:t>
      </w:r>
    </w:p>
    <w:p w14:paraId="4F0C2DE5" w14:textId="77777777" w:rsidR="002C0CF7" w:rsidRPr="00351F66" w:rsidRDefault="002C0CF7" w:rsidP="00351F66">
      <w:pPr>
        <w:pStyle w:val="Heading"/>
        <w:numPr>
          <w:ilvl w:val="0"/>
          <w:numId w:val="11"/>
        </w:numPr>
        <w:ind w:left="360"/>
        <w:jc w:val="both"/>
        <w:rPr>
          <w:rStyle w:val="EncabezadoCar"/>
          <w:rFonts w:ascii="Arial" w:hAnsi="Arial" w:cs="Arial"/>
          <w:color w:val="000000" w:themeColor="text1"/>
          <w:sz w:val="22"/>
          <w:szCs w:val="22"/>
        </w:rPr>
      </w:pPr>
      <w:r w:rsidRPr="00351F66">
        <w:rPr>
          <w:rStyle w:val="EncabezadoCar"/>
          <w:rFonts w:ascii="Arial" w:hAnsi="Arial" w:cs="Arial"/>
          <w:color w:val="000000" w:themeColor="text1"/>
          <w:sz w:val="22"/>
          <w:szCs w:val="22"/>
        </w:rPr>
        <w:t>Documento interno “</w:t>
      </w:r>
      <w:r w:rsidRPr="00351F66">
        <w:rPr>
          <w:rStyle w:val="EncabezadoCar"/>
          <w:rFonts w:ascii="Arial" w:hAnsi="Arial" w:cs="Arial"/>
          <w:i/>
          <w:iCs/>
          <w:color w:val="000000" w:themeColor="text1"/>
          <w:sz w:val="22"/>
          <w:szCs w:val="22"/>
        </w:rPr>
        <w:t>ESTRATEGIA RENDICIÓN DE CUENTAS 2019-2020 “UMV, Por las calles de Bogotá</w:t>
      </w:r>
      <w:r w:rsidRPr="00351F66">
        <w:rPr>
          <w:rStyle w:val="EncabezadoCar"/>
          <w:rFonts w:ascii="Arial" w:hAnsi="Arial" w:cs="Arial"/>
          <w:color w:val="000000" w:themeColor="text1"/>
          <w:sz w:val="22"/>
          <w:szCs w:val="22"/>
        </w:rPr>
        <w:t>”.</w:t>
      </w:r>
    </w:p>
    <w:p w14:paraId="21499531" w14:textId="16B492E9" w:rsidR="002C0CF7" w:rsidRPr="00351F66" w:rsidRDefault="002C0CF7" w:rsidP="00351F66">
      <w:pPr>
        <w:pStyle w:val="Prrafodelista"/>
        <w:numPr>
          <w:ilvl w:val="0"/>
          <w:numId w:val="11"/>
        </w:numPr>
        <w:ind w:left="360"/>
        <w:jc w:val="both"/>
        <w:rPr>
          <w:rFonts w:ascii="Arial" w:hAnsi="Arial" w:cs="Arial"/>
          <w:color w:val="000000" w:themeColor="text1"/>
          <w:sz w:val="22"/>
          <w:szCs w:val="22"/>
        </w:rPr>
      </w:pPr>
      <w:r w:rsidRPr="00351F66">
        <w:rPr>
          <w:rStyle w:val="EncabezadoCar"/>
          <w:rFonts w:ascii="Arial" w:hAnsi="Arial" w:cs="Arial"/>
          <w:color w:val="000000" w:themeColor="text1"/>
          <w:sz w:val="22"/>
          <w:szCs w:val="22"/>
        </w:rPr>
        <w:t xml:space="preserve">Documento interno </w:t>
      </w:r>
      <w:r w:rsidRPr="00351F66">
        <w:rPr>
          <w:rFonts w:ascii="Arial" w:hAnsi="Arial" w:cs="Arial"/>
          <w:color w:val="000000" w:themeColor="text1"/>
          <w:sz w:val="22"/>
          <w:szCs w:val="22"/>
        </w:rPr>
        <w:t>“</w:t>
      </w:r>
      <w:r w:rsidR="0096204A" w:rsidRPr="00351F66">
        <w:rPr>
          <w:rFonts w:ascii="Arial" w:hAnsi="Arial" w:cs="Arial"/>
          <w:color w:val="000000" w:themeColor="text1"/>
          <w:sz w:val="22"/>
          <w:szCs w:val="22"/>
        </w:rPr>
        <w:t xml:space="preserve">INFORME SISTEMATIZACIÓN RENDICIÓN DE CUENTAS II SEMESTRE 2020” </w:t>
      </w:r>
      <w:r w:rsidR="00092DCF" w:rsidRPr="00351F66">
        <w:rPr>
          <w:rFonts w:ascii="Arial" w:hAnsi="Arial" w:cs="Arial"/>
          <w:color w:val="000000" w:themeColor="text1"/>
          <w:sz w:val="22"/>
          <w:szCs w:val="22"/>
        </w:rPr>
        <w:t>elaborado por la Oficina Asesora de Planeación-OAP</w:t>
      </w:r>
      <w:r w:rsidR="0001139A" w:rsidRPr="00351F66">
        <w:rPr>
          <w:rFonts w:ascii="Arial" w:hAnsi="Arial" w:cs="Arial"/>
          <w:color w:val="000000" w:themeColor="text1"/>
          <w:sz w:val="22"/>
          <w:szCs w:val="22"/>
        </w:rPr>
        <w:t>, sin fecha de expedición.</w:t>
      </w:r>
    </w:p>
    <w:p w14:paraId="1EED3AF7" w14:textId="77777777" w:rsidR="002C0CF7" w:rsidRPr="00351F66" w:rsidRDefault="002C0CF7" w:rsidP="00351F66">
      <w:pPr>
        <w:pStyle w:val="Heading"/>
        <w:numPr>
          <w:ilvl w:val="0"/>
          <w:numId w:val="11"/>
        </w:numPr>
        <w:ind w:left="360"/>
        <w:jc w:val="both"/>
        <w:rPr>
          <w:rStyle w:val="texto"/>
          <w:rFonts w:ascii="Arial" w:hAnsi="Arial" w:cs="Arial"/>
          <w:color w:val="000000" w:themeColor="text1"/>
          <w:sz w:val="22"/>
          <w:szCs w:val="22"/>
        </w:rPr>
      </w:pPr>
      <w:r w:rsidRPr="00351F66">
        <w:rPr>
          <w:rStyle w:val="EncabezadoCar"/>
          <w:rFonts w:ascii="Arial" w:hAnsi="Arial" w:cs="Arial"/>
          <w:color w:val="000000" w:themeColor="text1"/>
          <w:sz w:val="22"/>
          <w:szCs w:val="22"/>
        </w:rPr>
        <w:t xml:space="preserve">Documentos consultados a través del link de Transparencia de la UAERMV: </w:t>
      </w:r>
      <w:hyperlink r:id="rId11" w:history="1">
        <w:r w:rsidRPr="00351F66">
          <w:rPr>
            <w:rStyle w:val="Hipervnculo"/>
            <w:rFonts w:ascii="Arial" w:hAnsi="Arial" w:cs="Arial"/>
            <w:color w:val="000000" w:themeColor="text1"/>
            <w:sz w:val="22"/>
            <w:szCs w:val="22"/>
          </w:rPr>
          <w:t>https://www.umv.gov.co/portal/transparencia/</w:t>
        </w:r>
      </w:hyperlink>
      <w:r w:rsidRPr="00351F66">
        <w:rPr>
          <w:rStyle w:val="texto"/>
          <w:rFonts w:ascii="Arial" w:hAnsi="Arial" w:cs="Arial"/>
          <w:color w:val="000000" w:themeColor="text1"/>
          <w:sz w:val="22"/>
          <w:szCs w:val="22"/>
        </w:rPr>
        <w:t>.</w:t>
      </w:r>
    </w:p>
    <w:p w14:paraId="0DFBD81F" w14:textId="5B5D23F4" w:rsidR="002C0CF7" w:rsidRPr="00351F66" w:rsidRDefault="002C0CF7" w:rsidP="00351F66">
      <w:pPr>
        <w:pStyle w:val="Textoindependiente"/>
        <w:numPr>
          <w:ilvl w:val="0"/>
          <w:numId w:val="11"/>
        </w:numPr>
        <w:shd w:val="clear" w:color="auto" w:fill="auto"/>
        <w:spacing w:line="240" w:lineRule="auto"/>
        <w:ind w:left="360"/>
        <w:jc w:val="both"/>
        <w:rPr>
          <w:rFonts w:ascii="Arial" w:hAnsi="Arial" w:cs="Arial"/>
          <w:color w:val="000000" w:themeColor="text1"/>
          <w:sz w:val="22"/>
          <w:szCs w:val="22"/>
        </w:rPr>
      </w:pPr>
      <w:r w:rsidRPr="00351F66">
        <w:rPr>
          <w:rFonts w:ascii="Arial" w:hAnsi="Arial" w:cs="Arial"/>
          <w:color w:val="000000" w:themeColor="text1"/>
          <w:sz w:val="22"/>
          <w:szCs w:val="22"/>
        </w:rPr>
        <w:t>Correos electrónicos recibidos de los integrantes del equipo de la Oficina de Control Interno-OCI entre el</w:t>
      </w:r>
      <w:r w:rsidR="00205DB1" w:rsidRPr="00351F66">
        <w:rPr>
          <w:rFonts w:ascii="Arial" w:hAnsi="Arial" w:cs="Arial"/>
          <w:color w:val="000000" w:themeColor="text1"/>
          <w:sz w:val="22"/>
          <w:szCs w:val="22"/>
        </w:rPr>
        <w:t xml:space="preserve"> 3, </w:t>
      </w:r>
      <w:r w:rsidR="0096204A" w:rsidRPr="00351F66">
        <w:rPr>
          <w:rFonts w:ascii="Arial" w:hAnsi="Arial" w:cs="Arial"/>
          <w:color w:val="000000" w:themeColor="text1"/>
          <w:sz w:val="22"/>
          <w:szCs w:val="22"/>
        </w:rPr>
        <w:t>4,</w:t>
      </w:r>
      <w:r w:rsidR="00092DCF" w:rsidRPr="00351F66">
        <w:rPr>
          <w:rFonts w:ascii="Arial" w:hAnsi="Arial" w:cs="Arial"/>
          <w:color w:val="000000" w:themeColor="text1"/>
          <w:sz w:val="22"/>
          <w:szCs w:val="22"/>
        </w:rPr>
        <w:t xml:space="preserve"> </w:t>
      </w:r>
      <w:r w:rsidR="0096204A" w:rsidRPr="00351F66">
        <w:rPr>
          <w:rFonts w:ascii="Arial" w:hAnsi="Arial" w:cs="Arial"/>
          <w:color w:val="000000" w:themeColor="text1"/>
          <w:sz w:val="22"/>
          <w:szCs w:val="22"/>
        </w:rPr>
        <w:t>5,</w:t>
      </w:r>
      <w:r w:rsidR="00092DCF" w:rsidRPr="00351F66">
        <w:rPr>
          <w:rFonts w:ascii="Arial" w:hAnsi="Arial" w:cs="Arial"/>
          <w:color w:val="000000" w:themeColor="text1"/>
          <w:sz w:val="22"/>
          <w:szCs w:val="22"/>
        </w:rPr>
        <w:t xml:space="preserve"> </w:t>
      </w:r>
      <w:r w:rsidR="0096204A" w:rsidRPr="00351F66">
        <w:rPr>
          <w:rFonts w:ascii="Arial" w:hAnsi="Arial" w:cs="Arial"/>
          <w:color w:val="000000" w:themeColor="text1"/>
          <w:sz w:val="22"/>
          <w:szCs w:val="22"/>
        </w:rPr>
        <w:t>11,</w:t>
      </w:r>
      <w:r w:rsidR="00092DCF" w:rsidRPr="00351F66">
        <w:rPr>
          <w:rFonts w:ascii="Arial" w:hAnsi="Arial" w:cs="Arial"/>
          <w:color w:val="000000" w:themeColor="text1"/>
          <w:sz w:val="22"/>
          <w:szCs w:val="22"/>
        </w:rPr>
        <w:t xml:space="preserve"> </w:t>
      </w:r>
      <w:r w:rsidR="0096204A" w:rsidRPr="00351F66">
        <w:rPr>
          <w:rFonts w:ascii="Arial" w:hAnsi="Arial" w:cs="Arial"/>
          <w:color w:val="000000" w:themeColor="text1"/>
          <w:sz w:val="22"/>
          <w:szCs w:val="22"/>
        </w:rPr>
        <w:t>15,</w:t>
      </w:r>
      <w:r w:rsidR="00092DCF" w:rsidRPr="00351F66">
        <w:rPr>
          <w:rFonts w:ascii="Arial" w:hAnsi="Arial" w:cs="Arial"/>
          <w:color w:val="000000" w:themeColor="text1"/>
          <w:sz w:val="22"/>
          <w:szCs w:val="22"/>
        </w:rPr>
        <w:t xml:space="preserve"> </w:t>
      </w:r>
      <w:r w:rsidR="0096204A" w:rsidRPr="00351F66">
        <w:rPr>
          <w:rFonts w:ascii="Arial" w:hAnsi="Arial" w:cs="Arial"/>
          <w:color w:val="000000" w:themeColor="text1"/>
          <w:sz w:val="22"/>
          <w:szCs w:val="22"/>
        </w:rPr>
        <w:t>16 y 17 de diciembre</w:t>
      </w:r>
      <w:r w:rsidR="00205DB1" w:rsidRPr="00351F66">
        <w:rPr>
          <w:rFonts w:ascii="Arial" w:hAnsi="Arial" w:cs="Arial"/>
          <w:color w:val="000000" w:themeColor="text1"/>
          <w:sz w:val="22"/>
          <w:szCs w:val="22"/>
        </w:rPr>
        <w:t xml:space="preserve"> de 2020</w:t>
      </w:r>
      <w:r w:rsidRPr="00351F66">
        <w:rPr>
          <w:rFonts w:ascii="Arial" w:hAnsi="Arial" w:cs="Arial"/>
          <w:color w:val="000000" w:themeColor="text1"/>
          <w:sz w:val="22"/>
          <w:szCs w:val="22"/>
        </w:rPr>
        <w:t>, en los cuales se registraron los aspectos evaluados a</w:t>
      </w:r>
      <w:r w:rsidR="0096204A" w:rsidRPr="00351F66">
        <w:rPr>
          <w:rFonts w:ascii="Arial" w:hAnsi="Arial" w:cs="Arial"/>
          <w:color w:val="000000" w:themeColor="text1"/>
          <w:sz w:val="22"/>
          <w:szCs w:val="22"/>
        </w:rPr>
        <w:t xml:space="preserve"> los </w:t>
      </w:r>
      <w:r w:rsidRPr="00351F66">
        <w:rPr>
          <w:rFonts w:ascii="Arial" w:hAnsi="Arial" w:cs="Arial"/>
          <w:color w:val="000000" w:themeColor="text1"/>
          <w:sz w:val="22"/>
          <w:szCs w:val="22"/>
        </w:rPr>
        <w:t>espacio</w:t>
      </w:r>
      <w:r w:rsidR="0096204A" w:rsidRPr="00351F66">
        <w:rPr>
          <w:rFonts w:ascii="Arial" w:hAnsi="Arial" w:cs="Arial"/>
          <w:color w:val="000000" w:themeColor="text1"/>
          <w:sz w:val="22"/>
          <w:szCs w:val="22"/>
        </w:rPr>
        <w:t>s</w:t>
      </w:r>
      <w:r w:rsidRPr="00351F66">
        <w:rPr>
          <w:rFonts w:ascii="Arial" w:hAnsi="Arial" w:cs="Arial"/>
          <w:color w:val="000000" w:themeColor="text1"/>
          <w:sz w:val="22"/>
          <w:szCs w:val="22"/>
        </w:rPr>
        <w:t xml:space="preserve"> de rendición de cuentas</w:t>
      </w:r>
      <w:r w:rsidR="0096204A" w:rsidRPr="00351F66">
        <w:rPr>
          <w:rFonts w:ascii="Arial" w:hAnsi="Arial" w:cs="Arial"/>
          <w:color w:val="000000" w:themeColor="text1"/>
          <w:sz w:val="22"/>
          <w:szCs w:val="22"/>
        </w:rPr>
        <w:t xml:space="preserve"> zonales de</w:t>
      </w:r>
      <w:r w:rsidRPr="00351F66">
        <w:rPr>
          <w:rFonts w:ascii="Arial" w:hAnsi="Arial" w:cs="Arial"/>
          <w:color w:val="000000" w:themeColor="text1"/>
          <w:sz w:val="22"/>
          <w:szCs w:val="22"/>
        </w:rPr>
        <w:t xml:space="preserve"> la UAERMV.</w:t>
      </w:r>
    </w:p>
    <w:p w14:paraId="119ECE31" w14:textId="6C502B68" w:rsidR="002C0CF7" w:rsidRPr="00351F66" w:rsidRDefault="002C0CF7" w:rsidP="00351F66">
      <w:pPr>
        <w:pStyle w:val="Textoindependiente"/>
        <w:numPr>
          <w:ilvl w:val="0"/>
          <w:numId w:val="11"/>
        </w:numPr>
        <w:spacing w:line="240" w:lineRule="auto"/>
        <w:ind w:left="360"/>
        <w:jc w:val="both"/>
        <w:rPr>
          <w:rFonts w:ascii="Arial" w:hAnsi="Arial" w:cs="Arial"/>
          <w:color w:val="000000" w:themeColor="text1"/>
          <w:sz w:val="22"/>
          <w:szCs w:val="22"/>
        </w:rPr>
      </w:pPr>
      <w:r w:rsidRPr="00351F66">
        <w:rPr>
          <w:rFonts w:ascii="Arial" w:hAnsi="Arial" w:cs="Arial"/>
          <w:color w:val="000000" w:themeColor="text1"/>
          <w:sz w:val="22"/>
          <w:szCs w:val="22"/>
        </w:rPr>
        <w:t xml:space="preserve">Correo electrónico del </w:t>
      </w:r>
      <w:r w:rsidR="000D7D9A" w:rsidRPr="00351F66">
        <w:rPr>
          <w:rFonts w:ascii="Arial" w:hAnsi="Arial" w:cs="Arial"/>
          <w:color w:val="000000" w:themeColor="text1"/>
          <w:sz w:val="22"/>
          <w:szCs w:val="22"/>
        </w:rPr>
        <w:t>16</w:t>
      </w:r>
      <w:r w:rsidRPr="00351F66">
        <w:rPr>
          <w:rFonts w:ascii="Arial" w:hAnsi="Arial" w:cs="Arial"/>
          <w:color w:val="000000" w:themeColor="text1"/>
          <w:sz w:val="22"/>
          <w:szCs w:val="22"/>
        </w:rPr>
        <w:t xml:space="preserve"> de </w:t>
      </w:r>
      <w:r w:rsidR="0096204A" w:rsidRPr="00351F66">
        <w:rPr>
          <w:rFonts w:ascii="Arial" w:hAnsi="Arial" w:cs="Arial"/>
          <w:color w:val="000000" w:themeColor="text1"/>
          <w:sz w:val="22"/>
          <w:szCs w:val="22"/>
        </w:rPr>
        <w:t>diciembre</w:t>
      </w:r>
      <w:r w:rsidRPr="00351F66">
        <w:rPr>
          <w:rFonts w:ascii="Arial" w:hAnsi="Arial" w:cs="Arial"/>
          <w:color w:val="000000" w:themeColor="text1"/>
          <w:sz w:val="22"/>
          <w:szCs w:val="22"/>
        </w:rPr>
        <w:t xml:space="preserve"> de 2020, con asunto: </w:t>
      </w:r>
      <w:r w:rsidRPr="00351F66">
        <w:rPr>
          <w:rFonts w:ascii="Arial" w:hAnsi="Arial" w:cs="Arial"/>
          <w:i/>
          <w:iCs/>
          <w:color w:val="000000" w:themeColor="text1"/>
          <w:sz w:val="22"/>
          <w:szCs w:val="22"/>
        </w:rPr>
        <w:t>“</w:t>
      </w:r>
      <w:r w:rsidRPr="00351F66">
        <w:rPr>
          <w:rStyle w:val="itwtqi23ioopmk3o6ert"/>
          <w:rFonts w:ascii="Arial" w:hAnsi="Arial" w:cs="Arial"/>
          <w:i/>
          <w:iCs/>
          <w:color w:val="000000" w:themeColor="text1"/>
          <w:sz w:val="22"/>
          <w:szCs w:val="22"/>
        </w:rPr>
        <w:t xml:space="preserve">Solicitud de información evaluación </w:t>
      </w:r>
      <w:r w:rsidR="0096204A" w:rsidRPr="00351F66">
        <w:rPr>
          <w:rStyle w:val="itwtqi23ioopmk3o6ert"/>
          <w:rFonts w:ascii="Arial" w:hAnsi="Arial" w:cs="Arial"/>
          <w:i/>
          <w:iCs/>
          <w:color w:val="000000" w:themeColor="text1"/>
          <w:sz w:val="22"/>
          <w:szCs w:val="22"/>
        </w:rPr>
        <w:t xml:space="preserve">Estrategia </w:t>
      </w:r>
      <w:r w:rsidR="000D7D9A" w:rsidRPr="00351F66">
        <w:rPr>
          <w:rStyle w:val="itwtqi23ioopmk3o6ert"/>
          <w:rFonts w:ascii="Arial" w:hAnsi="Arial" w:cs="Arial"/>
          <w:i/>
          <w:iCs/>
          <w:color w:val="000000" w:themeColor="text1"/>
          <w:sz w:val="22"/>
          <w:szCs w:val="22"/>
        </w:rPr>
        <w:t>de Rendición</w:t>
      </w:r>
      <w:r w:rsidRPr="00351F66">
        <w:rPr>
          <w:rStyle w:val="itwtqi23ioopmk3o6ert"/>
          <w:rFonts w:ascii="Arial" w:hAnsi="Arial" w:cs="Arial"/>
          <w:i/>
          <w:iCs/>
          <w:color w:val="000000" w:themeColor="text1"/>
          <w:sz w:val="22"/>
          <w:szCs w:val="22"/>
        </w:rPr>
        <w:t xml:space="preserve"> de Cuentas”</w:t>
      </w:r>
      <w:r w:rsidRPr="00351F66">
        <w:rPr>
          <w:rStyle w:val="itwtqi23ioopmk3o6ert"/>
          <w:rFonts w:ascii="Arial" w:hAnsi="Arial" w:cs="Arial"/>
          <w:color w:val="000000" w:themeColor="text1"/>
          <w:sz w:val="22"/>
          <w:szCs w:val="22"/>
        </w:rPr>
        <w:t xml:space="preserve"> </w:t>
      </w:r>
      <w:r w:rsidRPr="00351F66">
        <w:rPr>
          <w:rFonts w:ascii="Arial" w:hAnsi="Arial" w:cs="Arial"/>
          <w:color w:val="000000" w:themeColor="text1"/>
          <w:sz w:val="22"/>
          <w:szCs w:val="22"/>
        </w:rPr>
        <w:t xml:space="preserve">remitido por </w:t>
      </w:r>
      <w:r w:rsidR="00092DCF" w:rsidRPr="00351F66">
        <w:rPr>
          <w:rFonts w:ascii="Arial" w:hAnsi="Arial" w:cs="Arial"/>
          <w:color w:val="000000" w:themeColor="text1"/>
          <w:sz w:val="22"/>
          <w:szCs w:val="22"/>
        </w:rPr>
        <w:t xml:space="preserve">la </w:t>
      </w:r>
      <w:r w:rsidRPr="00351F66">
        <w:rPr>
          <w:rFonts w:ascii="Arial" w:hAnsi="Arial" w:cs="Arial"/>
          <w:color w:val="000000" w:themeColor="text1"/>
          <w:sz w:val="22"/>
          <w:szCs w:val="22"/>
        </w:rPr>
        <w:t>evaluador</w:t>
      </w:r>
      <w:r w:rsidR="00092DCF" w:rsidRPr="00351F66">
        <w:rPr>
          <w:rFonts w:ascii="Arial" w:hAnsi="Arial" w:cs="Arial"/>
          <w:color w:val="000000" w:themeColor="text1"/>
          <w:sz w:val="22"/>
          <w:szCs w:val="22"/>
        </w:rPr>
        <w:t>a</w:t>
      </w:r>
      <w:r w:rsidRPr="00351F66">
        <w:rPr>
          <w:rFonts w:ascii="Arial" w:hAnsi="Arial" w:cs="Arial"/>
          <w:color w:val="000000" w:themeColor="text1"/>
          <w:sz w:val="22"/>
          <w:szCs w:val="22"/>
        </w:rPr>
        <w:t xml:space="preserve"> OCI a la profesional de la </w:t>
      </w:r>
      <w:r w:rsidR="00092DCF" w:rsidRPr="00351F66">
        <w:rPr>
          <w:rFonts w:ascii="Arial" w:hAnsi="Arial" w:cs="Arial"/>
          <w:color w:val="000000" w:themeColor="text1"/>
          <w:sz w:val="22"/>
          <w:szCs w:val="22"/>
        </w:rPr>
        <w:t xml:space="preserve">OAP </w:t>
      </w:r>
      <w:r w:rsidRPr="00351F66">
        <w:rPr>
          <w:rFonts w:ascii="Arial" w:hAnsi="Arial" w:cs="Arial"/>
          <w:color w:val="000000" w:themeColor="text1"/>
          <w:sz w:val="22"/>
          <w:szCs w:val="22"/>
        </w:rPr>
        <w:t xml:space="preserve">en el cual se le solicita información respecto </w:t>
      </w:r>
      <w:r w:rsidR="0096204A" w:rsidRPr="00351F66">
        <w:rPr>
          <w:rFonts w:ascii="Arial" w:hAnsi="Arial" w:cs="Arial"/>
          <w:color w:val="000000" w:themeColor="text1"/>
          <w:sz w:val="22"/>
          <w:szCs w:val="22"/>
        </w:rPr>
        <w:t xml:space="preserve">del desarrollo de la </w:t>
      </w:r>
      <w:r w:rsidR="00092DCF" w:rsidRPr="00351F66">
        <w:rPr>
          <w:rFonts w:ascii="Arial" w:hAnsi="Arial" w:cs="Arial"/>
          <w:color w:val="000000" w:themeColor="text1"/>
          <w:sz w:val="22"/>
          <w:szCs w:val="22"/>
        </w:rPr>
        <w:t>e</w:t>
      </w:r>
      <w:r w:rsidR="0096204A" w:rsidRPr="00351F66">
        <w:rPr>
          <w:rFonts w:ascii="Arial" w:hAnsi="Arial" w:cs="Arial"/>
          <w:color w:val="000000" w:themeColor="text1"/>
          <w:sz w:val="22"/>
          <w:szCs w:val="22"/>
        </w:rPr>
        <w:t xml:space="preserve">strategia </w:t>
      </w:r>
      <w:r w:rsidR="00092DCF" w:rsidRPr="00351F66">
        <w:rPr>
          <w:rFonts w:ascii="Arial" w:hAnsi="Arial" w:cs="Arial"/>
          <w:color w:val="000000" w:themeColor="text1"/>
          <w:sz w:val="22"/>
          <w:szCs w:val="22"/>
        </w:rPr>
        <w:t xml:space="preserve">de </w:t>
      </w:r>
      <w:proofErr w:type="spellStart"/>
      <w:r w:rsidR="00092DCF" w:rsidRPr="00351F66">
        <w:rPr>
          <w:rFonts w:ascii="Arial" w:hAnsi="Arial" w:cs="Arial"/>
          <w:color w:val="000000" w:themeColor="text1"/>
          <w:sz w:val="22"/>
          <w:szCs w:val="22"/>
        </w:rPr>
        <w:t>RdC</w:t>
      </w:r>
      <w:proofErr w:type="spellEnd"/>
      <w:r w:rsidR="00092DCF" w:rsidRPr="00351F66">
        <w:rPr>
          <w:rFonts w:ascii="Arial" w:hAnsi="Arial" w:cs="Arial"/>
          <w:color w:val="000000" w:themeColor="text1"/>
          <w:sz w:val="22"/>
          <w:szCs w:val="22"/>
        </w:rPr>
        <w:t xml:space="preserve"> </w:t>
      </w:r>
      <w:r w:rsidR="0096204A" w:rsidRPr="00351F66">
        <w:rPr>
          <w:rFonts w:ascii="Arial" w:hAnsi="Arial" w:cs="Arial"/>
          <w:color w:val="000000" w:themeColor="text1"/>
          <w:sz w:val="22"/>
          <w:szCs w:val="22"/>
        </w:rPr>
        <w:t xml:space="preserve">y </w:t>
      </w:r>
      <w:r w:rsidR="00092DCF" w:rsidRPr="00351F66">
        <w:rPr>
          <w:rFonts w:ascii="Arial" w:hAnsi="Arial" w:cs="Arial"/>
          <w:color w:val="000000" w:themeColor="text1"/>
          <w:sz w:val="22"/>
          <w:szCs w:val="22"/>
        </w:rPr>
        <w:t xml:space="preserve">del desarrollo de los </w:t>
      </w:r>
      <w:r w:rsidR="000D7D9A" w:rsidRPr="00351F66">
        <w:rPr>
          <w:rFonts w:ascii="Arial" w:hAnsi="Arial" w:cs="Arial"/>
          <w:color w:val="000000" w:themeColor="text1"/>
          <w:sz w:val="22"/>
          <w:szCs w:val="22"/>
        </w:rPr>
        <w:t>espacios zonales desarrollados en diciembre de 2020”</w:t>
      </w:r>
    </w:p>
    <w:p w14:paraId="6F8B5A64" w14:textId="0EEABD80" w:rsidR="003E5B28" w:rsidRPr="00351F66" w:rsidRDefault="002C0CF7" w:rsidP="00351F66">
      <w:pPr>
        <w:pStyle w:val="Textoindependiente"/>
        <w:numPr>
          <w:ilvl w:val="0"/>
          <w:numId w:val="11"/>
        </w:numPr>
        <w:shd w:val="clear" w:color="auto" w:fill="auto"/>
        <w:spacing w:line="240" w:lineRule="auto"/>
        <w:ind w:left="360"/>
        <w:jc w:val="both"/>
        <w:rPr>
          <w:rFonts w:ascii="Arial" w:hAnsi="Arial" w:cs="Arial"/>
          <w:color w:val="000000" w:themeColor="text1"/>
          <w:sz w:val="22"/>
          <w:szCs w:val="22"/>
        </w:rPr>
      </w:pPr>
      <w:r w:rsidRPr="00351F66">
        <w:rPr>
          <w:rFonts w:ascii="Arial" w:hAnsi="Arial" w:cs="Arial"/>
          <w:color w:val="000000" w:themeColor="text1"/>
          <w:sz w:val="22"/>
          <w:szCs w:val="22"/>
        </w:rPr>
        <w:t>Correo electrónico de respuesta de OAP, recibido el 2</w:t>
      </w:r>
      <w:r w:rsidR="000D7D9A" w:rsidRPr="00351F66">
        <w:rPr>
          <w:rFonts w:ascii="Arial" w:hAnsi="Arial" w:cs="Arial"/>
          <w:color w:val="000000" w:themeColor="text1"/>
          <w:sz w:val="22"/>
          <w:szCs w:val="22"/>
        </w:rPr>
        <w:t>3</w:t>
      </w:r>
      <w:r w:rsidRPr="00351F66">
        <w:rPr>
          <w:rFonts w:ascii="Arial" w:hAnsi="Arial" w:cs="Arial"/>
          <w:color w:val="000000" w:themeColor="text1"/>
          <w:sz w:val="22"/>
          <w:szCs w:val="22"/>
        </w:rPr>
        <w:t xml:space="preserve"> de </w:t>
      </w:r>
      <w:r w:rsidR="000D7D9A" w:rsidRPr="00351F66">
        <w:rPr>
          <w:rFonts w:ascii="Arial" w:hAnsi="Arial" w:cs="Arial"/>
          <w:color w:val="000000" w:themeColor="text1"/>
          <w:sz w:val="22"/>
          <w:szCs w:val="22"/>
        </w:rPr>
        <w:t>diciembre</w:t>
      </w:r>
      <w:r w:rsidRPr="00351F66">
        <w:rPr>
          <w:rFonts w:ascii="Arial" w:hAnsi="Arial" w:cs="Arial"/>
          <w:color w:val="000000" w:themeColor="text1"/>
          <w:sz w:val="22"/>
          <w:szCs w:val="22"/>
        </w:rPr>
        <w:t xml:space="preserve"> de 2020.</w:t>
      </w:r>
    </w:p>
    <w:p w14:paraId="34E907AD" w14:textId="426F3D86" w:rsidR="003E5B28" w:rsidRPr="00351F66" w:rsidRDefault="003E5B28" w:rsidP="00351F66">
      <w:pPr>
        <w:pStyle w:val="Ttulo1"/>
        <w:numPr>
          <w:ilvl w:val="0"/>
          <w:numId w:val="22"/>
        </w:numPr>
        <w:jc w:val="both"/>
        <w:rPr>
          <w:rFonts w:ascii="Arial" w:hAnsi="Arial" w:cs="Arial"/>
          <w:color w:val="000000" w:themeColor="text1"/>
          <w:sz w:val="22"/>
          <w:szCs w:val="22"/>
        </w:rPr>
      </w:pPr>
      <w:bookmarkStart w:id="9" w:name="_Toc61883038"/>
      <w:r w:rsidRPr="00351F66">
        <w:rPr>
          <w:rFonts w:ascii="Arial" w:hAnsi="Arial" w:cs="Arial"/>
          <w:color w:val="000000" w:themeColor="text1"/>
          <w:sz w:val="22"/>
          <w:szCs w:val="22"/>
        </w:rPr>
        <w:t>ESPACIOS DE RENDICIÓN DE CUENTAS EN LOS QUE SE EVALUAR</w:t>
      </w:r>
      <w:r w:rsidR="00092DCF" w:rsidRPr="00351F66">
        <w:rPr>
          <w:rFonts w:ascii="Arial" w:hAnsi="Arial" w:cs="Arial"/>
          <w:color w:val="000000" w:themeColor="text1"/>
          <w:sz w:val="22"/>
          <w:szCs w:val="22"/>
        </w:rPr>
        <w:t>Á</w:t>
      </w:r>
      <w:r w:rsidRPr="00351F66">
        <w:rPr>
          <w:rFonts w:ascii="Arial" w:hAnsi="Arial" w:cs="Arial"/>
          <w:color w:val="000000" w:themeColor="text1"/>
          <w:sz w:val="22"/>
          <w:szCs w:val="22"/>
        </w:rPr>
        <w:t xml:space="preserve"> LA APLICACIÓN DE LA ESTRATEG</w:t>
      </w:r>
      <w:r w:rsidR="008209BF" w:rsidRPr="00351F66">
        <w:rPr>
          <w:rFonts w:ascii="Arial" w:hAnsi="Arial" w:cs="Arial"/>
          <w:color w:val="000000" w:themeColor="text1"/>
          <w:sz w:val="22"/>
          <w:szCs w:val="22"/>
        </w:rPr>
        <w:t>I</w:t>
      </w:r>
      <w:r w:rsidRPr="00351F66">
        <w:rPr>
          <w:rFonts w:ascii="Arial" w:hAnsi="Arial" w:cs="Arial"/>
          <w:color w:val="000000" w:themeColor="text1"/>
          <w:sz w:val="22"/>
          <w:szCs w:val="22"/>
        </w:rPr>
        <w:t>A.</w:t>
      </w:r>
      <w:bookmarkEnd w:id="9"/>
    </w:p>
    <w:p w14:paraId="7C350149" w14:textId="77777777" w:rsidR="00567579" w:rsidRPr="00351F66" w:rsidRDefault="00567579" w:rsidP="00351F66">
      <w:pPr>
        <w:pStyle w:val="Textoindependiente"/>
        <w:shd w:val="clear" w:color="auto" w:fill="auto"/>
        <w:spacing w:line="240" w:lineRule="auto"/>
        <w:ind w:left="360"/>
        <w:jc w:val="both"/>
        <w:rPr>
          <w:rFonts w:ascii="Arial" w:hAnsi="Arial" w:cs="Arial"/>
          <w:b/>
          <w:bCs/>
          <w:color w:val="000000" w:themeColor="text1"/>
          <w:sz w:val="22"/>
          <w:szCs w:val="22"/>
        </w:rPr>
      </w:pPr>
    </w:p>
    <w:p w14:paraId="5102E139" w14:textId="6D2AA845" w:rsidR="00567579" w:rsidRPr="00351F66" w:rsidRDefault="00092DCF" w:rsidP="00351F66">
      <w:pPr>
        <w:pStyle w:val="Textoindependiente"/>
        <w:shd w:val="clear" w:color="auto" w:fill="auto"/>
        <w:spacing w:line="240" w:lineRule="auto"/>
        <w:jc w:val="both"/>
        <w:rPr>
          <w:rFonts w:ascii="Arial" w:hAnsi="Arial" w:cs="Arial"/>
          <w:color w:val="000000" w:themeColor="text1"/>
          <w:sz w:val="22"/>
          <w:szCs w:val="22"/>
        </w:rPr>
      </w:pPr>
      <w:r w:rsidRPr="00351F66">
        <w:rPr>
          <w:rFonts w:ascii="Arial" w:hAnsi="Arial" w:cs="Arial"/>
          <w:color w:val="000000" w:themeColor="text1"/>
          <w:sz w:val="22"/>
          <w:szCs w:val="22"/>
        </w:rPr>
        <w:t>Durante el año 2020, l</w:t>
      </w:r>
      <w:r w:rsidR="00C36385" w:rsidRPr="00351F66">
        <w:rPr>
          <w:rFonts w:ascii="Arial" w:hAnsi="Arial" w:cs="Arial"/>
          <w:color w:val="000000" w:themeColor="text1"/>
          <w:sz w:val="22"/>
          <w:szCs w:val="22"/>
        </w:rPr>
        <w:t>a UAERMV</w:t>
      </w:r>
      <w:r w:rsidR="008209BF" w:rsidRPr="00351F66">
        <w:rPr>
          <w:rFonts w:ascii="Arial" w:hAnsi="Arial" w:cs="Arial"/>
          <w:color w:val="000000" w:themeColor="text1"/>
          <w:sz w:val="22"/>
          <w:szCs w:val="22"/>
        </w:rPr>
        <w:t xml:space="preserve"> </w:t>
      </w:r>
      <w:r w:rsidR="00311220" w:rsidRPr="00351F66">
        <w:rPr>
          <w:rFonts w:ascii="Arial" w:hAnsi="Arial" w:cs="Arial"/>
          <w:color w:val="000000" w:themeColor="text1"/>
          <w:sz w:val="22"/>
          <w:szCs w:val="22"/>
        </w:rPr>
        <w:t>desarrolló dos</w:t>
      </w:r>
      <w:r w:rsidR="008209BF" w:rsidRPr="00351F66">
        <w:rPr>
          <w:rFonts w:ascii="Arial" w:hAnsi="Arial" w:cs="Arial"/>
          <w:color w:val="000000" w:themeColor="text1"/>
          <w:sz w:val="22"/>
          <w:szCs w:val="22"/>
        </w:rPr>
        <w:t xml:space="preserve"> </w:t>
      </w:r>
      <w:r w:rsidR="00567579" w:rsidRPr="00351F66">
        <w:rPr>
          <w:rFonts w:ascii="Arial" w:hAnsi="Arial" w:cs="Arial"/>
          <w:color w:val="000000" w:themeColor="text1"/>
          <w:sz w:val="22"/>
          <w:szCs w:val="22"/>
        </w:rPr>
        <w:t>(2) espacios de control social y participación ciudadana</w:t>
      </w:r>
      <w:r w:rsidRPr="00351F66">
        <w:rPr>
          <w:rFonts w:ascii="Arial" w:hAnsi="Arial" w:cs="Arial"/>
          <w:color w:val="000000" w:themeColor="text1"/>
          <w:sz w:val="22"/>
          <w:szCs w:val="22"/>
        </w:rPr>
        <w:t>, uno</w:t>
      </w:r>
      <w:r w:rsidR="00567579" w:rsidRPr="00351F66">
        <w:rPr>
          <w:rFonts w:ascii="Arial" w:hAnsi="Arial" w:cs="Arial"/>
          <w:color w:val="000000" w:themeColor="text1"/>
          <w:sz w:val="22"/>
          <w:szCs w:val="22"/>
        </w:rPr>
        <w:t xml:space="preserve"> </w:t>
      </w:r>
      <w:r w:rsidRPr="00351F66">
        <w:rPr>
          <w:rFonts w:ascii="Arial" w:hAnsi="Arial" w:cs="Arial"/>
          <w:color w:val="000000" w:themeColor="text1"/>
          <w:sz w:val="22"/>
          <w:szCs w:val="22"/>
        </w:rPr>
        <w:t xml:space="preserve">en </w:t>
      </w:r>
      <w:r w:rsidR="00567579" w:rsidRPr="00351F66">
        <w:rPr>
          <w:rFonts w:ascii="Arial" w:hAnsi="Arial" w:cs="Arial"/>
          <w:color w:val="000000" w:themeColor="text1"/>
          <w:sz w:val="22"/>
          <w:szCs w:val="22"/>
        </w:rPr>
        <w:t xml:space="preserve">el primer </w:t>
      </w:r>
      <w:r w:rsidRPr="00351F66">
        <w:rPr>
          <w:rFonts w:ascii="Arial" w:hAnsi="Arial" w:cs="Arial"/>
          <w:color w:val="000000" w:themeColor="text1"/>
          <w:sz w:val="22"/>
          <w:szCs w:val="22"/>
        </w:rPr>
        <w:t xml:space="preserve">semestre </w:t>
      </w:r>
      <w:r w:rsidR="00567579" w:rsidRPr="00351F66">
        <w:rPr>
          <w:rFonts w:ascii="Arial" w:hAnsi="Arial" w:cs="Arial"/>
          <w:color w:val="000000" w:themeColor="text1"/>
          <w:sz w:val="22"/>
          <w:szCs w:val="22"/>
        </w:rPr>
        <w:t xml:space="preserve">y </w:t>
      </w:r>
      <w:r w:rsidRPr="00351F66">
        <w:rPr>
          <w:rFonts w:ascii="Arial" w:hAnsi="Arial" w:cs="Arial"/>
          <w:color w:val="000000" w:themeColor="text1"/>
          <w:sz w:val="22"/>
          <w:szCs w:val="22"/>
        </w:rPr>
        <w:t xml:space="preserve">otro en el segundo, </w:t>
      </w:r>
      <w:r w:rsidR="008209BF" w:rsidRPr="00351F66">
        <w:rPr>
          <w:rFonts w:ascii="Arial" w:hAnsi="Arial" w:cs="Arial"/>
          <w:color w:val="000000" w:themeColor="text1"/>
          <w:sz w:val="22"/>
          <w:szCs w:val="22"/>
        </w:rPr>
        <w:t xml:space="preserve">los cuales </w:t>
      </w:r>
      <w:r w:rsidR="005A1BBF" w:rsidRPr="00351F66">
        <w:rPr>
          <w:rFonts w:ascii="Arial" w:hAnsi="Arial" w:cs="Arial"/>
          <w:color w:val="000000" w:themeColor="text1"/>
          <w:sz w:val="22"/>
          <w:szCs w:val="22"/>
        </w:rPr>
        <w:t>serán</w:t>
      </w:r>
      <w:r w:rsidR="00567579" w:rsidRPr="00351F66">
        <w:rPr>
          <w:rFonts w:ascii="Arial" w:hAnsi="Arial" w:cs="Arial"/>
          <w:color w:val="000000" w:themeColor="text1"/>
          <w:sz w:val="22"/>
          <w:szCs w:val="22"/>
        </w:rPr>
        <w:t xml:space="preserve"> tomados como referencia para realizar </w:t>
      </w:r>
      <w:r w:rsidRPr="00351F66">
        <w:rPr>
          <w:rFonts w:ascii="Arial" w:hAnsi="Arial" w:cs="Arial"/>
          <w:color w:val="000000" w:themeColor="text1"/>
          <w:sz w:val="22"/>
          <w:szCs w:val="22"/>
        </w:rPr>
        <w:t xml:space="preserve">la </w:t>
      </w:r>
      <w:r w:rsidR="00567579" w:rsidRPr="00351F66">
        <w:rPr>
          <w:rFonts w:ascii="Arial" w:hAnsi="Arial" w:cs="Arial"/>
          <w:color w:val="000000" w:themeColor="text1"/>
          <w:sz w:val="22"/>
          <w:szCs w:val="22"/>
        </w:rPr>
        <w:t xml:space="preserve">evaluación </w:t>
      </w:r>
      <w:r w:rsidRPr="00351F66">
        <w:rPr>
          <w:rFonts w:ascii="Arial" w:hAnsi="Arial" w:cs="Arial"/>
          <w:color w:val="000000" w:themeColor="text1"/>
          <w:sz w:val="22"/>
          <w:szCs w:val="22"/>
        </w:rPr>
        <w:t>de la estrategia aplicada, l</w:t>
      </w:r>
      <w:r w:rsidR="00F2040C" w:rsidRPr="00351F66">
        <w:rPr>
          <w:rFonts w:ascii="Arial" w:hAnsi="Arial" w:cs="Arial"/>
          <w:color w:val="000000" w:themeColor="text1"/>
          <w:sz w:val="22"/>
          <w:szCs w:val="22"/>
        </w:rPr>
        <w:t xml:space="preserve">a cual fue construida con la ciudadanía </w:t>
      </w:r>
      <w:r w:rsidR="00311220" w:rsidRPr="00351F66">
        <w:rPr>
          <w:rFonts w:ascii="Arial" w:hAnsi="Arial" w:cs="Arial"/>
          <w:color w:val="000000" w:themeColor="text1"/>
          <w:sz w:val="22"/>
          <w:szCs w:val="22"/>
        </w:rPr>
        <w:t>acorde con</w:t>
      </w:r>
      <w:r w:rsidR="008A7064" w:rsidRPr="00351F66">
        <w:rPr>
          <w:rFonts w:ascii="Arial" w:hAnsi="Arial" w:cs="Arial"/>
          <w:color w:val="000000" w:themeColor="text1"/>
          <w:sz w:val="22"/>
          <w:szCs w:val="22"/>
        </w:rPr>
        <w:t xml:space="preserve"> el reporte de seguimiento realizado por </w:t>
      </w:r>
      <w:r w:rsidR="003826F2" w:rsidRPr="00351F66">
        <w:rPr>
          <w:rFonts w:ascii="Arial" w:hAnsi="Arial" w:cs="Arial"/>
          <w:color w:val="000000" w:themeColor="text1"/>
          <w:sz w:val="22"/>
          <w:szCs w:val="22"/>
        </w:rPr>
        <w:t>OCI</w:t>
      </w:r>
      <w:r w:rsidRPr="00351F66">
        <w:rPr>
          <w:rFonts w:ascii="Arial" w:hAnsi="Arial" w:cs="Arial"/>
          <w:color w:val="000000" w:themeColor="text1"/>
          <w:sz w:val="22"/>
          <w:szCs w:val="22"/>
        </w:rPr>
        <w:t xml:space="preserve"> en a</w:t>
      </w:r>
      <w:r w:rsidR="000F54C8" w:rsidRPr="00351F66">
        <w:rPr>
          <w:rFonts w:ascii="Arial" w:hAnsi="Arial" w:cs="Arial"/>
          <w:color w:val="000000" w:themeColor="text1"/>
          <w:sz w:val="22"/>
          <w:szCs w:val="22"/>
        </w:rPr>
        <w:t>bril de 2020</w:t>
      </w:r>
      <w:r w:rsidR="005B4525" w:rsidRPr="00351F66">
        <w:rPr>
          <w:rFonts w:ascii="Arial" w:hAnsi="Arial" w:cs="Arial"/>
          <w:color w:val="000000" w:themeColor="text1"/>
          <w:sz w:val="22"/>
          <w:szCs w:val="22"/>
        </w:rPr>
        <w:t xml:space="preserve">. </w:t>
      </w:r>
    </w:p>
    <w:p w14:paraId="30E2DFDA" w14:textId="77777777" w:rsidR="005A1BBF" w:rsidRPr="00351F66" w:rsidRDefault="005A1BBF" w:rsidP="00351F66">
      <w:pPr>
        <w:pStyle w:val="Textoindependiente"/>
        <w:shd w:val="clear" w:color="auto" w:fill="auto"/>
        <w:spacing w:line="240" w:lineRule="auto"/>
        <w:jc w:val="both"/>
        <w:rPr>
          <w:rFonts w:ascii="Arial" w:hAnsi="Arial" w:cs="Arial"/>
          <w:color w:val="000000" w:themeColor="text1"/>
          <w:sz w:val="22"/>
          <w:szCs w:val="22"/>
        </w:rPr>
      </w:pPr>
    </w:p>
    <w:p w14:paraId="4A95C220" w14:textId="4D127FB3" w:rsidR="003E5B28" w:rsidRPr="00351F66" w:rsidRDefault="004B3CA8" w:rsidP="00351F66">
      <w:pPr>
        <w:pStyle w:val="Textoindependiente"/>
        <w:shd w:val="clear" w:color="auto" w:fill="auto"/>
        <w:spacing w:line="240" w:lineRule="auto"/>
        <w:jc w:val="both"/>
        <w:rPr>
          <w:rFonts w:ascii="Arial" w:hAnsi="Arial" w:cs="Arial"/>
          <w:b/>
          <w:bCs/>
          <w:color w:val="000000" w:themeColor="text1"/>
          <w:sz w:val="22"/>
          <w:szCs w:val="22"/>
        </w:rPr>
      </w:pPr>
      <w:bookmarkStart w:id="10" w:name="_Toc61883039"/>
      <w:r w:rsidRPr="00351F66">
        <w:rPr>
          <w:rStyle w:val="Ttulo3Car"/>
          <w:rFonts w:ascii="Arial" w:hAnsi="Arial" w:cs="Arial"/>
          <w:color w:val="000000" w:themeColor="text1"/>
          <w:sz w:val="22"/>
          <w:szCs w:val="22"/>
        </w:rPr>
        <w:t>5.1 PRIMER ESPACIO DE RENDICIÓN DE CUENTAS REALIZADO EL 28 DE MAYO DE 2020</w:t>
      </w:r>
      <w:bookmarkEnd w:id="10"/>
      <w:r w:rsidRPr="00351F66">
        <w:rPr>
          <w:rFonts w:ascii="Arial" w:hAnsi="Arial" w:cs="Arial"/>
          <w:b/>
          <w:bCs/>
          <w:color w:val="000000" w:themeColor="text1"/>
          <w:sz w:val="22"/>
          <w:szCs w:val="22"/>
        </w:rPr>
        <w:t xml:space="preserve">. </w:t>
      </w:r>
    </w:p>
    <w:p w14:paraId="59AC3A42" w14:textId="2DBEC819" w:rsidR="003E5B28" w:rsidRPr="00351F66" w:rsidRDefault="00514EF2" w:rsidP="00351F66">
      <w:pPr>
        <w:jc w:val="both"/>
        <w:rPr>
          <w:rFonts w:ascii="Arial" w:hAnsi="Arial" w:cs="Arial"/>
          <w:color w:val="000000" w:themeColor="text1"/>
          <w:sz w:val="22"/>
          <w:szCs w:val="22"/>
        </w:rPr>
      </w:pPr>
      <w:r w:rsidRPr="00351F66">
        <w:rPr>
          <w:rFonts w:ascii="Arial" w:hAnsi="Arial" w:cs="Arial"/>
          <w:color w:val="000000" w:themeColor="text1"/>
          <w:sz w:val="22"/>
          <w:szCs w:val="22"/>
        </w:rPr>
        <w:t>E</w:t>
      </w:r>
      <w:r w:rsidR="003E5B28" w:rsidRPr="00351F66">
        <w:rPr>
          <w:rFonts w:ascii="Arial" w:hAnsi="Arial" w:cs="Arial"/>
          <w:color w:val="000000" w:themeColor="text1"/>
          <w:sz w:val="22"/>
          <w:szCs w:val="22"/>
        </w:rPr>
        <w:t>n el</w:t>
      </w:r>
      <w:r w:rsidR="003E5B28" w:rsidRPr="00351F66">
        <w:rPr>
          <w:rFonts w:ascii="Arial" w:hAnsi="Arial" w:cs="Arial"/>
          <w:b/>
          <w:bCs/>
          <w:color w:val="000000" w:themeColor="text1"/>
          <w:sz w:val="22"/>
          <w:szCs w:val="22"/>
        </w:rPr>
        <w:t xml:space="preserve"> </w:t>
      </w:r>
      <w:r w:rsidR="003E5B28" w:rsidRPr="00351F66">
        <w:rPr>
          <w:rFonts w:ascii="Arial" w:hAnsi="Arial" w:cs="Arial"/>
          <w:color w:val="000000" w:themeColor="text1"/>
          <w:sz w:val="22"/>
          <w:szCs w:val="22"/>
        </w:rPr>
        <w:t xml:space="preserve">marco de las actividades del componente de Rendición de Cuentas </w:t>
      </w:r>
      <w:r w:rsidR="002B74A2" w:rsidRPr="00351F66">
        <w:rPr>
          <w:rFonts w:ascii="Arial" w:hAnsi="Arial" w:cs="Arial"/>
          <w:color w:val="000000" w:themeColor="text1"/>
          <w:sz w:val="22"/>
          <w:szCs w:val="22"/>
        </w:rPr>
        <w:t>PAAC se</w:t>
      </w:r>
      <w:r w:rsidR="003E5B28" w:rsidRPr="00351F66">
        <w:rPr>
          <w:rFonts w:ascii="Arial" w:hAnsi="Arial" w:cs="Arial"/>
          <w:color w:val="000000" w:themeColor="text1"/>
          <w:sz w:val="22"/>
          <w:szCs w:val="22"/>
        </w:rPr>
        <w:t xml:space="preserve"> incluyó la realización de un primer espacio de </w:t>
      </w:r>
      <w:proofErr w:type="spellStart"/>
      <w:r w:rsidR="00092DCF" w:rsidRPr="00351F66">
        <w:rPr>
          <w:rFonts w:ascii="Arial" w:hAnsi="Arial" w:cs="Arial"/>
          <w:color w:val="000000" w:themeColor="text1"/>
          <w:sz w:val="22"/>
          <w:szCs w:val="22"/>
        </w:rPr>
        <w:t>RdC</w:t>
      </w:r>
      <w:proofErr w:type="spellEnd"/>
      <w:r w:rsidR="00092DCF" w:rsidRPr="00351F66">
        <w:rPr>
          <w:rFonts w:ascii="Arial" w:hAnsi="Arial" w:cs="Arial"/>
          <w:color w:val="000000" w:themeColor="text1"/>
          <w:sz w:val="22"/>
          <w:szCs w:val="22"/>
        </w:rPr>
        <w:t xml:space="preserve"> </w:t>
      </w:r>
      <w:r w:rsidR="003E5B28" w:rsidRPr="00351F66">
        <w:rPr>
          <w:rFonts w:ascii="Arial" w:hAnsi="Arial" w:cs="Arial"/>
          <w:color w:val="000000" w:themeColor="text1"/>
          <w:sz w:val="22"/>
          <w:szCs w:val="22"/>
        </w:rPr>
        <w:t>sobre los primeros 100 días de gestión, tal como se indica en la siguiente imagen</w:t>
      </w:r>
      <w:r w:rsidR="00B00631" w:rsidRPr="00351F66">
        <w:rPr>
          <w:rFonts w:ascii="Arial" w:hAnsi="Arial" w:cs="Arial"/>
          <w:color w:val="000000" w:themeColor="text1"/>
          <w:sz w:val="22"/>
          <w:szCs w:val="22"/>
        </w:rPr>
        <w:t>:</w:t>
      </w:r>
    </w:p>
    <w:p w14:paraId="3F43CF84" w14:textId="77777777" w:rsidR="003E5B28" w:rsidRPr="00351F66" w:rsidRDefault="003E5B28" w:rsidP="00351F66">
      <w:pPr>
        <w:jc w:val="both"/>
        <w:rPr>
          <w:rFonts w:ascii="Arial" w:hAnsi="Arial" w:cs="Arial"/>
          <w:color w:val="000000" w:themeColor="text1"/>
          <w:sz w:val="22"/>
          <w:szCs w:val="22"/>
        </w:rPr>
      </w:pPr>
      <w:r w:rsidRPr="00351F66">
        <w:rPr>
          <w:rFonts w:ascii="Arial" w:hAnsi="Arial" w:cs="Arial"/>
          <w:noProof/>
          <w:color w:val="000000" w:themeColor="text1"/>
          <w:sz w:val="22"/>
          <w:szCs w:val="22"/>
          <w:lang w:eastAsia="es-CO"/>
        </w:rPr>
        <w:lastRenderedPageBreak/>
        <w:drawing>
          <wp:inline distT="0" distB="0" distL="0" distR="0" wp14:anchorId="14ED51E0" wp14:editId="352DE935">
            <wp:extent cx="6168390" cy="2675882"/>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53" t="1" r="-553" b="1282"/>
                    <a:stretch/>
                  </pic:blipFill>
                  <pic:spPr bwMode="auto">
                    <a:xfrm>
                      <a:off x="0" y="0"/>
                      <a:ext cx="6168788" cy="2676055"/>
                    </a:xfrm>
                    <a:prstGeom prst="rect">
                      <a:avLst/>
                    </a:prstGeom>
                    <a:ln>
                      <a:noFill/>
                    </a:ln>
                    <a:extLst>
                      <a:ext uri="{53640926-AAD7-44D8-BBD7-CCE9431645EC}">
                        <a14:shadowObscured xmlns:a14="http://schemas.microsoft.com/office/drawing/2010/main"/>
                      </a:ext>
                    </a:extLst>
                  </pic:spPr>
                </pic:pic>
              </a:graphicData>
            </a:graphic>
          </wp:inline>
        </w:drawing>
      </w:r>
    </w:p>
    <w:p w14:paraId="277CD71E" w14:textId="77777777" w:rsidR="003E5B28" w:rsidRPr="00351F66" w:rsidRDefault="003E5B28" w:rsidP="00351F66">
      <w:pPr>
        <w:jc w:val="center"/>
        <w:rPr>
          <w:rFonts w:ascii="Arial" w:hAnsi="Arial" w:cs="Arial"/>
          <w:color w:val="000000" w:themeColor="text1"/>
          <w:sz w:val="16"/>
          <w:szCs w:val="16"/>
        </w:rPr>
      </w:pPr>
      <w:r w:rsidRPr="00351F66">
        <w:rPr>
          <w:rFonts w:ascii="Arial" w:hAnsi="Arial" w:cs="Arial"/>
          <w:color w:val="000000" w:themeColor="text1"/>
          <w:sz w:val="16"/>
          <w:szCs w:val="16"/>
        </w:rPr>
        <w:t>Fuente: Plan Anticorrupción y de Atención al Ciudadano versión 2 de la UAERMV.</w:t>
      </w:r>
    </w:p>
    <w:p w14:paraId="06B75705" w14:textId="4292011B" w:rsidR="00567579" w:rsidRPr="00351F66" w:rsidRDefault="00567579" w:rsidP="00351F66">
      <w:pPr>
        <w:pStyle w:val="Textoindependiente"/>
        <w:shd w:val="clear" w:color="auto" w:fill="auto"/>
        <w:spacing w:line="240" w:lineRule="auto"/>
        <w:jc w:val="both"/>
        <w:rPr>
          <w:rFonts w:ascii="Arial" w:hAnsi="Arial" w:cs="Arial"/>
          <w:color w:val="000000" w:themeColor="text1"/>
          <w:sz w:val="22"/>
          <w:szCs w:val="22"/>
        </w:rPr>
      </w:pPr>
    </w:p>
    <w:p w14:paraId="2DBDAAA7" w14:textId="420B2AA5" w:rsidR="00AD0DC2" w:rsidRPr="00351F66" w:rsidRDefault="00567579" w:rsidP="00351F66">
      <w:pPr>
        <w:pStyle w:val="Textoindependiente"/>
        <w:shd w:val="clear" w:color="auto" w:fill="auto"/>
        <w:spacing w:line="240" w:lineRule="auto"/>
        <w:jc w:val="both"/>
        <w:rPr>
          <w:rFonts w:ascii="Arial" w:hAnsi="Arial" w:cs="Arial"/>
          <w:color w:val="000000" w:themeColor="text1"/>
          <w:sz w:val="22"/>
          <w:szCs w:val="22"/>
        </w:rPr>
      </w:pPr>
      <w:r w:rsidRPr="00351F66">
        <w:rPr>
          <w:rFonts w:ascii="Arial" w:hAnsi="Arial" w:cs="Arial"/>
          <w:color w:val="000000" w:themeColor="text1"/>
          <w:sz w:val="22"/>
          <w:szCs w:val="22"/>
        </w:rPr>
        <w:t>Actividad que fue desarrollada en el mes de mayo de 202</w:t>
      </w:r>
      <w:r w:rsidR="00514EF2" w:rsidRPr="00351F66">
        <w:rPr>
          <w:rFonts w:ascii="Arial" w:hAnsi="Arial" w:cs="Arial"/>
          <w:color w:val="000000" w:themeColor="text1"/>
          <w:sz w:val="22"/>
          <w:szCs w:val="22"/>
        </w:rPr>
        <w:t>0 y evaluada</w:t>
      </w:r>
      <w:r w:rsidR="00092DCF" w:rsidRPr="00351F66">
        <w:rPr>
          <w:rFonts w:ascii="Arial" w:hAnsi="Arial" w:cs="Arial"/>
          <w:color w:val="000000" w:themeColor="text1"/>
          <w:sz w:val="22"/>
          <w:szCs w:val="22"/>
        </w:rPr>
        <w:t xml:space="preserve"> por esta oficina</w:t>
      </w:r>
      <w:r w:rsidR="00514EF2" w:rsidRPr="00351F66">
        <w:rPr>
          <w:rFonts w:ascii="Arial" w:hAnsi="Arial" w:cs="Arial"/>
          <w:color w:val="000000" w:themeColor="text1"/>
          <w:sz w:val="22"/>
          <w:szCs w:val="22"/>
        </w:rPr>
        <w:t xml:space="preserve">, </w:t>
      </w:r>
      <w:r w:rsidR="000F7C40" w:rsidRPr="00351F66">
        <w:rPr>
          <w:rFonts w:ascii="Arial" w:hAnsi="Arial" w:cs="Arial"/>
          <w:color w:val="000000" w:themeColor="text1"/>
          <w:sz w:val="22"/>
          <w:szCs w:val="22"/>
        </w:rPr>
        <w:t xml:space="preserve">a través de </w:t>
      </w:r>
      <w:proofErr w:type="gramStart"/>
      <w:r w:rsidR="00514EF2" w:rsidRPr="00351F66">
        <w:rPr>
          <w:rFonts w:ascii="Arial" w:hAnsi="Arial" w:cs="Arial"/>
          <w:color w:val="000000" w:themeColor="text1"/>
          <w:sz w:val="22"/>
          <w:szCs w:val="22"/>
        </w:rPr>
        <w:t>informe  remitido</w:t>
      </w:r>
      <w:proofErr w:type="gramEnd"/>
      <w:r w:rsidR="00514EF2" w:rsidRPr="00351F66">
        <w:rPr>
          <w:rFonts w:ascii="Arial" w:hAnsi="Arial" w:cs="Arial"/>
          <w:color w:val="000000" w:themeColor="text1"/>
          <w:sz w:val="22"/>
          <w:szCs w:val="22"/>
        </w:rPr>
        <w:t xml:space="preserve"> </w:t>
      </w:r>
      <w:r w:rsidR="00B00631" w:rsidRPr="00351F66">
        <w:rPr>
          <w:rFonts w:ascii="Arial" w:hAnsi="Arial" w:cs="Arial"/>
          <w:color w:val="000000" w:themeColor="text1"/>
          <w:sz w:val="22"/>
          <w:szCs w:val="22"/>
        </w:rPr>
        <w:t>a</w:t>
      </w:r>
      <w:r w:rsidR="00092DCF" w:rsidRPr="00351F66">
        <w:rPr>
          <w:rFonts w:ascii="Arial" w:hAnsi="Arial" w:cs="Arial"/>
          <w:color w:val="000000" w:themeColor="text1"/>
          <w:sz w:val="22"/>
          <w:szCs w:val="22"/>
        </w:rPr>
        <w:t xml:space="preserve"> los integrantes del</w:t>
      </w:r>
      <w:r w:rsidR="00514EF2" w:rsidRPr="00351F66">
        <w:rPr>
          <w:rFonts w:ascii="Arial" w:hAnsi="Arial" w:cs="Arial"/>
          <w:color w:val="000000" w:themeColor="text1"/>
          <w:sz w:val="22"/>
          <w:szCs w:val="22"/>
        </w:rPr>
        <w:t xml:space="preserve"> </w:t>
      </w:r>
      <w:r w:rsidR="00B00631" w:rsidRPr="00351F66">
        <w:rPr>
          <w:rFonts w:ascii="Arial" w:hAnsi="Arial" w:cs="Arial"/>
          <w:color w:val="000000" w:themeColor="text1"/>
          <w:sz w:val="22"/>
          <w:szCs w:val="22"/>
        </w:rPr>
        <w:t>Comité Institucional de Control Interno</w:t>
      </w:r>
      <w:r w:rsidR="00092DCF" w:rsidRPr="00351F66">
        <w:rPr>
          <w:rFonts w:ascii="Arial" w:hAnsi="Arial" w:cs="Arial"/>
          <w:color w:val="000000" w:themeColor="text1"/>
          <w:sz w:val="22"/>
          <w:szCs w:val="22"/>
        </w:rPr>
        <w:t>-CICCI</w:t>
      </w:r>
      <w:r w:rsidR="00514EF2" w:rsidRPr="00351F66">
        <w:rPr>
          <w:rFonts w:ascii="Arial" w:hAnsi="Arial" w:cs="Arial"/>
          <w:color w:val="000000" w:themeColor="text1"/>
          <w:sz w:val="22"/>
          <w:szCs w:val="22"/>
        </w:rPr>
        <w:t xml:space="preserve"> mediante memorando </w:t>
      </w:r>
      <w:r w:rsidR="00A55D07" w:rsidRPr="00351F66">
        <w:rPr>
          <w:rFonts w:ascii="Arial" w:hAnsi="Arial" w:cs="Arial"/>
          <w:color w:val="000000" w:themeColor="text1"/>
          <w:sz w:val="22"/>
          <w:szCs w:val="22"/>
        </w:rPr>
        <w:t xml:space="preserve"> 2020</w:t>
      </w:r>
      <w:r w:rsidR="004818D9" w:rsidRPr="00351F66">
        <w:rPr>
          <w:rFonts w:ascii="Arial" w:hAnsi="Arial" w:cs="Arial"/>
          <w:color w:val="000000" w:themeColor="text1"/>
          <w:sz w:val="22"/>
          <w:szCs w:val="22"/>
        </w:rPr>
        <w:t>1600046433 del 31 de julio de 2020</w:t>
      </w:r>
      <w:r w:rsidR="0000207A" w:rsidRPr="00351F66">
        <w:rPr>
          <w:rFonts w:ascii="Arial" w:hAnsi="Arial" w:cs="Arial"/>
          <w:color w:val="000000" w:themeColor="text1"/>
          <w:sz w:val="22"/>
          <w:szCs w:val="22"/>
        </w:rPr>
        <w:t xml:space="preserve"> y </w:t>
      </w:r>
      <w:r w:rsidRPr="00351F66">
        <w:rPr>
          <w:rFonts w:ascii="Arial" w:hAnsi="Arial" w:cs="Arial"/>
          <w:color w:val="000000" w:themeColor="text1"/>
          <w:sz w:val="22"/>
          <w:szCs w:val="22"/>
        </w:rPr>
        <w:t xml:space="preserve">publicado en Transparencia a través del Link: </w:t>
      </w:r>
      <w:hyperlink r:id="rId13" w:history="1">
        <w:r w:rsidRPr="00351F66">
          <w:rPr>
            <w:rStyle w:val="Hipervnculo"/>
            <w:rFonts w:ascii="Arial" w:hAnsi="Arial" w:cs="Arial"/>
            <w:color w:val="000000" w:themeColor="text1"/>
            <w:sz w:val="22"/>
            <w:szCs w:val="22"/>
          </w:rPr>
          <w:t>https://www.umv.gov.co/portal/transparencia/</w:t>
        </w:r>
      </w:hyperlink>
      <w:r w:rsidRPr="00351F66">
        <w:rPr>
          <w:rFonts w:ascii="Arial" w:hAnsi="Arial" w:cs="Arial"/>
          <w:color w:val="000000" w:themeColor="text1"/>
          <w:sz w:val="22"/>
          <w:szCs w:val="22"/>
        </w:rPr>
        <w:t xml:space="preserve">. </w:t>
      </w:r>
      <w:r w:rsidR="008B7E0A" w:rsidRPr="00351F66">
        <w:rPr>
          <w:rFonts w:ascii="Arial" w:hAnsi="Arial" w:cs="Arial"/>
          <w:color w:val="000000" w:themeColor="text1"/>
          <w:sz w:val="22"/>
          <w:szCs w:val="22"/>
        </w:rPr>
        <w:t xml:space="preserve"> </w:t>
      </w:r>
    </w:p>
    <w:p w14:paraId="647330A0" w14:textId="44D37E5D" w:rsidR="00257C0D" w:rsidRPr="00351F66" w:rsidRDefault="0063163E" w:rsidP="00351F66">
      <w:pPr>
        <w:pStyle w:val="Textoindependiente"/>
        <w:shd w:val="clear" w:color="auto" w:fill="auto"/>
        <w:spacing w:line="240" w:lineRule="auto"/>
        <w:jc w:val="both"/>
        <w:rPr>
          <w:rFonts w:ascii="Arial" w:hAnsi="Arial" w:cs="Arial"/>
          <w:b/>
          <w:bCs/>
          <w:color w:val="000000" w:themeColor="text1"/>
          <w:sz w:val="22"/>
          <w:szCs w:val="22"/>
        </w:rPr>
      </w:pPr>
      <w:r w:rsidRPr="00351F66">
        <w:rPr>
          <w:rFonts w:ascii="Arial" w:hAnsi="Arial" w:cs="Arial"/>
          <w:color w:val="000000" w:themeColor="text1"/>
          <w:sz w:val="22"/>
          <w:szCs w:val="22"/>
        </w:rPr>
        <w:t xml:space="preserve">Como resultado de esta evaluación, </w:t>
      </w:r>
      <w:r w:rsidR="00B10F4B" w:rsidRPr="00351F66">
        <w:rPr>
          <w:rFonts w:ascii="Arial" w:hAnsi="Arial" w:cs="Arial"/>
          <w:color w:val="000000" w:themeColor="text1"/>
          <w:sz w:val="22"/>
          <w:szCs w:val="22"/>
        </w:rPr>
        <w:t xml:space="preserve">se </w:t>
      </w:r>
      <w:r w:rsidR="009227AE" w:rsidRPr="00351F66">
        <w:rPr>
          <w:rFonts w:ascii="Arial" w:hAnsi="Arial" w:cs="Arial"/>
          <w:color w:val="000000" w:themeColor="text1"/>
          <w:sz w:val="22"/>
          <w:szCs w:val="22"/>
        </w:rPr>
        <w:t xml:space="preserve">identificaron </w:t>
      </w:r>
      <w:r w:rsidR="00075AEE" w:rsidRPr="00351F66">
        <w:rPr>
          <w:rFonts w:ascii="Arial" w:hAnsi="Arial" w:cs="Arial"/>
          <w:color w:val="000000" w:themeColor="text1"/>
          <w:sz w:val="22"/>
          <w:szCs w:val="22"/>
        </w:rPr>
        <w:t>cuatro observaciones</w:t>
      </w:r>
      <w:r w:rsidR="00B10F4B" w:rsidRPr="00351F66">
        <w:rPr>
          <w:rFonts w:ascii="Arial" w:hAnsi="Arial" w:cs="Arial"/>
          <w:color w:val="000000" w:themeColor="text1"/>
          <w:sz w:val="22"/>
          <w:szCs w:val="22"/>
        </w:rPr>
        <w:t xml:space="preserve"> y el mismo número de recomendaciones</w:t>
      </w:r>
      <w:r w:rsidR="009227AE" w:rsidRPr="00351F66">
        <w:rPr>
          <w:rFonts w:ascii="Arial" w:hAnsi="Arial" w:cs="Arial"/>
          <w:color w:val="000000" w:themeColor="text1"/>
          <w:sz w:val="22"/>
          <w:szCs w:val="22"/>
        </w:rPr>
        <w:t xml:space="preserve">, </w:t>
      </w:r>
      <w:r w:rsidR="000E3CD9" w:rsidRPr="00351F66">
        <w:rPr>
          <w:rFonts w:ascii="Arial" w:hAnsi="Arial" w:cs="Arial"/>
          <w:color w:val="000000" w:themeColor="text1"/>
          <w:sz w:val="22"/>
          <w:szCs w:val="22"/>
        </w:rPr>
        <w:t xml:space="preserve">con el fin de ser tenidas en cuenta en el segundo espacio previsto para el mes de diciembre de 2020, </w:t>
      </w:r>
      <w:r w:rsidR="009227AE" w:rsidRPr="00351F66">
        <w:rPr>
          <w:rFonts w:ascii="Arial" w:hAnsi="Arial" w:cs="Arial"/>
          <w:color w:val="000000" w:themeColor="text1"/>
          <w:sz w:val="22"/>
          <w:szCs w:val="22"/>
        </w:rPr>
        <w:t>cuyo seguimiento se incluye al final de este informe</w:t>
      </w:r>
      <w:r w:rsidR="005F1E35" w:rsidRPr="00351F66">
        <w:rPr>
          <w:rFonts w:ascii="Arial" w:hAnsi="Arial" w:cs="Arial"/>
          <w:color w:val="000000" w:themeColor="text1"/>
          <w:sz w:val="22"/>
          <w:szCs w:val="22"/>
        </w:rPr>
        <w:t xml:space="preserve"> en el Anexo 1</w:t>
      </w:r>
      <w:r w:rsidR="009227AE" w:rsidRPr="00351F66">
        <w:rPr>
          <w:rFonts w:ascii="Arial" w:hAnsi="Arial" w:cs="Arial"/>
          <w:color w:val="000000" w:themeColor="text1"/>
          <w:sz w:val="22"/>
          <w:szCs w:val="22"/>
        </w:rPr>
        <w:t xml:space="preserve">. </w:t>
      </w:r>
    </w:p>
    <w:p w14:paraId="2D15C024" w14:textId="4C657D2D" w:rsidR="00184FB2" w:rsidRPr="00351F66" w:rsidRDefault="004B3CA8" w:rsidP="00351F66">
      <w:pPr>
        <w:pStyle w:val="Ttulo3"/>
        <w:jc w:val="both"/>
        <w:rPr>
          <w:rFonts w:ascii="Arial" w:hAnsi="Arial" w:cs="Arial"/>
          <w:color w:val="000000" w:themeColor="text1"/>
          <w:sz w:val="22"/>
          <w:szCs w:val="22"/>
        </w:rPr>
      </w:pPr>
      <w:bookmarkStart w:id="11" w:name="_Toc61883040"/>
      <w:r w:rsidRPr="00351F66">
        <w:rPr>
          <w:rFonts w:ascii="Arial" w:hAnsi="Arial" w:cs="Arial"/>
          <w:color w:val="000000" w:themeColor="text1"/>
          <w:sz w:val="22"/>
          <w:szCs w:val="22"/>
        </w:rPr>
        <w:t>5.2 SEGUNDO ESPACIO DE RENDICIÓN DE CUENTAS ZONAL</w:t>
      </w:r>
      <w:r w:rsidR="001F554E" w:rsidRPr="00351F66">
        <w:rPr>
          <w:rFonts w:ascii="Arial" w:hAnsi="Arial" w:cs="Arial"/>
          <w:color w:val="000000" w:themeColor="text1"/>
          <w:sz w:val="22"/>
          <w:szCs w:val="22"/>
        </w:rPr>
        <w:t>ES</w:t>
      </w:r>
      <w:r w:rsidR="008F3CC7" w:rsidRPr="00351F66">
        <w:rPr>
          <w:rFonts w:ascii="Arial" w:hAnsi="Arial" w:cs="Arial"/>
          <w:color w:val="000000" w:themeColor="text1"/>
          <w:sz w:val="22"/>
          <w:szCs w:val="22"/>
        </w:rPr>
        <w:t xml:space="preserve"> DEL</w:t>
      </w:r>
      <w:r w:rsidRPr="00351F66">
        <w:rPr>
          <w:rFonts w:ascii="Arial" w:hAnsi="Arial" w:cs="Arial"/>
          <w:color w:val="000000" w:themeColor="text1"/>
          <w:sz w:val="22"/>
          <w:szCs w:val="22"/>
        </w:rPr>
        <w:t xml:space="preserve"> 1 AL 11 DE DICIEMBRE DE 2020.</w:t>
      </w:r>
      <w:bookmarkEnd w:id="11"/>
      <w:r w:rsidRPr="00351F66">
        <w:rPr>
          <w:rFonts w:ascii="Arial" w:hAnsi="Arial" w:cs="Arial"/>
          <w:color w:val="000000" w:themeColor="text1"/>
          <w:sz w:val="22"/>
          <w:szCs w:val="22"/>
        </w:rPr>
        <w:t xml:space="preserve"> </w:t>
      </w:r>
    </w:p>
    <w:p w14:paraId="44E3CA43" w14:textId="152459ED" w:rsidR="000C4263" w:rsidRPr="00351F66" w:rsidRDefault="000C4263" w:rsidP="00351F66">
      <w:pPr>
        <w:jc w:val="both"/>
        <w:rPr>
          <w:rFonts w:ascii="Arial" w:hAnsi="Arial" w:cs="Arial"/>
          <w:color w:val="000000" w:themeColor="text1"/>
          <w:sz w:val="22"/>
          <w:szCs w:val="22"/>
        </w:rPr>
      </w:pPr>
      <w:r w:rsidRPr="00351F66">
        <w:rPr>
          <w:rFonts w:ascii="Arial" w:hAnsi="Arial" w:cs="Arial"/>
          <w:color w:val="000000" w:themeColor="text1"/>
          <w:sz w:val="22"/>
          <w:szCs w:val="22"/>
        </w:rPr>
        <w:t>En el</w:t>
      </w:r>
      <w:r w:rsidRPr="00351F66">
        <w:rPr>
          <w:rFonts w:ascii="Arial" w:hAnsi="Arial" w:cs="Arial"/>
          <w:b/>
          <w:bCs/>
          <w:color w:val="000000" w:themeColor="text1"/>
          <w:sz w:val="22"/>
          <w:szCs w:val="22"/>
        </w:rPr>
        <w:t xml:space="preserve"> </w:t>
      </w:r>
      <w:r w:rsidRPr="00351F66">
        <w:rPr>
          <w:rFonts w:ascii="Arial" w:hAnsi="Arial" w:cs="Arial"/>
          <w:color w:val="000000" w:themeColor="text1"/>
          <w:sz w:val="22"/>
          <w:szCs w:val="22"/>
        </w:rPr>
        <w:t xml:space="preserve">marco de las actividades del componente de Rendición de Cuentas del PAAC, </w:t>
      </w:r>
      <w:r w:rsidR="00AD1A22" w:rsidRPr="00351F66">
        <w:rPr>
          <w:rFonts w:ascii="Arial" w:hAnsi="Arial" w:cs="Arial"/>
          <w:color w:val="000000" w:themeColor="text1"/>
          <w:sz w:val="22"/>
          <w:szCs w:val="22"/>
        </w:rPr>
        <w:t xml:space="preserve">para el segundo semestre </w:t>
      </w:r>
      <w:r w:rsidRPr="00351F66">
        <w:rPr>
          <w:rFonts w:ascii="Arial" w:hAnsi="Arial" w:cs="Arial"/>
          <w:color w:val="000000" w:themeColor="text1"/>
          <w:sz w:val="22"/>
          <w:szCs w:val="22"/>
        </w:rPr>
        <w:t xml:space="preserve">se incluyó la realización de un segundo espacio de rendición de cuentas </w:t>
      </w:r>
      <w:r w:rsidR="00AD1A22" w:rsidRPr="00351F66">
        <w:rPr>
          <w:rFonts w:ascii="Arial" w:hAnsi="Arial" w:cs="Arial"/>
          <w:color w:val="000000" w:themeColor="text1"/>
          <w:sz w:val="22"/>
          <w:szCs w:val="22"/>
        </w:rPr>
        <w:t xml:space="preserve">a realizar </w:t>
      </w:r>
      <w:r w:rsidRPr="00351F66">
        <w:rPr>
          <w:rFonts w:ascii="Arial" w:hAnsi="Arial" w:cs="Arial"/>
          <w:color w:val="000000" w:themeColor="text1"/>
          <w:sz w:val="22"/>
          <w:szCs w:val="22"/>
        </w:rPr>
        <w:t>en el mes de diciembre de 2020</w:t>
      </w:r>
      <w:r w:rsidR="009227AE" w:rsidRPr="00351F66">
        <w:rPr>
          <w:rFonts w:ascii="Arial" w:hAnsi="Arial" w:cs="Arial"/>
          <w:color w:val="000000" w:themeColor="text1"/>
          <w:sz w:val="22"/>
          <w:szCs w:val="22"/>
        </w:rPr>
        <w:t>,</w:t>
      </w:r>
      <w:r w:rsidRPr="00351F66">
        <w:rPr>
          <w:rFonts w:ascii="Arial" w:hAnsi="Arial" w:cs="Arial"/>
          <w:color w:val="000000" w:themeColor="text1"/>
          <w:sz w:val="22"/>
          <w:szCs w:val="22"/>
        </w:rPr>
        <w:t xml:space="preserve"> tal como se indica en la siguiente imagen</w:t>
      </w:r>
      <w:r w:rsidR="00B00631" w:rsidRPr="00351F66">
        <w:rPr>
          <w:rFonts w:ascii="Arial" w:hAnsi="Arial" w:cs="Arial"/>
          <w:color w:val="000000" w:themeColor="text1"/>
          <w:sz w:val="22"/>
          <w:szCs w:val="22"/>
        </w:rPr>
        <w:t>:</w:t>
      </w:r>
    </w:p>
    <w:p w14:paraId="375A7210" w14:textId="77778BFD" w:rsidR="000D076C" w:rsidRPr="00351F66" w:rsidRDefault="004F3461" w:rsidP="00351F66">
      <w:pPr>
        <w:pStyle w:val="Textoindependiente"/>
        <w:shd w:val="clear" w:color="auto" w:fill="auto"/>
        <w:spacing w:line="240" w:lineRule="auto"/>
        <w:jc w:val="both"/>
        <w:rPr>
          <w:rFonts w:ascii="Arial" w:hAnsi="Arial" w:cs="Arial"/>
          <w:color w:val="000000" w:themeColor="text1"/>
          <w:sz w:val="22"/>
          <w:szCs w:val="22"/>
        </w:rPr>
      </w:pPr>
      <w:r w:rsidRPr="00351F66">
        <w:rPr>
          <w:rFonts w:ascii="Arial" w:hAnsi="Arial" w:cs="Arial"/>
          <w:noProof/>
          <w:color w:val="000000" w:themeColor="text1"/>
          <w:sz w:val="22"/>
          <w:szCs w:val="22"/>
          <w:lang w:val="es-CO" w:eastAsia="es-CO"/>
        </w:rPr>
        <w:lastRenderedPageBreak/>
        <w:drawing>
          <wp:inline distT="0" distB="0" distL="0" distR="0" wp14:anchorId="74D010BB" wp14:editId="20CADE0A">
            <wp:extent cx="5612130" cy="1858645"/>
            <wp:effectExtent l="0" t="0" r="762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1858645"/>
                    </a:xfrm>
                    <a:prstGeom prst="rect">
                      <a:avLst/>
                    </a:prstGeom>
                  </pic:spPr>
                </pic:pic>
              </a:graphicData>
            </a:graphic>
          </wp:inline>
        </w:drawing>
      </w:r>
    </w:p>
    <w:p w14:paraId="6AF75450" w14:textId="00D96D34" w:rsidR="00E2715F" w:rsidRPr="00351F66" w:rsidRDefault="00E2715F" w:rsidP="00351F66">
      <w:pPr>
        <w:jc w:val="center"/>
        <w:rPr>
          <w:rFonts w:ascii="Arial" w:hAnsi="Arial" w:cs="Arial"/>
          <w:color w:val="000000" w:themeColor="text1"/>
          <w:sz w:val="16"/>
          <w:szCs w:val="16"/>
        </w:rPr>
      </w:pPr>
      <w:r w:rsidRPr="00351F66">
        <w:rPr>
          <w:rFonts w:ascii="Arial" w:hAnsi="Arial" w:cs="Arial"/>
          <w:color w:val="000000" w:themeColor="text1"/>
          <w:sz w:val="16"/>
          <w:szCs w:val="16"/>
        </w:rPr>
        <w:t>Fuente: Plan Anticorrupción y de Atención al Ciudadano versión 5 de la UAERMV.</w:t>
      </w:r>
    </w:p>
    <w:p w14:paraId="303F1A4A" w14:textId="77777777" w:rsidR="00973057" w:rsidRPr="00351F66" w:rsidRDefault="00973057" w:rsidP="00351F66">
      <w:pPr>
        <w:jc w:val="center"/>
        <w:rPr>
          <w:rFonts w:ascii="Arial" w:hAnsi="Arial" w:cs="Arial"/>
          <w:color w:val="000000" w:themeColor="text1"/>
          <w:sz w:val="16"/>
          <w:szCs w:val="16"/>
        </w:rPr>
      </w:pPr>
    </w:p>
    <w:p w14:paraId="6DEA7306" w14:textId="29EA486B" w:rsidR="004E50F8" w:rsidRPr="00351F66" w:rsidRDefault="000D076C" w:rsidP="00351F66">
      <w:pPr>
        <w:pStyle w:val="Textoindependiente"/>
        <w:shd w:val="clear" w:color="auto" w:fill="auto"/>
        <w:spacing w:line="240" w:lineRule="auto"/>
        <w:jc w:val="both"/>
        <w:rPr>
          <w:rFonts w:ascii="Arial" w:hAnsi="Arial" w:cs="Arial"/>
          <w:color w:val="000000" w:themeColor="text1"/>
          <w:sz w:val="22"/>
          <w:szCs w:val="22"/>
        </w:rPr>
      </w:pPr>
      <w:r w:rsidRPr="00351F66">
        <w:rPr>
          <w:rFonts w:ascii="Arial" w:hAnsi="Arial" w:cs="Arial"/>
          <w:color w:val="000000" w:themeColor="text1"/>
          <w:sz w:val="22"/>
          <w:szCs w:val="22"/>
        </w:rPr>
        <w:t xml:space="preserve">Para </w:t>
      </w:r>
      <w:r w:rsidR="00AD1A22" w:rsidRPr="00351F66">
        <w:rPr>
          <w:rFonts w:ascii="Arial" w:hAnsi="Arial" w:cs="Arial"/>
          <w:color w:val="000000" w:themeColor="text1"/>
          <w:sz w:val="22"/>
          <w:szCs w:val="22"/>
        </w:rPr>
        <w:t xml:space="preserve">realizar este </w:t>
      </w:r>
      <w:r w:rsidR="004E50F8" w:rsidRPr="00351F66">
        <w:rPr>
          <w:rFonts w:ascii="Arial" w:hAnsi="Arial" w:cs="Arial"/>
          <w:color w:val="000000" w:themeColor="text1"/>
          <w:sz w:val="22"/>
          <w:szCs w:val="22"/>
        </w:rPr>
        <w:t xml:space="preserve">segundo espacio de </w:t>
      </w:r>
      <w:proofErr w:type="spellStart"/>
      <w:r w:rsidR="004E50F8" w:rsidRPr="00351F66">
        <w:rPr>
          <w:rFonts w:ascii="Arial" w:hAnsi="Arial" w:cs="Arial"/>
          <w:color w:val="000000" w:themeColor="text1"/>
          <w:sz w:val="22"/>
          <w:szCs w:val="22"/>
        </w:rPr>
        <w:t>Rd</w:t>
      </w:r>
      <w:r w:rsidR="00AD1A22" w:rsidRPr="00351F66">
        <w:rPr>
          <w:rFonts w:ascii="Arial" w:hAnsi="Arial" w:cs="Arial"/>
          <w:color w:val="000000" w:themeColor="text1"/>
          <w:sz w:val="22"/>
          <w:szCs w:val="22"/>
        </w:rPr>
        <w:t>C</w:t>
      </w:r>
      <w:proofErr w:type="spellEnd"/>
      <w:r w:rsidR="00AD1A22" w:rsidRPr="00351F66">
        <w:rPr>
          <w:rFonts w:ascii="Arial" w:hAnsi="Arial" w:cs="Arial"/>
          <w:color w:val="000000" w:themeColor="text1"/>
          <w:sz w:val="22"/>
          <w:szCs w:val="22"/>
        </w:rPr>
        <w:t xml:space="preserve">, el equipo de la UAERMV </w:t>
      </w:r>
      <w:r w:rsidR="00AB3C4C" w:rsidRPr="00351F66">
        <w:rPr>
          <w:rFonts w:ascii="Arial" w:hAnsi="Arial" w:cs="Arial"/>
          <w:color w:val="000000" w:themeColor="text1"/>
          <w:sz w:val="22"/>
          <w:szCs w:val="22"/>
        </w:rPr>
        <w:t xml:space="preserve">acordó agrupar las 20 localidades de </w:t>
      </w:r>
      <w:r w:rsidR="00AD1A22" w:rsidRPr="00351F66">
        <w:rPr>
          <w:rFonts w:ascii="Arial" w:hAnsi="Arial" w:cs="Arial"/>
          <w:color w:val="000000" w:themeColor="text1"/>
          <w:sz w:val="22"/>
          <w:szCs w:val="22"/>
        </w:rPr>
        <w:t xml:space="preserve">Bogotá en cinco (5) zonas y desarrollar la actividad por </w:t>
      </w:r>
      <w:r w:rsidR="00AB3C4C" w:rsidRPr="00351F66">
        <w:rPr>
          <w:rFonts w:ascii="Arial" w:hAnsi="Arial" w:cs="Arial"/>
          <w:color w:val="000000" w:themeColor="text1"/>
          <w:sz w:val="22"/>
          <w:szCs w:val="22"/>
        </w:rPr>
        <w:t>grupos de localidades</w:t>
      </w:r>
      <w:r w:rsidR="00AD1A22" w:rsidRPr="00351F66">
        <w:rPr>
          <w:rFonts w:ascii="Arial" w:hAnsi="Arial" w:cs="Arial"/>
          <w:color w:val="000000" w:themeColor="text1"/>
          <w:sz w:val="22"/>
          <w:szCs w:val="22"/>
        </w:rPr>
        <w:t>, en diferentes días</w:t>
      </w:r>
      <w:r w:rsidR="00AB3C4C" w:rsidRPr="00351F66">
        <w:rPr>
          <w:rFonts w:ascii="Arial" w:hAnsi="Arial" w:cs="Arial"/>
          <w:color w:val="000000" w:themeColor="text1"/>
          <w:sz w:val="22"/>
          <w:szCs w:val="22"/>
        </w:rPr>
        <w:t xml:space="preserve"> y</w:t>
      </w:r>
      <w:r w:rsidR="00AD1A22" w:rsidRPr="00351F66">
        <w:rPr>
          <w:rFonts w:ascii="Arial" w:hAnsi="Arial" w:cs="Arial"/>
          <w:color w:val="000000" w:themeColor="text1"/>
          <w:sz w:val="22"/>
          <w:szCs w:val="22"/>
        </w:rPr>
        <w:t xml:space="preserve"> horarios tal como se indica en el siguiente cuadro, donde también se pueden consultar las grabaciones resultantes de cada sesión. </w:t>
      </w:r>
    </w:p>
    <w:p w14:paraId="1BE90C5C" w14:textId="77777777" w:rsidR="003F5130" w:rsidRPr="00351F66" w:rsidRDefault="003F5130" w:rsidP="00351F66">
      <w:pPr>
        <w:pStyle w:val="Textoindependiente"/>
        <w:shd w:val="clear" w:color="auto" w:fill="auto"/>
        <w:spacing w:line="240" w:lineRule="auto"/>
        <w:jc w:val="both"/>
        <w:rPr>
          <w:rFonts w:ascii="Arial" w:hAnsi="Arial" w:cs="Arial"/>
          <w:color w:val="000000" w:themeColor="text1"/>
          <w:sz w:val="22"/>
          <w:szCs w:val="22"/>
        </w:rPr>
      </w:pPr>
    </w:p>
    <w:p w14:paraId="76D9BE8C" w14:textId="294E2E20" w:rsidR="00AD1A22" w:rsidRPr="00351F66" w:rsidRDefault="002C0E2F" w:rsidP="00351F66">
      <w:pPr>
        <w:pStyle w:val="Textoindependiente"/>
        <w:shd w:val="clear" w:color="auto" w:fill="auto"/>
        <w:spacing w:line="240" w:lineRule="auto"/>
        <w:jc w:val="center"/>
        <w:rPr>
          <w:rFonts w:ascii="Arial" w:hAnsi="Arial" w:cs="Arial"/>
          <w:b/>
          <w:color w:val="000000" w:themeColor="text1"/>
          <w:sz w:val="22"/>
          <w:szCs w:val="22"/>
        </w:rPr>
      </w:pPr>
      <w:r w:rsidRPr="00351F66">
        <w:rPr>
          <w:rFonts w:ascii="Arial" w:hAnsi="Arial" w:cs="Arial"/>
          <w:b/>
          <w:color w:val="000000" w:themeColor="text1"/>
          <w:sz w:val="22"/>
          <w:szCs w:val="22"/>
        </w:rPr>
        <w:t xml:space="preserve">TABLA 2. </w:t>
      </w:r>
      <w:r w:rsidR="00AD1A22" w:rsidRPr="00351F66">
        <w:rPr>
          <w:rFonts w:ascii="Arial" w:hAnsi="Arial" w:cs="Arial"/>
          <w:b/>
          <w:color w:val="000000" w:themeColor="text1"/>
          <w:sz w:val="22"/>
          <w:szCs w:val="22"/>
        </w:rPr>
        <w:t xml:space="preserve">ZONAS Y LOCALIDADES ESTABLECIDAS PARA EL SEGUNDO ESPACIO DE </w:t>
      </w:r>
      <w:proofErr w:type="spellStart"/>
      <w:r w:rsidR="00AD1A22" w:rsidRPr="00351F66">
        <w:rPr>
          <w:rFonts w:ascii="Arial" w:hAnsi="Arial" w:cs="Arial"/>
          <w:b/>
          <w:color w:val="000000" w:themeColor="text1"/>
          <w:sz w:val="22"/>
          <w:szCs w:val="22"/>
        </w:rPr>
        <w:t>RdC</w:t>
      </w:r>
      <w:proofErr w:type="spellEnd"/>
      <w:r w:rsidR="00AD1A22" w:rsidRPr="00351F66">
        <w:rPr>
          <w:rFonts w:ascii="Arial" w:hAnsi="Arial" w:cs="Arial"/>
          <w:b/>
          <w:color w:val="000000" w:themeColor="text1"/>
          <w:sz w:val="22"/>
          <w:szCs w:val="22"/>
        </w:rPr>
        <w:t xml:space="preserve"> EN LA UAERMV</w:t>
      </w:r>
    </w:p>
    <w:tbl>
      <w:tblPr>
        <w:tblW w:w="9072" w:type="dxa"/>
        <w:tblInd w:w="13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992"/>
        <w:gridCol w:w="3119"/>
        <w:gridCol w:w="992"/>
        <w:gridCol w:w="1134"/>
        <w:gridCol w:w="2835"/>
      </w:tblGrid>
      <w:tr w:rsidR="00351F66" w:rsidRPr="00351F66" w14:paraId="79A07F9B" w14:textId="77777777" w:rsidTr="003E708E">
        <w:trPr>
          <w:trHeight w:val="20"/>
        </w:trPr>
        <w:tc>
          <w:tcPr>
            <w:tcW w:w="992" w:type="dxa"/>
            <w:shd w:val="clear" w:color="auto" w:fill="F2F2F2" w:themeFill="background1" w:themeFillShade="F2"/>
            <w:vAlign w:val="center"/>
          </w:tcPr>
          <w:p w14:paraId="5F2E3A60" w14:textId="352041F5" w:rsidR="00AD1A22" w:rsidRPr="00351F66" w:rsidRDefault="00AD1A22" w:rsidP="00351F66">
            <w:pPr>
              <w:jc w:val="center"/>
              <w:rPr>
                <w:rFonts w:ascii="Arial" w:eastAsia="Times New Roman" w:hAnsi="Arial" w:cs="Arial"/>
                <w:b/>
                <w:color w:val="000000" w:themeColor="text1"/>
                <w:sz w:val="20"/>
                <w:szCs w:val="20"/>
                <w:lang w:eastAsia="es-CO"/>
              </w:rPr>
            </w:pPr>
            <w:r w:rsidRPr="00351F66">
              <w:rPr>
                <w:rFonts w:ascii="Arial" w:eastAsia="Times New Roman" w:hAnsi="Arial" w:cs="Arial"/>
                <w:b/>
                <w:color w:val="000000" w:themeColor="text1"/>
                <w:sz w:val="20"/>
                <w:szCs w:val="20"/>
                <w:lang w:eastAsia="es-CO"/>
              </w:rPr>
              <w:t>ZONA</w:t>
            </w:r>
          </w:p>
        </w:tc>
        <w:tc>
          <w:tcPr>
            <w:tcW w:w="3119" w:type="dxa"/>
            <w:shd w:val="clear" w:color="auto" w:fill="F2F2F2" w:themeFill="background1" w:themeFillShade="F2"/>
          </w:tcPr>
          <w:p w14:paraId="4E5E20FD" w14:textId="02214205" w:rsidR="00AD1A22" w:rsidRPr="00351F66" w:rsidRDefault="00AD1A22" w:rsidP="00351F66">
            <w:pPr>
              <w:jc w:val="center"/>
              <w:rPr>
                <w:rFonts w:ascii="Arial" w:eastAsia="Times New Roman" w:hAnsi="Arial" w:cs="Arial"/>
                <w:b/>
                <w:color w:val="000000" w:themeColor="text1"/>
                <w:sz w:val="20"/>
                <w:szCs w:val="20"/>
                <w:lang w:eastAsia="es-CO"/>
              </w:rPr>
            </w:pPr>
            <w:r w:rsidRPr="00351F66">
              <w:rPr>
                <w:rFonts w:ascii="Arial" w:eastAsia="Times New Roman" w:hAnsi="Arial" w:cs="Arial"/>
                <w:b/>
                <w:color w:val="000000" w:themeColor="text1"/>
                <w:sz w:val="20"/>
                <w:szCs w:val="20"/>
                <w:lang w:eastAsia="es-CO"/>
              </w:rPr>
              <w:t>LOCALIDADES</w:t>
            </w:r>
          </w:p>
        </w:tc>
        <w:tc>
          <w:tcPr>
            <w:tcW w:w="992" w:type="dxa"/>
            <w:shd w:val="clear" w:color="auto" w:fill="F2F2F2" w:themeFill="background1" w:themeFillShade="F2"/>
            <w:vAlign w:val="center"/>
          </w:tcPr>
          <w:p w14:paraId="0B824F9E" w14:textId="07A401C1" w:rsidR="00AD1A22" w:rsidRPr="00351F66" w:rsidRDefault="000E32B4" w:rsidP="00351F66">
            <w:pPr>
              <w:jc w:val="center"/>
              <w:rPr>
                <w:rFonts w:ascii="Arial" w:eastAsia="Times New Roman" w:hAnsi="Arial" w:cs="Arial"/>
                <w:b/>
                <w:color w:val="000000" w:themeColor="text1"/>
                <w:sz w:val="20"/>
                <w:szCs w:val="20"/>
                <w:lang w:eastAsia="es-CO"/>
              </w:rPr>
            </w:pPr>
            <w:r w:rsidRPr="00351F66">
              <w:rPr>
                <w:rFonts w:ascii="Arial" w:eastAsia="Times New Roman" w:hAnsi="Arial" w:cs="Arial"/>
                <w:b/>
                <w:color w:val="000000" w:themeColor="text1"/>
                <w:sz w:val="20"/>
                <w:szCs w:val="20"/>
                <w:lang w:eastAsia="es-CO"/>
              </w:rPr>
              <w:t>FECHA</w:t>
            </w:r>
          </w:p>
        </w:tc>
        <w:tc>
          <w:tcPr>
            <w:tcW w:w="1134" w:type="dxa"/>
            <w:shd w:val="clear" w:color="auto" w:fill="F2F2F2" w:themeFill="background1" w:themeFillShade="F2"/>
            <w:vAlign w:val="center"/>
          </w:tcPr>
          <w:p w14:paraId="2135129A" w14:textId="7AD043A2" w:rsidR="00AD1A22" w:rsidRPr="00351F66" w:rsidRDefault="00AD1A22" w:rsidP="00351F66">
            <w:pPr>
              <w:jc w:val="center"/>
              <w:rPr>
                <w:rFonts w:ascii="Arial" w:eastAsia="Times New Roman" w:hAnsi="Arial" w:cs="Arial"/>
                <w:b/>
                <w:color w:val="000000" w:themeColor="text1"/>
                <w:sz w:val="20"/>
                <w:szCs w:val="20"/>
                <w:lang w:eastAsia="es-CO"/>
              </w:rPr>
            </w:pPr>
            <w:r w:rsidRPr="00351F66">
              <w:rPr>
                <w:rFonts w:ascii="Arial" w:eastAsia="Times New Roman" w:hAnsi="Arial" w:cs="Arial"/>
                <w:b/>
                <w:color w:val="000000" w:themeColor="text1"/>
                <w:sz w:val="20"/>
                <w:szCs w:val="20"/>
                <w:lang w:eastAsia="es-CO"/>
              </w:rPr>
              <w:t>HORA</w:t>
            </w:r>
          </w:p>
        </w:tc>
        <w:tc>
          <w:tcPr>
            <w:tcW w:w="2835" w:type="dxa"/>
            <w:shd w:val="clear" w:color="auto" w:fill="F2F2F2" w:themeFill="background1" w:themeFillShade="F2"/>
          </w:tcPr>
          <w:p w14:paraId="0C176C40" w14:textId="53C4EDE0" w:rsidR="00AD1A22" w:rsidRPr="00351F66" w:rsidRDefault="00AD1A22" w:rsidP="00351F66">
            <w:pPr>
              <w:jc w:val="center"/>
              <w:rPr>
                <w:rFonts w:ascii="Arial" w:hAnsi="Arial" w:cs="Arial"/>
                <w:b/>
                <w:color w:val="000000" w:themeColor="text1"/>
                <w:sz w:val="20"/>
                <w:szCs w:val="20"/>
              </w:rPr>
            </w:pPr>
            <w:r w:rsidRPr="00351F66">
              <w:rPr>
                <w:rFonts w:ascii="Arial" w:hAnsi="Arial" w:cs="Arial"/>
                <w:b/>
                <w:color w:val="000000" w:themeColor="text1"/>
                <w:sz w:val="20"/>
                <w:szCs w:val="20"/>
              </w:rPr>
              <w:t>VÍNCULO</w:t>
            </w:r>
          </w:p>
        </w:tc>
      </w:tr>
      <w:tr w:rsidR="00351F66" w:rsidRPr="00351F66" w14:paraId="2B369AAC" w14:textId="77777777" w:rsidTr="003E708E">
        <w:trPr>
          <w:trHeight w:val="20"/>
        </w:trPr>
        <w:tc>
          <w:tcPr>
            <w:tcW w:w="992" w:type="dxa"/>
            <w:shd w:val="clear" w:color="auto" w:fill="FFFFFF" w:themeFill="background1"/>
            <w:vAlign w:val="center"/>
            <w:hideMark/>
          </w:tcPr>
          <w:p w14:paraId="19CF5A96" w14:textId="5BFDA2A7"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 xml:space="preserve">Zona 1 </w:t>
            </w:r>
          </w:p>
        </w:tc>
        <w:tc>
          <w:tcPr>
            <w:tcW w:w="3119" w:type="dxa"/>
          </w:tcPr>
          <w:p w14:paraId="6D6C5364" w14:textId="2FFCE4BD" w:rsidR="00AD1A22" w:rsidRPr="00351F66" w:rsidRDefault="00AB3C4C"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Usaquén y Suba -2</w:t>
            </w:r>
          </w:p>
        </w:tc>
        <w:tc>
          <w:tcPr>
            <w:tcW w:w="992" w:type="dxa"/>
            <w:shd w:val="clear" w:color="auto" w:fill="auto"/>
            <w:vAlign w:val="center"/>
            <w:hideMark/>
          </w:tcPr>
          <w:p w14:paraId="42D2DCD2" w14:textId="2A3AF8BC" w:rsidR="00AD1A22" w:rsidRPr="00351F66" w:rsidRDefault="000E32B4"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 xml:space="preserve">03-DIC </w:t>
            </w:r>
            <w:r w:rsidR="002B74A2" w:rsidRPr="00351F66">
              <w:rPr>
                <w:rFonts w:ascii="Arial" w:eastAsia="Times New Roman" w:hAnsi="Arial" w:cs="Arial"/>
                <w:color w:val="000000" w:themeColor="text1"/>
                <w:sz w:val="18"/>
                <w:szCs w:val="18"/>
                <w:lang w:eastAsia="es-CO"/>
              </w:rPr>
              <w:t>jueves</w:t>
            </w:r>
            <w:r w:rsidR="00AD1A22" w:rsidRPr="00351F66">
              <w:rPr>
                <w:rFonts w:ascii="Arial" w:eastAsia="Times New Roman" w:hAnsi="Arial" w:cs="Arial"/>
                <w:color w:val="000000" w:themeColor="text1"/>
                <w:sz w:val="18"/>
                <w:szCs w:val="18"/>
                <w:lang w:eastAsia="es-CO"/>
              </w:rPr>
              <w:t xml:space="preserve"> </w:t>
            </w:r>
          </w:p>
          <w:p w14:paraId="2E6E4433" w14:textId="6549FCB8" w:rsidR="00AD1A22" w:rsidRPr="00351F66" w:rsidRDefault="00AD1A22" w:rsidP="00351F66">
            <w:pPr>
              <w:jc w:val="both"/>
              <w:rPr>
                <w:rFonts w:ascii="Arial" w:eastAsia="Times New Roman" w:hAnsi="Arial" w:cs="Arial"/>
                <w:color w:val="000000" w:themeColor="text1"/>
                <w:sz w:val="18"/>
                <w:szCs w:val="18"/>
                <w:lang w:eastAsia="es-CO"/>
              </w:rPr>
            </w:pPr>
          </w:p>
        </w:tc>
        <w:tc>
          <w:tcPr>
            <w:tcW w:w="1134" w:type="dxa"/>
            <w:shd w:val="clear" w:color="auto" w:fill="auto"/>
            <w:vAlign w:val="center"/>
            <w:hideMark/>
          </w:tcPr>
          <w:p w14:paraId="573B1F2F" w14:textId="77777777"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3:00 p. m.</w:t>
            </w:r>
          </w:p>
        </w:tc>
        <w:tc>
          <w:tcPr>
            <w:tcW w:w="2835" w:type="dxa"/>
            <w:shd w:val="clear" w:color="auto" w:fill="auto"/>
          </w:tcPr>
          <w:p w14:paraId="122832EE" w14:textId="77777777" w:rsidR="00AD1A22" w:rsidRPr="00351F66" w:rsidRDefault="00391233" w:rsidP="00351F66">
            <w:pPr>
              <w:jc w:val="both"/>
              <w:rPr>
                <w:rFonts w:ascii="Arial" w:eastAsia="Times New Roman" w:hAnsi="Arial" w:cs="Arial"/>
                <w:color w:val="000000" w:themeColor="text1"/>
                <w:sz w:val="18"/>
                <w:szCs w:val="18"/>
                <w:lang w:eastAsia="es-CO"/>
              </w:rPr>
            </w:pPr>
            <w:hyperlink r:id="rId15" w:history="1">
              <w:r w:rsidR="00AD1A22" w:rsidRPr="00351F66">
                <w:rPr>
                  <w:rStyle w:val="Hipervnculo"/>
                  <w:rFonts w:ascii="Arial" w:hAnsi="Arial" w:cs="Arial"/>
                  <w:color w:val="000000" w:themeColor="text1"/>
                  <w:sz w:val="18"/>
                  <w:szCs w:val="18"/>
                  <w:lang w:val="es-MX"/>
                </w:rPr>
                <w:t>https://www.facebook.com/1603899556542757/videos/410015067035094</w:t>
              </w:r>
            </w:hyperlink>
          </w:p>
        </w:tc>
      </w:tr>
      <w:tr w:rsidR="00351F66" w:rsidRPr="00351F66" w14:paraId="448CF54C" w14:textId="77777777" w:rsidTr="003E708E">
        <w:trPr>
          <w:trHeight w:val="20"/>
        </w:trPr>
        <w:tc>
          <w:tcPr>
            <w:tcW w:w="992" w:type="dxa"/>
            <w:shd w:val="clear" w:color="auto" w:fill="FFFFFF" w:themeFill="background1"/>
            <w:vAlign w:val="center"/>
            <w:hideMark/>
          </w:tcPr>
          <w:p w14:paraId="68D87387" w14:textId="0EF1B565"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 xml:space="preserve">Zona 2 </w:t>
            </w:r>
          </w:p>
        </w:tc>
        <w:tc>
          <w:tcPr>
            <w:tcW w:w="3119" w:type="dxa"/>
          </w:tcPr>
          <w:p w14:paraId="695EA8E0" w14:textId="09CE5B8A"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Chapinero, Engativá, Barrios Unidos y Teusaquillo</w:t>
            </w:r>
            <w:r w:rsidR="00AB3C4C" w:rsidRPr="00351F66">
              <w:rPr>
                <w:rFonts w:ascii="Arial" w:eastAsia="Times New Roman" w:hAnsi="Arial" w:cs="Arial"/>
                <w:color w:val="000000" w:themeColor="text1"/>
                <w:sz w:val="18"/>
                <w:szCs w:val="18"/>
                <w:lang w:eastAsia="es-CO"/>
              </w:rPr>
              <w:t>-4</w:t>
            </w:r>
          </w:p>
        </w:tc>
        <w:tc>
          <w:tcPr>
            <w:tcW w:w="992" w:type="dxa"/>
            <w:shd w:val="clear" w:color="auto" w:fill="auto"/>
            <w:vAlign w:val="center"/>
            <w:hideMark/>
          </w:tcPr>
          <w:p w14:paraId="52D4E0FA" w14:textId="40834B92" w:rsidR="00AD1A22" w:rsidRPr="00351F66" w:rsidRDefault="000E32B4"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 xml:space="preserve">04-DIC </w:t>
            </w:r>
            <w:r w:rsidR="002B74A2" w:rsidRPr="00351F66">
              <w:rPr>
                <w:rFonts w:ascii="Arial" w:eastAsia="Times New Roman" w:hAnsi="Arial" w:cs="Arial"/>
                <w:color w:val="000000" w:themeColor="text1"/>
                <w:sz w:val="18"/>
                <w:szCs w:val="18"/>
                <w:lang w:eastAsia="es-CO"/>
              </w:rPr>
              <w:t>viernes</w:t>
            </w:r>
            <w:r w:rsidR="00AD1A22" w:rsidRPr="00351F66">
              <w:rPr>
                <w:rFonts w:ascii="Arial" w:eastAsia="Times New Roman" w:hAnsi="Arial" w:cs="Arial"/>
                <w:color w:val="000000" w:themeColor="text1"/>
                <w:sz w:val="18"/>
                <w:szCs w:val="18"/>
                <w:lang w:eastAsia="es-CO"/>
              </w:rPr>
              <w:t xml:space="preserve"> </w:t>
            </w:r>
          </w:p>
          <w:p w14:paraId="4BC7B5FB" w14:textId="6457C024" w:rsidR="00AD1A22" w:rsidRPr="00351F66" w:rsidRDefault="00AD1A22" w:rsidP="00351F66">
            <w:pPr>
              <w:jc w:val="both"/>
              <w:rPr>
                <w:rFonts w:ascii="Arial" w:eastAsia="Times New Roman" w:hAnsi="Arial" w:cs="Arial"/>
                <w:color w:val="000000" w:themeColor="text1"/>
                <w:sz w:val="18"/>
                <w:szCs w:val="18"/>
                <w:lang w:eastAsia="es-CO"/>
              </w:rPr>
            </w:pPr>
          </w:p>
        </w:tc>
        <w:tc>
          <w:tcPr>
            <w:tcW w:w="1134" w:type="dxa"/>
            <w:shd w:val="clear" w:color="auto" w:fill="auto"/>
            <w:vAlign w:val="center"/>
            <w:hideMark/>
          </w:tcPr>
          <w:p w14:paraId="479D2BE2" w14:textId="77777777"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3:00 p. m.</w:t>
            </w:r>
          </w:p>
        </w:tc>
        <w:tc>
          <w:tcPr>
            <w:tcW w:w="2835" w:type="dxa"/>
            <w:shd w:val="clear" w:color="auto" w:fill="auto"/>
          </w:tcPr>
          <w:p w14:paraId="73A964CD" w14:textId="77777777" w:rsidR="00AD1A22" w:rsidRPr="00351F66" w:rsidRDefault="00391233" w:rsidP="00351F66">
            <w:pPr>
              <w:jc w:val="both"/>
              <w:rPr>
                <w:rFonts w:ascii="Arial" w:eastAsia="Times New Roman" w:hAnsi="Arial" w:cs="Arial"/>
                <w:color w:val="000000" w:themeColor="text1"/>
                <w:sz w:val="18"/>
                <w:szCs w:val="18"/>
                <w:lang w:eastAsia="es-CO"/>
              </w:rPr>
            </w:pPr>
            <w:hyperlink r:id="rId16" w:history="1">
              <w:r w:rsidR="00AD1A22" w:rsidRPr="00351F66">
                <w:rPr>
                  <w:rStyle w:val="Hipervnculo"/>
                  <w:rFonts w:ascii="Arial" w:hAnsi="Arial" w:cs="Arial"/>
                  <w:color w:val="000000" w:themeColor="text1"/>
                  <w:sz w:val="18"/>
                  <w:szCs w:val="18"/>
                  <w:lang w:val="es-MX"/>
                </w:rPr>
                <w:t>https://www.facebook.com/1603899556542757/videos/796665287578680</w:t>
              </w:r>
            </w:hyperlink>
          </w:p>
        </w:tc>
      </w:tr>
      <w:tr w:rsidR="00351F66" w:rsidRPr="00351F66" w14:paraId="377B8856" w14:textId="77777777" w:rsidTr="003E708E">
        <w:trPr>
          <w:trHeight w:val="20"/>
        </w:trPr>
        <w:tc>
          <w:tcPr>
            <w:tcW w:w="992" w:type="dxa"/>
            <w:shd w:val="clear" w:color="auto" w:fill="FFFFFF" w:themeFill="background1"/>
            <w:vAlign w:val="center"/>
            <w:hideMark/>
          </w:tcPr>
          <w:p w14:paraId="6EAB42F1" w14:textId="2CA57B70"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 xml:space="preserve">Zona 3 </w:t>
            </w:r>
          </w:p>
        </w:tc>
        <w:tc>
          <w:tcPr>
            <w:tcW w:w="3119" w:type="dxa"/>
          </w:tcPr>
          <w:p w14:paraId="58D9A0DA" w14:textId="5ABD794C"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Santa Fe, Fontibón, Los Mártires, Antonio Nariño, Puente Aranda y Candelaria</w:t>
            </w:r>
            <w:r w:rsidR="00AB3C4C" w:rsidRPr="00351F66">
              <w:rPr>
                <w:rFonts w:ascii="Arial" w:eastAsia="Times New Roman" w:hAnsi="Arial" w:cs="Arial"/>
                <w:color w:val="000000" w:themeColor="text1"/>
                <w:sz w:val="18"/>
                <w:szCs w:val="18"/>
                <w:lang w:eastAsia="es-CO"/>
              </w:rPr>
              <w:t>-6</w:t>
            </w:r>
          </w:p>
        </w:tc>
        <w:tc>
          <w:tcPr>
            <w:tcW w:w="992" w:type="dxa"/>
            <w:shd w:val="clear" w:color="auto" w:fill="auto"/>
            <w:vAlign w:val="center"/>
            <w:hideMark/>
          </w:tcPr>
          <w:p w14:paraId="3B340BB1" w14:textId="2512F204" w:rsidR="00AD1A22" w:rsidRPr="00351F66" w:rsidRDefault="000E32B4"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 xml:space="preserve">10-DIC </w:t>
            </w:r>
            <w:r w:rsidR="002B74A2" w:rsidRPr="00351F66">
              <w:rPr>
                <w:rFonts w:ascii="Arial" w:eastAsia="Times New Roman" w:hAnsi="Arial" w:cs="Arial"/>
                <w:color w:val="000000" w:themeColor="text1"/>
                <w:sz w:val="18"/>
                <w:szCs w:val="18"/>
                <w:lang w:eastAsia="es-CO"/>
              </w:rPr>
              <w:t>jueves</w:t>
            </w:r>
            <w:r w:rsidR="00AD1A22" w:rsidRPr="00351F66">
              <w:rPr>
                <w:rFonts w:ascii="Arial" w:eastAsia="Times New Roman" w:hAnsi="Arial" w:cs="Arial"/>
                <w:color w:val="000000" w:themeColor="text1"/>
                <w:sz w:val="18"/>
                <w:szCs w:val="18"/>
                <w:lang w:eastAsia="es-CO"/>
              </w:rPr>
              <w:t xml:space="preserve"> </w:t>
            </w:r>
          </w:p>
          <w:p w14:paraId="56B14DC1" w14:textId="1314C10E" w:rsidR="00AD1A22" w:rsidRPr="00351F66" w:rsidRDefault="00AD1A22" w:rsidP="00351F66">
            <w:pPr>
              <w:jc w:val="both"/>
              <w:rPr>
                <w:rFonts w:ascii="Arial" w:eastAsia="Times New Roman" w:hAnsi="Arial" w:cs="Arial"/>
                <w:color w:val="000000" w:themeColor="text1"/>
                <w:sz w:val="18"/>
                <w:szCs w:val="18"/>
                <w:lang w:eastAsia="es-CO"/>
              </w:rPr>
            </w:pPr>
          </w:p>
        </w:tc>
        <w:tc>
          <w:tcPr>
            <w:tcW w:w="1134" w:type="dxa"/>
            <w:shd w:val="clear" w:color="auto" w:fill="auto"/>
            <w:vAlign w:val="center"/>
            <w:hideMark/>
          </w:tcPr>
          <w:p w14:paraId="6B00D7C0" w14:textId="77777777"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9:00 a. m.</w:t>
            </w:r>
          </w:p>
        </w:tc>
        <w:tc>
          <w:tcPr>
            <w:tcW w:w="2835" w:type="dxa"/>
            <w:shd w:val="clear" w:color="auto" w:fill="auto"/>
          </w:tcPr>
          <w:p w14:paraId="1A61DD82" w14:textId="77777777" w:rsidR="00AD1A22" w:rsidRPr="00351F66" w:rsidRDefault="00391233" w:rsidP="00351F66">
            <w:pPr>
              <w:jc w:val="both"/>
              <w:rPr>
                <w:rFonts w:ascii="Arial" w:eastAsia="Times New Roman" w:hAnsi="Arial" w:cs="Arial"/>
                <w:color w:val="000000" w:themeColor="text1"/>
                <w:sz w:val="18"/>
                <w:szCs w:val="18"/>
                <w:lang w:eastAsia="es-CO"/>
              </w:rPr>
            </w:pPr>
            <w:hyperlink r:id="rId17" w:history="1">
              <w:r w:rsidR="00AD1A22" w:rsidRPr="00351F66">
                <w:rPr>
                  <w:rStyle w:val="Hipervnculo"/>
                  <w:rFonts w:ascii="Arial" w:hAnsi="Arial" w:cs="Arial"/>
                  <w:color w:val="000000" w:themeColor="text1"/>
                  <w:sz w:val="18"/>
                  <w:szCs w:val="18"/>
                  <w:lang w:val="es-MX"/>
                </w:rPr>
                <w:t>https://www.facebook.com/1603899556542757/videos/1086712455114691</w:t>
              </w:r>
            </w:hyperlink>
          </w:p>
        </w:tc>
      </w:tr>
      <w:tr w:rsidR="00351F66" w:rsidRPr="00351F66" w14:paraId="465E6754" w14:textId="77777777" w:rsidTr="003E708E">
        <w:trPr>
          <w:trHeight w:val="20"/>
        </w:trPr>
        <w:tc>
          <w:tcPr>
            <w:tcW w:w="992" w:type="dxa"/>
            <w:shd w:val="clear" w:color="auto" w:fill="FFFFFF" w:themeFill="background1"/>
            <w:vAlign w:val="center"/>
            <w:hideMark/>
          </w:tcPr>
          <w:p w14:paraId="192A295B" w14:textId="71A773C4"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 xml:space="preserve">Zona 4 </w:t>
            </w:r>
          </w:p>
        </w:tc>
        <w:tc>
          <w:tcPr>
            <w:tcW w:w="3119" w:type="dxa"/>
          </w:tcPr>
          <w:p w14:paraId="0C1487C5" w14:textId="064384BF"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 xml:space="preserve">San Cristóbal, Sumapaz, Usme, Tunjuelito, Rafael Uribe </w:t>
            </w:r>
            <w:proofErr w:type="spellStart"/>
            <w:r w:rsidRPr="00351F66">
              <w:rPr>
                <w:rFonts w:ascii="Arial" w:eastAsia="Times New Roman" w:hAnsi="Arial" w:cs="Arial"/>
                <w:color w:val="000000" w:themeColor="text1"/>
                <w:sz w:val="18"/>
                <w:szCs w:val="18"/>
                <w:lang w:eastAsia="es-CO"/>
              </w:rPr>
              <w:t>Uribe</w:t>
            </w:r>
            <w:proofErr w:type="spellEnd"/>
            <w:r w:rsidRPr="00351F66">
              <w:rPr>
                <w:rFonts w:ascii="Arial" w:eastAsia="Times New Roman" w:hAnsi="Arial" w:cs="Arial"/>
                <w:color w:val="000000" w:themeColor="text1"/>
                <w:sz w:val="18"/>
                <w:szCs w:val="18"/>
                <w:lang w:eastAsia="es-CO"/>
              </w:rPr>
              <w:t xml:space="preserve"> y Ciudad Bolívar</w:t>
            </w:r>
            <w:r w:rsidR="00AB3C4C" w:rsidRPr="00351F66">
              <w:rPr>
                <w:rFonts w:ascii="Arial" w:eastAsia="Times New Roman" w:hAnsi="Arial" w:cs="Arial"/>
                <w:color w:val="000000" w:themeColor="text1"/>
                <w:sz w:val="18"/>
                <w:szCs w:val="18"/>
                <w:lang w:eastAsia="es-CO"/>
              </w:rPr>
              <w:t xml:space="preserve"> -6</w:t>
            </w:r>
          </w:p>
        </w:tc>
        <w:tc>
          <w:tcPr>
            <w:tcW w:w="992" w:type="dxa"/>
            <w:shd w:val="clear" w:color="auto" w:fill="auto"/>
            <w:vAlign w:val="center"/>
            <w:hideMark/>
          </w:tcPr>
          <w:p w14:paraId="018140EF" w14:textId="1CAD8893" w:rsidR="00AD1A22" w:rsidRPr="00351F66" w:rsidRDefault="000E32B4"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 xml:space="preserve">11-DIC </w:t>
            </w:r>
            <w:r w:rsidR="002B74A2" w:rsidRPr="00351F66">
              <w:rPr>
                <w:rFonts w:ascii="Arial" w:eastAsia="Times New Roman" w:hAnsi="Arial" w:cs="Arial"/>
                <w:color w:val="000000" w:themeColor="text1"/>
                <w:sz w:val="18"/>
                <w:szCs w:val="18"/>
                <w:lang w:eastAsia="es-CO"/>
              </w:rPr>
              <w:t>viernes</w:t>
            </w:r>
            <w:r w:rsidR="00AD1A22" w:rsidRPr="00351F66">
              <w:rPr>
                <w:rFonts w:ascii="Arial" w:eastAsia="Times New Roman" w:hAnsi="Arial" w:cs="Arial"/>
                <w:color w:val="000000" w:themeColor="text1"/>
                <w:sz w:val="18"/>
                <w:szCs w:val="18"/>
                <w:lang w:eastAsia="es-CO"/>
              </w:rPr>
              <w:t xml:space="preserve"> </w:t>
            </w:r>
          </w:p>
          <w:p w14:paraId="56A4BF21" w14:textId="563DA9CA" w:rsidR="00AD1A22" w:rsidRPr="00351F66" w:rsidRDefault="00AD1A22" w:rsidP="00351F66">
            <w:pPr>
              <w:jc w:val="both"/>
              <w:rPr>
                <w:rFonts w:ascii="Arial" w:eastAsia="Times New Roman" w:hAnsi="Arial" w:cs="Arial"/>
                <w:color w:val="000000" w:themeColor="text1"/>
                <w:sz w:val="18"/>
                <w:szCs w:val="18"/>
                <w:lang w:eastAsia="es-CO"/>
              </w:rPr>
            </w:pPr>
          </w:p>
        </w:tc>
        <w:tc>
          <w:tcPr>
            <w:tcW w:w="1134" w:type="dxa"/>
            <w:shd w:val="clear" w:color="auto" w:fill="auto"/>
            <w:vAlign w:val="center"/>
            <w:hideMark/>
          </w:tcPr>
          <w:p w14:paraId="09453893" w14:textId="77777777"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9:00 a. m.</w:t>
            </w:r>
          </w:p>
        </w:tc>
        <w:tc>
          <w:tcPr>
            <w:tcW w:w="2835" w:type="dxa"/>
            <w:shd w:val="clear" w:color="auto" w:fill="auto"/>
          </w:tcPr>
          <w:p w14:paraId="3F980757" w14:textId="77777777" w:rsidR="00AD1A22" w:rsidRPr="00351F66" w:rsidRDefault="00391233" w:rsidP="00351F66">
            <w:pPr>
              <w:jc w:val="both"/>
              <w:rPr>
                <w:rFonts w:ascii="Arial" w:eastAsia="Times New Roman" w:hAnsi="Arial" w:cs="Arial"/>
                <w:color w:val="000000" w:themeColor="text1"/>
                <w:sz w:val="18"/>
                <w:szCs w:val="18"/>
                <w:lang w:eastAsia="es-CO"/>
              </w:rPr>
            </w:pPr>
            <w:hyperlink r:id="rId18" w:history="1">
              <w:r w:rsidR="00AD1A22" w:rsidRPr="00351F66">
                <w:rPr>
                  <w:rStyle w:val="Hipervnculo"/>
                  <w:rFonts w:ascii="Arial" w:hAnsi="Arial" w:cs="Arial"/>
                  <w:color w:val="000000" w:themeColor="text1"/>
                  <w:sz w:val="18"/>
                  <w:szCs w:val="18"/>
                  <w:lang w:val="es-MX"/>
                </w:rPr>
                <w:t>https://www.facebook.com/unidadde.mantenimientovial/videos/1026655091079944</w:t>
              </w:r>
            </w:hyperlink>
          </w:p>
        </w:tc>
      </w:tr>
      <w:tr w:rsidR="00351F66" w:rsidRPr="00351F66" w14:paraId="016D2F70" w14:textId="77777777" w:rsidTr="003E708E">
        <w:trPr>
          <w:trHeight w:val="20"/>
        </w:trPr>
        <w:tc>
          <w:tcPr>
            <w:tcW w:w="992" w:type="dxa"/>
            <w:shd w:val="clear" w:color="auto" w:fill="FFFFFF" w:themeFill="background1"/>
            <w:vAlign w:val="center"/>
            <w:hideMark/>
          </w:tcPr>
          <w:p w14:paraId="2EAEC960" w14:textId="181A9B51"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 xml:space="preserve">Zona 5 </w:t>
            </w:r>
          </w:p>
        </w:tc>
        <w:tc>
          <w:tcPr>
            <w:tcW w:w="3119" w:type="dxa"/>
          </w:tcPr>
          <w:p w14:paraId="1BF75C69" w14:textId="4D51D576"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Kennedy y Bosa </w:t>
            </w:r>
            <w:r w:rsidR="00AB3C4C" w:rsidRPr="00351F66">
              <w:rPr>
                <w:rFonts w:ascii="Arial" w:eastAsia="Times New Roman" w:hAnsi="Arial" w:cs="Arial"/>
                <w:color w:val="000000" w:themeColor="text1"/>
                <w:sz w:val="18"/>
                <w:szCs w:val="18"/>
                <w:lang w:eastAsia="es-CO"/>
              </w:rPr>
              <w:t>– 2</w:t>
            </w:r>
          </w:p>
        </w:tc>
        <w:tc>
          <w:tcPr>
            <w:tcW w:w="992" w:type="dxa"/>
            <w:shd w:val="clear" w:color="auto" w:fill="auto"/>
            <w:vAlign w:val="center"/>
            <w:hideMark/>
          </w:tcPr>
          <w:p w14:paraId="027022C6" w14:textId="1054E049" w:rsidR="00AD1A22" w:rsidRPr="00351F66" w:rsidRDefault="000E32B4"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 xml:space="preserve">11-DIC </w:t>
            </w:r>
            <w:proofErr w:type="gramStart"/>
            <w:r w:rsidR="00AD1A22" w:rsidRPr="00351F66">
              <w:rPr>
                <w:rFonts w:ascii="Arial" w:eastAsia="Times New Roman" w:hAnsi="Arial" w:cs="Arial"/>
                <w:color w:val="000000" w:themeColor="text1"/>
                <w:sz w:val="18"/>
                <w:szCs w:val="18"/>
                <w:lang w:eastAsia="es-CO"/>
              </w:rPr>
              <w:t>Viernes</w:t>
            </w:r>
            <w:proofErr w:type="gramEnd"/>
            <w:r w:rsidR="00AD1A22" w:rsidRPr="00351F66">
              <w:rPr>
                <w:rFonts w:ascii="Arial" w:eastAsia="Times New Roman" w:hAnsi="Arial" w:cs="Arial"/>
                <w:color w:val="000000" w:themeColor="text1"/>
                <w:sz w:val="18"/>
                <w:szCs w:val="18"/>
                <w:lang w:eastAsia="es-CO"/>
              </w:rPr>
              <w:t xml:space="preserve"> </w:t>
            </w:r>
          </w:p>
        </w:tc>
        <w:tc>
          <w:tcPr>
            <w:tcW w:w="1134" w:type="dxa"/>
            <w:shd w:val="clear" w:color="auto" w:fill="auto"/>
            <w:vAlign w:val="center"/>
            <w:hideMark/>
          </w:tcPr>
          <w:p w14:paraId="22F2B091" w14:textId="77777777" w:rsidR="00AD1A22" w:rsidRPr="00351F66" w:rsidRDefault="00AD1A22"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3:00 p. m.</w:t>
            </w:r>
          </w:p>
        </w:tc>
        <w:tc>
          <w:tcPr>
            <w:tcW w:w="2835" w:type="dxa"/>
            <w:shd w:val="clear" w:color="auto" w:fill="auto"/>
          </w:tcPr>
          <w:p w14:paraId="536C6BB7" w14:textId="77777777" w:rsidR="00AD1A22" w:rsidRPr="00351F66" w:rsidRDefault="00391233" w:rsidP="00351F66">
            <w:pPr>
              <w:jc w:val="both"/>
              <w:rPr>
                <w:rFonts w:ascii="Arial" w:eastAsia="Times New Roman" w:hAnsi="Arial" w:cs="Arial"/>
                <w:color w:val="000000" w:themeColor="text1"/>
                <w:sz w:val="18"/>
                <w:szCs w:val="18"/>
                <w:lang w:eastAsia="es-CO"/>
              </w:rPr>
            </w:pPr>
            <w:hyperlink r:id="rId19" w:history="1">
              <w:r w:rsidR="00AD1A22" w:rsidRPr="00351F66">
                <w:rPr>
                  <w:rStyle w:val="Hipervnculo"/>
                  <w:rFonts w:ascii="Arial" w:hAnsi="Arial" w:cs="Arial"/>
                  <w:color w:val="000000" w:themeColor="text1"/>
                  <w:sz w:val="18"/>
                  <w:szCs w:val="18"/>
                  <w:lang w:val="es-MX"/>
                </w:rPr>
                <w:t>https://www.facebook.com/1603899556542757/videos/715254169407083</w:t>
              </w:r>
            </w:hyperlink>
          </w:p>
        </w:tc>
      </w:tr>
    </w:tbl>
    <w:p w14:paraId="5BB5650F" w14:textId="43F20B07" w:rsidR="00184FB2" w:rsidRPr="00351F66" w:rsidRDefault="00E76CBE" w:rsidP="00351F66">
      <w:pPr>
        <w:pStyle w:val="Heading"/>
        <w:jc w:val="center"/>
        <w:rPr>
          <w:rFonts w:ascii="Arial" w:hAnsi="Arial" w:cs="Arial"/>
          <w:color w:val="000000" w:themeColor="text1"/>
          <w:sz w:val="16"/>
          <w:szCs w:val="16"/>
          <w:shd w:val="clear" w:color="auto" w:fill="FFFFFF"/>
        </w:rPr>
      </w:pPr>
      <w:bookmarkStart w:id="12" w:name="_Toc48577101"/>
      <w:r w:rsidRPr="00351F66">
        <w:rPr>
          <w:rFonts w:ascii="Arial" w:hAnsi="Arial" w:cs="Arial"/>
          <w:b/>
          <w:bCs/>
          <w:color w:val="000000" w:themeColor="text1"/>
          <w:sz w:val="16"/>
          <w:szCs w:val="16"/>
          <w:shd w:val="clear" w:color="auto" w:fill="FFFFFF"/>
        </w:rPr>
        <w:t>Fuente:</w:t>
      </w:r>
      <w:r w:rsidRPr="00351F66">
        <w:rPr>
          <w:rFonts w:ascii="Arial" w:hAnsi="Arial" w:cs="Arial"/>
          <w:color w:val="000000" w:themeColor="text1"/>
          <w:sz w:val="16"/>
          <w:szCs w:val="16"/>
          <w:shd w:val="clear" w:color="auto" w:fill="FFFFFF"/>
        </w:rPr>
        <w:t xml:space="preserve"> Elaboración propia de OCI.</w:t>
      </w:r>
    </w:p>
    <w:p w14:paraId="2BB6F9C5" w14:textId="77777777" w:rsidR="002826C4" w:rsidRPr="00351F66" w:rsidRDefault="002826C4" w:rsidP="00351F66">
      <w:pPr>
        <w:pStyle w:val="Textoindependiente"/>
        <w:spacing w:line="240" w:lineRule="auto"/>
        <w:jc w:val="both"/>
        <w:rPr>
          <w:rFonts w:ascii="Arial" w:hAnsi="Arial" w:cs="Arial"/>
          <w:color w:val="000000" w:themeColor="text1"/>
          <w:sz w:val="22"/>
          <w:szCs w:val="22"/>
        </w:rPr>
      </w:pPr>
    </w:p>
    <w:p w14:paraId="4B9FD6DA" w14:textId="4B9D6365" w:rsidR="002826C4" w:rsidRPr="00351F66" w:rsidRDefault="002826C4" w:rsidP="00351F66">
      <w:pPr>
        <w:pStyle w:val="Textoindependiente"/>
        <w:shd w:val="clear" w:color="auto" w:fill="auto"/>
        <w:spacing w:line="240" w:lineRule="auto"/>
        <w:jc w:val="both"/>
        <w:rPr>
          <w:rFonts w:ascii="Arial" w:hAnsi="Arial" w:cs="Arial"/>
          <w:b/>
          <w:bCs/>
          <w:color w:val="000000" w:themeColor="text1"/>
          <w:sz w:val="22"/>
          <w:szCs w:val="22"/>
        </w:rPr>
      </w:pPr>
      <w:r w:rsidRPr="00351F66">
        <w:rPr>
          <w:rFonts w:ascii="Arial" w:hAnsi="Arial" w:cs="Arial"/>
          <w:color w:val="000000" w:themeColor="text1"/>
          <w:sz w:val="22"/>
          <w:szCs w:val="22"/>
        </w:rPr>
        <w:t xml:space="preserve">Como resultado de </w:t>
      </w:r>
      <w:r w:rsidR="00333DA2" w:rsidRPr="00351F66">
        <w:rPr>
          <w:rFonts w:ascii="Arial" w:hAnsi="Arial" w:cs="Arial"/>
          <w:color w:val="000000" w:themeColor="text1"/>
          <w:sz w:val="22"/>
          <w:szCs w:val="22"/>
        </w:rPr>
        <w:t xml:space="preserve">la participación de los integrantes del equipo OCI </w:t>
      </w:r>
      <w:r w:rsidRPr="00351F66">
        <w:rPr>
          <w:rFonts w:ascii="Arial" w:hAnsi="Arial" w:cs="Arial"/>
          <w:color w:val="000000" w:themeColor="text1"/>
          <w:sz w:val="22"/>
          <w:szCs w:val="22"/>
        </w:rPr>
        <w:t xml:space="preserve">en estos espacios zonales, se identificaron tres (3) observaciones y el mismo número de recomendaciones, con el fin de ser tenidas en cuenta durante la vigencia 2021, cuyo detalle se incluye al final de este informe en el Anexo 1. </w:t>
      </w:r>
    </w:p>
    <w:p w14:paraId="5323A43D" w14:textId="3E3BE800" w:rsidR="00F54E68" w:rsidRPr="00351F66" w:rsidRDefault="00D73E8F" w:rsidP="00351F66">
      <w:pPr>
        <w:pStyle w:val="Textoindependiente"/>
        <w:spacing w:line="240" w:lineRule="auto"/>
        <w:jc w:val="both"/>
        <w:rPr>
          <w:rFonts w:ascii="Arial" w:hAnsi="Arial" w:cs="Arial"/>
          <w:color w:val="000000" w:themeColor="text1"/>
          <w:sz w:val="22"/>
          <w:szCs w:val="22"/>
        </w:rPr>
      </w:pPr>
      <w:r w:rsidRPr="00351F66">
        <w:rPr>
          <w:rFonts w:ascii="Arial" w:hAnsi="Arial" w:cs="Arial"/>
          <w:color w:val="000000" w:themeColor="text1"/>
          <w:sz w:val="22"/>
          <w:szCs w:val="22"/>
        </w:rPr>
        <w:t xml:space="preserve">Según </w:t>
      </w:r>
      <w:r w:rsidR="008C15C9" w:rsidRPr="00351F66">
        <w:rPr>
          <w:rFonts w:ascii="Arial" w:hAnsi="Arial" w:cs="Arial"/>
          <w:color w:val="000000" w:themeColor="text1"/>
          <w:sz w:val="22"/>
          <w:szCs w:val="22"/>
        </w:rPr>
        <w:t xml:space="preserve">lo indicado en el “Informe Sistematización Rendición de Cuentas” </w:t>
      </w:r>
      <w:r w:rsidRPr="00351F66">
        <w:rPr>
          <w:rFonts w:ascii="Arial" w:hAnsi="Arial" w:cs="Arial"/>
          <w:color w:val="000000" w:themeColor="text1"/>
          <w:sz w:val="22"/>
          <w:szCs w:val="22"/>
        </w:rPr>
        <w:t xml:space="preserve">recibido de </w:t>
      </w:r>
      <w:r w:rsidR="008C15C9" w:rsidRPr="00351F66">
        <w:rPr>
          <w:rFonts w:ascii="Arial" w:hAnsi="Arial" w:cs="Arial"/>
          <w:color w:val="000000" w:themeColor="text1"/>
          <w:sz w:val="22"/>
          <w:szCs w:val="22"/>
        </w:rPr>
        <w:t>OAP</w:t>
      </w:r>
      <w:r w:rsidRPr="00351F66">
        <w:rPr>
          <w:rFonts w:ascii="Arial" w:hAnsi="Arial" w:cs="Arial"/>
          <w:color w:val="000000" w:themeColor="text1"/>
          <w:sz w:val="22"/>
          <w:szCs w:val="22"/>
        </w:rPr>
        <w:t xml:space="preserve">, </w:t>
      </w:r>
      <w:r w:rsidR="007D1024" w:rsidRPr="00351F66">
        <w:rPr>
          <w:rFonts w:ascii="Arial" w:hAnsi="Arial" w:cs="Arial"/>
          <w:color w:val="000000" w:themeColor="text1"/>
          <w:sz w:val="22"/>
          <w:szCs w:val="22"/>
        </w:rPr>
        <w:lastRenderedPageBreak/>
        <w:t>en los espacios zonales participaron 545 personas</w:t>
      </w:r>
      <w:r w:rsidR="004566EA" w:rsidRPr="00351F66">
        <w:rPr>
          <w:rFonts w:ascii="Arial" w:hAnsi="Arial" w:cs="Arial"/>
          <w:color w:val="000000" w:themeColor="text1"/>
          <w:sz w:val="22"/>
          <w:szCs w:val="22"/>
        </w:rPr>
        <w:t xml:space="preserve">, </w:t>
      </w:r>
      <w:r w:rsidRPr="00351F66">
        <w:rPr>
          <w:rFonts w:ascii="Arial" w:hAnsi="Arial" w:cs="Arial"/>
          <w:color w:val="000000" w:themeColor="text1"/>
          <w:sz w:val="22"/>
          <w:szCs w:val="22"/>
        </w:rPr>
        <w:t>lo cual se reportó en los siguientes términos</w:t>
      </w:r>
      <w:r w:rsidR="00D663C5" w:rsidRPr="00351F66">
        <w:rPr>
          <w:rFonts w:ascii="Arial" w:hAnsi="Arial" w:cs="Arial"/>
          <w:color w:val="000000" w:themeColor="text1"/>
          <w:sz w:val="22"/>
          <w:szCs w:val="22"/>
        </w:rPr>
        <w:t xml:space="preserve">: </w:t>
      </w:r>
    </w:p>
    <w:p w14:paraId="7245E21B" w14:textId="2D70ADE9" w:rsidR="00F36663" w:rsidRPr="00351F66" w:rsidRDefault="00D663C5" w:rsidP="00351F66">
      <w:pPr>
        <w:jc w:val="both"/>
        <w:rPr>
          <w:rFonts w:ascii="Arial" w:hAnsi="Arial" w:cs="Arial"/>
          <w:bCs/>
          <w:i/>
          <w:iCs/>
          <w:color w:val="000000" w:themeColor="text1"/>
          <w:sz w:val="22"/>
          <w:szCs w:val="22"/>
        </w:rPr>
      </w:pPr>
      <w:r w:rsidRPr="00351F66">
        <w:rPr>
          <w:rFonts w:ascii="Arial" w:hAnsi="Arial" w:cs="Arial"/>
          <w:bCs/>
          <w:color w:val="000000" w:themeColor="text1"/>
          <w:sz w:val="22"/>
          <w:szCs w:val="22"/>
        </w:rPr>
        <w:t>“</w:t>
      </w:r>
      <w:r w:rsidR="00D73E8F" w:rsidRPr="00351F66">
        <w:rPr>
          <w:rFonts w:ascii="Arial" w:hAnsi="Arial" w:cs="Arial"/>
          <w:bCs/>
          <w:color w:val="000000" w:themeColor="text1"/>
          <w:sz w:val="22"/>
          <w:szCs w:val="22"/>
        </w:rPr>
        <w:t xml:space="preserve">… </w:t>
      </w:r>
      <w:r w:rsidR="00F36663" w:rsidRPr="00351F66">
        <w:rPr>
          <w:rFonts w:ascii="Arial" w:hAnsi="Arial" w:cs="Arial"/>
          <w:bCs/>
          <w:i/>
          <w:iCs/>
          <w:color w:val="000000" w:themeColor="text1"/>
          <w:sz w:val="22"/>
          <w:szCs w:val="22"/>
        </w:rPr>
        <w:t xml:space="preserve">Logramos sobrepasar la meta propuesta para estas jornadas en un </w:t>
      </w:r>
      <w:r w:rsidR="00F36663" w:rsidRPr="00351F66">
        <w:rPr>
          <w:rFonts w:ascii="Arial" w:hAnsi="Arial" w:cs="Arial"/>
          <w:b/>
          <w:i/>
          <w:iCs/>
          <w:color w:val="000000" w:themeColor="text1"/>
          <w:sz w:val="22"/>
          <w:szCs w:val="22"/>
        </w:rPr>
        <w:t>218%</w:t>
      </w:r>
      <w:r w:rsidR="00F36663" w:rsidRPr="00351F66">
        <w:rPr>
          <w:rFonts w:ascii="Arial" w:hAnsi="Arial" w:cs="Arial"/>
          <w:bCs/>
          <w:i/>
          <w:iCs/>
          <w:color w:val="000000" w:themeColor="text1"/>
          <w:sz w:val="22"/>
          <w:szCs w:val="22"/>
        </w:rPr>
        <w:t xml:space="preserve">, consiguiendo que un </w:t>
      </w:r>
      <w:r w:rsidR="00F36663" w:rsidRPr="00351F66">
        <w:rPr>
          <w:rFonts w:ascii="Arial" w:hAnsi="Arial" w:cs="Arial"/>
          <w:b/>
          <w:i/>
          <w:iCs/>
          <w:color w:val="000000" w:themeColor="text1"/>
          <w:sz w:val="22"/>
          <w:szCs w:val="22"/>
        </w:rPr>
        <w:t>total de 545 personas</w:t>
      </w:r>
      <w:r w:rsidR="00F36663" w:rsidRPr="00351F66">
        <w:rPr>
          <w:rFonts w:ascii="Arial" w:hAnsi="Arial" w:cs="Arial"/>
          <w:bCs/>
          <w:i/>
          <w:iCs/>
          <w:color w:val="000000" w:themeColor="text1"/>
          <w:sz w:val="22"/>
          <w:szCs w:val="22"/>
        </w:rPr>
        <w:t xml:space="preserve"> participaran durante estas jornadas a través de Facebook y Twitter, así:</w:t>
      </w:r>
    </w:p>
    <w:p w14:paraId="7E000ABC" w14:textId="67E72B78" w:rsidR="00F36663" w:rsidRPr="00351F66" w:rsidRDefault="00F36663" w:rsidP="00351F66">
      <w:pPr>
        <w:pStyle w:val="Prrafodelista"/>
        <w:keepNext w:val="0"/>
        <w:widowControl/>
        <w:numPr>
          <w:ilvl w:val="0"/>
          <w:numId w:val="43"/>
        </w:numPr>
        <w:shd w:val="clear" w:color="auto" w:fill="auto"/>
        <w:suppressAutoHyphens w:val="0"/>
        <w:overflowPunct/>
        <w:jc w:val="both"/>
        <w:textAlignment w:val="auto"/>
        <w:rPr>
          <w:rFonts w:ascii="Arial" w:hAnsi="Arial" w:cs="Arial"/>
          <w:bCs/>
          <w:i/>
          <w:iCs/>
          <w:color w:val="000000" w:themeColor="text1"/>
          <w:sz w:val="22"/>
          <w:szCs w:val="22"/>
        </w:rPr>
      </w:pPr>
      <w:r w:rsidRPr="00351F66">
        <w:rPr>
          <w:rFonts w:ascii="Arial" w:hAnsi="Arial" w:cs="Arial"/>
          <w:bCs/>
          <w:i/>
          <w:iCs/>
          <w:color w:val="000000" w:themeColor="text1"/>
          <w:sz w:val="22"/>
          <w:szCs w:val="22"/>
        </w:rPr>
        <w:t>Zona 1: 159 personas</w:t>
      </w:r>
    </w:p>
    <w:p w14:paraId="62A8C1E9" w14:textId="77777777" w:rsidR="00F36663" w:rsidRPr="00351F66" w:rsidRDefault="00F36663" w:rsidP="00351F66">
      <w:pPr>
        <w:pStyle w:val="Prrafodelista"/>
        <w:keepNext w:val="0"/>
        <w:widowControl/>
        <w:numPr>
          <w:ilvl w:val="0"/>
          <w:numId w:val="43"/>
        </w:numPr>
        <w:shd w:val="clear" w:color="auto" w:fill="auto"/>
        <w:suppressAutoHyphens w:val="0"/>
        <w:overflowPunct/>
        <w:jc w:val="both"/>
        <w:textAlignment w:val="auto"/>
        <w:rPr>
          <w:rFonts w:ascii="Arial" w:hAnsi="Arial" w:cs="Arial"/>
          <w:bCs/>
          <w:i/>
          <w:iCs/>
          <w:color w:val="000000" w:themeColor="text1"/>
          <w:sz w:val="22"/>
          <w:szCs w:val="22"/>
        </w:rPr>
      </w:pPr>
      <w:r w:rsidRPr="00351F66">
        <w:rPr>
          <w:rFonts w:ascii="Arial" w:hAnsi="Arial" w:cs="Arial"/>
          <w:bCs/>
          <w:i/>
          <w:iCs/>
          <w:color w:val="000000" w:themeColor="text1"/>
          <w:sz w:val="22"/>
          <w:szCs w:val="22"/>
        </w:rPr>
        <w:t>Zona 2: 145 personas</w:t>
      </w:r>
    </w:p>
    <w:p w14:paraId="7F23EBF8" w14:textId="77777777" w:rsidR="00F36663" w:rsidRPr="00351F66" w:rsidRDefault="00F36663" w:rsidP="00351F66">
      <w:pPr>
        <w:pStyle w:val="Prrafodelista"/>
        <w:keepNext w:val="0"/>
        <w:widowControl/>
        <w:numPr>
          <w:ilvl w:val="0"/>
          <w:numId w:val="43"/>
        </w:numPr>
        <w:shd w:val="clear" w:color="auto" w:fill="auto"/>
        <w:suppressAutoHyphens w:val="0"/>
        <w:overflowPunct/>
        <w:jc w:val="both"/>
        <w:textAlignment w:val="auto"/>
        <w:rPr>
          <w:rFonts w:ascii="Arial" w:hAnsi="Arial" w:cs="Arial"/>
          <w:bCs/>
          <w:i/>
          <w:iCs/>
          <w:color w:val="000000" w:themeColor="text1"/>
          <w:sz w:val="22"/>
          <w:szCs w:val="22"/>
        </w:rPr>
      </w:pPr>
      <w:r w:rsidRPr="00351F66">
        <w:rPr>
          <w:rFonts w:ascii="Arial" w:hAnsi="Arial" w:cs="Arial"/>
          <w:bCs/>
          <w:i/>
          <w:iCs/>
          <w:color w:val="000000" w:themeColor="text1"/>
          <w:sz w:val="22"/>
          <w:szCs w:val="22"/>
        </w:rPr>
        <w:t>Zona 3: 80 personas</w:t>
      </w:r>
    </w:p>
    <w:p w14:paraId="2020919E" w14:textId="5371ED83" w:rsidR="00F36663" w:rsidRPr="00351F66" w:rsidRDefault="00F36663" w:rsidP="00351F66">
      <w:pPr>
        <w:pStyle w:val="Prrafodelista"/>
        <w:keepNext w:val="0"/>
        <w:widowControl/>
        <w:numPr>
          <w:ilvl w:val="0"/>
          <w:numId w:val="43"/>
        </w:numPr>
        <w:shd w:val="clear" w:color="auto" w:fill="auto"/>
        <w:suppressAutoHyphens w:val="0"/>
        <w:overflowPunct/>
        <w:jc w:val="both"/>
        <w:textAlignment w:val="auto"/>
        <w:rPr>
          <w:rFonts w:ascii="Arial" w:hAnsi="Arial" w:cs="Arial"/>
          <w:bCs/>
          <w:i/>
          <w:iCs/>
          <w:color w:val="000000" w:themeColor="text1"/>
          <w:sz w:val="22"/>
          <w:szCs w:val="22"/>
        </w:rPr>
      </w:pPr>
      <w:r w:rsidRPr="00351F66">
        <w:rPr>
          <w:rFonts w:ascii="Arial" w:hAnsi="Arial" w:cs="Arial"/>
          <w:bCs/>
          <w:i/>
          <w:iCs/>
          <w:color w:val="000000" w:themeColor="text1"/>
          <w:sz w:val="22"/>
          <w:szCs w:val="22"/>
        </w:rPr>
        <w:t>Zona 4: 83 personas</w:t>
      </w:r>
    </w:p>
    <w:p w14:paraId="69E66ABE" w14:textId="00BAECCE" w:rsidR="00314C92" w:rsidRPr="00351F66" w:rsidRDefault="00F36663" w:rsidP="00351F66">
      <w:pPr>
        <w:pStyle w:val="Prrafodelista"/>
        <w:keepNext w:val="0"/>
        <w:widowControl/>
        <w:numPr>
          <w:ilvl w:val="0"/>
          <w:numId w:val="43"/>
        </w:numPr>
        <w:shd w:val="clear" w:color="auto" w:fill="auto"/>
        <w:suppressAutoHyphens w:val="0"/>
        <w:overflowPunct/>
        <w:jc w:val="both"/>
        <w:textAlignment w:val="auto"/>
        <w:rPr>
          <w:rFonts w:ascii="Arial" w:hAnsi="Arial" w:cs="Arial"/>
          <w:bCs/>
          <w:i/>
          <w:iCs/>
          <w:color w:val="000000" w:themeColor="text1"/>
          <w:sz w:val="22"/>
          <w:szCs w:val="22"/>
        </w:rPr>
      </w:pPr>
      <w:r w:rsidRPr="00351F66">
        <w:rPr>
          <w:rFonts w:ascii="Arial" w:hAnsi="Arial" w:cs="Arial"/>
          <w:bCs/>
          <w:i/>
          <w:iCs/>
          <w:color w:val="000000" w:themeColor="text1"/>
          <w:sz w:val="22"/>
          <w:szCs w:val="22"/>
        </w:rPr>
        <w:t>Zona 5: 78 personas</w:t>
      </w:r>
      <w:r w:rsidR="00D73E8F" w:rsidRPr="00351F66">
        <w:rPr>
          <w:rFonts w:ascii="Arial" w:hAnsi="Arial" w:cs="Arial"/>
          <w:bCs/>
          <w:i/>
          <w:iCs/>
          <w:color w:val="000000" w:themeColor="text1"/>
          <w:sz w:val="22"/>
          <w:szCs w:val="22"/>
        </w:rPr>
        <w:t>…</w:t>
      </w:r>
      <w:r w:rsidR="00D663C5" w:rsidRPr="00351F66">
        <w:rPr>
          <w:rFonts w:ascii="Arial" w:hAnsi="Arial" w:cs="Arial"/>
          <w:bCs/>
          <w:i/>
          <w:iCs/>
          <w:color w:val="000000" w:themeColor="text1"/>
          <w:sz w:val="22"/>
          <w:szCs w:val="22"/>
        </w:rPr>
        <w:t>”</w:t>
      </w:r>
    </w:p>
    <w:p w14:paraId="1A65F199" w14:textId="5385C3E7" w:rsidR="00314C92" w:rsidRPr="00351F66" w:rsidRDefault="00314C92" w:rsidP="00351F66">
      <w:pPr>
        <w:jc w:val="both"/>
        <w:rPr>
          <w:rFonts w:ascii="Arial" w:hAnsi="Arial" w:cs="Arial"/>
          <w:color w:val="000000" w:themeColor="text1"/>
          <w:sz w:val="22"/>
          <w:szCs w:val="22"/>
        </w:rPr>
      </w:pPr>
    </w:p>
    <w:p w14:paraId="132A64FB" w14:textId="68691D1C" w:rsidR="001E2302" w:rsidRPr="00351F66" w:rsidRDefault="00A6126F" w:rsidP="00351F66">
      <w:pPr>
        <w:jc w:val="both"/>
        <w:rPr>
          <w:rFonts w:ascii="Arial" w:hAnsi="Arial" w:cs="Arial"/>
          <w:color w:val="000000" w:themeColor="text1"/>
          <w:sz w:val="22"/>
          <w:szCs w:val="22"/>
        </w:rPr>
      </w:pPr>
      <w:r w:rsidRPr="00351F66">
        <w:rPr>
          <w:rFonts w:ascii="Arial" w:hAnsi="Arial" w:cs="Arial"/>
          <w:color w:val="000000" w:themeColor="text1"/>
          <w:sz w:val="22"/>
          <w:szCs w:val="22"/>
        </w:rPr>
        <w:t xml:space="preserve">Por otro </w:t>
      </w:r>
      <w:r w:rsidR="00A028B3" w:rsidRPr="00351F66">
        <w:rPr>
          <w:rFonts w:ascii="Arial" w:hAnsi="Arial" w:cs="Arial"/>
          <w:color w:val="000000" w:themeColor="text1"/>
          <w:sz w:val="22"/>
          <w:szCs w:val="22"/>
        </w:rPr>
        <w:t>lado,</w:t>
      </w:r>
      <w:r w:rsidRPr="00351F66">
        <w:rPr>
          <w:rFonts w:ascii="Arial" w:hAnsi="Arial" w:cs="Arial"/>
          <w:color w:val="000000" w:themeColor="text1"/>
          <w:sz w:val="22"/>
          <w:szCs w:val="22"/>
        </w:rPr>
        <w:t xml:space="preserve"> </w:t>
      </w:r>
      <w:r w:rsidR="00034055" w:rsidRPr="00351F66">
        <w:rPr>
          <w:rFonts w:ascii="Arial" w:hAnsi="Arial" w:cs="Arial"/>
          <w:color w:val="000000" w:themeColor="text1"/>
          <w:sz w:val="22"/>
          <w:szCs w:val="22"/>
        </w:rPr>
        <w:t xml:space="preserve">y según lo señalado en el informe citado, se recibieron </w:t>
      </w:r>
      <w:r w:rsidR="00D73E8F" w:rsidRPr="00351F66">
        <w:rPr>
          <w:rFonts w:ascii="Arial" w:hAnsi="Arial" w:cs="Arial"/>
          <w:color w:val="000000" w:themeColor="text1"/>
          <w:sz w:val="22"/>
          <w:szCs w:val="22"/>
        </w:rPr>
        <w:t xml:space="preserve">en </w:t>
      </w:r>
      <w:r w:rsidR="00034055" w:rsidRPr="00351F66">
        <w:rPr>
          <w:rFonts w:ascii="Arial" w:hAnsi="Arial" w:cs="Arial"/>
          <w:color w:val="000000" w:themeColor="text1"/>
          <w:sz w:val="22"/>
          <w:szCs w:val="22"/>
        </w:rPr>
        <w:t>to</w:t>
      </w:r>
      <w:r w:rsidR="000B591C" w:rsidRPr="00351F66">
        <w:rPr>
          <w:rFonts w:ascii="Arial" w:hAnsi="Arial" w:cs="Arial"/>
          <w:color w:val="000000" w:themeColor="text1"/>
          <w:sz w:val="22"/>
          <w:szCs w:val="22"/>
        </w:rPr>
        <w:t>t</w:t>
      </w:r>
      <w:r w:rsidR="00034055" w:rsidRPr="00351F66">
        <w:rPr>
          <w:rFonts w:ascii="Arial" w:hAnsi="Arial" w:cs="Arial"/>
          <w:color w:val="000000" w:themeColor="text1"/>
          <w:sz w:val="22"/>
          <w:szCs w:val="22"/>
        </w:rPr>
        <w:t>al de 2</w:t>
      </w:r>
      <w:r w:rsidR="00EF2A36" w:rsidRPr="00351F66">
        <w:rPr>
          <w:rFonts w:ascii="Arial" w:hAnsi="Arial" w:cs="Arial"/>
          <w:color w:val="000000" w:themeColor="text1"/>
          <w:sz w:val="22"/>
          <w:szCs w:val="22"/>
        </w:rPr>
        <w:t xml:space="preserve">16 preguntas, </w:t>
      </w:r>
      <w:r w:rsidR="00D73E8F" w:rsidRPr="00351F66">
        <w:rPr>
          <w:rFonts w:ascii="Arial" w:hAnsi="Arial" w:cs="Arial"/>
          <w:color w:val="000000" w:themeColor="text1"/>
          <w:sz w:val="22"/>
          <w:szCs w:val="22"/>
        </w:rPr>
        <w:t xml:space="preserve">a través de la </w:t>
      </w:r>
      <w:r w:rsidR="00EF2A36" w:rsidRPr="00351F66">
        <w:rPr>
          <w:rFonts w:ascii="Arial" w:hAnsi="Arial" w:cs="Arial"/>
          <w:color w:val="000000" w:themeColor="text1"/>
          <w:sz w:val="22"/>
          <w:szCs w:val="22"/>
        </w:rPr>
        <w:t>Pagina Web, Facebook</w:t>
      </w:r>
      <w:r w:rsidR="000B591C" w:rsidRPr="00351F66">
        <w:rPr>
          <w:rFonts w:ascii="Arial" w:hAnsi="Arial" w:cs="Arial"/>
          <w:color w:val="000000" w:themeColor="text1"/>
          <w:sz w:val="22"/>
          <w:szCs w:val="22"/>
        </w:rPr>
        <w:t xml:space="preserve"> y Twitter</w:t>
      </w:r>
      <w:r w:rsidR="00D73E8F" w:rsidRPr="00351F66">
        <w:rPr>
          <w:rFonts w:ascii="Arial" w:hAnsi="Arial" w:cs="Arial"/>
          <w:color w:val="000000" w:themeColor="text1"/>
          <w:sz w:val="22"/>
          <w:szCs w:val="22"/>
        </w:rPr>
        <w:t xml:space="preserve">; </w:t>
      </w:r>
      <w:r w:rsidR="00D63FAD" w:rsidRPr="00351F66">
        <w:rPr>
          <w:rFonts w:ascii="Arial" w:hAnsi="Arial" w:cs="Arial"/>
          <w:color w:val="000000" w:themeColor="text1"/>
          <w:sz w:val="22"/>
          <w:szCs w:val="22"/>
        </w:rPr>
        <w:t>se</w:t>
      </w:r>
      <w:r w:rsidR="00D73E8F" w:rsidRPr="00351F66">
        <w:rPr>
          <w:rFonts w:ascii="Arial" w:hAnsi="Arial" w:cs="Arial"/>
          <w:color w:val="000000" w:themeColor="text1"/>
          <w:sz w:val="22"/>
          <w:szCs w:val="22"/>
        </w:rPr>
        <w:t xml:space="preserve"> incluyen los ejemplos que se </w:t>
      </w:r>
      <w:r w:rsidR="00D63FAD" w:rsidRPr="00351F66">
        <w:rPr>
          <w:rFonts w:ascii="Arial" w:hAnsi="Arial" w:cs="Arial"/>
          <w:color w:val="000000" w:themeColor="text1"/>
          <w:sz w:val="22"/>
          <w:szCs w:val="22"/>
        </w:rPr>
        <w:t>muestra</w:t>
      </w:r>
      <w:r w:rsidR="00D73E8F" w:rsidRPr="00351F66">
        <w:rPr>
          <w:rFonts w:ascii="Arial" w:hAnsi="Arial" w:cs="Arial"/>
          <w:color w:val="000000" w:themeColor="text1"/>
          <w:sz w:val="22"/>
          <w:szCs w:val="22"/>
        </w:rPr>
        <w:t>n</w:t>
      </w:r>
      <w:r w:rsidR="00D63FAD" w:rsidRPr="00351F66">
        <w:rPr>
          <w:rFonts w:ascii="Arial" w:hAnsi="Arial" w:cs="Arial"/>
          <w:color w:val="000000" w:themeColor="text1"/>
          <w:sz w:val="22"/>
          <w:szCs w:val="22"/>
        </w:rPr>
        <w:t xml:space="preserve"> a continuación:</w:t>
      </w:r>
    </w:p>
    <w:p w14:paraId="3F46A0D9" w14:textId="2682AB21" w:rsidR="008D14D7" w:rsidRPr="00351F66" w:rsidRDefault="008D14D7" w:rsidP="00351F66">
      <w:pPr>
        <w:jc w:val="both"/>
        <w:rPr>
          <w:rFonts w:ascii="Arial" w:hAnsi="Arial" w:cs="Arial"/>
          <w:color w:val="000000" w:themeColor="text1"/>
          <w:sz w:val="22"/>
          <w:szCs w:val="22"/>
        </w:rPr>
      </w:pPr>
    </w:p>
    <w:p w14:paraId="029AA6BD" w14:textId="4523AE24" w:rsidR="00600832" w:rsidRPr="00351F66" w:rsidRDefault="008D14D7" w:rsidP="00351F66">
      <w:pPr>
        <w:jc w:val="both"/>
        <w:rPr>
          <w:rFonts w:ascii="Arial" w:hAnsi="Arial" w:cs="Arial"/>
          <w:color w:val="000000" w:themeColor="text1"/>
          <w:sz w:val="22"/>
          <w:szCs w:val="22"/>
        </w:rPr>
      </w:pPr>
      <w:r w:rsidRPr="00351F66">
        <w:rPr>
          <w:rFonts w:ascii="Arial" w:hAnsi="Arial" w:cs="Arial"/>
          <w:noProof/>
          <w:color w:val="000000" w:themeColor="text1"/>
          <w:sz w:val="22"/>
          <w:szCs w:val="22"/>
          <w:lang w:eastAsia="es-CO"/>
        </w:rPr>
        <w:drawing>
          <wp:inline distT="0" distB="0" distL="0" distR="0" wp14:anchorId="75FDE8AF" wp14:editId="7B7C0CCB">
            <wp:extent cx="2569210" cy="3409950"/>
            <wp:effectExtent l="0" t="0" r="2540" b="0"/>
            <wp:docPr id="13" name="Imagen 13" descr="D:\OneDrive - uaermv\backup 11-09-19\TODA INFORMACIÓN COMPUTADOR\caro equipo junio\caro equipo\CAROLINA\CUENTAS 4TO CONTRATO\12 DICIEMBRE\pantallazos rendición de cuentas\video preguntas ciudadano preocup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OneDrive - uaermv\backup 11-09-19\TODA INFORMACIÓN COMPUTADOR\caro equipo junio\caro equipo\CAROLINA\CUENTAS 4TO CONTRATO\12 DICIEMBRE\pantallazos rendición de cuentas\video preguntas ciudadano preocupado.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05281" cy="3457825"/>
                    </a:xfrm>
                    <a:prstGeom prst="rect">
                      <a:avLst/>
                    </a:prstGeom>
                    <a:noFill/>
                    <a:ln>
                      <a:noFill/>
                    </a:ln>
                  </pic:spPr>
                </pic:pic>
              </a:graphicData>
            </a:graphic>
          </wp:inline>
        </w:drawing>
      </w:r>
      <w:r w:rsidRPr="00351F66">
        <w:rPr>
          <w:rFonts w:ascii="Arial" w:hAnsi="Arial" w:cs="Arial"/>
          <w:noProof/>
          <w:color w:val="000000" w:themeColor="text1"/>
          <w:sz w:val="22"/>
          <w:szCs w:val="22"/>
          <w:lang w:eastAsia="es-CO"/>
        </w:rPr>
        <w:drawing>
          <wp:inline distT="0" distB="0" distL="0" distR="0" wp14:anchorId="4CEF560B" wp14:editId="45B2BB34">
            <wp:extent cx="2751161" cy="3174365"/>
            <wp:effectExtent l="0" t="0" r="0" b="6985"/>
            <wp:docPr id="268" name="Imagen 268" descr="D:\OneDrive - uaermv\backup 11-09-19\TODA INFORMACIÓN COMPUTADOR\caro equipo junio\caro equipo\CAROLINA\CUENTAS 4TO CONTRATO\12 DICIEMBRE\pantallazos rendición de cuentas\video preguntas facebook jonath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OneDrive - uaermv\backup 11-09-19\TODA INFORMACIÓN COMPUTADOR\caro equipo junio\caro equipo\CAROLINA\CUENTAS 4TO CONTRATO\12 DICIEMBRE\pantallazos rendición de cuentas\video preguntas facebook jonatha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1307" cy="3186072"/>
                    </a:xfrm>
                    <a:prstGeom prst="rect">
                      <a:avLst/>
                    </a:prstGeom>
                    <a:noFill/>
                    <a:ln>
                      <a:noFill/>
                    </a:ln>
                  </pic:spPr>
                </pic:pic>
              </a:graphicData>
            </a:graphic>
          </wp:inline>
        </w:drawing>
      </w:r>
    </w:p>
    <w:p w14:paraId="27BE49D7" w14:textId="0141BA78" w:rsidR="00600832" w:rsidRPr="00351F66" w:rsidRDefault="002826C4" w:rsidP="00351F66">
      <w:pPr>
        <w:pStyle w:val="Textoindependiente"/>
        <w:spacing w:line="240" w:lineRule="auto"/>
        <w:jc w:val="both"/>
        <w:rPr>
          <w:rFonts w:ascii="Arial" w:hAnsi="Arial" w:cs="Arial"/>
          <w:color w:val="000000" w:themeColor="text1"/>
          <w:sz w:val="22"/>
          <w:szCs w:val="22"/>
        </w:rPr>
      </w:pPr>
      <w:r w:rsidRPr="00351F66">
        <w:rPr>
          <w:rFonts w:ascii="Arial" w:hAnsi="Arial" w:cs="Arial"/>
          <w:noProof/>
          <w:color w:val="000000" w:themeColor="text1"/>
          <w:sz w:val="22"/>
          <w:szCs w:val="22"/>
          <w:lang w:val="es-CO" w:eastAsia="es-CO"/>
        </w:rPr>
        <w:lastRenderedPageBreak/>
        <w:drawing>
          <wp:anchor distT="0" distB="0" distL="114300" distR="114300" simplePos="0" relativeHeight="251659264" behindDoc="0" locked="0" layoutInCell="1" allowOverlap="1" wp14:anchorId="09AFC0BB" wp14:editId="5A47E93D">
            <wp:simplePos x="0" y="0"/>
            <wp:positionH relativeFrom="margin">
              <wp:posOffset>2939415</wp:posOffset>
            </wp:positionH>
            <wp:positionV relativeFrom="margin">
              <wp:posOffset>26670</wp:posOffset>
            </wp:positionV>
            <wp:extent cx="2355215" cy="3181350"/>
            <wp:effectExtent l="0" t="0" r="6985" b="0"/>
            <wp:wrapSquare wrapText="bothSides"/>
            <wp:docPr id="17" name="Imagen 17" descr="D:\OneDrive - uaermv\backup 11-09-19\TODA INFORMACIÓN COMPUTADOR\caro equipo junio\caro equipo\CAROLINA\CUENTAS 4TO CONTRATO\12 DICIEMBRE\pantallazos rendición de cuentas\video preguntas leonar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OneDrive - uaermv\backup 11-09-19\TODA INFORMACIÓN COMPUTADOR\caro equipo junio\caro equipo\CAROLINA\CUENTAS 4TO CONTRATO\12 DICIEMBRE\pantallazos rendición de cuentas\video preguntas leonardo.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55215" cy="3181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45DD" w:rsidRPr="00351F66">
        <w:rPr>
          <w:rFonts w:ascii="Arial" w:hAnsi="Arial" w:cs="Arial"/>
          <w:noProof/>
          <w:color w:val="000000" w:themeColor="text1"/>
          <w:sz w:val="22"/>
          <w:szCs w:val="22"/>
          <w:lang w:val="es-CO" w:eastAsia="es-CO"/>
        </w:rPr>
        <w:drawing>
          <wp:inline distT="0" distB="0" distL="0" distR="0" wp14:anchorId="2531C2D4" wp14:editId="66944F4B">
            <wp:extent cx="2545515" cy="3181350"/>
            <wp:effectExtent l="0" t="0" r="7620" b="0"/>
            <wp:docPr id="81" name="Imagen 81" descr="D:\OneDrive - uaermv\backup 11-09-19\TODA INFORMACIÓN COMPUTADOR\caro equipo junio\caro equipo\CAROLINA\CUENTAS 4TO CONTRATO\12 DICIEMBRE\pantallazos rendición de cuentas\live pregunta cesar salam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OneDrive - uaermv\backup 11-09-19\TODA INFORMACIÓN COMPUTADOR\caro equipo junio\caro equipo\CAROLINA\CUENTAS 4TO CONTRATO\12 DICIEMBRE\pantallazos rendición de cuentas\live pregunta cesar salamanca.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77115" cy="3220844"/>
                    </a:xfrm>
                    <a:prstGeom prst="rect">
                      <a:avLst/>
                    </a:prstGeom>
                    <a:noFill/>
                    <a:ln>
                      <a:noFill/>
                    </a:ln>
                  </pic:spPr>
                </pic:pic>
              </a:graphicData>
            </a:graphic>
          </wp:inline>
        </w:drawing>
      </w:r>
    </w:p>
    <w:p w14:paraId="4227394D" w14:textId="77777777" w:rsidR="00E2715F" w:rsidRPr="00351F66" w:rsidRDefault="00E2715F" w:rsidP="00351F66">
      <w:pPr>
        <w:pStyle w:val="Textoindependiente"/>
        <w:spacing w:line="240" w:lineRule="auto"/>
        <w:jc w:val="both"/>
        <w:rPr>
          <w:rFonts w:ascii="Arial" w:hAnsi="Arial" w:cs="Arial"/>
          <w:color w:val="000000" w:themeColor="text1"/>
          <w:sz w:val="22"/>
          <w:szCs w:val="22"/>
        </w:rPr>
      </w:pPr>
    </w:p>
    <w:p w14:paraId="35FF5F4B" w14:textId="77777777" w:rsidR="00E2715F" w:rsidRPr="00351F66" w:rsidRDefault="00E2715F" w:rsidP="00351F66">
      <w:pPr>
        <w:pStyle w:val="Textoindependiente"/>
        <w:spacing w:line="240" w:lineRule="auto"/>
        <w:jc w:val="both"/>
        <w:rPr>
          <w:rFonts w:ascii="Arial" w:hAnsi="Arial" w:cs="Arial"/>
          <w:color w:val="000000" w:themeColor="text1"/>
          <w:sz w:val="22"/>
          <w:szCs w:val="22"/>
        </w:rPr>
      </w:pPr>
    </w:p>
    <w:p w14:paraId="42E4C796" w14:textId="19656B4F" w:rsidR="00281240" w:rsidRPr="00351F66" w:rsidRDefault="00D73E8F" w:rsidP="00351F66">
      <w:pPr>
        <w:pStyle w:val="Textoindependiente"/>
        <w:spacing w:line="240" w:lineRule="auto"/>
        <w:jc w:val="both"/>
        <w:rPr>
          <w:rFonts w:ascii="Arial" w:hAnsi="Arial" w:cs="Arial"/>
          <w:color w:val="000000" w:themeColor="text1"/>
          <w:sz w:val="22"/>
          <w:szCs w:val="22"/>
        </w:rPr>
      </w:pPr>
      <w:r w:rsidRPr="00351F66">
        <w:rPr>
          <w:rFonts w:ascii="Arial" w:hAnsi="Arial" w:cs="Arial"/>
          <w:color w:val="000000" w:themeColor="text1"/>
          <w:sz w:val="22"/>
          <w:szCs w:val="22"/>
        </w:rPr>
        <w:t>S</w:t>
      </w:r>
      <w:r w:rsidR="0045682C" w:rsidRPr="00351F66">
        <w:rPr>
          <w:rFonts w:ascii="Arial" w:hAnsi="Arial" w:cs="Arial"/>
          <w:color w:val="000000" w:themeColor="text1"/>
          <w:sz w:val="22"/>
          <w:szCs w:val="22"/>
        </w:rPr>
        <w:t>in embargo</w:t>
      </w:r>
      <w:r w:rsidRPr="00351F66">
        <w:rPr>
          <w:rFonts w:ascii="Arial" w:hAnsi="Arial" w:cs="Arial"/>
          <w:color w:val="000000" w:themeColor="text1"/>
          <w:sz w:val="22"/>
          <w:szCs w:val="22"/>
        </w:rPr>
        <w:t xml:space="preserve">, </w:t>
      </w:r>
      <w:r w:rsidR="0045682C" w:rsidRPr="00351F66">
        <w:rPr>
          <w:rFonts w:ascii="Arial" w:hAnsi="Arial" w:cs="Arial"/>
          <w:color w:val="000000" w:themeColor="text1"/>
          <w:sz w:val="22"/>
          <w:szCs w:val="22"/>
        </w:rPr>
        <w:t xml:space="preserve">es de </w:t>
      </w:r>
      <w:r w:rsidR="00176C5F" w:rsidRPr="00351F66">
        <w:rPr>
          <w:rFonts w:ascii="Arial" w:hAnsi="Arial" w:cs="Arial"/>
          <w:color w:val="000000" w:themeColor="text1"/>
          <w:sz w:val="22"/>
          <w:szCs w:val="22"/>
        </w:rPr>
        <w:t xml:space="preserve">anotar </w:t>
      </w:r>
      <w:r w:rsidR="007F78DC" w:rsidRPr="00351F66">
        <w:rPr>
          <w:rFonts w:ascii="Arial" w:hAnsi="Arial" w:cs="Arial"/>
          <w:color w:val="000000" w:themeColor="text1"/>
          <w:sz w:val="22"/>
          <w:szCs w:val="22"/>
        </w:rPr>
        <w:t>que</w:t>
      </w:r>
      <w:r w:rsidR="00973057" w:rsidRPr="00351F66">
        <w:rPr>
          <w:rFonts w:ascii="Arial" w:hAnsi="Arial" w:cs="Arial"/>
          <w:color w:val="000000" w:themeColor="text1"/>
          <w:sz w:val="22"/>
          <w:szCs w:val="22"/>
        </w:rPr>
        <w:t>,</w:t>
      </w:r>
      <w:r w:rsidR="007F78DC" w:rsidRPr="00351F66">
        <w:rPr>
          <w:rFonts w:ascii="Arial" w:hAnsi="Arial" w:cs="Arial"/>
          <w:color w:val="000000" w:themeColor="text1"/>
          <w:sz w:val="22"/>
          <w:szCs w:val="22"/>
        </w:rPr>
        <w:t xml:space="preserve"> a</w:t>
      </w:r>
      <w:r w:rsidR="00340007" w:rsidRPr="00351F66">
        <w:rPr>
          <w:rFonts w:ascii="Arial" w:hAnsi="Arial" w:cs="Arial"/>
          <w:color w:val="000000" w:themeColor="text1"/>
          <w:sz w:val="22"/>
          <w:szCs w:val="22"/>
        </w:rPr>
        <w:t xml:space="preserve"> través de correo </w:t>
      </w:r>
      <w:r w:rsidRPr="00351F66">
        <w:rPr>
          <w:rFonts w:ascii="Arial" w:hAnsi="Arial" w:cs="Arial"/>
          <w:color w:val="000000" w:themeColor="text1"/>
          <w:sz w:val="22"/>
          <w:szCs w:val="22"/>
        </w:rPr>
        <w:t>electrónico d</w:t>
      </w:r>
      <w:r w:rsidR="00281240" w:rsidRPr="00351F66">
        <w:rPr>
          <w:rFonts w:ascii="Arial" w:hAnsi="Arial" w:cs="Arial"/>
          <w:color w:val="000000" w:themeColor="text1"/>
          <w:sz w:val="22"/>
          <w:szCs w:val="22"/>
        </w:rPr>
        <w:t xml:space="preserve">el 16 de diciembre de 2020, esta oficina </w:t>
      </w:r>
      <w:r w:rsidRPr="00351F66">
        <w:rPr>
          <w:rFonts w:ascii="Arial" w:hAnsi="Arial" w:cs="Arial"/>
          <w:color w:val="000000" w:themeColor="text1"/>
          <w:sz w:val="22"/>
          <w:szCs w:val="22"/>
        </w:rPr>
        <w:t xml:space="preserve">realizó la siguiente </w:t>
      </w:r>
      <w:r w:rsidR="00281240" w:rsidRPr="00351F66">
        <w:rPr>
          <w:rFonts w:ascii="Arial" w:hAnsi="Arial" w:cs="Arial"/>
          <w:color w:val="000000" w:themeColor="text1"/>
          <w:sz w:val="22"/>
          <w:szCs w:val="22"/>
        </w:rPr>
        <w:t>solicitud a OAP</w:t>
      </w:r>
      <w:r w:rsidR="00B60C4C" w:rsidRPr="00351F66">
        <w:rPr>
          <w:rFonts w:ascii="Arial" w:hAnsi="Arial" w:cs="Arial"/>
          <w:color w:val="000000" w:themeColor="text1"/>
          <w:sz w:val="22"/>
          <w:szCs w:val="22"/>
        </w:rPr>
        <w:t xml:space="preserve">: </w:t>
      </w:r>
    </w:p>
    <w:p w14:paraId="68D70AA0" w14:textId="211016A7" w:rsidR="00D73E8F" w:rsidRPr="00351F66" w:rsidRDefault="00B60C4C" w:rsidP="00351F66">
      <w:pPr>
        <w:pStyle w:val="NormalWeb"/>
        <w:shd w:val="clear" w:color="auto" w:fill="FFFFFF"/>
        <w:jc w:val="both"/>
        <w:rPr>
          <w:rFonts w:ascii="Arial" w:hAnsi="Arial" w:cs="Arial"/>
          <w:i/>
          <w:color w:val="000000" w:themeColor="text1"/>
          <w:sz w:val="22"/>
          <w:szCs w:val="22"/>
          <w:shd w:val="clear" w:color="auto" w:fill="FFFFFF"/>
          <w:lang w:val="es-ES"/>
        </w:rPr>
      </w:pPr>
      <w:r w:rsidRPr="00351F66">
        <w:rPr>
          <w:rFonts w:ascii="Arial" w:hAnsi="Arial" w:cs="Arial"/>
          <w:b/>
          <w:bCs/>
          <w:i/>
          <w:color w:val="000000" w:themeColor="text1"/>
          <w:sz w:val="22"/>
          <w:szCs w:val="22"/>
          <w:shd w:val="clear" w:color="auto" w:fill="FFFFFF"/>
          <w:lang w:val="es-ES"/>
        </w:rPr>
        <w:t xml:space="preserve">“1. </w:t>
      </w:r>
      <w:r w:rsidRPr="00351F66">
        <w:rPr>
          <w:rFonts w:ascii="Arial" w:hAnsi="Arial" w:cs="Arial"/>
          <w:i/>
          <w:color w:val="000000" w:themeColor="text1"/>
          <w:sz w:val="22"/>
          <w:szCs w:val="22"/>
          <w:shd w:val="clear" w:color="auto" w:fill="FFFFFF"/>
          <w:lang w:val="es-ES"/>
        </w:rPr>
        <w:t xml:space="preserve">Remitir la relación de las preguntas y solicitudes formuladas por la </w:t>
      </w:r>
      <w:r w:rsidR="001C098C" w:rsidRPr="00351F66">
        <w:rPr>
          <w:rFonts w:ascii="Arial" w:hAnsi="Arial" w:cs="Arial"/>
          <w:i/>
          <w:color w:val="000000" w:themeColor="text1"/>
          <w:sz w:val="22"/>
          <w:szCs w:val="22"/>
          <w:shd w:val="clear" w:color="auto" w:fill="FFFFFF"/>
          <w:lang w:val="es-ES"/>
        </w:rPr>
        <w:t>ciudadanía por</w:t>
      </w:r>
      <w:r w:rsidRPr="00351F66">
        <w:rPr>
          <w:rFonts w:ascii="Arial" w:hAnsi="Arial" w:cs="Arial"/>
          <w:i/>
          <w:color w:val="000000" w:themeColor="text1"/>
          <w:sz w:val="22"/>
          <w:szCs w:val="22"/>
          <w:shd w:val="clear" w:color="auto" w:fill="FFFFFF"/>
          <w:lang w:val="es-ES"/>
        </w:rPr>
        <w:t xml:space="preserve"> diferentes medios de comunicación dispuestos por la entidad en el marco de las Audiencias de Rendición de Cuentas. </w:t>
      </w:r>
    </w:p>
    <w:p w14:paraId="53878219" w14:textId="3CA03326" w:rsidR="00B60C4C" w:rsidRPr="00351F66" w:rsidRDefault="00B60C4C" w:rsidP="00351F66">
      <w:pPr>
        <w:pStyle w:val="NormalWeb"/>
        <w:shd w:val="clear" w:color="auto" w:fill="FFFFFF"/>
        <w:jc w:val="both"/>
        <w:rPr>
          <w:rFonts w:ascii="Arial" w:hAnsi="Arial" w:cs="Arial"/>
          <w:i/>
          <w:color w:val="000000" w:themeColor="text1"/>
          <w:sz w:val="22"/>
          <w:szCs w:val="22"/>
          <w:shd w:val="clear" w:color="auto" w:fill="FFFFFF"/>
          <w:lang w:val="es-ES"/>
        </w:rPr>
      </w:pPr>
      <w:r w:rsidRPr="00351F66">
        <w:rPr>
          <w:rFonts w:ascii="Arial" w:hAnsi="Arial" w:cs="Arial"/>
          <w:b/>
          <w:bCs/>
          <w:i/>
          <w:color w:val="000000" w:themeColor="text1"/>
          <w:sz w:val="22"/>
          <w:szCs w:val="22"/>
          <w:shd w:val="clear" w:color="auto" w:fill="FFFFFF"/>
          <w:lang w:val="es-ES"/>
        </w:rPr>
        <w:t xml:space="preserve">2. </w:t>
      </w:r>
      <w:r w:rsidRPr="00351F66">
        <w:rPr>
          <w:rFonts w:ascii="Arial" w:hAnsi="Arial" w:cs="Arial"/>
          <w:i/>
          <w:color w:val="000000" w:themeColor="text1"/>
          <w:sz w:val="22"/>
          <w:szCs w:val="22"/>
          <w:shd w:val="clear" w:color="auto" w:fill="FFFFFF"/>
          <w:lang w:val="es-ES"/>
        </w:rPr>
        <w:t>Remitir copia de las respuestas dadas a las preguntas y solicitudes formuladas por los usuarios conectados a la audiencia de rendición de cuentas, con la evidencia de entrega de las mismas. (Identificadas por zonas)</w:t>
      </w:r>
      <w:r w:rsidR="00DA4F12" w:rsidRPr="00351F66">
        <w:rPr>
          <w:rFonts w:ascii="Arial" w:hAnsi="Arial" w:cs="Arial"/>
          <w:i/>
          <w:color w:val="000000" w:themeColor="text1"/>
          <w:sz w:val="22"/>
          <w:szCs w:val="22"/>
          <w:shd w:val="clear" w:color="auto" w:fill="FFFFFF"/>
          <w:lang w:val="es-ES"/>
        </w:rPr>
        <w:t>”</w:t>
      </w:r>
    </w:p>
    <w:p w14:paraId="18B36B6B" w14:textId="5949F689" w:rsidR="00281240" w:rsidRPr="00351F66" w:rsidRDefault="00026C56" w:rsidP="00351F66">
      <w:pPr>
        <w:pStyle w:val="Textoindependiente"/>
        <w:spacing w:line="240" w:lineRule="auto"/>
        <w:jc w:val="both"/>
        <w:rPr>
          <w:rFonts w:ascii="Arial" w:hAnsi="Arial" w:cs="Arial"/>
          <w:color w:val="000000" w:themeColor="text1"/>
          <w:sz w:val="22"/>
          <w:szCs w:val="22"/>
        </w:rPr>
      </w:pPr>
      <w:r w:rsidRPr="00351F66">
        <w:rPr>
          <w:rFonts w:ascii="Arial" w:hAnsi="Arial" w:cs="Arial"/>
          <w:color w:val="000000" w:themeColor="text1"/>
          <w:sz w:val="22"/>
          <w:szCs w:val="22"/>
        </w:rPr>
        <w:t xml:space="preserve">Recibiendo respuesta el día </w:t>
      </w:r>
      <w:r w:rsidR="001C098C" w:rsidRPr="00351F66">
        <w:rPr>
          <w:rFonts w:ascii="Arial" w:hAnsi="Arial" w:cs="Arial"/>
          <w:color w:val="000000" w:themeColor="text1"/>
          <w:sz w:val="22"/>
          <w:szCs w:val="22"/>
        </w:rPr>
        <w:t xml:space="preserve">23 de diciembre de 2020 </w:t>
      </w:r>
      <w:r w:rsidR="00A07B03" w:rsidRPr="00351F66">
        <w:rPr>
          <w:rFonts w:ascii="Arial" w:hAnsi="Arial" w:cs="Arial"/>
          <w:color w:val="000000" w:themeColor="text1"/>
          <w:sz w:val="22"/>
          <w:szCs w:val="22"/>
        </w:rPr>
        <w:t xml:space="preserve">en el siguiente sentido: </w:t>
      </w:r>
    </w:p>
    <w:p w14:paraId="29856943" w14:textId="42C82AAF" w:rsidR="006D2D30" w:rsidRPr="00351F66" w:rsidRDefault="00A07B03" w:rsidP="00351F66">
      <w:pPr>
        <w:jc w:val="both"/>
        <w:rPr>
          <w:rFonts w:ascii="Arial" w:eastAsia="Times New Roman" w:hAnsi="Arial" w:cs="Arial"/>
          <w:i/>
          <w:iCs/>
          <w:color w:val="000000" w:themeColor="text1"/>
          <w:sz w:val="22"/>
          <w:szCs w:val="22"/>
          <w:lang w:eastAsia="es-CO"/>
        </w:rPr>
      </w:pPr>
      <w:r w:rsidRPr="00351F66">
        <w:rPr>
          <w:rFonts w:ascii="Arial" w:eastAsia="Times New Roman" w:hAnsi="Arial" w:cs="Arial"/>
          <w:i/>
          <w:iCs/>
          <w:color w:val="000000" w:themeColor="text1"/>
          <w:sz w:val="22"/>
          <w:szCs w:val="22"/>
        </w:rPr>
        <w:t>“C</w:t>
      </w:r>
      <w:r w:rsidR="006D2D30" w:rsidRPr="00351F66">
        <w:rPr>
          <w:rFonts w:ascii="Arial" w:eastAsia="Times New Roman" w:hAnsi="Arial" w:cs="Arial"/>
          <w:i/>
          <w:iCs/>
          <w:color w:val="000000" w:themeColor="text1"/>
          <w:sz w:val="22"/>
          <w:szCs w:val="22"/>
        </w:rPr>
        <w:t>onforme a la solicitud, nos permitimos informar que la Oficina Asesora de Planeación se encuentra en el proceso de recopilar, analizar y estructurar un informe con cada uno de los resultados obtenidos en este proceso, desde la planeación, ejecución, hasta el proceso de evaluación y retroalimentación. </w:t>
      </w:r>
    </w:p>
    <w:p w14:paraId="7E2409DA" w14:textId="77777777" w:rsidR="006D2D30" w:rsidRPr="00351F66" w:rsidRDefault="006D2D30" w:rsidP="00351F66">
      <w:pPr>
        <w:jc w:val="both"/>
        <w:rPr>
          <w:rFonts w:ascii="Arial" w:eastAsia="Times New Roman" w:hAnsi="Arial" w:cs="Arial"/>
          <w:i/>
          <w:iCs/>
          <w:color w:val="000000" w:themeColor="text1"/>
          <w:sz w:val="22"/>
          <w:szCs w:val="22"/>
        </w:rPr>
      </w:pPr>
    </w:p>
    <w:p w14:paraId="479ADA38" w14:textId="1326B9AB" w:rsidR="006D2D30" w:rsidRPr="00351F66" w:rsidRDefault="006D2D30" w:rsidP="00351F66">
      <w:pPr>
        <w:jc w:val="both"/>
        <w:rPr>
          <w:rFonts w:ascii="Arial" w:eastAsia="Times New Roman" w:hAnsi="Arial" w:cs="Arial"/>
          <w:i/>
          <w:iCs/>
          <w:color w:val="000000" w:themeColor="text1"/>
          <w:sz w:val="22"/>
          <w:szCs w:val="22"/>
        </w:rPr>
      </w:pPr>
      <w:r w:rsidRPr="00351F66">
        <w:rPr>
          <w:rFonts w:ascii="Arial" w:eastAsia="Times New Roman" w:hAnsi="Arial" w:cs="Arial"/>
          <w:i/>
          <w:iCs/>
          <w:color w:val="000000" w:themeColor="text1"/>
          <w:sz w:val="22"/>
          <w:szCs w:val="22"/>
        </w:rPr>
        <w:t xml:space="preserve">En ese sentido, aún no es posible remitir todos los soportes solicitados, dado a que hay unas actividades en ejecución, como lo son respuesta a las preguntas (estamos dentro de los tiempos para dar muchas respuestas), pero además ha sido necesario verificar todos </w:t>
      </w:r>
      <w:r w:rsidRPr="00351F66">
        <w:rPr>
          <w:rFonts w:ascii="Arial" w:eastAsia="Times New Roman" w:hAnsi="Arial" w:cs="Arial"/>
          <w:i/>
          <w:iCs/>
          <w:color w:val="000000" w:themeColor="text1"/>
          <w:sz w:val="22"/>
          <w:szCs w:val="22"/>
        </w:rPr>
        <w:lastRenderedPageBreak/>
        <w:t>los canales de la entidad para tipificar, canalizar y evitar que ninguna pregunta se quede sin contestar.</w:t>
      </w:r>
      <w:r w:rsidR="007F1B05" w:rsidRPr="00351F66">
        <w:rPr>
          <w:rFonts w:ascii="Arial" w:eastAsia="Times New Roman" w:hAnsi="Arial" w:cs="Arial"/>
          <w:i/>
          <w:iCs/>
          <w:color w:val="000000" w:themeColor="text1"/>
          <w:sz w:val="22"/>
          <w:szCs w:val="22"/>
        </w:rPr>
        <w:t>”</w:t>
      </w:r>
    </w:p>
    <w:p w14:paraId="75BC5499" w14:textId="420E4A66" w:rsidR="00113C66" w:rsidRPr="00351F66" w:rsidRDefault="00113C66" w:rsidP="00351F66">
      <w:pPr>
        <w:jc w:val="both"/>
        <w:rPr>
          <w:rFonts w:ascii="Arial" w:eastAsia="Times New Roman" w:hAnsi="Arial" w:cs="Arial"/>
          <w:color w:val="000000" w:themeColor="text1"/>
          <w:sz w:val="22"/>
          <w:szCs w:val="22"/>
        </w:rPr>
      </w:pPr>
      <w:r w:rsidRPr="00351F66">
        <w:rPr>
          <w:rFonts w:ascii="Arial" w:eastAsia="Times New Roman" w:hAnsi="Arial" w:cs="Arial"/>
          <w:color w:val="000000" w:themeColor="text1"/>
          <w:sz w:val="22"/>
          <w:szCs w:val="22"/>
        </w:rPr>
        <w:t>Por lo anterior</w:t>
      </w:r>
      <w:r w:rsidR="005B2A8F" w:rsidRPr="00351F66">
        <w:rPr>
          <w:rFonts w:ascii="Arial" w:eastAsia="Times New Roman" w:hAnsi="Arial" w:cs="Arial"/>
          <w:color w:val="000000" w:themeColor="text1"/>
          <w:sz w:val="22"/>
          <w:szCs w:val="22"/>
        </w:rPr>
        <w:t>,</w:t>
      </w:r>
      <w:r w:rsidRPr="00351F66">
        <w:rPr>
          <w:rFonts w:ascii="Arial" w:eastAsia="Times New Roman" w:hAnsi="Arial" w:cs="Arial"/>
          <w:color w:val="000000" w:themeColor="text1"/>
          <w:sz w:val="22"/>
          <w:szCs w:val="22"/>
        </w:rPr>
        <w:t xml:space="preserve"> a la </w:t>
      </w:r>
      <w:r w:rsidR="00B90C5E" w:rsidRPr="00351F66">
        <w:rPr>
          <w:rFonts w:ascii="Arial" w:eastAsia="Times New Roman" w:hAnsi="Arial" w:cs="Arial"/>
          <w:color w:val="000000" w:themeColor="text1"/>
          <w:sz w:val="22"/>
          <w:szCs w:val="22"/>
        </w:rPr>
        <w:t xml:space="preserve">fecha </w:t>
      </w:r>
      <w:r w:rsidR="00024241" w:rsidRPr="00351F66">
        <w:rPr>
          <w:rFonts w:ascii="Arial" w:eastAsia="Times New Roman" w:hAnsi="Arial" w:cs="Arial"/>
          <w:color w:val="000000" w:themeColor="text1"/>
          <w:sz w:val="22"/>
          <w:szCs w:val="22"/>
        </w:rPr>
        <w:t xml:space="preserve">de presentación de este informe </w:t>
      </w:r>
      <w:r w:rsidR="00B90C5E" w:rsidRPr="00351F66">
        <w:rPr>
          <w:rFonts w:ascii="Arial" w:eastAsia="Times New Roman" w:hAnsi="Arial" w:cs="Arial"/>
          <w:color w:val="000000" w:themeColor="text1"/>
          <w:sz w:val="22"/>
          <w:szCs w:val="22"/>
        </w:rPr>
        <w:t>no</w:t>
      </w:r>
      <w:r w:rsidR="00B43F64" w:rsidRPr="00351F66">
        <w:rPr>
          <w:rFonts w:ascii="Arial" w:eastAsia="Times New Roman" w:hAnsi="Arial" w:cs="Arial"/>
          <w:color w:val="000000" w:themeColor="text1"/>
          <w:sz w:val="22"/>
          <w:szCs w:val="22"/>
        </w:rPr>
        <w:t xml:space="preserve"> se tiene certeza si se ha dado respuesta a </w:t>
      </w:r>
      <w:r w:rsidR="00176C5F" w:rsidRPr="00351F66">
        <w:rPr>
          <w:rFonts w:ascii="Arial" w:eastAsia="Times New Roman" w:hAnsi="Arial" w:cs="Arial"/>
          <w:color w:val="000000" w:themeColor="text1"/>
          <w:sz w:val="22"/>
          <w:szCs w:val="22"/>
        </w:rPr>
        <w:t>todas las preguntas formuladas</w:t>
      </w:r>
      <w:r w:rsidR="00B43F64" w:rsidRPr="00351F66">
        <w:rPr>
          <w:rFonts w:ascii="Arial" w:eastAsia="Times New Roman" w:hAnsi="Arial" w:cs="Arial"/>
          <w:color w:val="000000" w:themeColor="text1"/>
          <w:sz w:val="22"/>
          <w:szCs w:val="22"/>
        </w:rPr>
        <w:t xml:space="preserve"> por </w:t>
      </w:r>
      <w:r w:rsidR="005B2A8F" w:rsidRPr="00351F66">
        <w:rPr>
          <w:rFonts w:ascii="Arial" w:eastAsia="Times New Roman" w:hAnsi="Arial" w:cs="Arial"/>
          <w:color w:val="000000" w:themeColor="text1"/>
          <w:sz w:val="22"/>
          <w:szCs w:val="22"/>
        </w:rPr>
        <w:t>los ciudadanos que participaron</w:t>
      </w:r>
      <w:r w:rsidR="00B43F64" w:rsidRPr="00351F66">
        <w:rPr>
          <w:rFonts w:ascii="Arial" w:eastAsia="Times New Roman" w:hAnsi="Arial" w:cs="Arial"/>
          <w:color w:val="000000" w:themeColor="text1"/>
          <w:sz w:val="22"/>
          <w:szCs w:val="22"/>
        </w:rPr>
        <w:t xml:space="preserve">, </w:t>
      </w:r>
      <w:r w:rsidR="00296392" w:rsidRPr="00351F66">
        <w:rPr>
          <w:rFonts w:ascii="Arial" w:eastAsia="Times New Roman" w:hAnsi="Arial" w:cs="Arial"/>
          <w:color w:val="000000" w:themeColor="text1"/>
          <w:sz w:val="22"/>
          <w:szCs w:val="22"/>
        </w:rPr>
        <w:t xml:space="preserve">situación que será analizada en el Informe </w:t>
      </w:r>
      <w:r w:rsidR="0021649A" w:rsidRPr="00351F66">
        <w:rPr>
          <w:rFonts w:ascii="Arial" w:eastAsia="Times New Roman" w:hAnsi="Arial" w:cs="Arial"/>
          <w:color w:val="000000" w:themeColor="text1"/>
          <w:sz w:val="22"/>
          <w:szCs w:val="22"/>
        </w:rPr>
        <w:t xml:space="preserve">semestral </w:t>
      </w:r>
      <w:r w:rsidR="00296392" w:rsidRPr="00351F66">
        <w:rPr>
          <w:rFonts w:ascii="Arial" w:eastAsia="Times New Roman" w:hAnsi="Arial" w:cs="Arial"/>
          <w:color w:val="000000" w:themeColor="text1"/>
          <w:sz w:val="22"/>
          <w:szCs w:val="22"/>
        </w:rPr>
        <w:t xml:space="preserve">que </w:t>
      </w:r>
      <w:r w:rsidR="00D54017" w:rsidRPr="00351F66">
        <w:rPr>
          <w:rFonts w:ascii="Arial" w:eastAsia="Times New Roman" w:hAnsi="Arial" w:cs="Arial"/>
          <w:color w:val="000000" w:themeColor="text1"/>
          <w:sz w:val="22"/>
          <w:szCs w:val="22"/>
        </w:rPr>
        <w:t>elaborará</w:t>
      </w:r>
      <w:r w:rsidR="00024241" w:rsidRPr="00351F66">
        <w:rPr>
          <w:rFonts w:ascii="Arial" w:eastAsia="Times New Roman" w:hAnsi="Arial" w:cs="Arial"/>
          <w:color w:val="000000" w:themeColor="text1"/>
          <w:sz w:val="22"/>
          <w:szCs w:val="22"/>
        </w:rPr>
        <w:t xml:space="preserve"> </w:t>
      </w:r>
      <w:r w:rsidR="00296392" w:rsidRPr="00351F66">
        <w:rPr>
          <w:rFonts w:ascii="Arial" w:eastAsia="Times New Roman" w:hAnsi="Arial" w:cs="Arial"/>
          <w:color w:val="000000" w:themeColor="text1"/>
          <w:sz w:val="22"/>
          <w:szCs w:val="22"/>
        </w:rPr>
        <w:t xml:space="preserve">esta dependencia </w:t>
      </w:r>
      <w:r w:rsidR="00D62090" w:rsidRPr="00351F66">
        <w:rPr>
          <w:rFonts w:ascii="Arial" w:eastAsia="Times New Roman" w:hAnsi="Arial" w:cs="Arial"/>
          <w:color w:val="000000" w:themeColor="text1"/>
          <w:sz w:val="22"/>
          <w:szCs w:val="22"/>
        </w:rPr>
        <w:t>sobre</w:t>
      </w:r>
      <w:r w:rsidR="00024241" w:rsidRPr="00351F66">
        <w:rPr>
          <w:rFonts w:ascii="Arial" w:eastAsia="Times New Roman" w:hAnsi="Arial" w:cs="Arial"/>
          <w:color w:val="000000" w:themeColor="text1"/>
          <w:sz w:val="22"/>
          <w:szCs w:val="22"/>
        </w:rPr>
        <w:t xml:space="preserve"> </w:t>
      </w:r>
      <w:r w:rsidR="0021649A" w:rsidRPr="00351F66">
        <w:rPr>
          <w:rFonts w:ascii="Arial" w:hAnsi="Arial" w:cs="Arial"/>
          <w:color w:val="000000" w:themeColor="text1"/>
          <w:sz w:val="28"/>
          <w:szCs w:val="28"/>
          <w:lang w:val="es-ES_tradnl" w:eastAsia="es-ES"/>
        </w:rPr>
        <w:t>PETICIONES, QUEJAS, RECLAMOS, SOLICITUDES, FELICITACIONES Y DENUNCIAS POR POSIBLES ACTOS DE CORRUPCIÓN - PQRSFD</w:t>
      </w:r>
      <w:r w:rsidR="0021649A" w:rsidRPr="00351F66">
        <w:rPr>
          <w:rFonts w:ascii="Arial" w:eastAsia="Times New Roman" w:hAnsi="Arial" w:cs="Arial"/>
          <w:color w:val="000000" w:themeColor="text1"/>
          <w:sz w:val="22"/>
          <w:szCs w:val="22"/>
        </w:rPr>
        <w:t xml:space="preserve"> </w:t>
      </w:r>
      <w:r w:rsidR="00D62090" w:rsidRPr="00351F66">
        <w:rPr>
          <w:rFonts w:ascii="Arial" w:eastAsia="Times New Roman" w:hAnsi="Arial" w:cs="Arial"/>
          <w:color w:val="000000" w:themeColor="text1"/>
          <w:sz w:val="22"/>
          <w:szCs w:val="22"/>
        </w:rPr>
        <w:t>del II semestre de 2020</w:t>
      </w:r>
      <w:r w:rsidR="00024241" w:rsidRPr="00351F66">
        <w:rPr>
          <w:rFonts w:ascii="Arial" w:eastAsia="Times New Roman" w:hAnsi="Arial" w:cs="Arial"/>
          <w:color w:val="000000" w:themeColor="text1"/>
          <w:sz w:val="22"/>
          <w:szCs w:val="22"/>
        </w:rPr>
        <w:t>, a más tardar en el mes de marzo de 2021</w:t>
      </w:r>
      <w:r w:rsidR="00D62090" w:rsidRPr="00351F66">
        <w:rPr>
          <w:rFonts w:ascii="Arial" w:eastAsia="Times New Roman" w:hAnsi="Arial" w:cs="Arial"/>
          <w:color w:val="000000" w:themeColor="text1"/>
          <w:sz w:val="22"/>
          <w:szCs w:val="22"/>
        </w:rPr>
        <w:t xml:space="preserve">. </w:t>
      </w:r>
    </w:p>
    <w:p w14:paraId="5D2A866A" w14:textId="43737968" w:rsidR="000702C0" w:rsidRPr="00351F66" w:rsidRDefault="000702C0" w:rsidP="00351F66">
      <w:pPr>
        <w:jc w:val="both"/>
        <w:rPr>
          <w:rFonts w:ascii="Arial" w:eastAsia="Times New Roman" w:hAnsi="Arial" w:cs="Arial"/>
          <w:color w:val="000000" w:themeColor="text1"/>
          <w:sz w:val="22"/>
          <w:szCs w:val="22"/>
        </w:rPr>
      </w:pPr>
    </w:p>
    <w:p w14:paraId="40057002" w14:textId="0FF4537F" w:rsidR="000702C0" w:rsidRDefault="00B90C5E" w:rsidP="00351F66">
      <w:pPr>
        <w:jc w:val="both"/>
        <w:rPr>
          <w:rFonts w:ascii="Arial" w:eastAsia="Times New Roman" w:hAnsi="Arial" w:cs="Arial"/>
          <w:color w:val="000000" w:themeColor="text1"/>
          <w:sz w:val="22"/>
          <w:szCs w:val="22"/>
        </w:rPr>
      </w:pPr>
      <w:r w:rsidRPr="00351F66">
        <w:rPr>
          <w:rFonts w:ascii="Arial" w:eastAsia="Times New Roman" w:hAnsi="Arial" w:cs="Arial"/>
          <w:color w:val="000000" w:themeColor="text1"/>
          <w:sz w:val="22"/>
          <w:szCs w:val="22"/>
        </w:rPr>
        <w:t>D</w:t>
      </w:r>
      <w:r w:rsidR="000702C0" w:rsidRPr="00351F66">
        <w:rPr>
          <w:rFonts w:ascii="Arial" w:eastAsia="Times New Roman" w:hAnsi="Arial" w:cs="Arial"/>
          <w:color w:val="000000" w:themeColor="text1"/>
          <w:sz w:val="22"/>
          <w:szCs w:val="22"/>
        </w:rPr>
        <w:t xml:space="preserve">ado que </w:t>
      </w:r>
      <w:r w:rsidR="003E708E" w:rsidRPr="00351F66">
        <w:rPr>
          <w:rFonts w:ascii="Arial" w:eastAsia="Times New Roman" w:hAnsi="Arial" w:cs="Arial"/>
          <w:color w:val="000000" w:themeColor="text1"/>
          <w:sz w:val="22"/>
          <w:szCs w:val="22"/>
        </w:rPr>
        <w:t xml:space="preserve">de OAP </w:t>
      </w:r>
      <w:r w:rsidR="000702C0" w:rsidRPr="00351F66">
        <w:rPr>
          <w:rFonts w:ascii="Arial" w:eastAsia="Times New Roman" w:hAnsi="Arial" w:cs="Arial"/>
          <w:color w:val="000000" w:themeColor="text1"/>
          <w:sz w:val="22"/>
          <w:szCs w:val="22"/>
        </w:rPr>
        <w:t xml:space="preserve">se </w:t>
      </w:r>
      <w:r w:rsidR="003E708E" w:rsidRPr="00351F66">
        <w:rPr>
          <w:rFonts w:ascii="Arial" w:eastAsia="Times New Roman" w:hAnsi="Arial" w:cs="Arial"/>
          <w:color w:val="000000" w:themeColor="text1"/>
          <w:sz w:val="22"/>
          <w:szCs w:val="22"/>
        </w:rPr>
        <w:t xml:space="preserve">recibió un archivo en </w:t>
      </w:r>
      <w:r w:rsidR="002B74A2" w:rsidRPr="00351F66">
        <w:rPr>
          <w:rFonts w:ascii="Arial" w:eastAsia="Times New Roman" w:hAnsi="Arial" w:cs="Arial"/>
          <w:color w:val="000000" w:themeColor="text1"/>
          <w:sz w:val="22"/>
          <w:szCs w:val="22"/>
        </w:rPr>
        <w:t>Excel con</w:t>
      </w:r>
      <w:r w:rsidR="00600832" w:rsidRPr="00351F66">
        <w:rPr>
          <w:rFonts w:ascii="Arial" w:eastAsia="Times New Roman" w:hAnsi="Arial" w:cs="Arial"/>
          <w:color w:val="000000" w:themeColor="text1"/>
          <w:sz w:val="22"/>
          <w:szCs w:val="22"/>
        </w:rPr>
        <w:t xml:space="preserve"> el Listado de preguntas realizadas por la comunidad, </w:t>
      </w:r>
      <w:r w:rsidR="003E708E" w:rsidRPr="00351F66">
        <w:rPr>
          <w:rFonts w:ascii="Arial" w:eastAsia="Times New Roman" w:hAnsi="Arial" w:cs="Arial"/>
          <w:color w:val="000000" w:themeColor="text1"/>
          <w:sz w:val="22"/>
          <w:szCs w:val="22"/>
        </w:rPr>
        <w:t>del análisis OCI se obtuvo</w:t>
      </w:r>
      <w:r w:rsidR="00600832" w:rsidRPr="00351F66">
        <w:rPr>
          <w:rFonts w:ascii="Arial" w:eastAsia="Times New Roman" w:hAnsi="Arial" w:cs="Arial"/>
          <w:color w:val="000000" w:themeColor="text1"/>
          <w:sz w:val="22"/>
          <w:szCs w:val="22"/>
        </w:rPr>
        <w:t xml:space="preserve">: </w:t>
      </w:r>
    </w:p>
    <w:p w14:paraId="398BBC4E" w14:textId="77777777" w:rsidR="008A12D3" w:rsidRPr="00351F66" w:rsidRDefault="008A12D3" w:rsidP="00351F66">
      <w:pPr>
        <w:jc w:val="both"/>
        <w:rPr>
          <w:rFonts w:ascii="Arial" w:eastAsia="Times New Roman" w:hAnsi="Arial" w:cs="Arial"/>
          <w:color w:val="000000" w:themeColor="text1"/>
          <w:sz w:val="22"/>
          <w:szCs w:val="22"/>
        </w:rPr>
      </w:pPr>
    </w:p>
    <w:p w14:paraId="656CF318" w14:textId="77777777" w:rsidR="00C27700" w:rsidRPr="00351F66" w:rsidRDefault="00C27700" w:rsidP="00351F66">
      <w:pPr>
        <w:jc w:val="center"/>
        <w:rPr>
          <w:rFonts w:ascii="Arial" w:eastAsia="Times New Roman" w:hAnsi="Arial" w:cs="Arial"/>
          <w:b/>
          <w:color w:val="000000" w:themeColor="text1"/>
          <w:sz w:val="22"/>
          <w:szCs w:val="22"/>
        </w:rPr>
      </w:pPr>
    </w:p>
    <w:p w14:paraId="19676400" w14:textId="0873FAA6" w:rsidR="00025B40" w:rsidRDefault="002C0E2F" w:rsidP="00351F66">
      <w:pPr>
        <w:jc w:val="center"/>
        <w:rPr>
          <w:rFonts w:ascii="Arial" w:eastAsia="Times New Roman" w:hAnsi="Arial" w:cs="Arial"/>
          <w:b/>
          <w:color w:val="000000" w:themeColor="text1"/>
          <w:sz w:val="20"/>
          <w:szCs w:val="20"/>
        </w:rPr>
      </w:pPr>
      <w:r w:rsidRPr="008A12D3">
        <w:rPr>
          <w:rFonts w:ascii="Arial" w:eastAsia="Times New Roman" w:hAnsi="Arial" w:cs="Arial"/>
          <w:b/>
          <w:bCs/>
          <w:color w:val="000000" w:themeColor="text1"/>
          <w:sz w:val="20"/>
          <w:szCs w:val="20"/>
        </w:rPr>
        <w:t xml:space="preserve">TABLA </w:t>
      </w:r>
      <w:r w:rsidR="002B74A2" w:rsidRPr="008A12D3">
        <w:rPr>
          <w:rFonts w:ascii="Arial" w:eastAsia="Times New Roman" w:hAnsi="Arial" w:cs="Arial"/>
          <w:b/>
          <w:bCs/>
          <w:color w:val="000000" w:themeColor="text1"/>
          <w:sz w:val="20"/>
          <w:szCs w:val="20"/>
        </w:rPr>
        <w:t>3.</w:t>
      </w:r>
      <w:r w:rsidR="00025B40" w:rsidRPr="008A12D3">
        <w:rPr>
          <w:rFonts w:ascii="Arial" w:eastAsia="Times New Roman" w:hAnsi="Arial" w:cs="Arial"/>
          <w:b/>
          <w:color w:val="000000" w:themeColor="text1"/>
          <w:sz w:val="20"/>
          <w:szCs w:val="20"/>
        </w:rPr>
        <w:t xml:space="preserve"> </w:t>
      </w:r>
      <w:r w:rsidR="002B74A2" w:rsidRPr="008A12D3">
        <w:rPr>
          <w:rFonts w:ascii="Arial" w:eastAsia="Times New Roman" w:hAnsi="Arial" w:cs="Arial"/>
          <w:b/>
          <w:color w:val="000000" w:themeColor="text1"/>
          <w:sz w:val="20"/>
          <w:szCs w:val="20"/>
        </w:rPr>
        <w:t>TOTAL,</w:t>
      </w:r>
      <w:r w:rsidR="003E708E" w:rsidRPr="008A12D3">
        <w:rPr>
          <w:rFonts w:ascii="Arial" w:eastAsia="Times New Roman" w:hAnsi="Arial" w:cs="Arial"/>
          <w:b/>
          <w:color w:val="000000" w:themeColor="text1"/>
          <w:sz w:val="20"/>
          <w:szCs w:val="20"/>
        </w:rPr>
        <w:t xml:space="preserve"> DE </w:t>
      </w:r>
      <w:r w:rsidR="007F55D1" w:rsidRPr="008A12D3">
        <w:rPr>
          <w:rFonts w:ascii="Arial" w:eastAsia="Times New Roman" w:hAnsi="Arial" w:cs="Arial"/>
          <w:b/>
          <w:color w:val="000000" w:themeColor="text1"/>
          <w:sz w:val="20"/>
          <w:szCs w:val="20"/>
        </w:rPr>
        <w:t>P</w:t>
      </w:r>
      <w:r w:rsidR="00176C5F" w:rsidRPr="008A12D3">
        <w:rPr>
          <w:rFonts w:ascii="Arial" w:eastAsia="Times New Roman" w:hAnsi="Arial" w:cs="Arial"/>
          <w:b/>
          <w:color w:val="000000" w:themeColor="text1"/>
          <w:sz w:val="20"/>
          <w:szCs w:val="20"/>
        </w:rPr>
        <w:t>REGUNTAS RECIBI</w:t>
      </w:r>
      <w:r w:rsidR="007F55D1" w:rsidRPr="008A12D3">
        <w:rPr>
          <w:rFonts w:ascii="Arial" w:eastAsia="Times New Roman" w:hAnsi="Arial" w:cs="Arial"/>
          <w:b/>
          <w:color w:val="000000" w:themeColor="text1"/>
          <w:sz w:val="20"/>
          <w:szCs w:val="20"/>
        </w:rPr>
        <w:t>DAS</w:t>
      </w:r>
      <w:r w:rsidR="003E708E" w:rsidRPr="008A12D3">
        <w:rPr>
          <w:rFonts w:ascii="Arial" w:eastAsia="Times New Roman" w:hAnsi="Arial" w:cs="Arial"/>
          <w:b/>
          <w:color w:val="000000" w:themeColor="text1"/>
          <w:sz w:val="20"/>
          <w:szCs w:val="20"/>
        </w:rPr>
        <w:t xml:space="preserve">, ATENDIDAS Y PENDIENTES POR </w:t>
      </w:r>
      <w:r w:rsidR="002B74A2" w:rsidRPr="008A12D3">
        <w:rPr>
          <w:rFonts w:ascii="Arial" w:eastAsia="Times New Roman" w:hAnsi="Arial" w:cs="Arial"/>
          <w:b/>
          <w:color w:val="000000" w:themeColor="text1"/>
          <w:sz w:val="20"/>
          <w:szCs w:val="20"/>
        </w:rPr>
        <w:t>ATENDER AL</w:t>
      </w:r>
      <w:r w:rsidR="003E708E" w:rsidRPr="008A12D3">
        <w:rPr>
          <w:rFonts w:ascii="Arial" w:eastAsia="Times New Roman" w:hAnsi="Arial" w:cs="Arial"/>
          <w:b/>
          <w:color w:val="000000" w:themeColor="text1"/>
          <w:sz w:val="20"/>
          <w:szCs w:val="20"/>
        </w:rPr>
        <w:t xml:space="preserve"> 23-12-2020</w:t>
      </w:r>
    </w:p>
    <w:p w14:paraId="2D41C9A9" w14:textId="77777777" w:rsidR="008A12D3" w:rsidRPr="008A12D3" w:rsidRDefault="008A12D3" w:rsidP="00351F66">
      <w:pPr>
        <w:jc w:val="center"/>
        <w:rPr>
          <w:rFonts w:ascii="Arial" w:eastAsia="Times New Roman" w:hAnsi="Arial" w:cs="Arial"/>
          <w:b/>
          <w:color w:val="000000" w:themeColor="text1"/>
          <w:sz w:val="20"/>
          <w:szCs w:val="20"/>
        </w:rPr>
      </w:pPr>
    </w:p>
    <w:p w14:paraId="5AE83DE8" w14:textId="1A9BDD4D" w:rsidR="00887B85" w:rsidRPr="008A12D3" w:rsidRDefault="00887B85" w:rsidP="00351F66">
      <w:pPr>
        <w:jc w:val="center"/>
        <w:rPr>
          <w:rFonts w:ascii="Arial" w:eastAsia="Times New Roman" w:hAnsi="Arial" w:cs="Arial"/>
          <w:color w:val="000000" w:themeColor="text1"/>
          <w:sz w:val="20"/>
          <w:szCs w:val="20"/>
        </w:rPr>
      </w:pPr>
    </w:p>
    <w:tbl>
      <w:tblPr>
        <w:tblW w:w="5164"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shd w:val="clear" w:color="auto" w:fill="FFFFFF" w:themeFill="background1"/>
        <w:tblLayout w:type="fixed"/>
        <w:tblCellMar>
          <w:left w:w="70" w:type="dxa"/>
          <w:right w:w="70" w:type="dxa"/>
        </w:tblCellMar>
        <w:tblLook w:val="04A0" w:firstRow="1" w:lastRow="0" w:firstColumn="1" w:lastColumn="0" w:noHBand="0" w:noVBand="1"/>
      </w:tblPr>
      <w:tblGrid>
        <w:gridCol w:w="1256"/>
        <w:gridCol w:w="1966"/>
        <w:gridCol w:w="1966"/>
        <w:gridCol w:w="1966"/>
        <w:gridCol w:w="1964"/>
      </w:tblGrid>
      <w:tr w:rsidR="00351F66" w:rsidRPr="00351F66" w14:paraId="7402A4BC" w14:textId="77777777" w:rsidTr="00333DA2">
        <w:trPr>
          <w:trHeight w:hRule="exact" w:val="513"/>
          <w:jc w:val="center"/>
        </w:trPr>
        <w:tc>
          <w:tcPr>
            <w:tcW w:w="5000" w:type="pct"/>
            <w:gridSpan w:val="5"/>
            <w:shd w:val="clear" w:color="auto" w:fill="F2F2F2" w:themeFill="background1" w:themeFillShade="F2"/>
            <w:noWrap/>
            <w:vAlign w:val="center"/>
          </w:tcPr>
          <w:p w14:paraId="4EDF9FCF" w14:textId="332593E3" w:rsidR="00312B2A" w:rsidRPr="00351F66" w:rsidRDefault="000F31F5" w:rsidP="00351F66">
            <w:pPr>
              <w:jc w:val="center"/>
              <w:rPr>
                <w:rFonts w:ascii="Arial" w:eastAsia="Times New Roman" w:hAnsi="Arial" w:cs="Arial"/>
                <w:b/>
                <w:bCs/>
                <w:color w:val="000000" w:themeColor="text1"/>
                <w:sz w:val="20"/>
                <w:szCs w:val="20"/>
                <w:lang w:eastAsia="es-CO"/>
              </w:rPr>
            </w:pPr>
            <w:r w:rsidRPr="00351F66">
              <w:rPr>
                <w:rFonts w:ascii="Arial" w:eastAsia="Times New Roman" w:hAnsi="Arial" w:cs="Arial"/>
                <w:b/>
                <w:bCs/>
                <w:color w:val="000000" w:themeColor="text1"/>
                <w:sz w:val="20"/>
                <w:szCs w:val="20"/>
                <w:lang w:eastAsia="es-CO"/>
              </w:rPr>
              <w:t>PREGUNTAS CON IDENTIFICACIÓN DE LOCALIDAD</w:t>
            </w:r>
          </w:p>
        </w:tc>
      </w:tr>
      <w:tr w:rsidR="00351F66" w:rsidRPr="00351F66" w14:paraId="5A106F14" w14:textId="77777777" w:rsidTr="00797E67">
        <w:trPr>
          <w:trHeight w:hRule="exact" w:val="680"/>
          <w:jc w:val="center"/>
        </w:trPr>
        <w:tc>
          <w:tcPr>
            <w:tcW w:w="689" w:type="pct"/>
            <w:shd w:val="clear" w:color="auto" w:fill="F2F2F2" w:themeFill="background1" w:themeFillShade="F2"/>
            <w:noWrap/>
            <w:vAlign w:val="center"/>
            <w:hideMark/>
          </w:tcPr>
          <w:p w14:paraId="68B136D9" w14:textId="77777777" w:rsidR="00887B85" w:rsidRPr="00351F66" w:rsidRDefault="00887B85" w:rsidP="00351F66">
            <w:pPr>
              <w:jc w:val="both"/>
              <w:rPr>
                <w:rFonts w:ascii="Arial" w:eastAsia="Times New Roman" w:hAnsi="Arial" w:cs="Arial"/>
                <w:b/>
                <w:bCs/>
                <w:color w:val="000000" w:themeColor="text1"/>
                <w:sz w:val="18"/>
                <w:szCs w:val="18"/>
                <w:lang w:eastAsia="es-CO"/>
              </w:rPr>
            </w:pPr>
            <w:r w:rsidRPr="00351F66">
              <w:rPr>
                <w:rFonts w:ascii="Arial" w:eastAsia="Times New Roman" w:hAnsi="Arial" w:cs="Arial"/>
                <w:b/>
                <w:bCs/>
                <w:color w:val="000000" w:themeColor="text1"/>
                <w:sz w:val="18"/>
                <w:szCs w:val="18"/>
                <w:lang w:eastAsia="es-CO"/>
              </w:rPr>
              <w:t>LOCALIDAD</w:t>
            </w:r>
          </w:p>
        </w:tc>
        <w:tc>
          <w:tcPr>
            <w:tcW w:w="1078" w:type="pct"/>
            <w:shd w:val="clear" w:color="auto" w:fill="F2F2F2" w:themeFill="background1" w:themeFillShade="F2"/>
            <w:noWrap/>
            <w:vAlign w:val="center"/>
            <w:hideMark/>
          </w:tcPr>
          <w:p w14:paraId="71921339" w14:textId="37DD2D4B" w:rsidR="00887B85" w:rsidRPr="00351F66" w:rsidRDefault="00887B85" w:rsidP="00351F66">
            <w:pPr>
              <w:jc w:val="center"/>
              <w:rPr>
                <w:rFonts w:ascii="Arial" w:eastAsia="Times New Roman" w:hAnsi="Arial" w:cs="Arial"/>
                <w:b/>
                <w:bCs/>
                <w:color w:val="000000" w:themeColor="text1"/>
                <w:sz w:val="20"/>
                <w:szCs w:val="20"/>
                <w:lang w:eastAsia="es-CO"/>
              </w:rPr>
            </w:pPr>
            <w:r w:rsidRPr="00351F66">
              <w:rPr>
                <w:rFonts w:ascii="Arial" w:eastAsia="Times New Roman" w:hAnsi="Arial" w:cs="Arial"/>
                <w:b/>
                <w:bCs/>
                <w:color w:val="000000" w:themeColor="text1"/>
                <w:sz w:val="20"/>
                <w:szCs w:val="20"/>
                <w:lang w:eastAsia="es-CO"/>
              </w:rPr>
              <w:t>No. DE PREGUNTAS RECIBIDAS</w:t>
            </w:r>
          </w:p>
        </w:tc>
        <w:tc>
          <w:tcPr>
            <w:tcW w:w="1078" w:type="pct"/>
            <w:shd w:val="clear" w:color="auto" w:fill="F2F2F2" w:themeFill="background1" w:themeFillShade="F2"/>
            <w:noWrap/>
            <w:vAlign w:val="center"/>
            <w:hideMark/>
          </w:tcPr>
          <w:p w14:paraId="0BF85D3C" w14:textId="51AB2510" w:rsidR="00887B85" w:rsidRPr="00351F66" w:rsidRDefault="005777C9" w:rsidP="00351F66">
            <w:pPr>
              <w:jc w:val="both"/>
              <w:rPr>
                <w:rFonts w:ascii="Arial" w:eastAsia="Times New Roman" w:hAnsi="Arial" w:cs="Arial"/>
                <w:b/>
                <w:bCs/>
                <w:color w:val="000000" w:themeColor="text1"/>
                <w:sz w:val="20"/>
                <w:szCs w:val="20"/>
                <w:lang w:eastAsia="es-CO"/>
              </w:rPr>
            </w:pPr>
            <w:r w:rsidRPr="00351F66">
              <w:rPr>
                <w:rFonts w:ascii="Arial" w:eastAsia="Times New Roman" w:hAnsi="Arial" w:cs="Arial"/>
                <w:b/>
                <w:bCs/>
                <w:color w:val="000000" w:themeColor="text1"/>
                <w:sz w:val="20"/>
                <w:szCs w:val="20"/>
                <w:lang w:eastAsia="es-CO"/>
              </w:rPr>
              <w:t>MEDIO DE COMUNICACIÓN POR DONDE ENTRÓ</w:t>
            </w:r>
          </w:p>
        </w:tc>
        <w:tc>
          <w:tcPr>
            <w:tcW w:w="1078" w:type="pct"/>
            <w:shd w:val="clear" w:color="auto" w:fill="F2F2F2" w:themeFill="background1" w:themeFillShade="F2"/>
            <w:noWrap/>
            <w:vAlign w:val="center"/>
            <w:hideMark/>
          </w:tcPr>
          <w:p w14:paraId="521D6D16" w14:textId="3BCCDBC5" w:rsidR="00887B85" w:rsidRPr="00351F66" w:rsidRDefault="00B41171" w:rsidP="00351F66">
            <w:pPr>
              <w:jc w:val="both"/>
              <w:rPr>
                <w:rFonts w:ascii="Arial" w:eastAsia="Times New Roman" w:hAnsi="Arial" w:cs="Arial"/>
                <w:b/>
                <w:bCs/>
                <w:color w:val="000000" w:themeColor="text1"/>
                <w:sz w:val="20"/>
                <w:szCs w:val="20"/>
                <w:lang w:eastAsia="es-CO"/>
              </w:rPr>
            </w:pPr>
            <w:r w:rsidRPr="00351F66">
              <w:rPr>
                <w:rFonts w:ascii="Arial" w:eastAsia="Times New Roman" w:hAnsi="Arial" w:cs="Arial"/>
                <w:b/>
                <w:bCs/>
                <w:color w:val="000000" w:themeColor="text1"/>
                <w:sz w:val="20"/>
                <w:szCs w:val="20"/>
                <w:lang w:eastAsia="es-CO"/>
              </w:rPr>
              <w:t xml:space="preserve">PREGUNTAS CON </w:t>
            </w:r>
            <w:proofErr w:type="gramStart"/>
            <w:r w:rsidR="00887B85" w:rsidRPr="00351F66">
              <w:rPr>
                <w:rFonts w:ascii="Arial" w:eastAsia="Times New Roman" w:hAnsi="Arial" w:cs="Arial"/>
                <w:b/>
                <w:bCs/>
                <w:color w:val="000000" w:themeColor="text1"/>
                <w:sz w:val="20"/>
                <w:szCs w:val="20"/>
                <w:lang w:eastAsia="es-CO"/>
              </w:rPr>
              <w:t xml:space="preserve">RADICADO </w:t>
            </w:r>
            <w:r w:rsidR="00D65501" w:rsidRPr="00351F66">
              <w:rPr>
                <w:rFonts w:ascii="Arial" w:eastAsia="Times New Roman" w:hAnsi="Arial" w:cs="Arial"/>
                <w:b/>
                <w:bCs/>
                <w:color w:val="000000" w:themeColor="text1"/>
                <w:sz w:val="20"/>
                <w:szCs w:val="20"/>
                <w:lang w:eastAsia="es-CO"/>
              </w:rPr>
              <w:t xml:space="preserve"> DE</w:t>
            </w:r>
            <w:proofErr w:type="gramEnd"/>
            <w:r w:rsidR="00D65501" w:rsidRPr="00351F66">
              <w:rPr>
                <w:rFonts w:ascii="Arial" w:eastAsia="Times New Roman" w:hAnsi="Arial" w:cs="Arial"/>
                <w:b/>
                <w:bCs/>
                <w:color w:val="000000" w:themeColor="text1"/>
                <w:sz w:val="20"/>
                <w:szCs w:val="20"/>
                <w:lang w:eastAsia="es-CO"/>
              </w:rPr>
              <w:t xml:space="preserve"> </w:t>
            </w:r>
            <w:r w:rsidR="00887B85" w:rsidRPr="00351F66">
              <w:rPr>
                <w:rFonts w:ascii="Arial" w:eastAsia="Times New Roman" w:hAnsi="Arial" w:cs="Arial"/>
                <w:b/>
                <w:bCs/>
                <w:color w:val="000000" w:themeColor="text1"/>
                <w:sz w:val="20"/>
                <w:szCs w:val="20"/>
                <w:lang w:eastAsia="es-CO"/>
              </w:rPr>
              <w:t xml:space="preserve">ENTRADA </w:t>
            </w:r>
          </w:p>
        </w:tc>
        <w:tc>
          <w:tcPr>
            <w:tcW w:w="1077" w:type="pct"/>
            <w:shd w:val="clear" w:color="auto" w:fill="F2F2F2" w:themeFill="background1" w:themeFillShade="F2"/>
            <w:noWrap/>
            <w:vAlign w:val="center"/>
            <w:hideMark/>
          </w:tcPr>
          <w:p w14:paraId="4DEEB7DD" w14:textId="77777777" w:rsidR="00887B85" w:rsidRPr="00351F66" w:rsidRDefault="00887B85" w:rsidP="00351F66">
            <w:pPr>
              <w:jc w:val="both"/>
              <w:rPr>
                <w:rFonts w:ascii="Arial" w:eastAsia="Times New Roman" w:hAnsi="Arial" w:cs="Arial"/>
                <w:b/>
                <w:bCs/>
                <w:color w:val="000000" w:themeColor="text1"/>
                <w:sz w:val="20"/>
                <w:szCs w:val="20"/>
                <w:lang w:eastAsia="es-CO"/>
              </w:rPr>
            </w:pPr>
            <w:r w:rsidRPr="00351F66">
              <w:rPr>
                <w:rFonts w:ascii="Arial" w:eastAsia="Times New Roman" w:hAnsi="Arial" w:cs="Arial"/>
                <w:b/>
                <w:bCs/>
                <w:color w:val="000000" w:themeColor="text1"/>
                <w:sz w:val="20"/>
                <w:szCs w:val="20"/>
                <w:lang w:eastAsia="es-CO"/>
              </w:rPr>
              <w:t>RADICADO SALIDA CON FECHAS</w:t>
            </w:r>
          </w:p>
        </w:tc>
      </w:tr>
      <w:tr w:rsidR="00351F66" w:rsidRPr="00351F66" w14:paraId="0AC491D1" w14:textId="77777777" w:rsidTr="00797E67">
        <w:trPr>
          <w:trHeight w:hRule="exact" w:val="680"/>
          <w:jc w:val="center"/>
        </w:trPr>
        <w:tc>
          <w:tcPr>
            <w:tcW w:w="689" w:type="pct"/>
            <w:shd w:val="clear" w:color="auto" w:fill="FFFFFF" w:themeFill="background1"/>
            <w:noWrap/>
            <w:vAlign w:val="center"/>
            <w:hideMark/>
          </w:tcPr>
          <w:p w14:paraId="43822B48"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Antonio Nariño</w:t>
            </w:r>
          </w:p>
        </w:tc>
        <w:tc>
          <w:tcPr>
            <w:tcW w:w="1078" w:type="pct"/>
            <w:shd w:val="clear" w:color="auto" w:fill="FFFFFF" w:themeFill="background1"/>
            <w:noWrap/>
            <w:vAlign w:val="center"/>
            <w:hideMark/>
          </w:tcPr>
          <w:p w14:paraId="73C33AE6"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3</w:t>
            </w:r>
          </w:p>
        </w:tc>
        <w:tc>
          <w:tcPr>
            <w:tcW w:w="1078" w:type="pct"/>
            <w:shd w:val="clear" w:color="auto" w:fill="FFFFFF" w:themeFill="background1"/>
            <w:noWrap/>
            <w:vAlign w:val="center"/>
            <w:hideMark/>
          </w:tcPr>
          <w:p w14:paraId="23B79047"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w:t>
            </w:r>
          </w:p>
        </w:tc>
        <w:tc>
          <w:tcPr>
            <w:tcW w:w="1078" w:type="pct"/>
            <w:shd w:val="clear" w:color="auto" w:fill="FFFFFF" w:themeFill="background1"/>
            <w:noWrap/>
            <w:vAlign w:val="center"/>
            <w:hideMark/>
          </w:tcPr>
          <w:p w14:paraId="5426BE0C"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3</w:t>
            </w:r>
          </w:p>
        </w:tc>
        <w:tc>
          <w:tcPr>
            <w:tcW w:w="1077" w:type="pct"/>
            <w:shd w:val="clear" w:color="auto" w:fill="FFFFFF" w:themeFill="background1"/>
            <w:noWrap/>
            <w:vAlign w:val="center"/>
            <w:hideMark/>
          </w:tcPr>
          <w:p w14:paraId="6D55AC6C"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w:t>
            </w:r>
          </w:p>
        </w:tc>
      </w:tr>
      <w:tr w:rsidR="00351F66" w:rsidRPr="00351F66" w14:paraId="30305444" w14:textId="77777777" w:rsidTr="00797E67">
        <w:trPr>
          <w:trHeight w:hRule="exact" w:val="680"/>
          <w:jc w:val="center"/>
        </w:trPr>
        <w:tc>
          <w:tcPr>
            <w:tcW w:w="689" w:type="pct"/>
            <w:shd w:val="clear" w:color="auto" w:fill="FFFFFF" w:themeFill="background1"/>
            <w:noWrap/>
            <w:vAlign w:val="center"/>
            <w:hideMark/>
          </w:tcPr>
          <w:p w14:paraId="321AA5AA"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Barrios Unidos</w:t>
            </w:r>
          </w:p>
        </w:tc>
        <w:tc>
          <w:tcPr>
            <w:tcW w:w="1078" w:type="pct"/>
            <w:shd w:val="clear" w:color="auto" w:fill="FFFFFF" w:themeFill="background1"/>
            <w:noWrap/>
            <w:vAlign w:val="center"/>
            <w:hideMark/>
          </w:tcPr>
          <w:p w14:paraId="43524113"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w:t>
            </w:r>
          </w:p>
        </w:tc>
        <w:tc>
          <w:tcPr>
            <w:tcW w:w="1078" w:type="pct"/>
            <w:shd w:val="clear" w:color="auto" w:fill="FFFFFF" w:themeFill="background1"/>
            <w:noWrap/>
            <w:vAlign w:val="center"/>
            <w:hideMark/>
          </w:tcPr>
          <w:p w14:paraId="45975955"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w:t>
            </w:r>
          </w:p>
        </w:tc>
        <w:tc>
          <w:tcPr>
            <w:tcW w:w="1078" w:type="pct"/>
            <w:shd w:val="clear" w:color="auto" w:fill="FFFFFF" w:themeFill="background1"/>
            <w:noWrap/>
            <w:vAlign w:val="center"/>
            <w:hideMark/>
          </w:tcPr>
          <w:p w14:paraId="5A4AED24"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w:t>
            </w:r>
          </w:p>
        </w:tc>
        <w:tc>
          <w:tcPr>
            <w:tcW w:w="1077" w:type="pct"/>
            <w:shd w:val="clear" w:color="auto" w:fill="FFFFFF" w:themeFill="background1"/>
            <w:noWrap/>
            <w:vAlign w:val="center"/>
            <w:hideMark/>
          </w:tcPr>
          <w:p w14:paraId="07786110"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w:t>
            </w:r>
          </w:p>
        </w:tc>
      </w:tr>
      <w:tr w:rsidR="00351F66" w:rsidRPr="00351F66" w14:paraId="77E9514C" w14:textId="77777777" w:rsidTr="00797E67">
        <w:trPr>
          <w:trHeight w:hRule="exact" w:val="680"/>
          <w:jc w:val="center"/>
        </w:trPr>
        <w:tc>
          <w:tcPr>
            <w:tcW w:w="689" w:type="pct"/>
            <w:shd w:val="clear" w:color="auto" w:fill="FFFFFF" w:themeFill="background1"/>
            <w:noWrap/>
            <w:vAlign w:val="center"/>
            <w:hideMark/>
          </w:tcPr>
          <w:p w14:paraId="491D8A0C"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Bosa</w:t>
            </w:r>
          </w:p>
        </w:tc>
        <w:tc>
          <w:tcPr>
            <w:tcW w:w="1078" w:type="pct"/>
            <w:shd w:val="clear" w:color="auto" w:fill="FFFFFF" w:themeFill="background1"/>
            <w:noWrap/>
            <w:vAlign w:val="center"/>
            <w:hideMark/>
          </w:tcPr>
          <w:p w14:paraId="0D45C3EE"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21</w:t>
            </w:r>
          </w:p>
        </w:tc>
        <w:tc>
          <w:tcPr>
            <w:tcW w:w="1078" w:type="pct"/>
            <w:shd w:val="clear" w:color="auto" w:fill="FFFFFF" w:themeFill="background1"/>
            <w:noWrap/>
            <w:vAlign w:val="center"/>
            <w:hideMark/>
          </w:tcPr>
          <w:p w14:paraId="487A4592"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w:t>
            </w:r>
          </w:p>
        </w:tc>
        <w:tc>
          <w:tcPr>
            <w:tcW w:w="1078" w:type="pct"/>
            <w:shd w:val="clear" w:color="auto" w:fill="FFFFFF" w:themeFill="background1"/>
            <w:noWrap/>
            <w:vAlign w:val="center"/>
            <w:hideMark/>
          </w:tcPr>
          <w:p w14:paraId="15CBD027"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21</w:t>
            </w:r>
          </w:p>
        </w:tc>
        <w:tc>
          <w:tcPr>
            <w:tcW w:w="1077" w:type="pct"/>
            <w:shd w:val="clear" w:color="auto" w:fill="FFFFFF" w:themeFill="background1"/>
            <w:noWrap/>
            <w:vAlign w:val="center"/>
            <w:hideMark/>
          </w:tcPr>
          <w:p w14:paraId="46FD210A"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4</w:t>
            </w:r>
          </w:p>
        </w:tc>
      </w:tr>
      <w:tr w:rsidR="00351F66" w:rsidRPr="00351F66" w14:paraId="2AC4D6ED" w14:textId="77777777" w:rsidTr="00797E67">
        <w:trPr>
          <w:trHeight w:hRule="exact" w:val="680"/>
          <w:jc w:val="center"/>
        </w:trPr>
        <w:tc>
          <w:tcPr>
            <w:tcW w:w="689" w:type="pct"/>
            <w:shd w:val="clear" w:color="auto" w:fill="FFFFFF" w:themeFill="background1"/>
            <w:noWrap/>
            <w:vAlign w:val="center"/>
            <w:hideMark/>
          </w:tcPr>
          <w:p w14:paraId="4CE0DA8D" w14:textId="25C1E883" w:rsidR="00887B85" w:rsidRPr="00351F66" w:rsidRDefault="002F1477"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Chapinero</w:t>
            </w:r>
          </w:p>
        </w:tc>
        <w:tc>
          <w:tcPr>
            <w:tcW w:w="1078" w:type="pct"/>
            <w:shd w:val="clear" w:color="auto" w:fill="FFFFFF" w:themeFill="background1"/>
            <w:noWrap/>
            <w:vAlign w:val="center"/>
            <w:hideMark/>
          </w:tcPr>
          <w:p w14:paraId="692D3C7F"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w:t>
            </w:r>
          </w:p>
        </w:tc>
        <w:tc>
          <w:tcPr>
            <w:tcW w:w="1078" w:type="pct"/>
            <w:shd w:val="clear" w:color="auto" w:fill="FFFFFF" w:themeFill="background1"/>
            <w:noWrap/>
            <w:vAlign w:val="center"/>
            <w:hideMark/>
          </w:tcPr>
          <w:p w14:paraId="0776B5D9"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w:t>
            </w:r>
          </w:p>
        </w:tc>
        <w:tc>
          <w:tcPr>
            <w:tcW w:w="1078" w:type="pct"/>
            <w:shd w:val="clear" w:color="auto" w:fill="FFFFFF" w:themeFill="background1"/>
            <w:noWrap/>
            <w:vAlign w:val="center"/>
            <w:hideMark/>
          </w:tcPr>
          <w:p w14:paraId="702AF3E9"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w:t>
            </w:r>
          </w:p>
        </w:tc>
        <w:tc>
          <w:tcPr>
            <w:tcW w:w="1077" w:type="pct"/>
            <w:shd w:val="clear" w:color="auto" w:fill="FFFFFF" w:themeFill="background1"/>
            <w:noWrap/>
            <w:vAlign w:val="center"/>
            <w:hideMark/>
          </w:tcPr>
          <w:p w14:paraId="3ADC26AF" w14:textId="77777777" w:rsidR="00887B85" w:rsidRPr="00351F66" w:rsidRDefault="00887B85" w:rsidP="00351F66">
            <w:pPr>
              <w:jc w:val="center"/>
              <w:rPr>
                <w:rFonts w:ascii="Arial" w:eastAsia="Times New Roman" w:hAnsi="Arial" w:cs="Arial"/>
                <w:color w:val="000000" w:themeColor="text1"/>
                <w:sz w:val="18"/>
                <w:szCs w:val="18"/>
                <w:lang w:eastAsia="es-CO"/>
              </w:rPr>
            </w:pPr>
          </w:p>
        </w:tc>
      </w:tr>
      <w:tr w:rsidR="00351F66" w:rsidRPr="00351F66" w14:paraId="14EEF5EC" w14:textId="77777777" w:rsidTr="00797E67">
        <w:trPr>
          <w:trHeight w:hRule="exact" w:val="680"/>
          <w:jc w:val="center"/>
        </w:trPr>
        <w:tc>
          <w:tcPr>
            <w:tcW w:w="689" w:type="pct"/>
            <w:shd w:val="clear" w:color="auto" w:fill="FFFFFF" w:themeFill="background1"/>
            <w:noWrap/>
            <w:vAlign w:val="center"/>
            <w:hideMark/>
          </w:tcPr>
          <w:p w14:paraId="5C760349"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Engativá</w:t>
            </w:r>
          </w:p>
        </w:tc>
        <w:tc>
          <w:tcPr>
            <w:tcW w:w="1078" w:type="pct"/>
            <w:shd w:val="clear" w:color="auto" w:fill="FFFFFF" w:themeFill="background1"/>
            <w:noWrap/>
            <w:vAlign w:val="center"/>
            <w:hideMark/>
          </w:tcPr>
          <w:p w14:paraId="3668E269"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12</w:t>
            </w:r>
          </w:p>
        </w:tc>
        <w:tc>
          <w:tcPr>
            <w:tcW w:w="1078" w:type="pct"/>
            <w:shd w:val="clear" w:color="auto" w:fill="FFFFFF" w:themeFill="background1"/>
            <w:noWrap/>
            <w:vAlign w:val="center"/>
            <w:hideMark/>
          </w:tcPr>
          <w:p w14:paraId="70C29648"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 11 TWITER 1</w:t>
            </w:r>
          </w:p>
        </w:tc>
        <w:tc>
          <w:tcPr>
            <w:tcW w:w="1078" w:type="pct"/>
            <w:shd w:val="clear" w:color="auto" w:fill="FFFFFF" w:themeFill="background1"/>
            <w:noWrap/>
            <w:vAlign w:val="center"/>
            <w:hideMark/>
          </w:tcPr>
          <w:p w14:paraId="740C3493"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12</w:t>
            </w:r>
          </w:p>
        </w:tc>
        <w:tc>
          <w:tcPr>
            <w:tcW w:w="1077" w:type="pct"/>
            <w:shd w:val="clear" w:color="auto" w:fill="FFFFFF" w:themeFill="background1"/>
            <w:noWrap/>
            <w:vAlign w:val="center"/>
            <w:hideMark/>
          </w:tcPr>
          <w:p w14:paraId="1349E550"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9</w:t>
            </w:r>
          </w:p>
        </w:tc>
      </w:tr>
      <w:tr w:rsidR="00351F66" w:rsidRPr="00351F66" w14:paraId="392558BC" w14:textId="77777777" w:rsidTr="00797E67">
        <w:trPr>
          <w:trHeight w:hRule="exact" w:val="680"/>
          <w:jc w:val="center"/>
        </w:trPr>
        <w:tc>
          <w:tcPr>
            <w:tcW w:w="689" w:type="pct"/>
            <w:shd w:val="clear" w:color="auto" w:fill="FFFFFF" w:themeFill="background1"/>
            <w:noWrap/>
            <w:vAlign w:val="center"/>
            <w:hideMark/>
          </w:tcPr>
          <w:p w14:paraId="2E5D19A1"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Fontibón</w:t>
            </w:r>
          </w:p>
        </w:tc>
        <w:tc>
          <w:tcPr>
            <w:tcW w:w="1078" w:type="pct"/>
            <w:shd w:val="clear" w:color="auto" w:fill="FFFFFF" w:themeFill="background1"/>
            <w:noWrap/>
            <w:vAlign w:val="center"/>
            <w:hideMark/>
          </w:tcPr>
          <w:p w14:paraId="44AD067C"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w:t>
            </w:r>
          </w:p>
        </w:tc>
        <w:tc>
          <w:tcPr>
            <w:tcW w:w="1078" w:type="pct"/>
            <w:shd w:val="clear" w:color="auto" w:fill="FFFFFF" w:themeFill="background1"/>
            <w:noWrap/>
            <w:vAlign w:val="center"/>
            <w:hideMark/>
          </w:tcPr>
          <w:p w14:paraId="3CDEAA73"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w:t>
            </w:r>
          </w:p>
        </w:tc>
        <w:tc>
          <w:tcPr>
            <w:tcW w:w="1078" w:type="pct"/>
            <w:shd w:val="clear" w:color="auto" w:fill="FFFFFF" w:themeFill="background1"/>
            <w:noWrap/>
            <w:vAlign w:val="center"/>
            <w:hideMark/>
          </w:tcPr>
          <w:p w14:paraId="453DCABB"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w:t>
            </w:r>
          </w:p>
        </w:tc>
        <w:tc>
          <w:tcPr>
            <w:tcW w:w="1077" w:type="pct"/>
            <w:shd w:val="clear" w:color="auto" w:fill="FFFFFF" w:themeFill="background1"/>
            <w:noWrap/>
            <w:vAlign w:val="center"/>
            <w:hideMark/>
          </w:tcPr>
          <w:p w14:paraId="6E973050"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w:t>
            </w:r>
          </w:p>
        </w:tc>
      </w:tr>
      <w:tr w:rsidR="00351F66" w:rsidRPr="00351F66" w14:paraId="29C68C8C" w14:textId="77777777" w:rsidTr="00797E67">
        <w:trPr>
          <w:trHeight w:hRule="exact" w:val="680"/>
          <w:jc w:val="center"/>
        </w:trPr>
        <w:tc>
          <w:tcPr>
            <w:tcW w:w="689" w:type="pct"/>
            <w:shd w:val="clear" w:color="auto" w:fill="FFFFFF" w:themeFill="background1"/>
            <w:noWrap/>
            <w:vAlign w:val="center"/>
            <w:hideMark/>
          </w:tcPr>
          <w:p w14:paraId="68C9FEE2"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Kennedy</w:t>
            </w:r>
          </w:p>
        </w:tc>
        <w:tc>
          <w:tcPr>
            <w:tcW w:w="1078" w:type="pct"/>
            <w:shd w:val="clear" w:color="auto" w:fill="FFFFFF" w:themeFill="background1"/>
            <w:noWrap/>
            <w:vAlign w:val="center"/>
            <w:hideMark/>
          </w:tcPr>
          <w:p w14:paraId="28441518"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13</w:t>
            </w:r>
          </w:p>
        </w:tc>
        <w:tc>
          <w:tcPr>
            <w:tcW w:w="1078" w:type="pct"/>
            <w:shd w:val="clear" w:color="auto" w:fill="FFFFFF" w:themeFill="background1"/>
            <w:noWrap/>
            <w:vAlign w:val="center"/>
            <w:hideMark/>
          </w:tcPr>
          <w:p w14:paraId="56EA1043"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w:t>
            </w:r>
          </w:p>
        </w:tc>
        <w:tc>
          <w:tcPr>
            <w:tcW w:w="1078" w:type="pct"/>
            <w:shd w:val="clear" w:color="auto" w:fill="FFFFFF" w:themeFill="background1"/>
            <w:noWrap/>
            <w:vAlign w:val="center"/>
            <w:hideMark/>
          </w:tcPr>
          <w:p w14:paraId="6C7EAC4F"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13</w:t>
            </w:r>
          </w:p>
        </w:tc>
        <w:tc>
          <w:tcPr>
            <w:tcW w:w="1077" w:type="pct"/>
            <w:shd w:val="clear" w:color="auto" w:fill="FFFFFF" w:themeFill="background1"/>
            <w:noWrap/>
            <w:vAlign w:val="center"/>
            <w:hideMark/>
          </w:tcPr>
          <w:p w14:paraId="52A547F6"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4</w:t>
            </w:r>
          </w:p>
        </w:tc>
      </w:tr>
      <w:tr w:rsidR="00351F66" w:rsidRPr="00351F66" w14:paraId="44B964BD" w14:textId="77777777" w:rsidTr="00797E67">
        <w:trPr>
          <w:trHeight w:hRule="exact" w:val="680"/>
          <w:jc w:val="center"/>
        </w:trPr>
        <w:tc>
          <w:tcPr>
            <w:tcW w:w="689" w:type="pct"/>
            <w:shd w:val="clear" w:color="auto" w:fill="FFFFFF" w:themeFill="background1"/>
            <w:noWrap/>
            <w:vAlign w:val="center"/>
            <w:hideMark/>
          </w:tcPr>
          <w:p w14:paraId="410AAB14"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Puente Aranda</w:t>
            </w:r>
          </w:p>
        </w:tc>
        <w:tc>
          <w:tcPr>
            <w:tcW w:w="1078" w:type="pct"/>
            <w:shd w:val="clear" w:color="auto" w:fill="FFFFFF" w:themeFill="background1"/>
            <w:noWrap/>
            <w:vAlign w:val="center"/>
            <w:hideMark/>
          </w:tcPr>
          <w:p w14:paraId="5151FE66"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12</w:t>
            </w:r>
          </w:p>
        </w:tc>
        <w:tc>
          <w:tcPr>
            <w:tcW w:w="1078" w:type="pct"/>
            <w:shd w:val="clear" w:color="auto" w:fill="FFFFFF" w:themeFill="background1"/>
            <w:noWrap/>
            <w:vAlign w:val="center"/>
            <w:hideMark/>
          </w:tcPr>
          <w:p w14:paraId="51996A9E"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w:t>
            </w:r>
          </w:p>
        </w:tc>
        <w:tc>
          <w:tcPr>
            <w:tcW w:w="1078" w:type="pct"/>
            <w:shd w:val="clear" w:color="auto" w:fill="FFFFFF" w:themeFill="background1"/>
            <w:noWrap/>
            <w:vAlign w:val="center"/>
            <w:hideMark/>
          </w:tcPr>
          <w:p w14:paraId="059C07E5"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12</w:t>
            </w:r>
          </w:p>
        </w:tc>
        <w:tc>
          <w:tcPr>
            <w:tcW w:w="1077" w:type="pct"/>
            <w:shd w:val="clear" w:color="auto" w:fill="FFFFFF" w:themeFill="background1"/>
            <w:noWrap/>
            <w:vAlign w:val="center"/>
            <w:hideMark/>
          </w:tcPr>
          <w:p w14:paraId="4DE77D29"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4</w:t>
            </w:r>
          </w:p>
        </w:tc>
      </w:tr>
      <w:tr w:rsidR="00351F66" w:rsidRPr="00351F66" w14:paraId="74DF0048" w14:textId="77777777" w:rsidTr="00726B22">
        <w:trPr>
          <w:trHeight w:hRule="exact" w:val="513"/>
          <w:jc w:val="center"/>
        </w:trPr>
        <w:tc>
          <w:tcPr>
            <w:tcW w:w="5000" w:type="pct"/>
            <w:gridSpan w:val="5"/>
            <w:shd w:val="clear" w:color="auto" w:fill="F2F2F2" w:themeFill="background1" w:themeFillShade="F2"/>
            <w:noWrap/>
            <w:vAlign w:val="center"/>
          </w:tcPr>
          <w:p w14:paraId="15082779" w14:textId="77777777" w:rsidR="00797E67" w:rsidRPr="00351F66" w:rsidRDefault="00797E67" w:rsidP="00351F66">
            <w:pPr>
              <w:jc w:val="center"/>
              <w:rPr>
                <w:rFonts w:ascii="Arial" w:eastAsia="Times New Roman" w:hAnsi="Arial" w:cs="Arial"/>
                <w:b/>
                <w:bCs/>
                <w:color w:val="000000" w:themeColor="text1"/>
                <w:sz w:val="20"/>
                <w:szCs w:val="20"/>
                <w:lang w:eastAsia="es-CO"/>
              </w:rPr>
            </w:pPr>
            <w:r w:rsidRPr="00351F66">
              <w:rPr>
                <w:rFonts w:ascii="Arial" w:eastAsia="Times New Roman" w:hAnsi="Arial" w:cs="Arial"/>
                <w:b/>
                <w:bCs/>
                <w:color w:val="000000" w:themeColor="text1"/>
                <w:sz w:val="20"/>
                <w:szCs w:val="20"/>
                <w:lang w:eastAsia="es-CO"/>
              </w:rPr>
              <w:lastRenderedPageBreak/>
              <w:t>PREGUNTAS CON IDENTIFICACIÓN DE LOCALIDAD</w:t>
            </w:r>
          </w:p>
        </w:tc>
      </w:tr>
      <w:tr w:rsidR="00351F66" w:rsidRPr="00351F66" w14:paraId="7D75C2C6" w14:textId="77777777" w:rsidTr="00797E67">
        <w:trPr>
          <w:trHeight w:hRule="exact" w:val="680"/>
          <w:jc w:val="center"/>
        </w:trPr>
        <w:tc>
          <w:tcPr>
            <w:tcW w:w="689" w:type="pct"/>
            <w:shd w:val="clear" w:color="auto" w:fill="F2F2F2" w:themeFill="background1" w:themeFillShade="F2"/>
            <w:noWrap/>
            <w:vAlign w:val="center"/>
            <w:hideMark/>
          </w:tcPr>
          <w:p w14:paraId="2A1AB442" w14:textId="77777777" w:rsidR="00797E67" w:rsidRPr="00351F66" w:rsidRDefault="00797E67" w:rsidP="00351F66">
            <w:pPr>
              <w:jc w:val="both"/>
              <w:rPr>
                <w:rFonts w:ascii="Arial" w:eastAsia="Times New Roman" w:hAnsi="Arial" w:cs="Arial"/>
                <w:b/>
                <w:bCs/>
                <w:color w:val="000000" w:themeColor="text1"/>
                <w:sz w:val="18"/>
                <w:szCs w:val="18"/>
                <w:lang w:eastAsia="es-CO"/>
              </w:rPr>
            </w:pPr>
            <w:r w:rsidRPr="00351F66">
              <w:rPr>
                <w:rFonts w:ascii="Arial" w:eastAsia="Times New Roman" w:hAnsi="Arial" w:cs="Arial"/>
                <w:b/>
                <w:bCs/>
                <w:color w:val="000000" w:themeColor="text1"/>
                <w:sz w:val="18"/>
                <w:szCs w:val="18"/>
                <w:lang w:eastAsia="es-CO"/>
              </w:rPr>
              <w:t>LOCALIDAD</w:t>
            </w:r>
          </w:p>
        </w:tc>
        <w:tc>
          <w:tcPr>
            <w:tcW w:w="1078" w:type="pct"/>
            <w:shd w:val="clear" w:color="auto" w:fill="F2F2F2" w:themeFill="background1" w:themeFillShade="F2"/>
            <w:noWrap/>
            <w:vAlign w:val="center"/>
            <w:hideMark/>
          </w:tcPr>
          <w:p w14:paraId="5D82033E" w14:textId="77777777" w:rsidR="00797E67" w:rsidRPr="00351F66" w:rsidRDefault="00797E67" w:rsidP="00351F66">
            <w:pPr>
              <w:jc w:val="center"/>
              <w:rPr>
                <w:rFonts w:ascii="Arial" w:eastAsia="Times New Roman" w:hAnsi="Arial" w:cs="Arial"/>
                <w:b/>
                <w:bCs/>
                <w:color w:val="000000" w:themeColor="text1"/>
                <w:sz w:val="20"/>
                <w:szCs w:val="20"/>
                <w:lang w:eastAsia="es-CO"/>
              </w:rPr>
            </w:pPr>
            <w:r w:rsidRPr="00351F66">
              <w:rPr>
                <w:rFonts w:ascii="Arial" w:eastAsia="Times New Roman" w:hAnsi="Arial" w:cs="Arial"/>
                <w:b/>
                <w:bCs/>
                <w:color w:val="000000" w:themeColor="text1"/>
                <w:sz w:val="20"/>
                <w:szCs w:val="20"/>
                <w:lang w:eastAsia="es-CO"/>
              </w:rPr>
              <w:t>No. DE PREGUNTAS RECIBIDAS</w:t>
            </w:r>
          </w:p>
        </w:tc>
        <w:tc>
          <w:tcPr>
            <w:tcW w:w="1078" w:type="pct"/>
            <w:shd w:val="clear" w:color="auto" w:fill="F2F2F2" w:themeFill="background1" w:themeFillShade="F2"/>
            <w:noWrap/>
            <w:vAlign w:val="center"/>
            <w:hideMark/>
          </w:tcPr>
          <w:p w14:paraId="5FC3555C" w14:textId="77777777" w:rsidR="00797E67" w:rsidRPr="00351F66" w:rsidRDefault="00797E67" w:rsidP="00351F66">
            <w:pPr>
              <w:jc w:val="both"/>
              <w:rPr>
                <w:rFonts w:ascii="Arial" w:eastAsia="Times New Roman" w:hAnsi="Arial" w:cs="Arial"/>
                <w:b/>
                <w:bCs/>
                <w:color w:val="000000" w:themeColor="text1"/>
                <w:sz w:val="20"/>
                <w:szCs w:val="20"/>
                <w:lang w:eastAsia="es-CO"/>
              </w:rPr>
            </w:pPr>
            <w:r w:rsidRPr="00351F66">
              <w:rPr>
                <w:rFonts w:ascii="Arial" w:eastAsia="Times New Roman" w:hAnsi="Arial" w:cs="Arial"/>
                <w:b/>
                <w:bCs/>
                <w:color w:val="000000" w:themeColor="text1"/>
                <w:sz w:val="20"/>
                <w:szCs w:val="20"/>
                <w:lang w:eastAsia="es-CO"/>
              </w:rPr>
              <w:t>MEDIO DE COMUNICACIÓN POR DONDE ENTRÓ</w:t>
            </w:r>
          </w:p>
        </w:tc>
        <w:tc>
          <w:tcPr>
            <w:tcW w:w="1078" w:type="pct"/>
            <w:shd w:val="clear" w:color="auto" w:fill="F2F2F2" w:themeFill="background1" w:themeFillShade="F2"/>
            <w:noWrap/>
            <w:vAlign w:val="center"/>
            <w:hideMark/>
          </w:tcPr>
          <w:p w14:paraId="63AEA394" w14:textId="77777777" w:rsidR="00797E67" w:rsidRPr="00351F66" w:rsidRDefault="00797E67" w:rsidP="00351F66">
            <w:pPr>
              <w:jc w:val="both"/>
              <w:rPr>
                <w:rFonts w:ascii="Arial" w:eastAsia="Times New Roman" w:hAnsi="Arial" w:cs="Arial"/>
                <w:b/>
                <w:bCs/>
                <w:color w:val="000000" w:themeColor="text1"/>
                <w:sz w:val="20"/>
                <w:szCs w:val="20"/>
                <w:lang w:eastAsia="es-CO"/>
              </w:rPr>
            </w:pPr>
            <w:r w:rsidRPr="00351F66">
              <w:rPr>
                <w:rFonts w:ascii="Arial" w:eastAsia="Times New Roman" w:hAnsi="Arial" w:cs="Arial"/>
                <w:b/>
                <w:bCs/>
                <w:color w:val="000000" w:themeColor="text1"/>
                <w:sz w:val="20"/>
                <w:szCs w:val="20"/>
                <w:lang w:eastAsia="es-CO"/>
              </w:rPr>
              <w:t xml:space="preserve">PREGUNTAS CON </w:t>
            </w:r>
            <w:proofErr w:type="gramStart"/>
            <w:r w:rsidRPr="00351F66">
              <w:rPr>
                <w:rFonts w:ascii="Arial" w:eastAsia="Times New Roman" w:hAnsi="Arial" w:cs="Arial"/>
                <w:b/>
                <w:bCs/>
                <w:color w:val="000000" w:themeColor="text1"/>
                <w:sz w:val="20"/>
                <w:szCs w:val="20"/>
                <w:lang w:eastAsia="es-CO"/>
              </w:rPr>
              <w:t>RADICADO  DE</w:t>
            </w:r>
            <w:proofErr w:type="gramEnd"/>
            <w:r w:rsidRPr="00351F66">
              <w:rPr>
                <w:rFonts w:ascii="Arial" w:eastAsia="Times New Roman" w:hAnsi="Arial" w:cs="Arial"/>
                <w:b/>
                <w:bCs/>
                <w:color w:val="000000" w:themeColor="text1"/>
                <w:sz w:val="20"/>
                <w:szCs w:val="20"/>
                <w:lang w:eastAsia="es-CO"/>
              </w:rPr>
              <w:t xml:space="preserve"> ENTRADA </w:t>
            </w:r>
          </w:p>
        </w:tc>
        <w:tc>
          <w:tcPr>
            <w:tcW w:w="1077" w:type="pct"/>
            <w:shd w:val="clear" w:color="auto" w:fill="F2F2F2" w:themeFill="background1" w:themeFillShade="F2"/>
            <w:noWrap/>
            <w:vAlign w:val="center"/>
            <w:hideMark/>
          </w:tcPr>
          <w:p w14:paraId="3DC659F4" w14:textId="77777777" w:rsidR="00797E67" w:rsidRPr="00351F66" w:rsidRDefault="00797E67" w:rsidP="00351F66">
            <w:pPr>
              <w:jc w:val="both"/>
              <w:rPr>
                <w:rFonts w:ascii="Arial" w:eastAsia="Times New Roman" w:hAnsi="Arial" w:cs="Arial"/>
                <w:b/>
                <w:bCs/>
                <w:color w:val="000000" w:themeColor="text1"/>
                <w:sz w:val="20"/>
                <w:szCs w:val="20"/>
                <w:lang w:eastAsia="es-CO"/>
              </w:rPr>
            </w:pPr>
            <w:r w:rsidRPr="00351F66">
              <w:rPr>
                <w:rFonts w:ascii="Arial" w:eastAsia="Times New Roman" w:hAnsi="Arial" w:cs="Arial"/>
                <w:b/>
                <w:bCs/>
                <w:color w:val="000000" w:themeColor="text1"/>
                <w:sz w:val="20"/>
                <w:szCs w:val="20"/>
                <w:lang w:eastAsia="es-CO"/>
              </w:rPr>
              <w:t>RADICADO SALIDA CON FECHAS</w:t>
            </w:r>
          </w:p>
        </w:tc>
      </w:tr>
      <w:tr w:rsidR="00351F66" w:rsidRPr="00351F66" w14:paraId="03175BBA" w14:textId="77777777" w:rsidTr="00797E67">
        <w:trPr>
          <w:trHeight w:hRule="exact" w:val="680"/>
          <w:jc w:val="center"/>
        </w:trPr>
        <w:tc>
          <w:tcPr>
            <w:tcW w:w="689" w:type="pct"/>
            <w:shd w:val="clear" w:color="auto" w:fill="FFFFFF" w:themeFill="background1"/>
            <w:noWrap/>
            <w:vAlign w:val="center"/>
            <w:hideMark/>
          </w:tcPr>
          <w:p w14:paraId="175A6E25"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 xml:space="preserve">Rafael Uribe </w:t>
            </w:r>
            <w:proofErr w:type="spellStart"/>
            <w:r w:rsidRPr="00351F66">
              <w:rPr>
                <w:rFonts w:ascii="Arial" w:eastAsia="Times New Roman" w:hAnsi="Arial" w:cs="Arial"/>
                <w:color w:val="000000" w:themeColor="text1"/>
                <w:sz w:val="18"/>
                <w:szCs w:val="18"/>
                <w:lang w:eastAsia="es-CO"/>
              </w:rPr>
              <w:t>Uribe</w:t>
            </w:r>
            <w:proofErr w:type="spellEnd"/>
          </w:p>
        </w:tc>
        <w:tc>
          <w:tcPr>
            <w:tcW w:w="1078" w:type="pct"/>
            <w:shd w:val="clear" w:color="auto" w:fill="FFFFFF" w:themeFill="background1"/>
            <w:noWrap/>
            <w:vAlign w:val="center"/>
            <w:hideMark/>
          </w:tcPr>
          <w:p w14:paraId="03403FDC"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8</w:t>
            </w:r>
          </w:p>
        </w:tc>
        <w:tc>
          <w:tcPr>
            <w:tcW w:w="1078" w:type="pct"/>
            <w:shd w:val="clear" w:color="auto" w:fill="FFFFFF" w:themeFill="background1"/>
            <w:noWrap/>
            <w:vAlign w:val="center"/>
            <w:hideMark/>
          </w:tcPr>
          <w:p w14:paraId="52DE9A29"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w:t>
            </w:r>
          </w:p>
        </w:tc>
        <w:tc>
          <w:tcPr>
            <w:tcW w:w="1078" w:type="pct"/>
            <w:shd w:val="clear" w:color="auto" w:fill="FFFFFF" w:themeFill="background1"/>
            <w:noWrap/>
            <w:vAlign w:val="center"/>
            <w:hideMark/>
          </w:tcPr>
          <w:p w14:paraId="40CCFC6D"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8</w:t>
            </w:r>
          </w:p>
        </w:tc>
        <w:tc>
          <w:tcPr>
            <w:tcW w:w="1077" w:type="pct"/>
            <w:shd w:val="clear" w:color="auto" w:fill="FFFFFF" w:themeFill="background1"/>
            <w:noWrap/>
            <w:vAlign w:val="center"/>
            <w:hideMark/>
          </w:tcPr>
          <w:p w14:paraId="12FCB0CD"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8</w:t>
            </w:r>
          </w:p>
        </w:tc>
      </w:tr>
      <w:tr w:rsidR="00351F66" w:rsidRPr="00351F66" w14:paraId="605560C3" w14:textId="77777777" w:rsidTr="00797E67">
        <w:trPr>
          <w:trHeight w:hRule="exact" w:val="680"/>
          <w:jc w:val="center"/>
        </w:trPr>
        <w:tc>
          <w:tcPr>
            <w:tcW w:w="689" w:type="pct"/>
            <w:shd w:val="clear" w:color="auto" w:fill="FFFFFF" w:themeFill="background1"/>
            <w:noWrap/>
            <w:vAlign w:val="center"/>
            <w:hideMark/>
          </w:tcPr>
          <w:p w14:paraId="3226AB57"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San Cristóbal</w:t>
            </w:r>
          </w:p>
        </w:tc>
        <w:tc>
          <w:tcPr>
            <w:tcW w:w="1078" w:type="pct"/>
            <w:shd w:val="clear" w:color="auto" w:fill="FFFFFF" w:themeFill="background1"/>
            <w:noWrap/>
            <w:vAlign w:val="center"/>
            <w:hideMark/>
          </w:tcPr>
          <w:p w14:paraId="1087E800"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w:t>
            </w:r>
          </w:p>
        </w:tc>
        <w:tc>
          <w:tcPr>
            <w:tcW w:w="1078" w:type="pct"/>
            <w:shd w:val="clear" w:color="auto" w:fill="FFFFFF" w:themeFill="background1"/>
            <w:noWrap/>
            <w:vAlign w:val="center"/>
            <w:hideMark/>
          </w:tcPr>
          <w:p w14:paraId="48DC05BE"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w:t>
            </w:r>
          </w:p>
        </w:tc>
        <w:tc>
          <w:tcPr>
            <w:tcW w:w="1078" w:type="pct"/>
            <w:shd w:val="clear" w:color="auto" w:fill="FFFFFF" w:themeFill="background1"/>
            <w:noWrap/>
            <w:vAlign w:val="center"/>
            <w:hideMark/>
          </w:tcPr>
          <w:p w14:paraId="3BD51746"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w:t>
            </w:r>
          </w:p>
        </w:tc>
        <w:tc>
          <w:tcPr>
            <w:tcW w:w="1077" w:type="pct"/>
            <w:shd w:val="clear" w:color="auto" w:fill="FFFFFF" w:themeFill="background1"/>
            <w:noWrap/>
            <w:vAlign w:val="center"/>
            <w:hideMark/>
          </w:tcPr>
          <w:p w14:paraId="78EABCAE"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w:t>
            </w:r>
          </w:p>
        </w:tc>
      </w:tr>
      <w:tr w:rsidR="00351F66" w:rsidRPr="00351F66" w14:paraId="6B9D3F48" w14:textId="77777777" w:rsidTr="00797E67">
        <w:trPr>
          <w:trHeight w:hRule="exact" w:val="680"/>
          <w:jc w:val="center"/>
        </w:trPr>
        <w:tc>
          <w:tcPr>
            <w:tcW w:w="689" w:type="pct"/>
            <w:shd w:val="clear" w:color="auto" w:fill="FFFFFF" w:themeFill="background1"/>
            <w:noWrap/>
            <w:vAlign w:val="center"/>
            <w:hideMark/>
          </w:tcPr>
          <w:p w14:paraId="466DF4ED"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Suba</w:t>
            </w:r>
          </w:p>
        </w:tc>
        <w:tc>
          <w:tcPr>
            <w:tcW w:w="1078" w:type="pct"/>
            <w:shd w:val="clear" w:color="auto" w:fill="FFFFFF" w:themeFill="background1"/>
            <w:noWrap/>
            <w:vAlign w:val="center"/>
            <w:hideMark/>
          </w:tcPr>
          <w:p w14:paraId="035A0B02"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19</w:t>
            </w:r>
          </w:p>
        </w:tc>
        <w:tc>
          <w:tcPr>
            <w:tcW w:w="1078" w:type="pct"/>
            <w:shd w:val="clear" w:color="auto" w:fill="FFFFFF" w:themeFill="background1"/>
            <w:noWrap/>
            <w:vAlign w:val="center"/>
            <w:hideMark/>
          </w:tcPr>
          <w:p w14:paraId="3064F636"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 17 FACEBOOK 2</w:t>
            </w:r>
          </w:p>
        </w:tc>
        <w:tc>
          <w:tcPr>
            <w:tcW w:w="1078" w:type="pct"/>
            <w:shd w:val="clear" w:color="auto" w:fill="FFFFFF" w:themeFill="background1"/>
            <w:noWrap/>
            <w:vAlign w:val="center"/>
            <w:hideMark/>
          </w:tcPr>
          <w:p w14:paraId="2C464F15"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19</w:t>
            </w:r>
          </w:p>
        </w:tc>
        <w:tc>
          <w:tcPr>
            <w:tcW w:w="1077" w:type="pct"/>
            <w:shd w:val="clear" w:color="auto" w:fill="FFFFFF" w:themeFill="background1"/>
            <w:noWrap/>
            <w:vAlign w:val="center"/>
            <w:hideMark/>
          </w:tcPr>
          <w:p w14:paraId="2054ADD3"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13</w:t>
            </w:r>
          </w:p>
        </w:tc>
      </w:tr>
      <w:tr w:rsidR="00351F66" w:rsidRPr="00351F66" w14:paraId="70CACF62" w14:textId="77777777" w:rsidTr="00797E67">
        <w:trPr>
          <w:trHeight w:hRule="exact" w:val="680"/>
          <w:jc w:val="center"/>
        </w:trPr>
        <w:tc>
          <w:tcPr>
            <w:tcW w:w="689" w:type="pct"/>
            <w:shd w:val="clear" w:color="auto" w:fill="FFFFFF" w:themeFill="background1"/>
            <w:noWrap/>
            <w:vAlign w:val="center"/>
            <w:hideMark/>
          </w:tcPr>
          <w:p w14:paraId="0A919FE0"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Teusaquillo</w:t>
            </w:r>
          </w:p>
        </w:tc>
        <w:tc>
          <w:tcPr>
            <w:tcW w:w="1078" w:type="pct"/>
            <w:shd w:val="clear" w:color="auto" w:fill="FFFFFF" w:themeFill="background1"/>
            <w:noWrap/>
            <w:vAlign w:val="center"/>
            <w:hideMark/>
          </w:tcPr>
          <w:p w14:paraId="0FAF0B73"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w:t>
            </w:r>
          </w:p>
        </w:tc>
        <w:tc>
          <w:tcPr>
            <w:tcW w:w="1078" w:type="pct"/>
            <w:shd w:val="clear" w:color="auto" w:fill="FFFFFF" w:themeFill="background1"/>
            <w:noWrap/>
            <w:vAlign w:val="center"/>
            <w:hideMark/>
          </w:tcPr>
          <w:p w14:paraId="495701A9"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FACEBOOK</w:t>
            </w:r>
          </w:p>
        </w:tc>
        <w:tc>
          <w:tcPr>
            <w:tcW w:w="1078" w:type="pct"/>
            <w:shd w:val="clear" w:color="auto" w:fill="FFFFFF" w:themeFill="background1"/>
            <w:noWrap/>
            <w:vAlign w:val="center"/>
            <w:hideMark/>
          </w:tcPr>
          <w:p w14:paraId="29E783CB"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w:t>
            </w:r>
          </w:p>
        </w:tc>
        <w:tc>
          <w:tcPr>
            <w:tcW w:w="1077" w:type="pct"/>
            <w:shd w:val="clear" w:color="auto" w:fill="FFFFFF" w:themeFill="background1"/>
            <w:noWrap/>
            <w:vAlign w:val="center"/>
            <w:hideMark/>
          </w:tcPr>
          <w:p w14:paraId="31B7BC98"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w:t>
            </w:r>
          </w:p>
        </w:tc>
      </w:tr>
      <w:tr w:rsidR="00351F66" w:rsidRPr="00351F66" w14:paraId="5633D048" w14:textId="77777777" w:rsidTr="00797E67">
        <w:trPr>
          <w:trHeight w:hRule="exact" w:val="680"/>
          <w:jc w:val="center"/>
        </w:trPr>
        <w:tc>
          <w:tcPr>
            <w:tcW w:w="689" w:type="pct"/>
            <w:shd w:val="clear" w:color="auto" w:fill="FFFFFF" w:themeFill="background1"/>
            <w:noWrap/>
            <w:vAlign w:val="center"/>
            <w:hideMark/>
          </w:tcPr>
          <w:p w14:paraId="2F82DD56"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Usaquén</w:t>
            </w:r>
          </w:p>
        </w:tc>
        <w:tc>
          <w:tcPr>
            <w:tcW w:w="1078" w:type="pct"/>
            <w:shd w:val="clear" w:color="auto" w:fill="FFFFFF" w:themeFill="background1"/>
            <w:noWrap/>
            <w:vAlign w:val="center"/>
            <w:hideMark/>
          </w:tcPr>
          <w:p w14:paraId="4A71F419"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12</w:t>
            </w:r>
          </w:p>
        </w:tc>
        <w:tc>
          <w:tcPr>
            <w:tcW w:w="1078" w:type="pct"/>
            <w:shd w:val="clear" w:color="auto" w:fill="FFFFFF" w:themeFill="background1"/>
            <w:noWrap/>
            <w:vAlign w:val="center"/>
            <w:hideMark/>
          </w:tcPr>
          <w:p w14:paraId="10AE4458"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w:t>
            </w:r>
          </w:p>
        </w:tc>
        <w:tc>
          <w:tcPr>
            <w:tcW w:w="1078" w:type="pct"/>
            <w:shd w:val="clear" w:color="auto" w:fill="FFFFFF" w:themeFill="background1"/>
            <w:noWrap/>
            <w:vAlign w:val="center"/>
            <w:hideMark/>
          </w:tcPr>
          <w:p w14:paraId="08808E9B"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12</w:t>
            </w:r>
          </w:p>
        </w:tc>
        <w:tc>
          <w:tcPr>
            <w:tcW w:w="1077" w:type="pct"/>
            <w:shd w:val="clear" w:color="auto" w:fill="FFFFFF" w:themeFill="background1"/>
            <w:noWrap/>
            <w:vAlign w:val="center"/>
            <w:hideMark/>
          </w:tcPr>
          <w:p w14:paraId="46EB9159"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11</w:t>
            </w:r>
          </w:p>
        </w:tc>
      </w:tr>
      <w:tr w:rsidR="00351F66" w:rsidRPr="00351F66" w14:paraId="008246FB" w14:textId="77777777" w:rsidTr="00797E67">
        <w:trPr>
          <w:trHeight w:hRule="exact" w:val="680"/>
          <w:jc w:val="center"/>
        </w:trPr>
        <w:tc>
          <w:tcPr>
            <w:tcW w:w="689" w:type="pct"/>
            <w:shd w:val="clear" w:color="auto" w:fill="FFFFFF" w:themeFill="background1"/>
            <w:noWrap/>
            <w:vAlign w:val="center"/>
            <w:hideMark/>
          </w:tcPr>
          <w:p w14:paraId="1CCA48E7"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Usme</w:t>
            </w:r>
          </w:p>
        </w:tc>
        <w:tc>
          <w:tcPr>
            <w:tcW w:w="1078" w:type="pct"/>
            <w:shd w:val="clear" w:color="auto" w:fill="FFFFFF" w:themeFill="background1"/>
            <w:noWrap/>
            <w:vAlign w:val="center"/>
            <w:hideMark/>
          </w:tcPr>
          <w:p w14:paraId="175B8B3B"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6</w:t>
            </w:r>
          </w:p>
        </w:tc>
        <w:tc>
          <w:tcPr>
            <w:tcW w:w="1078" w:type="pct"/>
            <w:shd w:val="clear" w:color="auto" w:fill="FFFFFF" w:themeFill="background1"/>
            <w:noWrap/>
            <w:vAlign w:val="center"/>
            <w:hideMark/>
          </w:tcPr>
          <w:p w14:paraId="2DF90A96"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w:t>
            </w:r>
          </w:p>
        </w:tc>
        <w:tc>
          <w:tcPr>
            <w:tcW w:w="1078" w:type="pct"/>
            <w:shd w:val="clear" w:color="auto" w:fill="FFFFFF" w:themeFill="background1"/>
            <w:noWrap/>
            <w:vAlign w:val="center"/>
            <w:hideMark/>
          </w:tcPr>
          <w:p w14:paraId="4617E027"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6</w:t>
            </w:r>
          </w:p>
        </w:tc>
        <w:tc>
          <w:tcPr>
            <w:tcW w:w="1077" w:type="pct"/>
            <w:shd w:val="clear" w:color="auto" w:fill="FFFFFF" w:themeFill="background1"/>
            <w:noWrap/>
            <w:vAlign w:val="center"/>
            <w:hideMark/>
          </w:tcPr>
          <w:p w14:paraId="1CFF12D5"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6</w:t>
            </w:r>
          </w:p>
        </w:tc>
      </w:tr>
      <w:tr w:rsidR="00351F66" w:rsidRPr="00351F66" w14:paraId="43BF8EAB" w14:textId="77777777" w:rsidTr="00333DA2">
        <w:trPr>
          <w:trHeight w:hRule="exact" w:val="437"/>
          <w:jc w:val="center"/>
        </w:trPr>
        <w:tc>
          <w:tcPr>
            <w:tcW w:w="5000" w:type="pct"/>
            <w:gridSpan w:val="5"/>
            <w:shd w:val="clear" w:color="auto" w:fill="F2F2F2" w:themeFill="background1" w:themeFillShade="F2"/>
            <w:noWrap/>
            <w:vAlign w:val="center"/>
          </w:tcPr>
          <w:p w14:paraId="2983E39C" w14:textId="7A955B33" w:rsidR="0052634E" w:rsidRPr="00351F66" w:rsidRDefault="0052634E" w:rsidP="00351F66">
            <w:pPr>
              <w:jc w:val="center"/>
              <w:rPr>
                <w:rFonts w:ascii="Arial" w:eastAsia="Times New Roman" w:hAnsi="Arial" w:cs="Arial"/>
                <w:b/>
                <w:color w:val="000000" w:themeColor="text1"/>
                <w:sz w:val="20"/>
                <w:szCs w:val="20"/>
                <w:lang w:eastAsia="es-CO"/>
              </w:rPr>
            </w:pPr>
            <w:r w:rsidRPr="00351F66">
              <w:rPr>
                <w:rFonts w:ascii="Arial" w:eastAsia="Times New Roman" w:hAnsi="Arial" w:cs="Arial"/>
                <w:b/>
                <w:color w:val="000000" w:themeColor="text1"/>
                <w:sz w:val="20"/>
                <w:szCs w:val="20"/>
                <w:lang w:eastAsia="es-CO"/>
              </w:rPr>
              <w:t>PREGUNTAS CON IDENTIFICACIÓN DE ZONA</w:t>
            </w:r>
          </w:p>
        </w:tc>
      </w:tr>
      <w:tr w:rsidR="00351F66" w:rsidRPr="00351F66" w14:paraId="013695E8" w14:textId="77777777" w:rsidTr="00797E67">
        <w:trPr>
          <w:trHeight w:hRule="exact" w:val="680"/>
          <w:jc w:val="center"/>
        </w:trPr>
        <w:tc>
          <w:tcPr>
            <w:tcW w:w="689" w:type="pct"/>
            <w:shd w:val="clear" w:color="auto" w:fill="FFFFFF" w:themeFill="background1"/>
            <w:noWrap/>
            <w:vAlign w:val="center"/>
            <w:hideMark/>
          </w:tcPr>
          <w:p w14:paraId="20E9B73E"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ZONA 1</w:t>
            </w:r>
          </w:p>
        </w:tc>
        <w:tc>
          <w:tcPr>
            <w:tcW w:w="1078" w:type="pct"/>
            <w:shd w:val="clear" w:color="auto" w:fill="FFFFFF" w:themeFill="background1"/>
            <w:noWrap/>
            <w:vAlign w:val="center"/>
            <w:hideMark/>
          </w:tcPr>
          <w:p w14:paraId="412797DF"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19</w:t>
            </w:r>
          </w:p>
        </w:tc>
        <w:tc>
          <w:tcPr>
            <w:tcW w:w="1078" w:type="pct"/>
            <w:shd w:val="clear" w:color="auto" w:fill="FFFFFF" w:themeFill="background1"/>
            <w:noWrap/>
            <w:vAlign w:val="center"/>
            <w:hideMark/>
          </w:tcPr>
          <w:p w14:paraId="26FA1CE5"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 8 FACEBOOK 9 TWITER 2</w:t>
            </w:r>
          </w:p>
        </w:tc>
        <w:tc>
          <w:tcPr>
            <w:tcW w:w="1078" w:type="pct"/>
            <w:shd w:val="clear" w:color="auto" w:fill="FFFFFF" w:themeFill="background1"/>
            <w:noWrap/>
            <w:vAlign w:val="center"/>
            <w:hideMark/>
          </w:tcPr>
          <w:p w14:paraId="643334F0"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19</w:t>
            </w:r>
          </w:p>
        </w:tc>
        <w:tc>
          <w:tcPr>
            <w:tcW w:w="1077" w:type="pct"/>
            <w:shd w:val="clear" w:color="auto" w:fill="FFFFFF" w:themeFill="background1"/>
            <w:noWrap/>
            <w:vAlign w:val="center"/>
            <w:hideMark/>
          </w:tcPr>
          <w:p w14:paraId="1B82BA6D"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16</w:t>
            </w:r>
          </w:p>
        </w:tc>
      </w:tr>
      <w:tr w:rsidR="00351F66" w:rsidRPr="00351F66" w14:paraId="101A8869" w14:textId="77777777" w:rsidTr="00797E67">
        <w:trPr>
          <w:trHeight w:hRule="exact" w:val="680"/>
          <w:jc w:val="center"/>
        </w:trPr>
        <w:tc>
          <w:tcPr>
            <w:tcW w:w="689" w:type="pct"/>
            <w:shd w:val="clear" w:color="auto" w:fill="FFFFFF" w:themeFill="background1"/>
            <w:noWrap/>
            <w:vAlign w:val="center"/>
            <w:hideMark/>
          </w:tcPr>
          <w:p w14:paraId="2621A280"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ZONA 2</w:t>
            </w:r>
          </w:p>
        </w:tc>
        <w:tc>
          <w:tcPr>
            <w:tcW w:w="1078" w:type="pct"/>
            <w:shd w:val="clear" w:color="auto" w:fill="FFFFFF" w:themeFill="background1"/>
            <w:noWrap/>
            <w:vAlign w:val="center"/>
            <w:hideMark/>
          </w:tcPr>
          <w:p w14:paraId="7363CB56"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19</w:t>
            </w:r>
          </w:p>
        </w:tc>
        <w:tc>
          <w:tcPr>
            <w:tcW w:w="1078" w:type="pct"/>
            <w:shd w:val="clear" w:color="auto" w:fill="FFFFFF" w:themeFill="background1"/>
            <w:noWrap/>
            <w:vAlign w:val="center"/>
            <w:hideMark/>
          </w:tcPr>
          <w:p w14:paraId="567C887B"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PÁGINA WEB 6 FACEBOOK 13</w:t>
            </w:r>
          </w:p>
        </w:tc>
        <w:tc>
          <w:tcPr>
            <w:tcW w:w="1078" w:type="pct"/>
            <w:shd w:val="clear" w:color="auto" w:fill="FFFFFF" w:themeFill="background1"/>
            <w:noWrap/>
            <w:vAlign w:val="center"/>
            <w:hideMark/>
          </w:tcPr>
          <w:p w14:paraId="028CBE04"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19</w:t>
            </w:r>
          </w:p>
        </w:tc>
        <w:tc>
          <w:tcPr>
            <w:tcW w:w="1077" w:type="pct"/>
            <w:shd w:val="clear" w:color="auto" w:fill="FFFFFF" w:themeFill="background1"/>
            <w:noWrap/>
            <w:vAlign w:val="center"/>
            <w:hideMark/>
          </w:tcPr>
          <w:p w14:paraId="6C623F12"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6</w:t>
            </w:r>
          </w:p>
        </w:tc>
      </w:tr>
      <w:tr w:rsidR="00351F66" w:rsidRPr="00351F66" w14:paraId="4A00A895" w14:textId="77777777" w:rsidTr="00797E67">
        <w:trPr>
          <w:trHeight w:hRule="exact" w:val="680"/>
          <w:jc w:val="center"/>
        </w:trPr>
        <w:tc>
          <w:tcPr>
            <w:tcW w:w="689" w:type="pct"/>
            <w:shd w:val="clear" w:color="auto" w:fill="FFFFFF" w:themeFill="background1"/>
            <w:noWrap/>
            <w:vAlign w:val="center"/>
            <w:hideMark/>
          </w:tcPr>
          <w:p w14:paraId="64EFD9B7"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ZONA 3</w:t>
            </w:r>
          </w:p>
        </w:tc>
        <w:tc>
          <w:tcPr>
            <w:tcW w:w="1078" w:type="pct"/>
            <w:shd w:val="clear" w:color="auto" w:fill="FFFFFF" w:themeFill="background1"/>
            <w:noWrap/>
            <w:vAlign w:val="center"/>
            <w:hideMark/>
          </w:tcPr>
          <w:p w14:paraId="60803CD0"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18</w:t>
            </w:r>
          </w:p>
        </w:tc>
        <w:tc>
          <w:tcPr>
            <w:tcW w:w="1078" w:type="pct"/>
            <w:shd w:val="clear" w:color="auto" w:fill="FFFFFF" w:themeFill="background1"/>
            <w:noWrap/>
            <w:vAlign w:val="center"/>
            <w:hideMark/>
          </w:tcPr>
          <w:p w14:paraId="32A9D0A7"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PAGINA WEB 5 FACEBOOK 12 TWITER 1</w:t>
            </w:r>
          </w:p>
        </w:tc>
        <w:tc>
          <w:tcPr>
            <w:tcW w:w="1078" w:type="pct"/>
            <w:shd w:val="clear" w:color="auto" w:fill="FFFFFF" w:themeFill="background1"/>
            <w:noWrap/>
            <w:vAlign w:val="center"/>
            <w:hideMark/>
          </w:tcPr>
          <w:p w14:paraId="37B66F62"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18</w:t>
            </w:r>
          </w:p>
        </w:tc>
        <w:tc>
          <w:tcPr>
            <w:tcW w:w="1077" w:type="pct"/>
            <w:shd w:val="clear" w:color="auto" w:fill="FFFFFF" w:themeFill="background1"/>
            <w:noWrap/>
            <w:vAlign w:val="center"/>
            <w:hideMark/>
          </w:tcPr>
          <w:p w14:paraId="6CDBDED6"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w:t>
            </w:r>
          </w:p>
        </w:tc>
      </w:tr>
      <w:tr w:rsidR="00351F66" w:rsidRPr="00351F66" w14:paraId="65424507" w14:textId="77777777" w:rsidTr="00797E67">
        <w:trPr>
          <w:trHeight w:hRule="exact" w:val="680"/>
          <w:jc w:val="center"/>
        </w:trPr>
        <w:tc>
          <w:tcPr>
            <w:tcW w:w="689" w:type="pct"/>
            <w:shd w:val="clear" w:color="auto" w:fill="FFFFFF" w:themeFill="background1"/>
            <w:noWrap/>
            <w:vAlign w:val="center"/>
            <w:hideMark/>
          </w:tcPr>
          <w:p w14:paraId="16504B40"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ZONA 4</w:t>
            </w:r>
          </w:p>
        </w:tc>
        <w:tc>
          <w:tcPr>
            <w:tcW w:w="1078" w:type="pct"/>
            <w:shd w:val="clear" w:color="auto" w:fill="FFFFFF" w:themeFill="background1"/>
            <w:noWrap/>
            <w:vAlign w:val="center"/>
            <w:hideMark/>
          </w:tcPr>
          <w:p w14:paraId="2163980A"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21</w:t>
            </w:r>
          </w:p>
        </w:tc>
        <w:tc>
          <w:tcPr>
            <w:tcW w:w="1078" w:type="pct"/>
            <w:shd w:val="clear" w:color="auto" w:fill="FFFFFF" w:themeFill="background1"/>
            <w:noWrap/>
            <w:vAlign w:val="center"/>
            <w:hideMark/>
          </w:tcPr>
          <w:p w14:paraId="04CC7D8B"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PAGINA WEB 2 FACEBOOK 19</w:t>
            </w:r>
          </w:p>
        </w:tc>
        <w:tc>
          <w:tcPr>
            <w:tcW w:w="1078" w:type="pct"/>
            <w:shd w:val="clear" w:color="auto" w:fill="FFFFFF" w:themeFill="background1"/>
            <w:noWrap/>
            <w:vAlign w:val="center"/>
            <w:hideMark/>
          </w:tcPr>
          <w:p w14:paraId="33F90308"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21</w:t>
            </w:r>
          </w:p>
        </w:tc>
        <w:tc>
          <w:tcPr>
            <w:tcW w:w="1077" w:type="pct"/>
            <w:shd w:val="clear" w:color="auto" w:fill="FFFFFF" w:themeFill="background1"/>
            <w:noWrap/>
            <w:vAlign w:val="center"/>
            <w:hideMark/>
          </w:tcPr>
          <w:p w14:paraId="72F612F5" w14:textId="77777777" w:rsidR="00887B85" w:rsidRPr="00351F66" w:rsidRDefault="00887B85" w:rsidP="00351F66">
            <w:pPr>
              <w:jc w:val="center"/>
              <w:rPr>
                <w:rFonts w:ascii="Arial" w:eastAsia="Times New Roman" w:hAnsi="Arial" w:cs="Arial"/>
                <w:color w:val="000000" w:themeColor="text1"/>
                <w:sz w:val="18"/>
                <w:szCs w:val="18"/>
                <w:lang w:eastAsia="es-CO"/>
              </w:rPr>
            </w:pPr>
          </w:p>
        </w:tc>
      </w:tr>
      <w:tr w:rsidR="00351F66" w:rsidRPr="00351F66" w14:paraId="16BE441D" w14:textId="77777777" w:rsidTr="00797E67">
        <w:trPr>
          <w:trHeight w:hRule="exact" w:val="680"/>
          <w:jc w:val="center"/>
        </w:trPr>
        <w:tc>
          <w:tcPr>
            <w:tcW w:w="689" w:type="pct"/>
            <w:shd w:val="clear" w:color="auto" w:fill="FFFFFF" w:themeFill="background1"/>
            <w:noWrap/>
            <w:vAlign w:val="center"/>
            <w:hideMark/>
          </w:tcPr>
          <w:p w14:paraId="3A5EF97B"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ZONA 5</w:t>
            </w:r>
          </w:p>
        </w:tc>
        <w:tc>
          <w:tcPr>
            <w:tcW w:w="1078" w:type="pct"/>
            <w:shd w:val="clear" w:color="auto" w:fill="FFFFFF" w:themeFill="background1"/>
            <w:noWrap/>
            <w:vAlign w:val="center"/>
            <w:hideMark/>
          </w:tcPr>
          <w:p w14:paraId="6895B8A6"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24</w:t>
            </w:r>
          </w:p>
        </w:tc>
        <w:tc>
          <w:tcPr>
            <w:tcW w:w="1078" w:type="pct"/>
            <w:shd w:val="clear" w:color="auto" w:fill="FFFFFF" w:themeFill="background1"/>
            <w:noWrap/>
            <w:vAlign w:val="center"/>
            <w:hideMark/>
          </w:tcPr>
          <w:p w14:paraId="52D9B7C2"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PAGINA WEB 9 FACEBOOK 14 EN BLANCO 1</w:t>
            </w:r>
          </w:p>
        </w:tc>
        <w:tc>
          <w:tcPr>
            <w:tcW w:w="1078" w:type="pct"/>
            <w:shd w:val="clear" w:color="auto" w:fill="FFFFFF" w:themeFill="background1"/>
            <w:noWrap/>
            <w:vAlign w:val="center"/>
            <w:hideMark/>
          </w:tcPr>
          <w:p w14:paraId="056B6632"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24</w:t>
            </w:r>
          </w:p>
        </w:tc>
        <w:tc>
          <w:tcPr>
            <w:tcW w:w="1077" w:type="pct"/>
            <w:shd w:val="clear" w:color="auto" w:fill="FFFFFF" w:themeFill="background1"/>
            <w:noWrap/>
            <w:vAlign w:val="center"/>
            <w:hideMark/>
          </w:tcPr>
          <w:p w14:paraId="043C420B"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2</w:t>
            </w:r>
          </w:p>
        </w:tc>
      </w:tr>
      <w:tr w:rsidR="00351F66" w:rsidRPr="00351F66" w14:paraId="427A9F79" w14:textId="77777777" w:rsidTr="00797E67">
        <w:trPr>
          <w:trHeight w:hRule="exact" w:val="680"/>
          <w:jc w:val="center"/>
        </w:trPr>
        <w:tc>
          <w:tcPr>
            <w:tcW w:w="689" w:type="pct"/>
            <w:shd w:val="clear" w:color="auto" w:fill="FFFFFF" w:themeFill="background1"/>
            <w:noWrap/>
            <w:vAlign w:val="center"/>
            <w:hideMark/>
          </w:tcPr>
          <w:p w14:paraId="1C47D525"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(en blanco)</w:t>
            </w:r>
          </w:p>
        </w:tc>
        <w:tc>
          <w:tcPr>
            <w:tcW w:w="1078" w:type="pct"/>
            <w:shd w:val="clear" w:color="auto" w:fill="FFFFFF" w:themeFill="background1"/>
            <w:noWrap/>
            <w:vAlign w:val="center"/>
            <w:hideMark/>
          </w:tcPr>
          <w:p w14:paraId="0AC8A04C"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w:t>
            </w:r>
          </w:p>
        </w:tc>
        <w:tc>
          <w:tcPr>
            <w:tcW w:w="1078" w:type="pct"/>
            <w:shd w:val="clear" w:color="auto" w:fill="FFFFFF" w:themeFill="background1"/>
            <w:noWrap/>
            <w:vAlign w:val="center"/>
            <w:hideMark/>
          </w:tcPr>
          <w:p w14:paraId="4DBA2B65" w14:textId="77777777" w:rsidR="00887B85" w:rsidRPr="00351F66" w:rsidRDefault="00887B85"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TWITTER</w:t>
            </w:r>
          </w:p>
        </w:tc>
        <w:tc>
          <w:tcPr>
            <w:tcW w:w="1078" w:type="pct"/>
            <w:shd w:val="clear" w:color="auto" w:fill="FFFFFF" w:themeFill="background1"/>
            <w:noWrap/>
            <w:vAlign w:val="center"/>
            <w:hideMark/>
          </w:tcPr>
          <w:p w14:paraId="7A1FACD6" w14:textId="12087D07" w:rsidR="00887B85" w:rsidRPr="00351F66" w:rsidRDefault="00E26A9F"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1</w:t>
            </w:r>
          </w:p>
        </w:tc>
        <w:tc>
          <w:tcPr>
            <w:tcW w:w="1077" w:type="pct"/>
            <w:shd w:val="clear" w:color="auto" w:fill="FFFFFF" w:themeFill="background1"/>
            <w:noWrap/>
            <w:vAlign w:val="center"/>
            <w:hideMark/>
          </w:tcPr>
          <w:p w14:paraId="2C368435" w14:textId="77777777" w:rsidR="00887B85" w:rsidRPr="00351F66" w:rsidRDefault="00887B85" w:rsidP="00351F66">
            <w:pPr>
              <w:jc w:val="center"/>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3</w:t>
            </w:r>
          </w:p>
        </w:tc>
      </w:tr>
      <w:tr w:rsidR="00351F66" w:rsidRPr="00351F66" w14:paraId="6BA2C09C" w14:textId="77777777" w:rsidTr="00797E67">
        <w:trPr>
          <w:trHeight w:hRule="exact" w:val="680"/>
          <w:jc w:val="center"/>
        </w:trPr>
        <w:tc>
          <w:tcPr>
            <w:tcW w:w="689" w:type="pct"/>
            <w:shd w:val="clear" w:color="auto" w:fill="F2F2F2" w:themeFill="background1" w:themeFillShade="F2"/>
            <w:noWrap/>
            <w:vAlign w:val="center"/>
            <w:hideMark/>
          </w:tcPr>
          <w:p w14:paraId="7544C3F7" w14:textId="77777777" w:rsidR="00887B85" w:rsidRPr="00351F66" w:rsidRDefault="00887B85" w:rsidP="00351F66">
            <w:pPr>
              <w:jc w:val="both"/>
              <w:rPr>
                <w:rFonts w:ascii="Arial" w:eastAsia="Times New Roman" w:hAnsi="Arial" w:cs="Arial"/>
                <w:b/>
                <w:bCs/>
                <w:color w:val="000000" w:themeColor="text1"/>
                <w:sz w:val="18"/>
                <w:szCs w:val="18"/>
                <w:lang w:eastAsia="es-CO"/>
              </w:rPr>
            </w:pPr>
            <w:proofErr w:type="gramStart"/>
            <w:r w:rsidRPr="00351F66">
              <w:rPr>
                <w:rFonts w:ascii="Arial" w:eastAsia="Times New Roman" w:hAnsi="Arial" w:cs="Arial"/>
                <w:b/>
                <w:bCs/>
                <w:color w:val="000000" w:themeColor="text1"/>
                <w:sz w:val="18"/>
                <w:szCs w:val="18"/>
                <w:lang w:eastAsia="es-CO"/>
              </w:rPr>
              <w:t>Total</w:t>
            </w:r>
            <w:proofErr w:type="gramEnd"/>
            <w:r w:rsidRPr="00351F66">
              <w:rPr>
                <w:rFonts w:ascii="Arial" w:eastAsia="Times New Roman" w:hAnsi="Arial" w:cs="Arial"/>
                <w:b/>
                <w:bCs/>
                <w:color w:val="000000" w:themeColor="text1"/>
                <w:sz w:val="18"/>
                <w:szCs w:val="18"/>
                <w:lang w:eastAsia="es-CO"/>
              </w:rPr>
              <w:t xml:space="preserve"> general</w:t>
            </w:r>
          </w:p>
        </w:tc>
        <w:tc>
          <w:tcPr>
            <w:tcW w:w="1078" w:type="pct"/>
            <w:shd w:val="clear" w:color="auto" w:fill="F2F2F2" w:themeFill="background1" w:themeFillShade="F2"/>
            <w:noWrap/>
            <w:vAlign w:val="center"/>
            <w:hideMark/>
          </w:tcPr>
          <w:p w14:paraId="6A1EC0DB" w14:textId="77777777" w:rsidR="00887B85" w:rsidRPr="00351F66" w:rsidRDefault="00887B85" w:rsidP="00351F66">
            <w:pPr>
              <w:jc w:val="center"/>
              <w:rPr>
                <w:rFonts w:ascii="Arial" w:eastAsia="Times New Roman" w:hAnsi="Arial" w:cs="Arial"/>
                <w:b/>
                <w:bCs/>
                <w:color w:val="000000" w:themeColor="text1"/>
                <w:sz w:val="18"/>
                <w:szCs w:val="18"/>
                <w:lang w:eastAsia="es-CO"/>
              </w:rPr>
            </w:pPr>
            <w:r w:rsidRPr="00351F66">
              <w:rPr>
                <w:rFonts w:ascii="Arial" w:eastAsia="Times New Roman" w:hAnsi="Arial" w:cs="Arial"/>
                <w:b/>
                <w:bCs/>
                <w:color w:val="000000" w:themeColor="text1"/>
                <w:sz w:val="18"/>
                <w:szCs w:val="18"/>
                <w:lang w:eastAsia="es-CO"/>
              </w:rPr>
              <w:t>216</w:t>
            </w:r>
          </w:p>
        </w:tc>
        <w:tc>
          <w:tcPr>
            <w:tcW w:w="1078" w:type="pct"/>
            <w:shd w:val="clear" w:color="auto" w:fill="F2F2F2" w:themeFill="background1" w:themeFillShade="F2"/>
            <w:noWrap/>
            <w:vAlign w:val="center"/>
            <w:hideMark/>
          </w:tcPr>
          <w:p w14:paraId="38D98194" w14:textId="77777777" w:rsidR="00887B85" w:rsidRPr="00351F66" w:rsidRDefault="00887B85" w:rsidP="00351F66">
            <w:pPr>
              <w:jc w:val="both"/>
              <w:rPr>
                <w:rFonts w:ascii="Arial" w:eastAsia="Times New Roman" w:hAnsi="Arial" w:cs="Arial"/>
                <w:b/>
                <w:bCs/>
                <w:color w:val="000000" w:themeColor="text1"/>
                <w:sz w:val="18"/>
                <w:szCs w:val="18"/>
                <w:lang w:eastAsia="es-CO"/>
              </w:rPr>
            </w:pPr>
          </w:p>
        </w:tc>
        <w:tc>
          <w:tcPr>
            <w:tcW w:w="1078" w:type="pct"/>
            <w:shd w:val="clear" w:color="auto" w:fill="F2F2F2" w:themeFill="background1" w:themeFillShade="F2"/>
            <w:noWrap/>
            <w:vAlign w:val="center"/>
            <w:hideMark/>
          </w:tcPr>
          <w:p w14:paraId="0B4CD373" w14:textId="2AF525AD" w:rsidR="00887B85" w:rsidRPr="00351F66" w:rsidRDefault="00887B85" w:rsidP="00351F66">
            <w:pPr>
              <w:jc w:val="center"/>
              <w:rPr>
                <w:rFonts w:ascii="Arial" w:eastAsia="Times New Roman" w:hAnsi="Arial" w:cs="Arial"/>
                <w:b/>
                <w:bCs/>
                <w:color w:val="000000" w:themeColor="text1"/>
                <w:sz w:val="18"/>
                <w:szCs w:val="18"/>
                <w:lang w:eastAsia="es-CO"/>
              </w:rPr>
            </w:pPr>
            <w:r w:rsidRPr="00351F66">
              <w:rPr>
                <w:rFonts w:ascii="Arial" w:eastAsia="Times New Roman" w:hAnsi="Arial" w:cs="Arial"/>
                <w:b/>
                <w:bCs/>
                <w:color w:val="000000" w:themeColor="text1"/>
                <w:sz w:val="18"/>
                <w:szCs w:val="18"/>
                <w:lang w:eastAsia="es-CO"/>
              </w:rPr>
              <w:t>21</w:t>
            </w:r>
            <w:r w:rsidR="00E26A9F" w:rsidRPr="00351F66">
              <w:rPr>
                <w:rFonts w:ascii="Arial" w:eastAsia="Times New Roman" w:hAnsi="Arial" w:cs="Arial"/>
                <w:b/>
                <w:bCs/>
                <w:color w:val="000000" w:themeColor="text1"/>
                <w:sz w:val="18"/>
                <w:szCs w:val="18"/>
                <w:lang w:eastAsia="es-CO"/>
              </w:rPr>
              <w:t>6</w:t>
            </w:r>
          </w:p>
        </w:tc>
        <w:tc>
          <w:tcPr>
            <w:tcW w:w="1077" w:type="pct"/>
            <w:shd w:val="clear" w:color="auto" w:fill="F2F2F2" w:themeFill="background1" w:themeFillShade="F2"/>
            <w:noWrap/>
            <w:vAlign w:val="center"/>
            <w:hideMark/>
          </w:tcPr>
          <w:p w14:paraId="1D589D99" w14:textId="77777777" w:rsidR="00887B85" w:rsidRPr="00351F66" w:rsidRDefault="00887B85" w:rsidP="00351F66">
            <w:pPr>
              <w:jc w:val="center"/>
              <w:rPr>
                <w:rFonts w:ascii="Arial" w:eastAsia="Times New Roman" w:hAnsi="Arial" w:cs="Arial"/>
                <w:b/>
                <w:bCs/>
                <w:color w:val="000000" w:themeColor="text1"/>
                <w:sz w:val="18"/>
                <w:szCs w:val="18"/>
                <w:lang w:eastAsia="es-CO"/>
              </w:rPr>
            </w:pPr>
            <w:r w:rsidRPr="00351F66">
              <w:rPr>
                <w:rFonts w:ascii="Arial" w:eastAsia="Times New Roman" w:hAnsi="Arial" w:cs="Arial"/>
                <w:b/>
                <w:bCs/>
                <w:color w:val="000000" w:themeColor="text1"/>
                <w:sz w:val="18"/>
                <w:szCs w:val="18"/>
                <w:lang w:eastAsia="es-CO"/>
              </w:rPr>
              <w:t>94</w:t>
            </w:r>
          </w:p>
        </w:tc>
      </w:tr>
    </w:tbl>
    <w:p w14:paraId="68859BA7" w14:textId="0DBBCBE5" w:rsidR="00887B85" w:rsidRPr="00351F66" w:rsidRDefault="00794608" w:rsidP="00351F66">
      <w:pPr>
        <w:jc w:val="center"/>
        <w:rPr>
          <w:rFonts w:ascii="Arial" w:eastAsia="Times New Roman" w:hAnsi="Arial" w:cs="Arial"/>
          <w:color w:val="000000" w:themeColor="text1"/>
          <w:sz w:val="16"/>
          <w:szCs w:val="16"/>
        </w:rPr>
      </w:pPr>
      <w:r w:rsidRPr="00351F66">
        <w:rPr>
          <w:rFonts w:ascii="Arial" w:eastAsia="Times New Roman" w:hAnsi="Arial" w:cs="Arial"/>
          <w:color w:val="000000" w:themeColor="text1"/>
          <w:sz w:val="16"/>
          <w:szCs w:val="16"/>
        </w:rPr>
        <w:t xml:space="preserve">Fuente: Elaboración propia de OCI </w:t>
      </w:r>
      <w:r w:rsidR="00BF0CD8" w:rsidRPr="00351F66">
        <w:rPr>
          <w:rFonts w:ascii="Arial" w:eastAsia="Times New Roman" w:hAnsi="Arial" w:cs="Arial"/>
          <w:color w:val="000000" w:themeColor="text1"/>
          <w:sz w:val="16"/>
          <w:szCs w:val="16"/>
        </w:rPr>
        <w:t>con</w:t>
      </w:r>
      <w:r w:rsidR="00077F67" w:rsidRPr="00351F66">
        <w:rPr>
          <w:rFonts w:ascii="Arial" w:eastAsia="Times New Roman" w:hAnsi="Arial" w:cs="Arial"/>
          <w:color w:val="000000" w:themeColor="text1"/>
          <w:sz w:val="16"/>
          <w:szCs w:val="16"/>
        </w:rPr>
        <w:t xml:space="preserve"> base en</w:t>
      </w:r>
      <w:r w:rsidR="00BF0CD8" w:rsidRPr="00351F66">
        <w:rPr>
          <w:rFonts w:ascii="Arial" w:eastAsia="Times New Roman" w:hAnsi="Arial" w:cs="Arial"/>
          <w:color w:val="000000" w:themeColor="text1"/>
          <w:sz w:val="16"/>
          <w:szCs w:val="16"/>
        </w:rPr>
        <w:t xml:space="preserve"> la Información </w:t>
      </w:r>
      <w:r w:rsidR="003C1346" w:rsidRPr="00351F66">
        <w:rPr>
          <w:rFonts w:ascii="Arial" w:eastAsia="Times New Roman" w:hAnsi="Arial" w:cs="Arial"/>
          <w:color w:val="000000" w:themeColor="text1"/>
          <w:sz w:val="16"/>
          <w:szCs w:val="16"/>
        </w:rPr>
        <w:t xml:space="preserve">registrada en el archivo Excel recibido de </w:t>
      </w:r>
      <w:r w:rsidR="00BF0CD8" w:rsidRPr="00351F66">
        <w:rPr>
          <w:rFonts w:ascii="Arial" w:eastAsia="Times New Roman" w:hAnsi="Arial" w:cs="Arial"/>
          <w:color w:val="000000" w:themeColor="text1"/>
          <w:sz w:val="16"/>
          <w:szCs w:val="16"/>
        </w:rPr>
        <w:t>OAP</w:t>
      </w:r>
      <w:r w:rsidR="003C1346" w:rsidRPr="00351F66">
        <w:rPr>
          <w:rFonts w:ascii="Arial" w:eastAsia="Times New Roman" w:hAnsi="Arial" w:cs="Arial"/>
          <w:color w:val="000000" w:themeColor="text1"/>
          <w:sz w:val="16"/>
          <w:szCs w:val="16"/>
        </w:rPr>
        <w:t xml:space="preserve"> el 23-12-2020</w:t>
      </w:r>
    </w:p>
    <w:p w14:paraId="2BDDD03D" w14:textId="2E8F0B7C" w:rsidR="00600832" w:rsidRPr="00351F66" w:rsidRDefault="00600832" w:rsidP="00351F66">
      <w:pPr>
        <w:jc w:val="both"/>
        <w:rPr>
          <w:rFonts w:ascii="Arial" w:eastAsia="Times New Roman" w:hAnsi="Arial" w:cs="Arial"/>
          <w:color w:val="000000" w:themeColor="text1"/>
          <w:sz w:val="22"/>
          <w:szCs w:val="22"/>
        </w:rPr>
      </w:pPr>
    </w:p>
    <w:p w14:paraId="40B8566F" w14:textId="77777777" w:rsidR="00797E67" w:rsidRPr="00351F66" w:rsidRDefault="00797E67" w:rsidP="00351F66">
      <w:pPr>
        <w:jc w:val="both"/>
        <w:rPr>
          <w:rFonts w:ascii="Arial" w:eastAsia="Times New Roman" w:hAnsi="Arial" w:cs="Arial"/>
          <w:color w:val="000000" w:themeColor="text1"/>
          <w:sz w:val="22"/>
          <w:szCs w:val="22"/>
        </w:rPr>
      </w:pPr>
    </w:p>
    <w:p w14:paraId="74480820" w14:textId="63B74EB1" w:rsidR="00794608" w:rsidRPr="00351F66" w:rsidRDefault="00794608" w:rsidP="00351F66">
      <w:pPr>
        <w:jc w:val="both"/>
        <w:rPr>
          <w:rFonts w:ascii="Arial" w:eastAsia="Times New Roman" w:hAnsi="Arial" w:cs="Arial"/>
          <w:color w:val="000000" w:themeColor="text1"/>
          <w:sz w:val="22"/>
          <w:szCs w:val="22"/>
        </w:rPr>
      </w:pPr>
    </w:p>
    <w:p w14:paraId="4D0B5A64" w14:textId="1C667BB9" w:rsidR="00796606" w:rsidRPr="00351F66" w:rsidRDefault="000F31F5" w:rsidP="00351F66">
      <w:pPr>
        <w:jc w:val="both"/>
        <w:rPr>
          <w:rFonts w:ascii="Arial" w:eastAsia="Times New Roman" w:hAnsi="Arial" w:cs="Arial"/>
          <w:color w:val="000000" w:themeColor="text1"/>
          <w:sz w:val="22"/>
          <w:szCs w:val="22"/>
        </w:rPr>
      </w:pPr>
      <w:r w:rsidRPr="00351F66">
        <w:rPr>
          <w:rFonts w:ascii="Arial" w:eastAsia="Times New Roman" w:hAnsi="Arial" w:cs="Arial"/>
          <w:color w:val="000000" w:themeColor="text1"/>
          <w:sz w:val="22"/>
          <w:szCs w:val="22"/>
        </w:rPr>
        <w:t xml:space="preserve">De </w:t>
      </w:r>
      <w:r w:rsidR="002A674C" w:rsidRPr="00351F66">
        <w:rPr>
          <w:rFonts w:ascii="Arial" w:eastAsia="Times New Roman" w:hAnsi="Arial" w:cs="Arial"/>
          <w:color w:val="000000" w:themeColor="text1"/>
          <w:sz w:val="22"/>
          <w:szCs w:val="22"/>
        </w:rPr>
        <w:t xml:space="preserve">la tabla </w:t>
      </w:r>
      <w:r w:rsidRPr="00351F66">
        <w:rPr>
          <w:rFonts w:ascii="Arial" w:eastAsia="Times New Roman" w:hAnsi="Arial" w:cs="Arial"/>
          <w:color w:val="000000" w:themeColor="text1"/>
          <w:sz w:val="22"/>
          <w:szCs w:val="22"/>
        </w:rPr>
        <w:t>anterior</w:t>
      </w:r>
      <w:r w:rsidR="00796606" w:rsidRPr="00351F66">
        <w:rPr>
          <w:rFonts w:ascii="Arial" w:eastAsia="Times New Roman" w:hAnsi="Arial" w:cs="Arial"/>
          <w:color w:val="000000" w:themeColor="text1"/>
          <w:sz w:val="22"/>
          <w:szCs w:val="22"/>
        </w:rPr>
        <w:t>,</w:t>
      </w:r>
      <w:r w:rsidRPr="00351F66">
        <w:rPr>
          <w:rFonts w:ascii="Arial" w:eastAsia="Times New Roman" w:hAnsi="Arial" w:cs="Arial"/>
          <w:color w:val="000000" w:themeColor="text1"/>
          <w:sz w:val="22"/>
          <w:szCs w:val="22"/>
        </w:rPr>
        <w:t xml:space="preserve"> se </w:t>
      </w:r>
      <w:r w:rsidR="00D54017" w:rsidRPr="00351F66">
        <w:rPr>
          <w:rFonts w:ascii="Arial" w:eastAsia="Times New Roman" w:hAnsi="Arial" w:cs="Arial"/>
          <w:color w:val="000000" w:themeColor="text1"/>
          <w:sz w:val="22"/>
          <w:szCs w:val="22"/>
        </w:rPr>
        <w:t>concluye</w:t>
      </w:r>
      <w:r w:rsidR="009804D8" w:rsidRPr="00351F66">
        <w:rPr>
          <w:rFonts w:ascii="Arial" w:eastAsia="Times New Roman" w:hAnsi="Arial" w:cs="Arial"/>
          <w:color w:val="000000" w:themeColor="text1"/>
          <w:sz w:val="22"/>
          <w:szCs w:val="22"/>
        </w:rPr>
        <w:t xml:space="preserve"> que</w:t>
      </w:r>
      <w:r w:rsidR="00796606" w:rsidRPr="00351F66">
        <w:rPr>
          <w:rFonts w:ascii="Arial" w:eastAsia="Times New Roman" w:hAnsi="Arial" w:cs="Arial"/>
          <w:color w:val="000000" w:themeColor="text1"/>
          <w:sz w:val="22"/>
          <w:szCs w:val="22"/>
        </w:rPr>
        <w:t>:</w:t>
      </w:r>
    </w:p>
    <w:p w14:paraId="22A52533" w14:textId="77777777" w:rsidR="003E708E" w:rsidRPr="00351F66" w:rsidRDefault="003E708E" w:rsidP="00351F66">
      <w:pPr>
        <w:jc w:val="both"/>
        <w:rPr>
          <w:rFonts w:ascii="Arial" w:eastAsia="Times New Roman" w:hAnsi="Arial" w:cs="Arial"/>
          <w:color w:val="000000" w:themeColor="text1"/>
          <w:sz w:val="22"/>
          <w:szCs w:val="22"/>
        </w:rPr>
      </w:pPr>
    </w:p>
    <w:p w14:paraId="66B4B486" w14:textId="3D2AB8DB" w:rsidR="00796606" w:rsidRPr="00351F66" w:rsidRDefault="002A674C" w:rsidP="00351F66">
      <w:pPr>
        <w:pStyle w:val="Prrafodelista"/>
        <w:numPr>
          <w:ilvl w:val="0"/>
          <w:numId w:val="46"/>
        </w:numPr>
        <w:jc w:val="both"/>
        <w:rPr>
          <w:rFonts w:ascii="Arial" w:eastAsia="Times New Roman" w:hAnsi="Arial" w:cs="Arial"/>
          <w:color w:val="000000" w:themeColor="text1"/>
          <w:sz w:val="22"/>
          <w:szCs w:val="22"/>
        </w:rPr>
      </w:pPr>
      <w:r w:rsidRPr="00351F66">
        <w:rPr>
          <w:rFonts w:ascii="Arial" w:eastAsia="Times New Roman" w:hAnsi="Arial" w:cs="Arial"/>
          <w:color w:val="000000" w:themeColor="text1"/>
          <w:sz w:val="22"/>
          <w:szCs w:val="22"/>
        </w:rPr>
        <w:t>En t</w:t>
      </w:r>
      <w:r w:rsidR="00395A45" w:rsidRPr="00351F66">
        <w:rPr>
          <w:rFonts w:ascii="Arial" w:eastAsia="Times New Roman" w:hAnsi="Arial" w:cs="Arial"/>
          <w:color w:val="000000" w:themeColor="text1"/>
          <w:sz w:val="22"/>
          <w:szCs w:val="22"/>
        </w:rPr>
        <w:t>otal se recibieron 216 preguntas</w:t>
      </w:r>
      <w:r w:rsidR="000F31F5" w:rsidRPr="00351F66">
        <w:rPr>
          <w:rFonts w:ascii="Arial" w:eastAsia="Times New Roman" w:hAnsi="Arial" w:cs="Arial"/>
          <w:color w:val="000000" w:themeColor="text1"/>
          <w:sz w:val="22"/>
          <w:szCs w:val="22"/>
        </w:rPr>
        <w:t xml:space="preserve">, </w:t>
      </w:r>
    </w:p>
    <w:p w14:paraId="17164A37" w14:textId="22B4860B" w:rsidR="00796606" w:rsidRPr="00351F66" w:rsidRDefault="002A674C" w:rsidP="00351F66">
      <w:pPr>
        <w:pStyle w:val="Prrafodelista"/>
        <w:numPr>
          <w:ilvl w:val="0"/>
          <w:numId w:val="46"/>
        </w:numPr>
        <w:jc w:val="both"/>
        <w:rPr>
          <w:rFonts w:ascii="Arial" w:eastAsia="Times New Roman" w:hAnsi="Arial" w:cs="Arial"/>
          <w:color w:val="000000" w:themeColor="text1"/>
          <w:sz w:val="22"/>
          <w:szCs w:val="22"/>
        </w:rPr>
      </w:pPr>
      <w:r w:rsidRPr="00351F66">
        <w:rPr>
          <w:rFonts w:ascii="Arial" w:eastAsia="Times New Roman" w:hAnsi="Arial" w:cs="Arial"/>
          <w:color w:val="000000" w:themeColor="text1"/>
          <w:sz w:val="22"/>
          <w:szCs w:val="22"/>
        </w:rPr>
        <w:t>L</w:t>
      </w:r>
      <w:r w:rsidR="000F31F5" w:rsidRPr="00351F66">
        <w:rPr>
          <w:rFonts w:ascii="Arial" w:eastAsia="Times New Roman" w:hAnsi="Arial" w:cs="Arial"/>
          <w:color w:val="000000" w:themeColor="text1"/>
          <w:sz w:val="22"/>
          <w:szCs w:val="22"/>
        </w:rPr>
        <w:t xml:space="preserve">as localidades </w:t>
      </w:r>
      <w:r w:rsidRPr="00351F66">
        <w:rPr>
          <w:rFonts w:ascii="Arial" w:eastAsia="Times New Roman" w:hAnsi="Arial" w:cs="Arial"/>
          <w:color w:val="000000" w:themeColor="text1"/>
          <w:sz w:val="22"/>
          <w:szCs w:val="22"/>
        </w:rPr>
        <w:t xml:space="preserve">que registran mayor participación son:  </w:t>
      </w:r>
      <w:r w:rsidR="00AC70AE" w:rsidRPr="00351F66">
        <w:rPr>
          <w:rFonts w:ascii="Arial" w:eastAsia="Times New Roman" w:hAnsi="Arial" w:cs="Arial"/>
          <w:color w:val="000000" w:themeColor="text1"/>
          <w:sz w:val="22"/>
          <w:szCs w:val="22"/>
        </w:rPr>
        <w:t>Bosa (</w:t>
      </w:r>
      <w:r w:rsidR="00133240" w:rsidRPr="00351F66">
        <w:rPr>
          <w:rFonts w:ascii="Arial" w:eastAsia="Times New Roman" w:hAnsi="Arial" w:cs="Arial"/>
          <w:color w:val="000000" w:themeColor="text1"/>
          <w:sz w:val="22"/>
          <w:szCs w:val="22"/>
        </w:rPr>
        <w:t>21)</w:t>
      </w:r>
      <w:r w:rsidR="009F05C3" w:rsidRPr="00351F66">
        <w:rPr>
          <w:rFonts w:ascii="Arial" w:eastAsia="Times New Roman" w:hAnsi="Arial" w:cs="Arial"/>
          <w:color w:val="000000" w:themeColor="text1"/>
          <w:sz w:val="22"/>
          <w:szCs w:val="22"/>
        </w:rPr>
        <w:t xml:space="preserve">, </w:t>
      </w:r>
      <w:r w:rsidRPr="00351F66">
        <w:rPr>
          <w:rFonts w:ascii="Arial" w:eastAsia="Times New Roman" w:hAnsi="Arial" w:cs="Arial"/>
          <w:color w:val="000000" w:themeColor="text1"/>
          <w:sz w:val="22"/>
          <w:szCs w:val="22"/>
        </w:rPr>
        <w:t>S</w:t>
      </w:r>
      <w:r w:rsidR="009F05C3" w:rsidRPr="00351F66">
        <w:rPr>
          <w:rFonts w:ascii="Arial" w:eastAsia="Times New Roman" w:hAnsi="Arial" w:cs="Arial"/>
          <w:color w:val="000000" w:themeColor="text1"/>
          <w:sz w:val="22"/>
          <w:szCs w:val="22"/>
        </w:rPr>
        <w:t xml:space="preserve">uba (19) </w:t>
      </w:r>
      <w:r w:rsidR="00501FB8" w:rsidRPr="00351F66">
        <w:rPr>
          <w:rFonts w:ascii="Arial" w:eastAsia="Times New Roman" w:hAnsi="Arial" w:cs="Arial"/>
          <w:color w:val="000000" w:themeColor="text1"/>
          <w:sz w:val="22"/>
          <w:szCs w:val="22"/>
        </w:rPr>
        <w:t>Usaquén</w:t>
      </w:r>
      <w:r w:rsidR="009F05C3" w:rsidRPr="00351F66">
        <w:rPr>
          <w:rFonts w:ascii="Arial" w:eastAsia="Times New Roman" w:hAnsi="Arial" w:cs="Arial"/>
          <w:color w:val="000000" w:themeColor="text1"/>
          <w:sz w:val="22"/>
          <w:szCs w:val="22"/>
        </w:rPr>
        <w:t xml:space="preserve"> y </w:t>
      </w:r>
      <w:r w:rsidR="00501FB8" w:rsidRPr="00351F66">
        <w:rPr>
          <w:rFonts w:ascii="Arial" w:eastAsia="Times New Roman" w:hAnsi="Arial" w:cs="Arial"/>
          <w:color w:val="000000" w:themeColor="text1"/>
          <w:sz w:val="22"/>
          <w:szCs w:val="22"/>
        </w:rPr>
        <w:t>Engativá</w:t>
      </w:r>
      <w:r w:rsidR="009F05C3" w:rsidRPr="00351F66">
        <w:rPr>
          <w:rFonts w:ascii="Arial" w:eastAsia="Times New Roman" w:hAnsi="Arial" w:cs="Arial"/>
          <w:color w:val="000000" w:themeColor="text1"/>
          <w:sz w:val="22"/>
          <w:szCs w:val="22"/>
        </w:rPr>
        <w:t xml:space="preserve"> con </w:t>
      </w:r>
      <w:r w:rsidR="00501FB8" w:rsidRPr="00351F66">
        <w:rPr>
          <w:rFonts w:ascii="Arial" w:eastAsia="Times New Roman" w:hAnsi="Arial" w:cs="Arial"/>
          <w:color w:val="000000" w:themeColor="text1"/>
          <w:sz w:val="22"/>
          <w:szCs w:val="22"/>
        </w:rPr>
        <w:t>(12)</w:t>
      </w:r>
      <w:r w:rsidRPr="00351F66">
        <w:rPr>
          <w:rFonts w:ascii="Arial" w:eastAsia="Times New Roman" w:hAnsi="Arial" w:cs="Arial"/>
          <w:color w:val="000000" w:themeColor="text1"/>
          <w:sz w:val="22"/>
          <w:szCs w:val="22"/>
        </w:rPr>
        <w:t>,</w:t>
      </w:r>
      <w:r w:rsidR="00F6580E" w:rsidRPr="00351F66">
        <w:rPr>
          <w:rFonts w:ascii="Arial" w:eastAsia="Times New Roman" w:hAnsi="Arial" w:cs="Arial"/>
          <w:color w:val="000000" w:themeColor="text1"/>
          <w:sz w:val="22"/>
          <w:szCs w:val="22"/>
        </w:rPr>
        <w:t xml:space="preserve"> </w:t>
      </w:r>
    </w:p>
    <w:p w14:paraId="5986E27F" w14:textId="3865B1EE" w:rsidR="00796606" w:rsidRPr="00351F66" w:rsidRDefault="002A674C" w:rsidP="00351F66">
      <w:pPr>
        <w:pStyle w:val="Prrafodelista"/>
        <w:numPr>
          <w:ilvl w:val="0"/>
          <w:numId w:val="46"/>
        </w:numPr>
        <w:jc w:val="both"/>
        <w:rPr>
          <w:rFonts w:ascii="Arial" w:eastAsia="Times New Roman" w:hAnsi="Arial" w:cs="Arial"/>
          <w:color w:val="000000" w:themeColor="text1"/>
          <w:sz w:val="22"/>
          <w:szCs w:val="22"/>
        </w:rPr>
      </w:pPr>
      <w:r w:rsidRPr="00351F66">
        <w:rPr>
          <w:rFonts w:ascii="Arial" w:eastAsia="Times New Roman" w:hAnsi="Arial" w:cs="Arial"/>
          <w:color w:val="000000" w:themeColor="text1"/>
          <w:sz w:val="22"/>
          <w:szCs w:val="22"/>
        </w:rPr>
        <w:t>L</w:t>
      </w:r>
      <w:r w:rsidR="00F6580E" w:rsidRPr="00351F66">
        <w:rPr>
          <w:rFonts w:ascii="Arial" w:eastAsia="Times New Roman" w:hAnsi="Arial" w:cs="Arial"/>
          <w:color w:val="000000" w:themeColor="text1"/>
          <w:sz w:val="22"/>
          <w:szCs w:val="22"/>
        </w:rPr>
        <w:t xml:space="preserve">os canales de comunicación que </w:t>
      </w:r>
      <w:r w:rsidRPr="00351F66">
        <w:rPr>
          <w:rFonts w:ascii="Arial" w:eastAsia="Times New Roman" w:hAnsi="Arial" w:cs="Arial"/>
          <w:color w:val="000000" w:themeColor="text1"/>
          <w:sz w:val="22"/>
          <w:szCs w:val="22"/>
        </w:rPr>
        <w:t xml:space="preserve">mayor </w:t>
      </w:r>
      <w:r w:rsidR="00F6580E" w:rsidRPr="00351F66">
        <w:rPr>
          <w:rFonts w:ascii="Arial" w:eastAsia="Times New Roman" w:hAnsi="Arial" w:cs="Arial"/>
          <w:color w:val="000000" w:themeColor="text1"/>
          <w:sz w:val="22"/>
          <w:szCs w:val="22"/>
        </w:rPr>
        <w:t xml:space="preserve">uso </w:t>
      </w:r>
      <w:r w:rsidRPr="00351F66">
        <w:rPr>
          <w:rFonts w:ascii="Arial" w:eastAsia="Times New Roman" w:hAnsi="Arial" w:cs="Arial"/>
          <w:color w:val="000000" w:themeColor="text1"/>
          <w:sz w:val="22"/>
          <w:szCs w:val="22"/>
        </w:rPr>
        <w:t xml:space="preserve">registraron para la participación de </w:t>
      </w:r>
      <w:r w:rsidR="00F6580E" w:rsidRPr="00351F66">
        <w:rPr>
          <w:rFonts w:ascii="Arial" w:eastAsia="Times New Roman" w:hAnsi="Arial" w:cs="Arial"/>
          <w:color w:val="000000" w:themeColor="text1"/>
          <w:sz w:val="22"/>
          <w:szCs w:val="22"/>
        </w:rPr>
        <w:t xml:space="preserve">la </w:t>
      </w:r>
      <w:r w:rsidR="00ED37F5" w:rsidRPr="00351F66">
        <w:rPr>
          <w:rFonts w:ascii="Arial" w:eastAsia="Times New Roman" w:hAnsi="Arial" w:cs="Arial"/>
          <w:color w:val="000000" w:themeColor="text1"/>
          <w:sz w:val="22"/>
          <w:szCs w:val="22"/>
        </w:rPr>
        <w:t xml:space="preserve">ciudadanía </w:t>
      </w:r>
      <w:r w:rsidRPr="00351F66">
        <w:rPr>
          <w:rFonts w:ascii="Arial" w:eastAsia="Times New Roman" w:hAnsi="Arial" w:cs="Arial"/>
          <w:color w:val="000000" w:themeColor="text1"/>
          <w:sz w:val="22"/>
          <w:szCs w:val="22"/>
        </w:rPr>
        <w:t xml:space="preserve">con el fin de </w:t>
      </w:r>
      <w:r w:rsidR="007B3B30" w:rsidRPr="00351F66">
        <w:rPr>
          <w:rFonts w:ascii="Arial" w:eastAsia="Times New Roman" w:hAnsi="Arial" w:cs="Arial"/>
          <w:color w:val="000000" w:themeColor="text1"/>
          <w:sz w:val="22"/>
          <w:szCs w:val="22"/>
        </w:rPr>
        <w:t xml:space="preserve">realizar las preguntas y entablar </w:t>
      </w:r>
      <w:r w:rsidR="001F4F52" w:rsidRPr="00351F66">
        <w:rPr>
          <w:rFonts w:ascii="Arial" w:eastAsia="Times New Roman" w:hAnsi="Arial" w:cs="Arial"/>
          <w:color w:val="000000" w:themeColor="text1"/>
          <w:sz w:val="22"/>
          <w:szCs w:val="22"/>
        </w:rPr>
        <w:t xml:space="preserve">el </w:t>
      </w:r>
      <w:r w:rsidR="007B3B30" w:rsidRPr="00351F66">
        <w:rPr>
          <w:rFonts w:ascii="Arial" w:eastAsia="Times New Roman" w:hAnsi="Arial" w:cs="Arial"/>
          <w:color w:val="000000" w:themeColor="text1"/>
          <w:sz w:val="22"/>
          <w:szCs w:val="22"/>
        </w:rPr>
        <w:t>diálogo</w:t>
      </w:r>
      <w:r w:rsidR="001F4F52" w:rsidRPr="00351F66">
        <w:rPr>
          <w:rFonts w:ascii="Arial" w:eastAsia="Times New Roman" w:hAnsi="Arial" w:cs="Arial"/>
          <w:color w:val="000000" w:themeColor="text1"/>
          <w:sz w:val="22"/>
          <w:szCs w:val="22"/>
        </w:rPr>
        <w:t xml:space="preserve"> con la </w:t>
      </w:r>
      <w:r w:rsidRPr="00351F66">
        <w:rPr>
          <w:rFonts w:ascii="Arial" w:eastAsia="Times New Roman" w:hAnsi="Arial" w:cs="Arial"/>
          <w:color w:val="000000" w:themeColor="text1"/>
          <w:sz w:val="22"/>
          <w:szCs w:val="22"/>
        </w:rPr>
        <w:t xml:space="preserve">UAERMV </w:t>
      </w:r>
      <w:r w:rsidR="001F4F52" w:rsidRPr="00351F66">
        <w:rPr>
          <w:rFonts w:ascii="Arial" w:eastAsia="Times New Roman" w:hAnsi="Arial" w:cs="Arial"/>
          <w:color w:val="000000" w:themeColor="text1"/>
          <w:sz w:val="22"/>
          <w:szCs w:val="22"/>
        </w:rPr>
        <w:t xml:space="preserve">fueron </w:t>
      </w:r>
      <w:r w:rsidR="009804D8" w:rsidRPr="00351F66">
        <w:rPr>
          <w:rFonts w:ascii="Arial" w:eastAsia="Times New Roman" w:hAnsi="Arial" w:cs="Arial"/>
          <w:color w:val="000000" w:themeColor="text1"/>
          <w:sz w:val="22"/>
          <w:szCs w:val="22"/>
        </w:rPr>
        <w:t>Página Web (140)</w:t>
      </w:r>
      <w:r w:rsidRPr="00351F66">
        <w:rPr>
          <w:rFonts w:ascii="Arial" w:eastAsia="Times New Roman" w:hAnsi="Arial" w:cs="Arial"/>
          <w:color w:val="000000" w:themeColor="text1"/>
          <w:sz w:val="22"/>
          <w:szCs w:val="22"/>
        </w:rPr>
        <w:t>,</w:t>
      </w:r>
      <w:r w:rsidR="009804D8" w:rsidRPr="00351F66">
        <w:rPr>
          <w:rFonts w:ascii="Arial" w:eastAsia="Times New Roman" w:hAnsi="Arial" w:cs="Arial"/>
          <w:color w:val="000000" w:themeColor="text1"/>
          <w:sz w:val="22"/>
          <w:szCs w:val="22"/>
        </w:rPr>
        <w:t xml:space="preserve"> </w:t>
      </w:r>
      <w:r w:rsidR="00AC70AE" w:rsidRPr="00351F66">
        <w:rPr>
          <w:rFonts w:ascii="Arial" w:eastAsia="Times New Roman" w:hAnsi="Arial" w:cs="Arial"/>
          <w:color w:val="000000" w:themeColor="text1"/>
          <w:sz w:val="22"/>
          <w:szCs w:val="22"/>
        </w:rPr>
        <w:t>Facebook (71) Twitter (4)</w:t>
      </w:r>
      <w:r w:rsidRPr="00351F66">
        <w:rPr>
          <w:rFonts w:ascii="Arial" w:eastAsia="Times New Roman" w:hAnsi="Arial" w:cs="Arial"/>
          <w:color w:val="000000" w:themeColor="text1"/>
          <w:sz w:val="22"/>
          <w:szCs w:val="22"/>
        </w:rPr>
        <w:t>,</w:t>
      </w:r>
      <w:r w:rsidR="00195457" w:rsidRPr="00351F66">
        <w:rPr>
          <w:rFonts w:ascii="Arial" w:eastAsia="Times New Roman" w:hAnsi="Arial" w:cs="Arial"/>
          <w:color w:val="000000" w:themeColor="text1"/>
          <w:sz w:val="22"/>
          <w:szCs w:val="22"/>
        </w:rPr>
        <w:t xml:space="preserve"> </w:t>
      </w:r>
    </w:p>
    <w:p w14:paraId="65449E8A" w14:textId="5AF2D6FE" w:rsidR="00796606" w:rsidRPr="00351F66" w:rsidRDefault="002A674C" w:rsidP="00351F66">
      <w:pPr>
        <w:pStyle w:val="Prrafodelista"/>
        <w:numPr>
          <w:ilvl w:val="0"/>
          <w:numId w:val="46"/>
        </w:numPr>
        <w:jc w:val="both"/>
        <w:rPr>
          <w:rFonts w:ascii="Arial" w:eastAsia="Times New Roman" w:hAnsi="Arial" w:cs="Arial"/>
          <w:color w:val="000000" w:themeColor="text1"/>
          <w:sz w:val="22"/>
          <w:szCs w:val="22"/>
        </w:rPr>
      </w:pPr>
      <w:r w:rsidRPr="00351F66">
        <w:rPr>
          <w:rFonts w:ascii="Arial" w:eastAsia="Times New Roman" w:hAnsi="Arial" w:cs="Arial"/>
          <w:color w:val="000000" w:themeColor="text1"/>
          <w:sz w:val="22"/>
          <w:szCs w:val="22"/>
        </w:rPr>
        <w:t xml:space="preserve">De </w:t>
      </w:r>
      <w:r w:rsidR="000502CB" w:rsidRPr="00351F66">
        <w:rPr>
          <w:rFonts w:ascii="Arial" w:eastAsia="Times New Roman" w:hAnsi="Arial" w:cs="Arial"/>
          <w:color w:val="000000" w:themeColor="text1"/>
          <w:sz w:val="22"/>
          <w:szCs w:val="22"/>
        </w:rPr>
        <w:t>21</w:t>
      </w:r>
      <w:r w:rsidR="00E26A9F" w:rsidRPr="00351F66">
        <w:rPr>
          <w:rFonts w:ascii="Arial" w:eastAsia="Times New Roman" w:hAnsi="Arial" w:cs="Arial"/>
          <w:color w:val="000000" w:themeColor="text1"/>
          <w:sz w:val="22"/>
          <w:szCs w:val="22"/>
        </w:rPr>
        <w:t xml:space="preserve">6 </w:t>
      </w:r>
      <w:r w:rsidR="00280D73" w:rsidRPr="00351F66">
        <w:rPr>
          <w:rFonts w:ascii="Arial" w:eastAsia="Times New Roman" w:hAnsi="Arial" w:cs="Arial"/>
          <w:color w:val="000000" w:themeColor="text1"/>
          <w:sz w:val="22"/>
          <w:szCs w:val="22"/>
        </w:rPr>
        <w:t xml:space="preserve">preguntas relacionadas en el archivo Excel </w:t>
      </w:r>
      <w:r w:rsidRPr="00351F66">
        <w:rPr>
          <w:rFonts w:ascii="Arial" w:eastAsia="Times New Roman" w:hAnsi="Arial" w:cs="Arial"/>
          <w:color w:val="000000" w:themeColor="text1"/>
          <w:sz w:val="22"/>
          <w:szCs w:val="22"/>
        </w:rPr>
        <w:t xml:space="preserve">recibido de </w:t>
      </w:r>
      <w:r w:rsidR="002B74A2" w:rsidRPr="00351F66">
        <w:rPr>
          <w:rFonts w:ascii="Arial" w:eastAsia="Times New Roman" w:hAnsi="Arial" w:cs="Arial"/>
          <w:color w:val="000000" w:themeColor="text1"/>
          <w:sz w:val="22"/>
          <w:szCs w:val="22"/>
        </w:rPr>
        <w:t>OAP, a</w:t>
      </w:r>
      <w:r w:rsidRPr="00351F66">
        <w:rPr>
          <w:rFonts w:ascii="Arial" w:eastAsia="Times New Roman" w:hAnsi="Arial" w:cs="Arial"/>
          <w:color w:val="000000" w:themeColor="text1"/>
          <w:sz w:val="22"/>
          <w:szCs w:val="22"/>
        </w:rPr>
        <w:t xml:space="preserve"> todas </w:t>
      </w:r>
      <w:r w:rsidR="00280D73" w:rsidRPr="00351F66">
        <w:rPr>
          <w:rFonts w:ascii="Arial" w:eastAsia="Times New Roman" w:hAnsi="Arial" w:cs="Arial"/>
          <w:color w:val="000000" w:themeColor="text1"/>
          <w:sz w:val="22"/>
          <w:szCs w:val="22"/>
        </w:rPr>
        <w:t>se les asign</w:t>
      </w:r>
      <w:r w:rsidR="00C858FA" w:rsidRPr="00351F66">
        <w:rPr>
          <w:rFonts w:ascii="Arial" w:eastAsia="Times New Roman" w:hAnsi="Arial" w:cs="Arial"/>
          <w:color w:val="000000" w:themeColor="text1"/>
          <w:sz w:val="22"/>
          <w:szCs w:val="22"/>
        </w:rPr>
        <w:t>ó</w:t>
      </w:r>
      <w:r w:rsidR="00280D73" w:rsidRPr="00351F66">
        <w:rPr>
          <w:rFonts w:ascii="Arial" w:eastAsia="Times New Roman" w:hAnsi="Arial" w:cs="Arial"/>
          <w:color w:val="000000" w:themeColor="text1"/>
          <w:sz w:val="22"/>
          <w:szCs w:val="22"/>
        </w:rPr>
        <w:t xml:space="preserve"> número de radicado. </w:t>
      </w:r>
    </w:p>
    <w:p w14:paraId="36815EF2" w14:textId="0F0D50FD" w:rsidR="00600832" w:rsidRPr="00351F66" w:rsidRDefault="002A674C" w:rsidP="00351F66">
      <w:pPr>
        <w:pStyle w:val="Prrafodelista"/>
        <w:numPr>
          <w:ilvl w:val="0"/>
          <w:numId w:val="46"/>
        </w:numPr>
        <w:jc w:val="both"/>
        <w:rPr>
          <w:rFonts w:ascii="Arial" w:eastAsia="Times New Roman" w:hAnsi="Arial" w:cs="Arial"/>
          <w:color w:val="000000" w:themeColor="text1"/>
          <w:sz w:val="22"/>
          <w:szCs w:val="22"/>
        </w:rPr>
      </w:pPr>
      <w:r w:rsidRPr="00351F66">
        <w:rPr>
          <w:rFonts w:ascii="Arial" w:eastAsia="Times New Roman" w:hAnsi="Arial" w:cs="Arial"/>
          <w:color w:val="000000" w:themeColor="text1"/>
          <w:sz w:val="22"/>
          <w:szCs w:val="22"/>
        </w:rPr>
        <w:t xml:space="preserve">Al 23 de diciembre de 2020, </w:t>
      </w:r>
      <w:r w:rsidR="00044EA8" w:rsidRPr="00351F66">
        <w:rPr>
          <w:rFonts w:ascii="Arial" w:eastAsia="Times New Roman" w:hAnsi="Arial" w:cs="Arial"/>
          <w:color w:val="000000" w:themeColor="text1"/>
          <w:sz w:val="22"/>
          <w:szCs w:val="22"/>
        </w:rPr>
        <w:t xml:space="preserve">de 216 preguntas formuladas, </w:t>
      </w:r>
      <w:r w:rsidR="00280D73" w:rsidRPr="00351F66">
        <w:rPr>
          <w:rFonts w:ascii="Arial" w:eastAsia="Times New Roman" w:hAnsi="Arial" w:cs="Arial"/>
          <w:color w:val="000000" w:themeColor="text1"/>
          <w:sz w:val="22"/>
          <w:szCs w:val="22"/>
        </w:rPr>
        <w:t xml:space="preserve">94 </w:t>
      </w:r>
      <w:r w:rsidR="00333C79" w:rsidRPr="00351F66">
        <w:rPr>
          <w:rFonts w:ascii="Arial" w:eastAsia="Times New Roman" w:hAnsi="Arial" w:cs="Arial"/>
          <w:color w:val="000000" w:themeColor="text1"/>
          <w:sz w:val="22"/>
          <w:szCs w:val="22"/>
        </w:rPr>
        <w:t xml:space="preserve">(43,5%) </w:t>
      </w:r>
      <w:r w:rsidR="00280D73" w:rsidRPr="00351F66">
        <w:rPr>
          <w:rFonts w:ascii="Arial" w:eastAsia="Times New Roman" w:hAnsi="Arial" w:cs="Arial"/>
          <w:color w:val="000000" w:themeColor="text1"/>
          <w:sz w:val="22"/>
          <w:szCs w:val="22"/>
        </w:rPr>
        <w:t>ya contaban con ra</w:t>
      </w:r>
      <w:r w:rsidRPr="00351F66">
        <w:rPr>
          <w:rFonts w:ascii="Arial" w:eastAsia="Times New Roman" w:hAnsi="Arial" w:cs="Arial"/>
          <w:color w:val="000000" w:themeColor="text1"/>
          <w:sz w:val="22"/>
          <w:szCs w:val="22"/>
        </w:rPr>
        <w:t xml:space="preserve">dicado de salida quedando pendientes por responder </w:t>
      </w:r>
      <w:r w:rsidR="00557A65" w:rsidRPr="00351F66">
        <w:rPr>
          <w:rFonts w:ascii="Arial" w:eastAsia="Times New Roman" w:hAnsi="Arial" w:cs="Arial"/>
          <w:color w:val="000000" w:themeColor="text1"/>
          <w:sz w:val="22"/>
          <w:szCs w:val="22"/>
        </w:rPr>
        <w:t>122 (56.5%)</w:t>
      </w:r>
      <w:r w:rsidR="00F42F38" w:rsidRPr="00351F66">
        <w:rPr>
          <w:rFonts w:ascii="Arial" w:eastAsia="Times New Roman" w:hAnsi="Arial" w:cs="Arial"/>
          <w:color w:val="000000" w:themeColor="text1"/>
          <w:sz w:val="22"/>
          <w:szCs w:val="22"/>
        </w:rPr>
        <w:t>.</w:t>
      </w:r>
    </w:p>
    <w:p w14:paraId="650BE3F4" w14:textId="77777777" w:rsidR="00192203" w:rsidRPr="00351F66" w:rsidRDefault="00192203" w:rsidP="00351F66">
      <w:pPr>
        <w:jc w:val="both"/>
        <w:rPr>
          <w:rFonts w:ascii="Arial" w:eastAsia="Times New Roman" w:hAnsi="Arial" w:cs="Arial"/>
          <w:color w:val="000000" w:themeColor="text1"/>
          <w:sz w:val="22"/>
          <w:szCs w:val="22"/>
        </w:rPr>
      </w:pPr>
    </w:p>
    <w:bookmarkEnd w:id="12"/>
    <w:p w14:paraId="79CCA885" w14:textId="00525472" w:rsidR="002C0CF7" w:rsidRPr="00351F66" w:rsidRDefault="002C0CF7" w:rsidP="00351F66">
      <w:pPr>
        <w:pStyle w:val="Ttulo3"/>
        <w:numPr>
          <w:ilvl w:val="0"/>
          <w:numId w:val="22"/>
        </w:numPr>
        <w:suppressAutoHyphens/>
        <w:autoSpaceDN w:val="0"/>
        <w:spacing w:before="40" w:after="0"/>
        <w:jc w:val="both"/>
        <w:rPr>
          <w:rFonts w:ascii="Arial" w:hAnsi="Arial" w:cs="Arial"/>
          <w:color w:val="000000" w:themeColor="text1"/>
          <w:sz w:val="22"/>
          <w:szCs w:val="22"/>
        </w:rPr>
      </w:pPr>
      <w:r w:rsidRPr="00351F66">
        <w:rPr>
          <w:rFonts w:ascii="Arial" w:hAnsi="Arial" w:cs="Arial"/>
          <w:bCs/>
          <w:color w:val="000000" w:themeColor="text1"/>
          <w:sz w:val="22"/>
          <w:szCs w:val="22"/>
        </w:rPr>
        <w:t xml:space="preserve"> </w:t>
      </w:r>
      <w:bookmarkStart w:id="13" w:name="_Toc61883041"/>
      <w:r w:rsidRPr="00351F66">
        <w:rPr>
          <w:rFonts w:ascii="Arial" w:hAnsi="Arial" w:cs="Arial"/>
          <w:bCs/>
          <w:color w:val="000000" w:themeColor="text1"/>
          <w:sz w:val="22"/>
          <w:szCs w:val="22"/>
        </w:rPr>
        <w:t>DOCUMENTO ESTRATEGIA DE RENDICIÓN DE CUENTAS DE LA UAERMV</w:t>
      </w:r>
      <w:bookmarkEnd w:id="13"/>
    </w:p>
    <w:p w14:paraId="3B69FE29" w14:textId="77777777" w:rsidR="002C0CF7" w:rsidRPr="00351F66" w:rsidRDefault="002C0CF7" w:rsidP="00351F66">
      <w:pPr>
        <w:pStyle w:val="NormalWeb"/>
        <w:spacing w:before="0" w:beforeAutospacing="0" w:after="0" w:afterAutospacing="0"/>
        <w:jc w:val="both"/>
        <w:rPr>
          <w:rFonts w:ascii="Arial" w:hAnsi="Arial" w:cs="Arial"/>
          <w:color w:val="000000" w:themeColor="text1"/>
          <w:sz w:val="22"/>
          <w:szCs w:val="22"/>
        </w:rPr>
      </w:pPr>
    </w:p>
    <w:p w14:paraId="6C4850DF" w14:textId="2F82BAA1" w:rsidR="002C0CF7" w:rsidRPr="00351F66" w:rsidRDefault="002C0CF7" w:rsidP="00351F66">
      <w:pPr>
        <w:jc w:val="both"/>
        <w:rPr>
          <w:rFonts w:ascii="Arial" w:hAnsi="Arial" w:cs="Arial"/>
          <w:color w:val="000000" w:themeColor="text1"/>
          <w:sz w:val="22"/>
          <w:szCs w:val="22"/>
        </w:rPr>
      </w:pPr>
      <w:r w:rsidRPr="00351F66">
        <w:rPr>
          <w:rFonts w:ascii="Arial" w:hAnsi="Arial" w:cs="Arial"/>
          <w:color w:val="000000" w:themeColor="text1"/>
          <w:sz w:val="22"/>
          <w:szCs w:val="22"/>
        </w:rPr>
        <w:t>La Oficina Asesora de Planeación-OAP publicó el documento “</w:t>
      </w:r>
      <w:r w:rsidRPr="00351F66">
        <w:rPr>
          <w:rStyle w:val="EncabezadoCar"/>
          <w:rFonts w:ascii="Arial" w:hAnsi="Arial" w:cs="Arial"/>
          <w:i/>
          <w:iCs/>
          <w:color w:val="000000" w:themeColor="text1"/>
          <w:sz w:val="22"/>
          <w:szCs w:val="22"/>
        </w:rPr>
        <w:t>ESTRATEGIA RENDICIÓN DE CUENTAS 2019-2020 UMV, Por las calles de Bogotá</w:t>
      </w:r>
      <w:r w:rsidRPr="00351F66">
        <w:rPr>
          <w:rFonts w:ascii="Arial" w:hAnsi="Arial" w:cs="Arial"/>
          <w:color w:val="000000" w:themeColor="text1"/>
          <w:sz w:val="22"/>
          <w:szCs w:val="22"/>
        </w:rPr>
        <w:t>”, c</w:t>
      </w:r>
      <w:r w:rsidRPr="00351F66">
        <w:rPr>
          <w:rFonts w:ascii="Arial" w:hAnsi="Arial" w:cs="Arial"/>
          <w:bCs/>
          <w:color w:val="000000" w:themeColor="text1"/>
          <w:sz w:val="22"/>
          <w:szCs w:val="22"/>
        </w:rPr>
        <w:t>onsultado a través del link:</w:t>
      </w:r>
      <w:r w:rsidRPr="00351F66">
        <w:rPr>
          <w:rFonts w:ascii="Arial" w:hAnsi="Arial" w:cs="Arial"/>
          <w:color w:val="000000" w:themeColor="text1"/>
          <w:sz w:val="22"/>
          <w:szCs w:val="22"/>
        </w:rPr>
        <w:t xml:space="preserve"> </w:t>
      </w:r>
      <w:hyperlink r:id="rId24" w:history="1">
        <w:r w:rsidRPr="00351F66">
          <w:rPr>
            <w:rStyle w:val="Hipervnculo"/>
            <w:rFonts w:ascii="Arial" w:hAnsi="Arial" w:cs="Arial"/>
            <w:color w:val="000000" w:themeColor="text1"/>
            <w:sz w:val="22"/>
            <w:szCs w:val="22"/>
          </w:rPr>
          <w:t>https://www.umv.gov.co/portal/transparencia/</w:t>
        </w:r>
      </w:hyperlink>
      <w:r w:rsidRPr="00351F66">
        <w:rPr>
          <w:rStyle w:val="texto"/>
          <w:rFonts w:ascii="Arial" w:hAnsi="Arial" w:cs="Arial"/>
          <w:color w:val="000000" w:themeColor="text1"/>
          <w:sz w:val="22"/>
          <w:szCs w:val="22"/>
        </w:rPr>
        <w:t xml:space="preserve">, </w:t>
      </w:r>
      <w:r w:rsidRPr="00351F66">
        <w:rPr>
          <w:rFonts w:ascii="Arial" w:hAnsi="Arial" w:cs="Arial"/>
          <w:color w:val="000000" w:themeColor="text1"/>
          <w:sz w:val="22"/>
          <w:szCs w:val="22"/>
        </w:rPr>
        <w:t xml:space="preserve">en el que se determinó que </w:t>
      </w:r>
      <w:r w:rsidRPr="00351F66">
        <w:rPr>
          <w:rFonts w:ascii="Arial" w:eastAsia="Arial" w:hAnsi="Arial" w:cs="Arial"/>
          <w:bCs/>
          <w:color w:val="000000" w:themeColor="text1"/>
          <w:sz w:val="22"/>
          <w:szCs w:val="22"/>
        </w:rPr>
        <w:t xml:space="preserve">para el año 2020 la </w:t>
      </w:r>
      <w:proofErr w:type="spellStart"/>
      <w:r w:rsidR="0029630A" w:rsidRPr="00351F66">
        <w:rPr>
          <w:rFonts w:ascii="Arial" w:eastAsia="Arial" w:hAnsi="Arial" w:cs="Arial"/>
          <w:bCs/>
          <w:color w:val="000000" w:themeColor="text1"/>
          <w:sz w:val="22"/>
          <w:szCs w:val="22"/>
        </w:rPr>
        <w:t>RdC</w:t>
      </w:r>
      <w:proofErr w:type="spellEnd"/>
      <w:r w:rsidR="0029630A" w:rsidRPr="00351F66">
        <w:rPr>
          <w:rFonts w:ascii="Arial" w:eastAsia="Arial" w:hAnsi="Arial" w:cs="Arial"/>
          <w:bCs/>
          <w:color w:val="000000" w:themeColor="text1"/>
          <w:sz w:val="22"/>
          <w:szCs w:val="22"/>
        </w:rPr>
        <w:t xml:space="preserve"> </w:t>
      </w:r>
      <w:r w:rsidRPr="00351F66">
        <w:rPr>
          <w:rFonts w:ascii="Arial" w:eastAsia="Arial" w:hAnsi="Arial" w:cs="Arial"/>
          <w:bCs/>
          <w:color w:val="000000" w:themeColor="text1"/>
          <w:sz w:val="22"/>
          <w:szCs w:val="22"/>
        </w:rPr>
        <w:t xml:space="preserve">se </w:t>
      </w:r>
      <w:r w:rsidR="00D87CFB" w:rsidRPr="00351F66">
        <w:rPr>
          <w:rFonts w:ascii="Arial" w:eastAsia="Arial" w:hAnsi="Arial" w:cs="Arial"/>
          <w:bCs/>
          <w:color w:val="000000" w:themeColor="text1"/>
          <w:sz w:val="22"/>
          <w:szCs w:val="22"/>
        </w:rPr>
        <w:t>enfocaría</w:t>
      </w:r>
      <w:r w:rsidRPr="00351F66">
        <w:rPr>
          <w:rFonts w:ascii="Arial" w:eastAsia="Arial" w:hAnsi="Arial" w:cs="Arial"/>
          <w:bCs/>
          <w:color w:val="000000" w:themeColor="text1"/>
          <w:sz w:val="22"/>
          <w:szCs w:val="22"/>
        </w:rPr>
        <w:t xml:space="preserve"> en tres componentes principales</w:t>
      </w:r>
      <w:r w:rsidRPr="00351F66">
        <w:rPr>
          <w:rFonts w:ascii="Arial" w:hAnsi="Arial" w:cs="Arial"/>
          <w:color w:val="000000" w:themeColor="text1"/>
          <w:sz w:val="22"/>
          <w:szCs w:val="22"/>
        </w:rPr>
        <w:t>:</w:t>
      </w:r>
    </w:p>
    <w:p w14:paraId="163FFDCC" w14:textId="2FF83AE0" w:rsidR="000D7D9A" w:rsidRPr="00351F66" w:rsidRDefault="000D7D9A" w:rsidP="00351F66">
      <w:pPr>
        <w:jc w:val="both"/>
        <w:rPr>
          <w:rFonts w:ascii="Arial" w:hAnsi="Arial" w:cs="Arial"/>
          <w:color w:val="000000" w:themeColor="text1"/>
          <w:sz w:val="22"/>
          <w:szCs w:val="22"/>
        </w:rPr>
      </w:pPr>
    </w:p>
    <w:p w14:paraId="60F76CF4" w14:textId="0F1BB4B8" w:rsidR="000D7D9A" w:rsidRPr="00351F66" w:rsidRDefault="000D7D9A" w:rsidP="00351F66">
      <w:pPr>
        <w:jc w:val="both"/>
        <w:rPr>
          <w:rFonts w:ascii="Arial" w:hAnsi="Arial" w:cs="Arial"/>
          <w:b/>
          <w:color w:val="000000" w:themeColor="text1"/>
          <w:sz w:val="22"/>
          <w:szCs w:val="22"/>
        </w:rPr>
      </w:pPr>
      <w:r w:rsidRPr="00351F66">
        <w:rPr>
          <w:rFonts w:ascii="Arial" w:hAnsi="Arial" w:cs="Arial"/>
          <w:b/>
          <w:noProof/>
          <w:color w:val="000000" w:themeColor="text1"/>
          <w:sz w:val="22"/>
          <w:szCs w:val="22"/>
          <w:lang w:eastAsia="es-CO"/>
        </w:rPr>
        <w:drawing>
          <wp:inline distT="0" distB="0" distL="0" distR="0" wp14:anchorId="34F0B5C9" wp14:editId="1AD70576">
            <wp:extent cx="5035550" cy="2061713"/>
            <wp:effectExtent l="0" t="19050" r="0" b="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205B959D" w14:textId="5E33B802" w:rsidR="000D7D9A" w:rsidRPr="00351F66" w:rsidRDefault="000D7D9A" w:rsidP="00351F66">
      <w:pPr>
        <w:ind w:left="284" w:right="284"/>
        <w:jc w:val="center"/>
        <w:rPr>
          <w:rStyle w:val="Hipervnculo"/>
          <w:rFonts w:ascii="Arial" w:hAnsi="Arial" w:cs="Arial"/>
          <w:color w:val="000000" w:themeColor="text1"/>
          <w:sz w:val="22"/>
          <w:szCs w:val="22"/>
        </w:rPr>
      </w:pPr>
      <w:r w:rsidRPr="00351F66">
        <w:rPr>
          <w:rFonts w:ascii="Arial" w:hAnsi="Arial" w:cs="Arial"/>
          <w:b/>
          <w:i/>
          <w:iCs/>
          <w:color w:val="000000" w:themeColor="text1"/>
          <w:sz w:val="22"/>
          <w:szCs w:val="22"/>
        </w:rPr>
        <w:t>Fuente</w:t>
      </w:r>
      <w:r w:rsidRPr="00351F66">
        <w:rPr>
          <w:rFonts w:ascii="Arial" w:hAnsi="Arial" w:cs="Arial"/>
          <w:bCs/>
          <w:i/>
          <w:iCs/>
          <w:color w:val="000000" w:themeColor="text1"/>
          <w:sz w:val="22"/>
          <w:szCs w:val="22"/>
        </w:rPr>
        <w:t xml:space="preserve">: Estrategia de rendición de cuentas 2019-2020 UMV </w:t>
      </w:r>
      <w:hyperlink r:id="rId30" w:history="1">
        <w:r w:rsidRPr="00351F66">
          <w:rPr>
            <w:rStyle w:val="Hipervnculo"/>
            <w:rFonts w:ascii="Arial" w:hAnsi="Arial" w:cs="Arial"/>
            <w:color w:val="000000" w:themeColor="text1"/>
            <w:sz w:val="22"/>
            <w:szCs w:val="22"/>
          </w:rPr>
          <w:t>https://www.umv.gov.co/portal/transparencia/</w:t>
        </w:r>
      </w:hyperlink>
    </w:p>
    <w:p w14:paraId="0A1EA7A0" w14:textId="7DEBC8CB" w:rsidR="000D7D9A" w:rsidRPr="00351F66" w:rsidRDefault="000D7D9A" w:rsidP="00351F66">
      <w:pPr>
        <w:ind w:left="284" w:right="284"/>
        <w:jc w:val="both"/>
        <w:rPr>
          <w:rFonts w:ascii="Arial" w:hAnsi="Arial" w:cs="Arial"/>
          <w:bCs/>
          <w:i/>
          <w:iCs/>
          <w:color w:val="000000" w:themeColor="text1"/>
          <w:sz w:val="22"/>
          <w:szCs w:val="22"/>
        </w:rPr>
      </w:pPr>
    </w:p>
    <w:p w14:paraId="5983197E" w14:textId="77777777" w:rsidR="00C72A3A" w:rsidRPr="00351F66" w:rsidRDefault="00C72A3A" w:rsidP="00351F66">
      <w:pPr>
        <w:ind w:left="284" w:right="284"/>
        <w:jc w:val="both"/>
        <w:rPr>
          <w:rFonts w:ascii="Arial" w:hAnsi="Arial" w:cs="Arial"/>
          <w:bCs/>
          <w:i/>
          <w:iCs/>
          <w:color w:val="000000" w:themeColor="text1"/>
          <w:sz w:val="22"/>
          <w:szCs w:val="22"/>
        </w:rPr>
      </w:pPr>
    </w:p>
    <w:p w14:paraId="722452C5" w14:textId="74876AF1" w:rsidR="002C0CF7" w:rsidRPr="00351F66" w:rsidRDefault="002C0CF7" w:rsidP="00351F66">
      <w:pPr>
        <w:ind w:left="284" w:right="284"/>
        <w:jc w:val="both"/>
        <w:rPr>
          <w:rFonts w:ascii="Arial" w:hAnsi="Arial" w:cs="Arial"/>
          <w:bCs/>
          <w:i/>
          <w:iCs/>
          <w:color w:val="000000" w:themeColor="text1"/>
          <w:sz w:val="22"/>
          <w:szCs w:val="22"/>
          <w:lang w:eastAsia="es-CO"/>
        </w:rPr>
      </w:pPr>
      <w:r w:rsidRPr="00351F66">
        <w:rPr>
          <w:rFonts w:ascii="Arial" w:hAnsi="Arial" w:cs="Arial"/>
          <w:bCs/>
          <w:i/>
          <w:iCs/>
          <w:color w:val="000000" w:themeColor="text1"/>
          <w:sz w:val="22"/>
          <w:szCs w:val="22"/>
        </w:rPr>
        <w:t xml:space="preserve">* Información: “… </w:t>
      </w:r>
      <w:r w:rsidRPr="00351F66">
        <w:rPr>
          <w:rFonts w:ascii="Arial" w:hAnsi="Arial" w:cs="Arial"/>
          <w:bCs/>
          <w:i/>
          <w:iCs/>
          <w:color w:val="000000" w:themeColor="text1"/>
          <w:sz w:val="22"/>
          <w:szCs w:val="22"/>
          <w:lang w:eastAsia="es-CO"/>
        </w:rPr>
        <w:t>hace relación a la disponibilidad, exposición y difusión de los datos, estadística, documentos, informes, entre otros; que puedan estar dirigidos a la Ciudadanía y Grupos de Valor y que permitan ser reutilizados para poder realizar un transparente ejercicio de control social.”</w:t>
      </w:r>
    </w:p>
    <w:p w14:paraId="7688341E" w14:textId="77777777" w:rsidR="002C0CF7" w:rsidRPr="00351F66" w:rsidRDefault="002C0CF7" w:rsidP="00351F66">
      <w:pPr>
        <w:ind w:left="284" w:right="284"/>
        <w:jc w:val="both"/>
        <w:rPr>
          <w:rFonts w:ascii="Arial" w:hAnsi="Arial" w:cs="Arial"/>
          <w:bCs/>
          <w:i/>
          <w:iCs/>
          <w:color w:val="000000" w:themeColor="text1"/>
          <w:sz w:val="22"/>
          <w:szCs w:val="22"/>
          <w:lang w:eastAsia="es-CO"/>
        </w:rPr>
      </w:pPr>
    </w:p>
    <w:p w14:paraId="62445A1C" w14:textId="77777777" w:rsidR="002C0CF7" w:rsidRPr="00351F66" w:rsidRDefault="002C0CF7" w:rsidP="00351F66">
      <w:pPr>
        <w:ind w:left="284" w:right="284"/>
        <w:jc w:val="both"/>
        <w:rPr>
          <w:rFonts w:ascii="Arial" w:hAnsi="Arial" w:cs="Arial"/>
          <w:bCs/>
          <w:i/>
          <w:iCs/>
          <w:color w:val="000000" w:themeColor="text1"/>
          <w:sz w:val="22"/>
          <w:szCs w:val="22"/>
          <w:lang w:eastAsia="es-CO"/>
        </w:rPr>
      </w:pPr>
      <w:bookmarkStart w:id="14" w:name="_Toc48577102"/>
      <w:r w:rsidRPr="00351F66">
        <w:rPr>
          <w:rFonts w:ascii="Arial" w:hAnsi="Arial" w:cs="Arial"/>
          <w:bCs/>
          <w:i/>
          <w:iCs/>
          <w:color w:val="000000" w:themeColor="text1"/>
          <w:sz w:val="22"/>
          <w:szCs w:val="22"/>
          <w:lang w:eastAsia="es-CO"/>
        </w:rPr>
        <w:lastRenderedPageBreak/>
        <w:t>* Dialogo: “… hace referencia a la exposición de la información suministrada o la adicional que pueda complementar el ejercicio, de tal manera que se puedan utilizar canales de comunicación como: página web, redes sociales o todas aquellas donde se pueden formular preguntas y dar las respectivas respuestas durante y después de la Audiencia Pública.”</w:t>
      </w:r>
      <w:bookmarkEnd w:id="14"/>
    </w:p>
    <w:p w14:paraId="7341BDB5" w14:textId="77777777" w:rsidR="002C0CF7" w:rsidRPr="00351F66" w:rsidRDefault="002C0CF7" w:rsidP="00351F66">
      <w:pPr>
        <w:ind w:left="284" w:right="284"/>
        <w:jc w:val="both"/>
        <w:rPr>
          <w:rFonts w:ascii="Arial" w:hAnsi="Arial" w:cs="Arial"/>
          <w:bCs/>
          <w:i/>
          <w:iCs/>
          <w:color w:val="000000" w:themeColor="text1"/>
          <w:sz w:val="22"/>
          <w:szCs w:val="22"/>
          <w:lang w:eastAsia="es-CO"/>
        </w:rPr>
      </w:pPr>
    </w:p>
    <w:p w14:paraId="3C17CB48" w14:textId="5F1B5B9C" w:rsidR="002C0CF7" w:rsidRPr="00351F66" w:rsidRDefault="002C0CF7" w:rsidP="00351F66">
      <w:pPr>
        <w:ind w:left="284" w:right="284"/>
        <w:jc w:val="both"/>
        <w:rPr>
          <w:rFonts w:ascii="Arial" w:hAnsi="Arial" w:cs="Arial"/>
          <w:bCs/>
          <w:i/>
          <w:iCs/>
          <w:color w:val="000000" w:themeColor="text1"/>
          <w:sz w:val="22"/>
          <w:szCs w:val="22"/>
          <w:lang w:eastAsia="es-CO"/>
        </w:rPr>
      </w:pPr>
      <w:bookmarkStart w:id="15" w:name="_Toc48577103"/>
      <w:r w:rsidRPr="00351F66">
        <w:rPr>
          <w:rFonts w:ascii="Arial" w:hAnsi="Arial" w:cs="Arial"/>
          <w:bCs/>
          <w:i/>
          <w:iCs/>
          <w:color w:val="000000" w:themeColor="text1"/>
          <w:sz w:val="22"/>
          <w:szCs w:val="22"/>
          <w:lang w:eastAsia="es-CO"/>
        </w:rPr>
        <w:t>* Incentivos: “… el componente de Incentivos en el desarrollo de la Rendición de Cuentas se puede llevar a cabo a partir de la participación de los funcionarios y ciudadanos; para los primeros la entidad ofrece capacitación acerca del proceso de Rendición de Cuentas, estímulos que se otorgan a los funcionarios o entidades que organizan la actividad y para los ciudadanos también se deben ofrecer incentivos para su participación. Además, los Ciudadanos tienen la posibilidad de participar como veedores, promocionando y difundiendo el sentido de la Rendición de Cuentas, pues son pieza fundamental de los espacios para propiciar el debate e intercambio de reflexiones.”</w:t>
      </w:r>
      <w:bookmarkEnd w:id="15"/>
    </w:p>
    <w:p w14:paraId="6880C506" w14:textId="18D9C97D" w:rsidR="000D7D9A" w:rsidRPr="00351F66" w:rsidRDefault="000D7D9A" w:rsidP="00351F66">
      <w:pPr>
        <w:ind w:left="284" w:right="284"/>
        <w:jc w:val="both"/>
        <w:rPr>
          <w:rFonts w:ascii="Arial" w:hAnsi="Arial" w:cs="Arial"/>
          <w:color w:val="000000" w:themeColor="text1"/>
          <w:sz w:val="22"/>
          <w:szCs w:val="22"/>
        </w:rPr>
      </w:pPr>
    </w:p>
    <w:p w14:paraId="2635C897" w14:textId="7CE89D3C" w:rsidR="002C0CF7" w:rsidRPr="00351F66" w:rsidRDefault="002C0CF7" w:rsidP="00351F66">
      <w:pPr>
        <w:autoSpaceDN w:val="0"/>
        <w:jc w:val="both"/>
        <w:rPr>
          <w:rFonts w:ascii="Arial" w:hAnsi="Arial" w:cs="Arial"/>
          <w:color w:val="000000" w:themeColor="text1"/>
          <w:sz w:val="22"/>
          <w:szCs w:val="22"/>
        </w:rPr>
      </w:pPr>
      <w:r w:rsidRPr="00351F66">
        <w:rPr>
          <w:rFonts w:ascii="Arial" w:hAnsi="Arial" w:cs="Arial"/>
          <w:color w:val="000000" w:themeColor="text1"/>
          <w:sz w:val="22"/>
          <w:szCs w:val="22"/>
        </w:rPr>
        <w:t xml:space="preserve">Así mismo, en el documento señalado se hizo referencia a un </w:t>
      </w:r>
      <w:r w:rsidR="007A22E6" w:rsidRPr="00351F66">
        <w:rPr>
          <w:rFonts w:ascii="Arial" w:hAnsi="Arial" w:cs="Arial"/>
          <w:color w:val="000000" w:themeColor="text1"/>
          <w:sz w:val="22"/>
          <w:szCs w:val="22"/>
        </w:rPr>
        <w:t>posterior ejercicio</w:t>
      </w:r>
      <w:r w:rsidRPr="00351F66">
        <w:rPr>
          <w:rFonts w:ascii="Arial" w:hAnsi="Arial" w:cs="Arial"/>
          <w:color w:val="000000" w:themeColor="text1"/>
          <w:sz w:val="22"/>
          <w:szCs w:val="22"/>
        </w:rPr>
        <w:t xml:space="preserve"> de participación con la comunidad</w:t>
      </w:r>
      <w:r w:rsidR="0029630A" w:rsidRPr="00351F66">
        <w:rPr>
          <w:rFonts w:ascii="Arial" w:hAnsi="Arial" w:cs="Arial"/>
          <w:color w:val="000000" w:themeColor="text1"/>
          <w:sz w:val="22"/>
          <w:szCs w:val="22"/>
        </w:rPr>
        <w:t xml:space="preserve"> y que</w:t>
      </w:r>
      <w:r w:rsidRPr="00351F66">
        <w:rPr>
          <w:rFonts w:ascii="Arial" w:hAnsi="Arial" w:cs="Arial"/>
          <w:color w:val="000000" w:themeColor="text1"/>
          <w:sz w:val="22"/>
          <w:szCs w:val="22"/>
        </w:rPr>
        <w:t xml:space="preserve"> para estos ejercicios se </w:t>
      </w:r>
      <w:r w:rsidR="00F22F99" w:rsidRPr="00351F66">
        <w:rPr>
          <w:rFonts w:ascii="Arial" w:hAnsi="Arial" w:cs="Arial"/>
          <w:color w:val="000000" w:themeColor="text1"/>
          <w:sz w:val="22"/>
          <w:szCs w:val="22"/>
        </w:rPr>
        <w:t>deberían</w:t>
      </w:r>
      <w:r w:rsidRPr="00351F66">
        <w:rPr>
          <w:rFonts w:ascii="Arial" w:hAnsi="Arial" w:cs="Arial"/>
          <w:color w:val="000000" w:themeColor="text1"/>
          <w:sz w:val="22"/>
          <w:szCs w:val="22"/>
        </w:rPr>
        <w:t xml:space="preserve"> tener en cuenta los siguientes aspectos:</w:t>
      </w:r>
    </w:p>
    <w:p w14:paraId="785D1A99" w14:textId="77777777" w:rsidR="002C0CF7" w:rsidRPr="00351F66" w:rsidRDefault="002C0CF7" w:rsidP="00351F66">
      <w:pPr>
        <w:autoSpaceDN w:val="0"/>
        <w:jc w:val="both"/>
        <w:rPr>
          <w:rFonts w:ascii="Arial" w:hAnsi="Arial" w:cs="Arial"/>
          <w:color w:val="000000" w:themeColor="text1"/>
          <w:sz w:val="22"/>
          <w:szCs w:val="22"/>
        </w:rPr>
      </w:pPr>
    </w:p>
    <w:p w14:paraId="26D2664E" w14:textId="77777777" w:rsidR="002C0CF7" w:rsidRPr="00351F66" w:rsidRDefault="002C0CF7" w:rsidP="00351F66">
      <w:pPr>
        <w:pStyle w:val="Prrafodelista"/>
        <w:numPr>
          <w:ilvl w:val="0"/>
          <w:numId w:val="9"/>
        </w:numPr>
        <w:autoSpaceDE w:val="0"/>
        <w:autoSpaceDN w:val="0"/>
        <w:adjustRightInd w:val="0"/>
        <w:jc w:val="both"/>
        <w:rPr>
          <w:rFonts w:ascii="Arial" w:hAnsi="Arial" w:cs="Arial"/>
          <w:color w:val="000000" w:themeColor="text1"/>
          <w:sz w:val="22"/>
          <w:szCs w:val="22"/>
          <w:lang w:eastAsia="es-CO"/>
        </w:rPr>
      </w:pPr>
      <w:r w:rsidRPr="00351F66">
        <w:rPr>
          <w:rFonts w:ascii="Arial" w:hAnsi="Arial" w:cs="Arial"/>
          <w:color w:val="000000" w:themeColor="text1"/>
          <w:sz w:val="22"/>
          <w:szCs w:val="22"/>
          <w:lang w:eastAsia="es-CO"/>
        </w:rPr>
        <w:t>Las personas quieren espacios locales, luego de ejecutadas las obras.</w:t>
      </w:r>
    </w:p>
    <w:p w14:paraId="70AB8896" w14:textId="77777777" w:rsidR="002C0CF7" w:rsidRPr="00351F66" w:rsidRDefault="002C0CF7" w:rsidP="00351F66">
      <w:pPr>
        <w:pStyle w:val="Prrafodelista"/>
        <w:numPr>
          <w:ilvl w:val="0"/>
          <w:numId w:val="9"/>
        </w:numPr>
        <w:autoSpaceDE w:val="0"/>
        <w:autoSpaceDN w:val="0"/>
        <w:adjustRightInd w:val="0"/>
        <w:jc w:val="both"/>
        <w:rPr>
          <w:rFonts w:ascii="Arial" w:hAnsi="Arial" w:cs="Arial"/>
          <w:color w:val="000000" w:themeColor="text1"/>
          <w:sz w:val="22"/>
          <w:szCs w:val="22"/>
          <w:lang w:eastAsia="es-CO"/>
        </w:rPr>
      </w:pPr>
      <w:r w:rsidRPr="00351F66">
        <w:rPr>
          <w:rFonts w:ascii="Arial" w:hAnsi="Arial" w:cs="Arial"/>
          <w:color w:val="000000" w:themeColor="text1"/>
          <w:sz w:val="22"/>
          <w:szCs w:val="22"/>
          <w:lang w:eastAsia="es-CO"/>
        </w:rPr>
        <w:t xml:space="preserve">Espacios cortos, significativos y de gran consideración para los ciudadanos de a pie, que son los que padecen las dificultades de movilidad en la ciudad. </w:t>
      </w:r>
    </w:p>
    <w:p w14:paraId="7FA3E2EA" w14:textId="77777777" w:rsidR="002C0CF7" w:rsidRPr="00351F66" w:rsidRDefault="002C0CF7" w:rsidP="00351F66">
      <w:pPr>
        <w:pStyle w:val="Prrafodelista"/>
        <w:numPr>
          <w:ilvl w:val="0"/>
          <w:numId w:val="9"/>
        </w:numPr>
        <w:autoSpaceDE w:val="0"/>
        <w:autoSpaceDN w:val="0"/>
        <w:adjustRightInd w:val="0"/>
        <w:jc w:val="both"/>
        <w:rPr>
          <w:rFonts w:ascii="Arial" w:hAnsi="Arial" w:cs="Arial"/>
          <w:color w:val="000000" w:themeColor="text1"/>
          <w:sz w:val="22"/>
          <w:szCs w:val="22"/>
          <w:lang w:eastAsia="es-CO"/>
        </w:rPr>
      </w:pPr>
      <w:r w:rsidRPr="00351F66">
        <w:rPr>
          <w:rFonts w:ascii="Arial" w:hAnsi="Arial" w:cs="Arial"/>
          <w:color w:val="000000" w:themeColor="text1"/>
          <w:sz w:val="22"/>
          <w:szCs w:val="22"/>
          <w:lang w:eastAsia="es-CO"/>
        </w:rPr>
        <w:t>Los ciudadanos prefieren un acercamiento de la entidad con las Juntas de Acción Comunal - JAC.</w:t>
      </w:r>
    </w:p>
    <w:p w14:paraId="4D453819" w14:textId="77777777" w:rsidR="002C0CF7" w:rsidRPr="00351F66" w:rsidRDefault="002C0CF7" w:rsidP="00351F66">
      <w:pPr>
        <w:autoSpaceDN w:val="0"/>
        <w:jc w:val="both"/>
        <w:rPr>
          <w:rFonts w:ascii="Arial" w:hAnsi="Arial" w:cs="Arial"/>
          <w:color w:val="000000" w:themeColor="text1"/>
          <w:sz w:val="22"/>
          <w:szCs w:val="22"/>
        </w:rPr>
      </w:pPr>
    </w:p>
    <w:p w14:paraId="7385F21E" w14:textId="5462F590" w:rsidR="002C0CF7" w:rsidRPr="00351F66" w:rsidRDefault="002C0CF7" w:rsidP="00351F66">
      <w:pPr>
        <w:autoSpaceDN w:val="0"/>
        <w:jc w:val="both"/>
        <w:rPr>
          <w:rFonts w:ascii="Arial" w:hAnsi="Arial" w:cs="Arial"/>
          <w:color w:val="000000" w:themeColor="text1"/>
          <w:sz w:val="22"/>
          <w:szCs w:val="22"/>
        </w:rPr>
      </w:pPr>
      <w:r w:rsidRPr="00351F66">
        <w:rPr>
          <w:rFonts w:ascii="Arial" w:hAnsi="Arial" w:cs="Arial"/>
          <w:color w:val="000000" w:themeColor="text1"/>
          <w:sz w:val="22"/>
          <w:szCs w:val="22"/>
        </w:rPr>
        <w:t xml:space="preserve">Igualmente, </w:t>
      </w:r>
      <w:r w:rsidR="0029630A" w:rsidRPr="00351F66">
        <w:rPr>
          <w:rFonts w:ascii="Arial" w:hAnsi="Arial" w:cs="Arial"/>
          <w:color w:val="000000" w:themeColor="text1"/>
          <w:sz w:val="22"/>
          <w:szCs w:val="22"/>
        </w:rPr>
        <w:t xml:space="preserve">se </w:t>
      </w:r>
      <w:r w:rsidR="00482FED" w:rsidRPr="00351F66">
        <w:rPr>
          <w:rFonts w:ascii="Arial" w:hAnsi="Arial" w:cs="Arial"/>
          <w:color w:val="000000" w:themeColor="text1"/>
          <w:sz w:val="22"/>
          <w:szCs w:val="22"/>
        </w:rPr>
        <w:t xml:space="preserve">identifican </w:t>
      </w:r>
      <w:r w:rsidR="00CC68C1" w:rsidRPr="00351F66">
        <w:rPr>
          <w:rFonts w:ascii="Arial" w:hAnsi="Arial" w:cs="Arial"/>
          <w:color w:val="000000" w:themeColor="text1"/>
          <w:sz w:val="22"/>
          <w:szCs w:val="22"/>
        </w:rPr>
        <w:t xml:space="preserve">siete (7) </w:t>
      </w:r>
      <w:r w:rsidRPr="00351F66">
        <w:rPr>
          <w:rFonts w:ascii="Arial" w:hAnsi="Arial" w:cs="Arial"/>
          <w:color w:val="000000" w:themeColor="text1"/>
          <w:sz w:val="22"/>
          <w:szCs w:val="22"/>
        </w:rPr>
        <w:t xml:space="preserve">grupos de valor </w:t>
      </w:r>
      <w:r w:rsidR="00CC68C1" w:rsidRPr="00351F66">
        <w:rPr>
          <w:rFonts w:ascii="Arial" w:hAnsi="Arial" w:cs="Arial"/>
          <w:color w:val="000000" w:themeColor="text1"/>
          <w:sz w:val="22"/>
          <w:szCs w:val="22"/>
        </w:rPr>
        <w:t xml:space="preserve">para </w:t>
      </w:r>
      <w:r w:rsidRPr="00351F66">
        <w:rPr>
          <w:rFonts w:ascii="Arial" w:hAnsi="Arial" w:cs="Arial"/>
          <w:color w:val="000000" w:themeColor="text1"/>
          <w:sz w:val="22"/>
          <w:szCs w:val="22"/>
        </w:rPr>
        <w:t xml:space="preserve">la </w:t>
      </w:r>
      <w:r w:rsidR="00CC68C1" w:rsidRPr="00351F66">
        <w:rPr>
          <w:rFonts w:ascii="Arial" w:hAnsi="Arial" w:cs="Arial"/>
          <w:color w:val="000000" w:themeColor="text1"/>
          <w:sz w:val="22"/>
          <w:szCs w:val="22"/>
        </w:rPr>
        <w:t>UAERMV</w:t>
      </w:r>
      <w:r w:rsidR="00482FED" w:rsidRPr="00351F66">
        <w:rPr>
          <w:rFonts w:ascii="Arial" w:hAnsi="Arial" w:cs="Arial"/>
          <w:color w:val="000000" w:themeColor="text1"/>
          <w:sz w:val="22"/>
          <w:szCs w:val="22"/>
        </w:rPr>
        <w:t xml:space="preserve">, los cuales </w:t>
      </w:r>
      <w:r w:rsidR="00CC68C1" w:rsidRPr="00351F66">
        <w:rPr>
          <w:rFonts w:ascii="Arial" w:hAnsi="Arial" w:cs="Arial"/>
          <w:color w:val="000000" w:themeColor="text1"/>
          <w:sz w:val="22"/>
          <w:szCs w:val="22"/>
        </w:rPr>
        <w:t>se representa</w:t>
      </w:r>
      <w:r w:rsidR="00482FED" w:rsidRPr="00351F66">
        <w:rPr>
          <w:rFonts w:ascii="Arial" w:hAnsi="Arial" w:cs="Arial"/>
          <w:color w:val="000000" w:themeColor="text1"/>
          <w:sz w:val="22"/>
          <w:szCs w:val="22"/>
        </w:rPr>
        <w:t>n</w:t>
      </w:r>
      <w:r w:rsidR="00CC68C1" w:rsidRPr="00351F66">
        <w:rPr>
          <w:rFonts w:ascii="Arial" w:hAnsi="Arial" w:cs="Arial"/>
          <w:color w:val="000000" w:themeColor="text1"/>
          <w:sz w:val="22"/>
          <w:szCs w:val="22"/>
        </w:rPr>
        <w:t xml:space="preserve"> en </w:t>
      </w:r>
      <w:r w:rsidR="0029630A" w:rsidRPr="00351F66">
        <w:rPr>
          <w:rFonts w:ascii="Arial" w:hAnsi="Arial" w:cs="Arial"/>
          <w:color w:val="000000" w:themeColor="text1"/>
          <w:sz w:val="22"/>
          <w:szCs w:val="22"/>
        </w:rPr>
        <w:t>el siguiente esquema</w:t>
      </w:r>
      <w:r w:rsidRPr="00351F66">
        <w:rPr>
          <w:rFonts w:ascii="Arial" w:hAnsi="Arial" w:cs="Arial"/>
          <w:color w:val="000000" w:themeColor="text1"/>
          <w:sz w:val="22"/>
          <w:szCs w:val="22"/>
        </w:rPr>
        <w:t>:</w:t>
      </w:r>
    </w:p>
    <w:p w14:paraId="73738B19" w14:textId="77777777" w:rsidR="005177F0" w:rsidRPr="00351F66" w:rsidRDefault="005177F0" w:rsidP="00351F66">
      <w:pPr>
        <w:autoSpaceDN w:val="0"/>
        <w:jc w:val="both"/>
        <w:rPr>
          <w:rFonts w:ascii="Arial" w:hAnsi="Arial" w:cs="Arial"/>
          <w:color w:val="000000" w:themeColor="text1"/>
          <w:sz w:val="22"/>
          <w:szCs w:val="22"/>
        </w:rPr>
      </w:pPr>
    </w:p>
    <w:p w14:paraId="74A65D56" w14:textId="77777777" w:rsidR="002C0CF7" w:rsidRPr="00351F66" w:rsidRDefault="002C0CF7" w:rsidP="00351F66">
      <w:pPr>
        <w:pStyle w:val="Descripcin"/>
        <w:spacing w:after="0"/>
        <w:jc w:val="center"/>
        <w:rPr>
          <w:rFonts w:ascii="Arial" w:hAnsi="Arial" w:cs="Arial"/>
          <w:b/>
          <w:i w:val="0"/>
          <w:color w:val="000000" w:themeColor="text1"/>
          <w:sz w:val="22"/>
          <w:szCs w:val="22"/>
        </w:rPr>
      </w:pPr>
      <w:r w:rsidRPr="00351F66">
        <w:rPr>
          <w:rFonts w:ascii="Arial" w:hAnsi="Arial" w:cs="Arial"/>
          <w:i w:val="0"/>
          <w:color w:val="000000" w:themeColor="text1"/>
          <w:sz w:val="22"/>
          <w:szCs w:val="22"/>
        </w:rPr>
        <w:lastRenderedPageBreak/>
        <w:t>“</w:t>
      </w:r>
      <w:r w:rsidRPr="00351F66">
        <w:rPr>
          <w:rFonts w:ascii="Arial" w:hAnsi="Arial" w:cs="Arial"/>
          <w:b/>
          <w:iCs w:val="0"/>
          <w:color w:val="000000" w:themeColor="text1"/>
          <w:sz w:val="22"/>
          <w:szCs w:val="22"/>
        </w:rPr>
        <w:t>Grupos de Valor de la UAERMV</w:t>
      </w:r>
      <w:r w:rsidRPr="00351F66">
        <w:rPr>
          <w:rFonts w:ascii="Arial" w:hAnsi="Arial" w:cs="Arial"/>
          <w:b/>
          <w:i w:val="0"/>
          <w:color w:val="000000" w:themeColor="text1"/>
          <w:sz w:val="22"/>
          <w:szCs w:val="22"/>
        </w:rPr>
        <w:t>”</w:t>
      </w:r>
    </w:p>
    <w:p w14:paraId="2D579093" w14:textId="77777777" w:rsidR="002C0CF7" w:rsidRPr="00351F66" w:rsidRDefault="002C0CF7" w:rsidP="00351F66">
      <w:pPr>
        <w:autoSpaceDN w:val="0"/>
        <w:jc w:val="both"/>
        <w:rPr>
          <w:rFonts w:ascii="Arial" w:hAnsi="Arial" w:cs="Arial"/>
          <w:b/>
          <w:bCs/>
          <w:color w:val="000000" w:themeColor="text1"/>
          <w:sz w:val="22"/>
          <w:szCs w:val="22"/>
        </w:rPr>
      </w:pPr>
      <w:r w:rsidRPr="00351F66">
        <w:rPr>
          <w:rFonts w:ascii="Arial" w:hAnsi="Arial" w:cs="Arial"/>
          <w:noProof/>
          <w:color w:val="000000" w:themeColor="text1"/>
          <w:sz w:val="22"/>
          <w:szCs w:val="22"/>
          <w:lang w:eastAsia="es-CO"/>
        </w:rPr>
        <w:drawing>
          <wp:inline distT="0" distB="0" distL="0" distR="0" wp14:anchorId="73A2EFFE" wp14:editId="04B8CCCC">
            <wp:extent cx="5486400" cy="3859480"/>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6"/>
                    <pic:cNvPicPr>
                      <a:picLocks noChangeAspect="1" noChangeArrowheads="1"/>
                    </pic:cNvPicPr>
                  </pic:nvPicPr>
                  <pic:blipFill>
                    <a:blip r:embed="rId31" cstate="print">
                      <a:extLst>
                        <a:ext uri="{28A0092B-C50C-407E-A947-70E740481C1C}">
                          <a14:useLocalDpi xmlns:a14="http://schemas.microsoft.com/office/drawing/2010/main" val="0"/>
                        </a:ext>
                      </a:extLst>
                    </a:blip>
                    <a:srcRect l="26476" t="13306" r="27359" b="10120"/>
                    <a:stretch>
                      <a:fillRect/>
                    </a:stretch>
                  </pic:blipFill>
                  <pic:spPr bwMode="auto">
                    <a:xfrm>
                      <a:off x="0" y="0"/>
                      <a:ext cx="5672879" cy="3990661"/>
                    </a:xfrm>
                    <a:prstGeom prst="rect">
                      <a:avLst/>
                    </a:prstGeom>
                    <a:noFill/>
                    <a:ln>
                      <a:noFill/>
                    </a:ln>
                  </pic:spPr>
                </pic:pic>
              </a:graphicData>
            </a:graphic>
          </wp:inline>
        </w:drawing>
      </w:r>
    </w:p>
    <w:p w14:paraId="13521346" w14:textId="77777777" w:rsidR="002C0CF7" w:rsidRPr="00351F66" w:rsidRDefault="002C0CF7" w:rsidP="00351F66">
      <w:pPr>
        <w:autoSpaceDN w:val="0"/>
        <w:jc w:val="center"/>
        <w:rPr>
          <w:rFonts w:ascii="Arial" w:hAnsi="Arial" w:cs="Arial"/>
          <w:color w:val="000000" w:themeColor="text1"/>
          <w:sz w:val="16"/>
          <w:szCs w:val="16"/>
        </w:rPr>
      </w:pPr>
      <w:r w:rsidRPr="00351F66">
        <w:rPr>
          <w:rFonts w:ascii="Arial" w:hAnsi="Arial" w:cs="Arial"/>
          <w:b/>
          <w:bCs/>
          <w:color w:val="000000" w:themeColor="text1"/>
          <w:sz w:val="16"/>
          <w:szCs w:val="16"/>
        </w:rPr>
        <w:t>Fuente:</w:t>
      </w:r>
      <w:r w:rsidRPr="00351F66">
        <w:rPr>
          <w:rFonts w:ascii="Arial" w:hAnsi="Arial" w:cs="Arial"/>
          <w:color w:val="000000" w:themeColor="text1"/>
          <w:sz w:val="16"/>
          <w:szCs w:val="16"/>
        </w:rPr>
        <w:t xml:space="preserve"> “</w:t>
      </w:r>
      <w:r w:rsidRPr="00351F66">
        <w:rPr>
          <w:rStyle w:val="EncabezadoCar"/>
          <w:rFonts w:ascii="Arial" w:hAnsi="Arial" w:cs="Arial"/>
          <w:i/>
          <w:iCs/>
          <w:color w:val="000000" w:themeColor="text1"/>
          <w:sz w:val="16"/>
          <w:szCs w:val="16"/>
        </w:rPr>
        <w:t>ESTRATEGIA RENDICIÓN DE CUENTAS 2019-2020 “UMV, Por las calles de Bogotá</w:t>
      </w:r>
      <w:r w:rsidRPr="00351F66">
        <w:rPr>
          <w:rStyle w:val="EncabezadoCar"/>
          <w:rFonts w:ascii="Arial" w:hAnsi="Arial" w:cs="Arial"/>
          <w:color w:val="000000" w:themeColor="text1"/>
          <w:sz w:val="16"/>
          <w:szCs w:val="16"/>
        </w:rPr>
        <w:t>”.</w:t>
      </w:r>
    </w:p>
    <w:p w14:paraId="4EBA1CED" w14:textId="795F1494" w:rsidR="002C0CF7" w:rsidRPr="00351F66" w:rsidRDefault="002C0CF7" w:rsidP="00351F66">
      <w:pPr>
        <w:autoSpaceDN w:val="0"/>
        <w:jc w:val="both"/>
        <w:rPr>
          <w:rFonts w:ascii="Arial" w:hAnsi="Arial" w:cs="Arial"/>
          <w:color w:val="000000" w:themeColor="text1"/>
          <w:sz w:val="22"/>
          <w:szCs w:val="22"/>
        </w:rPr>
      </w:pPr>
    </w:p>
    <w:p w14:paraId="1954B62B" w14:textId="05D61793" w:rsidR="00D021D1" w:rsidRPr="00351F66" w:rsidRDefault="00482FED" w:rsidP="00351F66">
      <w:pPr>
        <w:autoSpaceDN w:val="0"/>
        <w:jc w:val="both"/>
        <w:rPr>
          <w:rFonts w:ascii="Arial" w:hAnsi="Arial" w:cs="Arial"/>
          <w:color w:val="000000" w:themeColor="text1"/>
          <w:sz w:val="22"/>
          <w:szCs w:val="22"/>
        </w:rPr>
      </w:pPr>
      <w:r w:rsidRPr="00351F66">
        <w:rPr>
          <w:rFonts w:ascii="Arial" w:hAnsi="Arial" w:cs="Arial"/>
          <w:color w:val="000000" w:themeColor="text1"/>
          <w:sz w:val="22"/>
          <w:szCs w:val="22"/>
        </w:rPr>
        <w:t xml:space="preserve">No obstante, </w:t>
      </w:r>
      <w:r w:rsidR="00ED783B" w:rsidRPr="00351F66">
        <w:rPr>
          <w:rFonts w:ascii="Arial" w:hAnsi="Arial" w:cs="Arial"/>
          <w:color w:val="000000" w:themeColor="text1"/>
          <w:sz w:val="22"/>
          <w:szCs w:val="22"/>
        </w:rPr>
        <w:t>víctimas</w:t>
      </w:r>
      <w:r w:rsidR="00667F43" w:rsidRPr="00351F66">
        <w:rPr>
          <w:rFonts w:ascii="Arial" w:hAnsi="Arial" w:cs="Arial"/>
          <w:color w:val="000000" w:themeColor="text1"/>
          <w:sz w:val="22"/>
          <w:szCs w:val="22"/>
        </w:rPr>
        <w:t xml:space="preserve"> del conflicto armado, </w:t>
      </w:r>
      <w:r w:rsidR="00DF09B4" w:rsidRPr="00351F66">
        <w:rPr>
          <w:rFonts w:ascii="Arial" w:hAnsi="Arial" w:cs="Arial"/>
          <w:color w:val="000000" w:themeColor="text1"/>
          <w:sz w:val="22"/>
          <w:szCs w:val="22"/>
        </w:rPr>
        <w:t>mujeres, comunidad</w:t>
      </w:r>
      <w:r w:rsidR="00F22F99" w:rsidRPr="00351F66">
        <w:rPr>
          <w:rFonts w:ascii="Arial" w:hAnsi="Arial" w:cs="Arial"/>
          <w:color w:val="000000" w:themeColor="text1"/>
          <w:sz w:val="22"/>
          <w:szCs w:val="22"/>
        </w:rPr>
        <w:t xml:space="preserve"> </w:t>
      </w:r>
      <w:r w:rsidR="00A548CB" w:rsidRPr="00351F66">
        <w:rPr>
          <w:rFonts w:ascii="Arial" w:hAnsi="Arial" w:cs="Arial"/>
          <w:color w:val="000000" w:themeColor="text1"/>
          <w:sz w:val="22"/>
          <w:szCs w:val="22"/>
        </w:rPr>
        <w:t>LGBTI,</w:t>
      </w:r>
      <w:r w:rsidR="00A65834" w:rsidRPr="00351F66">
        <w:rPr>
          <w:rFonts w:ascii="Arial" w:hAnsi="Arial" w:cs="Arial"/>
          <w:color w:val="000000" w:themeColor="text1"/>
          <w:sz w:val="22"/>
          <w:szCs w:val="22"/>
        </w:rPr>
        <w:t xml:space="preserve"> pueblos indígenas y afrodescendientes</w:t>
      </w:r>
      <w:r w:rsidR="00B55AA1" w:rsidRPr="00351F66">
        <w:rPr>
          <w:rFonts w:ascii="Arial" w:hAnsi="Arial" w:cs="Arial"/>
          <w:color w:val="000000" w:themeColor="text1"/>
          <w:sz w:val="22"/>
          <w:szCs w:val="22"/>
        </w:rPr>
        <w:t>,</w:t>
      </w:r>
      <w:r w:rsidR="00A65834" w:rsidRPr="00351F66">
        <w:rPr>
          <w:rFonts w:ascii="Arial" w:hAnsi="Arial" w:cs="Arial"/>
          <w:color w:val="000000" w:themeColor="text1"/>
          <w:sz w:val="22"/>
          <w:szCs w:val="22"/>
        </w:rPr>
        <w:t xml:space="preserve"> </w:t>
      </w:r>
      <w:r w:rsidR="00CC68C1" w:rsidRPr="00351F66">
        <w:rPr>
          <w:rFonts w:ascii="Arial" w:hAnsi="Arial" w:cs="Arial"/>
          <w:color w:val="000000" w:themeColor="text1"/>
          <w:sz w:val="22"/>
          <w:szCs w:val="22"/>
        </w:rPr>
        <w:t xml:space="preserve">entre otros, quienes son </w:t>
      </w:r>
      <w:r w:rsidR="00A65834" w:rsidRPr="00351F66">
        <w:rPr>
          <w:rFonts w:ascii="Arial" w:hAnsi="Arial" w:cs="Arial"/>
          <w:color w:val="000000" w:themeColor="text1"/>
          <w:sz w:val="22"/>
          <w:szCs w:val="22"/>
        </w:rPr>
        <w:t xml:space="preserve">residentes en las diferentes </w:t>
      </w:r>
      <w:r w:rsidR="00F22F99" w:rsidRPr="00351F66">
        <w:rPr>
          <w:rFonts w:ascii="Arial" w:hAnsi="Arial" w:cs="Arial"/>
          <w:color w:val="000000" w:themeColor="text1"/>
          <w:sz w:val="22"/>
          <w:szCs w:val="22"/>
        </w:rPr>
        <w:t xml:space="preserve">localidades </w:t>
      </w:r>
      <w:r w:rsidR="00CC68C1" w:rsidRPr="00351F66">
        <w:rPr>
          <w:rFonts w:ascii="Arial" w:hAnsi="Arial" w:cs="Arial"/>
          <w:color w:val="000000" w:themeColor="text1"/>
          <w:sz w:val="22"/>
          <w:szCs w:val="22"/>
        </w:rPr>
        <w:t xml:space="preserve">de Bogotá </w:t>
      </w:r>
      <w:r w:rsidR="00B55AA1" w:rsidRPr="00351F66">
        <w:rPr>
          <w:rFonts w:ascii="Arial" w:hAnsi="Arial" w:cs="Arial"/>
          <w:color w:val="000000" w:themeColor="text1"/>
          <w:sz w:val="22"/>
          <w:szCs w:val="22"/>
        </w:rPr>
        <w:t>n</w:t>
      </w:r>
      <w:r w:rsidR="00A10152" w:rsidRPr="00351F66">
        <w:rPr>
          <w:rFonts w:ascii="Arial" w:hAnsi="Arial" w:cs="Arial"/>
          <w:color w:val="000000" w:themeColor="text1"/>
          <w:sz w:val="22"/>
          <w:szCs w:val="22"/>
        </w:rPr>
        <w:t xml:space="preserve">o están diferenciados </w:t>
      </w:r>
      <w:r w:rsidR="00CC68C1" w:rsidRPr="00351F66">
        <w:rPr>
          <w:rFonts w:ascii="Arial" w:hAnsi="Arial" w:cs="Arial"/>
          <w:color w:val="000000" w:themeColor="text1"/>
          <w:sz w:val="22"/>
          <w:szCs w:val="22"/>
        </w:rPr>
        <w:t>como grupo de valor</w:t>
      </w:r>
      <w:r w:rsidRPr="00351F66">
        <w:rPr>
          <w:rFonts w:ascii="Arial" w:hAnsi="Arial" w:cs="Arial"/>
          <w:color w:val="000000" w:themeColor="text1"/>
          <w:sz w:val="22"/>
          <w:szCs w:val="22"/>
        </w:rPr>
        <w:t xml:space="preserve"> para </w:t>
      </w:r>
      <w:r w:rsidR="00B55AA1" w:rsidRPr="00351F66">
        <w:rPr>
          <w:rFonts w:ascii="Arial" w:hAnsi="Arial" w:cs="Arial"/>
          <w:color w:val="000000" w:themeColor="text1"/>
          <w:sz w:val="22"/>
          <w:szCs w:val="22"/>
        </w:rPr>
        <w:t>la UAERMV</w:t>
      </w:r>
      <w:r w:rsidR="00CC68C1" w:rsidRPr="00351F66">
        <w:rPr>
          <w:rFonts w:ascii="Arial" w:hAnsi="Arial" w:cs="Arial"/>
          <w:color w:val="000000" w:themeColor="text1"/>
          <w:sz w:val="22"/>
          <w:szCs w:val="22"/>
        </w:rPr>
        <w:t>.</w:t>
      </w:r>
    </w:p>
    <w:p w14:paraId="03A5F985" w14:textId="6C2FCEF2" w:rsidR="002C0CF7" w:rsidRPr="00351F66" w:rsidRDefault="007C4078" w:rsidP="00351F66">
      <w:pPr>
        <w:pStyle w:val="Ttulo3"/>
        <w:jc w:val="both"/>
        <w:rPr>
          <w:rFonts w:ascii="Arial" w:hAnsi="Arial" w:cs="Arial"/>
          <w:color w:val="000000" w:themeColor="text1"/>
          <w:sz w:val="22"/>
          <w:szCs w:val="22"/>
        </w:rPr>
      </w:pPr>
      <w:bookmarkStart w:id="16" w:name="_Toc61883042"/>
      <w:bookmarkStart w:id="17" w:name="_Toc524345686"/>
      <w:bookmarkStart w:id="18" w:name="_Toc523491650"/>
      <w:r w:rsidRPr="00351F66">
        <w:rPr>
          <w:rFonts w:ascii="Arial" w:hAnsi="Arial" w:cs="Arial"/>
          <w:color w:val="000000" w:themeColor="text1"/>
          <w:sz w:val="22"/>
          <w:szCs w:val="22"/>
        </w:rPr>
        <w:t>6</w:t>
      </w:r>
      <w:r w:rsidR="003E5B28" w:rsidRPr="00351F66">
        <w:rPr>
          <w:rFonts w:ascii="Arial" w:hAnsi="Arial" w:cs="Arial"/>
          <w:color w:val="000000" w:themeColor="text1"/>
          <w:sz w:val="22"/>
          <w:szCs w:val="22"/>
        </w:rPr>
        <w:t>.1 COMPONENTE DE INFORMACIÓN</w:t>
      </w:r>
      <w:bookmarkEnd w:id="16"/>
      <w:r w:rsidR="003E5B28" w:rsidRPr="00351F66">
        <w:rPr>
          <w:rFonts w:ascii="Arial" w:hAnsi="Arial" w:cs="Arial"/>
          <w:color w:val="000000" w:themeColor="text1"/>
          <w:sz w:val="22"/>
          <w:szCs w:val="22"/>
        </w:rPr>
        <w:t xml:space="preserve"> </w:t>
      </w:r>
    </w:p>
    <w:p w14:paraId="7D933933" w14:textId="4554CCB7" w:rsidR="000D076C" w:rsidRPr="00351F66" w:rsidRDefault="000D076C" w:rsidP="00351F66">
      <w:pPr>
        <w:jc w:val="both"/>
        <w:rPr>
          <w:rFonts w:ascii="Arial" w:hAnsi="Arial" w:cs="Arial"/>
          <w:b/>
          <w:bCs/>
          <w:color w:val="000000" w:themeColor="text1"/>
          <w:sz w:val="22"/>
          <w:szCs w:val="22"/>
        </w:rPr>
      </w:pPr>
    </w:p>
    <w:p w14:paraId="570D4C26" w14:textId="7B35696C" w:rsidR="000D076C" w:rsidRPr="00351F66" w:rsidRDefault="000D076C" w:rsidP="00351F66">
      <w:pPr>
        <w:autoSpaceDE w:val="0"/>
        <w:autoSpaceDN w:val="0"/>
        <w:adjustRightInd w:val="0"/>
        <w:jc w:val="both"/>
        <w:rPr>
          <w:rFonts w:ascii="Arial" w:hAnsi="Arial" w:cs="Arial"/>
          <w:color w:val="000000" w:themeColor="text1"/>
          <w:sz w:val="22"/>
          <w:szCs w:val="22"/>
        </w:rPr>
      </w:pPr>
      <w:r w:rsidRPr="00351F66">
        <w:rPr>
          <w:rFonts w:ascii="Arial" w:hAnsi="Arial" w:cs="Arial"/>
          <w:color w:val="000000" w:themeColor="text1"/>
          <w:sz w:val="22"/>
          <w:szCs w:val="22"/>
        </w:rPr>
        <w:t xml:space="preserve">Para este componente la </w:t>
      </w:r>
      <w:r w:rsidR="00482FED" w:rsidRPr="00351F66">
        <w:rPr>
          <w:rFonts w:ascii="Arial" w:hAnsi="Arial" w:cs="Arial"/>
          <w:color w:val="000000" w:themeColor="text1"/>
          <w:sz w:val="22"/>
          <w:szCs w:val="22"/>
        </w:rPr>
        <w:t>e</w:t>
      </w:r>
      <w:r w:rsidRPr="00351F66">
        <w:rPr>
          <w:rFonts w:ascii="Arial" w:hAnsi="Arial" w:cs="Arial"/>
          <w:color w:val="000000" w:themeColor="text1"/>
          <w:sz w:val="22"/>
          <w:szCs w:val="22"/>
        </w:rPr>
        <w:t>ntidad señaló</w:t>
      </w:r>
      <w:r w:rsidR="003B7A78" w:rsidRPr="00351F66">
        <w:rPr>
          <w:rFonts w:ascii="Arial" w:hAnsi="Arial" w:cs="Arial"/>
          <w:color w:val="000000" w:themeColor="text1"/>
          <w:sz w:val="22"/>
          <w:szCs w:val="22"/>
        </w:rPr>
        <w:t xml:space="preserve"> como actividades </w:t>
      </w:r>
      <w:r w:rsidR="00482FED" w:rsidRPr="00351F66">
        <w:rPr>
          <w:rFonts w:ascii="Arial" w:hAnsi="Arial" w:cs="Arial"/>
          <w:color w:val="000000" w:themeColor="text1"/>
          <w:sz w:val="22"/>
          <w:szCs w:val="22"/>
        </w:rPr>
        <w:t>a ser cumplidas</w:t>
      </w:r>
      <w:r w:rsidRPr="00351F66">
        <w:rPr>
          <w:rFonts w:ascii="Arial" w:hAnsi="Arial" w:cs="Arial"/>
          <w:color w:val="000000" w:themeColor="text1"/>
          <w:sz w:val="22"/>
          <w:szCs w:val="22"/>
        </w:rPr>
        <w:t xml:space="preserve">: </w:t>
      </w:r>
    </w:p>
    <w:p w14:paraId="1B178FA1" w14:textId="77777777" w:rsidR="003B7A78" w:rsidRPr="00351F66" w:rsidRDefault="003B7A78" w:rsidP="00351F66">
      <w:pPr>
        <w:autoSpaceDE w:val="0"/>
        <w:autoSpaceDN w:val="0"/>
        <w:adjustRightInd w:val="0"/>
        <w:jc w:val="both"/>
        <w:rPr>
          <w:rFonts w:ascii="Arial" w:hAnsi="Arial" w:cs="Arial"/>
          <w:color w:val="000000" w:themeColor="text1"/>
          <w:sz w:val="22"/>
          <w:szCs w:val="22"/>
        </w:rPr>
      </w:pPr>
    </w:p>
    <w:p w14:paraId="447746B9" w14:textId="4225AE28" w:rsidR="000D076C" w:rsidRPr="00351F66" w:rsidRDefault="003B7A78" w:rsidP="00351F66">
      <w:pPr>
        <w:autoSpaceDE w:val="0"/>
        <w:autoSpaceDN w:val="0"/>
        <w:adjustRightInd w:val="0"/>
        <w:ind w:left="284" w:right="284"/>
        <w:jc w:val="both"/>
        <w:rPr>
          <w:rFonts w:ascii="Arial" w:hAnsi="Arial" w:cs="Arial"/>
          <w:i/>
          <w:iCs/>
          <w:color w:val="000000" w:themeColor="text1"/>
          <w:sz w:val="22"/>
          <w:szCs w:val="22"/>
        </w:rPr>
      </w:pPr>
      <w:r w:rsidRPr="00351F66">
        <w:rPr>
          <w:rFonts w:ascii="Arial" w:hAnsi="Arial" w:cs="Arial"/>
          <w:color w:val="000000" w:themeColor="text1"/>
          <w:sz w:val="22"/>
          <w:szCs w:val="22"/>
        </w:rPr>
        <w:t>“</w:t>
      </w:r>
      <w:r w:rsidRPr="00351F66">
        <w:rPr>
          <w:rFonts w:ascii="Arial" w:hAnsi="Arial" w:cs="Arial"/>
          <w:bCs/>
          <w:i/>
          <w:iCs/>
          <w:color w:val="000000" w:themeColor="text1"/>
          <w:sz w:val="22"/>
          <w:szCs w:val="22"/>
          <w:lang w:val="es-ES" w:eastAsia="es-CO"/>
        </w:rPr>
        <w:t>S</w:t>
      </w:r>
      <w:r w:rsidR="000D076C" w:rsidRPr="00351F66">
        <w:rPr>
          <w:rFonts w:ascii="Arial" w:hAnsi="Arial" w:cs="Arial"/>
          <w:bCs/>
          <w:i/>
          <w:iCs/>
          <w:color w:val="000000" w:themeColor="text1"/>
          <w:sz w:val="22"/>
          <w:szCs w:val="22"/>
          <w:lang w:val="es-ES" w:eastAsia="es-CO"/>
        </w:rPr>
        <w:t xml:space="preserve">ocializar por los canales de comunicación pertinentes, el Informe de Gestión vigencia 2019, donde se encuentra </w:t>
      </w:r>
      <w:r w:rsidR="000D076C" w:rsidRPr="00351F66">
        <w:rPr>
          <w:rFonts w:ascii="Arial" w:hAnsi="Arial" w:cs="Arial"/>
          <w:i/>
          <w:iCs/>
          <w:color w:val="000000" w:themeColor="text1"/>
          <w:sz w:val="22"/>
          <w:szCs w:val="22"/>
        </w:rPr>
        <w:t>el resultado y el cumplimiento de sus metas misionales y las asociadas con el Plan de Desarrollo</w:t>
      </w:r>
      <w:r w:rsidR="000D076C" w:rsidRPr="00351F66">
        <w:rPr>
          <w:rFonts w:ascii="Arial" w:hAnsi="Arial" w:cs="Arial"/>
          <w:bCs/>
          <w:i/>
          <w:iCs/>
          <w:color w:val="000000" w:themeColor="text1"/>
          <w:sz w:val="22"/>
          <w:szCs w:val="22"/>
          <w:lang w:val="es-ES" w:eastAsia="es-CO"/>
        </w:rPr>
        <w:t xml:space="preserve"> Distrital, insumo base para la realización de la Audiencia Pública de la Rendición de Cuentas. </w:t>
      </w:r>
    </w:p>
    <w:p w14:paraId="2EE0F5F5" w14:textId="77777777" w:rsidR="000D076C" w:rsidRPr="00351F66" w:rsidRDefault="000D076C" w:rsidP="00351F66">
      <w:pPr>
        <w:autoSpaceDE w:val="0"/>
        <w:autoSpaceDN w:val="0"/>
        <w:adjustRightInd w:val="0"/>
        <w:ind w:left="284" w:right="284"/>
        <w:jc w:val="both"/>
        <w:rPr>
          <w:rFonts w:ascii="Arial" w:hAnsi="Arial" w:cs="Arial"/>
          <w:bCs/>
          <w:i/>
          <w:iCs/>
          <w:color w:val="000000" w:themeColor="text1"/>
          <w:sz w:val="22"/>
          <w:szCs w:val="22"/>
          <w:lang w:val="es-ES" w:eastAsia="es-CO"/>
        </w:rPr>
      </w:pPr>
    </w:p>
    <w:p w14:paraId="07488E2D" w14:textId="77777777" w:rsidR="000D076C" w:rsidRPr="00351F66" w:rsidRDefault="000D076C" w:rsidP="00351F66">
      <w:pPr>
        <w:autoSpaceDE w:val="0"/>
        <w:autoSpaceDN w:val="0"/>
        <w:adjustRightInd w:val="0"/>
        <w:ind w:left="284" w:right="284"/>
        <w:jc w:val="both"/>
        <w:rPr>
          <w:rFonts w:ascii="Arial" w:hAnsi="Arial" w:cs="Arial"/>
          <w:bCs/>
          <w:i/>
          <w:iCs/>
          <w:color w:val="000000" w:themeColor="text1"/>
          <w:sz w:val="22"/>
          <w:szCs w:val="22"/>
          <w:lang w:val="es-ES" w:eastAsia="es-CO"/>
        </w:rPr>
      </w:pPr>
      <w:r w:rsidRPr="00351F66">
        <w:rPr>
          <w:rFonts w:ascii="Arial" w:hAnsi="Arial" w:cs="Arial"/>
          <w:bCs/>
          <w:i/>
          <w:iCs/>
          <w:color w:val="000000" w:themeColor="text1"/>
          <w:sz w:val="22"/>
          <w:szCs w:val="22"/>
          <w:lang w:val="es-ES" w:eastAsia="es-CO"/>
        </w:rPr>
        <w:t xml:space="preserve">Esta información estará cargada (a partir del 31 de enero de 2020) en los diferentes medios: </w:t>
      </w:r>
    </w:p>
    <w:p w14:paraId="0583037B" w14:textId="77777777" w:rsidR="000D076C" w:rsidRPr="00351F66" w:rsidRDefault="000D076C" w:rsidP="00351F66">
      <w:pPr>
        <w:autoSpaceDE w:val="0"/>
        <w:autoSpaceDN w:val="0"/>
        <w:adjustRightInd w:val="0"/>
        <w:ind w:left="284" w:right="284"/>
        <w:jc w:val="both"/>
        <w:rPr>
          <w:rFonts w:ascii="Arial" w:hAnsi="Arial" w:cs="Arial"/>
          <w:b/>
          <w:bCs/>
          <w:i/>
          <w:iCs/>
          <w:color w:val="000000" w:themeColor="text1"/>
          <w:sz w:val="22"/>
          <w:szCs w:val="22"/>
          <w:lang w:val="es-ES" w:eastAsia="es-CO"/>
        </w:rPr>
      </w:pPr>
    </w:p>
    <w:p w14:paraId="0E2942D4" w14:textId="77777777" w:rsidR="000D076C" w:rsidRPr="00351F66" w:rsidRDefault="000D076C" w:rsidP="00351F66">
      <w:pPr>
        <w:pStyle w:val="Prrafodelista"/>
        <w:keepNext w:val="0"/>
        <w:widowControl/>
        <w:numPr>
          <w:ilvl w:val="0"/>
          <w:numId w:val="26"/>
        </w:numPr>
        <w:shd w:val="clear" w:color="auto" w:fill="auto"/>
        <w:suppressAutoHyphens w:val="0"/>
        <w:overflowPunct/>
        <w:autoSpaceDE w:val="0"/>
        <w:autoSpaceDN w:val="0"/>
        <w:adjustRightInd w:val="0"/>
        <w:ind w:left="284" w:right="284"/>
        <w:contextualSpacing w:val="0"/>
        <w:jc w:val="both"/>
        <w:textAlignment w:val="auto"/>
        <w:rPr>
          <w:rFonts w:ascii="Arial" w:hAnsi="Arial" w:cs="Arial"/>
          <w:bCs/>
          <w:i/>
          <w:iCs/>
          <w:color w:val="000000" w:themeColor="text1"/>
          <w:sz w:val="22"/>
          <w:szCs w:val="22"/>
          <w:lang w:eastAsia="es-CO"/>
        </w:rPr>
      </w:pPr>
      <w:r w:rsidRPr="00351F66">
        <w:rPr>
          <w:rFonts w:ascii="Arial" w:hAnsi="Arial" w:cs="Arial"/>
          <w:bCs/>
          <w:i/>
          <w:iCs/>
          <w:color w:val="000000" w:themeColor="text1"/>
          <w:sz w:val="22"/>
          <w:szCs w:val="22"/>
          <w:lang w:eastAsia="es-CO"/>
        </w:rPr>
        <w:t xml:space="preserve">Página WEB. </w:t>
      </w:r>
    </w:p>
    <w:p w14:paraId="5FF57AE2" w14:textId="77777777" w:rsidR="000D076C" w:rsidRPr="00351F66" w:rsidRDefault="000D076C" w:rsidP="00351F66">
      <w:pPr>
        <w:pStyle w:val="Prrafodelista"/>
        <w:keepNext w:val="0"/>
        <w:widowControl/>
        <w:numPr>
          <w:ilvl w:val="0"/>
          <w:numId w:val="26"/>
        </w:numPr>
        <w:shd w:val="clear" w:color="auto" w:fill="auto"/>
        <w:suppressAutoHyphens w:val="0"/>
        <w:overflowPunct/>
        <w:autoSpaceDE w:val="0"/>
        <w:autoSpaceDN w:val="0"/>
        <w:adjustRightInd w:val="0"/>
        <w:ind w:left="284" w:right="284"/>
        <w:contextualSpacing w:val="0"/>
        <w:jc w:val="both"/>
        <w:textAlignment w:val="auto"/>
        <w:rPr>
          <w:rFonts w:ascii="Arial" w:hAnsi="Arial" w:cs="Arial"/>
          <w:bCs/>
          <w:i/>
          <w:iCs/>
          <w:color w:val="000000" w:themeColor="text1"/>
          <w:sz w:val="22"/>
          <w:szCs w:val="22"/>
          <w:lang w:eastAsia="es-CO"/>
        </w:rPr>
      </w:pPr>
      <w:r w:rsidRPr="00351F66">
        <w:rPr>
          <w:rFonts w:ascii="Arial" w:hAnsi="Arial" w:cs="Arial"/>
          <w:bCs/>
          <w:i/>
          <w:iCs/>
          <w:color w:val="000000" w:themeColor="text1"/>
          <w:sz w:val="22"/>
          <w:szCs w:val="22"/>
          <w:lang w:eastAsia="es-CO"/>
        </w:rPr>
        <w:lastRenderedPageBreak/>
        <w:t>Redes Sociales.</w:t>
      </w:r>
    </w:p>
    <w:p w14:paraId="32EB6654" w14:textId="700E5245" w:rsidR="003B7A78" w:rsidRPr="00351F66" w:rsidRDefault="000D076C" w:rsidP="00351F66">
      <w:pPr>
        <w:pStyle w:val="Prrafodelista"/>
        <w:keepNext w:val="0"/>
        <w:widowControl/>
        <w:numPr>
          <w:ilvl w:val="0"/>
          <w:numId w:val="26"/>
        </w:numPr>
        <w:shd w:val="clear" w:color="auto" w:fill="auto"/>
        <w:suppressAutoHyphens w:val="0"/>
        <w:overflowPunct/>
        <w:autoSpaceDE w:val="0"/>
        <w:autoSpaceDN w:val="0"/>
        <w:adjustRightInd w:val="0"/>
        <w:ind w:left="284" w:right="284"/>
        <w:contextualSpacing w:val="0"/>
        <w:jc w:val="both"/>
        <w:textAlignment w:val="auto"/>
        <w:rPr>
          <w:rFonts w:ascii="Arial" w:hAnsi="Arial" w:cs="Arial"/>
          <w:i/>
          <w:iCs/>
          <w:color w:val="000000" w:themeColor="text1"/>
          <w:sz w:val="22"/>
          <w:szCs w:val="22"/>
          <w:lang w:eastAsia="es-CO"/>
        </w:rPr>
      </w:pPr>
      <w:r w:rsidRPr="00351F66">
        <w:rPr>
          <w:rFonts w:ascii="Arial" w:hAnsi="Arial" w:cs="Arial"/>
          <w:i/>
          <w:iCs/>
          <w:color w:val="000000" w:themeColor="text1"/>
          <w:sz w:val="22"/>
          <w:szCs w:val="22"/>
          <w:lang w:eastAsia="es-CO"/>
        </w:rPr>
        <w:t>Comunicaciones Internas (correo electrónico, pantallas o carteleras digitales)</w:t>
      </w:r>
    </w:p>
    <w:p w14:paraId="7DE5B2E4" w14:textId="77777777" w:rsidR="000D076C" w:rsidRPr="00351F66" w:rsidRDefault="000D076C" w:rsidP="00351F66">
      <w:pPr>
        <w:autoSpaceDE w:val="0"/>
        <w:autoSpaceDN w:val="0"/>
        <w:adjustRightInd w:val="0"/>
        <w:ind w:left="284" w:right="284"/>
        <w:jc w:val="both"/>
        <w:rPr>
          <w:rFonts w:ascii="Arial" w:hAnsi="Arial" w:cs="Arial"/>
          <w:bCs/>
          <w:i/>
          <w:iCs/>
          <w:color w:val="000000" w:themeColor="text1"/>
          <w:sz w:val="22"/>
          <w:szCs w:val="22"/>
          <w:lang w:val="es-ES" w:eastAsia="es-CO"/>
        </w:rPr>
      </w:pPr>
    </w:p>
    <w:p w14:paraId="700CC12C" w14:textId="2457C236" w:rsidR="000D076C" w:rsidRPr="00351F66" w:rsidRDefault="000D076C" w:rsidP="00351F66">
      <w:pPr>
        <w:autoSpaceDE w:val="0"/>
        <w:autoSpaceDN w:val="0"/>
        <w:adjustRightInd w:val="0"/>
        <w:ind w:left="284" w:right="284"/>
        <w:jc w:val="both"/>
        <w:rPr>
          <w:rFonts w:ascii="Arial" w:hAnsi="Arial" w:cs="Arial"/>
          <w:bCs/>
          <w:i/>
          <w:iCs/>
          <w:color w:val="000000" w:themeColor="text1"/>
          <w:sz w:val="22"/>
          <w:szCs w:val="22"/>
          <w:lang w:val="es-ES" w:eastAsia="es-CO"/>
        </w:rPr>
      </w:pPr>
      <w:r w:rsidRPr="00351F66">
        <w:rPr>
          <w:rFonts w:ascii="Arial" w:hAnsi="Arial" w:cs="Arial"/>
          <w:bCs/>
          <w:i/>
          <w:iCs/>
          <w:color w:val="000000" w:themeColor="text1"/>
          <w:sz w:val="22"/>
          <w:szCs w:val="22"/>
          <w:lang w:val="es-ES" w:eastAsia="es-CO"/>
        </w:rPr>
        <w:t>Del mismo modo, la UAERMV, reconoce la importancia de la participación de los Grupos de Valor por lo cual llevará a cabo una encuesta que permita a los ciudadanos priorizar los temas de la rendición de cuentas, y hablar entre las partes un solo lenguaje.</w:t>
      </w:r>
      <w:r w:rsidR="003B7A78" w:rsidRPr="00351F66">
        <w:rPr>
          <w:rFonts w:ascii="Arial" w:hAnsi="Arial" w:cs="Arial"/>
          <w:bCs/>
          <w:i/>
          <w:iCs/>
          <w:color w:val="000000" w:themeColor="text1"/>
          <w:sz w:val="22"/>
          <w:szCs w:val="22"/>
          <w:lang w:val="es-ES" w:eastAsia="es-CO"/>
        </w:rPr>
        <w:t>”</w:t>
      </w:r>
    </w:p>
    <w:p w14:paraId="55C2514E" w14:textId="26E94204" w:rsidR="00353DCF" w:rsidRPr="00351F66" w:rsidRDefault="00353DCF" w:rsidP="00351F66">
      <w:pPr>
        <w:autoSpaceDE w:val="0"/>
        <w:autoSpaceDN w:val="0"/>
        <w:adjustRightInd w:val="0"/>
        <w:jc w:val="both"/>
        <w:rPr>
          <w:rFonts w:ascii="Arial" w:hAnsi="Arial" w:cs="Arial"/>
          <w:bCs/>
          <w:i/>
          <w:iCs/>
          <w:color w:val="000000" w:themeColor="text1"/>
          <w:sz w:val="22"/>
          <w:szCs w:val="22"/>
          <w:lang w:val="es-ES" w:eastAsia="es-CO"/>
        </w:rPr>
      </w:pPr>
    </w:p>
    <w:p w14:paraId="541CF0E5" w14:textId="4F665722" w:rsidR="00353DCF" w:rsidRPr="00351F66" w:rsidRDefault="007C4078" w:rsidP="00351F66">
      <w:pPr>
        <w:pStyle w:val="Ttulo3"/>
        <w:jc w:val="both"/>
        <w:rPr>
          <w:rFonts w:ascii="Arial" w:hAnsi="Arial" w:cs="Arial"/>
          <w:color w:val="000000" w:themeColor="text1"/>
          <w:sz w:val="22"/>
          <w:szCs w:val="22"/>
          <w:lang w:val="es-ES" w:eastAsia="es-CO"/>
        </w:rPr>
      </w:pPr>
      <w:bookmarkStart w:id="19" w:name="_Toc61883043"/>
      <w:r w:rsidRPr="00351F66">
        <w:rPr>
          <w:rFonts w:ascii="Arial" w:hAnsi="Arial" w:cs="Arial"/>
          <w:color w:val="000000" w:themeColor="text1"/>
          <w:sz w:val="22"/>
          <w:szCs w:val="22"/>
          <w:lang w:val="es-ES" w:eastAsia="es-CO"/>
        </w:rPr>
        <w:t>6</w:t>
      </w:r>
      <w:r w:rsidR="00353DCF" w:rsidRPr="00351F66">
        <w:rPr>
          <w:rFonts w:ascii="Arial" w:hAnsi="Arial" w:cs="Arial"/>
          <w:color w:val="000000" w:themeColor="text1"/>
          <w:sz w:val="22"/>
          <w:szCs w:val="22"/>
          <w:lang w:val="es-ES" w:eastAsia="es-CO"/>
        </w:rPr>
        <w:t xml:space="preserve">.1.2 Actividades Desarrolladas </w:t>
      </w:r>
      <w:r w:rsidR="00AB3D34" w:rsidRPr="00351F66">
        <w:rPr>
          <w:rFonts w:ascii="Arial" w:hAnsi="Arial" w:cs="Arial"/>
          <w:color w:val="000000" w:themeColor="text1"/>
          <w:sz w:val="22"/>
          <w:szCs w:val="22"/>
          <w:lang w:val="es-ES" w:eastAsia="es-CO"/>
        </w:rPr>
        <w:t xml:space="preserve">en </w:t>
      </w:r>
      <w:r w:rsidR="005811E5" w:rsidRPr="00351F66">
        <w:rPr>
          <w:rFonts w:ascii="Arial" w:hAnsi="Arial" w:cs="Arial"/>
          <w:color w:val="000000" w:themeColor="text1"/>
          <w:sz w:val="22"/>
          <w:szCs w:val="22"/>
          <w:lang w:val="es-ES" w:eastAsia="es-CO"/>
        </w:rPr>
        <w:t>el componente</w:t>
      </w:r>
      <w:r w:rsidR="00353DCF" w:rsidRPr="00351F66">
        <w:rPr>
          <w:rFonts w:ascii="Arial" w:hAnsi="Arial" w:cs="Arial"/>
          <w:color w:val="000000" w:themeColor="text1"/>
          <w:sz w:val="22"/>
          <w:szCs w:val="22"/>
          <w:lang w:val="es-ES" w:eastAsia="es-CO"/>
        </w:rPr>
        <w:t xml:space="preserve"> Información</w:t>
      </w:r>
      <w:bookmarkEnd w:id="19"/>
      <w:r w:rsidR="00353DCF" w:rsidRPr="00351F66">
        <w:rPr>
          <w:rFonts w:ascii="Arial" w:hAnsi="Arial" w:cs="Arial"/>
          <w:color w:val="000000" w:themeColor="text1"/>
          <w:sz w:val="22"/>
          <w:szCs w:val="22"/>
          <w:lang w:val="es-ES" w:eastAsia="es-CO"/>
        </w:rPr>
        <w:t xml:space="preserve"> </w:t>
      </w:r>
    </w:p>
    <w:p w14:paraId="345BA800" w14:textId="77777777" w:rsidR="000D076C" w:rsidRPr="00351F66" w:rsidRDefault="000D076C" w:rsidP="00351F66">
      <w:pPr>
        <w:pStyle w:val="Prrafodelista"/>
        <w:widowControl/>
        <w:autoSpaceDE w:val="0"/>
        <w:autoSpaceDN w:val="0"/>
        <w:adjustRightInd w:val="0"/>
        <w:jc w:val="both"/>
        <w:rPr>
          <w:rFonts w:ascii="Arial" w:hAnsi="Arial" w:cs="Arial"/>
          <w:b/>
          <w:bCs/>
          <w:color w:val="000000" w:themeColor="text1"/>
          <w:sz w:val="22"/>
          <w:szCs w:val="22"/>
          <w:lang w:eastAsia="es-CO"/>
        </w:rPr>
      </w:pPr>
    </w:p>
    <w:p w14:paraId="054D80C9" w14:textId="2BD6BC4C" w:rsidR="00353DCF" w:rsidRPr="00351F66" w:rsidRDefault="00353DCF" w:rsidP="00351F66">
      <w:pPr>
        <w:jc w:val="both"/>
        <w:rPr>
          <w:rFonts w:ascii="Arial" w:hAnsi="Arial" w:cs="Arial"/>
          <w:bCs/>
          <w:i/>
          <w:iCs/>
          <w:color w:val="000000" w:themeColor="text1"/>
          <w:sz w:val="22"/>
          <w:szCs w:val="22"/>
          <w:lang w:eastAsia="es-CO"/>
        </w:rPr>
      </w:pPr>
      <w:r w:rsidRPr="00351F66">
        <w:rPr>
          <w:rFonts w:ascii="Arial" w:hAnsi="Arial" w:cs="Arial"/>
          <w:color w:val="000000" w:themeColor="text1"/>
          <w:sz w:val="22"/>
          <w:szCs w:val="22"/>
        </w:rPr>
        <w:t xml:space="preserve">De las actividades enunciadas con </w:t>
      </w:r>
      <w:r w:rsidR="005811E5" w:rsidRPr="00351F66">
        <w:rPr>
          <w:rFonts w:ascii="Arial" w:hAnsi="Arial" w:cs="Arial"/>
          <w:color w:val="000000" w:themeColor="text1"/>
          <w:sz w:val="22"/>
          <w:szCs w:val="22"/>
        </w:rPr>
        <w:t>anterioridad, OCI</w:t>
      </w:r>
      <w:r w:rsidRPr="00351F66">
        <w:rPr>
          <w:rFonts w:ascii="Arial" w:hAnsi="Arial" w:cs="Arial"/>
          <w:color w:val="000000" w:themeColor="text1"/>
          <w:sz w:val="22"/>
          <w:szCs w:val="22"/>
        </w:rPr>
        <w:t xml:space="preserve"> evidenció</w:t>
      </w:r>
      <w:r w:rsidR="003B7A78" w:rsidRPr="00351F66">
        <w:rPr>
          <w:rFonts w:ascii="Arial" w:hAnsi="Arial" w:cs="Arial"/>
          <w:color w:val="000000" w:themeColor="text1"/>
          <w:sz w:val="22"/>
          <w:szCs w:val="22"/>
        </w:rPr>
        <w:t xml:space="preserve"> </w:t>
      </w:r>
      <w:r w:rsidR="008B21E3" w:rsidRPr="00351F66">
        <w:rPr>
          <w:rFonts w:ascii="Arial" w:hAnsi="Arial" w:cs="Arial"/>
          <w:color w:val="000000" w:themeColor="text1"/>
          <w:sz w:val="22"/>
          <w:szCs w:val="22"/>
        </w:rPr>
        <w:t>la publicación del informe</w:t>
      </w:r>
      <w:r w:rsidR="003B7A78" w:rsidRPr="00351F66">
        <w:rPr>
          <w:rFonts w:ascii="Arial" w:hAnsi="Arial" w:cs="Arial"/>
          <w:color w:val="000000" w:themeColor="text1"/>
          <w:sz w:val="22"/>
          <w:szCs w:val="22"/>
        </w:rPr>
        <w:t xml:space="preserve"> de Gestión vigencia 2019,</w:t>
      </w:r>
      <w:r w:rsidRPr="00351F66">
        <w:rPr>
          <w:rFonts w:ascii="Arial" w:hAnsi="Arial" w:cs="Arial"/>
          <w:color w:val="000000" w:themeColor="text1"/>
          <w:sz w:val="22"/>
          <w:szCs w:val="22"/>
        </w:rPr>
        <w:t xml:space="preserve"> en la página Web de la Entidad, link de transparencia </w:t>
      </w:r>
      <w:hyperlink r:id="rId32" w:history="1">
        <w:r w:rsidRPr="00351F66">
          <w:rPr>
            <w:rStyle w:val="Hipervnculo"/>
            <w:rFonts w:ascii="Arial" w:hAnsi="Arial" w:cs="Arial"/>
            <w:bCs/>
            <w:i/>
            <w:iCs/>
            <w:color w:val="000000" w:themeColor="text1"/>
            <w:sz w:val="22"/>
            <w:szCs w:val="22"/>
            <w:lang w:eastAsia="es-CO"/>
          </w:rPr>
          <w:t>https://www.umv.gov.co/portal/transparencia/</w:t>
        </w:r>
      </w:hyperlink>
    </w:p>
    <w:p w14:paraId="09525220" w14:textId="77777777" w:rsidR="00353DCF" w:rsidRPr="00351F66" w:rsidRDefault="00353DCF" w:rsidP="00351F66">
      <w:pPr>
        <w:ind w:left="360"/>
        <w:jc w:val="both"/>
        <w:rPr>
          <w:rFonts w:ascii="Arial" w:hAnsi="Arial" w:cs="Arial"/>
          <w:bCs/>
          <w:i/>
          <w:iCs/>
          <w:color w:val="000000" w:themeColor="text1"/>
          <w:sz w:val="22"/>
          <w:szCs w:val="22"/>
          <w:lang w:eastAsia="es-CO"/>
        </w:rPr>
      </w:pPr>
    </w:p>
    <w:p w14:paraId="3048AE7E" w14:textId="0D6DE4B9" w:rsidR="008B21E3" w:rsidRPr="00351F66" w:rsidRDefault="00353DCF" w:rsidP="00351F66">
      <w:pPr>
        <w:jc w:val="both"/>
        <w:rPr>
          <w:rFonts w:ascii="Arial" w:hAnsi="Arial" w:cs="Arial"/>
          <w:color w:val="000000" w:themeColor="text1"/>
          <w:sz w:val="22"/>
          <w:szCs w:val="22"/>
        </w:rPr>
      </w:pPr>
      <w:r w:rsidRPr="00351F66">
        <w:rPr>
          <w:rFonts w:ascii="Arial" w:hAnsi="Arial" w:cs="Arial"/>
          <w:color w:val="000000" w:themeColor="text1"/>
          <w:sz w:val="22"/>
          <w:szCs w:val="22"/>
        </w:rPr>
        <w:t xml:space="preserve"> </w:t>
      </w:r>
      <w:r w:rsidR="00D314F4" w:rsidRPr="00351F66">
        <w:rPr>
          <w:rFonts w:ascii="Arial" w:hAnsi="Arial" w:cs="Arial"/>
          <w:color w:val="000000" w:themeColor="text1"/>
          <w:sz w:val="22"/>
          <w:szCs w:val="22"/>
        </w:rPr>
        <w:t>Los temas</w:t>
      </w:r>
      <w:r w:rsidRPr="00351F66">
        <w:rPr>
          <w:rFonts w:ascii="Arial" w:hAnsi="Arial" w:cs="Arial"/>
          <w:color w:val="000000" w:themeColor="text1"/>
          <w:sz w:val="22"/>
          <w:szCs w:val="22"/>
        </w:rPr>
        <w:t xml:space="preserve"> </w:t>
      </w:r>
      <w:r w:rsidR="00BC21EF" w:rsidRPr="00351F66">
        <w:rPr>
          <w:rFonts w:ascii="Arial" w:hAnsi="Arial" w:cs="Arial"/>
          <w:color w:val="000000" w:themeColor="text1"/>
          <w:sz w:val="22"/>
          <w:szCs w:val="22"/>
        </w:rPr>
        <w:t>que contiene el informe se enumeran a continuación</w:t>
      </w:r>
      <w:r w:rsidR="00D314F4" w:rsidRPr="00351F66">
        <w:rPr>
          <w:rFonts w:ascii="Arial" w:hAnsi="Arial" w:cs="Arial"/>
          <w:color w:val="000000" w:themeColor="text1"/>
          <w:sz w:val="22"/>
          <w:szCs w:val="22"/>
        </w:rPr>
        <w:t>:</w:t>
      </w:r>
      <w:r w:rsidR="008B21E3" w:rsidRPr="00351F66">
        <w:rPr>
          <w:rFonts w:ascii="Arial" w:hAnsi="Arial" w:cs="Arial"/>
          <w:color w:val="000000" w:themeColor="text1"/>
          <w:sz w:val="22"/>
          <w:szCs w:val="22"/>
        </w:rPr>
        <w:t xml:space="preserve"> </w:t>
      </w:r>
    </w:p>
    <w:p w14:paraId="54FBC42A" w14:textId="77777777" w:rsidR="008B21E3" w:rsidRPr="00351F66" w:rsidRDefault="008B21E3" w:rsidP="00351F66">
      <w:pPr>
        <w:jc w:val="both"/>
        <w:rPr>
          <w:rFonts w:ascii="Arial" w:hAnsi="Arial" w:cs="Arial"/>
          <w:i/>
          <w:iCs/>
          <w:color w:val="000000" w:themeColor="text1"/>
          <w:sz w:val="22"/>
          <w:szCs w:val="22"/>
        </w:rPr>
      </w:pPr>
    </w:p>
    <w:p w14:paraId="2886001E" w14:textId="764E12AA" w:rsidR="008B21E3" w:rsidRPr="00351F66" w:rsidRDefault="008B21E3" w:rsidP="00351F66">
      <w:pPr>
        <w:pStyle w:val="Prrafodelista"/>
        <w:numPr>
          <w:ilvl w:val="0"/>
          <w:numId w:val="27"/>
        </w:numPr>
        <w:ind w:left="284" w:right="284"/>
        <w:jc w:val="both"/>
        <w:rPr>
          <w:rFonts w:ascii="Arial" w:hAnsi="Arial" w:cs="Arial"/>
          <w:i/>
          <w:iCs/>
          <w:color w:val="000000" w:themeColor="text1"/>
          <w:sz w:val="22"/>
          <w:szCs w:val="22"/>
        </w:rPr>
      </w:pPr>
      <w:r w:rsidRPr="00351F66">
        <w:rPr>
          <w:rFonts w:ascii="Arial" w:hAnsi="Arial" w:cs="Arial"/>
          <w:i/>
          <w:iCs/>
          <w:color w:val="000000" w:themeColor="text1"/>
          <w:sz w:val="22"/>
          <w:szCs w:val="22"/>
        </w:rPr>
        <w:t xml:space="preserve">El cumplimiento de las metas del Plan de Desarrollo Distrital. </w:t>
      </w:r>
    </w:p>
    <w:p w14:paraId="2C2EEAB6" w14:textId="6C3CD6D6" w:rsidR="008B21E3" w:rsidRPr="00351F66" w:rsidRDefault="008B21E3" w:rsidP="00351F66">
      <w:pPr>
        <w:pStyle w:val="Prrafodelista"/>
        <w:numPr>
          <w:ilvl w:val="0"/>
          <w:numId w:val="27"/>
        </w:numPr>
        <w:ind w:left="284" w:right="284"/>
        <w:jc w:val="both"/>
        <w:rPr>
          <w:rFonts w:ascii="Arial" w:hAnsi="Arial" w:cs="Arial"/>
          <w:i/>
          <w:iCs/>
          <w:color w:val="000000" w:themeColor="text1"/>
          <w:sz w:val="22"/>
          <w:szCs w:val="22"/>
        </w:rPr>
      </w:pPr>
      <w:r w:rsidRPr="00351F66">
        <w:rPr>
          <w:rFonts w:ascii="Arial" w:hAnsi="Arial" w:cs="Arial"/>
          <w:i/>
          <w:iCs/>
          <w:color w:val="000000" w:themeColor="text1"/>
          <w:sz w:val="22"/>
          <w:szCs w:val="22"/>
        </w:rPr>
        <w:t xml:space="preserve">Planeación Estratégica </w:t>
      </w:r>
    </w:p>
    <w:p w14:paraId="5E3E426A" w14:textId="1E65CA1D" w:rsidR="008B21E3" w:rsidRPr="00351F66" w:rsidRDefault="008B21E3" w:rsidP="00351F66">
      <w:pPr>
        <w:pStyle w:val="Prrafodelista"/>
        <w:numPr>
          <w:ilvl w:val="0"/>
          <w:numId w:val="27"/>
        </w:numPr>
        <w:ind w:left="284" w:right="284"/>
        <w:jc w:val="both"/>
        <w:rPr>
          <w:rFonts w:ascii="Arial" w:hAnsi="Arial" w:cs="Arial"/>
          <w:i/>
          <w:iCs/>
          <w:color w:val="000000" w:themeColor="text1"/>
          <w:sz w:val="22"/>
          <w:szCs w:val="22"/>
        </w:rPr>
      </w:pPr>
      <w:r w:rsidRPr="00351F66">
        <w:rPr>
          <w:rFonts w:ascii="Arial" w:hAnsi="Arial" w:cs="Arial"/>
          <w:i/>
          <w:iCs/>
          <w:color w:val="000000" w:themeColor="text1"/>
          <w:sz w:val="22"/>
          <w:szCs w:val="22"/>
        </w:rPr>
        <w:t xml:space="preserve">Relación con entes externos de control </w:t>
      </w:r>
    </w:p>
    <w:p w14:paraId="420779DA" w14:textId="229EB20B" w:rsidR="008B21E3" w:rsidRPr="00351F66" w:rsidRDefault="008B21E3" w:rsidP="00351F66">
      <w:pPr>
        <w:pStyle w:val="Prrafodelista"/>
        <w:numPr>
          <w:ilvl w:val="0"/>
          <w:numId w:val="27"/>
        </w:numPr>
        <w:ind w:left="284" w:right="284"/>
        <w:jc w:val="both"/>
        <w:rPr>
          <w:rFonts w:ascii="Arial" w:hAnsi="Arial" w:cs="Arial"/>
          <w:i/>
          <w:iCs/>
          <w:color w:val="000000" w:themeColor="text1"/>
          <w:sz w:val="22"/>
          <w:szCs w:val="22"/>
        </w:rPr>
      </w:pPr>
      <w:r w:rsidRPr="00351F66">
        <w:rPr>
          <w:rFonts w:ascii="Arial" w:hAnsi="Arial" w:cs="Arial"/>
          <w:i/>
          <w:iCs/>
          <w:color w:val="000000" w:themeColor="text1"/>
          <w:sz w:val="22"/>
          <w:szCs w:val="22"/>
        </w:rPr>
        <w:t xml:space="preserve">Presupuesto </w:t>
      </w:r>
    </w:p>
    <w:p w14:paraId="3D211827" w14:textId="3B6DC1F0" w:rsidR="008B21E3" w:rsidRPr="00351F66" w:rsidRDefault="008B21E3" w:rsidP="00351F66">
      <w:pPr>
        <w:pStyle w:val="Prrafodelista"/>
        <w:numPr>
          <w:ilvl w:val="0"/>
          <w:numId w:val="27"/>
        </w:numPr>
        <w:ind w:left="284" w:right="284"/>
        <w:jc w:val="both"/>
        <w:rPr>
          <w:rFonts w:ascii="Arial" w:hAnsi="Arial" w:cs="Arial"/>
          <w:i/>
          <w:iCs/>
          <w:color w:val="000000" w:themeColor="text1"/>
          <w:sz w:val="22"/>
          <w:szCs w:val="22"/>
        </w:rPr>
      </w:pPr>
      <w:r w:rsidRPr="00351F66">
        <w:rPr>
          <w:rFonts w:ascii="Arial" w:hAnsi="Arial" w:cs="Arial"/>
          <w:i/>
          <w:iCs/>
          <w:color w:val="000000" w:themeColor="text1"/>
          <w:sz w:val="22"/>
          <w:szCs w:val="22"/>
        </w:rPr>
        <w:t xml:space="preserve">Política de Administración de Riesgos </w:t>
      </w:r>
    </w:p>
    <w:p w14:paraId="4D3B5405" w14:textId="6817EFA1" w:rsidR="008B21E3" w:rsidRPr="00351F66" w:rsidRDefault="008B21E3" w:rsidP="00351F66">
      <w:pPr>
        <w:pStyle w:val="Prrafodelista"/>
        <w:numPr>
          <w:ilvl w:val="0"/>
          <w:numId w:val="27"/>
        </w:numPr>
        <w:ind w:left="284" w:right="284"/>
        <w:jc w:val="both"/>
        <w:rPr>
          <w:rFonts w:ascii="Arial" w:hAnsi="Arial" w:cs="Arial"/>
          <w:i/>
          <w:iCs/>
          <w:color w:val="000000" w:themeColor="text1"/>
          <w:sz w:val="22"/>
          <w:szCs w:val="22"/>
        </w:rPr>
      </w:pPr>
      <w:r w:rsidRPr="00351F66">
        <w:rPr>
          <w:rFonts w:ascii="Arial" w:hAnsi="Arial" w:cs="Arial"/>
          <w:i/>
          <w:iCs/>
          <w:color w:val="000000" w:themeColor="text1"/>
          <w:sz w:val="22"/>
          <w:szCs w:val="22"/>
        </w:rPr>
        <w:t xml:space="preserve">Lucha contra la corrupción </w:t>
      </w:r>
    </w:p>
    <w:p w14:paraId="0101C485" w14:textId="016689F8" w:rsidR="008B21E3" w:rsidRPr="00351F66" w:rsidRDefault="008B21E3" w:rsidP="00351F66">
      <w:pPr>
        <w:pStyle w:val="Prrafodelista"/>
        <w:numPr>
          <w:ilvl w:val="0"/>
          <w:numId w:val="27"/>
        </w:numPr>
        <w:ind w:left="284" w:right="284"/>
        <w:jc w:val="both"/>
        <w:rPr>
          <w:rFonts w:ascii="Arial" w:hAnsi="Arial" w:cs="Arial"/>
          <w:i/>
          <w:iCs/>
          <w:color w:val="000000" w:themeColor="text1"/>
          <w:sz w:val="22"/>
          <w:szCs w:val="22"/>
        </w:rPr>
      </w:pPr>
      <w:r w:rsidRPr="00351F66">
        <w:rPr>
          <w:rFonts w:ascii="Arial" w:hAnsi="Arial" w:cs="Arial"/>
          <w:i/>
          <w:iCs/>
          <w:color w:val="000000" w:themeColor="text1"/>
          <w:sz w:val="22"/>
          <w:szCs w:val="22"/>
        </w:rPr>
        <w:t xml:space="preserve">Rendición de cuentas </w:t>
      </w:r>
    </w:p>
    <w:p w14:paraId="55C7AC29" w14:textId="0EC353CF" w:rsidR="00D314F4" w:rsidRPr="00351F66" w:rsidRDefault="00D314F4" w:rsidP="00351F66">
      <w:pPr>
        <w:ind w:left="284" w:right="284"/>
        <w:jc w:val="both"/>
        <w:rPr>
          <w:rFonts w:ascii="Arial" w:hAnsi="Arial" w:cs="Arial"/>
          <w:i/>
          <w:iCs/>
          <w:color w:val="000000" w:themeColor="text1"/>
          <w:sz w:val="22"/>
          <w:szCs w:val="22"/>
        </w:rPr>
      </w:pPr>
    </w:p>
    <w:p w14:paraId="7672E418" w14:textId="7CB35199" w:rsidR="00D314F4" w:rsidRPr="00351F66" w:rsidRDefault="00D314F4" w:rsidP="00351F66">
      <w:pPr>
        <w:ind w:right="284"/>
        <w:jc w:val="both"/>
        <w:rPr>
          <w:rFonts w:ascii="Arial" w:hAnsi="Arial" w:cs="Arial"/>
          <w:color w:val="000000" w:themeColor="text1"/>
          <w:sz w:val="22"/>
          <w:szCs w:val="22"/>
        </w:rPr>
      </w:pPr>
      <w:r w:rsidRPr="00351F66">
        <w:rPr>
          <w:rFonts w:ascii="Arial" w:hAnsi="Arial" w:cs="Arial"/>
          <w:color w:val="000000" w:themeColor="text1"/>
          <w:sz w:val="22"/>
          <w:szCs w:val="22"/>
        </w:rPr>
        <w:t xml:space="preserve">Por otro lado, se evidenció la realización de una encuesta con anterioridad al primer espacio de </w:t>
      </w:r>
      <w:proofErr w:type="spellStart"/>
      <w:r w:rsidR="00BC21EF" w:rsidRPr="00351F66">
        <w:rPr>
          <w:rFonts w:ascii="Arial" w:hAnsi="Arial" w:cs="Arial"/>
          <w:color w:val="000000" w:themeColor="text1"/>
          <w:sz w:val="22"/>
          <w:szCs w:val="22"/>
        </w:rPr>
        <w:t>RdC</w:t>
      </w:r>
      <w:proofErr w:type="spellEnd"/>
      <w:r w:rsidRPr="00351F66">
        <w:rPr>
          <w:rFonts w:ascii="Arial" w:hAnsi="Arial" w:cs="Arial"/>
          <w:color w:val="000000" w:themeColor="text1"/>
          <w:sz w:val="22"/>
          <w:szCs w:val="22"/>
        </w:rPr>
        <w:t>,</w:t>
      </w:r>
      <w:r w:rsidR="002E0B45" w:rsidRPr="00351F66">
        <w:rPr>
          <w:rFonts w:ascii="Arial" w:hAnsi="Arial" w:cs="Arial"/>
          <w:color w:val="000000" w:themeColor="text1"/>
          <w:sz w:val="22"/>
          <w:szCs w:val="22"/>
        </w:rPr>
        <w:t xml:space="preserve"> </w:t>
      </w:r>
      <w:r w:rsidR="00B00631" w:rsidRPr="00351F66">
        <w:rPr>
          <w:rFonts w:ascii="Arial" w:hAnsi="Arial" w:cs="Arial"/>
          <w:color w:val="000000" w:themeColor="text1"/>
          <w:sz w:val="22"/>
          <w:szCs w:val="22"/>
        </w:rPr>
        <w:t xml:space="preserve">en el mes de febrero de 2020, </w:t>
      </w:r>
      <w:r w:rsidRPr="00351F66">
        <w:rPr>
          <w:rFonts w:ascii="Arial" w:hAnsi="Arial" w:cs="Arial"/>
          <w:color w:val="000000" w:themeColor="text1"/>
          <w:sz w:val="22"/>
          <w:szCs w:val="22"/>
        </w:rPr>
        <w:t xml:space="preserve">con la finalidad que los ciudadanos seleccionaran los temas que les gustaría se expusieran </w:t>
      </w:r>
      <w:r w:rsidR="00306C36" w:rsidRPr="00351F66">
        <w:rPr>
          <w:rFonts w:ascii="Arial" w:hAnsi="Arial" w:cs="Arial"/>
          <w:color w:val="000000" w:themeColor="text1"/>
          <w:sz w:val="22"/>
          <w:szCs w:val="22"/>
        </w:rPr>
        <w:t xml:space="preserve">en este espacio </w:t>
      </w:r>
      <w:r w:rsidRPr="00351F66">
        <w:rPr>
          <w:rFonts w:ascii="Arial" w:hAnsi="Arial" w:cs="Arial"/>
          <w:color w:val="000000" w:themeColor="text1"/>
          <w:sz w:val="22"/>
          <w:szCs w:val="22"/>
        </w:rPr>
        <w:t xml:space="preserve">de control social. </w:t>
      </w:r>
    </w:p>
    <w:p w14:paraId="0FAEA558" w14:textId="5A2E8E0B" w:rsidR="00D314F4" w:rsidRPr="00351F66" w:rsidRDefault="00D314F4" w:rsidP="00351F66">
      <w:pPr>
        <w:ind w:left="284" w:right="284"/>
        <w:jc w:val="both"/>
        <w:rPr>
          <w:rFonts w:ascii="Arial" w:hAnsi="Arial" w:cs="Arial"/>
          <w:color w:val="000000" w:themeColor="text1"/>
          <w:sz w:val="22"/>
          <w:szCs w:val="22"/>
        </w:rPr>
      </w:pPr>
    </w:p>
    <w:p w14:paraId="69683236" w14:textId="3B6CFDB7" w:rsidR="00D314F4" w:rsidRPr="00351F66" w:rsidRDefault="00D314F4" w:rsidP="00351F66">
      <w:pPr>
        <w:ind w:right="284"/>
        <w:jc w:val="both"/>
        <w:rPr>
          <w:rFonts w:ascii="Arial" w:hAnsi="Arial" w:cs="Arial"/>
          <w:color w:val="000000" w:themeColor="text1"/>
          <w:sz w:val="22"/>
          <w:szCs w:val="22"/>
        </w:rPr>
      </w:pPr>
      <w:r w:rsidRPr="00351F66">
        <w:rPr>
          <w:rFonts w:ascii="Arial" w:hAnsi="Arial" w:cs="Arial"/>
          <w:color w:val="000000" w:themeColor="text1"/>
          <w:sz w:val="22"/>
          <w:szCs w:val="22"/>
        </w:rPr>
        <w:t xml:space="preserve">La iniciativa fue socializada a través de Facebook y la </w:t>
      </w:r>
      <w:r w:rsidR="003579EF" w:rsidRPr="00351F66">
        <w:rPr>
          <w:rFonts w:ascii="Arial" w:hAnsi="Arial" w:cs="Arial"/>
          <w:color w:val="000000" w:themeColor="text1"/>
          <w:sz w:val="22"/>
          <w:szCs w:val="22"/>
        </w:rPr>
        <w:t>página</w:t>
      </w:r>
      <w:r w:rsidRPr="00351F66">
        <w:rPr>
          <w:rFonts w:ascii="Arial" w:hAnsi="Arial" w:cs="Arial"/>
          <w:color w:val="000000" w:themeColor="text1"/>
          <w:sz w:val="22"/>
          <w:szCs w:val="22"/>
        </w:rPr>
        <w:t xml:space="preserve"> </w:t>
      </w:r>
      <w:r w:rsidR="00306C36" w:rsidRPr="00351F66">
        <w:rPr>
          <w:rFonts w:ascii="Arial" w:hAnsi="Arial" w:cs="Arial"/>
          <w:color w:val="000000" w:themeColor="text1"/>
          <w:sz w:val="22"/>
          <w:szCs w:val="22"/>
        </w:rPr>
        <w:t>W</w:t>
      </w:r>
      <w:r w:rsidRPr="00351F66">
        <w:rPr>
          <w:rFonts w:ascii="Arial" w:hAnsi="Arial" w:cs="Arial"/>
          <w:color w:val="000000" w:themeColor="text1"/>
          <w:sz w:val="22"/>
          <w:szCs w:val="22"/>
        </w:rPr>
        <w:t>eb de la entidad</w:t>
      </w:r>
      <w:r w:rsidR="00306C36" w:rsidRPr="00351F66">
        <w:rPr>
          <w:rFonts w:ascii="Arial" w:hAnsi="Arial" w:cs="Arial"/>
          <w:color w:val="000000" w:themeColor="text1"/>
          <w:sz w:val="22"/>
          <w:szCs w:val="22"/>
        </w:rPr>
        <w:t xml:space="preserve">, tal como </w:t>
      </w:r>
      <w:r w:rsidRPr="00351F66">
        <w:rPr>
          <w:rFonts w:ascii="Arial" w:hAnsi="Arial" w:cs="Arial"/>
          <w:color w:val="000000" w:themeColor="text1"/>
          <w:sz w:val="22"/>
          <w:szCs w:val="22"/>
        </w:rPr>
        <w:t xml:space="preserve">se muestra a continuación: </w:t>
      </w:r>
    </w:p>
    <w:p w14:paraId="3F457071" w14:textId="77777777" w:rsidR="00CE4ADC" w:rsidRPr="00351F66" w:rsidRDefault="00CE4ADC" w:rsidP="00351F66">
      <w:pPr>
        <w:jc w:val="both"/>
        <w:rPr>
          <w:rFonts w:ascii="Arial" w:hAnsi="Arial" w:cs="Arial"/>
          <w:bCs/>
          <w:i/>
          <w:iCs/>
          <w:color w:val="000000" w:themeColor="text1"/>
          <w:sz w:val="22"/>
          <w:szCs w:val="22"/>
          <w:lang w:eastAsia="es-CO"/>
        </w:rPr>
      </w:pPr>
    </w:p>
    <w:p w14:paraId="6183D8E5" w14:textId="58E99142" w:rsidR="00CE4ADC" w:rsidRPr="00351F66" w:rsidRDefault="00CE4ADC" w:rsidP="00351F66">
      <w:pPr>
        <w:jc w:val="both"/>
        <w:rPr>
          <w:rFonts w:ascii="Arial" w:hAnsi="Arial" w:cs="Arial"/>
          <w:bCs/>
          <w:i/>
          <w:iCs/>
          <w:color w:val="000000" w:themeColor="text1"/>
          <w:sz w:val="22"/>
          <w:szCs w:val="22"/>
          <w:lang w:eastAsia="es-CO"/>
        </w:rPr>
      </w:pPr>
      <w:r w:rsidRPr="00351F66">
        <w:rPr>
          <w:rFonts w:ascii="Arial" w:hAnsi="Arial" w:cs="Arial"/>
          <w:noProof/>
          <w:color w:val="000000" w:themeColor="text1"/>
          <w:sz w:val="22"/>
          <w:szCs w:val="22"/>
          <w:lang w:eastAsia="es-CO"/>
        </w:rPr>
        <w:lastRenderedPageBreak/>
        <w:drawing>
          <wp:inline distT="0" distB="0" distL="0" distR="0" wp14:anchorId="13767CCD" wp14:editId="08E6ECA2">
            <wp:extent cx="5834418" cy="362331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4692" t="29322" r="18634" b="9864"/>
                    <a:stretch/>
                  </pic:blipFill>
                  <pic:spPr bwMode="auto">
                    <a:xfrm>
                      <a:off x="0" y="0"/>
                      <a:ext cx="5840253" cy="3626934"/>
                    </a:xfrm>
                    <a:prstGeom prst="rect">
                      <a:avLst/>
                    </a:prstGeom>
                    <a:ln>
                      <a:noFill/>
                    </a:ln>
                    <a:extLst>
                      <a:ext uri="{53640926-AAD7-44D8-BBD7-CCE9431645EC}">
                        <a14:shadowObscured xmlns:a14="http://schemas.microsoft.com/office/drawing/2010/main"/>
                      </a:ext>
                    </a:extLst>
                  </pic:spPr>
                </pic:pic>
              </a:graphicData>
            </a:graphic>
          </wp:inline>
        </w:drawing>
      </w:r>
    </w:p>
    <w:p w14:paraId="0E3E112A" w14:textId="7850D2E1" w:rsidR="00CE4ADC" w:rsidRPr="00351F66" w:rsidRDefault="00D314F4" w:rsidP="00351F66">
      <w:pPr>
        <w:jc w:val="both"/>
        <w:rPr>
          <w:rFonts w:ascii="Arial" w:hAnsi="Arial" w:cs="Arial"/>
          <w:bCs/>
          <w:iCs/>
          <w:color w:val="000000" w:themeColor="text1"/>
          <w:sz w:val="22"/>
          <w:szCs w:val="22"/>
          <w:lang w:eastAsia="es-CO"/>
        </w:rPr>
      </w:pPr>
      <w:r w:rsidRPr="00351F66">
        <w:rPr>
          <w:rFonts w:ascii="Arial" w:hAnsi="Arial" w:cs="Arial"/>
          <w:b/>
          <w:iCs/>
          <w:color w:val="000000" w:themeColor="text1"/>
          <w:sz w:val="22"/>
          <w:szCs w:val="22"/>
          <w:lang w:eastAsia="es-CO"/>
        </w:rPr>
        <w:t xml:space="preserve">Fuente: </w:t>
      </w:r>
      <w:r w:rsidRPr="00351F66">
        <w:rPr>
          <w:rFonts w:ascii="Arial" w:hAnsi="Arial" w:cs="Arial"/>
          <w:bCs/>
          <w:iCs/>
          <w:color w:val="000000" w:themeColor="text1"/>
          <w:sz w:val="22"/>
          <w:szCs w:val="22"/>
          <w:lang w:eastAsia="es-CO"/>
        </w:rPr>
        <w:t>Página de Facebook</w:t>
      </w:r>
    </w:p>
    <w:p w14:paraId="71A16D43" w14:textId="5A4FA928" w:rsidR="00CE4ADC" w:rsidRPr="00351F66" w:rsidRDefault="00CE4ADC" w:rsidP="00351F66">
      <w:pPr>
        <w:jc w:val="both"/>
        <w:rPr>
          <w:rFonts w:ascii="Arial" w:hAnsi="Arial" w:cs="Arial"/>
          <w:bCs/>
          <w:i/>
          <w:iCs/>
          <w:color w:val="000000" w:themeColor="text1"/>
          <w:sz w:val="22"/>
          <w:szCs w:val="22"/>
          <w:lang w:eastAsia="es-CO"/>
        </w:rPr>
      </w:pPr>
    </w:p>
    <w:p w14:paraId="11B21A4A" w14:textId="0518BE50" w:rsidR="00F75676" w:rsidRPr="00351F66" w:rsidRDefault="00064A83" w:rsidP="00351F66">
      <w:pPr>
        <w:jc w:val="both"/>
        <w:rPr>
          <w:rFonts w:ascii="Arial" w:hAnsi="Arial" w:cs="Arial"/>
          <w:bCs/>
          <w:color w:val="000000" w:themeColor="text1"/>
          <w:sz w:val="22"/>
          <w:szCs w:val="22"/>
          <w:lang w:eastAsia="es-CO"/>
        </w:rPr>
      </w:pPr>
      <w:r w:rsidRPr="00351F66">
        <w:rPr>
          <w:rFonts w:ascii="Arial" w:hAnsi="Arial" w:cs="Arial"/>
          <w:bCs/>
          <w:color w:val="000000" w:themeColor="text1"/>
          <w:sz w:val="22"/>
          <w:szCs w:val="22"/>
          <w:lang w:eastAsia="es-CO"/>
        </w:rPr>
        <w:t xml:space="preserve">Acorde con el </w:t>
      </w:r>
      <w:r w:rsidR="00BA7B2B" w:rsidRPr="00351F66">
        <w:rPr>
          <w:rFonts w:ascii="Arial" w:hAnsi="Arial" w:cs="Arial"/>
          <w:bCs/>
          <w:color w:val="000000" w:themeColor="text1"/>
          <w:sz w:val="22"/>
          <w:szCs w:val="22"/>
          <w:lang w:eastAsia="es-CO"/>
        </w:rPr>
        <w:t xml:space="preserve">resultado del </w:t>
      </w:r>
      <w:r w:rsidRPr="00351F66">
        <w:rPr>
          <w:rFonts w:ascii="Arial" w:hAnsi="Arial" w:cs="Arial"/>
          <w:bCs/>
          <w:color w:val="000000" w:themeColor="text1"/>
          <w:sz w:val="22"/>
          <w:szCs w:val="22"/>
          <w:lang w:eastAsia="es-CO"/>
        </w:rPr>
        <w:t xml:space="preserve">seguimiento </w:t>
      </w:r>
      <w:r w:rsidR="00BA7B2B" w:rsidRPr="00351F66">
        <w:rPr>
          <w:rFonts w:ascii="Arial" w:hAnsi="Arial" w:cs="Arial"/>
          <w:bCs/>
          <w:color w:val="000000" w:themeColor="text1"/>
          <w:sz w:val="22"/>
          <w:szCs w:val="22"/>
          <w:lang w:eastAsia="es-CO"/>
        </w:rPr>
        <w:t xml:space="preserve">al </w:t>
      </w:r>
      <w:r w:rsidRPr="00351F66">
        <w:rPr>
          <w:rFonts w:ascii="Arial" w:hAnsi="Arial" w:cs="Arial"/>
          <w:bCs/>
          <w:color w:val="000000" w:themeColor="text1"/>
          <w:sz w:val="22"/>
          <w:szCs w:val="22"/>
          <w:lang w:eastAsia="es-CO"/>
        </w:rPr>
        <w:t>PA</w:t>
      </w:r>
      <w:r w:rsidR="00EB0F46" w:rsidRPr="00351F66">
        <w:rPr>
          <w:rFonts w:ascii="Arial" w:hAnsi="Arial" w:cs="Arial"/>
          <w:bCs/>
          <w:color w:val="000000" w:themeColor="text1"/>
          <w:sz w:val="22"/>
          <w:szCs w:val="22"/>
          <w:lang w:eastAsia="es-CO"/>
        </w:rPr>
        <w:t xml:space="preserve">AC realizado por OCI en el mes de abril de </w:t>
      </w:r>
      <w:r w:rsidR="0047581D" w:rsidRPr="00351F66">
        <w:rPr>
          <w:rFonts w:ascii="Arial" w:hAnsi="Arial" w:cs="Arial"/>
          <w:bCs/>
          <w:color w:val="000000" w:themeColor="text1"/>
          <w:sz w:val="22"/>
          <w:szCs w:val="22"/>
          <w:lang w:eastAsia="es-CO"/>
        </w:rPr>
        <w:t>2020</w:t>
      </w:r>
      <w:r w:rsidR="00BA7B2B" w:rsidRPr="00351F66">
        <w:rPr>
          <w:rFonts w:ascii="Arial" w:hAnsi="Arial" w:cs="Arial"/>
          <w:bCs/>
          <w:color w:val="000000" w:themeColor="text1"/>
          <w:sz w:val="22"/>
          <w:szCs w:val="22"/>
          <w:lang w:eastAsia="es-CO"/>
        </w:rPr>
        <w:t>,</w:t>
      </w:r>
      <w:r w:rsidR="0047581D" w:rsidRPr="00351F66">
        <w:rPr>
          <w:rFonts w:ascii="Arial" w:hAnsi="Arial" w:cs="Arial"/>
          <w:bCs/>
          <w:color w:val="000000" w:themeColor="text1"/>
          <w:sz w:val="22"/>
          <w:szCs w:val="22"/>
          <w:lang w:eastAsia="es-CO"/>
        </w:rPr>
        <w:t xml:space="preserve"> en</w:t>
      </w:r>
      <w:r w:rsidR="00722EBD" w:rsidRPr="00351F66">
        <w:rPr>
          <w:rFonts w:ascii="Arial" w:hAnsi="Arial" w:cs="Arial"/>
          <w:bCs/>
          <w:color w:val="000000" w:themeColor="text1"/>
          <w:sz w:val="22"/>
          <w:szCs w:val="22"/>
          <w:lang w:eastAsia="es-CO"/>
        </w:rPr>
        <w:t xml:space="preserve"> </w:t>
      </w:r>
      <w:r w:rsidR="004F7811" w:rsidRPr="00351F66">
        <w:rPr>
          <w:rFonts w:ascii="Arial" w:hAnsi="Arial" w:cs="Arial"/>
          <w:bCs/>
          <w:color w:val="000000" w:themeColor="text1"/>
          <w:sz w:val="22"/>
          <w:szCs w:val="22"/>
          <w:lang w:eastAsia="es-CO"/>
        </w:rPr>
        <w:t xml:space="preserve">la actividad </w:t>
      </w:r>
      <w:r w:rsidR="001D591D" w:rsidRPr="00351F66">
        <w:rPr>
          <w:rFonts w:ascii="Arial" w:hAnsi="Arial" w:cs="Arial"/>
          <w:bCs/>
          <w:color w:val="000000" w:themeColor="text1"/>
          <w:sz w:val="22"/>
          <w:szCs w:val="22"/>
          <w:lang w:eastAsia="es-CO"/>
        </w:rPr>
        <w:t xml:space="preserve">del Componente Rendición de Cuentas 1.2 </w:t>
      </w:r>
      <w:r w:rsidR="001D591D" w:rsidRPr="00351F66">
        <w:rPr>
          <w:rFonts w:ascii="Arial" w:hAnsi="Arial" w:cs="Arial"/>
          <w:bCs/>
          <w:i/>
          <w:color w:val="000000" w:themeColor="text1"/>
          <w:sz w:val="22"/>
          <w:szCs w:val="22"/>
          <w:lang w:eastAsia="es-CO"/>
        </w:rPr>
        <w:t>“Consultar a los ciudadanos los temas de interés para el proceso de rendición de cuentas</w:t>
      </w:r>
      <w:r w:rsidR="00723FBF" w:rsidRPr="00351F66">
        <w:rPr>
          <w:rFonts w:ascii="Arial" w:hAnsi="Arial" w:cs="Arial"/>
          <w:bCs/>
          <w:i/>
          <w:color w:val="000000" w:themeColor="text1"/>
          <w:sz w:val="22"/>
          <w:szCs w:val="22"/>
          <w:lang w:eastAsia="es-CO"/>
        </w:rPr>
        <w:t>”</w:t>
      </w:r>
      <w:r w:rsidR="00723FBF" w:rsidRPr="00351F66">
        <w:rPr>
          <w:rFonts w:ascii="Arial" w:hAnsi="Arial" w:cs="Arial"/>
          <w:bCs/>
          <w:color w:val="000000" w:themeColor="text1"/>
          <w:sz w:val="22"/>
          <w:szCs w:val="22"/>
          <w:lang w:eastAsia="es-CO"/>
        </w:rPr>
        <w:t xml:space="preserve"> </w:t>
      </w:r>
      <w:r w:rsidR="00EB0F46" w:rsidRPr="00351F66">
        <w:rPr>
          <w:rFonts w:ascii="Arial" w:hAnsi="Arial" w:cs="Arial"/>
          <w:bCs/>
          <w:color w:val="000000" w:themeColor="text1"/>
          <w:sz w:val="22"/>
          <w:szCs w:val="22"/>
          <w:lang w:eastAsia="es-CO"/>
        </w:rPr>
        <w:t xml:space="preserve">se </w:t>
      </w:r>
      <w:r w:rsidR="00BA7B2B" w:rsidRPr="00351F66">
        <w:rPr>
          <w:rFonts w:ascii="Arial" w:hAnsi="Arial" w:cs="Arial"/>
          <w:bCs/>
          <w:color w:val="000000" w:themeColor="text1"/>
          <w:sz w:val="22"/>
          <w:szCs w:val="22"/>
          <w:lang w:eastAsia="es-CO"/>
        </w:rPr>
        <w:t xml:space="preserve">confirmó </w:t>
      </w:r>
      <w:r w:rsidRPr="00351F66">
        <w:rPr>
          <w:rFonts w:ascii="Arial" w:hAnsi="Arial" w:cs="Arial"/>
          <w:bCs/>
          <w:color w:val="000000" w:themeColor="text1"/>
          <w:sz w:val="22"/>
          <w:szCs w:val="22"/>
          <w:lang w:eastAsia="es-CO"/>
        </w:rPr>
        <w:t>la encuesta realizada a través de la</w:t>
      </w:r>
      <w:r w:rsidR="00BA7B2B" w:rsidRPr="00351F66">
        <w:rPr>
          <w:rFonts w:ascii="Arial" w:hAnsi="Arial" w:cs="Arial"/>
          <w:bCs/>
          <w:color w:val="000000" w:themeColor="text1"/>
          <w:sz w:val="22"/>
          <w:szCs w:val="22"/>
          <w:lang w:eastAsia="es-CO"/>
        </w:rPr>
        <w:t>s</w:t>
      </w:r>
      <w:r w:rsidRPr="00351F66">
        <w:rPr>
          <w:rFonts w:ascii="Arial" w:hAnsi="Arial" w:cs="Arial"/>
          <w:bCs/>
          <w:color w:val="000000" w:themeColor="text1"/>
          <w:sz w:val="22"/>
          <w:szCs w:val="22"/>
          <w:lang w:eastAsia="es-CO"/>
        </w:rPr>
        <w:t xml:space="preserve"> r</w:t>
      </w:r>
      <w:r w:rsidR="00EB0F46" w:rsidRPr="00351F66">
        <w:rPr>
          <w:rFonts w:ascii="Arial" w:hAnsi="Arial" w:cs="Arial"/>
          <w:bCs/>
          <w:color w:val="000000" w:themeColor="text1"/>
          <w:sz w:val="22"/>
          <w:szCs w:val="22"/>
          <w:lang w:eastAsia="es-CO"/>
        </w:rPr>
        <w:t xml:space="preserve">edes sociales </w:t>
      </w:r>
      <w:r w:rsidR="002B74A2" w:rsidRPr="00351F66">
        <w:rPr>
          <w:rFonts w:ascii="Arial" w:hAnsi="Arial" w:cs="Arial"/>
          <w:bCs/>
          <w:color w:val="000000" w:themeColor="text1"/>
          <w:sz w:val="22"/>
          <w:szCs w:val="22"/>
          <w:lang w:eastAsia="es-CO"/>
        </w:rPr>
        <w:t>y los</w:t>
      </w:r>
      <w:r w:rsidR="00F75676" w:rsidRPr="00351F66">
        <w:rPr>
          <w:rFonts w:ascii="Arial" w:hAnsi="Arial" w:cs="Arial"/>
          <w:bCs/>
          <w:color w:val="000000" w:themeColor="text1"/>
          <w:sz w:val="22"/>
          <w:szCs w:val="22"/>
          <w:lang w:eastAsia="es-CO"/>
        </w:rPr>
        <w:t xml:space="preserve"> resultados obtenidos </w:t>
      </w:r>
      <w:r w:rsidR="000238E6" w:rsidRPr="00351F66">
        <w:rPr>
          <w:rFonts w:ascii="Arial" w:hAnsi="Arial" w:cs="Arial"/>
          <w:bCs/>
          <w:color w:val="000000" w:themeColor="text1"/>
          <w:sz w:val="22"/>
          <w:szCs w:val="22"/>
          <w:lang w:eastAsia="es-CO"/>
        </w:rPr>
        <w:t xml:space="preserve">según </w:t>
      </w:r>
      <w:r w:rsidR="00F75676" w:rsidRPr="00351F66">
        <w:rPr>
          <w:rFonts w:ascii="Arial" w:hAnsi="Arial" w:cs="Arial"/>
          <w:bCs/>
          <w:color w:val="000000" w:themeColor="text1"/>
          <w:sz w:val="22"/>
          <w:szCs w:val="22"/>
          <w:lang w:eastAsia="es-CO"/>
        </w:rPr>
        <w:t>las evidencias suministradas</w:t>
      </w:r>
      <w:r w:rsidR="00BA7B2B" w:rsidRPr="00351F66">
        <w:rPr>
          <w:rFonts w:ascii="Arial" w:hAnsi="Arial" w:cs="Arial"/>
          <w:bCs/>
          <w:color w:val="000000" w:themeColor="text1"/>
          <w:sz w:val="22"/>
          <w:szCs w:val="22"/>
          <w:lang w:eastAsia="es-CO"/>
        </w:rPr>
        <w:t xml:space="preserve"> en ese momento</w:t>
      </w:r>
      <w:r w:rsidR="00F75676" w:rsidRPr="00351F66">
        <w:rPr>
          <w:rFonts w:ascii="Arial" w:hAnsi="Arial" w:cs="Arial"/>
          <w:bCs/>
          <w:color w:val="000000" w:themeColor="text1"/>
          <w:sz w:val="22"/>
          <w:szCs w:val="22"/>
          <w:lang w:eastAsia="es-CO"/>
        </w:rPr>
        <w:t xml:space="preserve">: </w:t>
      </w:r>
    </w:p>
    <w:p w14:paraId="431F62F5" w14:textId="77777777" w:rsidR="00F75676" w:rsidRPr="00351F66" w:rsidRDefault="00F75676" w:rsidP="00351F66">
      <w:pPr>
        <w:jc w:val="both"/>
        <w:rPr>
          <w:rFonts w:ascii="Arial" w:hAnsi="Arial" w:cs="Arial"/>
          <w:bCs/>
          <w:color w:val="000000" w:themeColor="text1"/>
          <w:sz w:val="22"/>
          <w:szCs w:val="22"/>
          <w:lang w:eastAsia="es-CO"/>
        </w:rPr>
      </w:pPr>
    </w:p>
    <w:p w14:paraId="0F720E50" w14:textId="7F625CAA" w:rsidR="00064A83" w:rsidRPr="00351F66" w:rsidRDefault="005A6AAD" w:rsidP="00351F66">
      <w:pPr>
        <w:jc w:val="both"/>
        <w:rPr>
          <w:rFonts w:ascii="Arial" w:hAnsi="Arial" w:cs="Arial"/>
          <w:bCs/>
          <w:color w:val="000000" w:themeColor="text1"/>
          <w:sz w:val="22"/>
          <w:szCs w:val="22"/>
          <w:lang w:eastAsia="es-CO"/>
        </w:rPr>
      </w:pPr>
      <w:r w:rsidRPr="00351F66">
        <w:rPr>
          <w:rFonts w:ascii="Arial" w:hAnsi="Arial" w:cs="Arial"/>
          <w:bCs/>
          <w:color w:val="000000" w:themeColor="text1"/>
          <w:sz w:val="22"/>
          <w:szCs w:val="22"/>
          <w:lang w:eastAsia="es-CO"/>
        </w:rPr>
        <w:t xml:space="preserve">En total </w:t>
      </w:r>
      <w:r w:rsidR="0047581D" w:rsidRPr="00351F66">
        <w:rPr>
          <w:rFonts w:ascii="Arial" w:hAnsi="Arial" w:cs="Arial"/>
          <w:bCs/>
          <w:color w:val="000000" w:themeColor="text1"/>
          <w:sz w:val="22"/>
          <w:szCs w:val="22"/>
          <w:lang w:eastAsia="es-CO"/>
        </w:rPr>
        <w:t>se recibieron</w:t>
      </w:r>
      <w:r w:rsidR="00064A83" w:rsidRPr="00351F66">
        <w:rPr>
          <w:rFonts w:ascii="Arial" w:hAnsi="Arial" w:cs="Arial"/>
          <w:bCs/>
          <w:color w:val="000000" w:themeColor="text1"/>
          <w:sz w:val="22"/>
          <w:szCs w:val="22"/>
          <w:lang w:eastAsia="es-CO"/>
        </w:rPr>
        <w:t xml:space="preserve"> 130 </w:t>
      </w:r>
      <w:r w:rsidR="000238E6" w:rsidRPr="00351F66">
        <w:rPr>
          <w:rFonts w:ascii="Arial" w:hAnsi="Arial" w:cs="Arial"/>
          <w:bCs/>
          <w:color w:val="000000" w:themeColor="text1"/>
          <w:sz w:val="22"/>
          <w:szCs w:val="22"/>
          <w:lang w:eastAsia="es-CO"/>
        </w:rPr>
        <w:t>votos,</w:t>
      </w:r>
      <w:r w:rsidRPr="00351F66">
        <w:rPr>
          <w:rFonts w:ascii="Arial" w:hAnsi="Arial" w:cs="Arial"/>
          <w:bCs/>
          <w:color w:val="000000" w:themeColor="text1"/>
          <w:sz w:val="22"/>
          <w:szCs w:val="22"/>
          <w:lang w:eastAsia="es-CO"/>
        </w:rPr>
        <w:t xml:space="preserve"> el porcentaje de votación para cada uno de los temas </w:t>
      </w:r>
      <w:r w:rsidR="00496E28" w:rsidRPr="00351F66">
        <w:rPr>
          <w:rFonts w:ascii="Arial" w:hAnsi="Arial" w:cs="Arial"/>
          <w:bCs/>
          <w:color w:val="000000" w:themeColor="text1"/>
          <w:sz w:val="22"/>
          <w:szCs w:val="22"/>
          <w:lang w:eastAsia="es-CO"/>
        </w:rPr>
        <w:t xml:space="preserve">consultados fue: </w:t>
      </w:r>
    </w:p>
    <w:p w14:paraId="7B89E7E8" w14:textId="77777777" w:rsidR="002C0E2F" w:rsidRPr="00351F66" w:rsidRDefault="002C0E2F" w:rsidP="00351F66">
      <w:pPr>
        <w:jc w:val="both"/>
        <w:rPr>
          <w:rFonts w:ascii="Arial" w:hAnsi="Arial" w:cs="Arial"/>
          <w:bCs/>
          <w:color w:val="000000" w:themeColor="text1"/>
          <w:sz w:val="22"/>
          <w:szCs w:val="22"/>
          <w:lang w:eastAsia="es-CO"/>
        </w:rPr>
      </w:pPr>
    </w:p>
    <w:p w14:paraId="74A97A59" w14:textId="129D6996" w:rsidR="002C0E2F" w:rsidRPr="00351F66" w:rsidRDefault="002C0E2F" w:rsidP="00351F66">
      <w:pPr>
        <w:jc w:val="center"/>
        <w:rPr>
          <w:rFonts w:ascii="Arial" w:hAnsi="Arial" w:cs="Arial"/>
          <w:b/>
          <w:color w:val="000000" w:themeColor="text1"/>
        </w:rPr>
      </w:pPr>
      <w:r w:rsidRPr="00351F66">
        <w:rPr>
          <w:rFonts w:ascii="Arial" w:hAnsi="Arial" w:cs="Arial"/>
          <w:b/>
          <w:color w:val="000000" w:themeColor="text1"/>
        </w:rPr>
        <w:t xml:space="preserve">TABLA 4. RESULTADOS DE LOS TEMAS PRIORIZADOS PARA LA </w:t>
      </w:r>
      <w:proofErr w:type="spellStart"/>
      <w:r w:rsidRPr="00351F66">
        <w:rPr>
          <w:rFonts w:ascii="Arial" w:hAnsi="Arial" w:cs="Arial"/>
          <w:b/>
          <w:color w:val="000000" w:themeColor="text1"/>
        </w:rPr>
        <w:t>RdC</w:t>
      </w:r>
      <w:proofErr w:type="spellEnd"/>
    </w:p>
    <w:tbl>
      <w:tblPr>
        <w:tblStyle w:val="Tablaconcuadrcula"/>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414"/>
        <w:gridCol w:w="4414"/>
      </w:tblGrid>
      <w:tr w:rsidR="006D2301" w:rsidRPr="00351F66" w14:paraId="203F548E" w14:textId="77777777" w:rsidTr="00BA7B2B">
        <w:tc>
          <w:tcPr>
            <w:tcW w:w="4414" w:type="dxa"/>
            <w:vAlign w:val="center"/>
          </w:tcPr>
          <w:p w14:paraId="7C023BBD" w14:textId="58C1F1A8" w:rsidR="006D2301" w:rsidRPr="00351F66" w:rsidRDefault="006D2301" w:rsidP="00351F66">
            <w:pPr>
              <w:jc w:val="center"/>
              <w:rPr>
                <w:rFonts w:ascii="Arial" w:hAnsi="Arial" w:cs="Arial"/>
                <w:b/>
                <w:bCs/>
                <w:color w:val="000000" w:themeColor="text1"/>
                <w:sz w:val="22"/>
                <w:szCs w:val="22"/>
                <w:lang w:eastAsia="es-CO"/>
              </w:rPr>
            </w:pPr>
            <w:r w:rsidRPr="00351F66">
              <w:rPr>
                <w:rFonts w:ascii="Arial" w:hAnsi="Arial" w:cs="Arial"/>
                <w:b/>
                <w:bCs/>
                <w:color w:val="000000" w:themeColor="text1"/>
                <w:sz w:val="22"/>
                <w:szCs w:val="22"/>
                <w:lang w:eastAsia="es-CO"/>
              </w:rPr>
              <w:t>TEMA</w:t>
            </w:r>
          </w:p>
        </w:tc>
        <w:tc>
          <w:tcPr>
            <w:tcW w:w="4414" w:type="dxa"/>
            <w:vAlign w:val="center"/>
          </w:tcPr>
          <w:p w14:paraId="7CBAAB02" w14:textId="43439C9C" w:rsidR="006D2301" w:rsidRPr="00351F66" w:rsidRDefault="005B0173" w:rsidP="00351F66">
            <w:pPr>
              <w:jc w:val="center"/>
              <w:rPr>
                <w:rFonts w:ascii="Arial" w:hAnsi="Arial" w:cs="Arial"/>
                <w:b/>
                <w:bCs/>
                <w:color w:val="000000" w:themeColor="text1"/>
                <w:sz w:val="22"/>
                <w:szCs w:val="22"/>
                <w:lang w:eastAsia="es-CO"/>
              </w:rPr>
            </w:pPr>
            <w:r w:rsidRPr="00351F66">
              <w:rPr>
                <w:rFonts w:ascii="Arial" w:hAnsi="Arial" w:cs="Arial"/>
                <w:b/>
                <w:bCs/>
                <w:color w:val="000000" w:themeColor="text1"/>
                <w:sz w:val="22"/>
                <w:szCs w:val="22"/>
                <w:lang w:eastAsia="es-CO"/>
              </w:rPr>
              <w:t>PORCENTAJE OBTENIDO</w:t>
            </w:r>
          </w:p>
        </w:tc>
      </w:tr>
      <w:tr w:rsidR="004D7F8A" w:rsidRPr="00351F66" w14:paraId="354C142E" w14:textId="77777777" w:rsidTr="00FD332A">
        <w:tc>
          <w:tcPr>
            <w:tcW w:w="4414" w:type="dxa"/>
            <w:vAlign w:val="center"/>
          </w:tcPr>
          <w:p w14:paraId="4DC3A086" w14:textId="77777777" w:rsidR="004D7F8A" w:rsidRPr="00351F66" w:rsidRDefault="004D7F8A" w:rsidP="00351F66">
            <w:pPr>
              <w:jc w:val="both"/>
              <w:rPr>
                <w:rFonts w:ascii="Arial" w:hAnsi="Arial" w:cs="Arial"/>
                <w:bCs/>
                <w:iCs/>
                <w:color w:val="000000" w:themeColor="text1"/>
                <w:sz w:val="22"/>
                <w:szCs w:val="22"/>
                <w:lang w:eastAsia="es-CO"/>
              </w:rPr>
            </w:pPr>
            <w:r w:rsidRPr="00351F66">
              <w:rPr>
                <w:rFonts w:ascii="Arial" w:hAnsi="Arial" w:cs="Arial"/>
                <w:bCs/>
                <w:iCs/>
                <w:color w:val="000000" w:themeColor="text1"/>
                <w:sz w:val="22"/>
                <w:szCs w:val="22"/>
                <w:lang w:eastAsia="es-CO"/>
              </w:rPr>
              <w:t xml:space="preserve">Priorización de vías                       </w:t>
            </w:r>
          </w:p>
        </w:tc>
        <w:tc>
          <w:tcPr>
            <w:tcW w:w="4414" w:type="dxa"/>
            <w:vAlign w:val="center"/>
          </w:tcPr>
          <w:p w14:paraId="64F20F91" w14:textId="77777777" w:rsidR="004D7F8A" w:rsidRPr="00351F66" w:rsidRDefault="004D7F8A" w:rsidP="00351F66">
            <w:pPr>
              <w:jc w:val="center"/>
              <w:rPr>
                <w:rFonts w:ascii="Arial" w:hAnsi="Arial" w:cs="Arial"/>
                <w:bCs/>
                <w:iCs/>
                <w:color w:val="000000" w:themeColor="text1"/>
                <w:sz w:val="22"/>
                <w:szCs w:val="22"/>
                <w:lang w:eastAsia="es-CO"/>
              </w:rPr>
            </w:pPr>
            <w:r w:rsidRPr="00351F66">
              <w:rPr>
                <w:rFonts w:ascii="Arial" w:hAnsi="Arial" w:cs="Arial"/>
                <w:bCs/>
                <w:iCs/>
                <w:color w:val="000000" w:themeColor="text1"/>
                <w:sz w:val="22"/>
                <w:szCs w:val="22"/>
                <w:lang w:eastAsia="es-CO"/>
              </w:rPr>
              <w:t>41,5%</w:t>
            </w:r>
          </w:p>
        </w:tc>
      </w:tr>
      <w:tr w:rsidR="006D2301" w:rsidRPr="00351F66" w14:paraId="0A2AF1E1" w14:textId="77777777" w:rsidTr="00BA7B2B">
        <w:tc>
          <w:tcPr>
            <w:tcW w:w="4414" w:type="dxa"/>
            <w:vAlign w:val="center"/>
          </w:tcPr>
          <w:p w14:paraId="389B838F" w14:textId="731F672B" w:rsidR="006D2301" w:rsidRPr="00351F66" w:rsidRDefault="006D2301" w:rsidP="00351F66">
            <w:pPr>
              <w:jc w:val="both"/>
              <w:rPr>
                <w:rFonts w:ascii="Arial" w:hAnsi="Arial" w:cs="Arial"/>
                <w:bCs/>
                <w:iCs/>
                <w:color w:val="000000" w:themeColor="text1"/>
                <w:sz w:val="22"/>
                <w:szCs w:val="22"/>
                <w:lang w:eastAsia="es-CO"/>
              </w:rPr>
            </w:pPr>
            <w:r w:rsidRPr="00351F66">
              <w:rPr>
                <w:rFonts w:ascii="Arial" w:hAnsi="Arial" w:cs="Arial"/>
                <w:bCs/>
                <w:iCs/>
                <w:color w:val="000000" w:themeColor="text1"/>
                <w:sz w:val="22"/>
                <w:szCs w:val="22"/>
                <w:lang w:eastAsia="es-CO"/>
              </w:rPr>
              <w:t xml:space="preserve">Cumplimiento de metas </w:t>
            </w:r>
            <w:r w:rsidR="004D7F8A" w:rsidRPr="00351F66">
              <w:rPr>
                <w:rFonts w:ascii="Arial" w:hAnsi="Arial" w:cs="Arial"/>
                <w:bCs/>
                <w:iCs/>
                <w:color w:val="000000" w:themeColor="text1"/>
                <w:sz w:val="22"/>
                <w:szCs w:val="22"/>
                <w:lang w:eastAsia="es-CO"/>
              </w:rPr>
              <w:t>PDD</w:t>
            </w:r>
            <w:r w:rsidRPr="00351F66">
              <w:rPr>
                <w:rFonts w:ascii="Arial" w:hAnsi="Arial" w:cs="Arial"/>
                <w:bCs/>
                <w:iCs/>
                <w:color w:val="000000" w:themeColor="text1"/>
                <w:sz w:val="22"/>
                <w:szCs w:val="22"/>
                <w:lang w:eastAsia="es-CO"/>
              </w:rPr>
              <w:t xml:space="preserve">                </w:t>
            </w:r>
          </w:p>
        </w:tc>
        <w:tc>
          <w:tcPr>
            <w:tcW w:w="4414" w:type="dxa"/>
            <w:vAlign w:val="center"/>
          </w:tcPr>
          <w:p w14:paraId="4112D2BA" w14:textId="26678746" w:rsidR="006D2301" w:rsidRPr="00351F66" w:rsidRDefault="006D2301" w:rsidP="00351F66">
            <w:pPr>
              <w:jc w:val="center"/>
              <w:rPr>
                <w:rFonts w:ascii="Arial" w:hAnsi="Arial" w:cs="Arial"/>
                <w:bCs/>
                <w:iCs/>
                <w:color w:val="000000" w:themeColor="text1"/>
                <w:sz w:val="22"/>
                <w:szCs w:val="22"/>
                <w:lang w:eastAsia="es-CO"/>
              </w:rPr>
            </w:pPr>
            <w:r w:rsidRPr="00351F66">
              <w:rPr>
                <w:rFonts w:ascii="Arial" w:hAnsi="Arial" w:cs="Arial"/>
                <w:bCs/>
                <w:iCs/>
                <w:color w:val="000000" w:themeColor="text1"/>
                <w:sz w:val="22"/>
                <w:szCs w:val="22"/>
                <w:lang w:eastAsia="es-CO"/>
              </w:rPr>
              <w:t>17,7%</w:t>
            </w:r>
          </w:p>
        </w:tc>
      </w:tr>
      <w:tr w:rsidR="004D7F8A" w:rsidRPr="00351F66" w14:paraId="647222B2" w14:textId="77777777" w:rsidTr="00FD332A">
        <w:tc>
          <w:tcPr>
            <w:tcW w:w="4414" w:type="dxa"/>
            <w:vAlign w:val="center"/>
          </w:tcPr>
          <w:p w14:paraId="32092207" w14:textId="77777777" w:rsidR="004D7F8A" w:rsidRPr="00351F66" w:rsidRDefault="004D7F8A" w:rsidP="00351F66">
            <w:pPr>
              <w:jc w:val="both"/>
              <w:rPr>
                <w:rFonts w:ascii="Arial" w:hAnsi="Arial" w:cs="Arial"/>
                <w:bCs/>
                <w:iCs/>
                <w:color w:val="000000" w:themeColor="text1"/>
                <w:sz w:val="22"/>
                <w:szCs w:val="22"/>
                <w:lang w:eastAsia="es-CO"/>
              </w:rPr>
            </w:pPr>
            <w:r w:rsidRPr="00351F66">
              <w:rPr>
                <w:rFonts w:ascii="Arial" w:hAnsi="Arial" w:cs="Arial"/>
                <w:bCs/>
                <w:iCs/>
                <w:color w:val="000000" w:themeColor="text1"/>
                <w:sz w:val="22"/>
                <w:szCs w:val="22"/>
                <w:lang w:eastAsia="es-CO"/>
              </w:rPr>
              <w:t xml:space="preserve">Lucha contra la corrupción             </w:t>
            </w:r>
          </w:p>
        </w:tc>
        <w:tc>
          <w:tcPr>
            <w:tcW w:w="4414" w:type="dxa"/>
            <w:vAlign w:val="center"/>
          </w:tcPr>
          <w:p w14:paraId="236B3F8F" w14:textId="77777777" w:rsidR="004D7F8A" w:rsidRPr="00351F66" w:rsidRDefault="004D7F8A" w:rsidP="00351F66">
            <w:pPr>
              <w:jc w:val="center"/>
              <w:rPr>
                <w:rFonts w:ascii="Arial" w:hAnsi="Arial" w:cs="Arial"/>
                <w:bCs/>
                <w:iCs/>
                <w:color w:val="000000" w:themeColor="text1"/>
                <w:sz w:val="22"/>
                <w:szCs w:val="22"/>
                <w:lang w:eastAsia="es-CO"/>
              </w:rPr>
            </w:pPr>
            <w:r w:rsidRPr="00351F66">
              <w:rPr>
                <w:rFonts w:ascii="Arial" w:hAnsi="Arial" w:cs="Arial"/>
                <w:bCs/>
                <w:iCs/>
                <w:color w:val="000000" w:themeColor="text1"/>
                <w:sz w:val="22"/>
                <w:szCs w:val="22"/>
                <w:lang w:eastAsia="es-CO"/>
              </w:rPr>
              <w:t>13,8%</w:t>
            </w:r>
          </w:p>
        </w:tc>
      </w:tr>
      <w:tr w:rsidR="006D2301" w:rsidRPr="00351F66" w14:paraId="0D61095C" w14:textId="77777777" w:rsidTr="00BA7B2B">
        <w:tc>
          <w:tcPr>
            <w:tcW w:w="4414" w:type="dxa"/>
            <w:vAlign w:val="center"/>
          </w:tcPr>
          <w:p w14:paraId="266C7A14" w14:textId="0923C112" w:rsidR="006D2301" w:rsidRPr="00351F66" w:rsidRDefault="004D7F8A" w:rsidP="00351F66">
            <w:pPr>
              <w:jc w:val="both"/>
              <w:rPr>
                <w:rFonts w:ascii="Arial" w:hAnsi="Arial" w:cs="Arial"/>
                <w:bCs/>
                <w:iCs/>
                <w:color w:val="000000" w:themeColor="text1"/>
                <w:sz w:val="22"/>
                <w:szCs w:val="22"/>
                <w:lang w:eastAsia="es-CO"/>
              </w:rPr>
            </w:pPr>
            <w:r w:rsidRPr="00351F66">
              <w:rPr>
                <w:rFonts w:ascii="Arial" w:hAnsi="Arial" w:cs="Arial"/>
                <w:bCs/>
                <w:iCs/>
                <w:color w:val="000000" w:themeColor="text1"/>
                <w:sz w:val="22"/>
                <w:szCs w:val="22"/>
                <w:lang w:eastAsia="es-CO"/>
              </w:rPr>
              <w:t>E</w:t>
            </w:r>
            <w:r w:rsidR="006D2301" w:rsidRPr="00351F66">
              <w:rPr>
                <w:rFonts w:ascii="Arial" w:hAnsi="Arial" w:cs="Arial"/>
                <w:bCs/>
                <w:iCs/>
                <w:color w:val="000000" w:themeColor="text1"/>
                <w:sz w:val="22"/>
                <w:szCs w:val="22"/>
                <w:lang w:eastAsia="es-CO"/>
              </w:rPr>
              <w:t xml:space="preserve">jecución del presupuesto            </w:t>
            </w:r>
          </w:p>
        </w:tc>
        <w:tc>
          <w:tcPr>
            <w:tcW w:w="4414" w:type="dxa"/>
            <w:vAlign w:val="center"/>
          </w:tcPr>
          <w:p w14:paraId="2A94111B" w14:textId="7A7BC36E" w:rsidR="006D2301" w:rsidRPr="00351F66" w:rsidRDefault="006D2301" w:rsidP="00351F66">
            <w:pPr>
              <w:jc w:val="center"/>
              <w:rPr>
                <w:rFonts w:ascii="Arial" w:hAnsi="Arial" w:cs="Arial"/>
                <w:bCs/>
                <w:iCs/>
                <w:color w:val="000000" w:themeColor="text1"/>
                <w:sz w:val="22"/>
                <w:szCs w:val="22"/>
                <w:lang w:eastAsia="es-CO"/>
              </w:rPr>
            </w:pPr>
            <w:r w:rsidRPr="00351F66">
              <w:rPr>
                <w:rFonts w:ascii="Arial" w:hAnsi="Arial" w:cs="Arial"/>
                <w:bCs/>
                <w:iCs/>
                <w:color w:val="000000" w:themeColor="text1"/>
                <w:sz w:val="22"/>
                <w:szCs w:val="22"/>
                <w:lang w:eastAsia="es-CO"/>
              </w:rPr>
              <w:t>13,8%</w:t>
            </w:r>
          </w:p>
        </w:tc>
      </w:tr>
      <w:tr w:rsidR="004D7F8A" w:rsidRPr="00351F66" w14:paraId="0775DF2C" w14:textId="77777777" w:rsidTr="00FD332A">
        <w:tc>
          <w:tcPr>
            <w:tcW w:w="4414" w:type="dxa"/>
            <w:vAlign w:val="center"/>
          </w:tcPr>
          <w:p w14:paraId="251E893A" w14:textId="77777777" w:rsidR="004D7F8A" w:rsidRPr="00351F66" w:rsidRDefault="004D7F8A" w:rsidP="00351F66">
            <w:pPr>
              <w:jc w:val="both"/>
              <w:rPr>
                <w:rFonts w:ascii="Arial" w:hAnsi="Arial" w:cs="Arial"/>
                <w:bCs/>
                <w:iCs/>
                <w:color w:val="000000" w:themeColor="text1"/>
                <w:sz w:val="22"/>
                <w:szCs w:val="22"/>
                <w:lang w:eastAsia="es-CO"/>
              </w:rPr>
            </w:pPr>
            <w:r w:rsidRPr="00351F66">
              <w:rPr>
                <w:rFonts w:ascii="Arial" w:hAnsi="Arial" w:cs="Arial"/>
                <w:bCs/>
                <w:iCs/>
                <w:color w:val="000000" w:themeColor="text1"/>
                <w:sz w:val="22"/>
                <w:szCs w:val="22"/>
                <w:lang w:eastAsia="es-CO"/>
              </w:rPr>
              <w:t xml:space="preserve">Responsabilidad social                  </w:t>
            </w:r>
          </w:p>
        </w:tc>
        <w:tc>
          <w:tcPr>
            <w:tcW w:w="4414" w:type="dxa"/>
            <w:vAlign w:val="center"/>
          </w:tcPr>
          <w:p w14:paraId="1F833430" w14:textId="77777777" w:rsidR="004D7F8A" w:rsidRPr="00351F66" w:rsidRDefault="004D7F8A" w:rsidP="00351F66">
            <w:pPr>
              <w:jc w:val="center"/>
              <w:rPr>
                <w:rFonts w:ascii="Arial" w:hAnsi="Arial" w:cs="Arial"/>
                <w:bCs/>
                <w:iCs/>
                <w:color w:val="000000" w:themeColor="text1"/>
                <w:sz w:val="22"/>
                <w:szCs w:val="22"/>
                <w:lang w:eastAsia="es-CO"/>
              </w:rPr>
            </w:pPr>
            <w:r w:rsidRPr="00351F66">
              <w:rPr>
                <w:rFonts w:ascii="Arial" w:hAnsi="Arial" w:cs="Arial"/>
                <w:bCs/>
                <w:iCs/>
                <w:color w:val="000000" w:themeColor="text1"/>
                <w:sz w:val="22"/>
                <w:szCs w:val="22"/>
                <w:lang w:eastAsia="es-CO"/>
              </w:rPr>
              <w:t>13,1%</w:t>
            </w:r>
          </w:p>
        </w:tc>
      </w:tr>
    </w:tbl>
    <w:p w14:paraId="6854F5DE" w14:textId="0ED32FDC" w:rsidR="006D2301" w:rsidRPr="00351F66" w:rsidRDefault="00AB6CD1" w:rsidP="00351F66">
      <w:pPr>
        <w:jc w:val="center"/>
        <w:rPr>
          <w:rFonts w:ascii="Arial" w:hAnsi="Arial" w:cs="Arial"/>
          <w:bCs/>
          <w:iCs/>
          <w:color w:val="000000" w:themeColor="text1"/>
          <w:sz w:val="16"/>
          <w:szCs w:val="16"/>
          <w:lang w:eastAsia="es-CO"/>
        </w:rPr>
      </w:pPr>
      <w:r w:rsidRPr="00351F66">
        <w:rPr>
          <w:rFonts w:ascii="Arial" w:hAnsi="Arial" w:cs="Arial"/>
          <w:bCs/>
          <w:iCs/>
          <w:color w:val="000000" w:themeColor="text1"/>
          <w:sz w:val="16"/>
          <w:szCs w:val="16"/>
          <w:lang w:eastAsia="es-CO"/>
        </w:rPr>
        <w:t xml:space="preserve">Fuente: </w:t>
      </w:r>
      <w:r w:rsidR="0047581D" w:rsidRPr="00351F66">
        <w:rPr>
          <w:rFonts w:ascii="Arial" w:hAnsi="Arial" w:cs="Arial"/>
          <w:bCs/>
          <w:iCs/>
          <w:color w:val="000000" w:themeColor="text1"/>
          <w:sz w:val="16"/>
          <w:szCs w:val="16"/>
          <w:lang w:eastAsia="es-CO"/>
        </w:rPr>
        <w:t xml:space="preserve">Elaboración propia de OCI </w:t>
      </w:r>
      <w:r w:rsidR="00BA7B2B" w:rsidRPr="00351F66">
        <w:rPr>
          <w:rFonts w:ascii="Arial" w:hAnsi="Arial" w:cs="Arial"/>
          <w:bCs/>
          <w:iCs/>
          <w:color w:val="000000" w:themeColor="text1"/>
          <w:sz w:val="16"/>
          <w:szCs w:val="16"/>
          <w:lang w:eastAsia="es-CO"/>
        </w:rPr>
        <w:t>a partir del</w:t>
      </w:r>
      <w:r w:rsidR="0047581D" w:rsidRPr="00351F66">
        <w:rPr>
          <w:rFonts w:ascii="Arial" w:hAnsi="Arial" w:cs="Arial"/>
          <w:bCs/>
          <w:iCs/>
          <w:color w:val="000000" w:themeColor="text1"/>
          <w:sz w:val="16"/>
          <w:szCs w:val="16"/>
          <w:lang w:eastAsia="es-CO"/>
        </w:rPr>
        <w:t xml:space="preserve"> seguimiento del PAAC de fecha </w:t>
      </w:r>
      <w:r w:rsidRPr="00351F66">
        <w:rPr>
          <w:rFonts w:ascii="Arial" w:hAnsi="Arial" w:cs="Arial"/>
          <w:bCs/>
          <w:iCs/>
          <w:color w:val="000000" w:themeColor="text1"/>
          <w:sz w:val="16"/>
          <w:szCs w:val="16"/>
          <w:lang w:eastAsia="es-CO"/>
        </w:rPr>
        <w:t>abril de 2020</w:t>
      </w:r>
    </w:p>
    <w:p w14:paraId="43F4F88B" w14:textId="77777777" w:rsidR="006D2301" w:rsidRPr="00351F66" w:rsidRDefault="006D2301" w:rsidP="00351F66">
      <w:pPr>
        <w:jc w:val="both"/>
        <w:rPr>
          <w:rFonts w:ascii="Arial" w:hAnsi="Arial" w:cs="Arial"/>
          <w:bCs/>
          <w:i/>
          <w:iCs/>
          <w:color w:val="000000" w:themeColor="text1"/>
          <w:sz w:val="22"/>
          <w:szCs w:val="22"/>
          <w:lang w:eastAsia="es-CO"/>
        </w:rPr>
      </w:pPr>
    </w:p>
    <w:p w14:paraId="79A00A17" w14:textId="77777777" w:rsidR="002C0E2F" w:rsidRPr="00351F66" w:rsidRDefault="002C0E2F" w:rsidP="00351F66">
      <w:pPr>
        <w:jc w:val="both"/>
        <w:rPr>
          <w:rFonts w:ascii="Arial" w:hAnsi="Arial" w:cs="Arial"/>
          <w:bCs/>
          <w:color w:val="000000" w:themeColor="text1"/>
          <w:sz w:val="22"/>
          <w:szCs w:val="22"/>
          <w:lang w:eastAsia="es-CO"/>
        </w:rPr>
      </w:pPr>
    </w:p>
    <w:p w14:paraId="07D24A0F" w14:textId="180E5A04" w:rsidR="00825630" w:rsidRPr="00351F66" w:rsidRDefault="00825630" w:rsidP="00351F66">
      <w:pPr>
        <w:jc w:val="both"/>
        <w:rPr>
          <w:rFonts w:ascii="Arial" w:hAnsi="Arial" w:cs="Arial"/>
          <w:bCs/>
          <w:color w:val="000000" w:themeColor="text1"/>
          <w:sz w:val="22"/>
          <w:szCs w:val="22"/>
          <w:lang w:eastAsia="es-CO"/>
        </w:rPr>
      </w:pPr>
      <w:r w:rsidRPr="00351F66">
        <w:rPr>
          <w:rFonts w:ascii="Arial" w:hAnsi="Arial" w:cs="Arial"/>
          <w:bCs/>
          <w:color w:val="000000" w:themeColor="text1"/>
          <w:sz w:val="22"/>
          <w:szCs w:val="22"/>
          <w:lang w:eastAsia="es-CO"/>
        </w:rPr>
        <w:lastRenderedPageBreak/>
        <w:t xml:space="preserve">En cuanto a la participación de los grupos de valor, para la elección de los temas de interés a tratar en los espacios de </w:t>
      </w:r>
      <w:proofErr w:type="spellStart"/>
      <w:r w:rsidR="00536991" w:rsidRPr="00351F66">
        <w:rPr>
          <w:rFonts w:ascii="Arial" w:hAnsi="Arial" w:cs="Arial"/>
          <w:bCs/>
          <w:color w:val="000000" w:themeColor="text1"/>
          <w:sz w:val="22"/>
          <w:szCs w:val="22"/>
          <w:lang w:eastAsia="es-CO"/>
        </w:rPr>
        <w:t>RdC</w:t>
      </w:r>
      <w:proofErr w:type="spellEnd"/>
      <w:r w:rsidR="00536991" w:rsidRPr="00351F66">
        <w:rPr>
          <w:rFonts w:ascii="Arial" w:hAnsi="Arial" w:cs="Arial"/>
          <w:bCs/>
          <w:color w:val="000000" w:themeColor="text1"/>
          <w:sz w:val="22"/>
          <w:szCs w:val="22"/>
          <w:lang w:eastAsia="es-CO"/>
        </w:rPr>
        <w:t xml:space="preserve"> </w:t>
      </w:r>
      <w:r w:rsidRPr="00351F66">
        <w:rPr>
          <w:rFonts w:ascii="Arial" w:hAnsi="Arial" w:cs="Arial"/>
          <w:bCs/>
          <w:color w:val="000000" w:themeColor="text1"/>
          <w:sz w:val="22"/>
          <w:szCs w:val="22"/>
          <w:lang w:eastAsia="es-CO"/>
        </w:rPr>
        <w:t xml:space="preserve">zonales, </w:t>
      </w:r>
      <w:r w:rsidR="00536991" w:rsidRPr="00351F66">
        <w:rPr>
          <w:rFonts w:ascii="Arial" w:hAnsi="Arial" w:cs="Arial"/>
          <w:bCs/>
          <w:color w:val="000000" w:themeColor="text1"/>
          <w:sz w:val="22"/>
          <w:szCs w:val="22"/>
          <w:lang w:eastAsia="es-CO"/>
        </w:rPr>
        <w:t xml:space="preserve">según </w:t>
      </w:r>
      <w:r w:rsidRPr="00351F66">
        <w:rPr>
          <w:rFonts w:ascii="Arial" w:hAnsi="Arial" w:cs="Arial"/>
          <w:bCs/>
          <w:color w:val="000000" w:themeColor="text1"/>
          <w:sz w:val="22"/>
          <w:szCs w:val="22"/>
          <w:lang w:eastAsia="es-CO"/>
        </w:rPr>
        <w:t xml:space="preserve">lo indicado en el “INFORME SISTEMATIZACIÓN RENDICIÓN DE CUENTAS II SEMESTRE 2020” </w:t>
      </w:r>
      <w:r w:rsidR="00ED23A9" w:rsidRPr="00351F66">
        <w:rPr>
          <w:rFonts w:ascii="Arial" w:hAnsi="Arial" w:cs="Arial"/>
          <w:bCs/>
          <w:color w:val="000000" w:themeColor="text1"/>
          <w:sz w:val="22"/>
          <w:szCs w:val="22"/>
          <w:lang w:eastAsia="es-CO"/>
        </w:rPr>
        <w:t>fueron</w:t>
      </w:r>
      <w:r w:rsidR="00E16A42" w:rsidRPr="00351F66">
        <w:rPr>
          <w:rFonts w:ascii="Arial" w:hAnsi="Arial" w:cs="Arial"/>
          <w:bCs/>
          <w:color w:val="000000" w:themeColor="text1"/>
          <w:sz w:val="22"/>
          <w:szCs w:val="22"/>
          <w:lang w:eastAsia="es-CO"/>
        </w:rPr>
        <w:t xml:space="preserve"> seleccionados acorde con las experiencias recogidas por </w:t>
      </w:r>
      <w:r w:rsidR="00536991" w:rsidRPr="00351F66">
        <w:rPr>
          <w:rFonts w:ascii="Arial" w:hAnsi="Arial" w:cs="Arial"/>
          <w:bCs/>
          <w:color w:val="000000" w:themeColor="text1"/>
          <w:sz w:val="22"/>
          <w:szCs w:val="22"/>
          <w:lang w:eastAsia="es-CO"/>
        </w:rPr>
        <w:t xml:space="preserve">la misma </w:t>
      </w:r>
      <w:r w:rsidR="00E16A42" w:rsidRPr="00351F66">
        <w:rPr>
          <w:rFonts w:ascii="Arial" w:hAnsi="Arial" w:cs="Arial"/>
          <w:bCs/>
          <w:color w:val="000000" w:themeColor="text1"/>
          <w:sz w:val="22"/>
          <w:szCs w:val="22"/>
          <w:lang w:eastAsia="es-CO"/>
        </w:rPr>
        <w:t xml:space="preserve">OAP, </w:t>
      </w:r>
      <w:r w:rsidR="00442F4A" w:rsidRPr="00351F66">
        <w:rPr>
          <w:rFonts w:ascii="Arial" w:hAnsi="Arial" w:cs="Arial"/>
          <w:bCs/>
          <w:color w:val="000000" w:themeColor="text1"/>
          <w:sz w:val="22"/>
          <w:szCs w:val="22"/>
          <w:lang w:eastAsia="es-CO"/>
        </w:rPr>
        <w:t xml:space="preserve">durante las </w:t>
      </w:r>
      <w:proofErr w:type="spellStart"/>
      <w:r w:rsidR="00536991" w:rsidRPr="00351F66">
        <w:rPr>
          <w:rFonts w:ascii="Arial" w:hAnsi="Arial" w:cs="Arial"/>
          <w:bCs/>
          <w:color w:val="000000" w:themeColor="text1"/>
          <w:sz w:val="22"/>
          <w:szCs w:val="22"/>
          <w:lang w:eastAsia="es-CO"/>
        </w:rPr>
        <w:t>RdC</w:t>
      </w:r>
      <w:proofErr w:type="spellEnd"/>
      <w:r w:rsidR="00536991" w:rsidRPr="00351F66">
        <w:rPr>
          <w:rFonts w:ascii="Arial" w:hAnsi="Arial" w:cs="Arial"/>
          <w:bCs/>
          <w:color w:val="000000" w:themeColor="text1"/>
          <w:sz w:val="22"/>
          <w:szCs w:val="22"/>
          <w:lang w:eastAsia="es-CO"/>
        </w:rPr>
        <w:t xml:space="preserve"> </w:t>
      </w:r>
      <w:r w:rsidR="00442F4A" w:rsidRPr="00351F66">
        <w:rPr>
          <w:rFonts w:ascii="Arial" w:hAnsi="Arial" w:cs="Arial"/>
          <w:bCs/>
          <w:color w:val="000000" w:themeColor="text1"/>
          <w:sz w:val="22"/>
          <w:szCs w:val="22"/>
          <w:lang w:eastAsia="es-CO"/>
        </w:rPr>
        <w:t>sectoriales</w:t>
      </w:r>
      <w:r w:rsidR="00536991" w:rsidRPr="00351F66">
        <w:rPr>
          <w:rFonts w:ascii="Arial" w:hAnsi="Arial" w:cs="Arial"/>
          <w:bCs/>
          <w:color w:val="000000" w:themeColor="text1"/>
          <w:sz w:val="22"/>
          <w:szCs w:val="22"/>
          <w:lang w:eastAsia="es-CO"/>
        </w:rPr>
        <w:t>, lo cual indicaron así</w:t>
      </w:r>
      <w:r w:rsidRPr="00351F66">
        <w:rPr>
          <w:rFonts w:ascii="Arial" w:hAnsi="Arial" w:cs="Arial"/>
          <w:bCs/>
          <w:color w:val="000000" w:themeColor="text1"/>
          <w:sz w:val="22"/>
          <w:szCs w:val="22"/>
          <w:lang w:eastAsia="es-CO"/>
        </w:rPr>
        <w:t xml:space="preserve">: </w:t>
      </w:r>
    </w:p>
    <w:p w14:paraId="1F0045F8" w14:textId="68890725" w:rsidR="00825630" w:rsidRPr="00351F66" w:rsidRDefault="00825630" w:rsidP="00351F66">
      <w:pPr>
        <w:jc w:val="both"/>
        <w:rPr>
          <w:rFonts w:ascii="Arial" w:hAnsi="Arial" w:cs="Arial"/>
          <w:bCs/>
          <w:color w:val="000000" w:themeColor="text1"/>
          <w:sz w:val="22"/>
          <w:szCs w:val="22"/>
          <w:lang w:eastAsia="es-CO"/>
        </w:rPr>
      </w:pPr>
    </w:p>
    <w:p w14:paraId="296FE569" w14:textId="3F4C5A92" w:rsidR="00825630" w:rsidRPr="00351F66" w:rsidRDefault="00825630" w:rsidP="00351F66">
      <w:pPr>
        <w:ind w:left="284" w:right="284"/>
        <w:jc w:val="both"/>
        <w:rPr>
          <w:rFonts w:ascii="Arial" w:hAnsi="Arial" w:cs="Arial"/>
          <w:bCs/>
          <w:i/>
          <w:iCs/>
          <w:color w:val="000000" w:themeColor="text1"/>
          <w:sz w:val="22"/>
          <w:szCs w:val="22"/>
        </w:rPr>
      </w:pPr>
      <w:r w:rsidRPr="00351F66">
        <w:rPr>
          <w:rFonts w:ascii="Arial" w:hAnsi="Arial" w:cs="Arial"/>
          <w:bCs/>
          <w:color w:val="000000" w:themeColor="text1"/>
          <w:sz w:val="22"/>
          <w:szCs w:val="22"/>
          <w:lang w:eastAsia="es-CO"/>
        </w:rPr>
        <w:t>“</w:t>
      </w:r>
      <w:r w:rsidRPr="00351F66">
        <w:rPr>
          <w:rFonts w:ascii="Arial" w:hAnsi="Arial" w:cs="Arial"/>
          <w:bCs/>
          <w:i/>
          <w:iCs/>
          <w:color w:val="000000" w:themeColor="text1"/>
          <w:sz w:val="22"/>
          <w:szCs w:val="22"/>
        </w:rPr>
        <w:t xml:space="preserve">Estas temáticas surgen de las experiencias recogidas por los miembros de la Oficina Asesora de Planeación durante su participación en las Rendiciones de Cuentas Sectoriales, organizadas y dirigidas por la Secretaría Distrital de Movilidad en las 20 localidades de la ciudad.” </w:t>
      </w:r>
    </w:p>
    <w:p w14:paraId="61C8301C" w14:textId="76004221" w:rsidR="002E0B45" w:rsidRPr="00351F66" w:rsidRDefault="00707279" w:rsidP="00351F66">
      <w:pPr>
        <w:autoSpaceDE w:val="0"/>
        <w:autoSpaceDN w:val="0"/>
        <w:adjustRightInd w:val="0"/>
        <w:jc w:val="both"/>
        <w:rPr>
          <w:rFonts w:ascii="Arial" w:hAnsi="Arial" w:cs="Arial"/>
          <w:b/>
          <w:bCs/>
          <w:iCs/>
          <w:color w:val="000000" w:themeColor="text1"/>
          <w:sz w:val="22"/>
          <w:szCs w:val="22"/>
          <w:lang w:val="es-ES" w:eastAsia="es-CO"/>
        </w:rPr>
      </w:pPr>
      <w:r w:rsidRPr="00351F66">
        <w:rPr>
          <w:rFonts w:ascii="Arial" w:hAnsi="Arial" w:cs="Arial"/>
          <w:b/>
          <w:bCs/>
          <w:iCs/>
          <w:color w:val="000000" w:themeColor="text1"/>
          <w:sz w:val="22"/>
          <w:szCs w:val="22"/>
          <w:lang w:val="es-ES" w:eastAsia="es-CO"/>
        </w:rPr>
        <w:t xml:space="preserve"> </w:t>
      </w:r>
    </w:p>
    <w:p w14:paraId="44C0BD51" w14:textId="77777777" w:rsidR="00825630" w:rsidRPr="00351F66" w:rsidRDefault="00825630" w:rsidP="00351F66">
      <w:pPr>
        <w:jc w:val="both"/>
        <w:rPr>
          <w:rFonts w:ascii="Arial" w:hAnsi="Arial" w:cs="Arial"/>
          <w:bCs/>
          <w:i/>
          <w:iCs/>
          <w:color w:val="000000" w:themeColor="text1"/>
          <w:sz w:val="22"/>
          <w:szCs w:val="22"/>
        </w:rPr>
      </w:pPr>
    </w:p>
    <w:p w14:paraId="71A5945D" w14:textId="0E80D445" w:rsidR="00825630" w:rsidRPr="00351F66" w:rsidRDefault="00825630" w:rsidP="00351F66">
      <w:pPr>
        <w:jc w:val="both"/>
        <w:rPr>
          <w:rFonts w:ascii="Arial" w:hAnsi="Arial" w:cs="Arial"/>
          <w:bCs/>
          <w:color w:val="000000" w:themeColor="text1"/>
          <w:sz w:val="22"/>
          <w:szCs w:val="22"/>
        </w:rPr>
      </w:pPr>
      <w:r w:rsidRPr="00351F66">
        <w:rPr>
          <w:rFonts w:ascii="Arial" w:hAnsi="Arial" w:cs="Arial"/>
          <w:bCs/>
          <w:color w:val="000000" w:themeColor="text1"/>
          <w:sz w:val="22"/>
          <w:szCs w:val="22"/>
        </w:rPr>
        <w:t>Para tal efecto</w:t>
      </w:r>
      <w:r w:rsidR="00C82495" w:rsidRPr="00351F66">
        <w:rPr>
          <w:rFonts w:ascii="Arial" w:hAnsi="Arial" w:cs="Arial"/>
          <w:bCs/>
          <w:color w:val="000000" w:themeColor="text1"/>
          <w:sz w:val="22"/>
          <w:szCs w:val="22"/>
        </w:rPr>
        <w:t>,</w:t>
      </w:r>
      <w:r w:rsidRPr="00351F66">
        <w:rPr>
          <w:rFonts w:ascii="Arial" w:hAnsi="Arial" w:cs="Arial"/>
          <w:bCs/>
          <w:color w:val="000000" w:themeColor="text1"/>
          <w:sz w:val="22"/>
          <w:szCs w:val="22"/>
        </w:rPr>
        <w:t xml:space="preserve"> los temas seleccionados y expuestos en los espacios zonales </w:t>
      </w:r>
      <w:r w:rsidR="00536991" w:rsidRPr="00351F66">
        <w:rPr>
          <w:rFonts w:ascii="Arial" w:hAnsi="Arial" w:cs="Arial"/>
          <w:bCs/>
          <w:color w:val="000000" w:themeColor="text1"/>
          <w:sz w:val="22"/>
          <w:szCs w:val="22"/>
        </w:rPr>
        <w:t>fueron:</w:t>
      </w:r>
    </w:p>
    <w:p w14:paraId="78399FE7" w14:textId="77777777" w:rsidR="00825630" w:rsidRPr="00351F66" w:rsidRDefault="00825630" w:rsidP="00351F66">
      <w:pPr>
        <w:jc w:val="both"/>
        <w:rPr>
          <w:rFonts w:ascii="Arial" w:hAnsi="Arial" w:cs="Arial"/>
          <w:bCs/>
          <w:color w:val="000000" w:themeColor="text1"/>
          <w:sz w:val="22"/>
          <w:szCs w:val="22"/>
        </w:rPr>
      </w:pPr>
      <w:r w:rsidRPr="00351F66">
        <w:rPr>
          <w:rFonts w:ascii="Arial" w:hAnsi="Arial" w:cs="Arial"/>
          <w:bCs/>
          <w:noProof/>
          <w:color w:val="000000" w:themeColor="text1"/>
          <w:sz w:val="22"/>
          <w:szCs w:val="22"/>
          <w:lang w:eastAsia="es-CO"/>
        </w:rPr>
        <w:drawing>
          <wp:inline distT="0" distB="0" distL="0" distR="0" wp14:anchorId="1E13ACC5" wp14:editId="1220D87E">
            <wp:extent cx="5436818" cy="3087584"/>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34">
                      <a:extLst>
                        <a:ext uri="{28A0092B-C50C-407E-A947-70E740481C1C}">
                          <a14:useLocalDpi xmlns:a14="http://schemas.microsoft.com/office/drawing/2010/main" val="0"/>
                        </a:ext>
                      </a:extLst>
                    </a:blip>
                    <a:stretch>
                      <a:fillRect/>
                    </a:stretch>
                  </pic:blipFill>
                  <pic:spPr>
                    <a:xfrm rot="10800000" flipH="1" flipV="1">
                      <a:off x="0" y="0"/>
                      <a:ext cx="5480475" cy="3112377"/>
                    </a:xfrm>
                    <a:prstGeom prst="rect">
                      <a:avLst/>
                    </a:prstGeom>
                  </pic:spPr>
                </pic:pic>
              </a:graphicData>
            </a:graphic>
          </wp:inline>
        </w:drawing>
      </w:r>
    </w:p>
    <w:p w14:paraId="3DD50AF1" w14:textId="17FFA534" w:rsidR="00825630" w:rsidRPr="00351F66" w:rsidRDefault="00825630" w:rsidP="00351F66">
      <w:pPr>
        <w:jc w:val="center"/>
        <w:rPr>
          <w:rFonts w:ascii="Arial" w:hAnsi="Arial" w:cs="Arial"/>
          <w:bCs/>
          <w:i/>
          <w:iCs/>
          <w:color w:val="000000" w:themeColor="text1"/>
          <w:sz w:val="16"/>
          <w:szCs w:val="16"/>
          <w:lang w:eastAsia="es-CO"/>
        </w:rPr>
      </w:pPr>
      <w:r w:rsidRPr="00351F66">
        <w:rPr>
          <w:rFonts w:ascii="Arial" w:hAnsi="Arial" w:cs="Arial"/>
          <w:bCs/>
          <w:noProof/>
          <w:color w:val="000000" w:themeColor="text1"/>
          <w:sz w:val="16"/>
          <w:szCs w:val="16"/>
          <w:lang w:eastAsia="es-CO"/>
        </w:rPr>
        <w:t>Fuente: “Informe Sistematización rendición de cuentas”</w:t>
      </w:r>
    </w:p>
    <w:p w14:paraId="525E4269" w14:textId="4DA8B029" w:rsidR="00825630" w:rsidRPr="00351F66" w:rsidRDefault="00825630" w:rsidP="00351F66">
      <w:pPr>
        <w:jc w:val="both"/>
        <w:rPr>
          <w:rFonts w:ascii="Arial" w:hAnsi="Arial" w:cs="Arial"/>
          <w:bCs/>
          <w:i/>
          <w:iCs/>
          <w:color w:val="000000" w:themeColor="text1"/>
          <w:sz w:val="22"/>
          <w:szCs w:val="22"/>
          <w:lang w:eastAsia="es-CO"/>
        </w:rPr>
      </w:pPr>
    </w:p>
    <w:p w14:paraId="11DE978F" w14:textId="1F937D34" w:rsidR="00825630" w:rsidRPr="00351F66" w:rsidRDefault="00DB34C1" w:rsidP="00351F66">
      <w:pPr>
        <w:jc w:val="both"/>
        <w:rPr>
          <w:rFonts w:ascii="Arial" w:hAnsi="Arial" w:cs="Arial"/>
          <w:bCs/>
          <w:color w:val="000000" w:themeColor="text1"/>
          <w:sz w:val="22"/>
          <w:szCs w:val="22"/>
          <w:lang w:eastAsia="es-CO"/>
        </w:rPr>
      </w:pPr>
      <w:r w:rsidRPr="00351F66">
        <w:rPr>
          <w:rFonts w:ascii="Arial" w:hAnsi="Arial" w:cs="Arial"/>
          <w:bCs/>
          <w:color w:val="000000" w:themeColor="text1"/>
          <w:sz w:val="22"/>
          <w:szCs w:val="22"/>
          <w:lang w:eastAsia="es-CO"/>
        </w:rPr>
        <w:t>Así mismo</w:t>
      </w:r>
      <w:r w:rsidR="00D371D8" w:rsidRPr="00351F66">
        <w:rPr>
          <w:rFonts w:ascii="Arial" w:hAnsi="Arial" w:cs="Arial"/>
          <w:bCs/>
          <w:color w:val="000000" w:themeColor="text1"/>
          <w:sz w:val="22"/>
          <w:szCs w:val="22"/>
          <w:lang w:eastAsia="es-CO"/>
        </w:rPr>
        <w:t>,</w:t>
      </w:r>
      <w:r w:rsidRPr="00351F66">
        <w:rPr>
          <w:rFonts w:ascii="Arial" w:hAnsi="Arial" w:cs="Arial"/>
          <w:bCs/>
          <w:color w:val="000000" w:themeColor="text1"/>
          <w:sz w:val="22"/>
          <w:szCs w:val="22"/>
          <w:lang w:eastAsia="es-CO"/>
        </w:rPr>
        <w:t xml:space="preserve"> se observó la publicación tanto en la página Web como en las redes sociales </w:t>
      </w:r>
      <w:r w:rsidR="00825630" w:rsidRPr="00351F66">
        <w:rPr>
          <w:rFonts w:ascii="Arial" w:hAnsi="Arial" w:cs="Arial"/>
          <w:bCs/>
          <w:color w:val="000000" w:themeColor="text1"/>
          <w:sz w:val="22"/>
          <w:szCs w:val="22"/>
          <w:lang w:eastAsia="es-CO"/>
        </w:rPr>
        <w:t xml:space="preserve">los informes de Rendición de </w:t>
      </w:r>
      <w:r w:rsidR="00536991" w:rsidRPr="00351F66">
        <w:rPr>
          <w:rFonts w:ascii="Arial" w:hAnsi="Arial" w:cs="Arial"/>
          <w:bCs/>
          <w:color w:val="000000" w:themeColor="text1"/>
          <w:sz w:val="22"/>
          <w:szCs w:val="22"/>
          <w:lang w:eastAsia="es-CO"/>
        </w:rPr>
        <w:t>C</w:t>
      </w:r>
      <w:r w:rsidR="00825630" w:rsidRPr="00351F66">
        <w:rPr>
          <w:rFonts w:ascii="Arial" w:hAnsi="Arial" w:cs="Arial"/>
          <w:bCs/>
          <w:color w:val="000000" w:themeColor="text1"/>
          <w:sz w:val="22"/>
          <w:szCs w:val="22"/>
          <w:lang w:eastAsia="es-CO"/>
        </w:rPr>
        <w:t>uentas</w:t>
      </w:r>
      <w:r w:rsidR="00DB16E6" w:rsidRPr="00351F66">
        <w:rPr>
          <w:rFonts w:ascii="Arial" w:hAnsi="Arial" w:cs="Arial"/>
          <w:bCs/>
          <w:color w:val="000000" w:themeColor="text1"/>
          <w:sz w:val="22"/>
          <w:szCs w:val="22"/>
          <w:lang w:eastAsia="es-CO"/>
        </w:rPr>
        <w:t xml:space="preserve"> para el periodo enero-octubre de 2020</w:t>
      </w:r>
      <w:r w:rsidR="00EC638F" w:rsidRPr="00351F66">
        <w:rPr>
          <w:rFonts w:ascii="Arial" w:hAnsi="Arial" w:cs="Arial"/>
          <w:bCs/>
          <w:color w:val="000000" w:themeColor="text1"/>
          <w:sz w:val="22"/>
          <w:szCs w:val="22"/>
          <w:lang w:eastAsia="es-CO"/>
        </w:rPr>
        <w:t xml:space="preserve">, como se muestra a continuación: </w:t>
      </w:r>
    </w:p>
    <w:p w14:paraId="6DF1AFAB" w14:textId="52DB004C" w:rsidR="00DB34C1" w:rsidRPr="00351F66" w:rsidRDefault="00DB34C1" w:rsidP="00351F66">
      <w:pPr>
        <w:jc w:val="both"/>
        <w:rPr>
          <w:rFonts w:ascii="Arial" w:hAnsi="Arial" w:cs="Arial"/>
          <w:bCs/>
          <w:color w:val="000000" w:themeColor="text1"/>
          <w:sz w:val="22"/>
          <w:szCs w:val="22"/>
          <w:lang w:eastAsia="es-CO"/>
        </w:rPr>
      </w:pPr>
    </w:p>
    <w:p w14:paraId="36A7332F" w14:textId="4763682B" w:rsidR="00DB34C1" w:rsidRPr="00351F66" w:rsidRDefault="00DB34C1" w:rsidP="00351F66">
      <w:pPr>
        <w:jc w:val="both"/>
        <w:rPr>
          <w:rFonts w:ascii="Arial" w:hAnsi="Arial" w:cs="Arial"/>
          <w:bCs/>
          <w:color w:val="000000" w:themeColor="text1"/>
          <w:sz w:val="22"/>
          <w:szCs w:val="22"/>
          <w:lang w:eastAsia="es-CO"/>
        </w:rPr>
      </w:pPr>
    </w:p>
    <w:p w14:paraId="4BA00825" w14:textId="72FEDC35" w:rsidR="00DB34C1" w:rsidRPr="00351F66" w:rsidRDefault="00DB34C1" w:rsidP="00351F66">
      <w:pPr>
        <w:jc w:val="both"/>
        <w:rPr>
          <w:rFonts w:ascii="Arial" w:hAnsi="Arial" w:cs="Arial"/>
          <w:bCs/>
          <w:color w:val="000000" w:themeColor="text1"/>
          <w:sz w:val="22"/>
          <w:szCs w:val="22"/>
          <w:lang w:eastAsia="es-CO"/>
        </w:rPr>
      </w:pPr>
      <w:r w:rsidRPr="00351F66">
        <w:rPr>
          <w:rFonts w:ascii="Arial" w:hAnsi="Arial" w:cs="Arial"/>
          <w:bCs/>
          <w:noProof/>
          <w:color w:val="000000" w:themeColor="text1"/>
          <w:sz w:val="22"/>
          <w:szCs w:val="22"/>
          <w:lang w:eastAsia="es-CO"/>
        </w:rPr>
        <w:lastRenderedPageBreak/>
        <w:drawing>
          <wp:inline distT="0" distB="0" distL="0" distR="0" wp14:anchorId="093EDD1C" wp14:editId="1618F0A2">
            <wp:extent cx="5600065" cy="3429000"/>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1514" cy="3436010"/>
                    </a:xfrm>
                    <a:prstGeom prst="rect">
                      <a:avLst/>
                    </a:prstGeom>
                    <a:noFill/>
                    <a:ln>
                      <a:noFill/>
                    </a:ln>
                  </pic:spPr>
                </pic:pic>
              </a:graphicData>
            </a:graphic>
          </wp:inline>
        </w:drawing>
      </w:r>
    </w:p>
    <w:p w14:paraId="766EB0B1" w14:textId="475C1EE6" w:rsidR="00DB34C1" w:rsidRPr="00351F66" w:rsidRDefault="00DB34C1" w:rsidP="00351F66">
      <w:pPr>
        <w:jc w:val="both"/>
        <w:rPr>
          <w:rFonts w:ascii="Arial" w:hAnsi="Arial" w:cs="Arial"/>
          <w:bCs/>
          <w:color w:val="000000" w:themeColor="text1"/>
          <w:sz w:val="22"/>
          <w:szCs w:val="22"/>
          <w:lang w:eastAsia="es-CO"/>
        </w:rPr>
      </w:pPr>
    </w:p>
    <w:p w14:paraId="113DAA05" w14:textId="77777777" w:rsidR="00825630" w:rsidRPr="00351F66" w:rsidRDefault="00825630" w:rsidP="00351F66">
      <w:pPr>
        <w:jc w:val="both"/>
        <w:rPr>
          <w:rFonts w:ascii="Arial" w:hAnsi="Arial" w:cs="Arial"/>
          <w:bCs/>
          <w:i/>
          <w:iCs/>
          <w:color w:val="000000" w:themeColor="text1"/>
          <w:sz w:val="22"/>
          <w:szCs w:val="22"/>
          <w:lang w:eastAsia="es-CO"/>
        </w:rPr>
      </w:pPr>
    </w:p>
    <w:p w14:paraId="5960781F" w14:textId="23691454" w:rsidR="00EC638F" w:rsidRPr="00351F66" w:rsidRDefault="00825630" w:rsidP="00351F66">
      <w:pPr>
        <w:jc w:val="both"/>
        <w:rPr>
          <w:rFonts w:ascii="Arial" w:hAnsi="Arial" w:cs="Arial"/>
          <w:bCs/>
          <w:i/>
          <w:iCs/>
          <w:color w:val="000000" w:themeColor="text1"/>
          <w:sz w:val="22"/>
          <w:szCs w:val="22"/>
          <w:lang w:eastAsia="es-CO"/>
        </w:rPr>
      </w:pPr>
      <w:r w:rsidRPr="00351F66">
        <w:rPr>
          <w:rFonts w:ascii="Arial" w:hAnsi="Arial" w:cs="Arial"/>
          <w:noProof/>
          <w:color w:val="000000" w:themeColor="text1"/>
          <w:sz w:val="22"/>
          <w:szCs w:val="22"/>
          <w:lang w:eastAsia="es-CO"/>
        </w:rPr>
        <w:drawing>
          <wp:inline distT="0" distB="0" distL="0" distR="0" wp14:anchorId="1EED0FB4" wp14:editId="61B15FAD">
            <wp:extent cx="5742581" cy="2944577"/>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05408" cy="2976792"/>
                    </a:xfrm>
                    <a:prstGeom prst="rect">
                      <a:avLst/>
                    </a:prstGeom>
                  </pic:spPr>
                </pic:pic>
              </a:graphicData>
            </a:graphic>
          </wp:inline>
        </w:drawing>
      </w:r>
    </w:p>
    <w:p w14:paraId="065D289E" w14:textId="39805F18" w:rsidR="008B21E3" w:rsidRPr="00351F66" w:rsidRDefault="00DB34C1" w:rsidP="00351F66">
      <w:pPr>
        <w:pStyle w:val="Prrafodelista"/>
        <w:jc w:val="center"/>
        <w:rPr>
          <w:rFonts w:ascii="Arial" w:hAnsi="Arial" w:cs="Arial"/>
          <w:bCs/>
          <w:iCs/>
          <w:color w:val="000000" w:themeColor="text1"/>
          <w:sz w:val="16"/>
          <w:szCs w:val="16"/>
          <w:lang w:eastAsia="es-CO"/>
        </w:rPr>
      </w:pPr>
      <w:r w:rsidRPr="00351F66">
        <w:rPr>
          <w:rFonts w:ascii="Arial" w:hAnsi="Arial" w:cs="Arial"/>
          <w:b/>
          <w:iCs/>
          <w:color w:val="000000" w:themeColor="text1"/>
          <w:sz w:val="16"/>
          <w:szCs w:val="16"/>
          <w:lang w:eastAsia="es-CO"/>
        </w:rPr>
        <w:t xml:space="preserve">Fuente: </w:t>
      </w:r>
      <w:r w:rsidRPr="00351F66">
        <w:rPr>
          <w:rFonts w:ascii="Arial" w:hAnsi="Arial" w:cs="Arial"/>
          <w:bCs/>
          <w:iCs/>
          <w:color w:val="000000" w:themeColor="text1"/>
          <w:sz w:val="16"/>
          <w:szCs w:val="16"/>
          <w:lang w:eastAsia="es-CO"/>
        </w:rPr>
        <w:t>Pagina de Facebook</w:t>
      </w:r>
    </w:p>
    <w:p w14:paraId="4D7A0C42" w14:textId="5E352607" w:rsidR="00EC638F" w:rsidRPr="00351F66" w:rsidRDefault="00EC638F" w:rsidP="00351F66">
      <w:pPr>
        <w:pStyle w:val="Prrafodelista"/>
        <w:jc w:val="both"/>
        <w:rPr>
          <w:rFonts w:ascii="Arial" w:hAnsi="Arial" w:cs="Arial"/>
          <w:bCs/>
          <w:i/>
          <w:iCs/>
          <w:color w:val="000000" w:themeColor="text1"/>
          <w:sz w:val="22"/>
          <w:szCs w:val="22"/>
          <w:lang w:eastAsia="es-CO"/>
        </w:rPr>
      </w:pPr>
    </w:p>
    <w:p w14:paraId="30DE5631" w14:textId="6C67237F" w:rsidR="00EC638F" w:rsidRPr="00351F66" w:rsidRDefault="00EC638F" w:rsidP="00351F66">
      <w:pPr>
        <w:jc w:val="both"/>
        <w:rPr>
          <w:rFonts w:ascii="Arial" w:hAnsi="Arial" w:cs="Arial"/>
          <w:bCs/>
          <w:noProof/>
          <w:color w:val="000000" w:themeColor="text1"/>
          <w:sz w:val="22"/>
          <w:szCs w:val="22"/>
          <w:lang w:eastAsia="es-CO"/>
        </w:rPr>
      </w:pPr>
    </w:p>
    <w:p w14:paraId="61FA4C82" w14:textId="0EAB007E" w:rsidR="00EC638F" w:rsidRPr="00351F66" w:rsidRDefault="007C4078" w:rsidP="00351F66">
      <w:pPr>
        <w:pStyle w:val="Ttulo3"/>
        <w:jc w:val="both"/>
        <w:rPr>
          <w:rFonts w:ascii="Arial" w:hAnsi="Arial" w:cs="Arial"/>
          <w:noProof/>
          <w:color w:val="000000" w:themeColor="text1"/>
          <w:sz w:val="22"/>
          <w:szCs w:val="22"/>
          <w:lang w:eastAsia="es-CO"/>
        </w:rPr>
      </w:pPr>
      <w:bookmarkStart w:id="20" w:name="_Toc61883044"/>
      <w:r w:rsidRPr="00351F66">
        <w:rPr>
          <w:rFonts w:ascii="Arial" w:hAnsi="Arial" w:cs="Arial"/>
          <w:noProof/>
          <w:color w:val="000000" w:themeColor="text1"/>
          <w:sz w:val="22"/>
          <w:szCs w:val="22"/>
          <w:lang w:eastAsia="es-CO"/>
        </w:rPr>
        <w:lastRenderedPageBreak/>
        <w:t>6</w:t>
      </w:r>
      <w:r w:rsidR="00EC638F" w:rsidRPr="00351F66">
        <w:rPr>
          <w:rFonts w:ascii="Arial" w:hAnsi="Arial" w:cs="Arial"/>
          <w:noProof/>
          <w:color w:val="000000" w:themeColor="text1"/>
          <w:sz w:val="22"/>
          <w:szCs w:val="22"/>
          <w:lang w:eastAsia="es-CO"/>
        </w:rPr>
        <w:t>.2 COMPONENTE DIÁLOGO</w:t>
      </w:r>
      <w:bookmarkEnd w:id="20"/>
      <w:r w:rsidR="00EC638F" w:rsidRPr="00351F66">
        <w:rPr>
          <w:rFonts w:ascii="Arial" w:hAnsi="Arial" w:cs="Arial"/>
          <w:noProof/>
          <w:color w:val="000000" w:themeColor="text1"/>
          <w:sz w:val="22"/>
          <w:szCs w:val="22"/>
          <w:lang w:eastAsia="es-CO"/>
        </w:rPr>
        <w:t xml:space="preserve"> </w:t>
      </w:r>
    </w:p>
    <w:p w14:paraId="26408C07" w14:textId="77777777" w:rsidR="00EC638F" w:rsidRPr="00351F66" w:rsidRDefault="00EC638F" w:rsidP="00351F66">
      <w:pPr>
        <w:jc w:val="both"/>
        <w:rPr>
          <w:rFonts w:ascii="Arial" w:hAnsi="Arial" w:cs="Arial"/>
          <w:bCs/>
          <w:color w:val="000000" w:themeColor="text1"/>
          <w:sz w:val="22"/>
          <w:szCs w:val="22"/>
        </w:rPr>
      </w:pPr>
    </w:p>
    <w:p w14:paraId="4FC969BF" w14:textId="05291218" w:rsidR="00EC638F" w:rsidRPr="00351F66" w:rsidRDefault="00F07DD8" w:rsidP="00351F66">
      <w:pPr>
        <w:jc w:val="both"/>
        <w:rPr>
          <w:rFonts w:ascii="Arial" w:hAnsi="Arial" w:cs="Arial"/>
          <w:bCs/>
          <w:color w:val="000000" w:themeColor="text1"/>
          <w:sz w:val="22"/>
          <w:szCs w:val="22"/>
          <w:lang w:val="es-ES" w:eastAsia="es-CO"/>
        </w:rPr>
      </w:pPr>
      <w:r w:rsidRPr="00351F66">
        <w:rPr>
          <w:rFonts w:ascii="Arial" w:hAnsi="Arial" w:cs="Arial"/>
          <w:bCs/>
          <w:color w:val="000000" w:themeColor="text1"/>
          <w:sz w:val="22"/>
          <w:szCs w:val="22"/>
          <w:lang w:val="es-ES" w:eastAsia="es-CO"/>
        </w:rPr>
        <w:t>Este componente contempla el Di</w:t>
      </w:r>
      <w:r w:rsidR="0059119F" w:rsidRPr="00351F66">
        <w:rPr>
          <w:rFonts w:ascii="Arial" w:hAnsi="Arial" w:cs="Arial"/>
          <w:bCs/>
          <w:color w:val="000000" w:themeColor="text1"/>
          <w:sz w:val="22"/>
          <w:szCs w:val="22"/>
          <w:lang w:val="es-ES" w:eastAsia="es-CO"/>
        </w:rPr>
        <w:t>á</w:t>
      </w:r>
      <w:r w:rsidRPr="00351F66">
        <w:rPr>
          <w:rFonts w:ascii="Arial" w:hAnsi="Arial" w:cs="Arial"/>
          <w:bCs/>
          <w:color w:val="000000" w:themeColor="text1"/>
          <w:sz w:val="22"/>
          <w:szCs w:val="22"/>
          <w:lang w:val="es-ES" w:eastAsia="es-CO"/>
        </w:rPr>
        <w:t xml:space="preserve">logo de Doble vía antes y después de </w:t>
      </w:r>
      <w:r w:rsidR="00525DA6">
        <w:rPr>
          <w:rFonts w:ascii="Arial" w:hAnsi="Arial" w:cs="Arial"/>
          <w:bCs/>
          <w:color w:val="000000" w:themeColor="text1"/>
          <w:sz w:val="22"/>
          <w:szCs w:val="22"/>
          <w:lang w:val="es-ES" w:eastAsia="es-CO"/>
        </w:rPr>
        <w:t>los espacios.</w:t>
      </w:r>
      <w:r w:rsidRPr="00351F66">
        <w:rPr>
          <w:rFonts w:ascii="Arial" w:hAnsi="Arial" w:cs="Arial"/>
          <w:bCs/>
          <w:color w:val="000000" w:themeColor="text1"/>
          <w:sz w:val="22"/>
          <w:szCs w:val="22"/>
          <w:lang w:val="es-ES" w:eastAsia="es-CO"/>
        </w:rPr>
        <w:t xml:space="preserve"> </w:t>
      </w:r>
    </w:p>
    <w:p w14:paraId="4DAF2E96" w14:textId="15F7C9E4" w:rsidR="00F07DD8" w:rsidRPr="00351F66" w:rsidRDefault="007C4078" w:rsidP="00351F66">
      <w:pPr>
        <w:pStyle w:val="Ttulo3"/>
        <w:jc w:val="both"/>
        <w:rPr>
          <w:rFonts w:ascii="Arial" w:hAnsi="Arial" w:cs="Arial"/>
          <w:color w:val="000000" w:themeColor="text1"/>
          <w:sz w:val="22"/>
          <w:szCs w:val="22"/>
          <w:lang w:eastAsia="es-CO"/>
        </w:rPr>
      </w:pPr>
      <w:bookmarkStart w:id="21" w:name="_Toc61883045"/>
      <w:r w:rsidRPr="00351F66">
        <w:rPr>
          <w:rFonts w:ascii="Arial" w:hAnsi="Arial" w:cs="Arial"/>
          <w:color w:val="000000" w:themeColor="text1"/>
          <w:sz w:val="22"/>
          <w:szCs w:val="22"/>
          <w:lang w:eastAsia="es-CO"/>
        </w:rPr>
        <w:t>6.2.1</w:t>
      </w:r>
      <w:r w:rsidRPr="00351F66">
        <w:rPr>
          <w:rFonts w:ascii="Arial" w:hAnsi="Arial" w:cs="Arial"/>
          <w:color w:val="000000" w:themeColor="text1"/>
          <w:sz w:val="22"/>
          <w:szCs w:val="22"/>
          <w:lang w:eastAsia="es-CO"/>
        </w:rPr>
        <w:tab/>
      </w:r>
      <w:r w:rsidR="00F07DD8" w:rsidRPr="00351F66">
        <w:rPr>
          <w:rFonts w:ascii="Arial" w:hAnsi="Arial" w:cs="Arial"/>
          <w:color w:val="000000" w:themeColor="text1"/>
          <w:sz w:val="22"/>
          <w:szCs w:val="22"/>
          <w:lang w:eastAsia="es-CO"/>
        </w:rPr>
        <w:t xml:space="preserve">Divulgación </w:t>
      </w:r>
      <w:r w:rsidR="00EA428B" w:rsidRPr="00351F66">
        <w:rPr>
          <w:rFonts w:ascii="Arial" w:hAnsi="Arial" w:cs="Arial"/>
          <w:color w:val="000000" w:themeColor="text1"/>
          <w:sz w:val="22"/>
          <w:szCs w:val="22"/>
          <w:lang w:eastAsia="es-CO"/>
        </w:rPr>
        <w:t>y</w:t>
      </w:r>
      <w:r w:rsidR="00F07DD8" w:rsidRPr="00351F66">
        <w:rPr>
          <w:rFonts w:ascii="Arial" w:hAnsi="Arial" w:cs="Arial"/>
          <w:color w:val="000000" w:themeColor="text1"/>
          <w:sz w:val="22"/>
          <w:szCs w:val="22"/>
          <w:lang w:eastAsia="es-CO"/>
        </w:rPr>
        <w:t xml:space="preserve"> convocatoria:</w:t>
      </w:r>
      <w:bookmarkEnd w:id="21"/>
    </w:p>
    <w:p w14:paraId="248BE5A7" w14:textId="77777777" w:rsidR="00DB16E6" w:rsidRPr="00351F66" w:rsidRDefault="00DB16E6" w:rsidP="00351F66">
      <w:pPr>
        <w:pStyle w:val="Prrafodelista"/>
        <w:tabs>
          <w:tab w:val="left" w:pos="284"/>
        </w:tabs>
        <w:ind w:left="0"/>
        <w:jc w:val="both"/>
        <w:rPr>
          <w:rFonts w:ascii="Arial" w:hAnsi="Arial" w:cs="Arial"/>
          <w:bCs/>
          <w:color w:val="000000" w:themeColor="text1"/>
          <w:sz w:val="22"/>
          <w:szCs w:val="22"/>
          <w:lang w:eastAsia="es-CO"/>
        </w:rPr>
      </w:pPr>
    </w:p>
    <w:p w14:paraId="07437832" w14:textId="6A1107FD" w:rsidR="00F07DD8" w:rsidRPr="00351F66" w:rsidRDefault="00EA428B" w:rsidP="00351F66">
      <w:pPr>
        <w:pStyle w:val="Prrafodelista"/>
        <w:tabs>
          <w:tab w:val="left" w:pos="284"/>
        </w:tabs>
        <w:ind w:left="0"/>
        <w:jc w:val="both"/>
        <w:rPr>
          <w:rFonts w:ascii="Arial" w:hAnsi="Arial" w:cs="Arial"/>
          <w:bCs/>
          <w:color w:val="000000" w:themeColor="text1"/>
          <w:sz w:val="22"/>
          <w:szCs w:val="22"/>
          <w:lang w:eastAsia="es-CO"/>
        </w:rPr>
      </w:pPr>
      <w:r w:rsidRPr="00351F66">
        <w:rPr>
          <w:rFonts w:ascii="Arial" w:hAnsi="Arial" w:cs="Arial"/>
          <w:bCs/>
          <w:color w:val="000000" w:themeColor="text1"/>
          <w:sz w:val="22"/>
          <w:szCs w:val="22"/>
          <w:lang w:eastAsia="es-CO"/>
        </w:rPr>
        <w:t xml:space="preserve">Para el primer espacio de </w:t>
      </w:r>
      <w:proofErr w:type="spellStart"/>
      <w:r w:rsidR="002B74A2" w:rsidRPr="00351F66">
        <w:rPr>
          <w:rFonts w:ascii="Arial" w:hAnsi="Arial" w:cs="Arial"/>
          <w:bCs/>
          <w:color w:val="000000" w:themeColor="text1"/>
          <w:sz w:val="22"/>
          <w:szCs w:val="22"/>
          <w:lang w:eastAsia="es-CO"/>
        </w:rPr>
        <w:t>RdC</w:t>
      </w:r>
      <w:proofErr w:type="spellEnd"/>
      <w:r w:rsidR="002B74A2" w:rsidRPr="00351F66">
        <w:rPr>
          <w:rFonts w:ascii="Arial" w:hAnsi="Arial" w:cs="Arial"/>
          <w:bCs/>
          <w:color w:val="000000" w:themeColor="text1"/>
          <w:sz w:val="22"/>
          <w:szCs w:val="22"/>
          <w:lang w:eastAsia="es-CO"/>
        </w:rPr>
        <w:t>, la</w:t>
      </w:r>
      <w:r w:rsidR="00F07DD8" w:rsidRPr="00351F66">
        <w:rPr>
          <w:rFonts w:ascii="Arial" w:hAnsi="Arial" w:cs="Arial"/>
          <w:color w:val="000000" w:themeColor="text1"/>
          <w:sz w:val="22"/>
          <w:szCs w:val="22"/>
        </w:rPr>
        <w:t xml:space="preserve"> UAERMV </w:t>
      </w:r>
      <w:r w:rsidR="00DB16E6" w:rsidRPr="00351F66">
        <w:rPr>
          <w:rFonts w:ascii="Arial" w:hAnsi="Arial" w:cs="Arial"/>
          <w:color w:val="000000" w:themeColor="text1"/>
          <w:sz w:val="22"/>
          <w:szCs w:val="22"/>
        </w:rPr>
        <w:t xml:space="preserve">realizó </w:t>
      </w:r>
      <w:r w:rsidR="00F07DD8" w:rsidRPr="00351F66">
        <w:rPr>
          <w:rFonts w:ascii="Arial" w:hAnsi="Arial" w:cs="Arial"/>
          <w:color w:val="000000" w:themeColor="text1"/>
          <w:sz w:val="22"/>
          <w:szCs w:val="22"/>
        </w:rPr>
        <w:t xml:space="preserve">convocatoria pública a la ciudadanía </w:t>
      </w:r>
      <w:r w:rsidR="00DB16E6" w:rsidRPr="00351F66">
        <w:rPr>
          <w:rFonts w:ascii="Arial" w:hAnsi="Arial" w:cs="Arial"/>
          <w:color w:val="000000" w:themeColor="text1"/>
          <w:sz w:val="22"/>
          <w:szCs w:val="22"/>
        </w:rPr>
        <w:t xml:space="preserve">a través de las </w:t>
      </w:r>
      <w:r w:rsidR="00F07DD8" w:rsidRPr="00351F66">
        <w:rPr>
          <w:rFonts w:ascii="Arial" w:hAnsi="Arial" w:cs="Arial"/>
          <w:color w:val="000000" w:themeColor="text1"/>
          <w:sz w:val="22"/>
          <w:szCs w:val="22"/>
        </w:rPr>
        <w:t>redes sociales y a los colaboradores mediante los canales de comunicación internos (Email e Intranet) para que participarán</w:t>
      </w:r>
      <w:r w:rsidR="00DB16E6" w:rsidRPr="00351F66">
        <w:rPr>
          <w:rFonts w:ascii="Arial" w:hAnsi="Arial" w:cs="Arial"/>
          <w:color w:val="000000" w:themeColor="text1"/>
          <w:sz w:val="22"/>
          <w:szCs w:val="22"/>
        </w:rPr>
        <w:t>,</w:t>
      </w:r>
      <w:r w:rsidR="00F07DD8" w:rsidRPr="00351F66">
        <w:rPr>
          <w:rFonts w:ascii="Arial" w:hAnsi="Arial" w:cs="Arial"/>
          <w:color w:val="000000" w:themeColor="text1"/>
          <w:sz w:val="22"/>
          <w:szCs w:val="22"/>
        </w:rPr>
        <w:t xml:space="preserve"> de manera virtual</w:t>
      </w:r>
      <w:r w:rsidR="00DB16E6" w:rsidRPr="00351F66">
        <w:rPr>
          <w:rFonts w:ascii="Arial" w:hAnsi="Arial" w:cs="Arial"/>
          <w:color w:val="000000" w:themeColor="text1"/>
          <w:sz w:val="22"/>
          <w:szCs w:val="22"/>
        </w:rPr>
        <w:t>,</w:t>
      </w:r>
      <w:r w:rsidR="00F07DD8" w:rsidRPr="00351F66">
        <w:rPr>
          <w:rFonts w:ascii="Arial" w:hAnsi="Arial" w:cs="Arial"/>
          <w:color w:val="000000" w:themeColor="text1"/>
          <w:sz w:val="22"/>
          <w:szCs w:val="22"/>
        </w:rPr>
        <w:t xml:space="preserve"> a través de Facebook Live el día 28 de mayo de 2020 a las 3:00 p.m.</w:t>
      </w:r>
      <w:r w:rsidRPr="00351F66">
        <w:rPr>
          <w:rFonts w:ascii="Arial" w:hAnsi="Arial" w:cs="Arial"/>
          <w:color w:val="000000" w:themeColor="text1"/>
          <w:sz w:val="22"/>
          <w:szCs w:val="22"/>
        </w:rPr>
        <w:t>, tal</w:t>
      </w:r>
      <w:r w:rsidR="00F07DD8" w:rsidRPr="00351F66">
        <w:rPr>
          <w:rFonts w:ascii="Arial" w:hAnsi="Arial" w:cs="Arial"/>
          <w:color w:val="000000" w:themeColor="text1"/>
          <w:sz w:val="22"/>
          <w:szCs w:val="22"/>
        </w:rPr>
        <w:t xml:space="preserve"> como se muestra en las siguientes imágenes:</w:t>
      </w:r>
    </w:p>
    <w:p w14:paraId="7E8E7083" w14:textId="76EAAB2D" w:rsidR="00F07DD8" w:rsidRPr="00351F66" w:rsidRDefault="00F07DD8" w:rsidP="00351F66">
      <w:pPr>
        <w:jc w:val="both"/>
        <w:rPr>
          <w:rFonts w:ascii="Arial" w:hAnsi="Arial" w:cs="Arial"/>
          <w:color w:val="000000" w:themeColor="text1"/>
          <w:sz w:val="22"/>
          <w:szCs w:val="22"/>
        </w:rPr>
      </w:pPr>
    </w:p>
    <w:p w14:paraId="397F42E2" w14:textId="77777777" w:rsidR="00F07DD8" w:rsidRPr="00351F66" w:rsidRDefault="00F07DD8" w:rsidP="00351F66">
      <w:pPr>
        <w:autoSpaceDN w:val="0"/>
        <w:jc w:val="both"/>
        <w:rPr>
          <w:rFonts w:ascii="Arial" w:hAnsi="Arial" w:cs="Arial"/>
          <w:color w:val="000000" w:themeColor="text1"/>
          <w:sz w:val="22"/>
          <w:szCs w:val="22"/>
        </w:rPr>
      </w:pPr>
      <w:r w:rsidRPr="00351F66">
        <w:rPr>
          <w:rFonts w:ascii="Arial" w:hAnsi="Arial" w:cs="Arial"/>
          <w:noProof/>
          <w:color w:val="000000" w:themeColor="text1"/>
          <w:sz w:val="22"/>
          <w:szCs w:val="22"/>
          <w:lang w:eastAsia="es-CO"/>
        </w:rPr>
        <w:drawing>
          <wp:inline distT="0" distB="0" distL="0" distR="0" wp14:anchorId="510C9655" wp14:editId="6AF01C82">
            <wp:extent cx="2783205" cy="1978925"/>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49532" cy="2026085"/>
                    </a:xfrm>
                    <a:prstGeom prst="rect">
                      <a:avLst/>
                    </a:prstGeom>
                  </pic:spPr>
                </pic:pic>
              </a:graphicData>
            </a:graphic>
          </wp:inline>
        </w:drawing>
      </w:r>
      <w:r w:rsidRPr="00351F66">
        <w:rPr>
          <w:rFonts w:ascii="Arial" w:hAnsi="Arial" w:cs="Arial"/>
          <w:noProof/>
          <w:color w:val="000000" w:themeColor="text1"/>
          <w:sz w:val="22"/>
          <w:szCs w:val="22"/>
          <w:lang w:eastAsia="es-CO"/>
        </w:rPr>
        <w:drawing>
          <wp:inline distT="0" distB="0" distL="0" distR="0" wp14:anchorId="18829B12" wp14:editId="6583AE1F">
            <wp:extent cx="2483485" cy="2033516"/>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65465" cy="2100642"/>
                    </a:xfrm>
                    <a:prstGeom prst="rect">
                      <a:avLst/>
                    </a:prstGeom>
                    <a:noFill/>
                    <a:ln>
                      <a:noFill/>
                    </a:ln>
                  </pic:spPr>
                </pic:pic>
              </a:graphicData>
            </a:graphic>
          </wp:inline>
        </w:drawing>
      </w:r>
    </w:p>
    <w:p w14:paraId="6235A427" w14:textId="67E0BB89" w:rsidR="00F07DD8" w:rsidRPr="00A243B9" w:rsidRDefault="00F07DD8" w:rsidP="00A243B9">
      <w:pPr>
        <w:autoSpaceDN w:val="0"/>
        <w:jc w:val="center"/>
        <w:rPr>
          <w:rFonts w:ascii="Arial" w:hAnsi="Arial" w:cs="Arial"/>
          <w:color w:val="000000" w:themeColor="text1"/>
          <w:sz w:val="16"/>
          <w:szCs w:val="16"/>
        </w:rPr>
      </w:pPr>
      <w:r w:rsidRPr="00A243B9">
        <w:rPr>
          <w:rFonts w:ascii="Arial" w:hAnsi="Arial" w:cs="Arial"/>
          <w:color w:val="000000" w:themeColor="text1"/>
          <w:sz w:val="16"/>
          <w:szCs w:val="16"/>
        </w:rPr>
        <w:t xml:space="preserve">Fuente: </w:t>
      </w:r>
      <w:r w:rsidR="00A243B9" w:rsidRPr="00A243B9">
        <w:rPr>
          <w:rFonts w:ascii="Arial" w:hAnsi="Arial" w:cs="Arial"/>
          <w:color w:val="000000" w:themeColor="text1"/>
          <w:sz w:val="16"/>
          <w:szCs w:val="16"/>
        </w:rPr>
        <w:t>Twitter UAERMV</w:t>
      </w:r>
    </w:p>
    <w:p w14:paraId="3EE75405" w14:textId="77777777" w:rsidR="00F07DD8" w:rsidRPr="00351F66" w:rsidRDefault="00F07DD8" w:rsidP="00351F66">
      <w:pPr>
        <w:autoSpaceDN w:val="0"/>
        <w:jc w:val="both"/>
        <w:rPr>
          <w:rFonts w:ascii="Arial" w:hAnsi="Arial" w:cs="Arial"/>
          <w:color w:val="000000" w:themeColor="text1"/>
          <w:sz w:val="22"/>
          <w:szCs w:val="22"/>
        </w:rPr>
      </w:pPr>
      <w:r w:rsidRPr="00351F66">
        <w:rPr>
          <w:rFonts w:ascii="Arial" w:hAnsi="Arial" w:cs="Arial"/>
          <w:noProof/>
          <w:color w:val="000000" w:themeColor="text1"/>
          <w:sz w:val="22"/>
          <w:szCs w:val="22"/>
          <w:lang w:eastAsia="es-CO"/>
        </w:rPr>
        <w:drawing>
          <wp:inline distT="0" distB="0" distL="0" distR="0" wp14:anchorId="07BBB807" wp14:editId="478F9313">
            <wp:extent cx="2510714" cy="2287375"/>
            <wp:effectExtent l="0" t="0" r="444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811" t="3276" r="23776" b="5273"/>
                    <a:stretch/>
                  </pic:blipFill>
                  <pic:spPr bwMode="auto">
                    <a:xfrm>
                      <a:off x="0" y="0"/>
                      <a:ext cx="2547061" cy="2320489"/>
                    </a:xfrm>
                    <a:prstGeom prst="rect">
                      <a:avLst/>
                    </a:prstGeom>
                    <a:ln>
                      <a:noFill/>
                    </a:ln>
                    <a:extLst>
                      <a:ext uri="{53640926-AAD7-44D8-BBD7-CCE9431645EC}">
                        <a14:shadowObscured xmlns:a14="http://schemas.microsoft.com/office/drawing/2010/main"/>
                      </a:ext>
                    </a:extLst>
                  </pic:spPr>
                </pic:pic>
              </a:graphicData>
            </a:graphic>
          </wp:inline>
        </w:drawing>
      </w:r>
      <w:r w:rsidRPr="00351F66">
        <w:rPr>
          <w:rFonts w:ascii="Arial" w:hAnsi="Arial" w:cs="Arial"/>
          <w:color w:val="000000" w:themeColor="text1"/>
          <w:sz w:val="22"/>
          <w:szCs w:val="22"/>
        </w:rPr>
        <w:t xml:space="preserve"> </w:t>
      </w:r>
      <w:r w:rsidRPr="00351F66">
        <w:rPr>
          <w:rFonts w:ascii="Arial" w:hAnsi="Arial" w:cs="Arial"/>
          <w:noProof/>
          <w:color w:val="000000" w:themeColor="text1"/>
          <w:sz w:val="22"/>
          <w:szCs w:val="22"/>
          <w:lang w:eastAsia="es-CO"/>
        </w:rPr>
        <w:drawing>
          <wp:inline distT="0" distB="0" distL="0" distR="0" wp14:anchorId="6A0A1206" wp14:editId="1F624D05">
            <wp:extent cx="2748280" cy="221141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529" t="2520" r="23776" b="7303"/>
                    <a:stretch/>
                  </pic:blipFill>
                  <pic:spPr bwMode="auto">
                    <a:xfrm>
                      <a:off x="0" y="0"/>
                      <a:ext cx="2802404" cy="2254966"/>
                    </a:xfrm>
                    <a:prstGeom prst="rect">
                      <a:avLst/>
                    </a:prstGeom>
                    <a:ln>
                      <a:noFill/>
                    </a:ln>
                    <a:extLst>
                      <a:ext uri="{53640926-AAD7-44D8-BBD7-CCE9431645EC}">
                        <a14:shadowObscured xmlns:a14="http://schemas.microsoft.com/office/drawing/2010/main"/>
                      </a:ext>
                    </a:extLst>
                  </pic:spPr>
                </pic:pic>
              </a:graphicData>
            </a:graphic>
          </wp:inline>
        </w:drawing>
      </w:r>
    </w:p>
    <w:p w14:paraId="4B8F1437" w14:textId="0C8DC340" w:rsidR="00F07DD8" w:rsidRPr="00351F66" w:rsidRDefault="00A243B9" w:rsidP="00351F66">
      <w:pPr>
        <w:autoSpaceDN w:val="0"/>
        <w:jc w:val="center"/>
        <w:rPr>
          <w:rFonts w:ascii="Arial" w:hAnsi="Arial" w:cs="Arial"/>
          <w:color w:val="000000" w:themeColor="text1"/>
          <w:sz w:val="16"/>
          <w:szCs w:val="16"/>
        </w:rPr>
      </w:pPr>
      <w:r>
        <w:rPr>
          <w:rFonts w:ascii="Arial" w:hAnsi="Arial" w:cs="Arial"/>
          <w:color w:val="000000" w:themeColor="text1"/>
          <w:sz w:val="16"/>
          <w:szCs w:val="16"/>
        </w:rPr>
        <w:t>Fuente: Facebook UAERMV</w:t>
      </w:r>
    </w:p>
    <w:p w14:paraId="4B0757FF" w14:textId="77777777" w:rsidR="00F07DD8" w:rsidRPr="00351F66" w:rsidRDefault="00F07DD8" w:rsidP="00351F66">
      <w:pPr>
        <w:autoSpaceDN w:val="0"/>
        <w:jc w:val="both"/>
        <w:rPr>
          <w:rFonts w:ascii="Arial" w:hAnsi="Arial" w:cs="Arial"/>
          <w:color w:val="000000" w:themeColor="text1"/>
          <w:sz w:val="22"/>
          <w:szCs w:val="22"/>
        </w:rPr>
      </w:pPr>
      <w:r w:rsidRPr="00351F66">
        <w:rPr>
          <w:rFonts w:ascii="Arial" w:hAnsi="Arial" w:cs="Arial"/>
          <w:noProof/>
          <w:color w:val="000000" w:themeColor="text1"/>
          <w:sz w:val="22"/>
          <w:szCs w:val="22"/>
          <w:lang w:eastAsia="es-CO"/>
        </w:rPr>
        <w:lastRenderedPageBreak/>
        <w:drawing>
          <wp:inline distT="0" distB="0" distL="0" distR="0" wp14:anchorId="19316E51" wp14:editId="37F93F7B">
            <wp:extent cx="5616225" cy="2979683"/>
            <wp:effectExtent l="0" t="0" r="381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8047" t="6550" r="8034" b="3775"/>
                    <a:stretch/>
                  </pic:blipFill>
                  <pic:spPr bwMode="auto">
                    <a:xfrm>
                      <a:off x="0" y="0"/>
                      <a:ext cx="5753467" cy="3052496"/>
                    </a:xfrm>
                    <a:prstGeom prst="rect">
                      <a:avLst/>
                    </a:prstGeom>
                    <a:ln>
                      <a:noFill/>
                    </a:ln>
                    <a:extLst>
                      <a:ext uri="{53640926-AAD7-44D8-BBD7-CCE9431645EC}">
                        <a14:shadowObscured xmlns:a14="http://schemas.microsoft.com/office/drawing/2010/main"/>
                      </a:ext>
                    </a:extLst>
                  </pic:spPr>
                </pic:pic>
              </a:graphicData>
            </a:graphic>
          </wp:inline>
        </w:drawing>
      </w:r>
    </w:p>
    <w:p w14:paraId="73C7BF8E" w14:textId="77777777" w:rsidR="00F07DD8" w:rsidRPr="00351F66" w:rsidRDefault="00F07DD8" w:rsidP="00351F66">
      <w:pPr>
        <w:pStyle w:val="NormalWeb"/>
        <w:spacing w:before="0" w:beforeAutospacing="0" w:after="0" w:afterAutospacing="0"/>
        <w:jc w:val="center"/>
        <w:rPr>
          <w:rFonts w:ascii="Arial" w:hAnsi="Arial" w:cs="Arial"/>
          <w:color w:val="000000" w:themeColor="text1"/>
          <w:sz w:val="16"/>
          <w:szCs w:val="16"/>
        </w:rPr>
      </w:pPr>
      <w:r w:rsidRPr="00351F66">
        <w:rPr>
          <w:rFonts w:ascii="Arial" w:hAnsi="Arial" w:cs="Arial"/>
          <w:color w:val="000000" w:themeColor="text1"/>
          <w:sz w:val="16"/>
          <w:szCs w:val="16"/>
        </w:rPr>
        <w:t>Fuente: Correo institucional UAERMV.</w:t>
      </w:r>
    </w:p>
    <w:p w14:paraId="29BDBC40" w14:textId="77777777" w:rsidR="00F07DD8" w:rsidRPr="00351F66" w:rsidRDefault="00F07DD8" w:rsidP="00351F66">
      <w:pPr>
        <w:ind w:left="360"/>
        <w:jc w:val="both"/>
        <w:rPr>
          <w:rFonts w:ascii="Arial" w:hAnsi="Arial" w:cs="Arial"/>
          <w:bCs/>
          <w:color w:val="000000" w:themeColor="text1"/>
          <w:sz w:val="22"/>
          <w:szCs w:val="22"/>
          <w:lang w:val="es-ES" w:eastAsia="es-CO"/>
        </w:rPr>
      </w:pPr>
    </w:p>
    <w:p w14:paraId="21ACDA9F" w14:textId="7F4BC12D" w:rsidR="00F07DD8" w:rsidRPr="00351F66" w:rsidRDefault="00F07DD8" w:rsidP="00351F66">
      <w:pPr>
        <w:ind w:left="360"/>
        <w:jc w:val="both"/>
        <w:rPr>
          <w:rFonts w:ascii="Arial" w:hAnsi="Arial" w:cs="Arial"/>
          <w:bCs/>
          <w:color w:val="000000" w:themeColor="text1"/>
          <w:sz w:val="22"/>
          <w:szCs w:val="22"/>
          <w:lang w:val="es-ES" w:eastAsia="es-CO"/>
        </w:rPr>
      </w:pPr>
    </w:p>
    <w:p w14:paraId="183EDD20" w14:textId="600FC43D" w:rsidR="00F07DD8" w:rsidRPr="00351F66" w:rsidRDefault="00EA428B" w:rsidP="00351F66">
      <w:pPr>
        <w:jc w:val="both"/>
        <w:rPr>
          <w:rFonts w:ascii="Arial" w:hAnsi="Arial" w:cs="Arial"/>
          <w:bCs/>
          <w:color w:val="000000" w:themeColor="text1"/>
          <w:sz w:val="22"/>
          <w:szCs w:val="22"/>
          <w:lang w:eastAsia="es-CO"/>
        </w:rPr>
      </w:pPr>
      <w:r w:rsidRPr="00351F66">
        <w:rPr>
          <w:rFonts w:ascii="Arial" w:hAnsi="Arial" w:cs="Arial"/>
          <w:bCs/>
          <w:color w:val="000000" w:themeColor="text1"/>
          <w:sz w:val="22"/>
          <w:szCs w:val="22"/>
          <w:lang w:eastAsia="es-CO"/>
        </w:rPr>
        <w:t xml:space="preserve">Para los espacios de </w:t>
      </w:r>
      <w:proofErr w:type="spellStart"/>
      <w:r w:rsidR="00DB16E6" w:rsidRPr="00351F66">
        <w:rPr>
          <w:rFonts w:ascii="Arial" w:hAnsi="Arial" w:cs="Arial"/>
          <w:bCs/>
          <w:color w:val="000000" w:themeColor="text1"/>
          <w:sz w:val="22"/>
          <w:szCs w:val="22"/>
          <w:lang w:eastAsia="es-CO"/>
        </w:rPr>
        <w:t>RdC</w:t>
      </w:r>
      <w:proofErr w:type="spellEnd"/>
      <w:r w:rsidR="00DB16E6" w:rsidRPr="00351F66">
        <w:rPr>
          <w:rFonts w:ascii="Arial" w:hAnsi="Arial" w:cs="Arial"/>
          <w:bCs/>
          <w:color w:val="000000" w:themeColor="text1"/>
          <w:sz w:val="22"/>
          <w:szCs w:val="22"/>
          <w:lang w:eastAsia="es-CO"/>
        </w:rPr>
        <w:t xml:space="preserve"> </w:t>
      </w:r>
      <w:r w:rsidRPr="00351F66">
        <w:rPr>
          <w:rFonts w:ascii="Arial" w:hAnsi="Arial" w:cs="Arial"/>
          <w:bCs/>
          <w:color w:val="000000" w:themeColor="text1"/>
          <w:sz w:val="22"/>
          <w:szCs w:val="22"/>
          <w:lang w:eastAsia="es-CO"/>
        </w:rPr>
        <w:t xml:space="preserve">zonales, realizados en el mes de diciembre de 2020, la divulgación y convocatoria se realizó a través de </w:t>
      </w:r>
      <w:r w:rsidRPr="00351F66">
        <w:rPr>
          <w:rFonts w:ascii="Arial" w:hAnsi="Arial" w:cs="Arial"/>
          <w:color w:val="000000" w:themeColor="text1"/>
          <w:sz w:val="22"/>
          <w:szCs w:val="22"/>
        </w:rPr>
        <w:t>redes sociales</w:t>
      </w:r>
      <w:r w:rsidR="00183DC6" w:rsidRPr="00351F66">
        <w:rPr>
          <w:rFonts w:ascii="Arial" w:hAnsi="Arial" w:cs="Arial"/>
          <w:color w:val="000000" w:themeColor="text1"/>
          <w:sz w:val="22"/>
          <w:szCs w:val="22"/>
        </w:rPr>
        <w:t>, página Web</w:t>
      </w:r>
      <w:r w:rsidRPr="00351F66">
        <w:rPr>
          <w:rFonts w:ascii="Arial" w:hAnsi="Arial" w:cs="Arial"/>
          <w:color w:val="000000" w:themeColor="text1"/>
          <w:sz w:val="22"/>
          <w:szCs w:val="22"/>
        </w:rPr>
        <w:t xml:space="preserve"> y a los colaboradores mediante los canales de comunicación internos (Email e Intranet)</w:t>
      </w:r>
      <w:r w:rsidR="00DB16E6" w:rsidRPr="00351F66">
        <w:rPr>
          <w:rFonts w:ascii="Arial" w:hAnsi="Arial" w:cs="Arial"/>
          <w:color w:val="000000" w:themeColor="text1"/>
          <w:sz w:val="22"/>
          <w:szCs w:val="22"/>
        </w:rPr>
        <w:t>,</w:t>
      </w:r>
      <w:r w:rsidRPr="00351F66">
        <w:rPr>
          <w:rFonts w:ascii="Arial" w:hAnsi="Arial" w:cs="Arial"/>
          <w:color w:val="000000" w:themeColor="text1"/>
          <w:sz w:val="22"/>
          <w:szCs w:val="22"/>
        </w:rPr>
        <w:t xml:space="preserve"> como se muestra a continuación: </w:t>
      </w:r>
    </w:p>
    <w:p w14:paraId="0EE701DA" w14:textId="77777777" w:rsidR="007F1107" w:rsidRPr="00351F66" w:rsidRDefault="007F1107" w:rsidP="00351F66">
      <w:pPr>
        <w:jc w:val="both"/>
        <w:rPr>
          <w:rFonts w:ascii="Arial" w:hAnsi="Arial" w:cs="Arial"/>
          <w:bCs/>
          <w:color w:val="000000" w:themeColor="text1"/>
          <w:sz w:val="22"/>
          <w:szCs w:val="22"/>
          <w:lang w:eastAsia="es-CO"/>
        </w:rPr>
      </w:pPr>
    </w:p>
    <w:p w14:paraId="02BDEE26" w14:textId="22FEA86B" w:rsidR="00183DC6" w:rsidRPr="00351F66" w:rsidRDefault="007F1107" w:rsidP="00351F66">
      <w:pPr>
        <w:jc w:val="both"/>
        <w:rPr>
          <w:rFonts w:ascii="Arial" w:hAnsi="Arial" w:cs="Arial"/>
          <w:bCs/>
          <w:color w:val="000000" w:themeColor="text1"/>
          <w:sz w:val="22"/>
          <w:szCs w:val="22"/>
          <w:lang w:eastAsia="es-CO"/>
        </w:rPr>
      </w:pPr>
      <w:r w:rsidRPr="00351F66">
        <w:rPr>
          <w:rFonts w:ascii="Arial" w:hAnsi="Arial" w:cs="Arial"/>
          <w:noProof/>
          <w:color w:val="000000" w:themeColor="text1"/>
          <w:sz w:val="22"/>
          <w:szCs w:val="22"/>
          <w:lang w:eastAsia="es-CO"/>
        </w:rPr>
        <w:drawing>
          <wp:inline distT="0" distB="0" distL="0" distR="0" wp14:anchorId="6479DAF0" wp14:editId="6E789056">
            <wp:extent cx="2557176" cy="2475186"/>
            <wp:effectExtent l="0" t="0" r="0"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71277" cy="2488835"/>
                    </a:xfrm>
                    <a:prstGeom prst="rect">
                      <a:avLst/>
                    </a:prstGeom>
                  </pic:spPr>
                </pic:pic>
              </a:graphicData>
            </a:graphic>
          </wp:inline>
        </w:drawing>
      </w:r>
      <w:r w:rsidRPr="00351F66">
        <w:rPr>
          <w:rFonts w:ascii="Arial" w:hAnsi="Arial" w:cs="Arial"/>
          <w:noProof/>
          <w:color w:val="000000" w:themeColor="text1"/>
          <w:sz w:val="22"/>
          <w:szCs w:val="22"/>
          <w:lang w:eastAsia="es-CO"/>
        </w:rPr>
        <w:drawing>
          <wp:inline distT="0" distB="0" distL="0" distR="0" wp14:anchorId="1E8FE146" wp14:editId="3BB95D06">
            <wp:extent cx="2557448" cy="238192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77720" cy="2400810"/>
                    </a:xfrm>
                    <a:prstGeom prst="rect">
                      <a:avLst/>
                    </a:prstGeom>
                  </pic:spPr>
                </pic:pic>
              </a:graphicData>
            </a:graphic>
          </wp:inline>
        </w:drawing>
      </w:r>
    </w:p>
    <w:p w14:paraId="39206C41" w14:textId="79D826F0" w:rsidR="00EA428B" w:rsidRPr="00351F66" w:rsidRDefault="00183DC6" w:rsidP="00351F66">
      <w:pPr>
        <w:jc w:val="both"/>
        <w:rPr>
          <w:rFonts w:ascii="Arial" w:hAnsi="Arial" w:cs="Arial"/>
          <w:bCs/>
          <w:color w:val="000000" w:themeColor="text1"/>
          <w:sz w:val="22"/>
          <w:szCs w:val="22"/>
          <w:lang w:eastAsia="es-CO"/>
        </w:rPr>
      </w:pPr>
      <w:r w:rsidRPr="00351F66">
        <w:rPr>
          <w:rFonts w:ascii="Arial" w:hAnsi="Arial" w:cs="Arial"/>
          <w:noProof/>
          <w:color w:val="000000" w:themeColor="text1"/>
          <w:sz w:val="22"/>
          <w:szCs w:val="22"/>
          <w:lang w:eastAsia="es-CO"/>
        </w:rPr>
        <w:lastRenderedPageBreak/>
        <w:drawing>
          <wp:inline distT="0" distB="0" distL="0" distR="0" wp14:anchorId="72111F47" wp14:editId="2CADFFA1">
            <wp:extent cx="2555852" cy="2660073"/>
            <wp:effectExtent l="0" t="0" r="0" b="698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93409" cy="2699161"/>
                    </a:xfrm>
                    <a:prstGeom prst="rect">
                      <a:avLst/>
                    </a:prstGeom>
                  </pic:spPr>
                </pic:pic>
              </a:graphicData>
            </a:graphic>
          </wp:inline>
        </w:drawing>
      </w:r>
      <w:r w:rsidRPr="00351F66">
        <w:rPr>
          <w:rFonts w:ascii="Arial" w:hAnsi="Arial" w:cs="Arial"/>
          <w:noProof/>
          <w:color w:val="000000" w:themeColor="text1"/>
          <w:sz w:val="22"/>
          <w:szCs w:val="22"/>
          <w:lang w:eastAsia="es-CO"/>
        </w:rPr>
        <w:drawing>
          <wp:inline distT="0" distB="0" distL="0" distR="0" wp14:anchorId="120D46DB" wp14:editId="65BE7334">
            <wp:extent cx="2742571" cy="2740166"/>
            <wp:effectExtent l="0" t="0" r="635" b="3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77685" cy="2775249"/>
                    </a:xfrm>
                    <a:prstGeom prst="rect">
                      <a:avLst/>
                    </a:prstGeom>
                  </pic:spPr>
                </pic:pic>
              </a:graphicData>
            </a:graphic>
          </wp:inline>
        </w:drawing>
      </w:r>
    </w:p>
    <w:p w14:paraId="621013E8" w14:textId="71E4D76D" w:rsidR="00F84738" w:rsidRPr="00351F66" w:rsidRDefault="00183DC6" w:rsidP="00351F66">
      <w:pPr>
        <w:ind w:left="360"/>
        <w:jc w:val="center"/>
        <w:rPr>
          <w:rFonts w:ascii="Arial" w:hAnsi="Arial" w:cs="Arial"/>
          <w:bCs/>
          <w:color w:val="000000" w:themeColor="text1"/>
          <w:sz w:val="22"/>
          <w:szCs w:val="22"/>
          <w:lang w:eastAsia="es-CO"/>
        </w:rPr>
      </w:pPr>
      <w:r w:rsidRPr="00351F66">
        <w:rPr>
          <w:rFonts w:ascii="Arial" w:hAnsi="Arial" w:cs="Arial"/>
          <w:noProof/>
          <w:color w:val="000000" w:themeColor="text1"/>
          <w:sz w:val="22"/>
          <w:szCs w:val="22"/>
          <w:lang w:eastAsia="es-CO"/>
        </w:rPr>
        <w:drawing>
          <wp:inline distT="0" distB="0" distL="0" distR="0" wp14:anchorId="732966FB" wp14:editId="6A63A8E6">
            <wp:extent cx="2555240" cy="2600696"/>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96814" cy="2643010"/>
                    </a:xfrm>
                    <a:prstGeom prst="rect">
                      <a:avLst/>
                    </a:prstGeom>
                  </pic:spPr>
                </pic:pic>
              </a:graphicData>
            </a:graphic>
          </wp:inline>
        </w:drawing>
      </w:r>
    </w:p>
    <w:p w14:paraId="1A0CBEAE" w14:textId="75FBE855" w:rsidR="00F84738" w:rsidRPr="00351F66" w:rsidRDefault="00F84738" w:rsidP="00351F66">
      <w:pPr>
        <w:ind w:left="360"/>
        <w:jc w:val="both"/>
        <w:rPr>
          <w:rFonts w:ascii="Arial" w:hAnsi="Arial" w:cs="Arial"/>
          <w:bCs/>
          <w:color w:val="000000" w:themeColor="text1"/>
          <w:sz w:val="22"/>
          <w:szCs w:val="22"/>
          <w:lang w:eastAsia="es-CO"/>
        </w:rPr>
      </w:pPr>
    </w:p>
    <w:p w14:paraId="5C0CFDE3" w14:textId="689FA5A5" w:rsidR="00F84738" w:rsidRPr="00351F66" w:rsidRDefault="00183DC6" w:rsidP="00351F66">
      <w:pPr>
        <w:ind w:left="360"/>
        <w:jc w:val="center"/>
        <w:rPr>
          <w:rFonts w:ascii="Arial" w:hAnsi="Arial" w:cs="Arial"/>
          <w:bCs/>
          <w:color w:val="000000" w:themeColor="text1"/>
          <w:sz w:val="16"/>
          <w:szCs w:val="16"/>
          <w:lang w:eastAsia="es-CO"/>
        </w:rPr>
      </w:pPr>
      <w:r w:rsidRPr="00351F66">
        <w:rPr>
          <w:rFonts w:ascii="Arial" w:hAnsi="Arial" w:cs="Arial"/>
          <w:bCs/>
          <w:color w:val="000000" w:themeColor="text1"/>
          <w:sz w:val="16"/>
          <w:szCs w:val="16"/>
          <w:lang w:eastAsia="es-CO"/>
        </w:rPr>
        <w:t xml:space="preserve">Fuente: Piezas publicitarias de invitación Facebook, página Web, </w:t>
      </w:r>
      <w:r w:rsidR="00DB16E6" w:rsidRPr="00351F66">
        <w:rPr>
          <w:rFonts w:ascii="Arial" w:hAnsi="Arial" w:cs="Arial"/>
          <w:bCs/>
          <w:color w:val="000000" w:themeColor="text1"/>
          <w:sz w:val="16"/>
          <w:szCs w:val="16"/>
          <w:lang w:eastAsia="es-CO"/>
        </w:rPr>
        <w:t>E</w:t>
      </w:r>
      <w:r w:rsidRPr="00351F66">
        <w:rPr>
          <w:rFonts w:ascii="Arial" w:hAnsi="Arial" w:cs="Arial"/>
          <w:bCs/>
          <w:color w:val="000000" w:themeColor="text1"/>
          <w:sz w:val="16"/>
          <w:szCs w:val="16"/>
          <w:lang w:eastAsia="es-CO"/>
        </w:rPr>
        <w:t xml:space="preserve">mail e </w:t>
      </w:r>
      <w:r w:rsidR="00DB16E6" w:rsidRPr="00351F66">
        <w:rPr>
          <w:rFonts w:ascii="Arial" w:hAnsi="Arial" w:cs="Arial"/>
          <w:bCs/>
          <w:color w:val="000000" w:themeColor="text1"/>
          <w:sz w:val="16"/>
          <w:szCs w:val="16"/>
          <w:lang w:eastAsia="es-CO"/>
        </w:rPr>
        <w:t>I</w:t>
      </w:r>
      <w:r w:rsidRPr="00351F66">
        <w:rPr>
          <w:rFonts w:ascii="Arial" w:hAnsi="Arial" w:cs="Arial"/>
          <w:bCs/>
          <w:color w:val="000000" w:themeColor="text1"/>
          <w:sz w:val="16"/>
          <w:szCs w:val="16"/>
          <w:lang w:eastAsia="es-CO"/>
        </w:rPr>
        <w:t>ntranet.</w:t>
      </w:r>
    </w:p>
    <w:p w14:paraId="2FA3B81A" w14:textId="43F78C51" w:rsidR="00DB16E6" w:rsidRPr="00351F66" w:rsidRDefault="00DB16E6" w:rsidP="00351F66">
      <w:pPr>
        <w:jc w:val="both"/>
        <w:rPr>
          <w:rFonts w:ascii="Arial" w:hAnsi="Arial" w:cs="Arial"/>
          <w:bCs/>
          <w:color w:val="000000" w:themeColor="text1"/>
          <w:sz w:val="22"/>
          <w:szCs w:val="22"/>
          <w:lang w:eastAsia="es-CO"/>
        </w:rPr>
      </w:pPr>
    </w:p>
    <w:p w14:paraId="6EC8147D" w14:textId="683284AB" w:rsidR="00F67378" w:rsidRPr="00351F66" w:rsidRDefault="00DB16E6" w:rsidP="00351F66">
      <w:pPr>
        <w:jc w:val="both"/>
        <w:rPr>
          <w:rFonts w:ascii="Arial" w:hAnsi="Arial" w:cs="Arial"/>
          <w:bCs/>
          <w:color w:val="000000" w:themeColor="text1"/>
          <w:sz w:val="22"/>
          <w:szCs w:val="22"/>
          <w:lang w:eastAsia="es-CO"/>
        </w:rPr>
      </w:pPr>
      <w:r w:rsidRPr="00351F66">
        <w:rPr>
          <w:rFonts w:ascii="Arial" w:hAnsi="Arial" w:cs="Arial"/>
          <w:bCs/>
          <w:color w:val="000000" w:themeColor="text1"/>
          <w:sz w:val="22"/>
          <w:szCs w:val="22"/>
          <w:lang w:eastAsia="es-CO"/>
        </w:rPr>
        <w:t>También, se identificó que el equipo de comunicaciones de la UAERMV, realizó tres (3) v</w:t>
      </w:r>
      <w:r w:rsidR="00F67378" w:rsidRPr="00351F66">
        <w:rPr>
          <w:rFonts w:ascii="Arial" w:hAnsi="Arial" w:cs="Arial"/>
          <w:bCs/>
          <w:color w:val="000000" w:themeColor="text1"/>
          <w:sz w:val="22"/>
          <w:szCs w:val="22"/>
          <w:lang w:eastAsia="es-CO"/>
        </w:rPr>
        <w:t>ideos explicativos</w:t>
      </w:r>
      <w:r w:rsidRPr="00351F66">
        <w:rPr>
          <w:rFonts w:ascii="Arial" w:hAnsi="Arial" w:cs="Arial"/>
          <w:bCs/>
          <w:color w:val="000000" w:themeColor="text1"/>
          <w:sz w:val="22"/>
          <w:szCs w:val="22"/>
          <w:lang w:eastAsia="es-CO"/>
        </w:rPr>
        <w:t xml:space="preserve">, </w:t>
      </w:r>
      <w:r w:rsidR="002B74A2" w:rsidRPr="00351F66">
        <w:rPr>
          <w:rFonts w:ascii="Arial" w:hAnsi="Arial" w:cs="Arial"/>
          <w:bCs/>
          <w:color w:val="000000" w:themeColor="text1"/>
          <w:sz w:val="22"/>
          <w:szCs w:val="22"/>
          <w:lang w:eastAsia="es-CO"/>
        </w:rPr>
        <w:t>previos a</w:t>
      </w:r>
      <w:r w:rsidRPr="00351F66">
        <w:rPr>
          <w:rFonts w:ascii="Arial" w:hAnsi="Arial" w:cs="Arial"/>
          <w:bCs/>
          <w:color w:val="000000" w:themeColor="text1"/>
          <w:sz w:val="22"/>
          <w:szCs w:val="22"/>
          <w:lang w:eastAsia="es-CO"/>
        </w:rPr>
        <w:t xml:space="preserve"> las sesiones convocadas de </w:t>
      </w:r>
      <w:proofErr w:type="spellStart"/>
      <w:r w:rsidRPr="00351F66">
        <w:rPr>
          <w:rFonts w:ascii="Arial" w:hAnsi="Arial" w:cs="Arial"/>
          <w:bCs/>
          <w:color w:val="000000" w:themeColor="text1"/>
          <w:sz w:val="22"/>
          <w:szCs w:val="22"/>
          <w:lang w:eastAsia="es-CO"/>
        </w:rPr>
        <w:t>RdC</w:t>
      </w:r>
      <w:proofErr w:type="spellEnd"/>
      <w:r w:rsidRPr="00351F66">
        <w:rPr>
          <w:rFonts w:ascii="Arial" w:hAnsi="Arial" w:cs="Arial"/>
          <w:bCs/>
          <w:color w:val="000000" w:themeColor="text1"/>
          <w:sz w:val="22"/>
          <w:szCs w:val="22"/>
          <w:lang w:eastAsia="es-CO"/>
        </w:rPr>
        <w:t xml:space="preserve"> </w:t>
      </w:r>
      <w:r w:rsidR="00F67378" w:rsidRPr="00351F66">
        <w:rPr>
          <w:rFonts w:ascii="Arial" w:hAnsi="Arial" w:cs="Arial"/>
          <w:bCs/>
          <w:color w:val="000000" w:themeColor="text1"/>
          <w:sz w:val="22"/>
          <w:szCs w:val="22"/>
          <w:lang w:eastAsia="es-CO"/>
        </w:rPr>
        <w:t>zonales</w:t>
      </w:r>
      <w:r w:rsidRPr="00351F66">
        <w:rPr>
          <w:rFonts w:ascii="Arial" w:hAnsi="Arial" w:cs="Arial"/>
          <w:bCs/>
          <w:color w:val="000000" w:themeColor="text1"/>
          <w:sz w:val="22"/>
          <w:szCs w:val="22"/>
          <w:lang w:eastAsia="es-CO"/>
        </w:rPr>
        <w:t xml:space="preserve">, </w:t>
      </w:r>
      <w:r w:rsidR="00AD6925" w:rsidRPr="00351F66">
        <w:rPr>
          <w:rFonts w:ascii="Arial" w:hAnsi="Arial" w:cs="Arial"/>
          <w:bCs/>
          <w:color w:val="000000" w:themeColor="text1"/>
          <w:sz w:val="22"/>
          <w:szCs w:val="22"/>
          <w:lang w:eastAsia="es-CO"/>
        </w:rPr>
        <w:t xml:space="preserve">con apoyo de lenguaje de </w:t>
      </w:r>
      <w:r w:rsidR="002B74A2" w:rsidRPr="00351F66">
        <w:rPr>
          <w:rFonts w:ascii="Arial" w:hAnsi="Arial" w:cs="Arial"/>
          <w:bCs/>
          <w:color w:val="000000" w:themeColor="text1"/>
          <w:sz w:val="22"/>
          <w:szCs w:val="22"/>
          <w:lang w:eastAsia="es-CO"/>
        </w:rPr>
        <w:t>señas, tal</w:t>
      </w:r>
      <w:r w:rsidRPr="00351F66">
        <w:rPr>
          <w:rFonts w:ascii="Arial" w:hAnsi="Arial" w:cs="Arial"/>
          <w:bCs/>
          <w:color w:val="000000" w:themeColor="text1"/>
          <w:sz w:val="22"/>
          <w:szCs w:val="22"/>
          <w:lang w:eastAsia="es-CO"/>
        </w:rPr>
        <w:t xml:space="preserve"> como se indica a continuación: </w:t>
      </w:r>
      <w:r w:rsidR="00F67378" w:rsidRPr="00351F66">
        <w:rPr>
          <w:rFonts w:ascii="Arial" w:hAnsi="Arial" w:cs="Arial"/>
          <w:bCs/>
          <w:color w:val="000000" w:themeColor="text1"/>
          <w:sz w:val="22"/>
          <w:szCs w:val="22"/>
          <w:lang w:eastAsia="es-CO"/>
        </w:rPr>
        <w:t xml:space="preserve"> </w:t>
      </w:r>
    </w:p>
    <w:p w14:paraId="39747F02" w14:textId="2B6747A7" w:rsidR="00F67378" w:rsidRPr="00351F66" w:rsidRDefault="00F67378" w:rsidP="00351F66">
      <w:pPr>
        <w:ind w:left="360"/>
        <w:jc w:val="both"/>
        <w:rPr>
          <w:rFonts w:ascii="Arial" w:hAnsi="Arial" w:cs="Arial"/>
          <w:bCs/>
          <w:color w:val="000000" w:themeColor="text1"/>
          <w:sz w:val="22"/>
          <w:szCs w:val="22"/>
          <w:lang w:eastAsia="es-CO"/>
        </w:rPr>
      </w:pPr>
    </w:p>
    <w:p w14:paraId="34348EA9" w14:textId="705DD3C1" w:rsidR="003805F0" w:rsidRPr="00351F66" w:rsidRDefault="003805F0" w:rsidP="00351F66">
      <w:pPr>
        <w:ind w:left="360"/>
        <w:jc w:val="both"/>
        <w:rPr>
          <w:rFonts w:ascii="Arial" w:hAnsi="Arial" w:cs="Arial"/>
          <w:bCs/>
          <w:color w:val="000000" w:themeColor="text1"/>
          <w:sz w:val="22"/>
          <w:szCs w:val="22"/>
          <w:lang w:eastAsia="es-CO"/>
        </w:rPr>
      </w:pPr>
    </w:p>
    <w:p w14:paraId="5A919497" w14:textId="782ED04D" w:rsidR="003805F0" w:rsidRPr="00351F66" w:rsidRDefault="003805F0" w:rsidP="00351F66">
      <w:pPr>
        <w:ind w:left="360"/>
        <w:jc w:val="both"/>
        <w:rPr>
          <w:rFonts w:ascii="Arial" w:hAnsi="Arial" w:cs="Arial"/>
          <w:bCs/>
          <w:color w:val="000000" w:themeColor="text1"/>
          <w:sz w:val="22"/>
          <w:szCs w:val="22"/>
          <w:lang w:eastAsia="es-CO"/>
        </w:rPr>
      </w:pPr>
    </w:p>
    <w:p w14:paraId="36FA0D83" w14:textId="43D84676" w:rsidR="003805F0" w:rsidRPr="00351F66" w:rsidRDefault="003805F0" w:rsidP="00351F66">
      <w:pPr>
        <w:ind w:left="360"/>
        <w:jc w:val="both"/>
        <w:rPr>
          <w:rFonts w:ascii="Arial" w:hAnsi="Arial" w:cs="Arial"/>
          <w:bCs/>
          <w:color w:val="000000" w:themeColor="text1"/>
          <w:sz w:val="22"/>
          <w:szCs w:val="22"/>
          <w:lang w:eastAsia="es-CO"/>
        </w:rPr>
      </w:pPr>
    </w:p>
    <w:p w14:paraId="5B13FCB3" w14:textId="092564E8" w:rsidR="003805F0" w:rsidRPr="00351F66" w:rsidRDefault="003805F0" w:rsidP="00351F66">
      <w:pPr>
        <w:ind w:left="360"/>
        <w:jc w:val="both"/>
        <w:rPr>
          <w:rFonts w:ascii="Arial" w:hAnsi="Arial" w:cs="Arial"/>
          <w:bCs/>
          <w:color w:val="000000" w:themeColor="text1"/>
          <w:sz w:val="22"/>
          <w:szCs w:val="22"/>
          <w:lang w:eastAsia="es-CO"/>
        </w:rPr>
      </w:pPr>
    </w:p>
    <w:p w14:paraId="7A9CD57F" w14:textId="610FBEA6" w:rsidR="003805F0" w:rsidRPr="00351F66" w:rsidRDefault="003805F0" w:rsidP="00351F66">
      <w:pPr>
        <w:ind w:left="360"/>
        <w:jc w:val="both"/>
        <w:rPr>
          <w:rFonts w:ascii="Arial" w:hAnsi="Arial" w:cs="Arial"/>
          <w:bCs/>
          <w:color w:val="000000" w:themeColor="text1"/>
          <w:sz w:val="22"/>
          <w:szCs w:val="22"/>
          <w:lang w:eastAsia="es-CO"/>
        </w:rPr>
      </w:pPr>
    </w:p>
    <w:p w14:paraId="15A5591D" w14:textId="08EF4744" w:rsidR="008B21E3" w:rsidRPr="00351F66" w:rsidRDefault="00F67378" w:rsidP="00351F66">
      <w:pPr>
        <w:jc w:val="both"/>
        <w:rPr>
          <w:rFonts w:ascii="Arial" w:hAnsi="Arial" w:cs="Arial"/>
          <w:b/>
          <w:bCs/>
          <w:color w:val="000000" w:themeColor="text1"/>
          <w:sz w:val="22"/>
          <w:szCs w:val="22"/>
          <w:lang w:eastAsia="es-CO"/>
        </w:rPr>
      </w:pPr>
      <w:r w:rsidRPr="00351F66">
        <w:rPr>
          <w:rFonts w:ascii="Arial" w:hAnsi="Arial" w:cs="Arial"/>
          <w:b/>
          <w:color w:val="000000" w:themeColor="text1"/>
          <w:sz w:val="22"/>
          <w:szCs w:val="22"/>
          <w:lang w:eastAsia="es-CO"/>
        </w:rPr>
        <w:t>Video 1</w:t>
      </w:r>
      <w:r w:rsidR="00DB16E6" w:rsidRPr="00351F66">
        <w:rPr>
          <w:rFonts w:ascii="Arial" w:hAnsi="Arial" w:cs="Arial"/>
          <w:b/>
          <w:color w:val="000000" w:themeColor="text1"/>
          <w:sz w:val="22"/>
          <w:szCs w:val="22"/>
          <w:lang w:eastAsia="es-CO"/>
        </w:rPr>
        <w:t xml:space="preserve">: </w:t>
      </w:r>
      <w:r w:rsidR="00DB16E6" w:rsidRPr="00351F66">
        <w:rPr>
          <w:rFonts w:ascii="Arial" w:hAnsi="Arial" w:cs="Arial"/>
          <w:b/>
          <w:bCs/>
          <w:color w:val="000000" w:themeColor="text1"/>
          <w:sz w:val="22"/>
          <w:szCs w:val="22"/>
          <w:lang w:eastAsia="es-CO"/>
        </w:rPr>
        <w:t>¿</w:t>
      </w:r>
      <w:r w:rsidRPr="00351F66">
        <w:rPr>
          <w:rFonts w:ascii="Arial" w:hAnsi="Arial" w:cs="Arial"/>
          <w:b/>
          <w:bCs/>
          <w:color w:val="000000" w:themeColor="text1"/>
          <w:sz w:val="22"/>
          <w:szCs w:val="22"/>
          <w:lang w:eastAsia="es-CO"/>
        </w:rPr>
        <w:t>Cómo es la Rendición de Cuentas Zonales 2020</w:t>
      </w:r>
      <w:r w:rsidR="00DB16E6" w:rsidRPr="00351F66">
        <w:rPr>
          <w:rFonts w:ascii="Arial" w:hAnsi="Arial" w:cs="Arial"/>
          <w:b/>
          <w:bCs/>
          <w:color w:val="000000" w:themeColor="text1"/>
          <w:sz w:val="22"/>
          <w:szCs w:val="22"/>
          <w:lang w:eastAsia="es-CO"/>
        </w:rPr>
        <w:t>?</w:t>
      </w:r>
    </w:p>
    <w:p w14:paraId="5E8DA417" w14:textId="77777777" w:rsidR="00677297" w:rsidRPr="00351F66" w:rsidRDefault="00677297" w:rsidP="00351F66">
      <w:pPr>
        <w:jc w:val="both"/>
        <w:rPr>
          <w:rFonts w:ascii="Arial" w:hAnsi="Arial" w:cs="Arial"/>
          <w:b/>
          <w:bCs/>
          <w:color w:val="000000" w:themeColor="text1"/>
          <w:sz w:val="22"/>
          <w:szCs w:val="22"/>
        </w:rPr>
      </w:pPr>
    </w:p>
    <w:p w14:paraId="656C675E" w14:textId="576A11A8" w:rsidR="00183DC6" w:rsidRPr="00351F66" w:rsidRDefault="00183DC6" w:rsidP="00351F66">
      <w:pPr>
        <w:ind w:left="360"/>
        <w:jc w:val="center"/>
        <w:rPr>
          <w:rFonts w:ascii="Arial" w:hAnsi="Arial" w:cs="Arial"/>
          <w:b/>
          <w:bCs/>
          <w:color w:val="000000" w:themeColor="text1"/>
          <w:sz w:val="22"/>
          <w:szCs w:val="22"/>
        </w:rPr>
      </w:pPr>
      <w:r w:rsidRPr="00351F66">
        <w:rPr>
          <w:rFonts w:ascii="Arial" w:hAnsi="Arial" w:cs="Arial"/>
          <w:noProof/>
          <w:color w:val="000000" w:themeColor="text1"/>
          <w:sz w:val="22"/>
          <w:szCs w:val="22"/>
          <w:lang w:eastAsia="es-CO"/>
        </w:rPr>
        <w:drawing>
          <wp:inline distT="0" distB="0" distL="0" distR="0" wp14:anchorId="1B343C7D" wp14:editId="429F7941">
            <wp:extent cx="5130165" cy="2885703"/>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5503"/>
                    <a:stretch/>
                  </pic:blipFill>
                  <pic:spPr bwMode="auto">
                    <a:xfrm>
                      <a:off x="0" y="0"/>
                      <a:ext cx="5190763" cy="2919789"/>
                    </a:xfrm>
                    <a:prstGeom prst="rect">
                      <a:avLst/>
                    </a:prstGeom>
                    <a:ln>
                      <a:noFill/>
                    </a:ln>
                    <a:extLst>
                      <a:ext uri="{53640926-AAD7-44D8-BBD7-CCE9431645EC}">
                        <a14:shadowObscured xmlns:a14="http://schemas.microsoft.com/office/drawing/2010/main"/>
                      </a:ext>
                    </a:extLst>
                  </pic:spPr>
                </pic:pic>
              </a:graphicData>
            </a:graphic>
          </wp:inline>
        </w:drawing>
      </w:r>
    </w:p>
    <w:p w14:paraId="7B6E9619" w14:textId="77777777" w:rsidR="00183DC6" w:rsidRPr="00351F66" w:rsidRDefault="00183DC6" w:rsidP="00351F66">
      <w:pPr>
        <w:ind w:left="360"/>
        <w:jc w:val="both"/>
        <w:rPr>
          <w:rFonts w:ascii="Arial" w:hAnsi="Arial" w:cs="Arial"/>
          <w:b/>
          <w:bCs/>
          <w:color w:val="000000" w:themeColor="text1"/>
          <w:sz w:val="22"/>
          <w:szCs w:val="22"/>
        </w:rPr>
      </w:pPr>
    </w:p>
    <w:p w14:paraId="689E8824" w14:textId="77777777" w:rsidR="0056260D" w:rsidRPr="00351F66" w:rsidRDefault="0056260D" w:rsidP="00351F66">
      <w:pPr>
        <w:ind w:left="360"/>
        <w:jc w:val="both"/>
        <w:rPr>
          <w:rFonts w:ascii="Arial" w:hAnsi="Arial" w:cs="Arial"/>
          <w:b/>
          <w:bCs/>
          <w:color w:val="000000" w:themeColor="text1"/>
          <w:sz w:val="22"/>
          <w:szCs w:val="22"/>
        </w:rPr>
      </w:pPr>
    </w:p>
    <w:p w14:paraId="648C11AD" w14:textId="58A7437D" w:rsidR="00183DC6" w:rsidRPr="00351F66" w:rsidRDefault="00F67378" w:rsidP="00351F66">
      <w:pPr>
        <w:ind w:left="360"/>
        <w:jc w:val="both"/>
        <w:rPr>
          <w:rFonts w:ascii="Arial" w:hAnsi="Arial" w:cs="Arial"/>
          <w:b/>
          <w:bCs/>
          <w:color w:val="000000" w:themeColor="text1"/>
          <w:sz w:val="22"/>
          <w:szCs w:val="22"/>
        </w:rPr>
      </w:pPr>
      <w:r w:rsidRPr="00351F66">
        <w:rPr>
          <w:rFonts w:ascii="Arial" w:hAnsi="Arial" w:cs="Arial"/>
          <w:b/>
          <w:bCs/>
          <w:color w:val="000000" w:themeColor="text1"/>
          <w:sz w:val="22"/>
          <w:szCs w:val="22"/>
        </w:rPr>
        <w:t>Video 2</w:t>
      </w:r>
      <w:r w:rsidR="00DB16E6" w:rsidRPr="00351F66">
        <w:rPr>
          <w:rFonts w:ascii="Arial" w:hAnsi="Arial" w:cs="Arial"/>
          <w:b/>
          <w:bCs/>
          <w:color w:val="000000" w:themeColor="text1"/>
          <w:sz w:val="22"/>
          <w:szCs w:val="22"/>
        </w:rPr>
        <w:t xml:space="preserve">: </w:t>
      </w:r>
      <w:r w:rsidRPr="00351F66">
        <w:rPr>
          <w:rFonts w:ascii="Arial" w:hAnsi="Arial" w:cs="Arial"/>
          <w:b/>
          <w:bCs/>
          <w:color w:val="000000" w:themeColor="text1"/>
          <w:sz w:val="22"/>
          <w:szCs w:val="22"/>
        </w:rPr>
        <w:t>Temas de la Rendición de Cuentas zonal 2020</w:t>
      </w:r>
      <w:r w:rsidR="00DB16E6" w:rsidRPr="00351F66">
        <w:rPr>
          <w:rFonts w:ascii="Arial" w:hAnsi="Arial" w:cs="Arial"/>
          <w:b/>
          <w:bCs/>
          <w:color w:val="000000" w:themeColor="text1"/>
          <w:sz w:val="22"/>
          <w:szCs w:val="22"/>
        </w:rPr>
        <w:t>.</w:t>
      </w:r>
    </w:p>
    <w:p w14:paraId="3F44846D" w14:textId="77777777" w:rsidR="00F67378" w:rsidRPr="00351F66" w:rsidRDefault="00F67378" w:rsidP="00351F66">
      <w:pPr>
        <w:ind w:left="360"/>
        <w:jc w:val="both"/>
        <w:rPr>
          <w:rFonts w:ascii="Arial" w:hAnsi="Arial" w:cs="Arial"/>
          <w:b/>
          <w:bCs/>
          <w:color w:val="000000" w:themeColor="text1"/>
          <w:sz w:val="22"/>
          <w:szCs w:val="22"/>
        </w:rPr>
      </w:pPr>
    </w:p>
    <w:p w14:paraId="1CAF9CF1" w14:textId="03887697" w:rsidR="00F67378" w:rsidRPr="00351F66" w:rsidRDefault="00F67378" w:rsidP="00351F66">
      <w:pPr>
        <w:ind w:left="360"/>
        <w:jc w:val="center"/>
        <w:rPr>
          <w:rFonts w:ascii="Arial" w:hAnsi="Arial" w:cs="Arial"/>
          <w:b/>
          <w:bCs/>
          <w:color w:val="000000" w:themeColor="text1"/>
          <w:sz w:val="22"/>
          <w:szCs w:val="22"/>
        </w:rPr>
      </w:pPr>
      <w:r w:rsidRPr="00351F66">
        <w:rPr>
          <w:rFonts w:ascii="Arial" w:hAnsi="Arial" w:cs="Arial"/>
          <w:noProof/>
          <w:color w:val="000000" w:themeColor="text1"/>
          <w:sz w:val="22"/>
          <w:szCs w:val="22"/>
          <w:lang w:eastAsia="es-CO"/>
        </w:rPr>
        <w:drawing>
          <wp:inline distT="0" distB="0" distL="0" distR="0" wp14:anchorId="253A39E7" wp14:editId="1B40D078">
            <wp:extent cx="5120640" cy="3168453"/>
            <wp:effectExtent l="0" t="0" r="381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6868"/>
                    <a:stretch/>
                  </pic:blipFill>
                  <pic:spPr bwMode="auto">
                    <a:xfrm>
                      <a:off x="0" y="0"/>
                      <a:ext cx="5160909" cy="3193370"/>
                    </a:xfrm>
                    <a:prstGeom prst="rect">
                      <a:avLst/>
                    </a:prstGeom>
                    <a:ln>
                      <a:noFill/>
                    </a:ln>
                    <a:extLst>
                      <a:ext uri="{53640926-AAD7-44D8-BBD7-CCE9431645EC}">
                        <a14:shadowObscured xmlns:a14="http://schemas.microsoft.com/office/drawing/2010/main"/>
                      </a:ext>
                    </a:extLst>
                  </pic:spPr>
                </pic:pic>
              </a:graphicData>
            </a:graphic>
          </wp:inline>
        </w:drawing>
      </w:r>
    </w:p>
    <w:p w14:paraId="46B0EFDF" w14:textId="77777777" w:rsidR="00183DC6" w:rsidRPr="00351F66" w:rsidRDefault="00183DC6" w:rsidP="00351F66">
      <w:pPr>
        <w:ind w:left="360"/>
        <w:jc w:val="both"/>
        <w:rPr>
          <w:rFonts w:ascii="Arial" w:hAnsi="Arial" w:cs="Arial"/>
          <w:b/>
          <w:bCs/>
          <w:color w:val="000000" w:themeColor="text1"/>
          <w:sz w:val="22"/>
          <w:szCs w:val="22"/>
        </w:rPr>
      </w:pPr>
    </w:p>
    <w:p w14:paraId="4C530DC8" w14:textId="22F846F4" w:rsidR="00183DC6" w:rsidRPr="00351F66" w:rsidRDefault="00DB16E6" w:rsidP="00351F66">
      <w:pPr>
        <w:ind w:left="360"/>
        <w:jc w:val="both"/>
        <w:rPr>
          <w:rFonts w:ascii="Arial" w:hAnsi="Arial" w:cs="Arial"/>
          <w:b/>
          <w:bCs/>
          <w:color w:val="000000" w:themeColor="text1"/>
          <w:sz w:val="22"/>
          <w:szCs w:val="22"/>
        </w:rPr>
      </w:pPr>
      <w:r w:rsidRPr="00351F66">
        <w:rPr>
          <w:rFonts w:ascii="Arial" w:hAnsi="Arial" w:cs="Arial"/>
          <w:b/>
          <w:bCs/>
          <w:color w:val="000000" w:themeColor="text1"/>
          <w:sz w:val="22"/>
          <w:szCs w:val="22"/>
        </w:rPr>
        <w:t xml:space="preserve">Video 3: </w:t>
      </w:r>
      <w:r w:rsidR="00F67378" w:rsidRPr="00351F66">
        <w:rPr>
          <w:rFonts w:ascii="Arial" w:hAnsi="Arial" w:cs="Arial"/>
          <w:b/>
          <w:bCs/>
          <w:color w:val="000000" w:themeColor="text1"/>
          <w:sz w:val="22"/>
          <w:szCs w:val="22"/>
        </w:rPr>
        <w:t>Formulación de preguntas para la Rendición de Cuentas Zonales 2020</w:t>
      </w:r>
      <w:r w:rsidRPr="00351F66">
        <w:rPr>
          <w:rFonts w:ascii="Arial" w:hAnsi="Arial" w:cs="Arial"/>
          <w:b/>
          <w:bCs/>
          <w:color w:val="000000" w:themeColor="text1"/>
          <w:sz w:val="22"/>
          <w:szCs w:val="22"/>
        </w:rPr>
        <w:t>.</w:t>
      </w:r>
      <w:r w:rsidR="00F67378" w:rsidRPr="00351F66">
        <w:rPr>
          <w:rFonts w:ascii="Arial" w:hAnsi="Arial" w:cs="Arial"/>
          <w:b/>
          <w:bCs/>
          <w:color w:val="000000" w:themeColor="text1"/>
          <w:sz w:val="22"/>
          <w:szCs w:val="22"/>
        </w:rPr>
        <w:t xml:space="preserve"> </w:t>
      </w:r>
    </w:p>
    <w:p w14:paraId="29C6CB72" w14:textId="77777777" w:rsidR="003805F0" w:rsidRPr="00351F66" w:rsidRDefault="003805F0" w:rsidP="00351F66">
      <w:pPr>
        <w:ind w:left="360"/>
        <w:jc w:val="both"/>
        <w:rPr>
          <w:rFonts w:ascii="Arial" w:hAnsi="Arial" w:cs="Arial"/>
          <w:b/>
          <w:bCs/>
          <w:color w:val="000000" w:themeColor="text1"/>
          <w:sz w:val="22"/>
          <w:szCs w:val="22"/>
        </w:rPr>
      </w:pPr>
    </w:p>
    <w:p w14:paraId="436972AD" w14:textId="624B0AD1" w:rsidR="00183DC6" w:rsidRPr="00351F66" w:rsidRDefault="00F67378" w:rsidP="00351F66">
      <w:pPr>
        <w:ind w:left="360"/>
        <w:jc w:val="center"/>
        <w:rPr>
          <w:rFonts w:ascii="Arial" w:hAnsi="Arial" w:cs="Arial"/>
          <w:b/>
          <w:bCs/>
          <w:color w:val="000000" w:themeColor="text1"/>
          <w:sz w:val="22"/>
          <w:szCs w:val="22"/>
        </w:rPr>
      </w:pPr>
      <w:r w:rsidRPr="00351F66">
        <w:rPr>
          <w:rFonts w:ascii="Arial" w:hAnsi="Arial" w:cs="Arial"/>
          <w:noProof/>
          <w:color w:val="000000" w:themeColor="text1"/>
          <w:sz w:val="22"/>
          <w:szCs w:val="22"/>
          <w:lang w:eastAsia="es-CO"/>
        </w:rPr>
        <w:drawing>
          <wp:inline distT="0" distB="0" distL="0" distR="0" wp14:anchorId="73EAE2F7" wp14:editId="77951B16">
            <wp:extent cx="4918842" cy="2933065"/>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7318"/>
                    <a:stretch/>
                  </pic:blipFill>
                  <pic:spPr bwMode="auto">
                    <a:xfrm>
                      <a:off x="0" y="0"/>
                      <a:ext cx="4957081" cy="2955867"/>
                    </a:xfrm>
                    <a:prstGeom prst="rect">
                      <a:avLst/>
                    </a:prstGeom>
                    <a:ln>
                      <a:noFill/>
                    </a:ln>
                    <a:extLst>
                      <a:ext uri="{53640926-AAD7-44D8-BBD7-CCE9431645EC}">
                        <a14:shadowObscured xmlns:a14="http://schemas.microsoft.com/office/drawing/2010/main"/>
                      </a:ext>
                    </a:extLst>
                  </pic:spPr>
                </pic:pic>
              </a:graphicData>
            </a:graphic>
          </wp:inline>
        </w:drawing>
      </w:r>
    </w:p>
    <w:p w14:paraId="315FA1AA" w14:textId="77777777" w:rsidR="00F67378" w:rsidRPr="00351F66" w:rsidRDefault="00F67378" w:rsidP="00351F66">
      <w:pPr>
        <w:ind w:left="360"/>
        <w:jc w:val="both"/>
        <w:rPr>
          <w:rFonts w:ascii="Arial" w:hAnsi="Arial" w:cs="Arial"/>
          <w:b/>
          <w:bCs/>
          <w:color w:val="000000" w:themeColor="text1"/>
          <w:sz w:val="22"/>
          <w:szCs w:val="22"/>
        </w:rPr>
      </w:pPr>
    </w:p>
    <w:p w14:paraId="3DFE7D07" w14:textId="3EB38507" w:rsidR="00F07DD8" w:rsidRPr="00351F66" w:rsidRDefault="007C4078" w:rsidP="00351F66">
      <w:pPr>
        <w:pStyle w:val="Ttulo3"/>
        <w:jc w:val="both"/>
        <w:rPr>
          <w:rFonts w:ascii="Arial" w:hAnsi="Arial" w:cs="Arial"/>
          <w:color w:val="000000" w:themeColor="text1"/>
          <w:sz w:val="22"/>
          <w:szCs w:val="22"/>
        </w:rPr>
      </w:pPr>
      <w:bookmarkStart w:id="22" w:name="_Toc61883046"/>
      <w:r w:rsidRPr="00351F66">
        <w:rPr>
          <w:rFonts w:ascii="Arial" w:hAnsi="Arial" w:cs="Arial"/>
          <w:color w:val="000000" w:themeColor="text1"/>
          <w:sz w:val="22"/>
          <w:szCs w:val="22"/>
        </w:rPr>
        <w:t>6</w:t>
      </w:r>
      <w:r w:rsidR="00183DC6" w:rsidRPr="00351F66">
        <w:rPr>
          <w:rFonts w:ascii="Arial" w:hAnsi="Arial" w:cs="Arial"/>
          <w:color w:val="000000" w:themeColor="text1"/>
          <w:sz w:val="22"/>
          <w:szCs w:val="22"/>
        </w:rPr>
        <w:t xml:space="preserve">.2.2. </w:t>
      </w:r>
      <w:r w:rsidR="00DB16E6" w:rsidRPr="00351F66">
        <w:rPr>
          <w:rFonts w:ascii="Arial" w:hAnsi="Arial" w:cs="Arial"/>
          <w:color w:val="000000" w:themeColor="text1"/>
          <w:sz w:val="22"/>
          <w:szCs w:val="22"/>
        </w:rPr>
        <w:t>Preguntas que formularon los ciudadanos</w:t>
      </w:r>
      <w:r w:rsidR="00D46CC8" w:rsidRPr="00351F66">
        <w:rPr>
          <w:rFonts w:ascii="Arial" w:hAnsi="Arial" w:cs="Arial"/>
          <w:color w:val="000000" w:themeColor="text1"/>
          <w:sz w:val="22"/>
          <w:szCs w:val="22"/>
        </w:rPr>
        <w:t xml:space="preserve"> </w:t>
      </w:r>
      <w:r w:rsidR="00DB16E6" w:rsidRPr="00351F66">
        <w:rPr>
          <w:rFonts w:ascii="Arial" w:hAnsi="Arial" w:cs="Arial"/>
          <w:color w:val="000000" w:themeColor="text1"/>
          <w:sz w:val="22"/>
          <w:szCs w:val="22"/>
        </w:rPr>
        <w:t xml:space="preserve">y </w:t>
      </w:r>
      <w:r w:rsidR="009C5442" w:rsidRPr="00351F66">
        <w:rPr>
          <w:rFonts w:ascii="Arial" w:hAnsi="Arial" w:cs="Arial"/>
          <w:color w:val="000000" w:themeColor="text1"/>
          <w:sz w:val="22"/>
          <w:szCs w:val="22"/>
        </w:rPr>
        <w:t>trámite de respuesta en la UAERMV</w:t>
      </w:r>
      <w:bookmarkEnd w:id="22"/>
    </w:p>
    <w:p w14:paraId="5B3B947A" w14:textId="17BBE663" w:rsidR="00F67378" w:rsidRPr="00351F66" w:rsidRDefault="00F67378" w:rsidP="00351F66">
      <w:pPr>
        <w:ind w:left="360"/>
        <w:jc w:val="both"/>
        <w:rPr>
          <w:rFonts w:ascii="Arial" w:hAnsi="Arial" w:cs="Arial"/>
          <w:b/>
          <w:bCs/>
          <w:color w:val="000000" w:themeColor="text1"/>
          <w:sz w:val="22"/>
          <w:szCs w:val="22"/>
        </w:rPr>
      </w:pPr>
    </w:p>
    <w:p w14:paraId="1E82242E" w14:textId="22F02D21" w:rsidR="00F67378" w:rsidRPr="00351F66" w:rsidRDefault="00F67378" w:rsidP="00351F66">
      <w:pPr>
        <w:jc w:val="both"/>
        <w:rPr>
          <w:rFonts w:ascii="Arial" w:hAnsi="Arial" w:cs="Arial"/>
          <w:b/>
          <w:bCs/>
          <w:color w:val="000000" w:themeColor="text1"/>
          <w:sz w:val="22"/>
          <w:szCs w:val="22"/>
        </w:rPr>
      </w:pPr>
      <w:r w:rsidRPr="00351F66">
        <w:rPr>
          <w:rFonts w:ascii="Arial" w:hAnsi="Arial" w:cs="Arial"/>
          <w:b/>
          <w:bCs/>
          <w:color w:val="000000" w:themeColor="text1"/>
          <w:sz w:val="22"/>
          <w:szCs w:val="22"/>
        </w:rPr>
        <w:t xml:space="preserve">Antes del espacio de </w:t>
      </w:r>
      <w:proofErr w:type="spellStart"/>
      <w:r w:rsidR="00B8218F" w:rsidRPr="00351F66">
        <w:rPr>
          <w:rFonts w:ascii="Arial" w:hAnsi="Arial" w:cs="Arial"/>
          <w:b/>
          <w:bCs/>
          <w:color w:val="000000" w:themeColor="text1"/>
          <w:sz w:val="22"/>
          <w:szCs w:val="22"/>
        </w:rPr>
        <w:t>RdC</w:t>
      </w:r>
      <w:proofErr w:type="spellEnd"/>
      <w:r w:rsidR="00B8218F" w:rsidRPr="00351F66">
        <w:rPr>
          <w:rFonts w:ascii="Arial" w:hAnsi="Arial" w:cs="Arial"/>
          <w:b/>
          <w:bCs/>
          <w:color w:val="000000" w:themeColor="text1"/>
          <w:sz w:val="22"/>
          <w:szCs w:val="22"/>
        </w:rPr>
        <w:t>:</w:t>
      </w:r>
      <w:r w:rsidR="008B2060" w:rsidRPr="00351F66">
        <w:rPr>
          <w:rFonts w:ascii="Arial" w:hAnsi="Arial" w:cs="Arial"/>
          <w:b/>
          <w:bCs/>
          <w:color w:val="000000" w:themeColor="text1"/>
          <w:sz w:val="22"/>
          <w:szCs w:val="22"/>
        </w:rPr>
        <w:t xml:space="preserve"> </w:t>
      </w:r>
    </w:p>
    <w:p w14:paraId="266B9558" w14:textId="3C960785" w:rsidR="008B2060" w:rsidRPr="00351F66" w:rsidRDefault="008B2060" w:rsidP="00351F66">
      <w:pPr>
        <w:jc w:val="both"/>
        <w:rPr>
          <w:rFonts w:ascii="Arial" w:hAnsi="Arial" w:cs="Arial"/>
          <w:b/>
          <w:bCs/>
          <w:color w:val="000000" w:themeColor="text1"/>
          <w:sz w:val="22"/>
          <w:szCs w:val="22"/>
        </w:rPr>
      </w:pPr>
    </w:p>
    <w:p w14:paraId="62AB5E18" w14:textId="4D5F0D6D" w:rsidR="008B2060" w:rsidRPr="00351F66" w:rsidRDefault="006E1F75" w:rsidP="00351F66">
      <w:pPr>
        <w:jc w:val="both"/>
        <w:rPr>
          <w:rFonts w:ascii="Arial" w:hAnsi="Arial" w:cs="Arial"/>
          <w:color w:val="000000" w:themeColor="text1"/>
          <w:sz w:val="22"/>
          <w:szCs w:val="22"/>
        </w:rPr>
      </w:pPr>
      <w:r w:rsidRPr="00351F66">
        <w:rPr>
          <w:rFonts w:ascii="Arial" w:hAnsi="Arial" w:cs="Arial"/>
          <w:color w:val="000000" w:themeColor="text1"/>
          <w:sz w:val="22"/>
          <w:szCs w:val="22"/>
        </w:rPr>
        <w:t>D</w:t>
      </w:r>
      <w:r w:rsidR="008B2060" w:rsidRPr="00351F66">
        <w:rPr>
          <w:rFonts w:ascii="Arial" w:hAnsi="Arial" w:cs="Arial"/>
          <w:color w:val="000000" w:themeColor="text1"/>
          <w:sz w:val="22"/>
          <w:szCs w:val="22"/>
        </w:rPr>
        <w:t xml:space="preserve">esde el día 23 de noviembre de 2020, </w:t>
      </w:r>
      <w:r w:rsidR="00BB2DDB" w:rsidRPr="00351F66">
        <w:rPr>
          <w:rFonts w:ascii="Arial" w:hAnsi="Arial" w:cs="Arial"/>
          <w:color w:val="000000" w:themeColor="text1"/>
          <w:sz w:val="22"/>
          <w:szCs w:val="22"/>
        </w:rPr>
        <w:t>el equipo de comunicaciones de la UAERMV</w:t>
      </w:r>
      <w:r w:rsidR="00B8218F" w:rsidRPr="00351F66">
        <w:rPr>
          <w:rFonts w:ascii="Arial" w:hAnsi="Arial" w:cs="Arial"/>
          <w:color w:val="000000" w:themeColor="text1"/>
          <w:sz w:val="22"/>
          <w:szCs w:val="22"/>
        </w:rPr>
        <w:t>,</w:t>
      </w:r>
      <w:r w:rsidR="00BB2DDB" w:rsidRPr="00351F66">
        <w:rPr>
          <w:rFonts w:ascii="Arial" w:hAnsi="Arial" w:cs="Arial"/>
          <w:color w:val="000000" w:themeColor="text1"/>
          <w:sz w:val="22"/>
          <w:szCs w:val="22"/>
        </w:rPr>
        <w:t xml:space="preserve"> </w:t>
      </w:r>
      <w:r w:rsidR="008B2060" w:rsidRPr="00351F66">
        <w:rPr>
          <w:rFonts w:ascii="Arial" w:hAnsi="Arial" w:cs="Arial"/>
          <w:color w:val="000000" w:themeColor="text1"/>
          <w:sz w:val="22"/>
          <w:szCs w:val="22"/>
        </w:rPr>
        <w:t>a través de redes sociales, informó a l</w:t>
      </w:r>
      <w:r w:rsidRPr="00351F66">
        <w:rPr>
          <w:rFonts w:ascii="Arial" w:hAnsi="Arial" w:cs="Arial"/>
          <w:color w:val="000000" w:themeColor="text1"/>
          <w:sz w:val="22"/>
          <w:szCs w:val="22"/>
        </w:rPr>
        <w:t>os participantes q</w:t>
      </w:r>
      <w:r w:rsidR="008B2060" w:rsidRPr="00351F66">
        <w:rPr>
          <w:rFonts w:ascii="Arial" w:hAnsi="Arial" w:cs="Arial"/>
          <w:color w:val="000000" w:themeColor="text1"/>
          <w:sz w:val="22"/>
          <w:szCs w:val="22"/>
        </w:rPr>
        <w:t xml:space="preserve">ue </w:t>
      </w:r>
      <w:r w:rsidR="00BB2DDB" w:rsidRPr="00351F66">
        <w:rPr>
          <w:rFonts w:ascii="Arial" w:hAnsi="Arial" w:cs="Arial"/>
          <w:color w:val="000000" w:themeColor="text1"/>
          <w:sz w:val="22"/>
          <w:szCs w:val="22"/>
        </w:rPr>
        <w:t xml:space="preserve">a partir de esa </w:t>
      </w:r>
      <w:r w:rsidR="008B2060" w:rsidRPr="00351F66">
        <w:rPr>
          <w:rFonts w:ascii="Arial" w:hAnsi="Arial" w:cs="Arial"/>
          <w:color w:val="000000" w:themeColor="text1"/>
          <w:sz w:val="22"/>
          <w:szCs w:val="22"/>
        </w:rPr>
        <w:t xml:space="preserve">fecha se estarían atendiendo las preguntas </w:t>
      </w:r>
      <w:r w:rsidR="00B8218F" w:rsidRPr="00351F66">
        <w:rPr>
          <w:rFonts w:ascii="Arial" w:hAnsi="Arial" w:cs="Arial"/>
          <w:color w:val="000000" w:themeColor="text1"/>
          <w:sz w:val="22"/>
          <w:szCs w:val="22"/>
        </w:rPr>
        <w:t xml:space="preserve">que formulara </w:t>
      </w:r>
      <w:r w:rsidR="008B2060" w:rsidRPr="00351F66">
        <w:rPr>
          <w:rFonts w:ascii="Arial" w:hAnsi="Arial" w:cs="Arial"/>
          <w:color w:val="000000" w:themeColor="text1"/>
          <w:sz w:val="22"/>
          <w:szCs w:val="22"/>
        </w:rPr>
        <w:t xml:space="preserve">la ciudadanía </w:t>
      </w:r>
      <w:r w:rsidR="00A97FCC" w:rsidRPr="00351F66">
        <w:rPr>
          <w:rFonts w:ascii="Arial" w:hAnsi="Arial" w:cs="Arial"/>
          <w:color w:val="000000" w:themeColor="text1"/>
          <w:sz w:val="22"/>
          <w:szCs w:val="22"/>
        </w:rPr>
        <w:t>por</w:t>
      </w:r>
      <w:r w:rsidR="008B2060" w:rsidRPr="00351F66">
        <w:rPr>
          <w:rFonts w:ascii="Arial" w:hAnsi="Arial" w:cs="Arial"/>
          <w:color w:val="000000" w:themeColor="text1"/>
          <w:sz w:val="22"/>
          <w:szCs w:val="22"/>
        </w:rPr>
        <w:t xml:space="preserve"> los </w:t>
      </w:r>
      <w:r w:rsidR="00BB2DDB" w:rsidRPr="00351F66">
        <w:rPr>
          <w:rFonts w:ascii="Arial" w:hAnsi="Arial" w:cs="Arial"/>
          <w:color w:val="000000" w:themeColor="text1"/>
          <w:sz w:val="22"/>
          <w:szCs w:val="22"/>
        </w:rPr>
        <w:t xml:space="preserve">siguientes </w:t>
      </w:r>
      <w:r w:rsidR="008B2060" w:rsidRPr="00351F66">
        <w:rPr>
          <w:rFonts w:ascii="Arial" w:hAnsi="Arial" w:cs="Arial"/>
          <w:color w:val="000000" w:themeColor="text1"/>
          <w:sz w:val="22"/>
          <w:szCs w:val="22"/>
        </w:rPr>
        <w:t xml:space="preserve">canales virtuales: </w:t>
      </w:r>
    </w:p>
    <w:p w14:paraId="5BD1B2D3" w14:textId="77777777" w:rsidR="00F07EC2" w:rsidRPr="00351F66" w:rsidRDefault="00F07EC2" w:rsidP="00351F66">
      <w:pPr>
        <w:jc w:val="both"/>
        <w:rPr>
          <w:rFonts w:ascii="Arial" w:hAnsi="Arial" w:cs="Arial"/>
          <w:color w:val="000000" w:themeColor="text1"/>
          <w:sz w:val="22"/>
          <w:szCs w:val="22"/>
        </w:rPr>
      </w:pPr>
    </w:p>
    <w:p w14:paraId="6AA51ADF" w14:textId="77777777" w:rsidR="00F07DD8" w:rsidRPr="00351F66" w:rsidRDefault="00F07DD8" w:rsidP="00351F66">
      <w:pPr>
        <w:pStyle w:val="Prrafodelista"/>
        <w:numPr>
          <w:ilvl w:val="0"/>
          <w:numId w:val="33"/>
        </w:numPr>
        <w:ind w:left="0" w:firstLine="0"/>
        <w:jc w:val="both"/>
        <w:rPr>
          <w:rFonts w:ascii="Arial" w:hAnsi="Arial" w:cs="Arial"/>
          <w:color w:val="000000" w:themeColor="text1"/>
          <w:sz w:val="22"/>
          <w:szCs w:val="22"/>
          <w:lang w:val="es-MX"/>
        </w:rPr>
      </w:pPr>
      <w:r w:rsidRPr="00351F66">
        <w:rPr>
          <w:rFonts w:ascii="Arial" w:hAnsi="Arial" w:cs="Arial"/>
          <w:color w:val="000000" w:themeColor="text1"/>
          <w:sz w:val="22"/>
          <w:szCs w:val="22"/>
          <w:lang w:val="es-MX"/>
        </w:rPr>
        <w:t xml:space="preserve">Correo: </w:t>
      </w:r>
      <w:hyperlink r:id="rId50" w:history="1">
        <w:r w:rsidRPr="00351F66">
          <w:rPr>
            <w:rStyle w:val="Hipervnculo"/>
            <w:rFonts w:ascii="Arial" w:hAnsi="Arial" w:cs="Arial"/>
            <w:color w:val="000000" w:themeColor="text1"/>
            <w:sz w:val="22"/>
            <w:szCs w:val="22"/>
            <w:lang w:val="es-MX"/>
          </w:rPr>
          <w:t>rendiciondecuentas@umv.gov.co</w:t>
        </w:r>
      </w:hyperlink>
    </w:p>
    <w:p w14:paraId="5B04CB88" w14:textId="77777777" w:rsidR="00F07DD8" w:rsidRPr="00351F66" w:rsidRDefault="00F07DD8" w:rsidP="00351F66">
      <w:pPr>
        <w:pStyle w:val="Prrafodelista"/>
        <w:keepNext w:val="0"/>
        <w:widowControl/>
        <w:numPr>
          <w:ilvl w:val="0"/>
          <w:numId w:val="29"/>
        </w:numPr>
        <w:shd w:val="clear" w:color="auto" w:fill="auto"/>
        <w:suppressAutoHyphens w:val="0"/>
        <w:overflowPunct/>
        <w:ind w:left="0" w:firstLine="0"/>
        <w:jc w:val="both"/>
        <w:textAlignment w:val="auto"/>
        <w:rPr>
          <w:rStyle w:val="Hipervnculo"/>
          <w:rFonts w:ascii="Arial" w:hAnsi="Arial" w:cs="Arial"/>
          <w:color w:val="000000" w:themeColor="text1"/>
          <w:sz w:val="22"/>
          <w:szCs w:val="22"/>
        </w:rPr>
      </w:pPr>
      <w:r w:rsidRPr="00351F66">
        <w:rPr>
          <w:rFonts w:ascii="Arial" w:hAnsi="Arial" w:cs="Arial"/>
          <w:color w:val="000000" w:themeColor="text1"/>
          <w:sz w:val="22"/>
          <w:szCs w:val="22"/>
          <w:lang w:val="es-MX"/>
        </w:rPr>
        <w:t xml:space="preserve">Facebook: </w:t>
      </w:r>
      <w:hyperlink r:id="rId51" w:history="1">
        <w:r w:rsidRPr="00351F66">
          <w:rPr>
            <w:rStyle w:val="Hipervnculo"/>
            <w:rFonts w:ascii="Arial" w:hAnsi="Arial" w:cs="Arial"/>
            <w:color w:val="000000" w:themeColor="text1"/>
            <w:sz w:val="22"/>
            <w:szCs w:val="22"/>
            <w:lang w:val="es-MX"/>
          </w:rPr>
          <w:t>https://www.facebook.com/unidadde.mantenimientovial/</w:t>
        </w:r>
      </w:hyperlink>
    </w:p>
    <w:p w14:paraId="6200F72C" w14:textId="77777777" w:rsidR="00F07DD8" w:rsidRPr="00351F66" w:rsidRDefault="00F07DD8" w:rsidP="00351F66">
      <w:pPr>
        <w:pStyle w:val="Prrafodelista"/>
        <w:keepNext w:val="0"/>
        <w:widowControl/>
        <w:numPr>
          <w:ilvl w:val="0"/>
          <w:numId w:val="29"/>
        </w:numPr>
        <w:shd w:val="clear" w:color="auto" w:fill="auto"/>
        <w:suppressAutoHyphens w:val="0"/>
        <w:overflowPunct/>
        <w:ind w:left="0" w:firstLine="0"/>
        <w:jc w:val="both"/>
        <w:textAlignment w:val="auto"/>
        <w:rPr>
          <w:rFonts w:ascii="Arial" w:hAnsi="Arial" w:cs="Arial"/>
          <w:color w:val="000000" w:themeColor="text1"/>
          <w:sz w:val="22"/>
          <w:szCs w:val="22"/>
          <w:lang w:val="es-MX"/>
        </w:rPr>
      </w:pPr>
      <w:r w:rsidRPr="00351F66">
        <w:rPr>
          <w:rFonts w:ascii="Arial" w:hAnsi="Arial" w:cs="Arial"/>
          <w:color w:val="000000" w:themeColor="text1"/>
          <w:sz w:val="22"/>
          <w:szCs w:val="22"/>
          <w:lang w:val="es-MX"/>
        </w:rPr>
        <w:t>Twitter: @UMVbogota</w:t>
      </w:r>
    </w:p>
    <w:p w14:paraId="44603FD4" w14:textId="035D3211" w:rsidR="00932E13" w:rsidRPr="00351F66" w:rsidRDefault="00F07DD8" w:rsidP="00351F66">
      <w:pPr>
        <w:pStyle w:val="Prrafodelista"/>
        <w:keepNext w:val="0"/>
        <w:widowControl/>
        <w:numPr>
          <w:ilvl w:val="0"/>
          <w:numId w:val="29"/>
        </w:numPr>
        <w:shd w:val="clear" w:color="auto" w:fill="auto"/>
        <w:suppressAutoHyphens w:val="0"/>
        <w:overflowPunct/>
        <w:ind w:left="0" w:firstLine="0"/>
        <w:jc w:val="both"/>
        <w:textAlignment w:val="auto"/>
        <w:rPr>
          <w:rStyle w:val="Hipervnculo"/>
          <w:rFonts w:ascii="Arial" w:hAnsi="Arial" w:cs="Arial"/>
          <w:color w:val="000000" w:themeColor="text1"/>
          <w:sz w:val="22"/>
          <w:szCs w:val="22"/>
          <w:u w:val="none"/>
          <w:lang w:val="es-MX"/>
        </w:rPr>
      </w:pPr>
      <w:r w:rsidRPr="00351F66">
        <w:rPr>
          <w:rFonts w:ascii="Arial" w:hAnsi="Arial" w:cs="Arial"/>
          <w:color w:val="000000" w:themeColor="text1"/>
          <w:sz w:val="22"/>
          <w:szCs w:val="22"/>
          <w:lang w:val="es-MX"/>
        </w:rPr>
        <w:t xml:space="preserve">Web: </w:t>
      </w:r>
      <w:hyperlink r:id="rId52" w:history="1">
        <w:r w:rsidRPr="00351F66">
          <w:rPr>
            <w:rStyle w:val="Hipervnculo"/>
            <w:rFonts w:ascii="Arial" w:hAnsi="Arial" w:cs="Arial"/>
            <w:color w:val="000000" w:themeColor="text1"/>
            <w:sz w:val="22"/>
            <w:szCs w:val="22"/>
            <w:lang w:val="es-MX"/>
          </w:rPr>
          <w:t>www.umv.gov.co</w:t>
        </w:r>
      </w:hyperlink>
    </w:p>
    <w:p w14:paraId="1969F013" w14:textId="77777777" w:rsidR="00932E13" w:rsidRPr="00351F66" w:rsidRDefault="00932E13" w:rsidP="00351F66">
      <w:pPr>
        <w:jc w:val="both"/>
        <w:rPr>
          <w:rFonts w:ascii="Arial" w:hAnsi="Arial" w:cs="Arial"/>
          <w:color w:val="000000" w:themeColor="text1"/>
          <w:sz w:val="22"/>
          <w:szCs w:val="22"/>
        </w:rPr>
      </w:pPr>
    </w:p>
    <w:p w14:paraId="7287A431" w14:textId="119A0161" w:rsidR="00932E13" w:rsidRPr="00351F66" w:rsidRDefault="00B8218F" w:rsidP="00351F66">
      <w:pPr>
        <w:jc w:val="both"/>
        <w:rPr>
          <w:rFonts w:ascii="Arial" w:hAnsi="Arial" w:cs="Arial"/>
          <w:color w:val="000000" w:themeColor="text1"/>
          <w:sz w:val="22"/>
          <w:szCs w:val="22"/>
        </w:rPr>
      </w:pPr>
      <w:r w:rsidRPr="00351F66">
        <w:rPr>
          <w:rFonts w:ascii="Arial" w:hAnsi="Arial" w:cs="Arial"/>
          <w:color w:val="000000" w:themeColor="text1"/>
          <w:sz w:val="22"/>
          <w:szCs w:val="22"/>
        </w:rPr>
        <w:t>De acuerdo con lo indicado, las p</w:t>
      </w:r>
      <w:r w:rsidR="00932E13" w:rsidRPr="00351F66">
        <w:rPr>
          <w:rFonts w:ascii="Arial" w:hAnsi="Arial" w:cs="Arial"/>
          <w:color w:val="000000" w:themeColor="text1"/>
          <w:sz w:val="22"/>
          <w:szCs w:val="22"/>
        </w:rPr>
        <w:t xml:space="preserve">reguntas </w:t>
      </w:r>
      <w:r w:rsidRPr="00351F66">
        <w:rPr>
          <w:rFonts w:ascii="Arial" w:hAnsi="Arial" w:cs="Arial"/>
          <w:color w:val="000000" w:themeColor="text1"/>
          <w:sz w:val="22"/>
          <w:szCs w:val="22"/>
        </w:rPr>
        <w:t xml:space="preserve">que se recibiera </w:t>
      </w:r>
      <w:r w:rsidR="00932E13" w:rsidRPr="00351F66">
        <w:rPr>
          <w:rFonts w:ascii="Arial" w:hAnsi="Arial" w:cs="Arial"/>
          <w:color w:val="000000" w:themeColor="text1"/>
          <w:sz w:val="22"/>
          <w:szCs w:val="22"/>
        </w:rPr>
        <w:t>serían re</w:t>
      </w:r>
      <w:r w:rsidR="005B4DEF">
        <w:rPr>
          <w:rFonts w:ascii="Arial" w:hAnsi="Arial" w:cs="Arial"/>
          <w:color w:val="000000" w:themeColor="text1"/>
          <w:sz w:val="22"/>
          <w:szCs w:val="22"/>
        </w:rPr>
        <w:t>sueltas en los espacios zonales.</w:t>
      </w:r>
    </w:p>
    <w:p w14:paraId="3420252E" w14:textId="77777777" w:rsidR="00B8218F" w:rsidRPr="00351F66" w:rsidRDefault="00B8218F" w:rsidP="00351F66">
      <w:pPr>
        <w:pStyle w:val="Prrafodelista"/>
        <w:keepNext w:val="0"/>
        <w:widowControl/>
        <w:shd w:val="clear" w:color="auto" w:fill="auto"/>
        <w:suppressAutoHyphens w:val="0"/>
        <w:overflowPunct/>
        <w:ind w:left="0"/>
        <w:jc w:val="both"/>
        <w:textAlignment w:val="auto"/>
        <w:rPr>
          <w:rStyle w:val="Hipervnculo"/>
          <w:rFonts w:ascii="Arial" w:eastAsia="Calibri" w:hAnsi="Arial" w:cs="Arial"/>
          <w:color w:val="000000" w:themeColor="text1"/>
          <w:sz w:val="22"/>
          <w:szCs w:val="22"/>
          <w:u w:val="none"/>
          <w:lang w:val="es-MX" w:eastAsia="es-ES_tradnl"/>
        </w:rPr>
      </w:pPr>
    </w:p>
    <w:p w14:paraId="026F691E" w14:textId="598BDBC5" w:rsidR="00F07EC2" w:rsidRPr="00351F66" w:rsidRDefault="00F07EC2" w:rsidP="00351F66">
      <w:pPr>
        <w:pStyle w:val="Prrafodelista"/>
        <w:keepNext w:val="0"/>
        <w:widowControl/>
        <w:shd w:val="clear" w:color="auto" w:fill="auto"/>
        <w:suppressAutoHyphens w:val="0"/>
        <w:overflowPunct/>
        <w:ind w:left="0"/>
        <w:jc w:val="both"/>
        <w:textAlignment w:val="auto"/>
        <w:rPr>
          <w:rFonts w:ascii="Arial" w:hAnsi="Arial" w:cs="Arial"/>
          <w:b/>
          <w:bCs/>
          <w:color w:val="000000" w:themeColor="text1"/>
          <w:sz w:val="22"/>
          <w:szCs w:val="22"/>
          <w:lang w:val="es-MX"/>
        </w:rPr>
      </w:pPr>
      <w:r w:rsidRPr="00351F66">
        <w:rPr>
          <w:rFonts w:ascii="Arial" w:hAnsi="Arial" w:cs="Arial"/>
          <w:b/>
          <w:bCs/>
          <w:color w:val="000000" w:themeColor="text1"/>
          <w:sz w:val="22"/>
          <w:szCs w:val="22"/>
          <w:lang w:val="es-MX"/>
        </w:rPr>
        <w:t xml:space="preserve">Durante el espacio de </w:t>
      </w:r>
      <w:proofErr w:type="spellStart"/>
      <w:r w:rsidR="00B8218F" w:rsidRPr="00351F66">
        <w:rPr>
          <w:rFonts w:ascii="Arial" w:hAnsi="Arial" w:cs="Arial"/>
          <w:b/>
          <w:bCs/>
          <w:color w:val="000000" w:themeColor="text1"/>
          <w:sz w:val="22"/>
          <w:szCs w:val="22"/>
          <w:lang w:val="es-MX"/>
        </w:rPr>
        <w:t>RdC</w:t>
      </w:r>
      <w:proofErr w:type="spellEnd"/>
      <w:r w:rsidR="00B8218F" w:rsidRPr="00351F66">
        <w:rPr>
          <w:rFonts w:ascii="Arial" w:hAnsi="Arial" w:cs="Arial"/>
          <w:b/>
          <w:bCs/>
          <w:color w:val="000000" w:themeColor="text1"/>
          <w:sz w:val="22"/>
          <w:szCs w:val="22"/>
          <w:lang w:val="es-MX"/>
        </w:rPr>
        <w:t>:</w:t>
      </w:r>
      <w:r w:rsidRPr="00351F66">
        <w:rPr>
          <w:rFonts w:ascii="Arial" w:hAnsi="Arial" w:cs="Arial"/>
          <w:b/>
          <w:bCs/>
          <w:color w:val="000000" w:themeColor="text1"/>
          <w:sz w:val="22"/>
          <w:szCs w:val="22"/>
          <w:lang w:val="es-MX"/>
        </w:rPr>
        <w:t xml:space="preserve"> </w:t>
      </w:r>
    </w:p>
    <w:p w14:paraId="30F0A3DF" w14:textId="77777777" w:rsidR="00F07EC2" w:rsidRPr="00351F66" w:rsidRDefault="00F07EC2" w:rsidP="00351F66">
      <w:pPr>
        <w:shd w:val="clear" w:color="auto" w:fill="FFFFFF"/>
        <w:jc w:val="both"/>
        <w:rPr>
          <w:rFonts w:ascii="Arial" w:eastAsia="Times New Roman" w:hAnsi="Arial" w:cs="Arial"/>
          <w:color w:val="000000" w:themeColor="text1"/>
          <w:sz w:val="22"/>
          <w:szCs w:val="22"/>
          <w:bdr w:val="none" w:sz="0" w:space="0" w:color="auto" w:frame="1"/>
          <w:lang w:eastAsia="es-CO"/>
        </w:rPr>
      </w:pPr>
    </w:p>
    <w:p w14:paraId="1ACB8239" w14:textId="5DD8A88A" w:rsidR="00932E13" w:rsidRPr="00351F66" w:rsidRDefault="00932E13" w:rsidP="00351F66">
      <w:pPr>
        <w:shd w:val="clear" w:color="auto" w:fill="FFFFFF"/>
        <w:jc w:val="both"/>
        <w:rPr>
          <w:rFonts w:ascii="Arial" w:eastAsia="Times New Roman" w:hAnsi="Arial" w:cs="Arial"/>
          <w:color w:val="000000" w:themeColor="text1"/>
          <w:sz w:val="22"/>
          <w:szCs w:val="22"/>
          <w:lang w:eastAsia="es-CO"/>
        </w:rPr>
      </w:pPr>
      <w:r w:rsidRPr="00351F66">
        <w:rPr>
          <w:rFonts w:ascii="Arial" w:eastAsia="Times New Roman" w:hAnsi="Arial" w:cs="Arial"/>
          <w:color w:val="000000" w:themeColor="text1"/>
          <w:sz w:val="22"/>
          <w:szCs w:val="22"/>
          <w:bdr w:val="none" w:sz="0" w:space="0" w:color="auto" w:frame="1"/>
          <w:lang w:eastAsia="es-CO"/>
        </w:rPr>
        <w:t>En e</w:t>
      </w:r>
      <w:r w:rsidR="00F07EC2" w:rsidRPr="00351F66">
        <w:rPr>
          <w:rFonts w:ascii="Arial" w:eastAsia="Times New Roman" w:hAnsi="Arial" w:cs="Arial"/>
          <w:color w:val="000000" w:themeColor="text1"/>
          <w:sz w:val="22"/>
          <w:szCs w:val="22"/>
          <w:bdr w:val="none" w:sz="0" w:space="0" w:color="auto" w:frame="1"/>
          <w:lang w:eastAsia="es-CO"/>
        </w:rPr>
        <w:t>l desarrollo de las transmisiones</w:t>
      </w:r>
      <w:r w:rsidR="00B8218F" w:rsidRPr="00351F66">
        <w:rPr>
          <w:rFonts w:ascii="Arial" w:eastAsia="Times New Roman" w:hAnsi="Arial" w:cs="Arial"/>
          <w:color w:val="000000" w:themeColor="text1"/>
          <w:sz w:val="22"/>
          <w:szCs w:val="22"/>
          <w:bdr w:val="none" w:sz="0" w:space="0" w:color="auto" w:frame="1"/>
          <w:lang w:eastAsia="es-CO"/>
        </w:rPr>
        <w:t xml:space="preserve"> virtuales</w:t>
      </w:r>
      <w:r w:rsidR="00BB2DDB" w:rsidRPr="00351F66">
        <w:rPr>
          <w:rFonts w:ascii="Arial" w:eastAsia="Times New Roman" w:hAnsi="Arial" w:cs="Arial"/>
          <w:color w:val="000000" w:themeColor="text1"/>
          <w:sz w:val="22"/>
          <w:szCs w:val="22"/>
          <w:bdr w:val="none" w:sz="0" w:space="0" w:color="auto" w:frame="1"/>
          <w:lang w:eastAsia="es-CO"/>
        </w:rPr>
        <w:t>,</w:t>
      </w:r>
      <w:r w:rsidR="00F07EC2" w:rsidRPr="00351F66">
        <w:rPr>
          <w:rFonts w:ascii="Arial" w:eastAsia="Times New Roman" w:hAnsi="Arial" w:cs="Arial"/>
          <w:color w:val="000000" w:themeColor="text1"/>
          <w:sz w:val="22"/>
          <w:szCs w:val="22"/>
          <w:bdr w:val="none" w:sz="0" w:space="0" w:color="auto" w:frame="1"/>
          <w:lang w:eastAsia="es-CO"/>
        </w:rPr>
        <w:t xml:space="preserve"> </w:t>
      </w:r>
      <w:r w:rsidR="00205286" w:rsidRPr="00351F66">
        <w:rPr>
          <w:rFonts w:ascii="Arial" w:eastAsia="Times New Roman" w:hAnsi="Arial" w:cs="Arial"/>
          <w:color w:val="000000" w:themeColor="text1"/>
          <w:sz w:val="22"/>
          <w:szCs w:val="22"/>
          <w:bdr w:val="none" w:sz="0" w:space="0" w:color="auto" w:frame="1"/>
          <w:lang w:eastAsia="es-CO"/>
        </w:rPr>
        <w:t xml:space="preserve">con apoyo del lenguaje de señas durante todas las transmisiones, </w:t>
      </w:r>
      <w:r w:rsidR="00F07EC2" w:rsidRPr="00351F66">
        <w:rPr>
          <w:rFonts w:ascii="Arial" w:eastAsia="Times New Roman" w:hAnsi="Arial" w:cs="Arial"/>
          <w:color w:val="000000" w:themeColor="text1"/>
          <w:sz w:val="22"/>
          <w:szCs w:val="22"/>
          <w:bdr w:val="none" w:sz="0" w:space="0" w:color="auto" w:frame="1"/>
          <w:lang w:eastAsia="es-CO"/>
        </w:rPr>
        <w:t>se inform</w:t>
      </w:r>
      <w:r w:rsidR="00B8218F" w:rsidRPr="00351F66">
        <w:rPr>
          <w:rFonts w:ascii="Arial" w:eastAsia="Times New Roman" w:hAnsi="Arial" w:cs="Arial"/>
          <w:color w:val="000000" w:themeColor="text1"/>
          <w:sz w:val="22"/>
          <w:szCs w:val="22"/>
          <w:bdr w:val="none" w:sz="0" w:space="0" w:color="auto" w:frame="1"/>
          <w:lang w:eastAsia="es-CO"/>
        </w:rPr>
        <w:t xml:space="preserve">ó a los ciudadanos </w:t>
      </w:r>
      <w:r w:rsidR="00F07EC2" w:rsidRPr="00351F66">
        <w:rPr>
          <w:rFonts w:ascii="Arial" w:eastAsia="Times New Roman" w:hAnsi="Arial" w:cs="Arial"/>
          <w:color w:val="000000" w:themeColor="text1"/>
          <w:sz w:val="22"/>
          <w:szCs w:val="22"/>
          <w:bdr w:val="none" w:sz="0" w:space="0" w:color="auto" w:frame="1"/>
          <w:lang w:eastAsia="es-CO"/>
        </w:rPr>
        <w:t xml:space="preserve">los canales </w:t>
      </w:r>
      <w:r w:rsidR="00B8218F" w:rsidRPr="00351F66">
        <w:rPr>
          <w:rFonts w:ascii="Arial" w:eastAsia="Times New Roman" w:hAnsi="Arial" w:cs="Arial"/>
          <w:color w:val="000000" w:themeColor="text1"/>
          <w:sz w:val="22"/>
          <w:szCs w:val="22"/>
          <w:bdr w:val="none" w:sz="0" w:space="0" w:color="auto" w:frame="1"/>
          <w:lang w:eastAsia="es-CO"/>
        </w:rPr>
        <w:t xml:space="preserve">abiertos para </w:t>
      </w:r>
      <w:r w:rsidR="00F07EC2" w:rsidRPr="00351F66">
        <w:rPr>
          <w:rFonts w:ascii="Arial" w:eastAsia="Times New Roman" w:hAnsi="Arial" w:cs="Arial"/>
          <w:color w:val="000000" w:themeColor="text1"/>
          <w:sz w:val="22"/>
          <w:szCs w:val="22"/>
          <w:bdr w:val="none" w:sz="0" w:space="0" w:color="auto" w:frame="1"/>
          <w:lang w:eastAsia="es-CO"/>
        </w:rPr>
        <w:t xml:space="preserve">exponer </w:t>
      </w:r>
      <w:r w:rsidR="00B8218F" w:rsidRPr="00351F66">
        <w:rPr>
          <w:rFonts w:ascii="Arial" w:eastAsia="Times New Roman" w:hAnsi="Arial" w:cs="Arial"/>
          <w:color w:val="000000" w:themeColor="text1"/>
          <w:sz w:val="22"/>
          <w:szCs w:val="22"/>
          <w:bdr w:val="none" w:sz="0" w:space="0" w:color="auto" w:frame="1"/>
          <w:lang w:eastAsia="es-CO"/>
        </w:rPr>
        <w:t xml:space="preserve">sus </w:t>
      </w:r>
      <w:r w:rsidR="00F07EC2" w:rsidRPr="00351F66">
        <w:rPr>
          <w:rFonts w:ascii="Arial" w:eastAsia="Times New Roman" w:hAnsi="Arial" w:cs="Arial"/>
          <w:color w:val="000000" w:themeColor="text1"/>
          <w:sz w:val="22"/>
          <w:szCs w:val="22"/>
          <w:bdr w:val="none" w:sz="0" w:space="0" w:color="auto" w:frame="1"/>
          <w:lang w:eastAsia="es-CO"/>
        </w:rPr>
        <w:lastRenderedPageBreak/>
        <w:t>inquietudes</w:t>
      </w:r>
      <w:r w:rsidRPr="00351F66">
        <w:rPr>
          <w:rFonts w:ascii="Arial" w:eastAsia="Times New Roman" w:hAnsi="Arial" w:cs="Arial"/>
          <w:color w:val="000000" w:themeColor="text1"/>
          <w:sz w:val="22"/>
          <w:szCs w:val="22"/>
          <w:bdr w:val="none" w:sz="0" w:space="0" w:color="auto" w:frame="1"/>
          <w:lang w:eastAsia="es-CO"/>
        </w:rPr>
        <w:t xml:space="preserve">, indicando que </w:t>
      </w:r>
      <w:r w:rsidR="00BD13B2" w:rsidRPr="00351F66">
        <w:rPr>
          <w:rFonts w:ascii="Arial" w:eastAsia="Times New Roman" w:hAnsi="Arial" w:cs="Arial"/>
          <w:color w:val="000000" w:themeColor="text1"/>
          <w:sz w:val="22"/>
          <w:szCs w:val="22"/>
          <w:bdr w:val="none" w:sz="0" w:space="0" w:color="auto" w:frame="1"/>
          <w:lang w:eastAsia="es-CO"/>
        </w:rPr>
        <w:t xml:space="preserve">las preguntas recibidas con anterioridad al espacio y las presentadas durante la transmisión </w:t>
      </w:r>
      <w:r w:rsidR="00F07EC2" w:rsidRPr="00351F66">
        <w:rPr>
          <w:rFonts w:ascii="Arial" w:eastAsia="Times New Roman" w:hAnsi="Arial" w:cs="Arial"/>
          <w:color w:val="000000" w:themeColor="text1"/>
          <w:sz w:val="22"/>
          <w:szCs w:val="22"/>
          <w:bdr w:val="none" w:sz="0" w:space="0" w:color="auto" w:frame="1"/>
          <w:lang w:eastAsia="es-CO"/>
        </w:rPr>
        <w:t xml:space="preserve">se </w:t>
      </w:r>
      <w:r w:rsidRPr="00351F66">
        <w:rPr>
          <w:rFonts w:ascii="Arial" w:eastAsia="Times New Roman" w:hAnsi="Arial" w:cs="Arial"/>
          <w:color w:val="000000" w:themeColor="text1"/>
          <w:sz w:val="22"/>
          <w:szCs w:val="22"/>
          <w:bdr w:val="none" w:sz="0" w:space="0" w:color="auto" w:frame="1"/>
          <w:lang w:eastAsia="es-CO"/>
        </w:rPr>
        <w:t>resolverían</w:t>
      </w:r>
      <w:r w:rsidR="00F07EC2" w:rsidRPr="00351F66">
        <w:rPr>
          <w:rFonts w:ascii="Arial" w:eastAsia="Times New Roman" w:hAnsi="Arial" w:cs="Arial"/>
          <w:color w:val="000000" w:themeColor="text1"/>
          <w:sz w:val="22"/>
          <w:szCs w:val="22"/>
          <w:bdr w:val="none" w:sz="0" w:space="0" w:color="auto" w:frame="1"/>
          <w:lang w:eastAsia="es-CO"/>
        </w:rPr>
        <w:t xml:space="preserve"> en la segunda fase</w:t>
      </w:r>
      <w:r w:rsidR="00BD13B2" w:rsidRPr="00351F66">
        <w:rPr>
          <w:rFonts w:ascii="Arial" w:eastAsia="Times New Roman" w:hAnsi="Arial" w:cs="Arial"/>
          <w:color w:val="000000" w:themeColor="text1"/>
          <w:sz w:val="22"/>
          <w:szCs w:val="22"/>
          <w:bdr w:val="none" w:sz="0" w:space="0" w:color="auto" w:frame="1"/>
          <w:lang w:eastAsia="es-CO"/>
        </w:rPr>
        <w:t xml:space="preserve">. </w:t>
      </w:r>
    </w:p>
    <w:p w14:paraId="73E4EB8A" w14:textId="77777777" w:rsidR="00BD13B2" w:rsidRPr="00351F66" w:rsidRDefault="00BD13B2" w:rsidP="00351F66">
      <w:pPr>
        <w:shd w:val="clear" w:color="auto" w:fill="FFFFFF"/>
        <w:jc w:val="both"/>
        <w:rPr>
          <w:rFonts w:ascii="Arial" w:eastAsia="Times New Roman" w:hAnsi="Arial" w:cs="Arial"/>
          <w:color w:val="000000" w:themeColor="text1"/>
          <w:sz w:val="22"/>
          <w:szCs w:val="22"/>
          <w:lang w:eastAsia="es-CO"/>
        </w:rPr>
      </w:pPr>
    </w:p>
    <w:p w14:paraId="190DD320" w14:textId="4E3FEE59" w:rsidR="00F07EC2" w:rsidRPr="00351F66" w:rsidRDefault="00BD13B2" w:rsidP="00351F66">
      <w:pPr>
        <w:shd w:val="clear" w:color="auto" w:fill="FFFFFF"/>
        <w:jc w:val="both"/>
        <w:rPr>
          <w:rFonts w:ascii="Arial" w:eastAsia="Times New Roman" w:hAnsi="Arial" w:cs="Arial"/>
          <w:color w:val="000000" w:themeColor="text1"/>
          <w:sz w:val="22"/>
          <w:szCs w:val="22"/>
          <w:lang w:eastAsia="es-CO"/>
        </w:rPr>
      </w:pPr>
      <w:r w:rsidRPr="00351F66">
        <w:rPr>
          <w:rFonts w:ascii="Arial" w:eastAsia="Times New Roman" w:hAnsi="Arial" w:cs="Arial"/>
          <w:color w:val="000000" w:themeColor="text1"/>
          <w:sz w:val="22"/>
          <w:szCs w:val="22"/>
          <w:bdr w:val="none" w:sz="0" w:space="0" w:color="auto" w:frame="1"/>
          <w:lang w:eastAsia="es-CO"/>
        </w:rPr>
        <w:t>De igual manera</w:t>
      </w:r>
      <w:r w:rsidR="00B8218F" w:rsidRPr="00351F66">
        <w:rPr>
          <w:rFonts w:ascii="Arial" w:eastAsia="Times New Roman" w:hAnsi="Arial" w:cs="Arial"/>
          <w:color w:val="000000" w:themeColor="text1"/>
          <w:sz w:val="22"/>
          <w:szCs w:val="22"/>
          <w:bdr w:val="none" w:sz="0" w:space="0" w:color="auto" w:frame="1"/>
          <w:lang w:eastAsia="es-CO"/>
        </w:rPr>
        <w:t>,</w:t>
      </w:r>
      <w:r w:rsidRPr="00351F66">
        <w:rPr>
          <w:rFonts w:ascii="Arial" w:eastAsia="Times New Roman" w:hAnsi="Arial" w:cs="Arial"/>
          <w:color w:val="000000" w:themeColor="text1"/>
          <w:sz w:val="22"/>
          <w:szCs w:val="22"/>
          <w:bdr w:val="none" w:sz="0" w:space="0" w:color="auto" w:frame="1"/>
          <w:lang w:eastAsia="es-CO"/>
        </w:rPr>
        <w:t xml:space="preserve"> se</w:t>
      </w:r>
      <w:r w:rsidR="00F07EC2" w:rsidRPr="00351F66">
        <w:rPr>
          <w:rFonts w:ascii="Arial" w:eastAsia="Times New Roman" w:hAnsi="Arial" w:cs="Arial"/>
          <w:color w:val="000000" w:themeColor="text1"/>
          <w:sz w:val="22"/>
          <w:szCs w:val="22"/>
          <w:bdr w:val="none" w:sz="0" w:space="0" w:color="auto" w:frame="1"/>
          <w:lang w:eastAsia="es-CO"/>
        </w:rPr>
        <w:t xml:space="preserve"> indicó que las inquietudes que no </w:t>
      </w:r>
      <w:r w:rsidRPr="00351F66">
        <w:rPr>
          <w:rFonts w:ascii="Arial" w:eastAsia="Times New Roman" w:hAnsi="Arial" w:cs="Arial"/>
          <w:color w:val="000000" w:themeColor="text1"/>
          <w:sz w:val="22"/>
          <w:szCs w:val="22"/>
          <w:bdr w:val="none" w:sz="0" w:space="0" w:color="auto" w:frame="1"/>
          <w:lang w:eastAsia="es-CO"/>
        </w:rPr>
        <w:t>fueran</w:t>
      </w:r>
      <w:r w:rsidR="00F07EC2" w:rsidRPr="00351F66">
        <w:rPr>
          <w:rFonts w:ascii="Arial" w:eastAsia="Times New Roman" w:hAnsi="Arial" w:cs="Arial"/>
          <w:color w:val="000000" w:themeColor="text1"/>
          <w:sz w:val="22"/>
          <w:szCs w:val="22"/>
          <w:bdr w:val="none" w:sz="0" w:space="0" w:color="auto" w:frame="1"/>
          <w:lang w:eastAsia="es-CO"/>
        </w:rPr>
        <w:t xml:space="preserve"> contestadas durante </w:t>
      </w:r>
      <w:r w:rsidRPr="00351F66">
        <w:rPr>
          <w:rFonts w:ascii="Arial" w:eastAsia="Times New Roman" w:hAnsi="Arial" w:cs="Arial"/>
          <w:color w:val="000000" w:themeColor="text1"/>
          <w:sz w:val="22"/>
          <w:szCs w:val="22"/>
          <w:bdr w:val="none" w:sz="0" w:space="0" w:color="auto" w:frame="1"/>
          <w:lang w:eastAsia="es-CO"/>
        </w:rPr>
        <w:t xml:space="preserve">las </w:t>
      </w:r>
      <w:r w:rsidR="0024030D" w:rsidRPr="00351F66">
        <w:rPr>
          <w:rFonts w:ascii="Arial" w:eastAsia="Times New Roman" w:hAnsi="Arial" w:cs="Arial"/>
          <w:color w:val="000000" w:themeColor="text1"/>
          <w:sz w:val="22"/>
          <w:szCs w:val="22"/>
          <w:bdr w:val="none" w:sz="0" w:space="0" w:color="auto" w:frame="1"/>
          <w:lang w:eastAsia="es-CO"/>
        </w:rPr>
        <w:t>transmisiones, se</w:t>
      </w:r>
      <w:r w:rsidR="00F07EC2" w:rsidRPr="00351F66">
        <w:rPr>
          <w:rFonts w:ascii="Arial" w:eastAsia="Times New Roman" w:hAnsi="Arial" w:cs="Arial"/>
          <w:color w:val="000000" w:themeColor="text1"/>
          <w:sz w:val="22"/>
          <w:szCs w:val="22"/>
          <w:bdr w:val="none" w:sz="0" w:space="0" w:color="auto" w:frame="1"/>
          <w:lang w:eastAsia="es-CO"/>
        </w:rPr>
        <w:t xml:space="preserve"> </w:t>
      </w:r>
      <w:r w:rsidRPr="00351F66">
        <w:rPr>
          <w:rFonts w:ascii="Arial" w:eastAsia="Times New Roman" w:hAnsi="Arial" w:cs="Arial"/>
          <w:color w:val="000000" w:themeColor="text1"/>
          <w:sz w:val="22"/>
          <w:szCs w:val="22"/>
          <w:bdr w:val="none" w:sz="0" w:space="0" w:color="auto" w:frame="1"/>
          <w:lang w:eastAsia="es-CO"/>
        </w:rPr>
        <w:t xml:space="preserve">radicarían </w:t>
      </w:r>
      <w:r w:rsidR="00B8218F" w:rsidRPr="00351F66">
        <w:rPr>
          <w:rFonts w:ascii="Arial" w:eastAsia="Times New Roman" w:hAnsi="Arial" w:cs="Arial"/>
          <w:color w:val="000000" w:themeColor="text1"/>
          <w:sz w:val="22"/>
          <w:szCs w:val="22"/>
          <w:bdr w:val="none" w:sz="0" w:space="0" w:color="auto" w:frame="1"/>
          <w:lang w:eastAsia="es-CO"/>
        </w:rPr>
        <w:t xml:space="preserve">a nivel interno </w:t>
      </w:r>
      <w:r w:rsidRPr="00351F66">
        <w:rPr>
          <w:rFonts w:ascii="Arial" w:eastAsia="Times New Roman" w:hAnsi="Arial" w:cs="Arial"/>
          <w:color w:val="000000" w:themeColor="text1"/>
          <w:sz w:val="22"/>
          <w:szCs w:val="22"/>
          <w:bdr w:val="none" w:sz="0" w:space="0" w:color="auto" w:frame="1"/>
          <w:lang w:eastAsia="es-CO"/>
        </w:rPr>
        <w:t>para</w:t>
      </w:r>
      <w:r w:rsidR="00F07EC2" w:rsidRPr="00351F66">
        <w:rPr>
          <w:rFonts w:ascii="Arial" w:eastAsia="Times New Roman" w:hAnsi="Arial" w:cs="Arial"/>
          <w:color w:val="000000" w:themeColor="text1"/>
          <w:sz w:val="22"/>
          <w:szCs w:val="22"/>
          <w:bdr w:val="none" w:sz="0" w:space="0" w:color="auto" w:frame="1"/>
          <w:lang w:eastAsia="es-CO"/>
        </w:rPr>
        <w:t xml:space="preserve"> dar la respuesta correspondiente</w:t>
      </w:r>
      <w:r w:rsidRPr="00351F66">
        <w:rPr>
          <w:rFonts w:ascii="Arial" w:eastAsia="Times New Roman" w:hAnsi="Arial" w:cs="Arial"/>
          <w:color w:val="000000" w:themeColor="text1"/>
          <w:sz w:val="22"/>
          <w:szCs w:val="22"/>
          <w:bdr w:val="none" w:sz="0" w:space="0" w:color="auto" w:frame="1"/>
          <w:lang w:eastAsia="es-CO"/>
        </w:rPr>
        <w:t xml:space="preserve">, </w:t>
      </w:r>
      <w:r w:rsidR="005B0B54" w:rsidRPr="00351F66">
        <w:rPr>
          <w:rFonts w:ascii="Arial" w:eastAsia="Times New Roman" w:hAnsi="Arial" w:cs="Arial"/>
          <w:color w:val="000000" w:themeColor="text1"/>
          <w:sz w:val="22"/>
          <w:szCs w:val="22"/>
          <w:bdr w:val="none" w:sz="0" w:space="0" w:color="auto" w:frame="1"/>
          <w:lang w:eastAsia="es-CO"/>
        </w:rPr>
        <w:t>aclarando que</w:t>
      </w:r>
      <w:r w:rsidR="00F07EC2" w:rsidRPr="00351F66">
        <w:rPr>
          <w:rFonts w:ascii="Arial" w:eastAsia="Times New Roman" w:hAnsi="Arial" w:cs="Arial"/>
          <w:color w:val="000000" w:themeColor="text1"/>
          <w:sz w:val="22"/>
          <w:szCs w:val="22"/>
          <w:bdr w:val="none" w:sz="0" w:space="0" w:color="auto" w:frame="1"/>
          <w:lang w:eastAsia="es-CO"/>
        </w:rPr>
        <w:t xml:space="preserve"> toda inquietud relacionada con vías </w:t>
      </w:r>
      <w:r w:rsidRPr="00351F66">
        <w:rPr>
          <w:rFonts w:ascii="Arial" w:eastAsia="Times New Roman" w:hAnsi="Arial" w:cs="Arial"/>
          <w:color w:val="000000" w:themeColor="text1"/>
          <w:sz w:val="22"/>
          <w:szCs w:val="22"/>
          <w:bdr w:val="none" w:sz="0" w:space="0" w:color="auto" w:frame="1"/>
          <w:lang w:eastAsia="es-CO"/>
        </w:rPr>
        <w:t>requería de</w:t>
      </w:r>
      <w:r w:rsidR="00F07EC2" w:rsidRPr="00351F66">
        <w:rPr>
          <w:rFonts w:ascii="Arial" w:eastAsia="Times New Roman" w:hAnsi="Arial" w:cs="Arial"/>
          <w:color w:val="000000" w:themeColor="text1"/>
          <w:sz w:val="22"/>
          <w:szCs w:val="22"/>
          <w:bdr w:val="none" w:sz="0" w:space="0" w:color="auto" w:frame="1"/>
          <w:lang w:eastAsia="es-CO"/>
        </w:rPr>
        <w:t xml:space="preserve"> </w:t>
      </w:r>
      <w:r w:rsidR="00B8218F" w:rsidRPr="00351F66">
        <w:rPr>
          <w:rFonts w:ascii="Arial" w:eastAsia="Times New Roman" w:hAnsi="Arial" w:cs="Arial"/>
          <w:color w:val="000000" w:themeColor="text1"/>
          <w:sz w:val="22"/>
          <w:szCs w:val="22"/>
          <w:bdr w:val="none" w:sz="0" w:space="0" w:color="auto" w:frame="1"/>
          <w:lang w:eastAsia="es-CO"/>
        </w:rPr>
        <w:t xml:space="preserve">una </w:t>
      </w:r>
      <w:r w:rsidR="00F07EC2" w:rsidRPr="00351F66">
        <w:rPr>
          <w:rFonts w:ascii="Arial" w:eastAsia="Times New Roman" w:hAnsi="Arial" w:cs="Arial"/>
          <w:color w:val="000000" w:themeColor="text1"/>
          <w:sz w:val="22"/>
          <w:szCs w:val="22"/>
          <w:bdr w:val="none" w:sz="0" w:space="0" w:color="auto" w:frame="1"/>
          <w:lang w:eastAsia="es-CO"/>
        </w:rPr>
        <w:t>información precis</w:t>
      </w:r>
      <w:r w:rsidRPr="00351F66">
        <w:rPr>
          <w:rFonts w:ascii="Arial" w:eastAsia="Times New Roman" w:hAnsi="Arial" w:cs="Arial"/>
          <w:color w:val="000000" w:themeColor="text1"/>
          <w:sz w:val="22"/>
          <w:szCs w:val="22"/>
          <w:bdr w:val="none" w:sz="0" w:space="0" w:color="auto" w:frame="1"/>
          <w:lang w:eastAsia="es-CO"/>
        </w:rPr>
        <w:t>a como la dirección exacta</w:t>
      </w:r>
      <w:r w:rsidR="00B8218F" w:rsidRPr="00351F66">
        <w:rPr>
          <w:rFonts w:ascii="Arial" w:eastAsia="Times New Roman" w:hAnsi="Arial" w:cs="Arial"/>
          <w:color w:val="000000" w:themeColor="text1"/>
          <w:sz w:val="22"/>
          <w:szCs w:val="22"/>
          <w:bdr w:val="none" w:sz="0" w:space="0" w:color="auto" w:frame="1"/>
          <w:lang w:eastAsia="es-CO"/>
        </w:rPr>
        <w:t xml:space="preserve"> y su localización</w:t>
      </w:r>
      <w:r w:rsidRPr="00351F66">
        <w:rPr>
          <w:rFonts w:ascii="Arial" w:eastAsia="Times New Roman" w:hAnsi="Arial" w:cs="Arial"/>
          <w:color w:val="000000" w:themeColor="text1"/>
          <w:sz w:val="22"/>
          <w:szCs w:val="22"/>
          <w:bdr w:val="none" w:sz="0" w:space="0" w:color="auto" w:frame="1"/>
          <w:lang w:eastAsia="es-CO"/>
        </w:rPr>
        <w:t xml:space="preserve">. </w:t>
      </w:r>
    </w:p>
    <w:p w14:paraId="426928F3" w14:textId="77777777" w:rsidR="00F07EC2" w:rsidRPr="00351F66" w:rsidRDefault="00F07EC2" w:rsidP="00351F66">
      <w:pPr>
        <w:shd w:val="clear" w:color="auto" w:fill="FFFFFF"/>
        <w:jc w:val="both"/>
        <w:rPr>
          <w:rFonts w:ascii="Arial" w:eastAsia="Times New Roman" w:hAnsi="Arial" w:cs="Arial"/>
          <w:color w:val="000000" w:themeColor="text1"/>
          <w:sz w:val="22"/>
          <w:szCs w:val="22"/>
          <w:bdr w:val="none" w:sz="0" w:space="0" w:color="auto" w:frame="1"/>
          <w:lang w:eastAsia="es-CO"/>
        </w:rPr>
      </w:pPr>
    </w:p>
    <w:p w14:paraId="695E6122" w14:textId="121B7818" w:rsidR="00F07EC2" w:rsidRPr="00351F66" w:rsidRDefault="00BD13B2" w:rsidP="00351F66">
      <w:pPr>
        <w:shd w:val="clear" w:color="auto" w:fill="FFFFFF"/>
        <w:jc w:val="both"/>
        <w:rPr>
          <w:rFonts w:ascii="Arial" w:eastAsia="Times New Roman" w:hAnsi="Arial" w:cs="Arial"/>
          <w:color w:val="000000" w:themeColor="text1"/>
          <w:sz w:val="22"/>
          <w:szCs w:val="22"/>
          <w:lang w:eastAsia="es-CO"/>
        </w:rPr>
      </w:pPr>
      <w:r w:rsidRPr="00351F66">
        <w:rPr>
          <w:rFonts w:ascii="Arial" w:eastAsia="Times New Roman" w:hAnsi="Arial" w:cs="Arial"/>
          <w:color w:val="000000" w:themeColor="text1"/>
          <w:sz w:val="22"/>
          <w:szCs w:val="22"/>
          <w:lang w:eastAsia="es-CO"/>
        </w:rPr>
        <w:t>Así mismo e</w:t>
      </w:r>
      <w:r w:rsidR="00F07EC2" w:rsidRPr="00351F66">
        <w:rPr>
          <w:rFonts w:ascii="Arial" w:eastAsia="Times New Roman" w:hAnsi="Arial" w:cs="Arial"/>
          <w:color w:val="000000" w:themeColor="text1"/>
          <w:sz w:val="22"/>
          <w:szCs w:val="22"/>
          <w:lang w:eastAsia="es-CO"/>
        </w:rPr>
        <w:t xml:space="preserve">n el chat de la transmisión por </w:t>
      </w:r>
      <w:r w:rsidRPr="00351F66">
        <w:rPr>
          <w:rFonts w:ascii="Arial" w:eastAsia="Times New Roman" w:hAnsi="Arial" w:cs="Arial"/>
          <w:color w:val="000000" w:themeColor="text1"/>
          <w:sz w:val="22"/>
          <w:szCs w:val="22"/>
          <w:lang w:eastAsia="es-CO"/>
        </w:rPr>
        <w:t>Facebook Live</w:t>
      </w:r>
      <w:r w:rsidR="00B8218F" w:rsidRPr="00351F66">
        <w:rPr>
          <w:rFonts w:ascii="Arial" w:eastAsia="Times New Roman" w:hAnsi="Arial" w:cs="Arial"/>
          <w:color w:val="000000" w:themeColor="text1"/>
          <w:sz w:val="22"/>
          <w:szCs w:val="22"/>
          <w:lang w:eastAsia="es-CO"/>
        </w:rPr>
        <w:t xml:space="preserve"> se indicó</w:t>
      </w:r>
      <w:r w:rsidR="00F07EC2" w:rsidRPr="00351F66">
        <w:rPr>
          <w:rFonts w:ascii="Arial" w:eastAsia="Times New Roman" w:hAnsi="Arial" w:cs="Arial"/>
          <w:color w:val="000000" w:themeColor="text1"/>
          <w:sz w:val="22"/>
          <w:szCs w:val="22"/>
          <w:lang w:eastAsia="es-CO"/>
        </w:rPr>
        <w:t xml:space="preserve">: </w:t>
      </w:r>
    </w:p>
    <w:p w14:paraId="64C131D0" w14:textId="77777777" w:rsidR="00F07EC2" w:rsidRPr="00351F66" w:rsidRDefault="00F07EC2" w:rsidP="00351F66">
      <w:pPr>
        <w:shd w:val="clear" w:color="auto" w:fill="FFFFFF"/>
        <w:ind w:left="720"/>
        <w:jc w:val="both"/>
        <w:rPr>
          <w:rFonts w:ascii="Arial" w:eastAsia="Times New Roman" w:hAnsi="Arial" w:cs="Arial"/>
          <w:color w:val="000000" w:themeColor="text1"/>
          <w:sz w:val="22"/>
          <w:szCs w:val="22"/>
          <w:lang w:eastAsia="es-CO"/>
        </w:rPr>
      </w:pPr>
    </w:p>
    <w:p w14:paraId="62A0D7F2" w14:textId="0C845309" w:rsidR="00F07EC2" w:rsidRPr="00351F66" w:rsidRDefault="00F07EC2" w:rsidP="00351F66">
      <w:pPr>
        <w:ind w:left="284" w:right="284"/>
        <w:jc w:val="both"/>
        <w:rPr>
          <w:rFonts w:ascii="Arial" w:hAnsi="Arial" w:cs="Arial"/>
          <w:i/>
          <w:color w:val="000000" w:themeColor="text1"/>
          <w:sz w:val="22"/>
          <w:szCs w:val="22"/>
        </w:rPr>
      </w:pPr>
      <w:r w:rsidRPr="00351F66">
        <w:rPr>
          <w:rFonts w:ascii="Arial" w:hAnsi="Arial" w:cs="Arial"/>
          <w:i/>
          <w:color w:val="000000" w:themeColor="text1"/>
          <w:sz w:val="22"/>
          <w:szCs w:val="22"/>
        </w:rPr>
        <w:t>“Las solicitudes que no se respondan durante la rendición de cuentas y que tengan la información completa, serán radicadas para que puedan hacerle seguimiento con el número de la solicitud, todo porque #BogotáTeEscucha”</w:t>
      </w:r>
    </w:p>
    <w:p w14:paraId="5750ABED" w14:textId="2E32F495" w:rsidR="00BD13B2" w:rsidRPr="00351F66" w:rsidRDefault="00BD13B2" w:rsidP="00351F66">
      <w:pPr>
        <w:jc w:val="both"/>
        <w:rPr>
          <w:rFonts w:ascii="Arial" w:hAnsi="Arial" w:cs="Arial"/>
          <w:i/>
          <w:color w:val="000000" w:themeColor="text1"/>
          <w:sz w:val="22"/>
          <w:szCs w:val="22"/>
        </w:rPr>
      </w:pPr>
    </w:p>
    <w:p w14:paraId="73DDB3FE" w14:textId="3415F9A5" w:rsidR="00555ADE" w:rsidRPr="00351F66" w:rsidRDefault="00555ADE" w:rsidP="00351F66">
      <w:pPr>
        <w:jc w:val="both"/>
        <w:rPr>
          <w:rFonts w:ascii="Arial" w:hAnsi="Arial" w:cs="Arial"/>
          <w:iCs/>
          <w:color w:val="000000" w:themeColor="text1"/>
          <w:sz w:val="22"/>
          <w:szCs w:val="22"/>
        </w:rPr>
      </w:pPr>
      <w:r w:rsidRPr="00351F66">
        <w:rPr>
          <w:rFonts w:ascii="Arial" w:hAnsi="Arial" w:cs="Arial"/>
          <w:iCs/>
          <w:color w:val="000000" w:themeColor="text1"/>
          <w:sz w:val="22"/>
          <w:szCs w:val="22"/>
        </w:rPr>
        <w:t>En la segunda fase</w:t>
      </w:r>
      <w:r w:rsidR="0069796F" w:rsidRPr="00351F66">
        <w:rPr>
          <w:rFonts w:ascii="Arial" w:hAnsi="Arial" w:cs="Arial"/>
          <w:iCs/>
          <w:color w:val="000000" w:themeColor="text1"/>
          <w:sz w:val="22"/>
          <w:szCs w:val="22"/>
        </w:rPr>
        <w:t>,</w:t>
      </w:r>
      <w:r w:rsidRPr="00351F66">
        <w:rPr>
          <w:rFonts w:ascii="Arial" w:hAnsi="Arial" w:cs="Arial"/>
          <w:iCs/>
          <w:color w:val="000000" w:themeColor="text1"/>
          <w:sz w:val="22"/>
          <w:szCs w:val="22"/>
        </w:rPr>
        <w:t xml:space="preserve"> de las </w:t>
      </w:r>
      <w:proofErr w:type="spellStart"/>
      <w:r w:rsidR="0069796F" w:rsidRPr="00351F66">
        <w:rPr>
          <w:rFonts w:ascii="Arial" w:hAnsi="Arial" w:cs="Arial"/>
          <w:iCs/>
          <w:color w:val="000000" w:themeColor="text1"/>
          <w:sz w:val="22"/>
          <w:szCs w:val="22"/>
        </w:rPr>
        <w:t>RdC</w:t>
      </w:r>
      <w:proofErr w:type="spellEnd"/>
      <w:r w:rsidR="0069796F" w:rsidRPr="00351F66">
        <w:rPr>
          <w:rFonts w:ascii="Arial" w:hAnsi="Arial" w:cs="Arial"/>
          <w:iCs/>
          <w:color w:val="000000" w:themeColor="text1"/>
          <w:sz w:val="22"/>
          <w:szCs w:val="22"/>
        </w:rPr>
        <w:t xml:space="preserve"> z</w:t>
      </w:r>
      <w:r w:rsidRPr="00351F66">
        <w:rPr>
          <w:rFonts w:ascii="Arial" w:hAnsi="Arial" w:cs="Arial"/>
          <w:iCs/>
          <w:color w:val="000000" w:themeColor="text1"/>
          <w:sz w:val="22"/>
          <w:szCs w:val="22"/>
        </w:rPr>
        <w:t>onales, se resolvieron las preguntas presentadas por la ciudadanía con anterioridad al inicio de las transmision</w:t>
      </w:r>
      <w:r w:rsidR="0069796F" w:rsidRPr="00351F66">
        <w:rPr>
          <w:rFonts w:ascii="Arial" w:hAnsi="Arial" w:cs="Arial"/>
          <w:iCs/>
          <w:color w:val="000000" w:themeColor="text1"/>
          <w:sz w:val="22"/>
          <w:szCs w:val="22"/>
        </w:rPr>
        <w:t xml:space="preserve">es, por parte de los directivos, </w:t>
      </w:r>
      <w:r w:rsidR="002B74A2" w:rsidRPr="00351F66">
        <w:rPr>
          <w:rFonts w:ascii="Arial" w:hAnsi="Arial" w:cs="Arial"/>
          <w:iCs/>
          <w:color w:val="000000" w:themeColor="text1"/>
          <w:sz w:val="22"/>
          <w:szCs w:val="22"/>
        </w:rPr>
        <w:t>tal como</w:t>
      </w:r>
      <w:r w:rsidR="0069796F" w:rsidRPr="00351F66">
        <w:rPr>
          <w:rFonts w:ascii="Arial" w:hAnsi="Arial" w:cs="Arial"/>
          <w:iCs/>
          <w:color w:val="000000" w:themeColor="text1"/>
          <w:sz w:val="22"/>
          <w:szCs w:val="22"/>
        </w:rPr>
        <w:t xml:space="preserve"> se muestra a </w:t>
      </w:r>
      <w:r w:rsidR="005039E4" w:rsidRPr="00351F66">
        <w:rPr>
          <w:rFonts w:ascii="Arial" w:hAnsi="Arial" w:cs="Arial"/>
          <w:iCs/>
          <w:color w:val="000000" w:themeColor="text1"/>
          <w:sz w:val="22"/>
          <w:szCs w:val="22"/>
        </w:rPr>
        <w:t>continuación,</w:t>
      </w:r>
      <w:r w:rsidRPr="00351F66">
        <w:rPr>
          <w:rFonts w:ascii="Arial" w:hAnsi="Arial" w:cs="Arial"/>
          <w:iCs/>
          <w:color w:val="000000" w:themeColor="text1"/>
          <w:sz w:val="22"/>
          <w:szCs w:val="22"/>
        </w:rPr>
        <w:t xml:space="preserve"> </w:t>
      </w:r>
      <w:r w:rsidR="0069796F" w:rsidRPr="00351F66">
        <w:rPr>
          <w:rFonts w:ascii="Arial" w:hAnsi="Arial" w:cs="Arial"/>
          <w:iCs/>
          <w:color w:val="000000" w:themeColor="text1"/>
          <w:sz w:val="22"/>
          <w:szCs w:val="22"/>
        </w:rPr>
        <w:t>en imágenes tomadas</w:t>
      </w:r>
      <w:r w:rsidR="005039E4" w:rsidRPr="00351F66">
        <w:rPr>
          <w:rFonts w:ascii="Arial" w:hAnsi="Arial" w:cs="Arial"/>
          <w:iCs/>
          <w:color w:val="000000" w:themeColor="text1"/>
          <w:sz w:val="22"/>
          <w:szCs w:val="22"/>
        </w:rPr>
        <w:t>:</w:t>
      </w:r>
    </w:p>
    <w:p w14:paraId="0F7F1323" w14:textId="3F0EBB3E" w:rsidR="00F07EC2" w:rsidRPr="00351F66" w:rsidRDefault="00F07EC2" w:rsidP="00351F66">
      <w:pPr>
        <w:ind w:left="360"/>
        <w:jc w:val="both"/>
        <w:rPr>
          <w:rFonts w:ascii="Arial" w:eastAsia="Times New Roman" w:hAnsi="Arial" w:cs="Arial"/>
          <w:color w:val="000000" w:themeColor="text1"/>
          <w:sz w:val="22"/>
          <w:szCs w:val="22"/>
          <w:bdr w:val="none" w:sz="0" w:space="0" w:color="auto" w:frame="1"/>
          <w:lang w:eastAsia="es-CO"/>
        </w:rPr>
      </w:pPr>
    </w:p>
    <w:p w14:paraId="33320880" w14:textId="217CDB36" w:rsidR="00F07EC2" w:rsidRPr="00351F66" w:rsidRDefault="00F07EC2" w:rsidP="00351F66">
      <w:pPr>
        <w:ind w:left="360"/>
        <w:jc w:val="both"/>
        <w:rPr>
          <w:rFonts w:ascii="Arial" w:eastAsia="Times New Roman" w:hAnsi="Arial" w:cs="Arial"/>
          <w:color w:val="000000" w:themeColor="text1"/>
          <w:sz w:val="22"/>
          <w:szCs w:val="22"/>
          <w:bdr w:val="none" w:sz="0" w:space="0" w:color="auto" w:frame="1"/>
          <w:lang w:eastAsia="es-CO"/>
        </w:rPr>
      </w:pPr>
    </w:p>
    <w:p w14:paraId="4DF26FBF" w14:textId="4946CE2B" w:rsidR="00F07EC2" w:rsidRPr="00351F66" w:rsidRDefault="00F07EC2" w:rsidP="00351F66">
      <w:pPr>
        <w:ind w:left="360"/>
        <w:jc w:val="both"/>
        <w:rPr>
          <w:rFonts w:ascii="Arial" w:eastAsia="Times New Roman" w:hAnsi="Arial" w:cs="Arial"/>
          <w:color w:val="000000" w:themeColor="text1"/>
          <w:sz w:val="22"/>
          <w:szCs w:val="22"/>
          <w:bdr w:val="none" w:sz="0" w:space="0" w:color="auto" w:frame="1"/>
          <w:lang w:eastAsia="es-CO"/>
        </w:rPr>
      </w:pPr>
      <w:r w:rsidRPr="00351F66">
        <w:rPr>
          <w:rFonts w:ascii="Arial" w:hAnsi="Arial" w:cs="Arial"/>
          <w:noProof/>
          <w:color w:val="000000" w:themeColor="text1"/>
          <w:sz w:val="22"/>
          <w:szCs w:val="22"/>
          <w:lang w:eastAsia="es-CO"/>
        </w:rPr>
        <w:drawing>
          <wp:inline distT="0" distB="0" distL="0" distR="0" wp14:anchorId="10A48530" wp14:editId="5D0D8718">
            <wp:extent cx="2709363" cy="295656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53">
                      <a:extLst>
                        <a:ext uri="{28A0092B-C50C-407E-A947-70E740481C1C}">
                          <a14:useLocalDpi xmlns:a14="http://schemas.microsoft.com/office/drawing/2010/main" val="0"/>
                        </a:ext>
                      </a:extLst>
                    </a:blip>
                    <a:srcRect l="33" r="33"/>
                    <a:stretch>
                      <a:fillRect/>
                    </a:stretch>
                  </pic:blipFill>
                  <pic:spPr bwMode="auto">
                    <a:xfrm>
                      <a:off x="0" y="0"/>
                      <a:ext cx="2719060" cy="2967141"/>
                    </a:xfrm>
                    <a:prstGeom prst="rect">
                      <a:avLst/>
                    </a:prstGeom>
                    <a:ln>
                      <a:noFill/>
                    </a:ln>
                    <a:extLst>
                      <a:ext uri="{53640926-AAD7-44D8-BBD7-CCE9431645EC}">
                        <a14:shadowObscured xmlns:a14="http://schemas.microsoft.com/office/drawing/2010/main"/>
                      </a:ext>
                    </a:extLst>
                  </pic:spPr>
                </pic:pic>
              </a:graphicData>
            </a:graphic>
          </wp:inline>
        </w:drawing>
      </w:r>
      <w:r w:rsidR="00D71141" w:rsidRPr="00D71141">
        <w:rPr>
          <w:rFonts w:ascii="Arial" w:eastAsia="Times New Roman" w:hAnsi="Arial" w:cs="Arial"/>
          <w:color w:val="000000" w:themeColor="text1"/>
          <w:sz w:val="22"/>
          <w:szCs w:val="22"/>
          <w:bdr w:val="none" w:sz="0" w:space="0" w:color="auto" w:frame="1"/>
          <w:lang w:eastAsia="es-CO"/>
        </w:rPr>
        <w:drawing>
          <wp:inline distT="0" distB="0" distL="0" distR="0" wp14:anchorId="3C602C07" wp14:editId="4A8ED044">
            <wp:extent cx="2475793" cy="2942590"/>
            <wp:effectExtent l="0" t="0" r="127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489663" cy="2959075"/>
                    </a:xfrm>
                    <a:prstGeom prst="rect">
                      <a:avLst/>
                    </a:prstGeom>
                  </pic:spPr>
                </pic:pic>
              </a:graphicData>
            </a:graphic>
          </wp:inline>
        </w:drawing>
      </w:r>
    </w:p>
    <w:p w14:paraId="3CB2D751" w14:textId="77777777" w:rsidR="00B27A4B" w:rsidRPr="00351F66" w:rsidRDefault="00B27A4B" w:rsidP="00B27A4B">
      <w:pPr>
        <w:jc w:val="center"/>
        <w:rPr>
          <w:rFonts w:ascii="Arial" w:hAnsi="Arial" w:cs="Arial"/>
          <w:color w:val="000000" w:themeColor="text1"/>
          <w:sz w:val="16"/>
          <w:szCs w:val="16"/>
        </w:rPr>
      </w:pPr>
      <w:r w:rsidRPr="00351F66">
        <w:rPr>
          <w:rFonts w:ascii="Arial" w:hAnsi="Arial" w:cs="Arial"/>
          <w:color w:val="000000" w:themeColor="text1"/>
          <w:sz w:val="16"/>
          <w:szCs w:val="16"/>
        </w:rPr>
        <w:t>Fuente: Facebook Live- Espacios de Rendición de cuentas zonales.</w:t>
      </w:r>
    </w:p>
    <w:p w14:paraId="2D43CAF4" w14:textId="644D3D45" w:rsidR="00F07EC2" w:rsidRPr="00351F66" w:rsidRDefault="00F07EC2" w:rsidP="00351F66">
      <w:pPr>
        <w:pStyle w:val="Prrafodelista"/>
        <w:keepNext w:val="0"/>
        <w:widowControl/>
        <w:shd w:val="clear" w:color="auto" w:fill="auto"/>
        <w:suppressAutoHyphens w:val="0"/>
        <w:overflowPunct/>
        <w:jc w:val="both"/>
        <w:textAlignment w:val="auto"/>
        <w:rPr>
          <w:rFonts w:ascii="Arial" w:hAnsi="Arial" w:cs="Arial"/>
          <w:color w:val="000000" w:themeColor="text1"/>
          <w:sz w:val="22"/>
          <w:szCs w:val="22"/>
          <w:lang w:val="es-MX"/>
        </w:rPr>
      </w:pPr>
    </w:p>
    <w:p w14:paraId="4DFB5B97" w14:textId="1A4E9418" w:rsidR="00F07DD8" w:rsidRPr="00351F66" w:rsidRDefault="00F07DD8" w:rsidP="00351F66">
      <w:pPr>
        <w:ind w:left="360"/>
        <w:jc w:val="both"/>
        <w:rPr>
          <w:rFonts w:ascii="Arial" w:hAnsi="Arial" w:cs="Arial"/>
          <w:b/>
          <w:bCs/>
          <w:color w:val="000000" w:themeColor="text1"/>
          <w:sz w:val="22"/>
          <w:szCs w:val="22"/>
        </w:rPr>
      </w:pPr>
    </w:p>
    <w:p w14:paraId="53942985" w14:textId="48FB8FC8" w:rsidR="00F07EC2" w:rsidRPr="00351F66" w:rsidRDefault="00F07EC2" w:rsidP="00351F66">
      <w:pPr>
        <w:ind w:left="360"/>
        <w:jc w:val="both"/>
        <w:rPr>
          <w:rFonts w:ascii="Arial" w:hAnsi="Arial" w:cs="Arial"/>
          <w:b/>
          <w:bCs/>
          <w:color w:val="000000" w:themeColor="text1"/>
          <w:sz w:val="22"/>
          <w:szCs w:val="22"/>
        </w:rPr>
      </w:pPr>
    </w:p>
    <w:p w14:paraId="435E612D" w14:textId="2490E283" w:rsidR="00B27A4B" w:rsidRPr="00351F66" w:rsidRDefault="00B27A4B" w:rsidP="00B27A4B">
      <w:pPr>
        <w:jc w:val="center"/>
        <w:rPr>
          <w:rFonts w:ascii="Arial" w:hAnsi="Arial" w:cs="Arial"/>
          <w:color w:val="000000" w:themeColor="text1"/>
          <w:sz w:val="16"/>
          <w:szCs w:val="16"/>
        </w:rPr>
      </w:pPr>
    </w:p>
    <w:p w14:paraId="243F3067" w14:textId="72B8337D" w:rsidR="00F07EC2" w:rsidRPr="00351F66" w:rsidRDefault="00F07EC2" w:rsidP="00351F66">
      <w:pPr>
        <w:ind w:left="360"/>
        <w:jc w:val="both"/>
        <w:rPr>
          <w:rFonts w:ascii="Arial" w:hAnsi="Arial" w:cs="Arial"/>
          <w:b/>
          <w:bCs/>
          <w:color w:val="000000" w:themeColor="text1"/>
          <w:sz w:val="22"/>
          <w:szCs w:val="22"/>
        </w:rPr>
      </w:pPr>
    </w:p>
    <w:p w14:paraId="1F9C423D" w14:textId="136B1C9D" w:rsidR="00F07EC2" w:rsidRPr="00351F66" w:rsidRDefault="00F07EC2" w:rsidP="00351F66">
      <w:pPr>
        <w:ind w:left="360"/>
        <w:jc w:val="both"/>
        <w:rPr>
          <w:rFonts w:ascii="Arial" w:hAnsi="Arial" w:cs="Arial"/>
          <w:b/>
          <w:bCs/>
          <w:color w:val="000000" w:themeColor="text1"/>
          <w:sz w:val="22"/>
          <w:szCs w:val="22"/>
        </w:rPr>
      </w:pPr>
    </w:p>
    <w:p w14:paraId="67E58B56" w14:textId="2DF1A453" w:rsidR="00F07EC2" w:rsidRPr="00351F66" w:rsidRDefault="00F07EC2" w:rsidP="00351F66">
      <w:pPr>
        <w:ind w:left="360"/>
        <w:jc w:val="both"/>
        <w:rPr>
          <w:rFonts w:ascii="Arial" w:hAnsi="Arial" w:cs="Arial"/>
          <w:b/>
          <w:bCs/>
          <w:color w:val="000000" w:themeColor="text1"/>
          <w:sz w:val="22"/>
          <w:szCs w:val="22"/>
        </w:rPr>
      </w:pPr>
    </w:p>
    <w:p w14:paraId="2A39DC0B" w14:textId="6C30BB5D" w:rsidR="00F07EC2" w:rsidRPr="00351F66" w:rsidRDefault="00F07EC2" w:rsidP="00351F66">
      <w:pPr>
        <w:ind w:left="360"/>
        <w:jc w:val="both"/>
        <w:rPr>
          <w:rFonts w:ascii="Arial" w:hAnsi="Arial" w:cs="Arial"/>
          <w:b/>
          <w:bCs/>
          <w:color w:val="000000" w:themeColor="text1"/>
          <w:sz w:val="22"/>
          <w:szCs w:val="22"/>
        </w:rPr>
      </w:pPr>
    </w:p>
    <w:p w14:paraId="38933165" w14:textId="77777777" w:rsidR="00B27A4B" w:rsidRPr="00351F66" w:rsidRDefault="00B27A4B" w:rsidP="00B27A4B">
      <w:pPr>
        <w:jc w:val="center"/>
        <w:rPr>
          <w:rFonts w:ascii="Arial" w:hAnsi="Arial" w:cs="Arial"/>
          <w:color w:val="000000" w:themeColor="text1"/>
          <w:sz w:val="16"/>
          <w:szCs w:val="16"/>
        </w:rPr>
      </w:pPr>
      <w:r w:rsidRPr="00351F66">
        <w:rPr>
          <w:rFonts w:ascii="Arial" w:hAnsi="Arial" w:cs="Arial"/>
          <w:color w:val="000000" w:themeColor="text1"/>
          <w:sz w:val="16"/>
          <w:szCs w:val="16"/>
        </w:rPr>
        <w:t>Fuente: Facebook Live- Espacios de Rendición de cuentas zonales.</w:t>
      </w:r>
    </w:p>
    <w:p w14:paraId="5F7F24E2" w14:textId="2BB6E8CA" w:rsidR="00F07EC2" w:rsidRPr="00351F66" w:rsidRDefault="00F07EC2" w:rsidP="00351F66">
      <w:pPr>
        <w:jc w:val="both"/>
        <w:rPr>
          <w:rFonts w:ascii="Arial" w:hAnsi="Arial" w:cs="Arial"/>
          <w:b/>
          <w:bCs/>
          <w:color w:val="000000" w:themeColor="text1"/>
          <w:sz w:val="22"/>
          <w:szCs w:val="22"/>
        </w:rPr>
      </w:pPr>
    </w:p>
    <w:p w14:paraId="230D5C6F" w14:textId="4BA09B0A" w:rsidR="00F07EC2" w:rsidRPr="00351F66" w:rsidRDefault="00D71141" w:rsidP="00D71141">
      <w:pPr>
        <w:jc w:val="center"/>
        <w:rPr>
          <w:rFonts w:ascii="Arial" w:hAnsi="Arial" w:cs="Arial"/>
          <w:b/>
          <w:bCs/>
          <w:color w:val="000000" w:themeColor="text1"/>
          <w:sz w:val="22"/>
          <w:szCs w:val="22"/>
        </w:rPr>
      </w:pPr>
      <w:r w:rsidRPr="00D71141">
        <w:rPr>
          <w:rFonts w:ascii="Arial" w:hAnsi="Arial" w:cs="Arial"/>
          <w:b/>
          <w:bCs/>
          <w:color w:val="000000" w:themeColor="text1"/>
          <w:sz w:val="22"/>
          <w:szCs w:val="22"/>
        </w:rPr>
        <w:drawing>
          <wp:inline distT="0" distB="0" distL="0" distR="0" wp14:anchorId="6B68B655" wp14:editId="2B27C3B5">
            <wp:extent cx="5430508" cy="261152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30508" cy="2611525"/>
                    </a:xfrm>
                    <a:prstGeom prst="rect">
                      <a:avLst/>
                    </a:prstGeom>
                  </pic:spPr>
                </pic:pic>
              </a:graphicData>
            </a:graphic>
          </wp:inline>
        </w:drawing>
      </w:r>
    </w:p>
    <w:p w14:paraId="6855C025" w14:textId="275CDFD2" w:rsidR="00F07EC2" w:rsidRPr="00351F66" w:rsidRDefault="00555ADE" w:rsidP="00351F66">
      <w:pPr>
        <w:jc w:val="center"/>
        <w:rPr>
          <w:rFonts w:ascii="Arial" w:hAnsi="Arial" w:cs="Arial"/>
          <w:color w:val="000000" w:themeColor="text1"/>
          <w:sz w:val="16"/>
          <w:szCs w:val="16"/>
        </w:rPr>
      </w:pPr>
      <w:r w:rsidRPr="00351F66">
        <w:rPr>
          <w:rFonts w:ascii="Arial" w:hAnsi="Arial" w:cs="Arial"/>
          <w:color w:val="000000" w:themeColor="text1"/>
          <w:sz w:val="16"/>
          <w:szCs w:val="16"/>
        </w:rPr>
        <w:t xml:space="preserve">Fuente: </w:t>
      </w:r>
      <w:r w:rsidR="005039E4" w:rsidRPr="00351F66">
        <w:rPr>
          <w:rFonts w:ascii="Arial" w:hAnsi="Arial" w:cs="Arial"/>
          <w:color w:val="000000" w:themeColor="text1"/>
          <w:sz w:val="16"/>
          <w:szCs w:val="16"/>
        </w:rPr>
        <w:t>Facebook Live- Espacios de Rendición de cuentas zonales.</w:t>
      </w:r>
    </w:p>
    <w:p w14:paraId="381F5705" w14:textId="4E0CDEE3" w:rsidR="002E0B45" w:rsidRPr="00351F66" w:rsidRDefault="002E0B45" w:rsidP="00351F66">
      <w:pPr>
        <w:jc w:val="center"/>
        <w:rPr>
          <w:rFonts w:ascii="Arial" w:hAnsi="Arial" w:cs="Arial"/>
          <w:bCs/>
          <w:color w:val="000000" w:themeColor="text1"/>
          <w:sz w:val="16"/>
          <w:szCs w:val="16"/>
          <w:shd w:val="clear" w:color="auto" w:fill="FFFFFF"/>
        </w:rPr>
      </w:pPr>
      <w:bookmarkStart w:id="23" w:name="_Toc524345683"/>
      <w:bookmarkStart w:id="24" w:name="_Toc523491647"/>
      <w:bookmarkEnd w:id="17"/>
      <w:bookmarkEnd w:id="18"/>
    </w:p>
    <w:p w14:paraId="5ECF9024" w14:textId="08C93FFA" w:rsidR="002E0B45" w:rsidRPr="00351F66" w:rsidRDefault="002E0B45" w:rsidP="00351F66">
      <w:pPr>
        <w:jc w:val="center"/>
        <w:rPr>
          <w:rFonts w:ascii="Arial" w:hAnsi="Arial" w:cs="Arial"/>
          <w:bCs/>
          <w:color w:val="000000" w:themeColor="text1"/>
          <w:sz w:val="22"/>
          <w:szCs w:val="22"/>
          <w:shd w:val="clear" w:color="auto" w:fill="FFFFFF"/>
        </w:rPr>
      </w:pPr>
    </w:p>
    <w:p w14:paraId="3981BF95" w14:textId="77777777" w:rsidR="00573EE0" w:rsidRPr="00351F66" w:rsidRDefault="00573EE0" w:rsidP="00351F66">
      <w:pPr>
        <w:jc w:val="both"/>
        <w:rPr>
          <w:rFonts w:ascii="Arial" w:hAnsi="Arial" w:cs="Arial"/>
          <w:bCs/>
          <w:color w:val="000000" w:themeColor="text1"/>
          <w:sz w:val="22"/>
          <w:szCs w:val="22"/>
          <w:shd w:val="clear" w:color="auto" w:fill="FFFFFF"/>
        </w:rPr>
      </w:pPr>
    </w:p>
    <w:p w14:paraId="3C0877B4" w14:textId="4378B454" w:rsidR="005039E4" w:rsidRPr="00351F66" w:rsidRDefault="0069796F" w:rsidP="00351F66">
      <w:pPr>
        <w:jc w:val="both"/>
        <w:rPr>
          <w:rFonts w:ascii="Arial" w:hAnsi="Arial" w:cs="Arial"/>
          <w:bCs/>
          <w:color w:val="000000" w:themeColor="text1"/>
          <w:sz w:val="22"/>
          <w:szCs w:val="22"/>
          <w:shd w:val="clear" w:color="auto" w:fill="FFFFFF"/>
        </w:rPr>
      </w:pPr>
      <w:r w:rsidRPr="00351F66">
        <w:rPr>
          <w:rFonts w:ascii="Arial" w:hAnsi="Arial" w:cs="Arial"/>
          <w:bCs/>
          <w:color w:val="000000" w:themeColor="text1"/>
          <w:sz w:val="22"/>
          <w:szCs w:val="22"/>
          <w:shd w:val="clear" w:color="auto" w:fill="FFFFFF"/>
        </w:rPr>
        <w:t xml:space="preserve">Se precisa que, aunque no todas </w:t>
      </w:r>
      <w:r w:rsidR="005039E4" w:rsidRPr="00351F66">
        <w:rPr>
          <w:rFonts w:ascii="Arial" w:hAnsi="Arial" w:cs="Arial"/>
          <w:bCs/>
          <w:color w:val="000000" w:themeColor="text1"/>
          <w:sz w:val="22"/>
          <w:szCs w:val="22"/>
          <w:shd w:val="clear" w:color="auto" w:fill="FFFFFF"/>
        </w:rPr>
        <w:t xml:space="preserve">las preguntas realizadas durante el espacio </w:t>
      </w:r>
      <w:r w:rsidR="00C8242E" w:rsidRPr="00351F66">
        <w:rPr>
          <w:rFonts w:ascii="Arial" w:hAnsi="Arial" w:cs="Arial"/>
          <w:bCs/>
          <w:color w:val="000000" w:themeColor="text1"/>
          <w:sz w:val="22"/>
          <w:szCs w:val="22"/>
          <w:shd w:val="clear" w:color="auto" w:fill="FFFFFF"/>
        </w:rPr>
        <w:t>fueron resueltas</w:t>
      </w:r>
      <w:r w:rsidRPr="00351F66">
        <w:rPr>
          <w:rFonts w:ascii="Arial" w:hAnsi="Arial" w:cs="Arial"/>
          <w:bCs/>
          <w:color w:val="000000" w:themeColor="text1"/>
          <w:sz w:val="22"/>
          <w:szCs w:val="22"/>
          <w:shd w:val="clear" w:color="auto" w:fill="FFFFFF"/>
        </w:rPr>
        <w:t xml:space="preserve">, la entidad </w:t>
      </w:r>
      <w:r w:rsidR="005039E4" w:rsidRPr="00351F66">
        <w:rPr>
          <w:rFonts w:ascii="Arial" w:hAnsi="Arial" w:cs="Arial"/>
          <w:bCs/>
          <w:color w:val="000000" w:themeColor="text1"/>
          <w:sz w:val="22"/>
          <w:szCs w:val="22"/>
          <w:shd w:val="clear" w:color="auto" w:fill="FFFFFF"/>
        </w:rPr>
        <w:t xml:space="preserve">les asignó un número de radicado para ser contestadas con posterioridad. </w:t>
      </w:r>
    </w:p>
    <w:p w14:paraId="1566D214" w14:textId="249618B1" w:rsidR="005039E4" w:rsidRPr="00351F66" w:rsidRDefault="005039E4" w:rsidP="00351F66">
      <w:pPr>
        <w:jc w:val="both"/>
        <w:rPr>
          <w:rFonts w:ascii="Arial" w:hAnsi="Arial" w:cs="Arial"/>
          <w:bCs/>
          <w:color w:val="000000" w:themeColor="text1"/>
          <w:sz w:val="22"/>
          <w:szCs w:val="22"/>
          <w:shd w:val="clear" w:color="auto" w:fill="FFFFFF"/>
        </w:rPr>
      </w:pPr>
    </w:p>
    <w:p w14:paraId="2D3E0675" w14:textId="5D194F33" w:rsidR="005039E4" w:rsidRPr="00351F66" w:rsidRDefault="005039E4" w:rsidP="00351F66">
      <w:pPr>
        <w:jc w:val="both"/>
        <w:rPr>
          <w:rFonts w:ascii="Arial" w:hAnsi="Arial" w:cs="Arial"/>
          <w:bCs/>
          <w:color w:val="000000" w:themeColor="text1"/>
          <w:sz w:val="22"/>
          <w:szCs w:val="22"/>
          <w:shd w:val="clear" w:color="auto" w:fill="FFFFFF"/>
        </w:rPr>
      </w:pPr>
      <w:r w:rsidRPr="00351F66">
        <w:rPr>
          <w:rFonts w:ascii="Arial" w:hAnsi="Arial" w:cs="Arial"/>
          <w:bCs/>
          <w:color w:val="000000" w:themeColor="text1"/>
          <w:sz w:val="22"/>
          <w:szCs w:val="22"/>
          <w:shd w:val="clear" w:color="auto" w:fill="FFFFFF"/>
        </w:rPr>
        <w:t xml:space="preserve">Es de indicar también </w:t>
      </w:r>
      <w:r w:rsidR="00A84326" w:rsidRPr="00351F66">
        <w:rPr>
          <w:rFonts w:ascii="Arial" w:hAnsi="Arial" w:cs="Arial"/>
          <w:bCs/>
          <w:color w:val="000000" w:themeColor="text1"/>
          <w:sz w:val="22"/>
          <w:szCs w:val="22"/>
          <w:shd w:val="clear" w:color="auto" w:fill="FFFFFF"/>
        </w:rPr>
        <w:t>que</w:t>
      </w:r>
      <w:r w:rsidR="0069796F" w:rsidRPr="00351F66">
        <w:rPr>
          <w:rFonts w:ascii="Arial" w:hAnsi="Arial" w:cs="Arial"/>
          <w:bCs/>
          <w:color w:val="000000" w:themeColor="text1"/>
          <w:sz w:val="22"/>
          <w:szCs w:val="22"/>
          <w:shd w:val="clear" w:color="auto" w:fill="FFFFFF"/>
        </w:rPr>
        <w:t xml:space="preserve">, en </w:t>
      </w:r>
      <w:r w:rsidRPr="00351F66">
        <w:rPr>
          <w:rFonts w:ascii="Arial" w:hAnsi="Arial" w:cs="Arial"/>
          <w:bCs/>
          <w:color w:val="000000" w:themeColor="text1"/>
          <w:sz w:val="22"/>
          <w:szCs w:val="22"/>
          <w:shd w:val="clear" w:color="auto" w:fill="FFFFFF"/>
        </w:rPr>
        <w:t>el presente Informe</w:t>
      </w:r>
      <w:r w:rsidR="0069796F" w:rsidRPr="00351F66">
        <w:rPr>
          <w:rFonts w:ascii="Arial" w:hAnsi="Arial" w:cs="Arial"/>
          <w:bCs/>
          <w:color w:val="000000" w:themeColor="text1"/>
          <w:sz w:val="22"/>
          <w:szCs w:val="22"/>
          <w:shd w:val="clear" w:color="auto" w:fill="FFFFFF"/>
        </w:rPr>
        <w:t>, por</w:t>
      </w:r>
      <w:r w:rsidRPr="00351F66">
        <w:rPr>
          <w:rFonts w:ascii="Arial" w:hAnsi="Arial" w:cs="Arial"/>
          <w:bCs/>
          <w:color w:val="000000" w:themeColor="text1"/>
          <w:sz w:val="22"/>
          <w:szCs w:val="22"/>
          <w:shd w:val="clear" w:color="auto" w:fill="FFFFFF"/>
        </w:rPr>
        <w:t xml:space="preserve"> </w:t>
      </w:r>
      <w:r w:rsidR="0069796F" w:rsidRPr="00351F66">
        <w:rPr>
          <w:rFonts w:ascii="Arial" w:hAnsi="Arial" w:cs="Arial"/>
          <w:bCs/>
          <w:color w:val="000000" w:themeColor="text1"/>
          <w:sz w:val="22"/>
          <w:szCs w:val="22"/>
          <w:shd w:val="clear" w:color="auto" w:fill="FFFFFF"/>
        </w:rPr>
        <w:t xml:space="preserve">tratarse de </w:t>
      </w:r>
      <w:r w:rsidRPr="00351F66">
        <w:rPr>
          <w:rFonts w:ascii="Arial" w:hAnsi="Arial" w:cs="Arial"/>
          <w:bCs/>
          <w:color w:val="000000" w:themeColor="text1"/>
          <w:sz w:val="22"/>
          <w:szCs w:val="22"/>
          <w:shd w:val="clear" w:color="auto" w:fill="FFFFFF"/>
        </w:rPr>
        <w:t xml:space="preserve">la Evaluación de la Estrategia, no </w:t>
      </w:r>
      <w:r w:rsidR="0069796F" w:rsidRPr="00351F66">
        <w:rPr>
          <w:rFonts w:ascii="Arial" w:hAnsi="Arial" w:cs="Arial"/>
          <w:bCs/>
          <w:color w:val="000000" w:themeColor="text1"/>
          <w:sz w:val="22"/>
          <w:szCs w:val="22"/>
          <w:shd w:val="clear" w:color="auto" w:fill="FFFFFF"/>
        </w:rPr>
        <w:t xml:space="preserve">hace parte del alcance analizar </w:t>
      </w:r>
      <w:r w:rsidRPr="00351F66">
        <w:rPr>
          <w:rFonts w:ascii="Arial" w:hAnsi="Arial" w:cs="Arial"/>
          <w:bCs/>
          <w:color w:val="000000" w:themeColor="text1"/>
          <w:sz w:val="22"/>
          <w:szCs w:val="22"/>
          <w:shd w:val="clear" w:color="auto" w:fill="FFFFFF"/>
        </w:rPr>
        <w:t>que se haya dado respuesta a todas las solicitudes</w:t>
      </w:r>
      <w:r w:rsidR="0069796F" w:rsidRPr="00351F66">
        <w:rPr>
          <w:rFonts w:ascii="Arial" w:hAnsi="Arial" w:cs="Arial"/>
          <w:bCs/>
          <w:color w:val="000000" w:themeColor="text1"/>
          <w:sz w:val="22"/>
          <w:szCs w:val="22"/>
          <w:shd w:val="clear" w:color="auto" w:fill="FFFFFF"/>
        </w:rPr>
        <w:t xml:space="preserve"> recibidas</w:t>
      </w:r>
      <w:r w:rsidR="00312E5D" w:rsidRPr="00351F66">
        <w:rPr>
          <w:rFonts w:ascii="Arial" w:hAnsi="Arial" w:cs="Arial"/>
          <w:bCs/>
          <w:color w:val="000000" w:themeColor="text1"/>
          <w:sz w:val="22"/>
          <w:szCs w:val="22"/>
          <w:shd w:val="clear" w:color="auto" w:fill="FFFFFF"/>
        </w:rPr>
        <w:t>, dado que como se mencionó con anterioridad</w:t>
      </w:r>
      <w:r w:rsidR="0069796F" w:rsidRPr="00351F66">
        <w:rPr>
          <w:rFonts w:ascii="Arial" w:hAnsi="Arial" w:cs="Arial"/>
          <w:bCs/>
          <w:color w:val="000000" w:themeColor="text1"/>
          <w:sz w:val="22"/>
          <w:szCs w:val="22"/>
          <w:shd w:val="clear" w:color="auto" w:fill="FFFFFF"/>
        </w:rPr>
        <w:t>,</w:t>
      </w:r>
      <w:r w:rsidR="00312E5D" w:rsidRPr="00351F66">
        <w:rPr>
          <w:rFonts w:ascii="Arial" w:hAnsi="Arial" w:cs="Arial"/>
          <w:bCs/>
          <w:color w:val="000000" w:themeColor="text1"/>
          <w:sz w:val="22"/>
          <w:szCs w:val="22"/>
          <w:shd w:val="clear" w:color="auto" w:fill="FFFFFF"/>
        </w:rPr>
        <w:t xml:space="preserve"> serán objeto de análisis en el Informe </w:t>
      </w:r>
      <w:r w:rsidR="0021649A" w:rsidRPr="00351F66">
        <w:rPr>
          <w:rFonts w:ascii="Arial" w:hAnsi="Arial" w:cs="Arial"/>
          <w:bCs/>
          <w:color w:val="000000" w:themeColor="text1"/>
          <w:sz w:val="22"/>
          <w:szCs w:val="22"/>
          <w:shd w:val="clear" w:color="auto" w:fill="FFFFFF"/>
        </w:rPr>
        <w:t xml:space="preserve">semestral </w:t>
      </w:r>
      <w:r w:rsidR="00312E5D" w:rsidRPr="00351F66">
        <w:rPr>
          <w:rFonts w:ascii="Arial" w:hAnsi="Arial" w:cs="Arial"/>
          <w:bCs/>
          <w:color w:val="000000" w:themeColor="text1"/>
          <w:sz w:val="22"/>
          <w:szCs w:val="22"/>
          <w:shd w:val="clear" w:color="auto" w:fill="FFFFFF"/>
        </w:rPr>
        <w:t xml:space="preserve">de </w:t>
      </w:r>
      <w:r w:rsidR="0069796F" w:rsidRPr="00351F66">
        <w:rPr>
          <w:rFonts w:ascii="Arial" w:hAnsi="Arial" w:cs="Arial"/>
          <w:bCs/>
          <w:color w:val="000000" w:themeColor="text1"/>
          <w:sz w:val="22"/>
          <w:szCs w:val="22"/>
          <w:shd w:val="clear" w:color="auto" w:fill="FFFFFF"/>
        </w:rPr>
        <w:t xml:space="preserve">seguimiento </w:t>
      </w:r>
      <w:r w:rsidR="0021649A" w:rsidRPr="00351F66">
        <w:rPr>
          <w:rFonts w:ascii="Arial" w:hAnsi="Arial" w:cs="Arial"/>
          <w:color w:val="000000" w:themeColor="text1"/>
          <w:sz w:val="28"/>
          <w:szCs w:val="28"/>
          <w:lang w:val="es-ES_tradnl" w:eastAsia="es-ES"/>
        </w:rPr>
        <w:t>PETICIONES, QUEJAS, RECLAMOS, SOLICITUDES, FELICITACIONES Y DENUNCIAS POR POSIBLES ACTOS DE CORRUPCIÓN - PQRSFD</w:t>
      </w:r>
      <w:r w:rsidR="0021649A" w:rsidRPr="00351F66">
        <w:rPr>
          <w:rFonts w:ascii="Arial" w:hAnsi="Arial" w:cs="Arial"/>
          <w:bCs/>
          <w:color w:val="000000" w:themeColor="text1"/>
          <w:sz w:val="22"/>
          <w:szCs w:val="22"/>
          <w:shd w:val="clear" w:color="auto" w:fill="FFFFFF"/>
        </w:rPr>
        <w:t xml:space="preserve"> </w:t>
      </w:r>
      <w:r w:rsidR="00312E5D" w:rsidRPr="00351F66">
        <w:rPr>
          <w:rFonts w:ascii="Arial" w:hAnsi="Arial" w:cs="Arial"/>
          <w:bCs/>
          <w:color w:val="000000" w:themeColor="text1"/>
          <w:sz w:val="22"/>
          <w:szCs w:val="22"/>
          <w:shd w:val="clear" w:color="auto" w:fill="FFFFFF"/>
        </w:rPr>
        <w:t>correspondiente al segundo semestre de 2020</w:t>
      </w:r>
      <w:r w:rsidR="0069796F" w:rsidRPr="00351F66">
        <w:rPr>
          <w:rFonts w:ascii="Arial" w:hAnsi="Arial" w:cs="Arial"/>
          <w:bCs/>
          <w:color w:val="000000" w:themeColor="text1"/>
          <w:sz w:val="22"/>
          <w:szCs w:val="22"/>
          <w:shd w:val="clear" w:color="auto" w:fill="FFFFFF"/>
        </w:rPr>
        <w:t>.</w:t>
      </w:r>
    </w:p>
    <w:p w14:paraId="5CBE9D5E" w14:textId="4D09FD9F" w:rsidR="002E0B45" w:rsidRPr="00351F66" w:rsidRDefault="002E0B45" w:rsidP="00351F66">
      <w:pPr>
        <w:jc w:val="both"/>
        <w:rPr>
          <w:rFonts w:ascii="Arial" w:hAnsi="Arial" w:cs="Arial"/>
          <w:bCs/>
          <w:color w:val="000000" w:themeColor="text1"/>
          <w:sz w:val="22"/>
          <w:szCs w:val="22"/>
          <w:shd w:val="clear" w:color="auto" w:fill="FFFFFF"/>
        </w:rPr>
      </w:pPr>
    </w:p>
    <w:p w14:paraId="48940F4C" w14:textId="251BD973" w:rsidR="005039E4" w:rsidRPr="00351F66" w:rsidRDefault="003566DB" w:rsidP="00351F66">
      <w:pPr>
        <w:pStyle w:val="Ttulo3"/>
        <w:jc w:val="both"/>
        <w:rPr>
          <w:rFonts w:ascii="Arial" w:hAnsi="Arial" w:cs="Arial"/>
          <w:color w:val="000000" w:themeColor="text1"/>
          <w:sz w:val="22"/>
          <w:szCs w:val="22"/>
          <w:shd w:val="clear" w:color="auto" w:fill="FFFFFF"/>
        </w:rPr>
      </w:pPr>
      <w:bookmarkStart w:id="25" w:name="_Toc61883047"/>
      <w:r w:rsidRPr="00351F66">
        <w:rPr>
          <w:rFonts w:ascii="Arial" w:hAnsi="Arial" w:cs="Arial"/>
          <w:color w:val="000000" w:themeColor="text1"/>
          <w:sz w:val="22"/>
          <w:szCs w:val="22"/>
          <w:shd w:val="clear" w:color="auto" w:fill="FFFFFF"/>
        </w:rPr>
        <w:t>6.3</w:t>
      </w:r>
      <w:r w:rsidRPr="00351F66">
        <w:rPr>
          <w:rFonts w:ascii="Arial" w:hAnsi="Arial" w:cs="Arial"/>
          <w:color w:val="000000" w:themeColor="text1"/>
          <w:sz w:val="22"/>
          <w:szCs w:val="22"/>
          <w:shd w:val="clear" w:color="auto" w:fill="FFFFFF"/>
        </w:rPr>
        <w:tab/>
      </w:r>
      <w:r w:rsidR="005039E4" w:rsidRPr="00351F66">
        <w:rPr>
          <w:rFonts w:ascii="Arial" w:hAnsi="Arial" w:cs="Arial"/>
          <w:color w:val="000000" w:themeColor="text1"/>
          <w:sz w:val="22"/>
          <w:szCs w:val="22"/>
          <w:shd w:val="clear" w:color="auto" w:fill="FFFFFF"/>
        </w:rPr>
        <w:t>COMPONENTE INCENTIVOS</w:t>
      </w:r>
      <w:bookmarkEnd w:id="25"/>
    </w:p>
    <w:p w14:paraId="74F5675A" w14:textId="3221554C" w:rsidR="005039E4" w:rsidRPr="00351F66" w:rsidRDefault="005039E4" w:rsidP="00351F66">
      <w:pPr>
        <w:jc w:val="both"/>
        <w:rPr>
          <w:rFonts w:ascii="Arial" w:hAnsi="Arial" w:cs="Arial"/>
          <w:bCs/>
          <w:color w:val="000000" w:themeColor="text1"/>
          <w:sz w:val="22"/>
          <w:szCs w:val="22"/>
          <w:shd w:val="clear" w:color="auto" w:fill="FFFFFF"/>
        </w:rPr>
      </w:pPr>
    </w:p>
    <w:p w14:paraId="43D22591" w14:textId="355585C9" w:rsidR="003E3B6E" w:rsidRPr="00351F66" w:rsidRDefault="003E3B6E" w:rsidP="00351F66">
      <w:pPr>
        <w:jc w:val="both"/>
        <w:rPr>
          <w:rFonts w:ascii="Arial" w:hAnsi="Arial" w:cs="Arial"/>
          <w:bCs/>
          <w:color w:val="000000" w:themeColor="text1"/>
          <w:sz w:val="22"/>
          <w:szCs w:val="22"/>
          <w:shd w:val="clear" w:color="auto" w:fill="FFFFFF"/>
        </w:rPr>
      </w:pPr>
      <w:r w:rsidRPr="00351F66">
        <w:rPr>
          <w:rFonts w:ascii="Arial" w:hAnsi="Arial" w:cs="Arial"/>
          <w:bCs/>
          <w:color w:val="000000" w:themeColor="text1"/>
          <w:sz w:val="22"/>
          <w:szCs w:val="22"/>
          <w:shd w:val="clear" w:color="auto" w:fill="FFFFFF"/>
        </w:rPr>
        <w:t xml:space="preserve">Acorde con lo establecido en </w:t>
      </w:r>
      <w:r w:rsidR="006A4428" w:rsidRPr="00351F66">
        <w:rPr>
          <w:rFonts w:ascii="Arial" w:hAnsi="Arial" w:cs="Arial"/>
          <w:bCs/>
          <w:color w:val="000000" w:themeColor="text1"/>
          <w:sz w:val="22"/>
          <w:szCs w:val="22"/>
          <w:shd w:val="clear" w:color="auto" w:fill="FFFFFF"/>
        </w:rPr>
        <w:t>el documento de Estrategia, este componente</w:t>
      </w:r>
      <w:r w:rsidRPr="00351F66">
        <w:rPr>
          <w:rFonts w:ascii="Arial" w:hAnsi="Arial" w:cs="Arial"/>
          <w:bCs/>
          <w:color w:val="000000" w:themeColor="text1"/>
          <w:sz w:val="22"/>
          <w:szCs w:val="22"/>
          <w:shd w:val="clear" w:color="auto" w:fill="FFFFFF"/>
        </w:rPr>
        <w:t xml:space="preserve">: </w:t>
      </w:r>
    </w:p>
    <w:p w14:paraId="4507EA21" w14:textId="77777777" w:rsidR="005039E4" w:rsidRPr="00351F66" w:rsidRDefault="005039E4" w:rsidP="00351F66">
      <w:pPr>
        <w:jc w:val="both"/>
        <w:rPr>
          <w:rFonts w:ascii="Arial" w:hAnsi="Arial" w:cs="Arial"/>
          <w:bCs/>
          <w:color w:val="000000" w:themeColor="text1"/>
          <w:sz w:val="22"/>
          <w:szCs w:val="22"/>
          <w:shd w:val="clear" w:color="auto" w:fill="FFFFFF"/>
        </w:rPr>
      </w:pPr>
    </w:p>
    <w:p w14:paraId="3B043A5E" w14:textId="2152B1F1" w:rsidR="005039E4" w:rsidRPr="00351F66" w:rsidRDefault="002F37AE" w:rsidP="00351F66">
      <w:pPr>
        <w:autoSpaceDE w:val="0"/>
        <w:autoSpaceDN w:val="0"/>
        <w:adjustRightInd w:val="0"/>
        <w:ind w:left="284" w:right="284"/>
        <w:contextualSpacing/>
        <w:jc w:val="both"/>
        <w:rPr>
          <w:rFonts w:ascii="Arial" w:hAnsi="Arial" w:cs="Arial"/>
          <w:bCs/>
          <w:i/>
          <w:iCs/>
          <w:color w:val="000000" w:themeColor="text1"/>
          <w:sz w:val="22"/>
          <w:szCs w:val="22"/>
          <w:lang w:val="es-ES" w:eastAsia="es-CO"/>
        </w:rPr>
      </w:pPr>
      <w:r w:rsidRPr="00351F66">
        <w:rPr>
          <w:rFonts w:ascii="Arial" w:hAnsi="Arial" w:cs="Arial"/>
          <w:bCs/>
          <w:i/>
          <w:iCs/>
          <w:color w:val="000000" w:themeColor="text1"/>
          <w:sz w:val="22"/>
          <w:szCs w:val="22"/>
          <w:lang w:val="es-ES" w:eastAsia="es-CO"/>
        </w:rPr>
        <w:t>“Se</w:t>
      </w:r>
      <w:r w:rsidR="005039E4" w:rsidRPr="00351F66">
        <w:rPr>
          <w:rFonts w:ascii="Arial" w:hAnsi="Arial" w:cs="Arial"/>
          <w:bCs/>
          <w:i/>
          <w:iCs/>
          <w:color w:val="000000" w:themeColor="text1"/>
          <w:sz w:val="22"/>
          <w:szCs w:val="22"/>
          <w:lang w:val="es-ES" w:eastAsia="es-CO"/>
        </w:rPr>
        <w:t xml:space="preserve"> refiere a aquellas acciones de las entidades públicas que refuerzan el comportamiento de Servidores Públicos y ciudadanos hacia el proceso de rendición de cuentas. Son las acciones motivacionales para que los Grupos de Valor y los </w:t>
      </w:r>
      <w:r w:rsidR="005039E4" w:rsidRPr="00351F66">
        <w:rPr>
          <w:rFonts w:ascii="Arial" w:hAnsi="Arial" w:cs="Arial"/>
          <w:bCs/>
          <w:i/>
          <w:iCs/>
          <w:color w:val="000000" w:themeColor="text1"/>
          <w:sz w:val="22"/>
          <w:szCs w:val="22"/>
          <w:lang w:val="es-ES" w:eastAsia="es-CO"/>
        </w:rPr>
        <w:lastRenderedPageBreak/>
        <w:t>colaboradores de la entidad participen en el alistamiento, diseño e implementación de la estrategia.</w:t>
      </w:r>
    </w:p>
    <w:p w14:paraId="2C3FF1CE" w14:textId="77777777" w:rsidR="005039E4" w:rsidRPr="00351F66" w:rsidRDefault="005039E4" w:rsidP="00351F66">
      <w:pPr>
        <w:autoSpaceDE w:val="0"/>
        <w:autoSpaceDN w:val="0"/>
        <w:adjustRightInd w:val="0"/>
        <w:ind w:left="284" w:right="284"/>
        <w:jc w:val="both"/>
        <w:rPr>
          <w:rFonts w:ascii="Arial" w:hAnsi="Arial" w:cs="Arial"/>
          <w:bCs/>
          <w:i/>
          <w:iCs/>
          <w:color w:val="000000" w:themeColor="text1"/>
          <w:sz w:val="22"/>
          <w:szCs w:val="22"/>
          <w:lang w:val="es-ES" w:eastAsia="es-CO"/>
        </w:rPr>
      </w:pPr>
    </w:p>
    <w:p w14:paraId="2C2C3485" w14:textId="77777777" w:rsidR="005039E4" w:rsidRPr="00351F66" w:rsidRDefault="005039E4" w:rsidP="00351F66">
      <w:pPr>
        <w:autoSpaceDE w:val="0"/>
        <w:autoSpaceDN w:val="0"/>
        <w:adjustRightInd w:val="0"/>
        <w:ind w:left="284" w:right="284"/>
        <w:jc w:val="both"/>
        <w:rPr>
          <w:rFonts w:ascii="Arial" w:hAnsi="Arial" w:cs="Arial"/>
          <w:bCs/>
          <w:i/>
          <w:iCs/>
          <w:color w:val="000000" w:themeColor="text1"/>
          <w:sz w:val="22"/>
          <w:szCs w:val="22"/>
          <w:lang w:val="es-ES" w:eastAsia="es-CO"/>
        </w:rPr>
      </w:pPr>
      <w:r w:rsidRPr="00351F66">
        <w:rPr>
          <w:rFonts w:ascii="Arial" w:hAnsi="Arial" w:cs="Arial"/>
          <w:bCs/>
          <w:i/>
          <w:iCs/>
          <w:color w:val="000000" w:themeColor="text1"/>
          <w:sz w:val="22"/>
          <w:szCs w:val="22"/>
          <w:lang w:val="es-ES" w:eastAsia="es-CO"/>
        </w:rPr>
        <w:t>Para la vigencia 2020 la UAERMV realizará convocatoria, capacitación y promoción al interior de la entidad sobre el sentido de pertenencia con el proceso de rendición de cuentas, a través de:</w:t>
      </w:r>
    </w:p>
    <w:p w14:paraId="36E78D23" w14:textId="77777777" w:rsidR="005039E4" w:rsidRPr="00351F66" w:rsidRDefault="005039E4" w:rsidP="00351F66">
      <w:pPr>
        <w:autoSpaceDE w:val="0"/>
        <w:autoSpaceDN w:val="0"/>
        <w:adjustRightInd w:val="0"/>
        <w:ind w:left="284" w:right="284"/>
        <w:jc w:val="both"/>
        <w:rPr>
          <w:rFonts w:ascii="Arial" w:hAnsi="Arial" w:cs="Arial"/>
          <w:bCs/>
          <w:i/>
          <w:iCs/>
          <w:color w:val="000000" w:themeColor="text1"/>
          <w:sz w:val="22"/>
          <w:szCs w:val="22"/>
          <w:lang w:val="es-ES" w:eastAsia="es-CO"/>
        </w:rPr>
      </w:pPr>
    </w:p>
    <w:p w14:paraId="6C1E41BE" w14:textId="77777777" w:rsidR="005039E4" w:rsidRPr="00351F66" w:rsidRDefault="005039E4" w:rsidP="00351F66">
      <w:pPr>
        <w:pStyle w:val="Prrafodelista"/>
        <w:keepNext w:val="0"/>
        <w:widowControl/>
        <w:numPr>
          <w:ilvl w:val="0"/>
          <w:numId w:val="36"/>
        </w:numPr>
        <w:shd w:val="clear" w:color="auto" w:fill="auto"/>
        <w:suppressAutoHyphens w:val="0"/>
        <w:overflowPunct/>
        <w:autoSpaceDE w:val="0"/>
        <w:autoSpaceDN w:val="0"/>
        <w:adjustRightInd w:val="0"/>
        <w:ind w:left="284" w:right="284"/>
        <w:contextualSpacing w:val="0"/>
        <w:jc w:val="both"/>
        <w:textAlignment w:val="auto"/>
        <w:rPr>
          <w:rFonts w:ascii="Arial" w:hAnsi="Arial" w:cs="Arial"/>
          <w:i/>
          <w:iCs/>
          <w:color w:val="000000" w:themeColor="text1"/>
          <w:sz w:val="22"/>
          <w:szCs w:val="22"/>
          <w:lang w:eastAsia="es-CO"/>
        </w:rPr>
      </w:pPr>
      <w:r w:rsidRPr="00351F66">
        <w:rPr>
          <w:rFonts w:ascii="Arial" w:hAnsi="Arial" w:cs="Arial"/>
          <w:i/>
          <w:iCs/>
          <w:color w:val="000000" w:themeColor="text1"/>
          <w:sz w:val="22"/>
          <w:szCs w:val="22"/>
          <w:lang w:eastAsia="es-CO"/>
        </w:rPr>
        <w:t>Divulgación y promoción de la Rendición de Cuentas.</w:t>
      </w:r>
    </w:p>
    <w:p w14:paraId="5FCD018B" w14:textId="77777777" w:rsidR="005039E4" w:rsidRPr="00351F66" w:rsidRDefault="005039E4" w:rsidP="00351F66">
      <w:pPr>
        <w:pStyle w:val="Prrafodelista"/>
        <w:keepNext w:val="0"/>
        <w:widowControl/>
        <w:numPr>
          <w:ilvl w:val="0"/>
          <w:numId w:val="35"/>
        </w:numPr>
        <w:shd w:val="clear" w:color="auto" w:fill="auto"/>
        <w:suppressAutoHyphens w:val="0"/>
        <w:overflowPunct/>
        <w:autoSpaceDE w:val="0"/>
        <w:autoSpaceDN w:val="0"/>
        <w:adjustRightInd w:val="0"/>
        <w:ind w:left="284" w:right="284"/>
        <w:contextualSpacing w:val="0"/>
        <w:jc w:val="both"/>
        <w:textAlignment w:val="auto"/>
        <w:rPr>
          <w:rFonts w:ascii="Arial" w:hAnsi="Arial" w:cs="Arial"/>
          <w:i/>
          <w:iCs/>
          <w:color w:val="000000" w:themeColor="text1"/>
          <w:sz w:val="22"/>
          <w:szCs w:val="22"/>
          <w:lang w:eastAsia="es-CO"/>
        </w:rPr>
      </w:pPr>
      <w:r w:rsidRPr="00351F66">
        <w:rPr>
          <w:rFonts w:ascii="Arial" w:hAnsi="Arial" w:cs="Arial"/>
          <w:i/>
          <w:iCs/>
          <w:color w:val="000000" w:themeColor="text1"/>
          <w:sz w:val="22"/>
          <w:szCs w:val="22"/>
          <w:lang w:eastAsia="es-CO"/>
        </w:rPr>
        <w:t>Socialización interna.</w:t>
      </w:r>
    </w:p>
    <w:p w14:paraId="56C12483" w14:textId="77777777" w:rsidR="005039E4" w:rsidRPr="00351F66" w:rsidRDefault="005039E4" w:rsidP="00351F66">
      <w:pPr>
        <w:pStyle w:val="Prrafodelista"/>
        <w:widowControl/>
        <w:autoSpaceDE w:val="0"/>
        <w:autoSpaceDN w:val="0"/>
        <w:adjustRightInd w:val="0"/>
        <w:ind w:left="284" w:right="284"/>
        <w:jc w:val="both"/>
        <w:rPr>
          <w:rFonts w:ascii="Arial" w:hAnsi="Arial" w:cs="Arial"/>
          <w:i/>
          <w:iCs/>
          <w:color w:val="000000" w:themeColor="text1"/>
          <w:sz w:val="22"/>
          <w:szCs w:val="22"/>
          <w:lang w:eastAsia="es-CO"/>
        </w:rPr>
      </w:pPr>
    </w:p>
    <w:p w14:paraId="5859ECA9" w14:textId="000D20E8" w:rsidR="005039E4" w:rsidRPr="00351F66" w:rsidRDefault="005039E4" w:rsidP="00351F66">
      <w:pPr>
        <w:autoSpaceDE w:val="0"/>
        <w:autoSpaceDN w:val="0"/>
        <w:adjustRightInd w:val="0"/>
        <w:ind w:left="284" w:right="284"/>
        <w:jc w:val="both"/>
        <w:rPr>
          <w:rFonts w:ascii="Arial" w:hAnsi="Arial" w:cs="Arial"/>
          <w:bCs/>
          <w:i/>
          <w:iCs/>
          <w:color w:val="000000" w:themeColor="text1"/>
          <w:sz w:val="22"/>
          <w:szCs w:val="22"/>
          <w:lang w:val="es-ES" w:eastAsia="es-CO"/>
        </w:rPr>
      </w:pPr>
      <w:r w:rsidRPr="00351F66">
        <w:rPr>
          <w:rFonts w:ascii="Arial" w:hAnsi="Arial" w:cs="Arial"/>
          <w:bCs/>
          <w:i/>
          <w:iCs/>
          <w:color w:val="000000" w:themeColor="text1"/>
          <w:sz w:val="22"/>
          <w:szCs w:val="22"/>
          <w:lang w:val="es-ES" w:eastAsia="es-CO"/>
        </w:rPr>
        <w:t xml:space="preserve">Para la ciudadanía y Grupos de Valor, se proporcionarán como </w:t>
      </w:r>
      <w:r w:rsidRPr="00351F66">
        <w:rPr>
          <w:rFonts w:ascii="Arial" w:hAnsi="Arial" w:cs="Arial"/>
          <w:bCs/>
          <w:i/>
          <w:iCs/>
          <w:color w:val="000000" w:themeColor="text1"/>
          <w:sz w:val="22"/>
          <w:szCs w:val="22"/>
          <w:u w:val="single"/>
          <w:lang w:val="es-ES" w:eastAsia="es-CO"/>
        </w:rPr>
        <w:t>incentivos todo aquel material de interés que brinde información sobre la Rendición de Cuentas</w:t>
      </w:r>
      <w:r w:rsidRPr="00351F66">
        <w:rPr>
          <w:rFonts w:ascii="Arial" w:hAnsi="Arial" w:cs="Arial"/>
          <w:bCs/>
          <w:i/>
          <w:iCs/>
          <w:color w:val="000000" w:themeColor="text1"/>
          <w:sz w:val="22"/>
          <w:szCs w:val="22"/>
          <w:lang w:val="es-ES" w:eastAsia="es-CO"/>
        </w:rPr>
        <w:t xml:space="preserve"> y que sea objetivo en el proceso.” </w:t>
      </w:r>
    </w:p>
    <w:p w14:paraId="12B402C8" w14:textId="1EDB635D" w:rsidR="00EA6B7E" w:rsidRPr="00351F66" w:rsidRDefault="00EA6B7E" w:rsidP="00351F66">
      <w:pPr>
        <w:autoSpaceDE w:val="0"/>
        <w:autoSpaceDN w:val="0"/>
        <w:adjustRightInd w:val="0"/>
        <w:ind w:left="284" w:right="284"/>
        <w:jc w:val="both"/>
        <w:rPr>
          <w:rFonts w:ascii="Arial" w:hAnsi="Arial" w:cs="Arial"/>
          <w:bCs/>
          <w:i/>
          <w:iCs/>
          <w:color w:val="000000" w:themeColor="text1"/>
          <w:sz w:val="22"/>
          <w:szCs w:val="22"/>
          <w:lang w:val="es-ES" w:eastAsia="es-CO"/>
        </w:rPr>
      </w:pPr>
    </w:p>
    <w:p w14:paraId="617FAA76" w14:textId="545D0CA3" w:rsidR="00EA6B7E" w:rsidRPr="00351F66" w:rsidRDefault="00186D92" w:rsidP="00351F66">
      <w:pPr>
        <w:pStyle w:val="Ttulo3"/>
        <w:jc w:val="both"/>
        <w:rPr>
          <w:rFonts w:ascii="Arial" w:hAnsi="Arial" w:cs="Arial"/>
          <w:color w:val="000000" w:themeColor="text1"/>
          <w:sz w:val="22"/>
          <w:szCs w:val="22"/>
          <w:lang w:val="es-ES" w:eastAsia="es-CO"/>
        </w:rPr>
      </w:pPr>
      <w:bookmarkStart w:id="26" w:name="_Toc61883048"/>
      <w:r w:rsidRPr="00351F66">
        <w:rPr>
          <w:rFonts w:ascii="Arial" w:hAnsi="Arial" w:cs="Arial"/>
          <w:color w:val="000000" w:themeColor="text1"/>
          <w:sz w:val="22"/>
          <w:szCs w:val="22"/>
          <w:lang w:val="es-ES" w:eastAsia="es-CO"/>
        </w:rPr>
        <w:t>6</w:t>
      </w:r>
      <w:r w:rsidR="00EA6B7E" w:rsidRPr="00351F66">
        <w:rPr>
          <w:rFonts w:ascii="Arial" w:hAnsi="Arial" w:cs="Arial"/>
          <w:color w:val="000000" w:themeColor="text1"/>
          <w:sz w:val="22"/>
          <w:szCs w:val="22"/>
          <w:lang w:val="es-ES" w:eastAsia="es-CO"/>
        </w:rPr>
        <w:t>.3.1 Actividade</w:t>
      </w:r>
      <w:r w:rsidR="00A87BE8" w:rsidRPr="00351F66">
        <w:rPr>
          <w:rFonts w:ascii="Arial" w:hAnsi="Arial" w:cs="Arial"/>
          <w:color w:val="000000" w:themeColor="text1"/>
          <w:sz w:val="22"/>
          <w:szCs w:val="22"/>
          <w:lang w:val="es-ES" w:eastAsia="es-CO"/>
        </w:rPr>
        <w:t>s</w:t>
      </w:r>
      <w:r w:rsidR="00EA6B7E" w:rsidRPr="00351F66">
        <w:rPr>
          <w:rFonts w:ascii="Arial" w:hAnsi="Arial" w:cs="Arial"/>
          <w:color w:val="000000" w:themeColor="text1"/>
          <w:sz w:val="22"/>
          <w:szCs w:val="22"/>
          <w:lang w:val="es-ES" w:eastAsia="es-CO"/>
        </w:rPr>
        <w:t xml:space="preserve"> para el desarrollo del componente Incentivos</w:t>
      </w:r>
      <w:bookmarkEnd w:id="26"/>
    </w:p>
    <w:p w14:paraId="4EAA210E" w14:textId="6FC2E415" w:rsidR="000B070E" w:rsidRPr="00351F66" w:rsidRDefault="000B070E" w:rsidP="00351F66">
      <w:pPr>
        <w:autoSpaceDE w:val="0"/>
        <w:autoSpaceDN w:val="0"/>
        <w:adjustRightInd w:val="0"/>
        <w:jc w:val="both"/>
        <w:rPr>
          <w:rFonts w:ascii="Arial" w:hAnsi="Arial" w:cs="Arial"/>
          <w:bCs/>
          <w:i/>
          <w:iCs/>
          <w:color w:val="000000" w:themeColor="text1"/>
          <w:sz w:val="22"/>
          <w:szCs w:val="22"/>
          <w:lang w:val="es-ES" w:eastAsia="es-CO"/>
        </w:rPr>
      </w:pPr>
    </w:p>
    <w:p w14:paraId="6785D498" w14:textId="566E9063" w:rsidR="006A4428" w:rsidRPr="00351F66" w:rsidRDefault="005039E4" w:rsidP="00351F66">
      <w:pPr>
        <w:jc w:val="both"/>
        <w:rPr>
          <w:rStyle w:val="Hipervnculo"/>
          <w:rFonts w:ascii="Arial" w:hAnsi="Arial" w:cs="Arial"/>
          <w:bCs/>
          <w:color w:val="000000" w:themeColor="text1"/>
          <w:sz w:val="22"/>
          <w:szCs w:val="22"/>
        </w:rPr>
      </w:pPr>
      <w:r w:rsidRPr="00351F66">
        <w:rPr>
          <w:rFonts w:ascii="Arial" w:hAnsi="Arial" w:cs="Arial"/>
          <w:bCs/>
          <w:color w:val="000000" w:themeColor="text1"/>
          <w:sz w:val="22"/>
          <w:szCs w:val="22"/>
          <w:lang w:eastAsia="es-CO"/>
        </w:rPr>
        <w:t>Con respecto a los incentivos a la Ciudadanía y grupos de valor,</w:t>
      </w:r>
      <w:r w:rsidR="00CD0B56" w:rsidRPr="00351F66">
        <w:rPr>
          <w:rFonts w:ascii="Arial" w:hAnsi="Arial" w:cs="Arial"/>
          <w:bCs/>
          <w:color w:val="000000" w:themeColor="text1"/>
          <w:sz w:val="22"/>
          <w:szCs w:val="22"/>
          <w:lang w:eastAsia="es-CO"/>
        </w:rPr>
        <w:t xml:space="preserve"> de acuerdo a lo indicado por </w:t>
      </w:r>
      <w:r w:rsidR="001E42D3" w:rsidRPr="00351F66">
        <w:rPr>
          <w:rFonts w:ascii="Arial" w:hAnsi="Arial" w:cs="Arial"/>
          <w:bCs/>
          <w:color w:val="000000" w:themeColor="text1"/>
          <w:sz w:val="22"/>
          <w:szCs w:val="22"/>
          <w:lang w:eastAsia="es-CO"/>
        </w:rPr>
        <w:t xml:space="preserve">la </w:t>
      </w:r>
      <w:r w:rsidR="006A4428" w:rsidRPr="00351F66">
        <w:rPr>
          <w:rFonts w:ascii="Arial" w:hAnsi="Arial" w:cs="Arial"/>
          <w:bCs/>
          <w:color w:val="000000" w:themeColor="text1"/>
          <w:sz w:val="22"/>
          <w:szCs w:val="22"/>
          <w:lang w:eastAsia="es-CO"/>
        </w:rPr>
        <w:t xml:space="preserve">OAP </w:t>
      </w:r>
      <w:r w:rsidR="00625DB2" w:rsidRPr="00351F66">
        <w:rPr>
          <w:rFonts w:ascii="Arial" w:hAnsi="Arial" w:cs="Arial"/>
          <w:bCs/>
          <w:color w:val="000000" w:themeColor="text1"/>
          <w:sz w:val="22"/>
          <w:szCs w:val="22"/>
          <w:lang w:eastAsia="es-CO"/>
        </w:rPr>
        <w:t>en</w:t>
      </w:r>
      <w:r w:rsidR="00580E2E" w:rsidRPr="00351F66">
        <w:rPr>
          <w:rFonts w:ascii="Arial" w:hAnsi="Arial" w:cs="Arial"/>
          <w:bCs/>
          <w:color w:val="000000" w:themeColor="text1"/>
          <w:sz w:val="22"/>
          <w:szCs w:val="22"/>
          <w:lang w:eastAsia="es-CO"/>
        </w:rPr>
        <w:t xml:space="preserve"> </w:t>
      </w:r>
      <w:r w:rsidR="00625DB2" w:rsidRPr="00351F66">
        <w:rPr>
          <w:rFonts w:ascii="Arial" w:hAnsi="Arial" w:cs="Arial"/>
          <w:bCs/>
          <w:color w:val="000000" w:themeColor="text1"/>
          <w:sz w:val="22"/>
          <w:szCs w:val="22"/>
          <w:lang w:eastAsia="es-CO"/>
        </w:rPr>
        <w:t>el</w:t>
      </w:r>
      <w:r w:rsidR="001E42D3" w:rsidRPr="00351F66">
        <w:rPr>
          <w:rFonts w:ascii="Arial" w:hAnsi="Arial" w:cs="Arial"/>
          <w:bCs/>
          <w:color w:val="000000" w:themeColor="text1"/>
          <w:sz w:val="22"/>
          <w:szCs w:val="22"/>
          <w:lang w:eastAsia="es-CO"/>
        </w:rPr>
        <w:t xml:space="preserve"> </w:t>
      </w:r>
      <w:r w:rsidR="001E42D3" w:rsidRPr="00351F66">
        <w:rPr>
          <w:rFonts w:ascii="Arial" w:hAnsi="Arial" w:cs="Arial"/>
          <w:color w:val="000000" w:themeColor="text1"/>
          <w:sz w:val="22"/>
          <w:szCs w:val="22"/>
        </w:rPr>
        <w:t xml:space="preserve">“INFORME SISTEMATIZACIÓN RENDICIÓN DE CUENTAS II SEMESTRE 2020” </w:t>
      </w:r>
      <w:r w:rsidR="00D827AD" w:rsidRPr="00351F66">
        <w:rPr>
          <w:rFonts w:ascii="Arial" w:hAnsi="Arial" w:cs="Arial"/>
          <w:bCs/>
          <w:color w:val="000000" w:themeColor="text1"/>
          <w:sz w:val="22"/>
          <w:szCs w:val="22"/>
          <w:lang w:eastAsia="es-CO"/>
        </w:rPr>
        <w:t xml:space="preserve">se creó un micrositio para </w:t>
      </w:r>
      <w:r w:rsidR="006A4428" w:rsidRPr="00351F66">
        <w:rPr>
          <w:rFonts w:ascii="Arial" w:hAnsi="Arial" w:cs="Arial"/>
          <w:bCs/>
          <w:color w:val="000000" w:themeColor="text1"/>
          <w:sz w:val="22"/>
          <w:szCs w:val="22"/>
          <w:lang w:eastAsia="es-CO"/>
        </w:rPr>
        <w:t xml:space="preserve">cada uno de los espacios:  </w:t>
      </w:r>
      <w:r w:rsidR="00D827AD" w:rsidRPr="00351F66">
        <w:rPr>
          <w:rFonts w:ascii="Arial" w:hAnsi="Arial" w:cs="Arial"/>
          <w:bCs/>
          <w:color w:val="000000" w:themeColor="text1"/>
          <w:sz w:val="22"/>
          <w:szCs w:val="22"/>
          <w:lang w:eastAsia="es-CO"/>
        </w:rPr>
        <w:t xml:space="preserve">Rendiciones de Cuentas Zonales 2020, </w:t>
      </w:r>
      <w:r w:rsidR="006A4428" w:rsidRPr="00351F66">
        <w:rPr>
          <w:rFonts w:ascii="Arial" w:hAnsi="Arial" w:cs="Arial"/>
          <w:bCs/>
          <w:color w:val="000000" w:themeColor="text1"/>
          <w:sz w:val="22"/>
          <w:szCs w:val="22"/>
          <w:lang w:eastAsia="es-CO"/>
        </w:rPr>
        <w:t xml:space="preserve">localizado </w:t>
      </w:r>
      <w:r w:rsidR="00D827AD" w:rsidRPr="00351F66">
        <w:rPr>
          <w:rFonts w:ascii="Arial" w:hAnsi="Arial" w:cs="Arial"/>
          <w:bCs/>
          <w:color w:val="000000" w:themeColor="text1"/>
          <w:sz w:val="22"/>
          <w:szCs w:val="22"/>
          <w:lang w:eastAsia="es-CO"/>
        </w:rPr>
        <w:t xml:space="preserve">en la Página Web de la </w:t>
      </w:r>
      <w:r w:rsidR="006A4428" w:rsidRPr="00351F66">
        <w:rPr>
          <w:rFonts w:ascii="Arial" w:hAnsi="Arial" w:cs="Arial"/>
          <w:bCs/>
          <w:color w:val="000000" w:themeColor="text1"/>
          <w:sz w:val="22"/>
          <w:szCs w:val="22"/>
          <w:lang w:eastAsia="es-CO"/>
        </w:rPr>
        <w:t>e</w:t>
      </w:r>
      <w:r w:rsidR="00D827AD" w:rsidRPr="00351F66">
        <w:rPr>
          <w:rFonts w:ascii="Arial" w:hAnsi="Arial" w:cs="Arial"/>
          <w:bCs/>
          <w:color w:val="000000" w:themeColor="text1"/>
          <w:sz w:val="22"/>
          <w:szCs w:val="22"/>
          <w:lang w:eastAsia="es-CO"/>
        </w:rPr>
        <w:t xml:space="preserve">ntidad </w:t>
      </w:r>
      <w:r w:rsidR="00625DB2" w:rsidRPr="00351F66">
        <w:rPr>
          <w:rFonts w:ascii="Arial" w:hAnsi="Arial" w:cs="Arial"/>
          <w:bCs/>
          <w:color w:val="000000" w:themeColor="text1"/>
          <w:sz w:val="22"/>
          <w:szCs w:val="22"/>
          <w:lang w:eastAsia="es-CO"/>
        </w:rPr>
        <w:t xml:space="preserve">y </w:t>
      </w:r>
      <w:r w:rsidR="00D827AD" w:rsidRPr="00351F66">
        <w:rPr>
          <w:rFonts w:ascii="Arial" w:hAnsi="Arial" w:cs="Arial"/>
          <w:bCs/>
          <w:color w:val="000000" w:themeColor="text1"/>
          <w:sz w:val="22"/>
          <w:szCs w:val="22"/>
          <w:lang w:eastAsia="es-CO"/>
        </w:rPr>
        <w:t>puede ser consultado a través de</w:t>
      </w:r>
      <w:r w:rsidR="006A4428" w:rsidRPr="00351F66">
        <w:rPr>
          <w:rFonts w:ascii="Arial" w:hAnsi="Arial" w:cs="Arial"/>
          <w:bCs/>
          <w:color w:val="000000" w:themeColor="text1"/>
          <w:sz w:val="22"/>
          <w:szCs w:val="22"/>
          <w:lang w:eastAsia="es-CO"/>
        </w:rPr>
        <w:t>l link</w:t>
      </w:r>
      <w:r w:rsidR="00D827AD" w:rsidRPr="00351F66">
        <w:rPr>
          <w:rFonts w:ascii="Arial" w:hAnsi="Arial" w:cs="Arial"/>
          <w:bCs/>
          <w:color w:val="000000" w:themeColor="text1"/>
          <w:sz w:val="22"/>
          <w:szCs w:val="22"/>
          <w:lang w:eastAsia="es-CO"/>
        </w:rPr>
        <w:t xml:space="preserve"> </w:t>
      </w:r>
      <w:hyperlink r:id="rId56" w:history="1">
        <w:r w:rsidR="006A4428" w:rsidRPr="00351F66">
          <w:rPr>
            <w:rStyle w:val="Hipervnculo"/>
            <w:rFonts w:ascii="Arial" w:hAnsi="Arial" w:cs="Arial"/>
            <w:bCs/>
            <w:color w:val="000000" w:themeColor="text1"/>
            <w:sz w:val="22"/>
            <w:szCs w:val="22"/>
          </w:rPr>
          <w:t>https://www.umv.gov.co/portal/rendicion2020.</w:t>
        </w:r>
      </w:hyperlink>
    </w:p>
    <w:p w14:paraId="0ADBC18E" w14:textId="77777777" w:rsidR="006A4428" w:rsidRPr="00351F66" w:rsidRDefault="006A4428" w:rsidP="00351F66">
      <w:pPr>
        <w:jc w:val="both"/>
        <w:rPr>
          <w:rStyle w:val="Hipervnculo"/>
          <w:rFonts w:ascii="Arial" w:hAnsi="Arial" w:cs="Arial"/>
          <w:bCs/>
          <w:color w:val="000000" w:themeColor="text1"/>
          <w:sz w:val="22"/>
          <w:szCs w:val="22"/>
        </w:rPr>
      </w:pPr>
    </w:p>
    <w:p w14:paraId="44A2CB69" w14:textId="6831785E" w:rsidR="005039E4" w:rsidRPr="00351F66" w:rsidRDefault="006A4428" w:rsidP="00351F66">
      <w:pPr>
        <w:jc w:val="both"/>
        <w:rPr>
          <w:rFonts w:ascii="Arial" w:hAnsi="Arial" w:cs="Arial"/>
          <w:color w:val="000000" w:themeColor="text1"/>
          <w:sz w:val="22"/>
          <w:szCs w:val="22"/>
        </w:rPr>
      </w:pPr>
      <w:r w:rsidRPr="00351F66">
        <w:rPr>
          <w:rFonts w:ascii="Arial" w:hAnsi="Arial" w:cs="Arial"/>
          <w:bCs/>
          <w:color w:val="000000" w:themeColor="text1"/>
          <w:sz w:val="22"/>
          <w:szCs w:val="22"/>
        </w:rPr>
        <w:t xml:space="preserve">En este micrositio, también </w:t>
      </w:r>
      <w:r w:rsidR="00D827AD" w:rsidRPr="00351F66">
        <w:rPr>
          <w:rFonts w:ascii="Arial" w:hAnsi="Arial" w:cs="Arial"/>
          <w:bCs/>
          <w:color w:val="000000" w:themeColor="text1"/>
          <w:sz w:val="22"/>
          <w:szCs w:val="22"/>
        </w:rPr>
        <w:t xml:space="preserve">se </w:t>
      </w:r>
      <w:r w:rsidR="00FB108C" w:rsidRPr="00351F66">
        <w:rPr>
          <w:rFonts w:ascii="Arial" w:hAnsi="Arial" w:cs="Arial"/>
          <w:bCs/>
          <w:color w:val="000000" w:themeColor="text1"/>
          <w:sz w:val="22"/>
          <w:szCs w:val="22"/>
        </w:rPr>
        <w:t>publicó</w:t>
      </w:r>
      <w:r w:rsidR="00D827AD" w:rsidRPr="00351F66">
        <w:rPr>
          <w:rFonts w:ascii="Arial" w:hAnsi="Arial" w:cs="Arial"/>
          <w:bCs/>
          <w:color w:val="000000" w:themeColor="text1"/>
          <w:sz w:val="22"/>
          <w:szCs w:val="22"/>
        </w:rPr>
        <w:t xml:space="preserve"> información de interés para la ciudadanía como </w:t>
      </w:r>
      <w:r w:rsidRPr="00351F66">
        <w:rPr>
          <w:rFonts w:ascii="Arial" w:hAnsi="Arial" w:cs="Arial"/>
          <w:bCs/>
          <w:color w:val="000000" w:themeColor="text1"/>
          <w:sz w:val="22"/>
          <w:szCs w:val="22"/>
        </w:rPr>
        <w:t>l</w:t>
      </w:r>
      <w:r w:rsidR="00D827AD" w:rsidRPr="00351F66">
        <w:rPr>
          <w:rFonts w:ascii="Arial" w:hAnsi="Arial" w:cs="Arial"/>
          <w:bCs/>
          <w:color w:val="000000" w:themeColor="text1"/>
          <w:sz w:val="22"/>
          <w:szCs w:val="22"/>
        </w:rPr>
        <w:t xml:space="preserve">as presentaciones para cada una de las </w:t>
      </w:r>
      <w:r w:rsidRPr="00351F66">
        <w:rPr>
          <w:rFonts w:ascii="Arial" w:hAnsi="Arial" w:cs="Arial"/>
          <w:bCs/>
          <w:color w:val="000000" w:themeColor="text1"/>
          <w:sz w:val="22"/>
          <w:szCs w:val="22"/>
        </w:rPr>
        <w:t>cinco (5) z</w:t>
      </w:r>
      <w:r w:rsidR="00D827AD" w:rsidRPr="00351F66">
        <w:rPr>
          <w:rFonts w:ascii="Arial" w:hAnsi="Arial" w:cs="Arial"/>
          <w:bCs/>
          <w:color w:val="000000" w:themeColor="text1"/>
          <w:sz w:val="22"/>
          <w:szCs w:val="22"/>
        </w:rPr>
        <w:t>onas</w:t>
      </w:r>
      <w:r w:rsidRPr="00351F66">
        <w:rPr>
          <w:rFonts w:ascii="Arial" w:hAnsi="Arial" w:cs="Arial"/>
          <w:bCs/>
          <w:color w:val="000000" w:themeColor="text1"/>
          <w:sz w:val="22"/>
          <w:szCs w:val="22"/>
        </w:rPr>
        <w:t>,</w:t>
      </w:r>
      <w:r w:rsidR="00D827AD" w:rsidRPr="00351F66">
        <w:rPr>
          <w:rFonts w:ascii="Arial" w:hAnsi="Arial" w:cs="Arial"/>
          <w:bCs/>
          <w:color w:val="000000" w:themeColor="text1"/>
          <w:sz w:val="22"/>
          <w:szCs w:val="22"/>
        </w:rPr>
        <w:t xml:space="preserve"> videos </w:t>
      </w:r>
      <w:r w:rsidRPr="00351F66">
        <w:rPr>
          <w:rFonts w:ascii="Arial" w:hAnsi="Arial" w:cs="Arial"/>
          <w:bCs/>
          <w:color w:val="000000" w:themeColor="text1"/>
          <w:sz w:val="22"/>
          <w:szCs w:val="22"/>
        </w:rPr>
        <w:t xml:space="preserve">institucionales </w:t>
      </w:r>
      <w:r w:rsidR="00D827AD" w:rsidRPr="00351F66">
        <w:rPr>
          <w:rFonts w:ascii="Arial" w:hAnsi="Arial" w:cs="Arial"/>
          <w:bCs/>
          <w:color w:val="000000" w:themeColor="text1"/>
          <w:sz w:val="22"/>
          <w:szCs w:val="22"/>
        </w:rPr>
        <w:t xml:space="preserve">publicitarios de invitación e información sobre el espacio de participación ciudadana y el informe de rendición de cuentas </w:t>
      </w:r>
      <w:r w:rsidRPr="00351F66">
        <w:rPr>
          <w:rFonts w:ascii="Arial" w:hAnsi="Arial" w:cs="Arial"/>
          <w:bCs/>
          <w:color w:val="000000" w:themeColor="text1"/>
          <w:sz w:val="22"/>
          <w:szCs w:val="22"/>
        </w:rPr>
        <w:t xml:space="preserve">con corte al 30 de octubre, tal </w:t>
      </w:r>
      <w:r w:rsidR="00D827AD" w:rsidRPr="00351F66">
        <w:rPr>
          <w:rFonts w:ascii="Arial" w:hAnsi="Arial" w:cs="Arial"/>
          <w:bCs/>
          <w:color w:val="000000" w:themeColor="text1"/>
          <w:sz w:val="22"/>
          <w:szCs w:val="22"/>
        </w:rPr>
        <w:t xml:space="preserve">como se muestra a continuación: </w:t>
      </w:r>
    </w:p>
    <w:p w14:paraId="3CB9FA7B" w14:textId="57FBE146" w:rsidR="00D827AD" w:rsidRPr="00351F66" w:rsidRDefault="00D827AD" w:rsidP="00351F66">
      <w:pPr>
        <w:autoSpaceDE w:val="0"/>
        <w:autoSpaceDN w:val="0"/>
        <w:adjustRightInd w:val="0"/>
        <w:jc w:val="both"/>
        <w:rPr>
          <w:rFonts w:ascii="Arial" w:hAnsi="Arial" w:cs="Arial"/>
          <w:bCs/>
          <w:color w:val="000000" w:themeColor="text1"/>
          <w:sz w:val="22"/>
          <w:szCs w:val="22"/>
        </w:rPr>
      </w:pPr>
    </w:p>
    <w:p w14:paraId="74FE22CD" w14:textId="6CE7EBCA" w:rsidR="002E0B45" w:rsidRPr="00351F66" w:rsidRDefault="002E0B45" w:rsidP="00351F66">
      <w:pPr>
        <w:autoSpaceDE w:val="0"/>
        <w:autoSpaceDN w:val="0"/>
        <w:adjustRightInd w:val="0"/>
        <w:jc w:val="both"/>
        <w:rPr>
          <w:rFonts w:ascii="Arial" w:hAnsi="Arial" w:cs="Arial"/>
          <w:bCs/>
          <w:color w:val="000000" w:themeColor="text1"/>
          <w:sz w:val="22"/>
          <w:szCs w:val="22"/>
        </w:rPr>
      </w:pPr>
    </w:p>
    <w:p w14:paraId="4630D1CA" w14:textId="77777777" w:rsidR="002E0B45" w:rsidRPr="00351F66" w:rsidRDefault="002E0B45" w:rsidP="00351F66">
      <w:pPr>
        <w:autoSpaceDE w:val="0"/>
        <w:autoSpaceDN w:val="0"/>
        <w:adjustRightInd w:val="0"/>
        <w:jc w:val="both"/>
        <w:rPr>
          <w:rFonts w:ascii="Arial" w:hAnsi="Arial" w:cs="Arial"/>
          <w:bCs/>
          <w:color w:val="000000" w:themeColor="text1"/>
          <w:sz w:val="22"/>
          <w:szCs w:val="22"/>
        </w:rPr>
      </w:pPr>
    </w:p>
    <w:p w14:paraId="67FCCF27" w14:textId="299B932B" w:rsidR="00D827AD" w:rsidRPr="00351F66" w:rsidRDefault="00D827AD" w:rsidP="00351F66">
      <w:pPr>
        <w:autoSpaceDE w:val="0"/>
        <w:autoSpaceDN w:val="0"/>
        <w:adjustRightInd w:val="0"/>
        <w:jc w:val="both"/>
        <w:rPr>
          <w:rFonts w:ascii="Arial" w:hAnsi="Arial" w:cs="Arial"/>
          <w:bCs/>
          <w:color w:val="000000" w:themeColor="text1"/>
          <w:sz w:val="22"/>
          <w:szCs w:val="22"/>
        </w:rPr>
      </w:pPr>
      <w:r w:rsidRPr="00351F66">
        <w:rPr>
          <w:rFonts w:ascii="Arial" w:hAnsi="Arial" w:cs="Arial"/>
          <w:noProof/>
          <w:color w:val="000000" w:themeColor="text1"/>
          <w:sz w:val="22"/>
          <w:szCs w:val="22"/>
          <w:lang w:eastAsia="es-CO"/>
        </w:rPr>
        <w:lastRenderedPageBreak/>
        <w:drawing>
          <wp:inline distT="0" distB="0" distL="0" distR="0" wp14:anchorId="5069B3E2" wp14:editId="0D4E99A6">
            <wp:extent cx="5612130" cy="3104866"/>
            <wp:effectExtent l="0" t="0" r="762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4787" cy="3106336"/>
                    </a:xfrm>
                    <a:prstGeom prst="rect">
                      <a:avLst/>
                    </a:prstGeom>
                  </pic:spPr>
                </pic:pic>
              </a:graphicData>
            </a:graphic>
          </wp:inline>
        </w:drawing>
      </w:r>
    </w:p>
    <w:p w14:paraId="09BBFF37" w14:textId="0C3AA1CC" w:rsidR="00D827AD" w:rsidRPr="00351F66" w:rsidRDefault="00D827AD" w:rsidP="00351F66">
      <w:pPr>
        <w:autoSpaceDE w:val="0"/>
        <w:autoSpaceDN w:val="0"/>
        <w:adjustRightInd w:val="0"/>
        <w:jc w:val="both"/>
        <w:rPr>
          <w:rFonts w:ascii="Arial" w:hAnsi="Arial" w:cs="Arial"/>
          <w:bCs/>
          <w:color w:val="000000" w:themeColor="text1"/>
          <w:sz w:val="22"/>
          <w:szCs w:val="22"/>
        </w:rPr>
      </w:pPr>
    </w:p>
    <w:p w14:paraId="405DC728" w14:textId="1B23A8CA" w:rsidR="00D827AD" w:rsidRPr="00351F66" w:rsidRDefault="00D827AD" w:rsidP="00351F66">
      <w:pPr>
        <w:autoSpaceDE w:val="0"/>
        <w:autoSpaceDN w:val="0"/>
        <w:adjustRightInd w:val="0"/>
        <w:jc w:val="both"/>
        <w:rPr>
          <w:rFonts w:ascii="Arial" w:hAnsi="Arial" w:cs="Arial"/>
          <w:bCs/>
          <w:color w:val="000000" w:themeColor="text1"/>
          <w:sz w:val="22"/>
          <w:szCs w:val="22"/>
          <w:lang w:val="es-ES" w:eastAsia="es-CO"/>
        </w:rPr>
      </w:pPr>
      <w:r w:rsidRPr="00351F66">
        <w:rPr>
          <w:rFonts w:ascii="Arial" w:hAnsi="Arial" w:cs="Arial"/>
          <w:noProof/>
          <w:color w:val="000000" w:themeColor="text1"/>
          <w:sz w:val="22"/>
          <w:szCs w:val="22"/>
          <w:lang w:eastAsia="es-CO"/>
        </w:rPr>
        <w:drawing>
          <wp:inline distT="0" distB="0" distL="0" distR="0" wp14:anchorId="76BB0EA5" wp14:editId="5A66483D">
            <wp:extent cx="5561463" cy="3529330"/>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411" r="5740"/>
                    <a:stretch/>
                  </pic:blipFill>
                  <pic:spPr bwMode="auto">
                    <a:xfrm>
                      <a:off x="0" y="0"/>
                      <a:ext cx="5580841" cy="3541628"/>
                    </a:xfrm>
                    <a:prstGeom prst="rect">
                      <a:avLst/>
                    </a:prstGeom>
                    <a:ln>
                      <a:noFill/>
                    </a:ln>
                    <a:extLst>
                      <a:ext uri="{53640926-AAD7-44D8-BBD7-CCE9431645EC}">
                        <a14:shadowObscured xmlns:a14="http://schemas.microsoft.com/office/drawing/2010/main"/>
                      </a:ext>
                    </a:extLst>
                  </pic:spPr>
                </pic:pic>
              </a:graphicData>
            </a:graphic>
          </wp:inline>
        </w:drawing>
      </w:r>
    </w:p>
    <w:p w14:paraId="15692D69" w14:textId="77777777" w:rsidR="005039E4" w:rsidRPr="00351F66" w:rsidRDefault="005039E4" w:rsidP="00351F66">
      <w:pPr>
        <w:jc w:val="both"/>
        <w:rPr>
          <w:rFonts w:ascii="Arial" w:hAnsi="Arial" w:cs="Arial"/>
          <w:b/>
          <w:color w:val="000000" w:themeColor="text1"/>
          <w:sz w:val="22"/>
          <w:szCs w:val="22"/>
          <w:highlight w:val="yellow"/>
          <w:u w:val="single"/>
          <w:shd w:val="clear" w:color="auto" w:fill="FFFFFF"/>
        </w:rPr>
      </w:pPr>
    </w:p>
    <w:p w14:paraId="19147825" w14:textId="77777777" w:rsidR="005039E4" w:rsidRPr="00351F66" w:rsidRDefault="005039E4" w:rsidP="00351F66">
      <w:pPr>
        <w:jc w:val="both"/>
        <w:rPr>
          <w:rFonts w:ascii="Arial" w:hAnsi="Arial" w:cs="Arial"/>
          <w:b/>
          <w:color w:val="000000" w:themeColor="text1"/>
          <w:sz w:val="22"/>
          <w:szCs w:val="22"/>
          <w:highlight w:val="yellow"/>
          <w:u w:val="single"/>
          <w:shd w:val="clear" w:color="auto" w:fill="FFFFFF"/>
        </w:rPr>
      </w:pPr>
    </w:p>
    <w:p w14:paraId="7FC517F7" w14:textId="58F0F778" w:rsidR="005039E4" w:rsidRPr="00351F66" w:rsidRDefault="00D827AD" w:rsidP="00351F66">
      <w:pPr>
        <w:jc w:val="both"/>
        <w:rPr>
          <w:rFonts w:ascii="Arial" w:hAnsi="Arial" w:cs="Arial"/>
          <w:b/>
          <w:color w:val="000000" w:themeColor="text1"/>
          <w:sz w:val="22"/>
          <w:szCs w:val="22"/>
          <w:highlight w:val="yellow"/>
          <w:u w:val="single"/>
          <w:shd w:val="clear" w:color="auto" w:fill="FFFFFF"/>
        </w:rPr>
      </w:pPr>
      <w:r w:rsidRPr="00351F66">
        <w:rPr>
          <w:rFonts w:ascii="Arial" w:hAnsi="Arial" w:cs="Arial"/>
          <w:noProof/>
          <w:color w:val="000000" w:themeColor="text1"/>
          <w:sz w:val="22"/>
          <w:szCs w:val="22"/>
          <w:lang w:eastAsia="es-CO"/>
        </w:rPr>
        <w:lastRenderedPageBreak/>
        <w:drawing>
          <wp:inline distT="0" distB="0" distL="0" distR="0" wp14:anchorId="2F5292FB" wp14:editId="21557D4A">
            <wp:extent cx="5612130" cy="3067050"/>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130" cy="3067050"/>
                    </a:xfrm>
                    <a:prstGeom prst="rect">
                      <a:avLst/>
                    </a:prstGeom>
                  </pic:spPr>
                </pic:pic>
              </a:graphicData>
            </a:graphic>
          </wp:inline>
        </w:drawing>
      </w:r>
    </w:p>
    <w:p w14:paraId="50640B10" w14:textId="04652510" w:rsidR="005039E4" w:rsidRPr="00351F66" w:rsidRDefault="00682C76" w:rsidP="00351F66">
      <w:pPr>
        <w:jc w:val="center"/>
        <w:rPr>
          <w:rFonts w:ascii="Arial" w:hAnsi="Arial" w:cs="Arial"/>
          <w:bCs/>
          <w:color w:val="000000" w:themeColor="text1"/>
          <w:sz w:val="16"/>
          <w:szCs w:val="16"/>
          <w:shd w:val="clear" w:color="auto" w:fill="FFFFFF"/>
        </w:rPr>
      </w:pPr>
      <w:r w:rsidRPr="00351F66">
        <w:rPr>
          <w:rFonts w:ascii="Arial" w:hAnsi="Arial" w:cs="Arial"/>
          <w:bCs/>
          <w:color w:val="000000" w:themeColor="text1"/>
          <w:sz w:val="16"/>
          <w:szCs w:val="16"/>
          <w:shd w:val="clear" w:color="auto" w:fill="FFFFFF"/>
        </w:rPr>
        <w:t>Fuente: https://www.umv.gov.co/portal/rendicion2020/#1607708452481-f9858ce1-44d4</w:t>
      </w:r>
    </w:p>
    <w:p w14:paraId="61A72A7F" w14:textId="374B8E56" w:rsidR="005039E4" w:rsidRPr="00351F66" w:rsidRDefault="005039E4" w:rsidP="00351F66">
      <w:pPr>
        <w:jc w:val="both"/>
        <w:rPr>
          <w:rFonts w:ascii="Arial" w:hAnsi="Arial" w:cs="Arial"/>
          <w:b/>
          <w:color w:val="000000" w:themeColor="text1"/>
          <w:sz w:val="22"/>
          <w:szCs w:val="22"/>
          <w:highlight w:val="yellow"/>
          <w:shd w:val="clear" w:color="auto" w:fill="FFFFFF"/>
        </w:rPr>
      </w:pPr>
    </w:p>
    <w:p w14:paraId="0A252C0D" w14:textId="77777777" w:rsidR="00FB108C" w:rsidRPr="00351F66" w:rsidRDefault="00FB108C" w:rsidP="00351F66">
      <w:pPr>
        <w:jc w:val="both"/>
        <w:rPr>
          <w:rFonts w:ascii="Arial" w:hAnsi="Arial" w:cs="Arial"/>
          <w:bCs/>
          <w:color w:val="000000" w:themeColor="text1"/>
          <w:sz w:val="22"/>
          <w:szCs w:val="22"/>
          <w:shd w:val="clear" w:color="auto" w:fill="FFFFFF"/>
        </w:rPr>
      </w:pPr>
    </w:p>
    <w:p w14:paraId="45293207" w14:textId="3E3D875A" w:rsidR="00F32E67" w:rsidRPr="00351F66" w:rsidRDefault="00F32E67" w:rsidP="00351F66">
      <w:pPr>
        <w:pStyle w:val="Prrafodelista"/>
        <w:ind w:left="0"/>
        <w:jc w:val="both"/>
        <w:rPr>
          <w:rFonts w:ascii="Arial" w:hAnsi="Arial" w:cs="Arial"/>
          <w:bCs/>
          <w:color w:val="000000" w:themeColor="text1"/>
          <w:sz w:val="22"/>
          <w:szCs w:val="22"/>
          <w:shd w:val="clear" w:color="auto" w:fill="FFFFFF"/>
        </w:rPr>
      </w:pPr>
      <w:r w:rsidRPr="00351F66">
        <w:rPr>
          <w:rFonts w:ascii="Arial" w:hAnsi="Arial" w:cs="Arial"/>
          <w:bCs/>
          <w:color w:val="000000" w:themeColor="text1"/>
          <w:sz w:val="22"/>
          <w:szCs w:val="22"/>
          <w:shd w:val="clear" w:color="auto" w:fill="FFFFFF"/>
        </w:rPr>
        <w:t xml:space="preserve">Sin embargo, </w:t>
      </w:r>
      <w:r w:rsidR="006A4428" w:rsidRPr="00351F66">
        <w:rPr>
          <w:rFonts w:ascii="Arial" w:hAnsi="Arial" w:cs="Arial"/>
          <w:bCs/>
          <w:color w:val="000000" w:themeColor="text1"/>
          <w:sz w:val="22"/>
          <w:szCs w:val="22"/>
          <w:shd w:val="clear" w:color="auto" w:fill="FFFFFF"/>
        </w:rPr>
        <w:t>no</w:t>
      </w:r>
      <w:r w:rsidR="00AD1D21" w:rsidRPr="00351F66">
        <w:rPr>
          <w:rFonts w:ascii="Arial" w:hAnsi="Arial" w:cs="Arial"/>
          <w:bCs/>
          <w:color w:val="000000" w:themeColor="text1"/>
          <w:sz w:val="22"/>
          <w:szCs w:val="22"/>
          <w:shd w:val="clear" w:color="auto" w:fill="FFFFFF"/>
        </w:rPr>
        <w:t xml:space="preserve"> se identificó </w:t>
      </w:r>
      <w:r w:rsidR="006A4428" w:rsidRPr="00351F66">
        <w:rPr>
          <w:rFonts w:ascii="Arial" w:hAnsi="Arial" w:cs="Arial"/>
          <w:bCs/>
          <w:color w:val="000000" w:themeColor="text1"/>
          <w:sz w:val="22"/>
          <w:szCs w:val="22"/>
          <w:shd w:val="clear" w:color="auto" w:fill="FFFFFF"/>
        </w:rPr>
        <w:t xml:space="preserve">que </w:t>
      </w:r>
      <w:r w:rsidR="00AD1D21" w:rsidRPr="00351F66">
        <w:rPr>
          <w:rFonts w:ascii="Arial" w:hAnsi="Arial" w:cs="Arial"/>
          <w:bCs/>
          <w:color w:val="000000" w:themeColor="text1"/>
          <w:sz w:val="22"/>
          <w:szCs w:val="22"/>
          <w:shd w:val="clear" w:color="auto" w:fill="FFFFFF"/>
        </w:rPr>
        <w:t xml:space="preserve">en </w:t>
      </w:r>
      <w:r w:rsidR="006A4428" w:rsidRPr="00351F66">
        <w:rPr>
          <w:rFonts w:ascii="Arial" w:hAnsi="Arial" w:cs="Arial"/>
          <w:bCs/>
          <w:color w:val="000000" w:themeColor="text1"/>
          <w:sz w:val="22"/>
          <w:szCs w:val="22"/>
          <w:shd w:val="clear" w:color="auto" w:fill="FFFFFF"/>
        </w:rPr>
        <w:t xml:space="preserve">los </w:t>
      </w:r>
      <w:r w:rsidR="00AD1D21" w:rsidRPr="00351F66">
        <w:rPr>
          <w:rFonts w:ascii="Arial" w:hAnsi="Arial" w:cs="Arial"/>
          <w:bCs/>
          <w:color w:val="000000" w:themeColor="text1"/>
          <w:sz w:val="22"/>
          <w:szCs w:val="22"/>
          <w:shd w:val="clear" w:color="auto" w:fill="FFFFFF"/>
        </w:rPr>
        <w:t xml:space="preserve">diferentes espacios zonales se mencionara </w:t>
      </w:r>
      <w:r w:rsidR="006A4428" w:rsidRPr="00351F66">
        <w:rPr>
          <w:rFonts w:ascii="Arial" w:hAnsi="Arial" w:cs="Arial"/>
          <w:bCs/>
          <w:color w:val="000000" w:themeColor="text1"/>
          <w:sz w:val="22"/>
          <w:szCs w:val="22"/>
          <w:shd w:val="clear" w:color="auto" w:fill="FFFFFF"/>
        </w:rPr>
        <w:t xml:space="preserve">o hiciera referencia de </w:t>
      </w:r>
      <w:r w:rsidR="00186EA4" w:rsidRPr="00351F66">
        <w:rPr>
          <w:rFonts w:ascii="Arial" w:hAnsi="Arial" w:cs="Arial"/>
          <w:bCs/>
          <w:color w:val="000000" w:themeColor="text1"/>
          <w:sz w:val="22"/>
          <w:szCs w:val="22"/>
          <w:shd w:val="clear" w:color="auto" w:fill="FFFFFF"/>
        </w:rPr>
        <w:t>la creación de este micrositio Web</w:t>
      </w:r>
      <w:r w:rsidR="006A4428" w:rsidRPr="00351F66">
        <w:rPr>
          <w:rFonts w:ascii="Arial" w:hAnsi="Arial" w:cs="Arial"/>
          <w:bCs/>
          <w:color w:val="000000" w:themeColor="text1"/>
          <w:sz w:val="22"/>
          <w:szCs w:val="22"/>
          <w:shd w:val="clear" w:color="auto" w:fill="FFFFFF"/>
        </w:rPr>
        <w:t xml:space="preserve"> ni de </w:t>
      </w:r>
      <w:r w:rsidR="00186EA4" w:rsidRPr="00351F66">
        <w:rPr>
          <w:rFonts w:ascii="Arial" w:hAnsi="Arial" w:cs="Arial"/>
          <w:bCs/>
          <w:color w:val="000000" w:themeColor="text1"/>
          <w:sz w:val="22"/>
          <w:szCs w:val="22"/>
          <w:shd w:val="clear" w:color="auto" w:fill="FFFFFF"/>
        </w:rPr>
        <w:t>la información</w:t>
      </w:r>
      <w:r w:rsidR="00BD18A8" w:rsidRPr="00351F66">
        <w:rPr>
          <w:rFonts w:ascii="Arial" w:hAnsi="Arial" w:cs="Arial"/>
          <w:bCs/>
          <w:color w:val="000000" w:themeColor="text1"/>
          <w:sz w:val="22"/>
          <w:szCs w:val="22"/>
          <w:shd w:val="clear" w:color="auto" w:fill="FFFFFF"/>
        </w:rPr>
        <w:t xml:space="preserve"> que estaría publicada </w:t>
      </w:r>
      <w:r w:rsidR="006A4428" w:rsidRPr="00351F66">
        <w:rPr>
          <w:rFonts w:ascii="Arial" w:hAnsi="Arial" w:cs="Arial"/>
          <w:bCs/>
          <w:color w:val="000000" w:themeColor="text1"/>
          <w:sz w:val="22"/>
          <w:szCs w:val="22"/>
          <w:shd w:val="clear" w:color="auto" w:fill="FFFFFF"/>
        </w:rPr>
        <w:t xml:space="preserve">allí, considerada </w:t>
      </w:r>
      <w:r w:rsidR="000F3407" w:rsidRPr="00351F66">
        <w:rPr>
          <w:rFonts w:ascii="Arial" w:hAnsi="Arial" w:cs="Arial"/>
          <w:bCs/>
          <w:color w:val="000000" w:themeColor="text1"/>
          <w:sz w:val="22"/>
          <w:szCs w:val="22"/>
          <w:shd w:val="clear" w:color="auto" w:fill="FFFFFF"/>
        </w:rPr>
        <w:t>de</w:t>
      </w:r>
      <w:r w:rsidR="00186EA4" w:rsidRPr="00351F66">
        <w:rPr>
          <w:rFonts w:ascii="Arial" w:hAnsi="Arial" w:cs="Arial"/>
          <w:bCs/>
          <w:color w:val="000000" w:themeColor="text1"/>
          <w:sz w:val="22"/>
          <w:szCs w:val="22"/>
          <w:shd w:val="clear" w:color="auto" w:fill="FFFFFF"/>
        </w:rPr>
        <w:t xml:space="preserve"> interés para </w:t>
      </w:r>
      <w:r w:rsidR="006A4428" w:rsidRPr="00351F66">
        <w:rPr>
          <w:rFonts w:ascii="Arial" w:hAnsi="Arial" w:cs="Arial"/>
          <w:bCs/>
          <w:color w:val="000000" w:themeColor="text1"/>
          <w:sz w:val="22"/>
          <w:szCs w:val="22"/>
          <w:shd w:val="clear" w:color="auto" w:fill="FFFFFF"/>
        </w:rPr>
        <w:t xml:space="preserve">toda </w:t>
      </w:r>
      <w:r w:rsidR="00186EA4" w:rsidRPr="00351F66">
        <w:rPr>
          <w:rFonts w:ascii="Arial" w:hAnsi="Arial" w:cs="Arial"/>
          <w:bCs/>
          <w:color w:val="000000" w:themeColor="text1"/>
          <w:sz w:val="22"/>
          <w:szCs w:val="22"/>
          <w:shd w:val="clear" w:color="auto" w:fill="FFFFFF"/>
        </w:rPr>
        <w:t>comunidad</w:t>
      </w:r>
      <w:r w:rsidR="006A4428" w:rsidRPr="00351F66">
        <w:rPr>
          <w:rFonts w:ascii="Arial" w:hAnsi="Arial" w:cs="Arial"/>
          <w:bCs/>
          <w:color w:val="000000" w:themeColor="text1"/>
          <w:sz w:val="22"/>
          <w:szCs w:val="22"/>
          <w:shd w:val="clear" w:color="auto" w:fill="FFFFFF"/>
        </w:rPr>
        <w:t xml:space="preserve">, tampoco </w:t>
      </w:r>
      <w:r w:rsidR="005D5245" w:rsidRPr="00351F66">
        <w:rPr>
          <w:rFonts w:ascii="Arial" w:hAnsi="Arial" w:cs="Arial"/>
          <w:bCs/>
          <w:color w:val="000000" w:themeColor="text1"/>
          <w:sz w:val="22"/>
          <w:szCs w:val="22"/>
          <w:shd w:val="clear" w:color="auto" w:fill="FFFFFF"/>
        </w:rPr>
        <w:t>la</w:t>
      </w:r>
      <w:r w:rsidR="00186EA4" w:rsidRPr="00351F66">
        <w:rPr>
          <w:rFonts w:ascii="Arial" w:hAnsi="Arial" w:cs="Arial"/>
          <w:bCs/>
          <w:color w:val="000000" w:themeColor="text1"/>
          <w:sz w:val="22"/>
          <w:szCs w:val="22"/>
          <w:shd w:val="clear" w:color="auto" w:fill="FFFFFF"/>
        </w:rPr>
        <w:t xml:space="preserve"> forma en la que se </w:t>
      </w:r>
      <w:r w:rsidR="005D5245" w:rsidRPr="00351F66">
        <w:rPr>
          <w:rFonts w:ascii="Arial" w:hAnsi="Arial" w:cs="Arial"/>
          <w:bCs/>
          <w:color w:val="000000" w:themeColor="text1"/>
          <w:sz w:val="22"/>
          <w:szCs w:val="22"/>
          <w:shd w:val="clear" w:color="auto" w:fill="FFFFFF"/>
        </w:rPr>
        <w:t>podía</w:t>
      </w:r>
      <w:r w:rsidR="00186EA4" w:rsidRPr="00351F66">
        <w:rPr>
          <w:rFonts w:ascii="Arial" w:hAnsi="Arial" w:cs="Arial"/>
          <w:bCs/>
          <w:color w:val="000000" w:themeColor="text1"/>
          <w:sz w:val="22"/>
          <w:szCs w:val="22"/>
          <w:shd w:val="clear" w:color="auto" w:fill="FFFFFF"/>
        </w:rPr>
        <w:t xml:space="preserve"> acceder</w:t>
      </w:r>
      <w:r w:rsidR="006A4428" w:rsidRPr="00351F66">
        <w:rPr>
          <w:rFonts w:ascii="Arial" w:hAnsi="Arial" w:cs="Arial"/>
          <w:bCs/>
          <w:color w:val="000000" w:themeColor="text1"/>
          <w:sz w:val="22"/>
          <w:szCs w:val="22"/>
          <w:shd w:val="clear" w:color="auto" w:fill="FFFFFF"/>
        </w:rPr>
        <w:t>, con fundamente es que esta actividad se constituye en parte de los incentivos a la ciudadanía.</w:t>
      </w:r>
    </w:p>
    <w:p w14:paraId="3C63EAD4" w14:textId="77777777" w:rsidR="00F32E67" w:rsidRPr="00351F66" w:rsidRDefault="00F32E67" w:rsidP="00351F66">
      <w:pPr>
        <w:jc w:val="both"/>
        <w:rPr>
          <w:rFonts w:ascii="Arial" w:hAnsi="Arial" w:cs="Arial"/>
          <w:bCs/>
          <w:color w:val="000000" w:themeColor="text1"/>
          <w:sz w:val="22"/>
          <w:szCs w:val="22"/>
          <w:shd w:val="clear" w:color="auto" w:fill="FFFFFF"/>
        </w:rPr>
      </w:pPr>
    </w:p>
    <w:p w14:paraId="16DE2C04" w14:textId="58E532E4" w:rsidR="00E40D84" w:rsidRPr="00351F66" w:rsidRDefault="00682C76" w:rsidP="00351F66">
      <w:pPr>
        <w:pStyle w:val="Prrafodelista"/>
        <w:ind w:left="0"/>
        <w:jc w:val="both"/>
        <w:rPr>
          <w:rFonts w:ascii="Arial" w:hAnsi="Arial" w:cs="Arial"/>
          <w:bCs/>
          <w:color w:val="000000" w:themeColor="text1"/>
          <w:sz w:val="22"/>
          <w:szCs w:val="22"/>
          <w:shd w:val="clear" w:color="auto" w:fill="FFFFFF"/>
        </w:rPr>
      </w:pPr>
      <w:r w:rsidRPr="00351F66">
        <w:rPr>
          <w:rFonts w:ascii="Arial" w:hAnsi="Arial" w:cs="Arial"/>
          <w:bCs/>
          <w:color w:val="000000" w:themeColor="text1"/>
          <w:sz w:val="22"/>
          <w:szCs w:val="22"/>
          <w:shd w:val="clear" w:color="auto" w:fill="FFFFFF"/>
        </w:rPr>
        <w:t xml:space="preserve">Con respecto a los incentivos </w:t>
      </w:r>
      <w:r w:rsidR="006A4428" w:rsidRPr="00351F66">
        <w:rPr>
          <w:rFonts w:ascii="Arial" w:hAnsi="Arial" w:cs="Arial"/>
          <w:bCs/>
          <w:color w:val="000000" w:themeColor="text1"/>
          <w:sz w:val="22"/>
          <w:szCs w:val="22"/>
          <w:shd w:val="clear" w:color="auto" w:fill="FFFFFF"/>
        </w:rPr>
        <w:t xml:space="preserve">por </w:t>
      </w:r>
      <w:r w:rsidRPr="00351F66">
        <w:rPr>
          <w:rFonts w:ascii="Arial" w:hAnsi="Arial" w:cs="Arial"/>
          <w:bCs/>
          <w:color w:val="000000" w:themeColor="text1"/>
          <w:sz w:val="22"/>
          <w:szCs w:val="22"/>
          <w:shd w:val="clear" w:color="auto" w:fill="FFFFFF"/>
        </w:rPr>
        <w:t xml:space="preserve">la participación de los colaboradores de la entidad, </w:t>
      </w:r>
      <w:r w:rsidR="00FB108C" w:rsidRPr="00351F66">
        <w:rPr>
          <w:rFonts w:ascii="Arial" w:hAnsi="Arial" w:cs="Arial"/>
          <w:bCs/>
          <w:color w:val="000000" w:themeColor="text1"/>
          <w:sz w:val="22"/>
          <w:szCs w:val="22"/>
          <w:shd w:val="clear" w:color="auto" w:fill="FFFFFF"/>
        </w:rPr>
        <w:t xml:space="preserve">se </w:t>
      </w:r>
      <w:r w:rsidR="00BD18A8" w:rsidRPr="00351F66">
        <w:rPr>
          <w:rFonts w:ascii="Arial" w:hAnsi="Arial" w:cs="Arial"/>
          <w:bCs/>
          <w:color w:val="000000" w:themeColor="text1"/>
          <w:sz w:val="22"/>
          <w:szCs w:val="22"/>
          <w:shd w:val="clear" w:color="auto" w:fill="FFFFFF"/>
        </w:rPr>
        <w:t>observó</w:t>
      </w:r>
      <w:r w:rsidR="00FB108C" w:rsidRPr="00351F66">
        <w:rPr>
          <w:rFonts w:ascii="Arial" w:hAnsi="Arial" w:cs="Arial"/>
          <w:bCs/>
          <w:color w:val="000000" w:themeColor="text1"/>
          <w:sz w:val="22"/>
          <w:szCs w:val="22"/>
          <w:shd w:val="clear" w:color="auto" w:fill="FFFFFF"/>
        </w:rPr>
        <w:t xml:space="preserve"> que</w:t>
      </w:r>
      <w:r w:rsidR="00FF0CA7" w:rsidRPr="00351F66">
        <w:rPr>
          <w:rFonts w:ascii="Arial" w:hAnsi="Arial" w:cs="Arial"/>
          <w:bCs/>
          <w:color w:val="000000" w:themeColor="text1"/>
          <w:sz w:val="22"/>
          <w:szCs w:val="22"/>
          <w:shd w:val="clear" w:color="auto" w:fill="FFFFFF"/>
        </w:rPr>
        <w:t xml:space="preserve"> </w:t>
      </w:r>
      <w:r w:rsidR="00E40D84" w:rsidRPr="00351F66">
        <w:rPr>
          <w:rFonts w:ascii="Arial" w:hAnsi="Arial" w:cs="Arial"/>
          <w:bCs/>
          <w:color w:val="000000" w:themeColor="text1"/>
          <w:sz w:val="22"/>
          <w:szCs w:val="22"/>
          <w:shd w:val="clear" w:color="auto" w:fill="FFFFFF"/>
        </w:rPr>
        <w:t xml:space="preserve">previo a los encuentros zonales realizados en el mes de diciembre </w:t>
      </w:r>
      <w:r w:rsidR="00FF0CA7" w:rsidRPr="00351F66">
        <w:rPr>
          <w:rFonts w:ascii="Arial" w:hAnsi="Arial" w:cs="Arial"/>
          <w:bCs/>
          <w:color w:val="000000" w:themeColor="text1"/>
          <w:sz w:val="22"/>
          <w:szCs w:val="22"/>
          <w:shd w:val="clear" w:color="auto" w:fill="FFFFFF"/>
        </w:rPr>
        <w:t xml:space="preserve">se llevaron a cabo </w:t>
      </w:r>
      <w:r w:rsidR="006A4428" w:rsidRPr="00351F66">
        <w:rPr>
          <w:rFonts w:ascii="Arial" w:hAnsi="Arial" w:cs="Arial"/>
          <w:bCs/>
          <w:color w:val="000000" w:themeColor="text1"/>
          <w:sz w:val="22"/>
          <w:szCs w:val="22"/>
          <w:shd w:val="clear" w:color="auto" w:fill="FFFFFF"/>
        </w:rPr>
        <w:t>s</w:t>
      </w:r>
      <w:r w:rsidR="00FF0CA7" w:rsidRPr="00351F66">
        <w:rPr>
          <w:rFonts w:ascii="Arial" w:hAnsi="Arial" w:cs="Arial"/>
          <w:bCs/>
          <w:color w:val="000000" w:themeColor="text1"/>
          <w:sz w:val="22"/>
          <w:szCs w:val="22"/>
          <w:shd w:val="clear" w:color="auto" w:fill="FFFFFF"/>
        </w:rPr>
        <w:t xml:space="preserve">ensibilizaciones y encuestas </w:t>
      </w:r>
      <w:r w:rsidR="00E40D84" w:rsidRPr="00351F66">
        <w:rPr>
          <w:rFonts w:ascii="Arial" w:hAnsi="Arial" w:cs="Arial"/>
          <w:bCs/>
          <w:color w:val="000000" w:themeColor="text1"/>
          <w:sz w:val="22"/>
          <w:szCs w:val="22"/>
          <w:shd w:val="clear" w:color="auto" w:fill="FFFFFF"/>
        </w:rPr>
        <w:t xml:space="preserve">sobre </w:t>
      </w:r>
      <w:r w:rsidR="009E6B60" w:rsidRPr="00351F66">
        <w:rPr>
          <w:rFonts w:ascii="Arial" w:hAnsi="Arial" w:cs="Arial"/>
          <w:bCs/>
          <w:color w:val="000000" w:themeColor="text1"/>
          <w:sz w:val="22"/>
          <w:szCs w:val="22"/>
          <w:shd w:val="clear" w:color="auto" w:fill="FFFFFF"/>
        </w:rPr>
        <w:t>el proceso</w:t>
      </w:r>
      <w:r w:rsidR="00E40D84" w:rsidRPr="00351F66">
        <w:rPr>
          <w:rFonts w:ascii="Arial" w:hAnsi="Arial" w:cs="Arial"/>
          <w:bCs/>
          <w:color w:val="000000" w:themeColor="text1"/>
          <w:sz w:val="22"/>
          <w:szCs w:val="22"/>
          <w:shd w:val="clear" w:color="auto" w:fill="FFFFFF"/>
        </w:rPr>
        <w:t xml:space="preserve"> </w:t>
      </w:r>
      <w:r w:rsidR="006A4428" w:rsidRPr="00351F66">
        <w:rPr>
          <w:rFonts w:ascii="Arial" w:hAnsi="Arial" w:cs="Arial"/>
          <w:bCs/>
          <w:color w:val="000000" w:themeColor="text1"/>
          <w:sz w:val="22"/>
          <w:szCs w:val="22"/>
          <w:shd w:val="clear" w:color="auto" w:fill="FFFFFF"/>
        </w:rPr>
        <w:t xml:space="preserve">de </w:t>
      </w:r>
      <w:proofErr w:type="spellStart"/>
      <w:r w:rsidR="006A4428" w:rsidRPr="00351F66">
        <w:rPr>
          <w:rFonts w:ascii="Arial" w:hAnsi="Arial" w:cs="Arial"/>
          <w:bCs/>
          <w:color w:val="000000" w:themeColor="text1"/>
          <w:sz w:val="22"/>
          <w:szCs w:val="22"/>
          <w:shd w:val="clear" w:color="auto" w:fill="FFFFFF"/>
        </w:rPr>
        <w:t>RdC</w:t>
      </w:r>
      <w:proofErr w:type="spellEnd"/>
      <w:r w:rsidR="006A4428" w:rsidRPr="00351F66">
        <w:rPr>
          <w:rFonts w:ascii="Arial" w:hAnsi="Arial" w:cs="Arial"/>
          <w:bCs/>
          <w:color w:val="000000" w:themeColor="text1"/>
          <w:sz w:val="22"/>
          <w:szCs w:val="22"/>
          <w:shd w:val="clear" w:color="auto" w:fill="FFFFFF"/>
        </w:rPr>
        <w:t xml:space="preserve">, </w:t>
      </w:r>
      <w:r w:rsidR="009E6B60" w:rsidRPr="00351F66">
        <w:rPr>
          <w:rFonts w:ascii="Arial" w:hAnsi="Arial" w:cs="Arial"/>
          <w:bCs/>
          <w:color w:val="000000" w:themeColor="text1"/>
          <w:sz w:val="22"/>
          <w:szCs w:val="22"/>
          <w:shd w:val="clear" w:color="auto" w:fill="FFFFFF"/>
        </w:rPr>
        <w:t xml:space="preserve">así: </w:t>
      </w:r>
    </w:p>
    <w:p w14:paraId="37CC3D8A" w14:textId="006E2515" w:rsidR="00E40D84" w:rsidRPr="00351F66" w:rsidRDefault="00E40D84" w:rsidP="00351F66">
      <w:pPr>
        <w:pStyle w:val="Prrafodelista"/>
        <w:ind w:left="426"/>
        <w:jc w:val="both"/>
        <w:rPr>
          <w:rFonts w:ascii="Arial" w:hAnsi="Arial" w:cs="Arial"/>
          <w:b/>
          <w:color w:val="000000" w:themeColor="text1"/>
          <w:sz w:val="22"/>
          <w:szCs w:val="22"/>
          <w:shd w:val="clear" w:color="auto" w:fill="FFFFFF"/>
        </w:rPr>
      </w:pPr>
    </w:p>
    <w:p w14:paraId="1C915832" w14:textId="5A828160" w:rsidR="00CC7101" w:rsidRPr="00351F66" w:rsidRDefault="00CC7101" w:rsidP="00351F66">
      <w:pPr>
        <w:jc w:val="both"/>
        <w:rPr>
          <w:rFonts w:ascii="Arial" w:hAnsi="Arial" w:cs="Arial"/>
          <w:b/>
          <w:color w:val="000000" w:themeColor="text1"/>
          <w:sz w:val="22"/>
          <w:szCs w:val="22"/>
          <w:shd w:val="clear" w:color="auto" w:fill="FFFFFF"/>
        </w:rPr>
      </w:pPr>
      <w:r w:rsidRPr="00351F66">
        <w:rPr>
          <w:rFonts w:ascii="Arial" w:hAnsi="Arial" w:cs="Arial"/>
          <w:b/>
          <w:color w:val="000000" w:themeColor="text1"/>
          <w:sz w:val="22"/>
          <w:szCs w:val="22"/>
          <w:shd w:val="clear" w:color="auto" w:fill="FFFFFF"/>
        </w:rPr>
        <w:t xml:space="preserve">SENSIBILIZACIONES </w:t>
      </w:r>
      <w:r w:rsidR="00A33033" w:rsidRPr="00351F66">
        <w:rPr>
          <w:rFonts w:ascii="Arial" w:hAnsi="Arial" w:cs="Arial"/>
          <w:b/>
          <w:color w:val="000000" w:themeColor="text1"/>
          <w:sz w:val="22"/>
          <w:szCs w:val="22"/>
          <w:shd w:val="clear" w:color="auto" w:fill="FFFFFF"/>
        </w:rPr>
        <w:t xml:space="preserve"> </w:t>
      </w:r>
    </w:p>
    <w:p w14:paraId="5428307A" w14:textId="77777777" w:rsidR="009E6B60" w:rsidRPr="00351F66" w:rsidRDefault="009E6B60" w:rsidP="00351F66">
      <w:pPr>
        <w:jc w:val="both"/>
        <w:rPr>
          <w:rFonts w:ascii="Arial" w:hAnsi="Arial" w:cs="Arial"/>
          <w:bCs/>
          <w:color w:val="000000" w:themeColor="text1"/>
          <w:sz w:val="22"/>
          <w:szCs w:val="22"/>
          <w:shd w:val="clear" w:color="auto" w:fill="FFFFFF"/>
        </w:rPr>
      </w:pPr>
    </w:p>
    <w:p w14:paraId="340B3AC5" w14:textId="0B244160" w:rsidR="00207D06" w:rsidRPr="00351F66" w:rsidRDefault="00CC7101" w:rsidP="00351F66">
      <w:pPr>
        <w:jc w:val="both"/>
        <w:rPr>
          <w:rFonts w:ascii="Arial" w:hAnsi="Arial" w:cs="Arial"/>
          <w:bCs/>
          <w:color w:val="000000" w:themeColor="text1"/>
          <w:sz w:val="22"/>
          <w:szCs w:val="22"/>
          <w:shd w:val="clear" w:color="auto" w:fill="FFFFFF"/>
        </w:rPr>
      </w:pPr>
      <w:r w:rsidRPr="00351F66">
        <w:rPr>
          <w:rFonts w:ascii="Arial" w:hAnsi="Arial" w:cs="Arial"/>
          <w:bCs/>
          <w:color w:val="000000" w:themeColor="text1"/>
          <w:sz w:val="22"/>
          <w:szCs w:val="22"/>
          <w:shd w:val="clear" w:color="auto" w:fill="FFFFFF"/>
        </w:rPr>
        <w:t>E</w:t>
      </w:r>
      <w:r w:rsidR="00207D06" w:rsidRPr="00351F66">
        <w:rPr>
          <w:rFonts w:ascii="Arial" w:hAnsi="Arial" w:cs="Arial"/>
          <w:bCs/>
          <w:color w:val="000000" w:themeColor="text1"/>
          <w:sz w:val="22"/>
          <w:szCs w:val="22"/>
          <w:shd w:val="clear" w:color="auto" w:fill="FFFFFF"/>
        </w:rPr>
        <w:t xml:space="preserve">l día 11 de noviembre de 2020, mediante la herramienta TEAMS se realizó </w:t>
      </w:r>
      <w:r w:rsidR="006A4428" w:rsidRPr="00351F66">
        <w:rPr>
          <w:rFonts w:ascii="Arial" w:hAnsi="Arial" w:cs="Arial"/>
          <w:bCs/>
          <w:i/>
          <w:color w:val="000000" w:themeColor="text1"/>
          <w:sz w:val="22"/>
          <w:szCs w:val="22"/>
          <w:shd w:val="clear" w:color="auto" w:fill="FFFFFF"/>
        </w:rPr>
        <w:t>SENSIBILIZACIÓN SOBRE EL PROCESO DE RENDICIÓN DE CUENTAS EN ENTIDADES PÚBLICAS</w:t>
      </w:r>
      <w:r w:rsidR="00207D06" w:rsidRPr="00351F66">
        <w:rPr>
          <w:rFonts w:ascii="Arial" w:hAnsi="Arial" w:cs="Arial"/>
          <w:bCs/>
          <w:color w:val="000000" w:themeColor="text1"/>
          <w:sz w:val="22"/>
          <w:szCs w:val="22"/>
          <w:shd w:val="clear" w:color="auto" w:fill="FFFFFF"/>
        </w:rPr>
        <w:t xml:space="preserve"> a los colaboradores de la Unidad</w:t>
      </w:r>
      <w:r w:rsidR="006A4428" w:rsidRPr="00351F66">
        <w:rPr>
          <w:rFonts w:ascii="Arial" w:hAnsi="Arial" w:cs="Arial"/>
          <w:bCs/>
          <w:color w:val="000000" w:themeColor="text1"/>
          <w:sz w:val="22"/>
          <w:szCs w:val="22"/>
          <w:shd w:val="clear" w:color="auto" w:fill="FFFFFF"/>
        </w:rPr>
        <w:t>, actividad que e</w:t>
      </w:r>
      <w:r w:rsidR="001D572F" w:rsidRPr="00351F66">
        <w:rPr>
          <w:rFonts w:ascii="Arial" w:hAnsi="Arial" w:cs="Arial"/>
          <w:bCs/>
          <w:color w:val="000000" w:themeColor="text1"/>
          <w:sz w:val="22"/>
          <w:szCs w:val="22"/>
          <w:shd w:val="clear" w:color="auto" w:fill="FFFFFF"/>
        </w:rPr>
        <w:t xml:space="preserve">stuvo a cargo de la </w:t>
      </w:r>
      <w:r w:rsidR="006A4428" w:rsidRPr="00351F66">
        <w:rPr>
          <w:rFonts w:ascii="Arial" w:hAnsi="Arial" w:cs="Arial"/>
          <w:bCs/>
          <w:color w:val="000000" w:themeColor="text1"/>
          <w:sz w:val="22"/>
          <w:szCs w:val="22"/>
          <w:shd w:val="clear" w:color="auto" w:fill="FFFFFF"/>
        </w:rPr>
        <w:t>OAP, tal c</w:t>
      </w:r>
      <w:r w:rsidR="005D6061" w:rsidRPr="00351F66">
        <w:rPr>
          <w:rFonts w:ascii="Arial" w:hAnsi="Arial" w:cs="Arial"/>
          <w:bCs/>
          <w:color w:val="000000" w:themeColor="text1"/>
          <w:sz w:val="22"/>
          <w:szCs w:val="22"/>
          <w:shd w:val="clear" w:color="auto" w:fill="FFFFFF"/>
        </w:rPr>
        <w:t>omo se muestra a continuación:</w:t>
      </w:r>
    </w:p>
    <w:p w14:paraId="2DDA687E" w14:textId="77777777" w:rsidR="00207D06" w:rsidRPr="00351F66" w:rsidRDefault="00207D06" w:rsidP="00351F66">
      <w:pPr>
        <w:jc w:val="both"/>
        <w:rPr>
          <w:rFonts w:ascii="Arial" w:hAnsi="Arial" w:cs="Arial"/>
          <w:b/>
          <w:color w:val="000000" w:themeColor="text1"/>
          <w:sz w:val="22"/>
          <w:szCs w:val="22"/>
          <w:shd w:val="clear" w:color="auto" w:fill="FFFFFF"/>
        </w:rPr>
      </w:pPr>
    </w:p>
    <w:p w14:paraId="2EE76F59" w14:textId="77777777" w:rsidR="00207D06" w:rsidRPr="00351F66" w:rsidRDefault="00207D06" w:rsidP="00351F66">
      <w:pPr>
        <w:jc w:val="both"/>
        <w:rPr>
          <w:rFonts w:ascii="Arial" w:hAnsi="Arial" w:cs="Arial"/>
          <w:b/>
          <w:color w:val="000000" w:themeColor="text1"/>
          <w:sz w:val="22"/>
          <w:szCs w:val="22"/>
          <w:shd w:val="clear" w:color="auto" w:fill="FFFFFF"/>
        </w:rPr>
      </w:pPr>
    </w:p>
    <w:p w14:paraId="7FA762B0" w14:textId="4D1B8D8D" w:rsidR="00207D06" w:rsidRPr="00351F66" w:rsidRDefault="00207D06" w:rsidP="00351F66">
      <w:pPr>
        <w:jc w:val="both"/>
        <w:rPr>
          <w:rFonts w:ascii="Arial" w:hAnsi="Arial" w:cs="Arial"/>
          <w:b/>
          <w:color w:val="000000" w:themeColor="text1"/>
          <w:sz w:val="22"/>
          <w:szCs w:val="22"/>
          <w:shd w:val="clear" w:color="auto" w:fill="FFFFFF"/>
        </w:rPr>
      </w:pPr>
      <w:r w:rsidRPr="00351F66">
        <w:rPr>
          <w:rFonts w:ascii="Arial" w:hAnsi="Arial" w:cs="Arial"/>
          <w:noProof/>
          <w:color w:val="000000" w:themeColor="text1"/>
          <w:sz w:val="22"/>
          <w:szCs w:val="22"/>
          <w:lang w:eastAsia="es-CO"/>
        </w:rPr>
        <w:lastRenderedPageBreak/>
        <w:drawing>
          <wp:inline distT="0" distB="0" distL="0" distR="0" wp14:anchorId="39C9B6EE" wp14:editId="03B9A4FD">
            <wp:extent cx="6190762" cy="3177722"/>
            <wp:effectExtent l="0" t="0" r="635"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pic:nvPicPr>
                  <pic:blipFill>
                    <a:blip r:embed="rId60">
                      <a:extLst>
                        <a:ext uri="{28A0092B-C50C-407E-A947-70E740481C1C}">
                          <a14:useLocalDpi xmlns:a14="http://schemas.microsoft.com/office/drawing/2010/main" val="0"/>
                        </a:ext>
                      </a:extLst>
                    </a:blip>
                    <a:stretch>
                      <a:fillRect/>
                    </a:stretch>
                  </pic:blipFill>
                  <pic:spPr>
                    <a:xfrm>
                      <a:off x="0" y="0"/>
                      <a:ext cx="6190762" cy="3177722"/>
                    </a:xfrm>
                    <a:prstGeom prst="rect">
                      <a:avLst/>
                    </a:prstGeom>
                  </pic:spPr>
                </pic:pic>
              </a:graphicData>
            </a:graphic>
          </wp:inline>
        </w:drawing>
      </w:r>
    </w:p>
    <w:p w14:paraId="57391F3B" w14:textId="268AEB10" w:rsidR="00207D06" w:rsidRPr="00351F66" w:rsidRDefault="00887334" w:rsidP="00B27A4B">
      <w:pPr>
        <w:pStyle w:val="Prrafodelista"/>
        <w:jc w:val="center"/>
        <w:rPr>
          <w:rFonts w:ascii="Arial" w:hAnsi="Arial" w:cs="Arial"/>
          <w:bCs/>
          <w:color w:val="000000" w:themeColor="text1"/>
          <w:sz w:val="16"/>
          <w:szCs w:val="16"/>
          <w:shd w:val="clear" w:color="auto" w:fill="FFFFFF"/>
        </w:rPr>
      </w:pPr>
      <w:r w:rsidRPr="00351F66">
        <w:rPr>
          <w:rFonts w:ascii="Arial" w:hAnsi="Arial" w:cs="Arial"/>
          <w:b/>
          <w:color w:val="000000" w:themeColor="text1"/>
          <w:sz w:val="16"/>
          <w:szCs w:val="16"/>
          <w:shd w:val="clear" w:color="auto" w:fill="FFFFFF"/>
        </w:rPr>
        <w:t>Fuente:</w:t>
      </w:r>
      <w:r w:rsidRPr="00351F66">
        <w:rPr>
          <w:rFonts w:ascii="Arial" w:hAnsi="Arial" w:cs="Arial"/>
          <w:bCs/>
          <w:color w:val="000000" w:themeColor="text1"/>
          <w:sz w:val="16"/>
          <w:szCs w:val="16"/>
          <w:shd w:val="clear" w:color="auto" w:fill="FFFFFF"/>
        </w:rPr>
        <w:t xml:space="preserve"> Presentación </w:t>
      </w:r>
      <w:r w:rsidR="00837798" w:rsidRPr="00351F66">
        <w:rPr>
          <w:rFonts w:ascii="Arial" w:hAnsi="Arial" w:cs="Arial"/>
          <w:bCs/>
          <w:color w:val="000000" w:themeColor="text1"/>
          <w:sz w:val="16"/>
          <w:szCs w:val="16"/>
          <w:shd w:val="clear" w:color="auto" w:fill="FFFFFF"/>
        </w:rPr>
        <w:t>OAP – Sensibilización Rendición de Cuentas</w:t>
      </w:r>
    </w:p>
    <w:p w14:paraId="18B4059C" w14:textId="4D47F196" w:rsidR="00207D06" w:rsidRPr="00351F66" w:rsidRDefault="00207D06" w:rsidP="00351F66">
      <w:pPr>
        <w:pStyle w:val="Prrafodelista"/>
        <w:jc w:val="both"/>
        <w:rPr>
          <w:rFonts w:ascii="Arial" w:hAnsi="Arial" w:cs="Arial"/>
          <w:bCs/>
          <w:color w:val="000000" w:themeColor="text1"/>
          <w:sz w:val="22"/>
          <w:szCs w:val="22"/>
          <w:shd w:val="clear" w:color="auto" w:fill="FFFFFF"/>
        </w:rPr>
      </w:pPr>
    </w:p>
    <w:p w14:paraId="4E772F8F" w14:textId="2CACC7B6" w:rsidR="00207D06" w:rsidRPr="00351F66" w:rsidRDefault="00207D06" w:rsidP="00351F66">
      <w:pPr>
        <w:jc w:val="both"/>
        <w:rPr>
          <w:rFonts w:ascii="Arial" w:hAnsi="Arial" w:cs="Arial"/>
          <w:b/>
          <w:color w:val="000000" w:themeColor="text1"/>
          <w:sz w:val="22"/>
          <w:szCs w:val="22"/>
          <w:shd w:val="clear" w:color="auto" w:fill="FFFFFF"/>
        </w:rPr>
      </w:pPr>
      <w:r w:rsidRPr="00351F66">
        <w:rPr>
          <w:rFonts w:ascii="Arial" w:hAnsi="Arial" w:cs="Arial"/>
          <w:bCs/>
          <w:color w:val="000000" w:themeColor="text1"/>
          <w:sz w:val="22"/>
          <w:szCs w:val="22"/>
          <w:shd w:val="clear" w:color="auto" w:fill="FFFFFF"/>
        </w:rPr>
        <w:t>Por otro lado,</w:t>
      </w:r>
      <w:r w:rsidRPr="00351F66">
        <w:rPr>
          <w:rFonts w:ascii="Arial" w:hAnsi="Arial" w:cs="Arial"/>
          <w:b/>
          <w:color w:val="000000" w:themeColor="text1"/>
          <w:sz w:val="22"/>
          <w:szCs w:val="22"/>
          <w:shd w:val="clear" w:color="auto" w:fill="FFFFFF"/>
        </w:rPr>
        <w:t xml:space="preserve"> </w:t>
      </w:r>
      <w:r w:rsidRPr="00351F66">
        <w:rPr>
          <w:rFonts w:ascii="Arial" w:hAnsi="Arial" w:cs="Arial"/>
          <w:bCs/>
          <w:color w:val="000000" w:themeColor="text1"/>
          <w:sz w:val="22"/>
          <w:szCs w:val="22"/>
          <w:shd w:val="clear" w:color="auto" w:fill="FFFFFF"/>
        </w:rPr>
        <w:t xml:space="preserve">a través del correo electrónico </w:t>
      </w:r>
      <w:hyperlink r:id="rId61" w:history="1">
        <w:r w:rsidRPr="00351F66">
          <w:rPr>
            <w:rStyle w:val="Hipervnculo"/>
            <w:rFonts w:ascii="Arial" w:hAnsi="Arial" w:cs="Arial"/>
            <w:bCs/>
            <w:color w:val="000000" w:themeColor="text1"/>
            <w:sz w:val="22"/>
            <w:szCs w:val="22"/>
            <w:shd w:val="clear" w:color="auto" w:fill="FFFFFF"/>
          </w:rPr>
          <w:t>laumvteinforma@umv.gov.co</w:t>
        </w:r>
      </w:hyperlink>
      <w:r w:rsidRPr="00351F66">
        <w:rPr>
          <w:rFonts w:ascii="Arial" w:hAnsi="Arial" w:cs="Arial"/>
          <w:bCs/>
          <w:color w:val="000000" w:themeColor="text1"/>
          <w:sz w:val="22"/>
          <w:szCs w:val="22"/>
          <w:shd w:val="clear" w:color="auto" w:fill="FFFFFF"/>
        </w:rPr>
        <w:t xml:space="preserve"> se </w:t>
      </w:r>
      <w:r w:rsidR="005D6061" w:rsidRPr="00351F66">
        <w:rPr>
          <w:rFonts w:ascii="Arial" w:hAnsi="Arial" w:cs="Arial"/>
          <w:bCs/>
          <w:color w:val="000000" w:themeColor="text1"/>
          <w:sz w:val="22"/>
          <w:szCs w:val="22"/>
          <w:shd w:val="clear" w:color="auto" w:fill="FFFFFF"/>
        </w:rPr>
        <w:t>invitó</w:t>
      </w:r>
      <w:r w:rsidRPr="00351F66">
        <w:rPr>
          <w:rFonts w:ascii="Arial" w:hAnsi="Arial" w:cs="Arial"/>
          <w:bCs/>
          <w:color w:val="000000" w:themeColor="text1"/>
          <w:sz w:val="22"/>
          <w:szCs w:val="22"/>
          <w:shd w:val="clear" w:color="auto" w:fill="FFFFFF"/>
        </w:rPr>
        <w:t xml:space="preserve"> a los colaboradores, a </w:t>
      </w:r>
      <w:r w:rsidR="005D6061" w:rsidRPr="00351F66">
        <w:rPr>
          <w:rFonts w:ascii="Arial" w:hAnsi="Arial" w:cs="Arial"/>
          <w:bCs/>
          <w:color w:val="000000" w:themeColor="text1"/>
          <w:sz w:val="22"/>
          <w:szCs w:val="22"/>
          <w:shd w:val="clear" w:color="auto" w:fill="FFFFFF"/>
        </w:rPr>
        <w:t>inscribirse</w:t>
      </w:r>
      <w:r w:rsidRPr="00351F66">
        <w:rPr>
          <w:rFonts w:ascii="Arial" w:hAnsi="Arial" w:cs="Arial"/>
          <w:bCs/>
          <w:color w:val="000000" w:themeColor="text1"/>
          <w:sz w:val="22"/>
          <w:szCs w:val="22"/>
          <w:shd w:val="clear" w:color="auto" w:fill="FFFFFF"/>
        </w:rPr>
        <w:t xml:space="preserve"> en la </w:t>
      </w:r>
      <w:r w:rsidR="006A4428" w:rsidRPr="00351F66">
        <w:rPr>
          <w:rFonts w:ascii="Arial" w:hAnsi="Arial" w:cs="Arial"/>
          <w:bCs/>
          <w:color w:val="000000" w:themeColor="text1"/>
          <w:sz w:val="22"/>
          <w:szCs w:val="22"/>
          <w:shd w:val="clear" w:color="auto" w:fill="FFFFFF"/>
        </w:rPr>
        <w:t>SENDA DE LA INTEGRIDAD</w:t>
      </w:r>
      <w:r w:rsidR="00BE2732" w:rsidRPr="00351F66">
        <w:rPr>
          <w:rFonts w:ascii="Arial" w:hAnsi="Arial" w:cs="Arial"/>
          <w:bCs/>
          <w:color w:val="000000" w:themeColor="text1"/>
          <w:sz w:val="22"/>
          <w:szCs w:val="22"/>
          <w:shd w:val="clear" w:color="auto" w:fill="FFFFFF"/>
        </w:rPr>
        <w:t xml:space="preserve"> </w:t>
      </w:r>
      <w:r w:rsidR="00133ED7" w:rsidRPr="00351F66">
        <w:rPr>
          <w:rFonts w:ascii="Arial" w:hAnsi="Arial" w:cs="Arial"/>
          <w:bCs/>
          <w:color w:val="000000" w:themeColor="text1"/>
          <w:sz w:val="22"/>
          <w:szCs w:val="22"/>
          <w:shd w:val="clear" w:color="auto" w:fill="FFFFFF"/>
        </w:rPr>
        <w:t>con</w:t>
      </w:r>
      <w:r w:rsidR="0068084A" w:rsidRPr="00351F66">
        <w:rPr>
          <w:rFonts w:ascii="Arial" w:hAnsi="Arial" w:cs="Arial"/>
          <w:bCs/>
          <w:color w:val="000000" w:themeColor="text1"/>
          <w:sz w:val="22"/>
          <w:szCs w:val="22"/>
          <w:shd w:val="clear" w:color="auto" w:fill="FFFFFF"/>
        </w:rPr>
        <w:t xml:space="preserve"> la finalidad que se pusiera a prueba los conocimientos </w:t>
      </w:r>
      <w:r w:rsidR="00773EE3" w:rsidRPr="00351F66">
        <w:rPr>
          <w:rFonts w:ascii="Arial" w:hAnsi="Arial" w:cs="Arial"/>
          <w:bCs/>
          <w:color w:val="000000" w:themeColor="text1"/>
          <w:sz w:val="22"/>
          <w:szCs w:val="22"/>
          <w:shd w:val="clear" w:color="auto" w:fill="FFFFFF"/>
        </w:rPr>
        <w:t xml:space="preserve">sobre el proceso de </w:t>
      </w:r>
      <w:proofErr w:type="spellStart"/>
      <w:r w:rsidR="006A4428" w:rsidRPr="00351F66">
        <w:rPr>
          <w:rFonts w:ascii="Arial" w:hAnsi="Arial" w:cs="Arial"/>
          <w:bCs/>
          <w:color w:val="000000" w:themeColor="text1"/>
          <w:sz w:val="22"/>
          <w:szCs w:val="22"/>
          <w:shd w:val="clear" w:color="auto" w:fill="FFFFFF"/>
        </w:rPr>
        <w:t>RdC</w:t>
      </w:r>
      <w:proofErr w:type="spellEnd"/>
      <w:r w:rsidR="00773EE3" w:rsidRPr="00351F66">
        <w:rPr>
          <w:rFonts w:ascii="Arial" w:hAnsi="Arial" w:cs="Arial"/>
          <w:bCs/>
          <w:color w:val="000000" w:themeColor="text1"/>
          <w:sz w:val="22"/>
          <w:szCs w:val="22"/>
          <w:shd w:val="clear" w:color="auto" w:fill="FFFFFF"/>
        </w:rPr>
        <w:t xml:space="preserve">. </w:t>
      </w:r>
    </w:p>
    <w:p w14:paraId="4D686700" w14:textId="77777777" w:rsidR="00207D06" w:rsidRPr="00351F66" w:rsidRDefault="00207D06" w:rsidP="00351F66">
      <w:pPr>
        <w:jc w:val="both"/>
        <w:rPr>
          <w:rFonts w:ascii="Arial" w:hAnsi="Arial" w:cs="Arial"/>
          <w:b/>
          <w:color w:val="000000" w:themeColor="text1"/>
          <w:sz w:val="22"/>
          <w:szCs w:val="22"/>
          <w:shd w:val="clear" w:color="auto" w:fill="FFFFFF"/>
        </w:rPr>
      </w:pPr>
    </w:p>
    <w:p w14:paraId="394453FA" w14:textId="77777777" w:rsidR="00207D06" w:rsidRPr="00351F66" w:rsidRDefault="00207D06" w:rsidP="00351F66">
      <w:pPr>
        <w:jc w:val="both"/>
        <w:rPr>
          <w:rFonts w:ascii="Arial" w:hAnsi="Arial" w:cs="Arial"/>
          <w:b/>
          <w:color w:val="000000" w:themeColor="text1"/>
          <w:sz w:val="22"/>
          <w:szCs w:val="22"/>
          <w:shd w:val="clear" w:color="auto" w:fill="FFFFFF"/>
        </w:rPr>
      </w:pPr>
    </w:p>
    <w:p w14:paraId="0D5663A8" w14:textId="77777777" w:rsidR="00207D06" w:rsidRPr="00351F66" w:rsidRDefault="00207D06" w:rsidP="00351F66">
      <w:pPr>
        <w:jc w:val="both"/>
        <w:rPr>
          <w:rFonts w:ascii="Arial" w:hAnsi="Arial" w:cs="Arial"/>
          <w:b/>
          <w:color w:val="000000" w:themeColor="text1"/>
          <w:sz w:val="22"/>
          <w:szCs w:val="22"/>
          <w:shd w:val="clear" w:color="auto" w:fill="FFFFFF"/>
        </w:rPr>
      </w:pPr>
    </w:p>
    <w:p w14:paraId="4639E299" w14:textId="77777777" w:rsidR="00207D06" w:rsidRPr="00351F66" w:rsidRDefault="00207D06" w:rsidP="00351F66">
      <w:pPr>
        <w:jc w:val="both"/>
        <w:rPr>
          <w:rFonts w:ascii="Arial" w:hAnsi="Arial" w:cs="Arial"/>
          <w:b/>
          <w:color w:val="000000" w:themeColor="text1"/>
          <w:sz w:val="22"/>
          <w:szCs w:val="22"/>
          <w:shd w:val="clear" w:color="auto" w:fill="FFFFFF"/>
        </w:rPr>
      </w:pPr>
    </w:p>
    <w:p w14:paraId="35B6D4C2" w14:textId="77777777" w:rsidR="00207D06" w:rsidRPr="00351F66" w:rsidRDefault="00207D06" w:rsidP="00351F66">
      <w:pPr>
        <w:jc w:val="both"/>
        <w:rPr>
          <w:rFonts w:ascii="Arial" w:hAnsi="Arial" w:cs="Arial"/>
          <w:b/>
          <w:color w:val="000000" w:themeColor="text1"/>
          <w:sz w:val="22"/>
          <w:szCs w:val="22"/>
          <w:shd w:val="clear" w:color="auto" w:fill="FFFFFF"/>
        </w:rPr>
      </w:pPr>
      <w:r w:rsidRPr="00351F66">
        <w:rPr>
          <w:rFonts w:ascii="Arial" w:hAnsi="Arial" w:cs="Arial"/>
          <w:noProof/>
          <w:color w:val="000000" w:themeColor="text1"/>
          <w:sz w:val="22"/>
          <w:szCs w:val="22"/>
          <w:lang w:eastAsia="es-CO"/>
        </w:rPr>
        <w:lastRenderedPageBreak/>
        <w:drawing>
          <wp:inline distT="0" distB="0" distL="0" distR="0" wp14:anchorId="02B4AB0C" wp14:editId="2B1FB9C5">
            <wp:extent cx="5610351" cy="3230089"/>
            <wp:effectExtent l="0" t="0" r="0"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25720" cy="3238937"/>
                    </a:xfrm>
                    <a:prstGeom prst="rect">
                      <a:avLst/>
                    </a:prstGeom>
                  </pic:spPr>
                </pic:pic>
              </a:graphicData>
            </a:graphic>
          </wp:inline>
        </w:drawing>
      </w:r>
    </w:p>
    <w:p w14:paraId="420CF3C3" w14:textId="3187D32D" w:rsidR="00207D06" w:rsidRPr="00351F66" w:rsidRDefault="00837798" w:rsidP="00351F66">
      <w:pPr>
        <w:jc w:val="center"/>
        <w:rPr>
          <w:rFonts w:ascii="Arial" w:hAnsi="Arial" w:cs="Arial"/>
          <w:bCs/>
          <w:color w:val="000000" w:themeColor="text1"/>
          <w:sz w:val="16"/>
          <w:szCs w:val="16"/>
          <w:shd w:val="clear" w:color="auto" w:fill="FFFFFF"/>
        </w:rPr>
      </w:pPr>
      <w:r w:rsidRPr="00351F66">
        <w:rPr>
          <w:rFonts w:ascii="Arial" w:hAnsi="Arial" w:cs="Arial"/>
          <w:bCs/>
          <w:color w:val="000000" w:themeColor="text1"/>
          <w:sz w:val="16"/>
          <w:szCs w:val="16"/>
          <w:shd w:val="clear" w:color="auto" w:fill="FFFFFF"/>
        </w:rPr>
        <w:t>Fuente: Correo electrónico Institucional</w:t>
      </w:r>
    </w:p>
    <w:p w14:paraId="05F05F27" w14:textId="77777777" w:rsidR="00207D06" w:rsidRPr="00351F66" w:rsidRDefault="00207D06" w:rsidP="00351F66">
      <w:pPr>
        <w:jc w:val="both"/>
        <w:rPr>
          <w:rFonts w:ascii="Arial" w:hAnsi="Arial" w:cs="Arial"/>
          <w:b/>
          <w:color w:val="000000" w:themeColor="text1"/>
          <w:sz w:val="22"/>
          <w:szCs w:val="22"/>
          <w:shd w:val="clear" w:color="auto" w:fill="FFFFFF"/>
        </w:rPr>
      </w:pPr>
    </w:p>
    <w:p w14:paraId="717F1070" w14:textId="77777777" w:rsidR="00207D06" w:rsidRPr="00351F66" w:rsidRDefault="00207D06" w:rsidP="00351F66">
      <w:pPr>
        <w:jc w:val="both"/>
        <w:rPr>
          <w:rFonts w:ascii="Arial" w:hAnsi="Arial" w:cs="Arial"/>
          <w:b/>
          <w:color w:val="000000" w:themeColor="text1"/>
          <w:sz w:val="22"/>
          <w:szCs w:val="22"/>
          <w:highlight w:val="yellow"/>
          <w:u w:val="single"/>
          <w:shd w:val="clear" w:color="auto" w:fill="FFFFFF"/>
        </w:rPr>
      </w:pPr>
      <w:r w:rsidRPr="00351F66">
        <w:rPr>
          <w:rFonts w:ascii="Arial" w:hAnsi="Arial" w:cs="Arial"/>
          <w:noProof/>
          <w:color w:val="000000" w:themeColor="text1"/>
          <w:sz w:val="22"/>
          <w:szCs w:val="22"/>
          <w:lang w:eastAsia="es-CO"/>
        </w:rPr>
        <w:drawing>
          <wp:inline distT="0" distB="0" distL="0" distR="0" wp14:anchorId="2C1118AE" wp14:editId="47CF876C">
            <wp:extent cx="5612130" cy="2667000"/>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2130" cy="2667000"/>
                    </a:xfrm>
                    <a:prstGeom prst="rect">
                      <a:avLst/>
                    </a:prstGeom>
                  </pic:spPr>
                </pic:pic>
              </a:graphicData>
            </a:graphic>
          </wp:inline>
        </w:drawing>
      </w:r>
    </w:p>
    <w:p w14:paraId="32A69E83" w14:textId="77777777" w:rsidR="00207D06" w:rsidRPr="00351F66" w:rsidRDefault="00207D06" w:rsidP="00351F66">
      <w:pPr>
        <w:jc w:val="both"/>
        <w:rPr>
          <w:rFonts w:ascii="Arial" w:hAnsi="Arial" w:cs="Arial"/>
          <w:b/>
          <w:color w:val="000000" w:themeColor="text1"/>
          <w:sz w:val="22"/>
          <w:szCs w:val="22"/>
          <w:u w:val="single"/>
          <w:shd w:val="clear" w:color="auto" w:fill="FFFFFF"/>
        </w:rPr>
      </w:pPr>
    </w:p>
    <w:p w14:paraId="0A6931DE" w14:textId="054B32EB" w:rsidR="00207D06" w:rsidRPr="00351F66" w:rsidRDefault="003D5C9A" w:rsidP="00351F66">
      <w:pPr>
        <w:jc w:val="center"/>
        <w:rPr>
          <w:rFonts w:ascii="Arial" w:hAnsi="Arial" w:cs="Arial"/>
          <w:bCs/>
          <w:color w:val="000000" w:themeColor="text1"/>
          <w:sz w:val="16"/>
          <w:szCs w:val="16"/>
          <w:shd w:val="clear" w:color="auto" w:fill="FFFFFF"/>
        </w:rPr>
      </w:pPr>
      <w:r w:rsidRPr="00351F66">
        <w:rPr>
          <w:rFonts w:ascii="Arial" w:hAnsi="Arial" w:cs="Arial"/>
          <w:bCs/>
          <w:color w:val="000000" w:themeColor="text1"/>
          <w:sz w:val="16"/>
          <w:szCs w:val="16"/>
          <w:shd w:val="clear" w:color="auto" w:fill="FFFFFF"/>
        </w:rPr>
        <w:t>Fuente: Correo electrónico Institucional</w:t>
      </w:r>
    </w:p>
    <w:p w14:paraId="30ED0C88" w14:textId="77777777" w:rsidR="003D5C9A" w:rsidRPr="00351F66" w:rsidRDefault="003D5C9A" w:rsidP="00351F66">
      <w:pPr>
        <w:jc w:val="both"/>
        <w:rPr>
          <w:rFonts w:ascii="Arial" w:hAnsi="Arial" w:cs="Arial"/>
          <w:b/>
          <w:color w:val="000000" w:themeColor="text1"/>
          <w:sz w:val="22"/>
          <w:szCs w:val="22"/>
          <w:shd w:val="clear" w:color="auto" w:fill="FFFFFF"/>
        </w:rPr>
      </w:pPr>
    </w:p>
    <w:p w14:paraId="1194619D" w14:textId="77777777" w:rsidR="00BC6591" w:rsidRPr="00351F66" w:rsidRDefault="00BC6591" w:rsidP="00351F66">
      <w:pPr>
        <w:jc w:val="both"/>
        <w:rPr>
          <w:rFonts w:ascii="Arial" w:hAnsi="Arial" w:cs="Arial"/>
          <w:b/>
          <w:color w:val="000000" w:themeColor="text1"/>
          <w:sz w:val="22"/>
          <w:szCs w:val="22"/>
          <w:shd w:val="clear" w:color="auto" w:fill="FFFFFF"/>
        </w:rPr>
      </w:pPr>
    </w:p>
    <w:p w14:paraId="0F172D16" w14:textId="77777777" w:rsidR="008F33EA" w:rsidRPr="00351F66" w:rsidRDefault="008F33EA" w:rsidP="00351F66">
      <w:pPr>
        <w:jc w:val="both"/>
        <w:rPr>
          <w:rFonts w:ascii="Arial" w:hAnsi="Arial" w:cs="Arial"/>
          <w:b/>
          <w:color w:val="000000" w:themeColor="text1"/>
          <w:sz w:val="22"/>
          <w:szCs w:val="22"/>
          <w:shd w:val="clear" w:color="auto" w:fill="FFFFFF"/>
        </w:rPr>
      </w:pPr>
    </w:p>
    <w:p w14:paraId="194820AC" w14:textId="77777777" w:rsidR="00C16C6F" w:rsidRPr="00351F66" w:rsidRDefault="00C16C6F" w:rsidP="00351F66">
      <w:pPr>
        <w:jc w:val="both"/>
        <w:rPr>
          <w:rFonts w:ascii="Arial" w:hAnsi="Arial" w:cs="Arial"/>
          <w:b/>
          <w:color w:val="000000" w:themeColor="text1"/>
          <w:sz w:val="22"/>
          <w:szCs w:val="22"/>
          <w:shd w:val="clear" w:color="auto" w:fill="FFFFFF"/>
        </w:rPr>
      </w:pPr>
    </w:p>
    <w:p w14:paraId="29200836" w14:textId="77777777" w:rsidR="00C16C6F" w:rsidRPr="00351F66" w:rsidRDefault="00C16C6F" w:rsidP="00351F66">
      <w:pPr>
        <w:jc w:val="both"/>
        <w:rPr>
          <w:rFonts w:ascii="Arial" w:hAnsi="Arial" w:cs="Arial"/>
          <w:b/>
          <w:color w:val="000000" w:themeColor="text1"/>
          <w:sz w:val="22"/>
          <w:szCs w:val="22"/>
          <w:shd w:val="clear" w:color="auto" w:fill="FFFFFF"/>
        </w:rPr>
      </w:pPr>
    </w:p>
    <w:p w14:paraId="1450AEAB" w14:textId="3901628D" w:rsidR="00682C76" w:rsidRPr="00351F66" w:rsidRDefault="00CC7101" w:rsidP="00351F66">
      <w:pPr>
        <w:jc w:val="both"/>
        <w:rPr>
          <w:rFonts w:ascii="Arial" w:hAnsi="Arial" w:cs="Arial"/>
          <w:b/>
          <w:color w:val="000000" w:themeColor="text1"/>
          <w:sz w:val="22"/>
          <w:szCs w:val="22"/>
          <w:shd w:val="clear" w:color="auto" w:fill="FFFFFF"/>
        </w:rPr>
      </w:pPr>
      <w:r w:rsidRPr="00351F66">
        <w:rPr>
          <w:rFonts w:ascii="Arial" w:hAnsi="Arial" w:cs="Arial"/>
          <w:b/>
          <w:color w:val="000000" w:themeColor="text1"/>
          <w:sz w:val="22"/>
          <w:szCs w:val="22"/>
          <w:shd w:val="clear" w:color="auto" w:fill="FFFFFF"/>
        </w:rPr>
        <w:t xml:space="preserve">ENCUESTA </w:t>
      </w:r>
      <w:r w:rsidR="008375FA" w:rsidRPr="00351F66">
        <w:rPr>
          <w:rFonts w:ascii="Arial" w:hAnsi="Arial" w:cs="Arial"/>
          <w:b/>
          <w:color w:val="000000" w:themeColor="text1"/>
          <w:sz w:val="22"/>
          <w:szCs w:val="22"/>
          <w:shd w:val="clear" w:color="auto" w:fill="FFFFFF"/>
        </w:rPr>
        <w:t xml:space="preserve">COMO </w:t>
      </w:r>
      <w:r w:rsidR="00503D8C" w:rsidRPr="00351F66">
        <w:rPr>
          <w:rFonts w:ascii="Arial" w:hAnsi="Arial" w:cs="Arial"/>
          <w:b/>
          <w:color w:val="000000" w:themeColor="text1"/>
          <w:sz w:val="22"/>
          <w:szCs w:val="22"/>
          <w:shd w:val="clear" w:color="auto" w:fill="FFFFFF"/>
        </w:rPr>
        <w:t>ACCI</w:t>
      </w:r>
      <w:r w:rsidR="00BC6591" w:rsidRPr="00351F66">
        <w:rPr>
          <w:rFonts w:ascii="Arial" w:hAnsi="Arial" w:cs="Arial"/>
          <w:b/>
          <w:color w:val="000000" w:themeColor="text1"/>
          <w:sz w:val="22"/>
          <w:szCs w:val="22"/>
          <w:shd w:val="clear" w:color="auto" w:fill="FFFFFF"/>
        </w:rPr>
        <w:t>Ó</w:t>
      </w:r>
      <w:r w:rsidR="00503D8C" w:rsidRPr="00351F66">
        <w:rPr>
          <w:rFonts w:ascii="Arial" w:hAnsi="Arial" w:cs="Arial"/>
          <w:b/>
          <w:color w:val="000000" w:themeColor="text1"/>
          <w:sz w:val="22"/>
          <w:szCs w:val="22"/>
          <w:shd w:val="clear" w:color="auto" w:fill="FFFFFF"/>
        </w:rPr>
        <w:t>N MOTIVACIONAL PARA PA</w:t>
      </w:r>
      <w:r w:rsidR="00BC6591" w:rsidRPr="00351F66">
        <w:rPr>
          <w:rFonts w:ascii="Arial" w:hAnsi="Arial" w:cs="Arial"/>
          <w:b/>
          <w:color w:val="000000" w:themeColor="text1"/>
          <w:sz w:val="22"/>
          <w:szCs w:val="22"/>
          <w:shd w:val="clear" w:color="auto" w:fill="FFFFFF"/>
        </w:rPr>
        <w:t>R</w:t>
      </w:r>
      <w:r w:rsidR="00503D8C" w:rsidRPr="00351F66">
        <w:rPr>
          <w:rFonts w:ascii="Arial" w:hAnsi="Arial" w:cs="Arial"/>
          <w:b/>
          <w:color w:val="000000" w:themeColor="text1"/>
          <w:sz w:val="22"/>
          <w:szCs w:val="22"/>
          <w:shd w:val="clear" w:color="auto" w:fill="FFFFFF"/>
        </w:rPr>
        <w:t>TICIPAR EN EL ALISTAMIENTO Y DISEÑO DEL ESPACIO DE RENDICIÓN DE CUENTAS.</w:t>
      </w:r>
    </w:p>
    <w:p w14:paraId="7FEE1034" w14:textId="77777777" w:rsidR="00682C76" w:rsidRPr="00351F66" w:rsidRDefault="00682C76" w:rsidP="00351F66">
      <w:pPr>
        <w:jc w:val="both"/>
        <w:rPr>
          <w:rFonts w:ascii="Arial" w:hAnsi="Arial" w:cs="Arial"/>
          <w:bCs/>
          <w:color w:val="000000" w:themeColor="text1"/>
          <w:sz w:val="22"/>
          <w:szCs w:val="22"/>
          <w:shd w:val="clear" w:color="auto" w:fill="FFFFFF"/>
        </w:rPr>
      </w:pPr>
    </w:p>
    <w:p w14:paraId="1DED79CE" w14:textId="7F3D41FA" w:rsidR="005039E4" w:rsidRPr="00351F66" w:rsidRDefault="00682C76" w:rsidP="00351F66">
      <w:pPr>
        <w:jc w:val="both"/>
        <w:rPr>
          <w:rFonts w:ascii="Arial" w:hAnsi="Arial" w:cs="Arial"/>
          <w:bCs/>
          <w:color w:val="000000" w:themeColor="text1"/>
          <w:sz w:val="22"/>
          <w:szCs w:val="22"/>
          <w:shd w:val="clear" w:color="auto" w:fill="FFFFFF"/>
        </w:rPr>
      </w:pPr>
      <w:r w:rsidRPr="00351F66">
        <w:rPr>
          <w:rFonts w:ascii="Arial" w:hAnsi="Arial" w:cs="Arial"/>
          <w:bCs/>
          <w:color w:val="000000" w:themeColor="text1"/>
          <w:sz w:val="22"/>
          <w:szCs w:val="22"/>
          <w:shd w:val="clear" w:color="auto" w:fill="FFFFFF"/>
        </w:rPr>
        <w:t>De igual manera</w:t>
      </w:r>
      <w:r w:rsidR="006A147A" w:rsidRPr="00351F66">
        <w:rPr>
          <w:rFonts w:ascii="Arial" w:hAnsi="Arial" w:cs="Arial"/>
          <w:bCs/>
          <w:color w:val="000000" w:themeColor="text1"/>
          <w:sz w:val="22"/>
          <w:szCs w:val="22"/>
          <w:shd w:val="clear" w:color="auto" w:fill="FFFFFF"/>
        </w:rPr>
        <w:t>,</w:t>
      </w:r>
      <w:r w:rsidRPr="00351F66">
        <w:rPr>
          <w:rFonts w:ascii="Arial" w:hAnsi="Arial" w:cs="Arial"/>
          <w:bCs/>
          <w:color w:val="000000" w:themeColor="text1"/>
          <w:sz w:val="22"/>
          <w:szCs w:val="22"/>
          <w:shd w:val="clear" w:color="auto" w:fill="FFFFFF"/>
        </w:rPr>
        <w:t xml:space="preserve"> el día 20 de noviembre de 2020 se </w:t>
      </w:r>
      <w:r w:rsidR="003400FF" w:rsidRPr="00351F66">
        <w:rPr>
          <w:rFonts w:ascii="Arial" w:hAnsi="Arial" w:cs="Arial"/>
          <w:bCs/>
          <w:color w:val="000000" w:themeColor="text1"/>
          <w:sz w:val="22"/>
          <w:szCs w:val="22"/>
          <w:shd w:val="clear" w:color="auto" w:fill="FFFFFF"/>
        </w:rPr>
        <w:t>remitió</w:t>
      </w:r>
      <w:r w:rsidRPr="00351F66">
        <w:rPr>
          <w:rFonts w:ascii="Arial" w:hAnsi="Arial" w:cs="Arial"/>
          <w:bCs/>
          <w:color w:val="000000" w:themeColor="text1"/>
          <w:sz w:val="22"/>
          <w:szCs w:val="22"/>
          <w:shd w:val="clear" w:color="auto" w:fill="FFFFFF"/>
        </w:rPr>
        <w:t xml:space="preserve"> </w:t>
      </w:r>
      <w:r w:rsidR="003400FF" w:rsidRPr="00351F66">
        <w:rPr>
          <w:rFonts w:ascii="Arial" w:hAnsi="Arial" w:cs="Arial"/>
          <w:bCs/>
          <w:color w:val="000000" w:themeColor="text1"/>
          <w:sz w:val="22"/>
          <w:szCs w:val="22"/>
          <w:shd w:val="clear" w:color="auto" w:fill="FFFFFF"/>
        </w:rPr>
        <w:t>vía</w:t>
      </w:r>
      <w:r w:rsidRPr="00351F66">
        <w:rPr>
          <w:rFonts w:ascii="Arial" w:hAnsi="Arial" w:cs="Arial"/>
          <w:bCs/>
          <w:color w:val="000000" w:themeColor="text1"/>
          <w:sz w:val="22"/>
          <w:szCs w:val="22"/>
          <w:shd w:val="clear" w:color="auto" w:fill="FFFFFF"/>
        </w:rPr>
        <w:t xml:space="preserve"> correo electrónico a los colaboradores de la </w:t>
      </w:r>
      <w:r w:rsidR="00AC2C41" w:rsidRPr="00351F66">
        <w:rPr>
          <w:rFonts w:ascii="Arial" w:hAnsi="Arial" w:cs="Arial"/>
          <w:bCs/>
          <w:color w:val="000000" w:themeColor="text1"/>
          <w:sz w:val="22"/>
          <w:szCs w:val="22"/>
          <w:shd w:val="clear" w:color="auto" w:fill="FFFFFF"/>
        </w:rPr>
        <w:t>e</w:t>
      </w:r>
      <w:r w:rsidRPr="00351F66">
        <w:rPr>
          <w:rFonts w:ascii="Arial" w:hAnsi="Arial" w:cs="Arial"/>
          <w:bCs/>
          <w:color w:val="000000" w:themeColor="text1"/>
          <w:sz w:val="22"/>
          <w:szCs w:val="22"/>
          <w:shd w:val="clear" w:color="auto" w:fill="FFFFFF"/>
        </w:rPr>
        <w:t>ntidad</w:t>
      </w:r>
      <w:r w:rsidR="00AC2C41" w:rsidRPr="00351F66">
        <w:rPr>
          <w:rFonts w:ascii="Arial" w:hAnsi="Arial" w:cs="Arial"/>
          <w:bCs/>
          <w:color w:val="000000" w:themeColor="text1"/>
          <w:sz w:val="22"/>
          <w:szCs w:val="22"/>
          <w:shd w:val="clear" w:color="auto" w:fill="FFFFFF"/>
        </w:rPr>
        <w:t xml:space="preserve"> la</w:t>
      </w:r>
      <w:r w:rsidRPr="00351F66">
        <w:rPr>
          <w:rFonts w:ascii="Arial" w:hAnsi="Arial" w:cs="Arial"/>
          <w:bCs/>
          <w:color w:val="000000" w:themeColor="text1"/>
          <w:sz w:val="22"/>
          <w:szCs w:val="22"/>
          <w:shd w:val="clear" w:color="auto" w:fill="FFFFFF"/>
        </w:rPr>
        <w:t xml:space="preserve"> </w:t>
      </w:r>
      <w:r w:rsidR="006A147A" w:rsidRPr="00351F66">
        <w:rPr>
          <w:rFonts w:ascii="Arial" w:hAnsi="Arial" w:cs="Arial"/>
          <w:bCs/>
          <w:i/>
          <w:color w:val="000000" w:themeColor="text1"/>
          <w:sz w:val="22"/>
          <w:szCs w:val="22"/>
          <w:shd w:val="clear" w:color="auto" w:fill="FFFFFF"/>
        </w:rPr>
        <w:t>“ENCUESTA DE PERCEPCIÓN SOBRE EL PROCESO DE RENDICIÓN DE CUENTAS DE LA UMV”</w:t>
      </w:r>
      <w:r w:rsidR="00AC2C41" w:rsidRPr="00351F66">
        <w:rPr>
          <w:rFonts w:ascii="Arial" w:hAnsi="Arial" w:cs="Arial"/>
          <w:bCs/>
          <w:i/>
          <w:color w:val="000000" w:themeColor="text1"/>
          <w:sz w:val="22"/>
          <w:szCs w:val="22"/>
          <w:shd w:val="clear" w:color="auto" w:fill="FFFFFF"/>
        </w:rPr>
        <w:t>,</w:t>
      </w:r>
      <w:r w:rsidR="006A147A" w:rsidRPr="00351F66">
        <w:rPr>
          <w:rFonts w:ascii="Arial" w:hAnsi="Arial" w:cs="Arial"/>
          <w:bCs/>
          <w:color w:val="000000" w:themeColor="text1"/>
          <w:sz w:val="22"/>
          <w:szCs w:val="22"/>
          <w:shd w:val="clear" w:color="auto" w:fill="FFFFFF"/>
        </w:rPr>
        <w:t xml:space="preserve"> </w:t>
      </w:r>
      <w:r w:rsidR="003400FF" w:rsidRPr="00351F66">
        <w:rPr>
          <w:rFonts w:ascii="Arial" w:hAnsi="Arial" w:cs="Arial"/>
          <w:bCs/>
          <w:color w:val="000000" w:themeColor="text1"/>
          <w:sz w:val="22"/>
          <w:szCs w:val="22"/>
          <w:shd w:val="clear" w:color="auto" w:fill="FFFFFF"/>
        </w:rPr>
        <w:t xml:space="preserve">donde se indicó: </w:t>
      </w:r>
    </w:p>
    <w:p w14:paraId="665ACAA2" w14:textId="441C8397" w:rsidR="003400FF" w:rsidRPr="00351F66" w:rsidRDefault="003400FF" w:rsidP="00351F66">
      <w:pPr>
        <w:jc w:val="both"/>
        <w:rPr>
          <w:rFonts w:ascii="Arial" w:hAnsi="Arial" w:cs="Arial"/>
          <w:bCs/>
          <w:color w:val="000000" w:themeColor="text1"/>
          <w:sz w:val="22"/>
          <w:szCs w:val="22"/>
          <w:shd w:val="clear" w:color="auto" w:fill="FFFFFF"/>
        </w:rPr>
      </w:pPr>
    </w:p>
    <w:p w14:paraId="14F1106C" w14:textId="7853A6B4" w:rsidR="003400FF" w:rsidRPr="00351F66" w:rsidRDefault="003400FF" w:rsidP="00351F66">
      <w:pPr>
        <w:ind w:left="284" w:right="284"/>
        <w:jc w:val="both"/>
        <w:rPr>
          <w:rFonts w:ascii="Arial" w:eastAsia="Times New Roman" w:hAnsi="Arial" w:cs="Arial"/>
          <w:color w:val="000000" w:themeColor="text1"/>
          <w:sz w:val="22"/>
          <w:szCs w:val="22"/>
          <w:lang w:eastAsia="es-CO"/>
        </w:rPr>
      </w:pPr>
      <w:r w:rsidRPr="00351F66">
        <w:rPr>
          <w:rFonts w:ascii="Arial" w:eastAsia="Times New Roman" w:hAnsi="Arial" w:cs="Arial"/>
          <w:i/>
          <w:iCs/>
          <w:color w:val="000000" w:themeColor="text1"/>
          <w:sz w:val="22"/>
          <w:szCs w:val="22"/>
          <w:shd w:val="clear" w:color="auto" w:fill="FFFFFF"/>
        </w:rPr>
        <w:t>“Con esta encuesta queremos conocer las opiniones, percepciones e intuiciones de todos los colaboradores y colaboradoras de la UMV sobre el proceso de rendición de cuenta de la Entidad, con el fin de mejorar este proceso y animarlos a hacer parte de este ejercicio de transparencia</w:t>
      </w:r>
      <w:r w:rsidRPr="00351F66">
        <w:rPr>
          <w:rFonts w:ascii="Arial" w:eastAsia="Times New Roman" w:hAnsi="Arial" w:cs="Arial"/>
          <w:color w:val="000000" w:themeColor="text1"/>
          <w:sz w:val="22"/>
          <w:szCs w:val="22"/>
          <w:shd w:val="clear" w:color="auto" w:fill="FFFFFF"/>
        </w:rPr>
        <w:t>.”</w:t>
      </w:r>
    </w:p>
    <w:p w14:paraId="3C2F3DB4" w14:textId="7B5EF509" w:rsidR="00852CAF" w:rsidRPr="00351F66" w:rsidRDefault="00852CAF" w:rsidP="00351F66">
      <w:pPr>
        <w:ind w:left="284" w:right="284"/>
        <w:jc w:val="both"/>
        <w:rPr>
          <w:rFonts w:ascii="Arial" w:eastAsia="Times New Roman" w:hAnsi="Arial" w:cs="Arial"/>
          <w:color w:val="000000" w:themeColor="text1"/>
          <w:sz w:val="22"/>
          <w:szCs w:val="22"/>
          <w:lang w:eastAsia="es-CO"/>
        </w:rPr>
      </w:pPr>
    </w:p>
    <w:p w14:paraId="04EB4186" w14:textId="503D70D8" w:rsidR="00852CAF" w:rsidRPr="00351F66" w:rsidRDefault="00852CAF" w:rsidP="00351F66">
      <w:pPr>
        <w:ind w:left="284" w:right="284"/>
        <w:jc w:val="both"/>
        <w:rPr>
          <w:rFonts w:ascii="Arial" w:eastAsia="Times New Roman" w:hAnsi="Arial" w:cs="Arial"/>
          <w:color w:val="000000" w:themeColor="text1"/>
          <w:sz w:val="22"/>
          <w:szCs w:val="22"/>
          <w:lang w:eastAsia="es-CO"/>
        </w:rPr>
      </w:pPr>
    </w:p>
    <w:p w14:paraId="601EED07" w14:textId="48D1135F" w:rsidR="00852CAF" w:rsidRPr="00351F66" w:rsidRDefault="00852CAF" w:rsidP="00351F66">
      <w:pPr>
        <w:jc w:val="both"/>
        <w:rPr>
          <w:rFonts w:ascii="Arial" w:hAnsi="Arial" w:cs="Arial"/>
          <w:bCs/>
          <w:color w:val="000000" w:themeColor="text1"/>
          <w:sz w:val="22"/>
          <w:szCs w:val="22"/>
          <w:shd w:val="clear" w:color="auto" w:fill="FFFFFF"/>
        </w:rPr>
      </w:pPr>
      <w:r w:rsidRPr="00351F66">
        <w:rPr>
          <w:rFonts w:ascii="Arial" w:hAnsi="Arial" w:cs="Arial"/>
          <w:noProof/>
          <w:color w:val="000000" w:themeColor="text1"/>
          <w:sz w:val="22"/>
          <w:szCs w:val="22"/>
          <w:lang w:eastAsia="es-CO"/>
        </w:rPr>
        <w:drawing>
          <wp:inline distT="0" distB="0" distL="0" distR="0" wp14:anchorId="17E0FD34" wp14:editId="6962325A">
            <wp:extent cx="5611885" cy="3615070"/>
            <wp:effectExtent l="0" t="0" r="8255"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5496" cy="3617396"/>
                    </a:xfrm>
                    <a:prstGeom prst="rect">
                      <a:avLst/>
                    </a:prstGeom>
                  </pic:spPr>
                </pic:pic>
              </a:graphicData>
            </a:graphic>
          </wp:inline>
        </w:drawing>
      </w:r>
    </w:p>
    <w:p w14:paraId="0BE30868" w14:textId="3DD400D6" w:rsidR="005039E4" w:rsidRPr="00351F66" w:rsidRDefault="003D5C9A" w:rsidP="00351F66">
      <w:pPr>
        <w:jc w:val="center"/>
        <w:rPr>
          <w:rFonts w:ascii="Arial" w:hAnsi="Arial" w:cs="Arial"/>
          <w:bCs/>
          <w:color w:val="000000" w:themeColor="text1"/>
          <w:sz w:val="16"/>
          <w:szCs w:val="16"/>
          <w:shd w:val="clear" w:color="auto" w:fill="FFFFFF"/>
        </w:rPr>
      </w:pPr>
      <w:r w:rsidRPr="00351F66">
        <w:rPr>
          <w:rFonts w:ascii="Arial" w:hAnsi="Arial" w:cs="Arial"/>
          <w:bCs/>
          <w:color w:val="000000" w:themeColor="text1"/>
          <w:sz w:val="16"/>
          <w:szCs w:val="16"/>
          <w:shd w:val="clear" w:color="auto" w:fill="FFFFFF"/>
        </w:rPr>
        <w:t>Fuente: Correo Electrónico Institucional</w:t>
      </w:r>
    </w:p>
    <w:p w14:paraId="73A6C6CB" w14:textId="5A0AB0A4" w:rsidR="00207D06" w:rsidRPr="00351F66" w:rsidRDefault="00207D06" w:rsidP="00351F66">
      <w:pPr>
        <w:jc w:val="both"/>
        <w:rPr>
          <w:rFonts w:ascii="Arial" w:hAnsi="Arial" w:cs="Arial"/>
          <w:b/>
          <w:color w:val="000000" w:themeColor="text1"/>
          <w:sz w:val="22"/>
          <w:szCs w:val="22"/>
          <w:shd w:val="clear" w:color="auto" w:fill="FFFFFF"/>
        </w:rPr>
      </w:pPr>
    </w:p>
    <w:p w14:paraId="3AB52D1A" w14:textId="746E52B7" w:rsidR="002E0B45" w:rsidRPr="00351F66" w:rsidRDefault="002E0B45" w:rsidP="00351F66">
      <w:pPr>
        <w:jc w:val="both"/>
        <w:rPr>
          <w:rFonts w:ascii="Arial" w:hAnsi="Arial" w:cs="Arial"/>
          <w:b/>
          <w:color w:val="000000" w:themeColor="text1"/>
          <w:sz w:val="22"/>
          <w:szCs w:val="22"/>
          <w:shd w:val="clear" w:color="auto" w:fill="FFFFFF"/>
        </w:rPr>
      </w:pPr>
    </w:p>
    <w:p w14:paraId="67276236" w14:textId="2644AF7F" w:rsidR="003E4495" w:rsidRPr="00351F66" w:rsidRDefault="00AC2C41" w:rsidP="00351F66">
      <w:pPr>
        <w:jc w:val="both"/>
        <w:rPr>
          <w:rFonts w:ascii="Arial" w:hAnsi="Arial" w:cs="Arial"/>
          <w:b/>
          <w:color w:val="000000" w:themeColor="text1"/>
          <w:sz w:val="22"/>
          <w:szCs w:val="22"/>
          <w:shd w:val="clear" w:color="auto" w:fill="FFFFFF"/>
        </w:rPr>
      </w:pPr>
      <w:r w:rsidRPr="00351F66">
        <w:rPr>
          <w:rFonts w:ascii="Arial" w:hAnsi="Arial" w:cs="Arial"/>
          <w:b/>
          <w:color w:val="000000" w:themeColor="text1"/>
          <w:sz w:val="22"/>
          <w:szCs w:val="22"/>
          <w:shd w:val="clear" w:color="auto" w:fill="FFFFFF"/>
        </w:rPr>
        <w:t xml:space="preserve">CONVOCATORIA A LOS </w:t>
      </w:r>
      <w:r w:rsidR="00584C02" w:rsidRPr="00351F66">
        <w:rPr>
          <w:rFonts w:ascii="Arial" w:hAnsi="Arial" w:cs="Arial"/>
          <w:b/>
          <w:color w:val="000000" w:themeColor="text1"/>
          <w:sz w:val="22"/>
          <w:szCs w:val="22"/>
          <w:shd w:val="clear" w:color="auto" w:fill="FFFFFF"/>
        </w:rPr>
        <w:t xml:space="preserve">COLABORADORES </w:t>
      </w:r>
      <w:r w:rsidRPr="00351F66">
        <w:rPr>
          <w:rFonts w:ascii="Arial" w:hAnsi="Arial" w:cs="Arial"/>
          <w:b/>
          <w:color w:val="000000" w:themeColor="text1"/>
          <w:sz w:val="22"/>
          <w:szCs w:val="22"/>
          <w:shd w:val="clear" w:color="auto" w:fill="FFFFFF"/>
        </w:rPr>
        <w:t>PARA PARTICIPAR EN LOS ENCUENTROS ZONALES</w:t>
      </w:r>
    </w:p>
    <w:p w14:paraId="01A3A6E4" w14:textId="77777777" w:rsidR="00584C02" w:rsidRPr="00351F66" w:rsidRDefault="00584C02" w:rsidP="00351F66">
      <w:pPr>
        <w:jc w:val="both"/>
        <w:rPr>
          <w:rFonts w:ascii="Arial" w:hAnsi="Arial" w:cs="Arial"/>
          <w:b/>
          <w:color w:val="000000" w:themeColor="text1"/>
          <w:sz w:val="22"/>
          <w:szCs w:val="22"/>
          <w:shd w:val="clear" w:color="auto" w:fill="FFFFFF"/>
        </w:rPr>
      </w:pPr>
    </w:p>
    <w:p w14:paraId="41CAD0D0" w14:textId="4C1CCF0F" w:rsidR="00207D06" w:rsidRPr="00351F66" w:rsidRDefault="00584C02" w:rsidP="00351F66">
      <w:pPr>
        <w:jc w:val="both"/>
        <w:rPr>
          <w:rFonts w:ascii="Arial" w:hAnsi="Arial" w:cs="Arial"/>
          <w:bCs/>
          <w:color w:val="000000" w:themeColor="text1"/>
          <w:sz w:val="22"/>
          <w:szCs w:val="22"/>
          <w:shd w:val="clear" w:color="auto" w:fill="FFFFFF"/>
        </w:rPr>
      </w:pPr>
      <w:r w:rsidRPr="00351F66">
        <w:rPr>
          <w:rFonts w:ascii="Arial" w:hAnsi="Arial" w:cs="Arial"/>
          <w:bCs/>
          <w:color w:val="000000" w:themeColor="text1"/>
          <w:sz w:val="22"/>
          <w:szCs w:val="22"/>
          <w:shd w:val="clear" w:color="auto" w:fill="FFFFFF"/>
        </w:rPr>
        <w:lastRenderedPageBreak/>
        <w:t>A</w:t>
      </w:r>
      <w:r w:rsidR="00207D06" w:rsidRPr="00351F66">
        <w:rPr>
          <w:rFonts w:ascii="Arial" w:hAnsi="Arial" w:cs="Arial"/>
          <w:bCs/>
          <w:color w:val="000000" w:themeColor="text1"/>
          <w:sz w:val="22"/>
          <w:szCs w:val="22"/>
          <w:shd w:val="clear" w:color="auto" w:fill="FFFFFF"/>
        </w:rPr>
        <w:t xml:space="preserve"> través del correo electrónico </w:t>
      </w:r>
      <w:hyperlink r:id="rId65" w:history="1">
        <w:r w:rsidR="00207D06" w:rsidRPr="00351F66">
          <w:rPr>
            <w:rStyle w:val="Hipervnculo"/>
            <w:rFonts w:ascii="Arial" w:hAnsi="Arial" w:cs="Arial"/>
            <w:bCs/>
            <w:color w:val="000000" w:themeColor="text1"/>
            <w:sz w:val="22"/>
            <w:szCs w:val="22"/>
            <w:shd w:val="clear" w:color="auto" w:fill="FFFFFF"/>
          </w:rPr>
          <w:t>laumvteinforma@umv.gov.co</w:t>
        </w:r>
      </w:hyperlink>
      <w:r w:rsidR="00AC2C41" w:rsidRPr="00351F66">
        <w:rPr>
          <w:rFonts w:ascii="Arial" w:hAnsi="Arial" w:cs="Arial"/>
          <w:bCs/>
          <w:color w:val="000000" w:themeColor="text1"/>
          <w:sz w:val="22"/>
          <w:szCs w:val="22"/>
          <w:shd w:val="clear" w:color="auto" w:fill="FFFFFF"/>
        </w:rPr>
        <w:t xml:space="preserve">, se convocó a todos los colaboradores de la UAERMV participar en los encuentros zonales, para lo cual se les </w:t>
      </w:r>
      <w:r w:rsidR="00207D06" w:rsidRPr="00351F66">
        <w:rPr>
          <w:rFonts w:ascii="Arial" w:hAnsi="Arial" w:cs="Arial"/>
          <w:bCs/>
          <w:color w:val="000000" w:themeColor="text1"/>
          <w:sz w:val="22"/>
          <w:szCs w:val="22"/>
          <w:shd w:val="clear" w:color="auto" w:fill="FFFFFF"/>
        </w:rPr>
        <w:t xml:space="preserve">remitieron los vínculos e indicación de horario </w:t>
      </w:r>
      <w:r w:rsidR="00AC2C41" w:rsidRPr="00351F66">
        <w:rPr>
          <w:rFonts w:ascii="Arial" w:hAnsi="Arial" w:cs="Arial"/>
          <w:bCs/>
          <w:color w:val="000000" w:themeColor="text1"/>
          <w:sz w:val="22"/>
          <w:szCs w:val="22"/>
          <w:shd w:val="clear" w:color="auto" w:fill="FFFFFF"/>
        </w:rPr>
        <w:t xml:space="preserve">de </w:t>
      </w:r>
      <w:r w:rsidR="00207D06" w:rsidRPr="00351F66">
        <w:rPr>
          <w:rFonts w:ascii="Arial" w:hAnsi="Arial" w:cs="Arial"/>
          <w:bCs/>
          <w:color w:val="000000" w:themeColor="text1"/>
          <w:sz w:val="22"/>
          <w:szCs w:val="22"/>
          <w:shd w:val="clear" w:color="auto" w:fill="FFFFFF"/>
        </w:rPr>
        <w:t xml:space="preserve">los encuentros zonales de </w:t>
      </w:r>
      <w:proofErr w:type="spellStart"/>
      <w:r w:rsidR="00AC2C41" w:rsidRPr="00351F66">
        <w:rPr>
          <w:rFonts w:ascii="Arial" w:hAnsi="Arial" w:cs="Arial"/>
          <w:bCs/>
          <w:color w:val="000000" w:themeColor="text1"/>
          <w:sz w:val="22"/>
          <w:szCs w:val="22"/>
          <w:shd w:val="clear" w:color="auto" w:fill="FFFFFF"/>
        </w:rPr>
        <w:t>RdC</w:t>
      </w:r>
      <w:proofErr w:type="spellEnd"/>
      <w:r w:rsidR="00AC2C41" w:rsidRPr="00351F66">
        <w:rPr>
          <w:rFonts w:ascii="Arial" w:hAnsi="Arial" w:cs="Arial"/>
          <w:bCs/>
          <w:color w:val="000000" w:themeColor="text1"/>
          <w:sz w:val="22"/>
          <w:szCs w:val="22"/>
          <w:shd w:val="clear" w:color="auto" w:fill="FFFFFF"/>
        </w:rPr>
        <w:t>.</w:t>
      </w:r>
    </w:p>
    <w:p w14:paraId="0DEE9A0C" w14:textId="77777777" w:rsidR="00887334" w:rsidRPr="00351F66" w:rsidRDefault="00887334" w:rsidP="00351F66">
      <w:pPr>
        <w:jc w:val="both"/>
        <w:rPr>
          <w:rFonts w:ascii="Arial" w:hAnsi="Arial" w:cs="Arial"/>
          <w:bCs/>
          <w:color w:val="000000" w:themeColor="text1"/>
          <w:sz w:val="22"/>
          <w:szCs w:val="22"/>
          <w:shd w:val="clear" w:color="auto" w:fill="FFFFFF"/>
        </w:rPr>
      </w:pPr>
    </w:p>
    <w:p w14:paraId="1CB9A55D" w14:textId="77777777" w:rsidR="00207D06" w:rsidRPr="00351F66" w:rsidRDefault="00207D06" w:rsidP="00351F66">
      <w:pPr>
        <w:jc w:val="both"/>
        <w:rPr>
          <w:rFonts w:ascii="Arial" w:hAnsi="Arial" w:cs="Arial"/>
          <w:bCs/>
          <w:color w:val="000000" w:themeColor="text1"/>
          <w:sz w:val="22"/>
          <w:szCs w:val="22"/>
          <w:shd w:val="clear" w:color="auto" w:fill="FFFFFF"/>
        </w:rPr>
      </w:pPr>
      <w:r w:rsidRPr="00351F66">
        <w:rPr>
          <w:rFonts w:ascii="Arial" w:hAnsi="Arial" w:cs="Arial"/>
          <w:noProof/>
          <w:color w:val="000000" w:themeColor="text1"/>
          <w:sz w:val="22"/>
          <w:szCs w:val="22"/>
          <w:lang w:eastAsia="es-CO"/>
        </w:rPr>
        <w:drawing>
          <wp:inline distT="0" distB="0" distL="0" distR="0" wp14:anchorId="1909A68C" wp14:editId="42B06B61">
            <wp:extent cx="5612130" cy="3572540"/>
            <wp:effectExtent l="0" t="0" r="762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18008" cy="3576282"/>
                    </a:xfrm>
                    <a:prstGeom prst="rect">
                      <a:avLst/>
                    </a:prstGeom>
                  </pic:spPr>
                </pic:pic>
              </a:graphicData>
            </a:graphic>
          </wp:inline>
        </w:drawing>
      </w:r>
    </w:p>
    <w:p w14:paraId="1382B668" w14:textId="30900F8F" w:rsidR="00207D06" w:rsidRDefault="003D5C9A" w:rsidP="00351F66">
      <w:pPr>
        <w:jc w:val="center"/>
        <w:rPr>
          <w:rFonts w:ascii="Arial" w:hAnsi="Arial" w:cs="Arial"/>
          <w:bCs/>
          <w:color w:val="000000" w:themeColor="text1"/>
          <w:sz w:val="16"/>
          <w:szCs w:val="16"/>
          <w:shd w:val="clear" w:color="auto" w:fill="FFFFFF"/>
        </w:rPr>
      </w:pPr>
      <w:r w:rsidRPr="00351F66">
        <w:rPr>
          <w:rFonts w:ascii="Arial" w:hAnsi="Arial" w:cs="Arial"/>
          <w:bCs/>
          <w:color w:val="000000" w:themeColor="text1"/>
          <w:sz w:val="16"/>
          <w:szCs w:val="16"/>
          <w:shd w:val="clear" w:color="auto" w:fill="FFFFFF"/>
        </w:rPr>
        <w:t>Fuente: Correo Electrónico Institucional</w:t>
      </w:r>
    </w:p>
    <w:p w14:paraId="21B1A510" w14:textId="6E03AB3A" w:rsidR="001C15DE" w:rsidRDefault="001C15DE" w:rsidP="00351F66">
      <w:pPr>
        <w:jc w:val="center"/>
        <w:rPr>
          <w:rFonts w:ascii="Arial" w:hAnsi="Arial" w:cs="Arial"/>
          <w:bCs/>
          <w:color w:val="000000" w:themeColor="text1"/>
          <w:sz w:val="16"/>
          <w:szCs w:val="16"/>
          <w:shd w:val="clear" w:color="auto" w:fill="FFFFFF"/>
        </w:rPr>
      </w:pPr>
    </w:p>
    <w:p w14:paraId="1DCCB1A1" w14:textId="3B7E19AE" w:rsidR="001C15DE" w:rsidRDefault="001C15DE" w:rsidP="00351F66">
      <w:pPr>
        <w:jc w:val="center"/>
        <w:rPr>
          <w:rFonts w:ascii="Arial" w:hAnsi="Arial" w:cs="Arial"/>
          <w:bCs/>
          <w:color w:val="000000" w:themeColor="text1"/>
          <w:sz w:val="16"/>
          <w:szCs w:val="16"/>
          <w:shd w:val="clear" w:color="auto" w:fill="FFFFFF"/>
        </w:rPr>
      </w:pPr>
    </w:p>
    <w:p w14:paraId="6FABEE1E" w14:textId="3664DB68" w:rsidR="001C15DE" w:rsidRDefault="001C15DE" w:rsidP="00351F66">
      <w:pPr>
        <w:jc w:val="center"/>
        <w:rPr>
          <w:rFonts w:ascii="Arial" w:hAnsi="Arial" w:cs="Arial"/>
          <w:bCs/>
          <w:color w:val="000000" w:themeColor="text1"/>
          <w:sz w:val="16"/>
          <w:szCs w:val="16"/>
          <w:shd w:val="clear" w:color="auto" w:fill="FFFFFF"/>
        </w:rPr>
      </w:pPr>
    </w:p>
    <w:p w14:paraId="5641EBE3" w14:textId="0B14EAF0" w:rsidR="001C15DE" w:rsidRDefault="001C15DE" w:rsidP="00351F66">
      <w:pPr>
        <w:jc w:val="center"/>
        <w:rPr>
          <w:rFonts w:ascii="Arial" w:hAnsi="Arial" w:cs="Arial"/>
          <w:bCs/>
          <w:color w:val="000000" w:themeColor="text1"/>
          <w:sz w:val="16"/>
          <w:szCs w:val="16"/>
          <w:shd w:val="clear" w:color="auto" w:fill="FFFFFF"/>
        </w:rPr>
      </w:pPr>
    </w:p>
    <w:p w14:paraId="3C85B056" w14:textId="7FA9AA21" w:rsidR="001C15DE" w:rsidRDefault="001C15DE" w:rsidP="00351F66">
      <w:pPr>
        <w:jc w:val="center"/>
        <w:rPr>
          <w:rFonts w:ascii="Arial" w:hAnsi="Arial" w:cs="Arial"/>
          <w:bCs/>
          <w:color w:val="000000" w:themeColor="text1"/>
          <w:sz w:val="16"/>
          <w:szCs w:val="16"/>
          <w:shd w:val="clear" w:color="auto" w:fill="FFFFFF"/>
        </w:rPr>
      </w:pPr>
    </w:p>
    <w:p w14:paraId="2AF09E2A" w14:textId="151972B4" w:rsidR="001C15DE" w:rsidRDefault="001C15DE" w:rsidP="00351F66">
      <w:pPr>
        <w:jc w:val="center"/>
        <w:rPr>
          <w:rFonts w:ascii="Arial" w:hAnsi="Arial" w:cs="Arial"/>
          <w:bCs/>
          <w:color w:val="000000" w:themeColor="text1"/>
          <w:sz w:val="16"/>
          <w:szCs w:val="16"/>
          <w:shd w:val="clear" w:color="auto" w:fill="FFFFFF"/>
        </w:rPr>
      </w:pPr>
    </w:p>
    <w:p w14:paraId="0C520D81" w14:textId="03B4E1BC" w:rsidR="001C15DE" w:rsidRDefault="001C15DE" w:rsidP="00351F66">
      <w:pPr>
        <w:jc w:val="center"/>
        <w:rPr>
          <w:rFonts w:ascii="Arial" w:hAnsi="Arial" w:cs="Arial"/>
          <w:bCs/>
          <w:color w:val="000000" w:themeColor="text1"/>
          <w:sz w:val="16"/>
          <w:szCs w:val="16"/>
          <w:shd w:val="clear" w:color="auto" w:fill="FFFFFF"/>
        </w:rPr>
      </w:pPr>
    </w:p>
    <w:p w14:paraId="4D4495E1" w14:textId="117388E5" w:rsidR="001C15DE" w:rsidRDefault="001C15DE" w:rsidP="00351F66">
      <w:pPr>
        <w:jc w:val="center"/>
        <w:rPr>
          <w:rFonts w:ascii="Arial" w:hAnsi="Arial" w:cs="Arial"/>
          <w:bCs/>
          <w:color w:val="000000" w:themeColor="text1"/>
          <w:sz w:val="16"/>
          <w:szCs w:val="16"/>
          <w:shd w:val="clear" w:color="auto" w:fill="FFFFFF"/>
        </w:rPr>
      </w:pPr>
    </w:p>
    <w:p w14:paraId="18578339" w14:textId="0029F803" w:rsidR="001C15DE" w:rsidRDefault="001C15DE" w:rsidP="00351F66">
      <w:pPr>
        <w:jc w:val="center"/>
        <w:rPr>
          <w:rFonts w:ascii="Arial" w:hAnsi="Arial" w:cs="Arial"/>
          <w:bCs/>
          <w:color w:val="000000" w:themeColor="text1"/>
          <w:sz w:val="16"/>
          <w:szCs w:val="16"/>
          <w:shd w:val="clear" w:color="auto" w:fill="FFFFFF"/>
        </w:rPr>
      </w:pPr>
    </w:p>
    <w:p w14:paraId="651C30C7" w14:textId="3D212DBD" w:rsidR="001C15DE" w:rsidRDefault="001C15DE" w:rsidP="00351F66">
      <w:pPr>
        <w:jc w:val="center"/>
        <w:rPr>
          <w:rFonts w:ascii="Arial" w:hAnsi="Arial" w:cs="Arial"/>
          <w:bCs/>
          <w:color w:val="000000" w:themeColor="text1"/>
          <w:sz w:val="16"/>
          <w:szCs w:val="16"/>
          <w:shd w:val="clear" w:color="auto" w:fill="FFFFFF"/>
        </w:rPr>
      </w:pPr>
    </w:p>
    <w:p w14:paraId="3CE475C4" w14:textId="4C2404E2" w:rsidR="001C15DE" w:rsidRDefault="001C15DE" w:rsidP="00351F66">
      <w:pPr>
        <w:jc w:val="center"/>
        <w:rPr>
          <w:rFonts w:ascii="Arial" w:hAnsi="Arial" w:cs="Arial"/>
          <w:bCs/>
          <w:color w:val="000000" w:themeColor="text1"/>
          <w:sz w:val="16"/>
          <w:szCs w:val="16"/>
          <w:shd w:val="clear" w:color="auto" w:fill="FFFFFF"/>
        </w:rPr>
      </w:pPr>
    </w:p>
    <w:p w14:paraId="1CDC232D" w14:textId="5B070A86" w:rsidR="001C15DE" w:rsidRDefault="001C15DE" w:rsidP="00351F66">
      <w:pPr>
        <w:jc w:val="center"/>
        <w:rPr>
          <w:rFonts w:ascii="Arial" w:hAnsi="Arial" w:cs="Arial"/>
          <w:bCs/>
          <w:color w:val="000000" w:themeColor="text1"/>
          <w:sz w:val="16"/>
          <w:szCs w:val="16"/>
          <w:shd w:val="clear" w:color="auto" w:fill="FFFFFF"/>
        </w:rPr>
      </w:pPr>
    </w:p>
    <w:p w14:paraId="382B9CBC" w14:textId="6E2F2249" w:rsidR="001C15DE" w:rsidRDefault="001C15DE" w:rsidP="00351F66">
      <w:pPr>
        <w:jc w:val="center"/>
        <w:rPr>
          <w:rFonts w:ascii="Arial" w:hAnsi="Arial" w:cs="Arial"/>
          <w:bCs/>
          <w:color w:val="000000" w:themeColor="text1"/>
          <w:sz w:val="16"/>
          <w:szCs w:val="16"/>
          <w:shd w:val="clear" w:color="auto" w:fill="FFFFFF"/>
        </w:rPr>
      </w:pPr>
    </w:p>
    <w:p w14:paraId="21434E2C" w14:textId="2FEBF832" w:rsidR="001C15DE" w:rsidRDefault="001C15DE" w:rsidP="00351F66">
      <w:pPr>
        <w:jc w:val="center"/>
        <w:rPr>
          <w:rFonts w:ascii="Arial" w:hAnsi="Arial" w:cs="Arial"/>
          <w:bCs/>
          <w:color w:val="000000" w:themeColor="text1"/>
          <w:sz w:val="16"/>
          <w:szCs w:val="16"/>
          <w:shd w:val="clear" w:color="auto" w:fill="FFFFFF"/>
        </w:rPr>
      </w:pPr>
    </w:p>
    <w:p w14:paraId="0A9D5243" w14:textId="0ADECF3E" w:rsidR="001C15DE" w:rsidRDefault="001C15DE" w:rsidP="00351F66">
      <w:pPr>
        <w:jc w:val="center"/>
        <w:rPr>
          <w:rFonts w:ascii="Arial" w:hAnsi="Arial" w:cs="Arial"/>
          <w:bCs/>
          <w:color w:val="000000" w:themeColor="text1"/>
          <w:sz w:val="16"/>
          <w:szCs w:val="16"/>
          <w:shd w:val="clear" w:color="auto" w:fill="FFFFFF"/>
        </w:rPr>
      </w:pPr>
    </w:p>
    <w:p w14:paraId="20C122C4" w14:textId="35D3BE1B" w:rsidR="001C15DE" w:rsidRDefault="001C15DE" w:rsidP="00351F66">
      <w:pPr>
        <w:jc w:val="center"/>
        <w:rPr>
          <w:rFonts w:ascii="Arial" w:hAnsi="Arial" w:cs="Arial"/>
          <w:bCs/>
          <w:color w:val="000000" w:themeColor="text1"/>
          <w:sz w:val="16"/>
          <w:szCs w:val="16"/>
          <w:shd w:val="clear" w:color="auto" w:fill="FFFFFF"/>
        </w:rPr>
      </w:pPr>
    </w:p>
    <w:p w14:paraId="1730D326" w14:textId="78150C6A" w:rsidR="001C15DE" w:rsidRDefault="001C15DE" w:rsidP="00351F66">
      <w:pPr>
        <w:jc w:val="center"/>
        <w:rPr>
          <w:rFonts w:ascii="Arial" w:hAnsi="Arial" w:cs="Arial"/>
          <w:bCs/>
          <w:color w:val="000000" w:themeColor="text1"/>
          <w:sz w:val="16"/>
          <w:szCs w:val="16"/>
          <w:shd w:val="clear" w:color="auto" w:fill="FFFFFF"/>
        </w:rPr>
      </w:pPr>
    </w:p>
    <w:p w14:paraId="5A8A44DA" w14:textId="2B918848" w:rsidR="001C15DE" w:rsidRDefault="001C15DE" w:rsidP="00351F66">
      <w:pPr>
        <w:jc w:val="center"/>
        <w:rPr>
          <w:rFonts w:ascii="Arial" w:hAnsi="Arial" w:cs="Arial"/>
          <w:bCs/>
          <w:color w:val="000000" w:themeColor="text1"/>
          <w:sz w:val="16"/>
          <w:szCs w:val="16"/>
          <w:shd w:val="clear" w:color="auto" w:fill="FFFFFF"/>
        </w:rPr>
      </w:pPr>
    </w:p>
    <w:p w14:paraId="09260927" w14:textId="29FBB98D" w:rsidR="001C15DE" w:rsidRDefault="001C15DE" w:rsidP="00351F66">
      <w:pPr>
        <w:jc w:val="center"/>
        <w:rPr>
          <w:rFonts w:ascii="Arial" w:hAnsi="Arial" w:cs="Arial"/>
          <w:bCs/>
          <w:color w:val="000000" w:themeColor="text1"/>
          <w:sz w:val="16"/>
          <w:szCs w:val="16"/>
          <w:shd w:val="clear" w:color="auto" w:fill="FFFFFF"/>
        </w:rPr>
      </w:pPr>
    </w:p>
    <w:p w14:paraId="390A256C" w14:textId="3B61628D" w:rsidR="001C15DE" w:rsidRDefault="001C15DE" w:rsidP="00351F66">
      <w:pPr>
        <w:jc w:val="center"/>
        <w:rPr>
          <w:rFonts w:ascii="Arial" w:hAnsi="Arial" w:cs="Arial"/>
          <w:bCs/>
          <w:color w:val="000000" w:themeColor="text1"/>
          <w:sz w:val="16"/>
          <w:szCs w:val="16"/>
          <w:shd w:val="clear" w:color="auto" w:fill="FFFFFF"/>
        </w:rPr>
      </w:pPr>
    </w:p>
    <w:p w14:paraId="220E8C39" w14:textId="566B1A2D" w:rsidR="001C15DE" w:rsidRDefault="001C15DE" w:rsidP="00351F66">
      <w:pPr>
        <w:jc w:val="center"/>
        <w:rPr>
          <w:rFonts w:ascii="Arial" w:hAnsi="Arial" w:cs="Arial"/>
          <w:bCs/>
          <w:color w:val="000000" w:themeColor="text1"/>
          <w:sz w:val="16"/>
          <w:szCs w:val="16"/>
          <w:shd w:val="clear" w:color="auto" w:fill="FFFFFF"/>
        </w:rPr>
      </w:pPr>
    </w:p>
    <w:p w14:paraId="65D80550" w14:textId="4A40B5FC" w:rsidR="001C15DE" w:rsidRDefault="001C15DE" w:rsidP="00351F66">
      <w:pPr>
        <w:jc w:val="center"/>
        <w:rPr>
          <w:rFonts w:ascii="Arial" w:hAnsi="Arial" w:cs="Arial"/>
          <w:bCs/>
          <w:color w:val="000000" w:themeColor="text1"/>
          <w:sz w:val="16"/>
          <w:szCs w:val="16"/>
          <w:shd w:val="clear" w:color="auto" w:fill="FFFFFF"/>
        </w:rPr>
      </w:pPr>
    </w:p>
    <w:p w14:paraId="2F925911" w14:textId="2B387414" w:rsidR="001C15DE" w:rsidRDefault="001C15DE" w:rsidP="00351F66">
      <w:pPr>
        <w:jc w:val="center"/>
        <w:rPr>
          <w:rFonts w:ascii="Arial" w:hAnsi="Arial" w:cs="Arial"/>
          <w:bCs/>
          <w:color w:val="000000" w:themeColor="text1"/>
          <w:sz w:val="16"/>
          <w:szCs w:val="16"/>
          <w:shd w:val="clear" w:color="auto" w:fill="FFFFFF"/>
        </w:rPr>
      </w:pPr>
    </w:p>
    <w:p w14:paraId="2FC9DA90" w14:textId="06288769" w:rsidR="001C15DE" w:rsidRDefault="001C15DE" w:rsidP="00351F66">
      <w:pPr>
        <w:jc w:val="center"/>
        <w:rPr>
          <w:rFonts w:ascii="Arial" w:hAnsi="Arial" w:cs="Arial"/>
          <w:bCs/>
          <w:color w:val="000000" w:themeColor="text1"/>
          <w:sz w:val="16"/>
          <w:szCs w:val="16"/>
          <w:shd w:val="clear" w:color="auto" w:fill="FFFFFF"/>
        </w:rPr>
      </w:pPr>
    </w:p>
    <w:p w14:paraId="4B94EEEB" w14:textId="4FB1FEA4" w:rsidR="008A0270" w:rsidRPr="00351F66" w:rsidRDefault="008A0270" w:rsidP="00351F66">
      <w:pPr>
        <w:pStyle w:val="Ttulo2"/>
        <w:numPr>
          <w:ilvl w:val="0"/>
          <w:numId w:val="22"/>
        </w:numPr>
        <w:jc w:val="both"/>
        <w:rPr>
          <w:rFonts w:ascii="Arial" w:hAnsi="Arial" w:cs="Arial"/>
          <w:color w:val="000000" w:themeColor="text1"/>
          <w:sz w:val="22"/>
          <w:szCs w:val="22"/>
        </w:rPr>
      </w:pPr>
      <w:bookmarkStart w:id="27" w:name="_Toc61883049"/>
      <w:r w:rsidRPr="00351F66">
        <w:rPr>
          <w:rFonts w:ascii="Arial" w:hAnsi="Arial" w:cs="Arial"/>
          <w:color w:val="000000" w:themeColor="text1"/>
          <w:sz w:val="22"/>
          <w:szCs w:val="22"/>
          <w:shd w:val="clear" w:color="auto" w:fill="FFFFFF"/>
        </w:rPr>
        <w:lastRenderedPageBreak/>
        <w:t>CONCLUSIONES</w:t>
      </w:r>
      <w:bookmarkEnd w:id="27"/>
    </w:p>
    <w:p w14:paraId="2B9E9274" w14:textId="77777777" w:rsidR="008A0270" w:rsidRPr="00351F66" w:rsidRDefault="008A0270" w:rsidP="00351F66">
      <w:pPr>
        <w:jc w:val="both"/>
        <w:rPr>
          <w:rFonts w:ascii="Arial" w:hAnsi="Arial" w:cs="Arial"/>
          <w:color w:val="000000" w:themeColor="text1"/>
          <w:sz w:val="22"/>
          <w:szCs w:val="22"/>
        </w:rPr>
      </w:pPr>
    </w:p>
    <w:p w14:paraId="2F1E182C" w14:textId="196396AB" w:rsidR="008A0270" w:rsidRPr="00351F66" w:rsidRDefault="008A0270" w:rsidP="00351F66">
      <w:pPr>
        <w:pStyle w:val="Prrafodelista"/>
        <w:numPr>
          <w:ilvl w:val="1"/>
          <w:numId w:val="27"/>
        </w:numPr>
        <w:ind w:left="360"/>
        <w:jc w:val="both"/>
        <w:rPr>
          <w:rFonts w:ascii="Arial" w:hAnsi="Arial" w:cs="Arial"/>
          <w:color w:val="000000" w:themeColor="text1"/>
          <w:sz w:val="22"/>
          <w:szCs w:val="22"/>
        </w:rPr>
      </w:pPr>
      <w:r w:rsidRPr="00351F66">
        <w:rPr>
          <w:rFonts w:ascii="Arial" w:hAnsi="Arial" w:cs="Arial"/>
          <w:color w:val="000000" w:themeColor="text1"/>
          <w:sz w:val="22"/>
          <w:szCs w:val="22"/>
        </w:rPr>
        <w:t xml:space="preserve">La </w:t>
      </w:r>
      <w:r w:rsidR="003F36B1" w:rsidRPr="00351F66">
        <w:rPr>
          <w:rFonts w:ascii="Arial" w:hAnsi="Arial" w:cs="Arial"/>
          <w:color w:val="000000" w:themeColor="text1"/>
          <w:sz w:val="22"/>
          <w:szCs w:val="22"/>
        </w:rPr>
        <w:t xml:space="preserve">UAERMV </w:t>
      </w:r>
      <w:r w:rsidRPr="00351F66">
        <w:rPr>
          <w:rFonts w:ascii="Arial" w:hAnsi="Arial" w:cs="Arial"/>
          <w:color w:val="000000" w:themeColor="text1"/>
          <w:sz w:val="22"/>
          <w:szCs w:val="22"/>
        </w:rPr>
        <w:t xml:space="preserve">dio cumplimiento </w:t>
      </w:r>
      <w:r w:rsidR="00667FD6">
        <w:rPr>
          <w:rFonts w:ascii="Arial" w:hAnsi="Arial" w:cs="Arial"/>
          <w:color w:val="000000" w:themeColor="text1"/>
          <w:sz w:val="22"/>
          <w:szCs w:val="22"/>
        </w:rPr>
        <w:t xml:space="preserve">en 2020 </w:t>
      </w:r>
      <w:r w:rsidRPr="00351F66">
        <w:rPr>
          <w:rFonts w:ascii="Arial" w:hAnsi="Arial" w:cs="Arial"/>
          <w:color w:val="000000" w:themeColor="text1"/>
          <w:sz w:val="22"/>
          <w:szCs w:val="22"/>
        </w:rPr>
        <w:t xml:space="preserve">a las acciones formuladas en </w:t>
      </w:r>
      <w:r w:rsidR="003F36B1" w:rsidRPr="00351F66">
        <w:rPr>
          <w:rFonts w:ascii="Arial" w:hAnsi="Arial" w:cs="Arial"/>
          <w:color w:val="000000" w:themeColor="text1"/>
          <w:sz w:val="22"/>
          <w:szCs w:val="22"/>
        </w:rPr>
        <w:t xml:space="preserve">el </w:t>
      </w:r>
      <w:r w:rsidR="0066723D" w:rsidRPr="00351F66">
        <w:rPr>
          <w:rFonts w:ascii="Arial" w:eastAsia="Times New Roman" w:hAnsi="Arial" w:cs="Arial"/>
          <w:color w:val="000000" w:themeColor="text1"/>
          <w:sz w:val="22"/>
          <w:szCs w:val="22"/>
          <w:lang w:eastAsia="es-CO"/>
        </w:rPr>
        <w:t xml:space="preserve">documento aprobado </w:t>
      </w:r>
      <w:r w:rsidR="0066723D" w:rsidRPr="00351F66">
        <w:rPr>
          <w:rFonts w:ascii="Arial" w:hAnsi="Arial" w:cs="Arial"/>
          <w:color w:val="000000" w:themeColor="text1"/>
          <w:sz w:val="22"/>
          <w:szCs w:val="22"/>
        </w:rPr>
        <w:t>“</w:t>
      </w:r>
      <w:r w:rsidR="0066723D" w:rsidRPr="00351F66">
        <w:rPr>
          <w:rStyle w:val="EncabezadoCar"/>
          <w:rFonts w:ascii="Arial" w:hAnsi="Arial" w:cs="Arial"/>
          <w:i/>
          <w:iCs/>
          <w:color w:val="000000" w:themeColor="text1"/>
          <w:sz w:val="22"/>
          <w:szCs w:val="22"/>
        </w:rPr>
        <w:t>ESTRATEGIA RENDICIÓN DE CUENTAS 2019-2020 UMV, Por las calles de Bogotá</w:t>
      </w:r>
      <w:r w:rsidR="0066723D" w:rsidRPr="00351F66">
        <w:rPr>
          <w:rStyle w:val="EncabezadoCar"/>
          <w:rFonts w:ascii="Arial" w:hAnsi="Arial" w:cs="Arial"/>
          <w:color w:val="000000" w:themeColor="text1"/>
          <w:sz w:val="22"/>
          <w:szCs w:val="22"/>
        </w:rPr>
        <w:t>”</w:t>
      </w:r>
      <w:r w:rsidR="0066723D" w:rsidRPr="00351F66">
        <w:rPr>
          <w:rStyle w:val="EncabezadoCar"/>
          <w:rFonts w:ascii="Arial" w:hAnsi="Arial" w:cs="Arial"/>
          <w:b/>
          <w:color w:val="000000" w:themeColor="text1"/>
          <w:sz w:val="22"/>
          <w:szCs w:val="22"/>
        </w:rPr>
        <w:t xml:space="preserve"> </w:t>
      </w:r>
      <w:r w:rsidRPr="00351F66">
        <w:rPr>
          <w:rFonts w:ascii="Arial" w:hAnsi="Arial" w:cs="Arial"/>
          <w:color w:val="000000" w:themeColor="text1"/>
          <w:sz w:val="22"/>
          <w:szCs w:val="22"/>
        </w:rPr>
        <w:t>para los componentes Información y Diálogo</w:t>
      </w:r>
      <w:r w:rsidR="00A0698A">
        <w:rPr>
          <w:rFonts w:ascii="Arial" w:hAnsi="Arial" w:cs="Arial"/>
          <w:color w:val="000000" w:themeColor="text1"/>
          <w:sz w:val="22"/>
          <w:szCs w:val="22"/>
        </w:rPr>
        <w:t xml:space="preserve"> durante los espacios de rendición de cuentas virtuales</w:t>
      </w:r>
      <w:r w:rsidR="008A12D3">
        <w:rPr>
          <w:rFonts w:ascii="Arial" w:hAnsi="Arial" w:cs="Arial"/>
          <w:color w:val="000000" w:themeColor="text1"/>
          <w:sz w:val="22"/>
          <w:szCs w:val="22"/>
        </w:rPr>
        <w:t xml:space="preserve">; se resalta </w:t>
      </w:r>
      <w:r w:rsidR="00667FD6">
        <w:rPr>
          <w:rFonts w:ascii="Arial" w:hAnsi="Arial" w:cs="Arial"/>
          <w:color w:val="000000" w:themeColor="text1"/>
          <w:sz w:val="22"/>
          <w:szCs w:val="22"/>
        </w:rPr>
        <w:t xml:space="preserve">el apoyo con intérprete de lenguaje de </w:t>
      </w:r>
      <w:r w:rsidR="008A12D3">
        <w:rPr>
          <w:rFonts w:ascii="Arial" w:hAnsi="Arial" w:cs="Arial"/>
          <w:color w:val="000000" w:themeColor="text1"/>
          <w:sz w:val="22"/>
          <w:szCs w:val="22"/>
        </w:rPr>
        <w:t>señas</w:t>
      </w:r>
      <w:r w:rsidR="00080A2D" w:rsidRPr="00351F66">
        <w:rPr>
          <w:rFonts w:ascii="Arial" w:hAnsi="Arial" w:cs="Arial"/>
          <w:color w:val="000000" w:themeColor="text1"/>
          <w:sz w:val="22"/>
          <w:szCs w:val="22"/>
        </w:rPr>
        <w:t>.</w:t>
      </w:r>
    </w:p>
    <w:p w14:paraId="3320CADC" w14:textId="77777777" w:rsidR="00080A2D" w:rsidRPr="00351F66" w:rsidRDefault="00080A2D" w:rsidP="00351F66">
      <w:pPr>
        <w:pStyle w:val="Prrafodelista"/>
        <w:ind w:left="360"/>
        <w:jc w:val="both"/>
        <w:rPr>
          <w:rFonts w:ascii="Arial" w:hAnsi="Arial" w:cs="Arial"/>
          <w:color w:val="000000" w:themeColor="text1"/>
          <w:sz w:val="22"/>
          <w:szCs w:val="22"/>
        </w:rPr>
      </w:pPr>
    </w:p>
    <w:p w14:paraId="30920AA8" w14:textId="07D4B9D4" w:rsidR="008A0270" w:rsidRPr="00351F66" w:rsidRDefault="00563B5C" w:rsidP="00351F66">
      <w:pPr>
        <w:pStyle w:val="Prrafodelista"/>
        <w:numPr>
          <w:ilvl w:val="1"/>
          <w:numId w:val="27"/>
        </w:numPr>
        <w:ind w:left="360"/>
        <w:jc w:val="both"/>
        <w:rPr>
          <w:rFonts w:ascii="Arial" w:hAnsi="Arial" w:cs="Arial"/>
          <w:color w:val="000000" w:themeColor="text1"/>
          <w:sz w:val="22"/>
          <w:szCs w:val="22"/>
        </w:rPr>
      </w:pPr>
      <w:r w:rsidRPr="00351F66">
        <w:rPr>
          <w:rFonts w:ascii="Arial" w:hAnsi="Arial" w:cs="Arial"/>
          <w:color w:val="000000" w:themeColor="text1"/>
          <w:sz w:val="22"/>
          <w:szCs w:val="22"/>
        </w:rPr>
        <w:t>En el documento “</w:t>
      </w:r>
      <w:r w:rsidRPr="00351F66">
        <w:rPr>
          <w:rStyle w:val="EncabezadoCar"/>
          <w:rFonts w:ascii="Arial" w:hAnsi="Arial" w:cs="Arial"/>
          <w:i/>
          <w:iCs/>
          <w:color w:val="000000" w:themeColor="text1"/>
          <w:sz w:val="22"/>
          <w:szCs w:val="22"/>
        </w:rPr>
        <w:t>ESTRATEGIA RENDICIÓN DE CUENTAS 2019-2020 UMV, Por las calles de Bogotá</w:t>
      </w:r>
      <w:r w:rsidRPr="00351F66">
        <w:rPr>
          <w:rStyle w:val="EncabezadoCar"/>
          <w:rFonts w:ascii="Arial" w:hAnsi="Arial" w:cs="Arial"/>
          <w:color w:val="000000" w:themeColor="text1"/>
          <w:sz w:val="22"/>
          <w:szCs w:val="22"/>
        </w:rPr>
        <w:t>”</w:t>
      </w:r>
      <w:r w:rsidRPr="00351F66">
        <w:rPr>
          <w:rFonts w:ascii="Arial" w:hAnsi="Arial" w:cs="Arial"/>
          <w:color w:val="000000" w:themeColor="text1"/>
          <w:sz w:val="22"/>
          <w:szCs w:val="22"/>
        </w:rPr>
        <w:t xml:space="preserve"> no está definido el desarrollo de </w:t>
      </w:r>
      <w:r w:rsidR="008A0270" w:rsidRPr="00351F66">
        <w:rPr>
          <w:rFonts w:ascii="Arial" w:hAnsi="Arial" w:cs="Arial"/>
          <w:color w:val="000000" w:themeColor="text1"/>
          <w:sz w:val="22"/>
          <w:szCs w:val="22"/>
        </w:rPr>
        <w:t>componente Incentivos, las actividades no son claras en cuanto al número</w:t>
      </w:r>
      <w:r w:rsidRPr="00351F66">
        <w:rPr>
          <w:rFonts w:ascii="Arial" w:hAnsi="Arial" w:cs="Arial"/>
          <w:color w:val="000000" w:themeColor="text1"/>
          <w:sz w:val="22"/>
          <w:szCs w:val="22"/>
        </w:rPr>
        <w:t xml:space="preserve"> de ellas</w:t>
      </w:r>
      <w:r w:rsidR="008A0270" w:rsidRPr="00351F66">
        <w:rPr>
          <w:rFonts w:ascii="Arial" w:hAnsi="Arial" w:cs="Arial"/>
          <w:color w:val="000000" w:themeColor="text1"/>
          <w:sz w:val="22"/>
          <w:szCs w:val="22"/>
        </w:rPr>
        <w:t xml:space="preserve">, </w:t>
      </w:r>
      <w:r w:rsidRPr="00351F66">
        <w:rPr>
          <w:rFonts w:ascii="Arial" w:hAnsi="Arial" w:cs="Arial"/>
          <w:color w:val="000000" w:themeColor="text1"/>
          <w:sz w:val="22"/>
          <w:szCs w:val="22"/>
        </w:rPr>
        <w:t xml:space="preserve">los </w:t>
      </w:r>
      <w:r w:rsidR="008A0270" w:rsidRPr="00351F66">
        <w:rPr>
          <w:rFonts w:ascii="Arial" w:hAnsi="Arial" w:cs="Arial"/>
          <w:color w:val="000000" w:themeColor="text1"/>
          <w:sz w:val="22"/>
          <w:szCs w:val="22"/>
        </w:rPr>
        <w:t xml:space="preserve">medios </w:t>
      </w:r>
      <w:r w:rsidRPr="00351F66">
        <w:rPr>
          <w:rFonts w:ascii="Arial" w:hAnsi="Arial" w:cs="Arial"/>
          <w:color w:val="000000" w:themeColor="text1"/>
          <w:sz w:val="22"/>
          <w:szCs w:val="22"/>
        </w:rPr>
        <w:t xml:space="preserve">para cumplirlas ni las </w:t>
      </w:r>
      <w:r w:rsidR="008A0270" w:rsidRPr="00351F66">
        <w:rPr>
          <w:rFonts w:ascii="Arial" w:hAnsi="Arial" w:cs="Arial"/>
          <w:color w:val="000000" w:themeColor="text1"/>
          <w:sz w:val="22"/>
          <w:szCs w:val="22"/>
        </w:rPr>
        <w:t xml:space="preserve">fechas de realización. </w:t>
      </w:r>
    </w:p>
    <w:p w14:paraId="6DAF8B1F" w14:textId="77777777" w:rsidR="008A0270" w:rsidRPr="00351F66" w:rsidRDefault="008A0270" w:rsidP="00351F66">
      <w:pPr>
        <w:pStyle w:val="Prrafodelista"/>
        <w:ind w:left="360"/>
        <w:jc w:val="both"/>
        <w:rPr>
          <w:rFonts w:ascii="Arial" w:hAnsi="Arial" w:cs="Arial"/>
          <w:color w:val="000000" w:themeColor="text1"/>
          <w:sz w:val="22"/>
          <w:szCs w:val="22"/>
        </w:rPr>
      </w:pPr>
    </w:p>
    <w:p w14:paraId="7A9B9071" w14:textId="6EABAD90" w:rsidR="008A0270" w:rsidRPr="00351F66" w:rsidRDefault="00080A2D" w:rsidP="00351F66">
      <w:pPr>
        <w:pStyle w:val="Prrafodelista"/>
        <w:numPr>
          <w:ilvl w:val="1"/>
          <w:numId w:val="27"/>
        </w:numPr>
        <w:ind w:left="360"/>
        <w:jc w:val="both"/>
        <w:rPr>
          <w:rFonts w:ascii="Arial" w:hAnsi="Arial" w:cs="Arial"/>
          <w:color w:val="000000" w:themeColor="text1"/>
          <w:sz w:val="22"/>
          <w:szCs w:val="22"/>
        </w:rPr>
      </w:pPr>
      <w:r w:rsidRPr="00351F66">
        <w:rPr>
          <w:rFonts w:ascii="Arial" w:hAnsi="Arial" w:cs="Arial"/>
          <w:color w:val="000000" w:themeColor="text1"/>
          <w:sz w:val="22"/>
          <w:szCs w:val="22"/>
        </w:rPr>
        <w:t xml:space="preserve"> En el documento “</w:t>
      </w:r>
      <w:r w:rsidRPr="00351F66">
        <w:rPr>
          <w:rStyle w:val="EncabezadoCar"/>
          <w:rFonts w:ascii="Arial" w:hAnsi="Arial" w:cs="Arial"/>
          <w:i/>
          <w:iCs/>
          <w:color w:val="000000" w:themeColor="text1"/>
          <w:sz w:val="22"/>
          <w:szCs w:val="22"/>
        </w:rPr>
        <w:t>ESTRATEGIA RENDICIÓN DE CUENTAS 2019-2020 UMV, Por las calles de Bogotá</w:t>
      </w:r>
      <w:r w:rsidRPr="00351F66">
        <w:rPr>
          <w:rStyle w:val="EncabezadoCar"/>
          <w:rFonts w:ascii="Arial" w:hAnsi="Arial" w:cs="Arial"/>
          <w:color w:val="000000" w:themeColor="text1"/>
          <w:sz w:val="22"/>
          <w:szCs w:val="22"/>
        </w:rPr>
        <w:t>”</w:t>
      </w:r>
      <w:r w:rsidRPr="00351F66">
        <w:rPr>
          <w:rFonts w:ascii="Arial" w:hAnsi="Arial" w:cs="Arial"/>
          <w:color w:val="000000" w:themeColor="text1"/>
          <w:sz w:val="22"/>
          <w:szCs w:val="22"/>
        </w:rPr>
        <w:t xml:space="preserve"> al identificar </w:t>
      </w:r>
      <w:r w:rsidR="008A0270" w:rsidRPr="00351F66">
        <w:rPr>
          <w:rFonts w:ascii="Arial" w:hAnsi="Arial" w:cs="Arial"/>
          <w:color w:val="000000" w:themeColor="text1"/>
          <w:sz w:val="22"/>
          <w:szCs w:val="22"/>
        </w:rPr>
        <w:t xml:space="preserve">los grupos de valor no se incluyeron </w:t>
      </w:r>
      <w:r w:rsidR="00667FD6" w:rsidRPr="00351F66">
        <w:rPr>
          <w:rFonts w:ascii="Arial" w:hAnsi="Arial" w:cs="Arial"/>
          <w:color w:val="000000" w:themeColor="text1"/>
          <w:sz w:val="22"/>
          <w:szCs w:val="22"/>
        </w:rPr>
        <w:t>víctimas</w:t>
      </w:r>
      <w:r w:rsidRPr="00351F66">
        <w:rPr>
          <w:rFonts w:ascii="Arial" w:hAnsi="Arial" w:cs="Arial"/>
          <w:color w:val="000000" w:themeColor="text1"/>
          <w:sz w:val="22"/>
          <w:szCs w:val="22"/>
        </w:rPr>
        <w:t xml:space="preserve"> del conflicto armado, población LGBTI, población afrodescendiente y </w:t>
      </w:r>
      <w:r w:rsidR="00667FD6">
        <w:rPr>
          <w:rFonts w:ascii="Arial" w:hAnsi="Arial" w:cs="Arial"/>
          <w:color w:val="000000" w:themeColor="text1"/>
          <w:sz w:val="22"/>
          <w:szCs w:val="22"/>
        </w:rPr>
        <w:t>otros que garanticen el enfoque de Derechos Humanos</w:t>
      </w:r>
      <w:r w:rsidRPr="00351F66">
        <w:rPr>
          <w:rFonts w:ascii="Arial" w:hAnsi="Arial" w:cs="Arial"/>
          <w:color w:val="000000" w:themeColor="text1"/>
          <w:sz w:val="22"/>
          <w:szCs w:val="22"/>
        </w:rPr>
        <w:t>.</w:t>
      </w:r>
    </w:p>
    <w:p w14:paraId="033328C9" w14:textId="77777777" w:rsidR="00080A2D" w:rsidRPr="00351F66" w:rsidRDefault="00080A2D" w:rsidP="00351F66">
      <w:pPr>
        <w:pStyle w:val="Prrafodelista"/>
        <w:rPr>
          <w:rFonts w:ascii="Arial" w:hAnsi="Arial" w:cs="Arial"/>
          <w:color w:val="000000" w:themeColor="text1"/>
          <w:sz w:val="22"/>
          <w:szCs w:val="22"/>
        </w:rPr>
      </w:pPr>
    </w:p>
    <w:p w14:paraId="4FE42EDA" w14:textId="0D86D437" w:rsidR="00080A2D" w:rsidRPr="00351F66" w:rsidRDefault="008A0270" w:rsidP="00351F66">
      <w:pPr>
        <w:pStyle w:val="Prrafodelista"/>
        <w:numPr>
          <w:ilvl w:val="1"/>
          <w:numId w:val="27"/>
        </w:numPr>
        <w:ind w:left="360"/>
        <w:jc w:val="both"/>
        <w:rPr>
          <w:rFonts w:ascii="Arial" w:hAnsi="Arial" w:cs="Arial"/>
          <w:color w:val="000000" w:themeColor="text1"/>
          <w:sz w:val="22"/>
          <w:szCs w:val="22"/>
        </w:rPr>
      </w:pPr>
      <w:r w:rsidRPr="00351F66">
        <w:rPr>
          <w:rFonts w:ascii="Arial" w:hAnsi="Arial" w:cs="Arial"/>
          <w:color w:val="000000" w:themeColor="text1"/>
          <w:sz w:val="22"/>
          <w:szCs w:val="22"/>
        </w:rPr>
        <w:t>Los espacios de diálogo zonales con los ciudadanos son novedosos</w:t>
      </w:r>
      <w:r w:rsidR="00080A2D" w:rsidRPr="00351F66">
        <w:rPr>
          <w:rFonts w:ascii="Arial" w:hAnsi="Arial" w:cs="Arial"/>
          <w:color w:val="000000" w:themeColor="text1"/>
          <w:sz w:val="22"/>
          <w:szCs w:val="22"/>
        </w:rPr>
        <w:t>,</w:t>
      </w:r>
      <w:r w:rsidRPr="00351F66">
        <w:rPr>
          <w:rFonts w:ascii="Arial" w:hAnsi="Arial" w:cs="Arial"/>
          <w:color w:val="000000" w:themeColor="text1"/>
          <w:sz w:val="22"/>
          <w:szCs w:val="22"/>
        </w:rPr>
        <w:t xml:space="preserve"> permiten la cobertura de todas las localidades</w:t>
      </w:r>
      <w:r w:rsidR="007B5934" w:rsidRPr="00351F66">
        <w:rPr>
          <w:rFonts w:ascii="Arial" w:hAnsi="Arial" w:cs="Arial"/>
          <w:color w:val="000000" w:themeColor="text1"/>
          <w:sz w:val="22"/>
          <w:szCs w:val="22"/>
        </w:rPr>
        <w:t xml:space="preserve">, </w:t>
      </w:r>
      <w:r w:rsidRPr="00351F66">
        <w:rPr>
          <w:rFonts w:ascii="Arial" w:hAnsi="Arial" w:cs="Arial"/>
          <w:color w:val="000000" w:themeColor="text1"/>
          <w:sz w:val="22"/>
          <w:szCs w:val="22"/>
        </w:rPr>
        <w:t>participación sectorizada</w:t>
      </w:r>
      <w:r w:rsidR="00080A2D" w:rsidRPr="00351F66">
        <w:rPr>
          <w:rFonts w:ascii="Arial" w:hAnsi="Arial" w:cs="Arial"/>
          <w:color w:val="000000" w:themeColor="text1"/>
          <w:sz w:val="22"/>
          <w:szCs w:val="22"/>
        </w:rPr>
        <w:t xml:space="preserve"> </w:t>
      </w:r>
      <w:r w:rsidR="007B5934" w:rsidRPr="00351F66">
        <w:rPr>
          <w:rFonts w:ascii="Arial" w:hAnsi="Arial" w:cs="Arial"/>
          <w:color w:val="000000" w:themeColor="text1"/>
          <w:sz w:val="22"/>
          <w:szCs w:val="22"/>
        </w:rPr>
        <w:t>y el suministro de información por zonas y localidades</w:t>
      </w:r>
      <w:r w:rsidR="00667FD6">
        <w:rPr>
          <w:rFonts w:ascii="Arial" w:hAnsi="Arial" w:cs="Arial"/>
          <w:color w:val="000000" w:themeColor="text1"/>
          <w:sz w:val="22"/>
          <w:szCs w:val="22"/>
        </w:rPr>
        <w:t xml:space="preserve">; así mismo, esta actividad demanda un mayor esfuerzo </w:t>
      </w:r>
      <w:r w:rsidR="00A0698A">
        <w:rPr>
          <w:rFonts w:ascii="Arial" w:hAnsi="Arial" w:cs="Arial"/>
          <w:color w:val="000000" w:themeColor="text1"/>
          <w:sz w:val="22"/>
          <w:szCs w:val="22"/>
        </w:rPr>
        <w:t xml:space="preserve">y coordinación </w:t>
      </w:r>
      <w:r w:rsidR="00667FD6">
        <w:rPr>
          <w:rFonts w:ascii="Arial" w:hAnsi="Arial" w:cs="Arial"/>
          <w:color w:val="000000" w:themeColor="text1"/>
          <w:sz w:val="22"/>
          <w:szCs w:val="22"/>
        </w:rPr>
        <w:t>en la UAERMV</w:t>
      </w:r>
      <w:r w:rsidR="007B5934" w:rsidRPr="00351F66">
        <w:rPr>
          <w:rFonts w:ascii="Arial" w:hAnsi="Arial" w:cs="Arial"/>
          <w:color w:val="000000" w:themeColor="text1"/>
          <w:sz w:val="22"/>
          <w:szCs w:val="22"/>
        </w:rPr>
        <w:t>.</w:t>
      </w:r>
    </w:p>
    <w:p w14:paraId="10DA77FC" w14:textId="77777777" w:rsidR="00080A2D" w:rsidRPr="00351F66" w:rsidRDefault="00080A2D" w:rsidP="00351F66">
      <w:pPr>
        <w:pStyle w:val="Prrafodelista"/>
        <w:rPr>
          <w:rFonts w:ascii="Arial" w:hAnsi="Arial" w:cs="Arial"/>
          <w:color w:val="000000" w:themeColor="text1"/>
          <w:sz w:val="22"/>
          <w:szCs w:val="22"/>
        </w:rPr>
      </w:pPr>
    </w:p>
    <w:p w14:paraId="3D013F55" w14:textId="6B18D2F7" w:rsidR="008A0270" w:rsidRPr="00351F66" w:rsidRDefault="00080A2D" w:rsidP="00351F66">
      <w:pPr>
        <w:pStyle w:val="Prrafodelista"/>
        <w:numPr>
          <w:ilvl w:val="1"/>
          <w:numId w:val="27"/>
        </w:numPr>
        <w:ind w:left="360"/>
        <w:jc w:val="both"/>
        <w:rPr>
          <w:rFonts w:ascii="Arial" w:hAnsi="Arial" w:cs="Arial"/>
          <w:color w:val="000000" w:themeColor="text1"/>
          <w:sz w:val="22"/>
          <w:szCs w:val="22"/>
        </w:rPr>
      </w:pPr>
      <w:r w:rsidRPr="00351F66">
        <w:rPr>
          <w:rFonts w:ascii="Arial" w:hAnsi="Arial" w:cs="Arial"/>
          <w:color w:val="000000" w:themeColor="text1"/>
          <w:sz w:val="22"/>
          <w:szCs w:val="22"/>
        </w:rPr>
        <w:t>Según las cifras reportadas por OAP</w:t>
      </w:r>
      <w:r w:rsidR="007B5934" w:rsidRPr="00351F66">
        <w:rPr>
          <w:rFonts w:ascii="Arial" w:hAnsi="Arial" w:cs="Arial"/>
          <w:color w:val="000000" w:themeColor="text1"/>
          <w:sz w:val="22"/>
          <w:szCs w:val="22"/>
        </w:rPr>
        <w:t>,</w:t>
      </w:r>
      <w:r w:rsidRPr="00351F66">
        <w:rPr>
          <w:rFonts w:ascii="Arial" w:hAnsi="Arial" w:cs="Arial"/>
          <w:color w:val="000000" w:themeColor="text1"/>
          <w:sz w:val="22"/>
          <w:szCs w:val="22"/>
        </w:rPr>
        <w:t xml:space="preserve"> en el espacio de </w:t>
      </w:r>
      <w:proofErr w:type="spellStart"/>
      <w:r w:rsidRPr="00351F66">
        <w:rPr>
          <w:rFonts w:ascii="Arial" w:hAnsi="Arial" w:cs="Arial"/>
          <w:color w:val="000000" w:themeColor="text1"/>
          <w:sz w:val="22"/>
          <w:szCs w:val="22"/>
        </w:rPr>
        <w:t>RdC</w:t>
      </w:r>
      <w:proofErr w:type="spellEnd"/>
      <w:r w:rsidRPr="00351F66">
        <w:rPr>
          <w:rFonts w:ascii="Arial" w:hAnsi="Arial" w:cs="Arial"/>
          <w:color w:val="000000" w:themeColor="text1"/>
          <w:sz w:val="22"/>
          <w:szCs w:val="22"/>
        </w:rPr>
        <w:t xml:space="preserve"> del mes mayo participaron 260 personas y los espacios zonales de diciembre 546, es decir, se incrementó el número de participantes</w:t>
      </w:r>
      <w:r w:rsidR="008A0270" w:rsidRPr="00351F66">
        <w:rPr>
          <w:rFonts w:ascii="Arial" w:hAnsi="Arial" w:cs="Arial"/>
          <w:color w:val="000000" w:themeColor="text1"/>
          <w:sz w:val="22"/>
          <w:szCs w:val="22"/>
        </w:rPr>
        <w:t>.</w:t>
      </w:r>
    </w:p>
    <w:p w14:paraId="73E7693B" w14:textId="77777777" w:rsidR="008A0270" w:rsidRPr="00351F66" w:rsidRDefault="008A0270" w:rsidP="00351F66">
      <w:pPr>
        <w:jc w:val="both"/>
        <w:rPr>
          <w:rFonts w:ascii="Arial" w:hAnsi="Arial" w:cs="Arial"/>
          <w:color w:val="000000" w:themeColor="text1"/>
          <w:sz w:val="22"/>
          <w:szCs w:val="22"/>
        </w:rPr>
      </w:pPr>
    </w:p>
    <w:p w14:paraId="5F34F68C" w14:textId="0C046BC4" w:rsidR="008A0270" w:rsidRPr="00351F66" w:rsidRDefault="008A0270" w:rsidP="00351F66">
      <w:pPr>
        <w:pStyle w:val="Prrafodelista"/>
        <w:numPr>
          <w:ilvl w:val="1"/>
          <w:numId w:val="27"/>
        </w:numPr>
        <w:ind w:left="360"/>
        <w:jc w:val="both"/>
        <w:rPr>
          <w:rFonts w:ascii="Arial" w:hAnsi="Arial" w:cs="Arial"/>
          <w:color w:val="000000" w:themeColor="text1"/>
          <w:sz w:val="22"/>
          <w:szCs w:val="22"/>
        </w:rPr>
      </w:pPr>
      <w:r w:rsidRPr="00351F66">
        <w:rPr>
          <w:rFonts w:ascii="Arial" w:hAnsi="Arial" w:cs="Arial"/>
          <w:color w:val="000000" w:themeColor="text1"/>
          <w:sz w:val="22"/>
          <w:szCs w:val="22"/>
        </w:rPr>
        <w:t xml:space="preserve">La </w:t>
      </w:r>
      <w:r w:rsidR="00080A2D" w:rsidRPr="00351F66">
        <w:rPr>
          <w:rFonts w:ascii="Arial" w:hAnsi="Arial" w:cs="Arial"/>
          <w:color w:val="000000" w:themeColor="text1"/>
          <w:sz w:val="22"/>
          <w:szCs w:val="22"/>
        </w:rPr>
        <w:t xml:space="preserve">UAERMV </w:t>
      </w:r>
      <w:r w:rsidRPr="00351F66">
        <w:rPr>
          <w:rFonts w:ascii="Arial" w:hAnsi="Arial" w:cs="Arial"/>
          <w:color w:val="000000" w:themeColor="text1"/>
          <w:sz w:val="22"/>
          <w:szCs w:val="22"/>
        </w:rPr>
        <w:t xml:space="preserve">ha garantizado la disponibilidad de la información para los ejercicios de Rendición de Cuentas, se resalta la creación del micrositio Web, exclusivo para información </w:t>
      </w:r>
      <w:r w:rsidR="00A0698A">
        <w:rPr>
          <w:rFonts w:ascii="Arial" w:hAnsi="Arial" w:cs="Arial"/>
          <w:color w:val="000000" w:themeColor="text1"/>
          <w:sz w:val="22"/>
          <w:szCs w:val="22"/>
        </w:rPr>
        <w:t>relacionada.</w:t>
      </w:r>
    </w:p>
    <w:p w14:paraId="1EE90B4C" w14:textId="77777777" w:rsidR="007B5934" w:rsidRPr="00351F66" w:rsidRDefault="007B5934" w:rsidP="00351F66">
      <w:pPr>
        <w:pStyle w:val="Prrafodelista"/>
        <w:rPr>
          <w:rFonts w:ascii="Arial" w:hAnsi="Arial" w:cs="Arial"/>
          <w:color w:val="000000" w:themeColor="text1"/>
          <w:sz w:val="22"/>
          <w:szCs w:val="22"/>
        </w:rPr>
      </w:pPr>
    </w:p>
    <w:p w14:paraId="0DE32F54" w14:textId="060D2284" w:rsidR="008A0270" w:rsidRDefault="008A0270" w:rsidP="00351F66">
      <w:pPr>
        <w:pStyle w:val="Prrafodelista"/>
        <w:numPr>
          <w:ilvl w:val="1"/>
          <w:numId w:val="27"/>
        </w:numPr>
        <w:ind w:left="360"/>
        <w:jc w:val="both"/>
        <w:rPr>
          <w:rFonts w:ascii="Arial" w:hAnsi="Arial" w:cs="Arial"/>
          <w:color w:val="000000" w:themeColor="text1"/>
          <w:sz w:val="22"/>
          <w:szCs w:val="22"/>
        </w:rPr>
      </w:pPr>
      <w:r w:rsidRPr="00351F66">
        <w:rPr>
          <w:rFonts w:ascii="Arial" w:hAnsi="Arial" w:cs="Arial"/>
          <w:color w:val="000000" w:themeColor="text1"/>
          <w:sz w:val="22"/>
          <w:szCs w:val="22"/>
        </w:rPr>
        <w:t xml:space="preserve">Se han realizado actividades de socialización </w:t>
      </w:r>
      <w:r w:rsidR="00A0698A">
        <w:rPr>
          <w:rFonts w:ascii="Arial" w:hAnsi="Arial" w:cs="Arial"/>
          <w:color w:val="000000" w:themeColor="text1"/>
          <w:sz w:val="22"/>
          <w:szCs w:val="22"/>
        </w:rPr>
        <w:t xml:space="preserve">con los </w:t>
      </w:r>
      <w:r w:rsidRPr="00351F66">
        <w:rPr>
          <w:rFonts w:ascii="Arial" w:hAnsi="Arial" w:cs="Arial"/>
          <w:color w:val="000000" w:themeColor="text1"/>
          <w:sz w:val="22"/>
          <w:szCs w:val="22"/>
        </w:rPr>
        <w:t xml:space="preserve">colaboradores </w:t>
      </w:r>
      <w:r w:rsidR="00A0698A">
        <w:rPr>
          <w:rFonts w:ascii="Arial" w:hAnsi="Arial" w:cs="Arial"/>
          <w:color w:val="000000" w:themeColor="text1"/>
          <w:sz w:val="22"/>
          <w:szCs w:val="22"/>
        </w:rPr>
        <w:t xml:space="preserve">para promover </w:t>
      </w:r>
      <w:r w:rsidRPr="00351F66">
        <w:rPr>
          <w:rFonts w:ascii="Arial" w:hAnsi="Arial" w:cs="Arial"/>
          <w:color w:val="000000" w:themeColor="text1"/>
          <w:sz w:val="22"/>
          <w:szCs w:val="22"/>
        </w:rPr>
        <w:t xml:space="preserve">la importancia de la </w:t>
      </w:r>
      <w:proofErr w:type="spellStart"/>
      <w:r w:rsidRPr="00351F66">
        <w:rPr>
          <w:rFonts w:ascii="Arial" w:hAnsi="Arial" w:cs="Arial"/>
          <w:color w:val="000000" w:themeColor="text1"/>
          <w:sz w:val="22"/>
          <w:szCs w:val="22"/>
        </w:rPr>
        <w:t>Rd</w:t>
      </w:r>
      <w:r w:rsidR="00080A2D" w:rsidRPr="00351F66">
        <w:rPr>
          <w:rFonts w:ascii="Arial" w:hAnsi="Arial" w:cs="Arial"/>
          <w:color w:val="000000" w:themeColor="text1"/>
          <w:sz w:val="22"/>
          <w:szCs w:val="22"/>
        </w:rPr>
        <w:t>C</w:t>
      </w:r>
      <w:proofErr w:type="spellEnd"/>
      <w:r w:rsidRPr="00351F66">
        <w:rPr>
          <w:rFonts w:ascii="Arial" w:hAnsi="Arial" w:cs="Arial"/>
          <w:color w:val="000000" w:themeColor="text1"/>
          <w:sz w:val="22"/>
          <w:szCs w:val="22"/>
        </w:rPr>
        <w:t xml:space="preserve"> permanente</w:t>
      </w:r>
      <w:r w:rsidR="00A0698A" w:rsidRPr="00A0698A">
        <w:rPr>
          <w:rFonts w:ascii="Arial" w:hAnsi="Arial" w:cs="Arial"/>
          <w:color w:val="000000" w:themeColor="text1"/>
          <w:sz w:val="22"/>
          <w:szCs w:val="22"/>
        </w:rPr>
        <w:t xml:space="preserve"> </w:t>
      </w:r>
      <w:r w:rsidR="00A0698A">
        <w:rPr>
          <w:rFonts w:ascii="Arial" w:hAnsi="Arial" w:cs="Arial"/>
          <w:color w:val="000000" w:themeColor="text1"/>
          <w:sz w:val="22"/>
          <w:szCs w:val="22"/>
        </w:rPr>
        <w:t xml:space="preserve">con lo cual se crea </w:t>
      </w:r>
      <w:r w:rsidR="00A0698A" w:rsidRPr="00351F66">
        <w:rPr>
          <w:rFonts w:ascii="Arial" w:hAnsi="Arial" w:cs="Arial"/>
          <w:color w:val="000000" w:themeColor="text1"/>
          <w:sz w:val="22"/>
          <w:szCs w:val="22"/>
        </w:rPr>
        <w:t>conciencia</w:t>
      </w:r>
      <w:r w:rsidRPr="00351F66">
        <w:rPr>
          <w:rFonts w:ascii="Arial" w:hAnsi="Arial" w:cs="Arial"/>
          <w:color w:val="000000" w:themeColor="text1"/>
          <w:sz w:val="22"/>
          <w:szCs w:val="22"/>
        </w:rPr>
        <w:t xml:space="preserve">. </w:t>
      </w:r>
    </w:p>
    <w:p w14:paraId="51C61F25" w14:textId="77777777" w:rsidR="001C15DE" w:rsidRPr="001C15DE" w:rsidRDefault="001C15DE" w:rsidP="001C15DE">
      <w:pPr>
        <w:pStyle w:val="Prrafodelista"/>
        <w:rPr>
          <w:rFonts w:ascii="Arial" w:hAnsi="Arial" w:cs="Arial"/>
          <w:color w:val="000000" w:themeColor="text1"/>
          <w:sz w:val="22"/>
          <w:szCs w:val="22"/>
        </w:rPr>
      </w:pPr>
    </w:p>
    <w:p w14:paraId="40F1DE0C" w14:textId="79797CFF" w:rsidR="001C15DE" w:rsidRDefault="001C15DE" w:rsidP="001C15DE">
      <w:pPr>
        <w:jc w:val="both"/>
        <w:rPr>
          <w:rFonts w:ascii="Arial" w:hAnsi="Arial" w:cs="Arial"/>
          <w:color w:val="000000" w:themeColor="text1"/>
          <w:sz w:val="22"/>
          <w:szCs w:val="22"/>
        </w:rPr>
      </w:pPr>
    </w:p>
    <w:p w14:paraId="44BD3354" w14:textId="41C42AF1" w:rsidR="001C15DE" w:rsidRDefault="001C15DE" w:rsidP="001C15DE">
      <w:pPr>
        <w:jc w:val="both"/>
        <w:rPr>
          <w:rFonts w:ascii="Arial" w:hAnsi="Arial" w:cs="Arial"/>
          <w:color w:val="000000" w:themeColor="text1"/>
          <w:sz w:val="22"/>
          <w:szCs w:val="22"/>
        </w:rPr>
      </w:pPr>
    </w:p>
    <w:p w14:paraId="1DB02709" w14:textId="1DB3B3B4" w:rsidR="001C15DE" w:rsidRDefault="001C15DE" w:rsidP="001C15DE">
      <w:pPr>
        <w:jc w:val="both"/>
        <w:rPr>
          <w:rFonts w:ascii="Arial" w:hAnsi="Arial" w:cs="Arial"/>
          <w:color w:val="000000" w:themeColor="text1"/>
          <w:sz w:val="22"/>
          <w:szCs w:val="22"/>
        </w:rPr>
      </w:pPr>
    </w:p>
    <w:p w14:paraId="1201C780" w14:textId="1E69095B" w:rsidR="00B27A4B" w:rsidRDefault="00B27A4B" w:rsidP="001C15DE">
      <w:pPr>
        <w:jc w:val="both"/>
        <w:rPr>
          <w:rFonts w:ascii="Arial" w:hAnsi="Arial" w:cs="Arial"/>
          <w:color w:val="000000" w:themeColor="text1"/>
          <w:sz w:val="22"/>
          <w:szCs w:val="22"/>
        </w:rPr>
      </w:pPr>
    </w:p>
    <w:p w14:paraId="3E98A74C" w14:textId="05E4FAED" w:rsidR="00B27A4B" w:rsidRDefault="00B27A4B" w:rsidP="001C15DE">
      <w:pPr>
        <w:jc w:val="both"/>
        <w:rPr>
          <w:rFonts w:ascii="Arial" w:hAnsi="Arial" w:cs="Arial"/>
          <w:color w:val="000000" w:themeColor="text1"/>
          <w:sz w:val="22"/>
          <w:szCs w:val="22"/>
        </w:rPr>
      </w:pPr>
    </w:p>
    <w:p w14:paraId="3C7B054E" w14:textId="77777777" w:rsidR="00B27A4B" w:rsidRDefault="00B27A4B" w:rsidP="001C15DE">
      <w:pPr>
        <w:jc w:val="both"/>
        <w:rPr>
          <w:rFonts w:ascii="Arial" w:hAnsi="Arial" w:cs="Arial"/>
          <w:color w:val="000000" w:themeColor="text1"/>
          <w:sz w:val="22"/>
          <w:szCs w:val="22"/>
        </w:rPr>
      </w:pPr>
    </w:p>
    <w:p w14:paraId="7B797738" w14:textId="57F68459" w:rsidR="001C15DE" w:rsidRDefault="001C15DE" w:rsidP="001C15DE">
      <w:pPr>
        <w:jc w:val="both"/>
        <w:rPr>
          <w:rFonts w:ascii="Arial" w:hAnsi="Arial" w:cs="Arial"/>
          <w:color w:val="000000" w:themeColor="text1"/>
          <w:sz w:val="22"/>
          <w:szCs w:val="22"/>
        </w:rPr>
      </w:pPr>
    </w:p>
    <w:p w14:paraId="27403AF3" w14:textId="1A541026" w:rsidR="001C15DE" w:rsidRDefault="001C15DE" w:rsidP="001C15DE">
      <w:pPr>
        <w:jc w:val="both"/>
        <w:rPr>
          <w:rFonts w:ascii="Arial" w:hAnsi="Arial" w:cs="Arial"/>
          <w:color w:val="000000" w:themeColor="text1"/>
          <w:sz w:val="22"/>
          <w:szCs w:val="22"/>
        </w:rPr>
      </w:pPr>
    </w:p>
    <w:p w14:paraId="3457F7F9" w14:textId="4FB56D0A" w:rsidR="008A0270" w:rsidRPr="00351F66" w:rsidRDefault="008A0270" w:rsidP="00351F66">
      <w:pPr>
        <w:pStyle w:val="Ttulo2"/>
        <w:numPr>
          <w:ilvl w:val="0"/>
          <w:numId w:val="22"/>
        </w:numPr>
        <w:jc w:val="both"/>
        <w:rPr>
          <w:rFonts w:ascii="Arial" w:hAnsi="Arial" w:cs="Arial"/>
          <w:color w:val="000000" w:themeColor="text1"/>
          <w:sz w:val="22"/>
          <w:szCs w:val="22"/>
        </w:rPr>
      </w:pPr>
      <w:bookmarkStart w:id="28" w:name="_Toc61883050"/>
      <w:r w:rsidRPr="00351F66">
        <w:rPr>
          <w:rFonts w:ascii="Arial" w:hAnsi="Arial" w:cs="Arial"/>
          <w:color w:val="000000" w:themeColor="text1"/>
          <w:sz w:val="22"/>
          <w:szCs w:val="22"/>
        </w:rPr>
        <w:lastRenderedPageBreak/>
        <w:t>OBSERVACIONES Y RECOMENDACIONES</w:t>
      </w:r>
      <w:bookmarkEnd w:id="28"/>
      <w:r w:rsidRPr="00351F66">
        <w:rPr>
          <w:rFonts w:ascii="Arial" w:hAnsi="Arial" w:cs="Arial"/>
          <w:color w:val="000000" w:themeColor="text1"/>
          <w:sz w:val="22"/>
          <w:szCs w:val="22"/>
        </w:rPr>
        <w:t xml:space="preserve"> </w:t>
      </w:r>
    </w:p>
    <w:p w14:paraId="03398991" w14:textId="08AB8440" w:rsidR="00CB7F0C" w:rsidRPr="00351F66" w:rsidRDefault="00CB7F0C" w:rsidP="00351F66">
      <w:pPr>
        <w:keepNext/>
        <w:widowControl w:val="0"/>
        <w:suppressAutoHyphens/>
        <w:autoSpaceDN w:val="0"/>
        <w:spacing w:before="240" w:after="60"/>
        <w:ind w:left="-284"/>
        <w:jc w:val="both"/>
        <w:textAlignment w:val="baseline"/>
        <w:outlineLvl w:val="0"/>
        <w:rPr>
          <w:rFonts w:ascii="Arial" w:eastAsia="Times New Roman" w:hAnsi="Arial" w:cs="Arial"/>
          <w:color w:val="000000" w:themeColor="text1"/>
          <w:sz w:val="22"/>
          <w:szCs w:val="22"/>
          <w:lang w:eastAsia="en-US"/>
        </w:rPr>
      </w:pPr>
      <w:bookmarkStart w:id="29" w:name="_Toc61883051"/>
      <w:r w:rsidRPr="00CB7F0C">
        <w:rPr>
          <w:rFonts w:ascii="Arial" w:eastAsia="Times New Roman" w:hAnsi="Arial" w:cs="Arial"/>
          <w:color w:val="000000" w:themeColor="text1"/>
          <w:sz w:val="22"/>
          <w:szCs w:val="22"/>
          <w:lang w:eastAsia="en-US"/>
        </w:rPr>
        <w:t xml:space="preserve">Con fundamento en las conclusiones anteriores, esta oficina emite las siguientes recomendaciones que parten de las observaciones que se detallan, las cuales serán objeto de seguimiento en la siguiente evaluación, la cual está </w:t>
      </w:r>
      <w:r w:rsidRPr="00351F66">
        <w:rPr>
          <w:rFonts w:ascii="Arial" w:eastAsia="Times New Roman" w:hAnsi="Arial" w:cs="Arial"/>
          <w:color w:val="000000" w:themeColor="text1"/>
          <w:sz w:val="22"/>
          <w:szCs w:val="22"/>
          <w:lang w:eastAsia="en-US"/>
        </w:rPr>
        <w:t xml:space="preserve">a la </w:t>
      </w:r>
      <w:r w:rsidR="00AC3A7E" w:rsidRPr="00351F66">
        <w:rPr>
          <w:rFonts w:ascii="Arial" w:eastAsia="Times New Roman" w:hAnsi="Arial" w:cs="Arial"/>
          <w:color w:val="000000" w:themeColor="text1"/>
          <w:sz w:val="22"/>
          <w:szCs w:val="22"/>
          <w:lang w:eastAsia="en-US"/>
        </w:rPr>
        <w:t>estrategia,</w:t>
      </w:r>
      <w:r w:rsidRPr="00351F66">
        <w:rPr>
          <w:rFonts w:ascii="Arial" w:eastAsia="Times New Roman" w:hAnsi="Arial" w:cs="Arial"/>
          <w:color w:val="000000" w:themeColor="text1"/>
          <w:sz w:val="22"/>
          <w:szCs w:val="22"/>
          <w:lang w:eastAsia="en-US"/>
        </w:rPr>
        <w:t xml:space="preserve"> según la actividad que </w:t>
      </w:r>
      <w:r w:rsidR="00AC3A7E" w:rsidRPr="00351F66">
        <w:rPr>
          <w:rFonts w:ascii="Arial" w:eastAsia="Times New Roman" w:hAnsi="Arial" w:cs="Arial"/>
          <w:color w:val="000000" w:themeColor="text1"/>
          <w:sz w:val="22"/>
          <w:szCs w:val="22"/>
          <w:lang w:eastAsia="en-US"/>
        </w:rPr>
        <w:t>se establezcan</w:t>
      </w:r>
      <w:r w:rsidRPr="00351F66">
        <w:rPr>
          <w:rFonts w:ascii="Arial" w:eastAsia="Times New Roman" w:hAnsi="Arial" w:cs="Arial"/>
          <w:color w:val="000000" w:themeColor="text1"/>
          <w:sz w:val="22"/>
          <w:szCs w:val="22"/>
          <w:lang w:eastAsia="en-US"/>
        </w:rPr>
        <w:t xml:space="preserve"> en el PAAC 2021</w:t>
      </w:r>
      <w:bookmarkEnd w:id="29"/>
      <w:r w:rsidRPr="00351F66">
        <w:rPr>
          <w:rFonts w:ascii="Arial" w:eastAsia="Times New Roman" w:hAnsi="Arial" w:cs="Arial"/>
          <w:color w:val="000000" w:themeColor="text1"/>
          <w:sz w:val="22"/>
          <w:szCs w:val="22"/>
          <w:lang w:eastAsia="en-US"/>
        </w:rPr>
        <w:t xml:space="preserve"> </w:t>
      </w:r>
    </w:p>
    <w:p w14:paraId="619B4A2B" w14:textId="77777777" w:rsidR="008A0270" w:rsidRPr="00351F66" w:rsidRDefault="008A0270" w:rsidP="00351F66">
      <w:pPr>
        <w:jc w:val="both"/>
        <w:rPr>
          <w:rFonts w:ascii="Arial" w:hAnsi="Arial" w:cs="Arial"/>
          <w:color w:val="000000" w:themeColor="text1"/>
          <w:sz w:val="22"/>
          <w:szCs w:val="22"/>
        </w:rPr>
      </w:pPr>
    </w:p>
    <w:tbl>
      <w:tblPr>
        <w:tblStyle w:val="Tablaconcuadrcula"/>
        <w:tblW w:w="9640" w:type="dxa"/>
        <w:tblInd w:w="-43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83"/>
        <w:gridCol w:w="2244"/>
        <w:gridCol w:w="3041"/>
        <w:gridCol w:w="3872"/>
      </w:tblGrid>
      <w:tr w:rsidR="00351F66" w:rsidRPr="00351F66" w14:paraId="5BFF6F09" w14:textId="77777777" w:rsidTr="008C799D">
        <w:trPr>
          <w:trHeight w:val="453"/>
        </w:trPr>
        <w:tc>
          <w:tcPr>
            <w:tcW w:w="284" w:type="dxa"/>
            <w:shd w:val="clear" w:color="auto" w:fill="F2F2F2" w:themeFill="background1" w:themeFillShade="F2"/>
            <w:vAlign w:val="center"/>
          </w:tcPr>
          <w:p w14:paraId="69C6EA40" w14:textId="089167B6" w:rsidR="008F450A" w:rsidRPr="00351F66" w:rsidRDefault="008F450A" w:rsidP="00351F66">
            <w:pPr>
              <w:jc w:val="center"/>
              <w:rPr>
                <w:rFonts w:ascii="Arial" w:hAnsi="Arial" w:cs="Arial"/>
                <w:b/>
                <w:color w:val="000000" w:themeColor="text1"/>
                <w:sz w:val="20"/>
                <w:szCs w:val="20"/>
              </w:rPr>
            </w:pPr>
            <w:r w:rsidRPr="00351F66">
              <w:rPr>
                <w:rFonts w:ascii="Arial" w:hAnsi="Arial" w:cs="Arial"/>
                <w:b/>
                <w:color w:val="000000" w:themeColor="text1"/>
                <w:sz w:val="20"/>
                <w:szCs w:val="20"/>
              </w:rPr>
              <w:t xml:space="preserve">No </w:t>
            </w:r>
          </w:p>
        </w:tc>
        <w:tc>
          <w:tcPr>
            <w:tcW w:w="2280" w:type="dxa"/>
            <w:shd w:val="clear" w:color="auto" w:fill="F2F2F2" w:themeFill="background1" w:themeFillShade="F2"/>
            <w:vAlign w:val="center"/>
          </w:tcPr>
          <w:p w14:paraId="6FD9AAE1" w14:textId="216C8522" w:rsidR="008F450A" w:rsidRPr="00351F66" w:rsidRDefault="008F450A" w:rsidP="00351F66">
            <w:pPr>
              <w:jc w:val="center"/>
              <w:rPr>
                <w:rFonts w:ascii="Arial" w:hAnsi="Arial" w:cs="Arial"/>
                <w:b/>
                <w:color w:val="000000" w:themeColor="text1"/>
                <w:sz w:val="20"/>
                <w:szCs w:val="20"/>
              </w:rPr>
            </w:pPr>
            <w:r w:rsidRPr="00351F66">
              <w:rPr>
                <w:rFonts w:ascii="Arial" w:hAnsi="Arial" w:cs="Arial"/>
                <w:b/>
                <w:color w:val="000000" w:themeColor="text1"/>
                <w:sz w:val="20"/>
                <w:szCs w:val="20"/>
              </w:rPr>
              <w:t>TEMA</w:t>
            </w:r>
          </w:p>
        </w:tc>
        <w:tc>
          <w:tcPr>
            <w:tcW w:w="3107" w:type="dxa"/>
            <w:shd w:val="clear" w:color="auto" w:fill="F2F2F2" w:themeFill="background1" w:themeFillShade="F2"/>
            <w:vAlign w:val="center"/>
          </w:tcPr>
          <w:p w14:paraId="1D794CA2" w14:textId="45C69F4A" w:rsidR="008F450A" w:rsidRPr="00351F66" w:rsidRDefault="008F450A" w:rsidP="00351F66">
            <w:pPr>
              <w:jc w:val="center"/>
              <w:rPr>
                <w:rFonts w:ascii="Arial" w:hAnsi="Arial" w:cs="Arial"/>
                <w:b/>
                <w:color w:val="000000" w:themeColor="text1"/>
                <w:sz w:val="20"/>
                <w:szCs w:val="20"/>
              </w:rPr>
            </w:pPr>
            <w:r w:rsidRPr="00351F66">
              <w:rPr>
                <w:rFonts w:ascii="Arial" w:hAnsi="Arial" w:cs="Arial"/>
                <w:b/>
                <w:color w:val="000000" w:themeColor="text1"/>
                <w:sz w:val="20"/>
                <w:szCs w:val="20"/>
              </w:rPr>
              <w:t>OBSERVACIONES</w:t>
            </w:r>
          </w:p>
        </w:tc>
        <w:tc>
          <w:tcPr>
            <w:tcW w:w="3969" w:type="dxa"/>
            <w:shd w:val="clear" w:color="auto" w:fill="F2F2F2" w:themeFill="background1" w:themeFillShade="F2"/>
            <w:vAlign w:val="center"/>
          </w:tcPr>
          <w:p w14:paraId="517DA3BD" w14:textId="77777777" w:rsidR="008F450A" w:rsidRPr="00351F66" w:rsidRDefault="008F450A" w:rsidP="00351F66">
            <w:pPr>
              <w:jc w:val="center"/>
              <w:rPr>
                <w:rFonts w:ascii="Arial" w:hAnsi="Arial" w:cs="Arial"/>
                <w:b/>
                <w:color w:val="000000" w:themeColor="text1"/>
                <w:sz w:val="20"/>
                <w:szCs w:val="20"/>
              </w:rPr>
            </w:pPr>
            <w:r w:rsidRPr="00351F66">
              <w:rPr>
                <w:rFonts w:ascii="Arial" w:hAnsi="Arial" w:cs="Arial"/>
                <w:b/>
                <w:color w:val="000000" w:themeColor="text1"/>
                <w:sz w:val="20"/>
                <w:szCs w:val="20"/>
              </w:rPr>
              <w:t>RECOMENDACIONES</w:t>
            </w:r>
          </w:p>
        </w:tc>
      </w:tr>
      <w:tr w:rsidR="00351F66" w:rsidRPr="00351F66" w14:paraId="23A6B46F" w14:textId="77777777" w:rsidTr="008C799D">
        <w:tc>
          <w:tcPr>
            <w:tcW w:w="284" w:type="dxa"/>
            <w:vAlign w:val="center"/>
          </w:tcPr>
          <w:p w14:paraId="252FCBAA" w14:textId="7336C5D9" w:rsidR="008F450A" w:rsidRPr="00351F66" w:rsidRDefault="008F450A" w:rsidP="00351F66">
            <w:pPr>
              <w:jc w:val="both"/>
              <w:rPr>
                <w:rFonts w:ascii="Arial" w:hAnsi="Arial" w:cs="Arial"/>
                <w:color w:val="000000" w:themeColor="text1"/>
                <w:sz w:val="20"/>
                <w:szCs w:val="20"/>
              </w:rPr>
            </w:pPr>
            <w:r w:rsidRPr="00351F66">
              <w:rPr>
                <w:rFonts w:ascii="Arial" w:hAnsi="Arial" w:cs="Arial"/>
                <w:color w:val="000000" w:themeColor="text1"/>
                <w:sz w:val="20"/>
                <w:szCs w:val="20"/>
              </w:rPr>
              <w:t>1</w:t>
            </w:r>
          </w:p>
        </w:tc>
        <w:tc>
          <w:tcPr>
            <w:tcW w:w="2280" w:type="dxa"/>
            <w:vAlign w:val="center"/>
          </w:tcPr>
          <w:p w14:paraId="577179EE" w14:textId="77777777" w:rsidR="008F450A" w:rsidRPr="00351F66" w:rsidRDefault="008F450A" w:rsidP="00351F66">
            <w:pPr>
              <w:jc w:val="both"/>
              <w:rPr>
                <w:rFonts w:ascii="Arial" w:hAnsi="Arial" w:cs="Arial"/>
                <w:color w:val="000000" w:themeColor="text1"/>
                <w:sz w:val="20"/>
                <w:szCs w:val="20"/>
              </w:rPr>
            </w:pPr>
          </w:p>
          <w:p w14:paraId="25DC3232" w14:textId="0718783B" w:rsidR="008F450A" w:rsidRPr="00351F66" w:rsidRDefault="008F450A" w:rsidP="00351F66">
            <w:pPr>
              <w:jc w:val="both"/>
              <w:rPr>
                <w:rFonts w:ascii="Arial" w:hAnsi="Arial" w:cs="Arial"/>
                <w:color w:val="000000" w:themeColor="text1"/>
                <w:sz w:val="20"/>
                <w:szCs w:val="20"/>
              </w:rPr>
            </w:pPr>
            <w:r w:rsidRPr="00351F66">
              <w:rPr>
                <w:rFonts w:ascii="Arial" w:hAnsi="Arial" w:cs="Arial"/>
                <w:color w:val="000000" w:themeColor="text1"/>
                <w:sz w:val="20"/>
                <w:szCs w:val="20"/>
              </w:rPr>
              <w:t>GRUPOS DE VALOR CON ENFOQUE DE DERECHOS HUMANOS</w:t>
            </w:r>
          </w:p>
        </w:tc>
        <w:tc>
          <w:tcPr>
            <w:tcW w:w="3107" w:type="dxa"/>
            <w:vAlign w:val="center"/>
          </w:tcPr>
          <w:p w14:paraId="29A178E5" w14:textId="62244E49" w:rsidR="008F450A" w:rsidRPr="00351F66" w:rsidRDefault="008F450A" w:rsidP="00351F66">
            <w:pPr>
              <w:jc w:val="both"/>
              <w:rPr>
                <w:rFonts w:ascii="Arial" w:hAnsi="Arial" w:cs="Arial"/>
                <w:color w:val="000000" w:themeColor="text1"/>
                <w:sz w:val="20"/>
                <w:szCs w:val="20"/>
              </w:rPr>
            </w:pPr>
            <w:r w:rsidRPr="00351F66">
              <w:rPr>
                <w:rFonts w:ascii="Arial" w:hAnsi="Arial" w:cs="Arial"/>
                <w:color w:val="000000" w:themeColor="text1"/>
                <w:sz w:val="20"/>
                <w:szCs w:val="20"/>
              </w:rPr>
              <w:t xml:space="preserve">La estrategia no refleja un enfoque de Derechos Humanos en la selección de los grupos de valor </w:t>
            </w:r>
          </w:p>
        </w:tc>
        <w:tc>
          <w:tcPr>
            <w:tcW w:w="3969" w:type="dxa"/>
            <w:vAlign w:val="center"/>
          </w:tcPr>
          <w:p w14:paraId="67E3A7BC" w14:textId="7E2CD284" w:rsidR="008F450A" w:rsidRPr="00351F66" w:rsidRDefault="008F450A" w:rsidP="00351F66">
            <w:pPr>
              <w:autoSpaceDN w:val="0"/>
              <w:jc w:val="both"/>
              <w:rPr>
                <w:rFonts w:ascii="Arial" w:hAnsi="Arial" w:cs="Arial"/>
                <w:color w:val="000000" w:themeColor="text1"/>
                <w:sz w:val="20"/>
                <w:szCs w:val="20"/>
              </w:rPr>
            </w:pPr>
            <w:r w:rsidRPr="00351F66">
              <w:rPr>
                <w:rFonts w:ascii="Arial" w:hAnsi="Arial" w:cs="Arial"/>
                <w:color w:val="000000" w:themeColor="text1"/>
                <w:sz w:val="20"/>
                <w:szCs w:val="20"/>
              </w:rPr>
              <w:t xml:space="preserve">Incluir como grupos de valor los excluidos tradicionalmente por la sociedad como (víctimas del conflicto armado, mujeres, </w:t>
            </w:r>
            <w:proofErr w:type="gramStart"/>
            <w:r w:rsidRPr="00351F66">
              <w:rPr>
                <w:rFonts w:ascii="Arial" w:hAnsi="Arial" w:cs="Arial"/>
                <w:color w:val="000000" w:themeColor="text1"/>
                <w:sz w:val="20"/>
                <w:szCs w:val="20"/>
              </w:rPr>
              <w:t>comunidad</w:t>
            </w:r>
            <w:r w:rsidR="00080A2D" w:rsidRPr="00351F66">
              <w:rPr>
                <w:rFonts w:ascii="Arial" w:hAnsi="Arial" w:cs="Arial"/>
                <w:color w:val="000000" w:themeColor="text1"/>
                <w:sz w:val="20"/>
                <w:szCs w:val="20"/>
              </w:rPr>
              <w:t xml:space="preserve"> </w:t>
            </w:r>
            <w:r w:rsidRPr="00351F66">
              <w:rPr>
                <w:rFonts w:ascii="Arial" w:hAnsi="Arial" w:cs="Arial"/>
                <w:color w:val="000000" w:themeColor="text1"/>
                <w:sz w:val="20"/>
                <w:szCs w:val="20"/>
              </w:rPr>
              <w:t xml:space="preserve"> LGBTI</w:t>
            </w:r>
            <w:proofErr w:type="gramEnd"/>
            <w:r w:rsidRPr="00351F66">
              <w:rPr>
                <w:rFonts w:ascii="Arial" w:hAnsi="Arial" w:cs="Arial"/>
                <w:color w:val="000000" w:themeColor="text1"/>
                <w:sz w:val="20"/>
                <w:szCs w:val="20"/>
              </w:rPr>
              <w:t>, pueblos indígenas y afrodescendientes residentes en las diferentes localidades, entre otros).</w:t>
            </w:r>
          </w:p>
        </w:tc>
      </w:tr>
      <w:tr w:rsidR="00351F66" w:rsidRPr="00351F66" w14:paraId="249C954E" w14:textId="77777777" w:rsidTr="008C799D">
        <w:tc>
          <w:tcPr>
            <w:tcW w:w="284" w:type="dxa"/>
            <w:vAlign w:val="center"/>
          </w:tcPr>
          <w:p w14:paraId="0DBC9392" w14:textId="5CB21951" w:rsidR="008F450A" w:rsidRPr="00351F66" w:rsidRDefault="008F450A" w:rsidP="00351F66">
            <w:pPr>
              <w:jc w:val="both"/>
              <w:rPr>
                <w:rFonts w:ascii="Arial" w:hAnsi="Arial" w:cs="Arial"/>
                <w:color w:val="000000" w:themeColor="text1"/>
                <w:sz w:val="20"/>
                <w:szCs w:val="20"/>
              </w:rPr>
            </w:pPr>
            <w:r w:rsidRPr="00351F66">
              <w:rPr>
                <w:rFonts w:ascii="Arial" w:hAnsi="Arial" w:cs="Arial"/>
                <w:color w:val="000000" w:themeColor="text1"/>
                <w:sz w:val="20"/>
                <w:szCs w:val="20"/>
              </w:rPr>
              <w:t>2</w:t>
            </w:r>
          </w:p>
        </w:tc>
        <w:tc>
          <w:tcPr>
            <w:tcW w:w="2280" w:type="dxa"/>
            <w:vAlign w:val="center"/>
          </w:tcPr>
          <w:p w14:paraId="1675FCF1" w14:textId="77777777" w:rsidR="008F450A" w:rsidRPr="00351F66" w:rsidRDefault="008F450A" w:rsidP="00351F66">
            <w:pPr>
              <w:jc w:val="both"/>
              <w:rPr>
                <w:rFonts w:ascii="Arial" w:hAnsi="Arial" w:cs="Arial"/>
                <w:color w:val="000000" w:themeColor="text1"/>
                <w:sz w:val="20"/>
                <w:szCs w:val="20"/>
              </w:rPr>
            </w:pPr>
          </w:p>
          <w:p w14:paraId="4775662B" w14:textId="77777777" w:rsidR="008F450A" w:rsidRPr="00351F66" w:rsidRDefault="008F450A" w:rsidP="00351F66">
            <w:pPr>
              <w:jc w:val="both"/>
              <w:rPr>
                <w:rFonts w:ascii="Arial" w:hAnsi="Arial" w:cs="Arial"/>
                <w:color w:val="000000" w:themeColor="text1"/>
                <w:sz w:val="20"/>
                <w:szCs w:val="20"/>
              </w:rPr>
            </w:pPr>
          </w:p>
          <w:p w14:paraId="7DDD576F" w14:textId="4A993258" w:rsidR="008F450A" w:rsidRPr="00351F66" w:rsidRDefault="008F450A" w:rsidP="006E0041">
            <w:pPr>
              <w:jc w:val="both"/>
              <w:rPr>
                <w:rFonts w:ascii="Arial" w:hAnsi="Arial" w:cs="Arial"/>
                <w:color w:val="000000" w:themeColor="text1"/>
                <w:sz w:val="20"/>
                <w:szCs w:val="20"/>
              </w:rPr>
            </w:pPr>
            <w:r w:rsidRPr="00351F66">
              <w:rPr>
                <w:rFonts w:ascii="Arial" w:hAnsi="Arial" w:cs="Arial"/>
                <w:color w:val="000000" w:themeColor="text1"/>
                <w:sz w:val="20"/>
                <w:szCs w:val="20"/>
              </w:rPr>
              <w:t>COMPONENTE INCENTIVOS</w:t>
            </w:r>
            <w:r w:rsidR="001C4B29" w:rsidRPr="00351F66">
              <w:rPr>
                <w:rFonts w:ascii="Arial" w:hAnsi="Arial" w:cs="Arial"/>
                <w:color w:val="000000" w:themeColor="text1"/>
                <w:sz w:val="20"/>
                <w:szCs w:val="20"/>
              </w:rPr>
              <w:t xml:space="preserve"> QUE REGISTRA EL DOCUMENTO </w:t>
            </w:r>
            <w:r w:rsidR="00A21128">
              <w:rPr>
                <w:rFonts w:ascii="Arial" w:hAnsi="Arial" w:cs="Arial"/>
                <w:color w:val="000000" w:themeColor="text1"/>
                <w:sz w:val="20"/>
                <w:szCs w:val="20"/>
              </w:rPr>
              <w:t xml:space="preserve">DE ESTRATEGÍA DE </w:t>
            </w:r>
            <w:proofErr w:type="spellStart"/>
            <w:r w:rsidR="00A21128">
              <w:rPr>
                <w:rFonts w:ascii="Arial" w:hAnsi="Arial" w:cs="Arial"/>
                <w:color w:val="000000" w:themeColor="text1"/>
                <w:sz w:val="20"/>
                <w:szCs w:val="20"/>
              </w:rPr>
              <w:t>RdC</w:t>
            </w:r>
            <w:proofErr w:type="spellEnd"/>
          </w:p>
        </w:tc>
        <w:tc>
          <w:tcPr>
            <w:tcW w:w="3107" w:type="dxa"/>
            <w:vAlign w:val="center"/>
          </w:tcPr>
          <w:p w14:paraId="2F703908" w14:textId="243E8CFB" w:rsidR="008F450A" w:rsidRPr="00351F66" w:rsidRDefault="00080A2D" w:rsidP="008D7EE5">
            <w:pPr>
              <w:jc w:val="both"/>
              <w:rPr>
                <w:rFonts w:ascii="Arial" w:hAnsi="Arial" w:cs="Arial"/>
                <w:color w:val="000000" w:themeColor="text1"/>
                <w:sz w:val="20"/>
                <w:szCs w:val="20"/>
              </w:rPr>
            </w:pPr>
            <w:r w:rsidRPr="00351F66">
              <w:rPr>
                <w:rFonts w:ascii="Arial" w:hAnsi="Arial" w:cs="Arial"/>
                <w:color w:val="000000" w:themeColor="text1"/>
                <w:sz w:val="20"/>
                <w:szCs w:val="20"/>
              </w:rPr>
              <w:t xml:space="preserve">La estrategia </w:t>
            </w:r>
            <w:r w:rsidR="008F450A" w:rsidRPr="00351F66">
              <w:rPr>
                <w:rFonts w:ascii="Arial" w:hAnsi="Arial" w:cs="Arial"/>
                <w:color w:val="000000" w:themeColor="text1"/>
                <w:sz w:val="20"/>
                <w:szCs w:val="20"/>
              </w:rPr>
              <w:t xml:space="preserve">no es clara frente a los incentivos que la Entidad otorga a la ciudadanía y sus colaboradores. </w:t>
            </w:r>
          </w:p>
        </w:tc>
        <w:tc>
          <w:tcPr>
            <w:tcW w:w="3969" w:type="dxa"/>
            <w:vAlign w:val="center"/>
          </w:tcPr>
          <w:p w14:paraId="7F48BD8C" w14:textId="77777777" w:rsidR="008F450A" w:rsidRPr="00351F66" w:rsidRDefault="008F450A" w:rsidP="00351F66">
            <w:pPr>
              <w:autoSpaceDN w:val="0"/>
              <w:jc w:val="both"/>
              <w:rPr>
                <w:rFonts w:ascii="Arial" w:hAnsi="Arial" w:cs="Arial"/>
                <w:color w:val="000000" w:themeColor="text1"/>
                <w:sz w:val="20"/>
                <w:szCs w:val="20"/>
              </w:rPr>
            </w:pPr>
            <w:r w:rsidRPr="00351F66">
              <w:rPr>
                <w:rFonts w:ascii="Arial" w:hAnsi="Arial" w:cs="Arial"/>
                <w:color w:val="000000" w:themeColor="text1"/>
                <w:sz w:val="20"/>
                <w:szCs w:val="20"/>
              </w:rPr>
              <w:t xml:space="preserve">Mejorar la redacción del componente incentivos, en cuanto al número de actividades, responsables, y el por qué se considera que las actividades definidas son incentivos tanto para la ciudadanía como para los colaboradores. </w:t>
            </w:r>
          </w:p>
        </w:tc>
      </w:tr>
      <w:tr w:rsidR="00351F66" w:rsidRPr="00351F66" w14:paraId="241EB4F9" w14:textId="77777777" w:rsidTr="008C799D">
        <w:tc>
          <w:tcPr>
            <w:tcW w:w="284" w:type="dxa"/>
            <w:vAlign w:val="center"/>
          </w:tcPr>
          <w:p w14:paraId="1928806E" w14:textId="77777777" w:rsidR="001C4B29" w:rsidRPr="00351F66" w:rsidRDefault="001C4B29" w:rsidP="00351F66">
            <w:pPr>
              <w:jc w:val="both"/>
              <w:rPr>
                <w:rFonts w:ascii="Arial" w:hAnsi="Arial" w:cs="Arial"/>
                <w:color w:val="000000" w:themeColor="text1"/>
                <w:sz w:val="20"/>
                <w:szCs w:val="20"/>
              </w:rPr>
            </w:pPr>
            <w:r w:rsidRPr="00351F66">
              <w:rPr>
                <w:rFonts w:ascii="Arial" w:hAnsi="Arial" w:cs="Arial"/>
                <w:color w:val="000000" w:themeColor="text1"/>
                <w:sz w:val="20"/>
                <w:szCs w:val="20"/>
              </w:rPr>
              <w:t>9</w:t>
            </w:r>
          </w:p>
        </w:tc>
        <w:tc>
          <w:tcPr>
            <w:tcW w:w="2280" w:type="dxa"/>
            <w:vAlign w:val="center"/>
          </w:tcPr>
          <w:p w14:paraId="41D3B9DA" w14:textId="4E8E9018" w:rsidR="001C4B29" w:rsidRPr="00351F66" w:rsidRDefault="001C4B29" w:rsidP="00351F66">
            <w:pPr>
              <w:jc w:val="both"/>
              <w:rPr>
                <w:rFonts w:ascii="Arial" w:hAnsi="Arial" w:cs="Arial"/>
                <w:color w:val="000000" w:themeColor="text1"/>
                <w:sz w:val="20"/>
                <w:szCs w:val="20"/>
              </w:rPr>
            </w:pPr>
            <w:r w:rsidRPr="00351F66">
              <w:rPr>
                <w:rFonts w:ascii="Arial" w:hAnsi="Arial" w:cs="Arial"/>
                <w:color w:val="000000" w:themeColor="text1"/>
                <w:sz w:val="20"/>
                <w:szCs w:val="20"/>
              </w:rPr>
              <w:t xml:space="preserve">DIVULGACIÓN DE LOS MICROSITIOS COMO INCENTIVO </w:t>
            </w:r>
          </w:p>
        </w:tc>
        <w:tc>
          <w:tcPr>
            <w:tcW w:w="3107" w:type="dxa"/>
            <w:vAlign w:val="center"/>
          </w:tcPr>
          <w:p w14:paraId="728DBB61" w14:textId="56086271" w:rsidR="001C4B29" w:rsidRPr="00351F66" w:rsidRDefault="001C4B29" w:rsidP="00351F66">
            <w:pPr>
              <w:jc w:val="both"/>
              <w:rPr>
                <w:rFonts w:ascii="Arial" w:hAnsi="Arial" w:cs="Arial"/>
                <w:color w:val="000000" w:themeColor="text1"/>
                <w:sz w:val="20"/>
                <w:szCs w:val="20"/>
              </w:rPr>
            </w:pPr>
            <w:r w:rsidRPr="00351F66">
              <w:rPr>
                <w:rFonts w:ascii="Arial" w:hAnsi="Arial" w:cs="Arial"/>
                <w:color w:val="000000" w:themeColor="text1"/>
                <w:sz w:val="20"/>
                <w:szCs w:val="20"/>
              </w:rPr>
              <w:t>La OAP informó la creación de estos micrositios por espacio zonal; no obstante, no se identificó divulgación como incentivo establecido.</w:t>
            </w:r>
          </w:p>
        </w:tc>
        <w:tc>
          <w:tcPr>
            <w:tcW w:w="3969" w:type="dxa"/>
            <w:vAlign w:val="center"/>
          </w:tcPr>
          <w:p w14:paraId="425A7A9D" w14:textId="50488E51" w:rsidR="001C4B29" w:rsidRPr="00351F66" w:rsidRDefault="001C4B29" w:rsidP="00351F66">
            <w:pPr>
              <w:jc w:val="both"/>
              <w:rPr>
                <w:rFonts w:ascii="Arial" w:hAnsi="Arial" w:cs="Arial"/>
                <w:color w:val="000000" w:themeColor="text1"/>
                <w:sz w:val="20"/>
                <w:szCs w:val="20"/>
              </w:rPr>
            </w:pPr>
            <w:r w:rsidRPr="00351F66">
              <w:rPr>
                <w:rFonts w:ascii="Arial" w:hAnsi="Arial" w:cs="Arial"/>
                <w:color w:val="000000" w:themeColor="text1"/>
                <w:sz w:val="20"/>
                <w:szCs w:val="20"/>
              </w:rPr>
              <w:t>Divulgar por los diferentes canales de comunicación de la UAERMV, la consulta de estos micrositios para conocimiento de todos los grupos de valor la UAERMV</w:t>
            </w:r>
          </w:p>
        </w:tc>
      </w:tr>
      <w:tr w:rsidR="00351F66" w:rsidRPr="00351F66" w14:paraId="0321265F" w14:textId="77777777" w:rsidTr="008C799D">
        <w:tc>
          <w:tcPr>
            <w:tcW w:w="284" w:type="dxa"/>
            <w:vAlign w:val="center"/>
          </w:tcPr>
          <w:p w14:paraId="1762D94B" w14:textId="292A702F" w:rsidR="008F450A" w:rsidRPr="00351F66" w:rsidRDefault="008F450A" w:rsidP="00351F66">
            <w:pPr>
              <w:jc w:val="both"/>
              <w:rPr>
                <w:rFonts w:ascii="Arial" w:hAnsi="Arial" w:cs="Arial"/>
                <w:color w:val="000000" w:themeColor="text1"/>
                <w:sz w:val="20"/>
                <w:szCs w:val="20"/>
              </w:rPr>
            </w:pPr>
            <w:r w:rsidRPr="00351F66">
              <w:rPr>
                <w:rFonts w:ascii="Arial" w:hAnsi="Arial" w:cs="Arial"/>
                <w:color w:val="000000" w:themeColor="text1"/>
                <w:sz w:val="20"/>
                <w:szCs w:val="20"/>
              </w:rPr>
              <w:t>3</w:t>
            </w:r>
          </w:p>
        </w:tc>
        <w:tc>
          <w:tcPr>
            <w:tcW w:w="2280" w:type="dxa"/>
            <w:vAlign w:val="center"/>
          </w:tcPr>
          <w:p w14:paraId="1DD1110C" w14:textId="77777777" w:rsidR="008F450A" w:rsidRPr="00351F66" w:rsidRDefault="008F450A" w:rsidP="00351F66">
            <w:pPr>
              <w:jc w:val="both"/>
              <w:rPr>
                <w:rFonts w:ascii="Arial" w:hAnsi="Arial" w:cs="Arial"/>
                <w:color w:val="000000" w:themeColor="text1"/>
                <w:sz w:val="20"/>
                <w:szCs w:val="20"/>
              </w:rPr>
            </w:pPr>
          </w:p>
          <w:p w14:paraId="58AFF6D0" w14:textId="77777777" w:rsidR="008F450A" w:rsidRPr="00351F66" w:rsidRDefault="008F450A" w:rsidP="00351F66">
            <w:pPr>
              <w:jc w:val="both"/>
              <w:rPr>
                <w:rFonts w:ascii="Arial" w:hAnsi="Arial" w:cs="Arial"/>
                <w:color w:val="000000" w:themeColor="text1"/>
                <w:sz w:val="20"/>
                <w:szCs w:val="20"/>
              </w:rPr>
            </w:pPr>
          </w:p>
          <w:p w14:paraId="77D77EC1" w14:textId="77777777" w:rsidR="008F450A" w:rsidRPr="00351F66" w:rsidRDefault="008F450A" w:rsidP="00351F66">
            <w:pPr>
              <w:jc w:val="both"/>
              <w:rPr>
                <w:rFonts w:ascii="Arial" w:hAnsi="Arial" w:cs="Arial"/>
                <w:color w:val="000000" w:themeColor="text1"/>
                <w:sz w:val="20"/>
                <w:szCs w:val="20"/>
              </w:rPr>
            </w:pPr>
          </w:p>
          <w:p w14:paraId="1438C03E" w14:textId="77777777" w:rsidR="008F450A" w:rsidRPr="00351F66" w:rsidRDefault="008F450A" w:rsidP="00351F66">
            <w:pPr>
              <w:jc w:val="both"/>
              <w:rPr>
                <w:rFonts w:ascii="Arial" w:hAnsi="Arial" w:cs="Arial"/>
                <w:color w:val="000000" w:themeColor="text1"/>
                <w:sz w:val="20"/>
                <w:szCs w:val="20"/>
              </w:rPr>
            </w:pPr>
          </w:p>
          <w:p w14:paraId="09A85317" w14:textId="51EA7D4A" w:rsidR="008F450A" w:rsidRPr="00351F66" w:rsidRDefault="008F450A" w:rsidP="004D0CC6">
            <w:pPr>
              <w:jc w:val="both"/>
              <w:rPr>
                <w:rFonts w:ascii="Arial" w:hAnsi="Arial" w:cs="Arial"/>
                <w:color w:val="000000" w:themeColor="text1"/>
                <w:sz w:val="20"/>
                <w:szCs w:val="20"/>
              </w:rPr>
            </w:pPr>
            <w:r w:rsidRPr="00351F66">
              <w:rPr>
                <w:rFonts w:ascii="Arial" w:hAnsi="Arial" w:cs="Arial"/>
                <w:color w:val="000000" w:themeColor="text1"/>
                <w:sz w:val="20"/>
                <w:szCs w:val="20"/>
              </w:rPr>
              <w:t xml:space="preserve">DIFUSIÓN DEL INFORME DE GESTIÓN </w:t>
            </w:r>
            <w:r w:rsidR="004D0CC6">
              <w:rPr>
                <w:rFonts w:ascii="Arial" w:hAnsi="Arial" w:cs="Arial"/>
                <w:color w:val="000000" w:themeColor="text1"/>
                <w:sz w:val="20"/>
                <w:szCs w:val="20"/>
              </w:rPr>
              <w:t>2020</w:t>
            </w:r>
          </w:p>
        </w:tc>
        <w:tc>
          <w:tcPr>
            <w:tcW w:w="3107" w:type="dxa"/>
            <w:vAlign w:val="center"/>
          </w:tcPr>
          <w:p w14:paraId="4D64D7B2" w14:textId="0F3499F8" w:rsidR="008F450A" w:rsidRPr="00351F66" w:rsidRDefault="008F450A" w:rsidP="00351F66">
            <w:pPr>
              <w:jc w:val="both"/>
              <w:rPr>
                <w:rFonts w:ascii="Arial" w:hAnsi="Arial" w:cs="Arial"/>
                <w:color w:val="000000" w:themeColor="text1"/>
                <w:sz w:val="20"/>
                <w:szCs w:val="20"/>
              </w:rPr>
            </w:pPr>
            <w:r w:rsidRPr="00351F66">
              <w:rPr>
                <w:rFonts w:ascii="Arial" w:hAnsi="Arial" w:cs="Arial"/>
                <w:color w:val="000000" w:themeColor="text1"/>
                <w:sz w:val="20"/>
                <w:szCs w:val="20"/>
              </w:rPr>
              <w:t>Los canales utilizados para la difusión de los resultados de Gestión de la Entidad no fueron suficientes para que la ciudadanía los conozca con anterioridad a la realización</w:t>
            </w:r>
            <w:r w:rsidR="004D0CC6">
              <w:rPr>
                <w:rFonts w:ascii="Arial" w:hAnsi="Arial" w:cs="Arial"/>
                <w:color w:val="000000" w:themeColor="text1"/>
                <w:sz w:val="20"/>
                <w:szCs w:val="20"/>
              </w:rPr>
              <w:t xml:space="preserve"> de los espacios de </w:t>
            </w:r>
            <w:proofErr w:type="spellStart"/>
            <w:r w:rsidR="004D0CC6">
              <w:rPr>
                <w:rFonts w:ascii="Arial" w:hAnsi="Arial" w:cs="Arial"/>
                <w:color w:val="000000" w:themeColor="text1"/>
                <w:sz w:val="20"/>
                <w:szCs w:val="20"/>
              </w:rPr>
              <w:t>RdC</w:t>
            </w:r>
            <w:proofErr w:type="spellEnd"/>
            <w:r w:rsidRPr="00351F66">
              <w:rPr>
                <w:rFonts w:ascii="Arial" w:hAnsi="Arial" w:cs="Arial"/>
                <w:color w:val="000000" w:themeColor="text1"/>
                <w:sz w:val="20"/>
                <w:szCs w:val="20"/>
              </w:rPr>
              <w:t xml:space="preserve">. </w:t>
            </w:r>
          </w:p>
          <w:p w14:paraId="30B3AB8B" w14:textId="77777777" w:rsidR="008F450A" w:rsidRPr="00351F66" w:rsidRDefault="008F450A" w:rsidP="00351F66">
            <w:pPr>
              <w:jc w:val="both"/>
              <w:rPr>
                <w:rFonts w:ascii="Arial" w:hAnsi="Arial" w:cs="Arial"/>
                <w:color w:val="000000" w:themeColor="text1"/>
                <w:sz w:val="20"/>
                <w:szCs w:val="20"/>
              </w:rPr>
            </w:pPr>
          </w:p>
          <w:p w14:paraId="77C8D234" w14:textId="77777777" w:rsidR="008F450A" w:rsidRPr="00351F66" w:rsidRDefault="008F450A" w:rsidP="00351F66">
            <w:pPr>
              <w:jc w:val="both"/>
              <w:rPr>
                <w:rFonts w:ascii="Arial" w:hAnsi="Arial" w:cs="Arial"/>
                <w:color w:val="000000" w:themeColor="text1"/>
                <w:sz w:val="20"/>
                <w:szCs w:val="20"/>
              </w:rPr>
            </w:pPr>
            <w:r w:rsidRPr="00351F66">
              <w:rPr>
                <w:rFonts w:ascii="Arial" w:hAnsi="Arial" w:cs="Arial"/>
                <w:color w:val="000000" w:themeColor="text1"/>
                <w:sz w:val="20"/>
                <w:szCs w:val="20"/>
              </w:rPr>
              <w:t xml:space="preserve">Lo anterior dado que se observó que el informe de Gestión 2019, si bien esta publicado en la página Web de la entidad, no obtuvo una difusión por medio de redes sociales.  </w:t>
            </w:r>
          </w:p>
        </w:tc>
        <w:tc>
          <w:tcPr>
            <w:tcW w:w="3969" w:type="dxa"/>
            <w:vAlign w:val="center"/>
          </w:tcPr>
          <w:p w14:paraId="6E350581" w14:textId="41BCD8B9" w:rsidR="008F450A" w:rsidRPr="00351F66" w:rsidRDefault="008F450A" w:rsidP="004D0CC6">
            <w:pPr>
              <w:jc w:val="both"/>
              <w:rPr>
                <w:rFonts w:ascii="Arial" w:hAnsi="Arial" w:cs="Arial"/>
                <w:color w:val="000000" w:themeColor="text1"/>
                <w:sz w:val="20"/>
                <w:szCs w:val="20"/>
              </w:rPr>
            </w:pPr>
            <w:r w:rsidRPr="00351F66">
              <w:rPr>
                <w:rFonts w:ascii="Arial" w:hAnsi="Arial" w:cs="Arial"/>
                <w:color w:val="000000" w:themeColor="text1"/>
                <w:sz w:val="20"/>
                <w:szCs w:val="20"/>
              </w:rPr>
              <w:t xml:space="preserve">Realizar la publicación en redes sociales no solo del informe de rendición de cuentas sino también del informe de </w:t>
            </w:r>
            <w:r w:rsidR="004D0CC6">
              <w:rPr>
                <w:rFonts w:ascii="Arial" w:hAnsi="Arial" w:cs="Arial"/>
                <w:color w:val="000000" w:themeColor="text1"/>
                <w:sz w:val="20"/>
                <w:szCs w:val="20"/>
              </w:rPr>
              <w:t>g</w:t>
            </w:r>
            <w:r w:rsidRPr="00351F66">
              <w:rPr>
                <w:rFonts w:ascii="Arial" w:hAnsi="Arial" w:cs="Arial"/>
                <w:color w:val="000000" w:themeColor="text1"/>
                <w:sz w:val="20"/>
                <w:szCs w:val="20"/>
              </w:rPr>
              <w:t>estión</w:t>
            </w:r>
            <w:r w:rsidR="004D0CC6">
              <w:rPr>
                <w:rFonts w:ascii="Arial" w:hAnsi="Arial" w:cs="Arial"/>
                <w:color w:val="000000" w:themeColor="text1"/>
                <w:sz w:val="20"/>
                <w:szCs w:val="20"/>
              </w:rPr>
              <w:t xml:space="preserve"> 2020 una vez se consolide</w:t>
            </w:r>
            <w:r w:rsidRPr="00351F66">
              <w:rPr>
                <w:rFonts w:ascii="Arial" w:hAnsi="Arial" w:cs="Arial"/>
                <w:color w:val="000000" w:themeColor="text1"/>
                <w:sz w:val="20"/>
                <w:szCs w:val="20"/>
              </w:rPr>
              <w:t xml:space="preserve">. </w:t>
            </w:r>
          </w:p>
        </w:tc>
      </w:tr>
    </w:tbl>
    <w:p w14:paraId="0FB09B40" w14:textId="1AFAD990" w:rsidR="00B61871" w:rsidRPr="00351F66" w:rsidRDefault="00B61871" w:rsidP="00351F66">
      <w:pPr>
        <w:jc w:val="center"/>
        <w:rPr>
          <w:rFonts w:ascii="Arial" w:hAnsi="Arial" w:cs="Arial"/>
          <w:bCs/>
          <w:iCs/>
          <w:color w:val="000000" w:themeColor="text1"/>
          <w:sz w:val="16"/>
          <w:szCs w:val="16"/>
          <w:lang w:eastAsia="es-CO"/>
        </w:rPr>
      </w:pPr>
      <w:r w:rsidRPr="00351F66">
        <w:rPr>
          <w:rFonts w:ascii="Arial" w:hAnsi="Arial" w:cs="Arial"/>
          <w:bCs/>
          <w:iCs/>
          <w:color w:val="000000" w:themeColor="text1"/>
          <w:sz w:val="16"/>
          <w:szCs w:val="16"/>
          <w:lang w:eastAsia="es-CO"/>
        </w:rPr>
        <w:t>Fuente: Elaboración propia de OCI a partir de los análisis descritos en este documento</w:t>
      </w:r>
    </w:p>
    <w:p w14:paraId="779E7D60" w14:textId="62DD6CC4" w:rsidR="008A0270" w:rsidRPr="00351F66" w:rsidRDefault="008A0270" w:rsidP="00351F66">
      <w:pPr>
        <w:jc w:val="both"/>
        <w:rPr>
          <w:rFonts w:ascii="Arial" w:hAnsi="Arial" w:cs="Arial"/>
          <w:b/>
          <w:color w:val="000000" w:themeColor="text1"/>
          <w:sz w:val="22"/>
          <w:szCs w:val="22"/>
          <w:highlight w:val="yellow"/>
          <w:u w:val="single"/>
          <w:shd w:val="clear" w:color="auto" w:fill="FFFFFF"/>
        </w:rPr>
      </w:pPr>
    </w:p>
    <w:p w14:paraId="535B1E53" w14:textId="77777777" w:rsidR="00457EDD" w:rsidRPr="00351F66" w:rsidRDefault="00457EDD" w:rsidP="00351F66">
      <w:pPr>
        <w:jc w:val="both"/>
        <w:rPr>
          <w:rFonts w:ascii="Arial" w:hAnsi="Arial" w:cs="Arial"/>
          <w:b/>
          <w:bCs/>
          <w:color w:val="000000" w:themeColor="text1"/>
          <w:sz w:val="20"/>
          <w:szCs w:val="20"/>
        </w:rPr>
      </w:pPr>
      <w:r w:rsidRPr="00351F66">
        <w:rPr>
          <w:rFonts w:ascii="Arial" w:hAnsi="Arial" w:cs="Arial"/>
          <w:b/>
          <w:bCs/>
          <w:color w:val="000000" w:themeColor="text1"/>
          <w:sz w:val="20"/>
          <w:szCs w:val="20"/>
        </w:rPr>
        <w:t xml:space="preserve">ELABORÓ: Luz Adriana Franco, Abogada contratista OCI. </w:t>
      </w:r>
    </w:p>
    <w:p w14:paraId="4D9598B2" w14:textId="77777777" w:rsidR="00457EDD" w:rsidRPr="00351F66" w:rsidRDefault="00457EDD" w:rsidP="00351F66">
      <w:pPr>
        <w:jc w:val="both"/>
        <w:rPr>
          <w:rFonts w:ascii="Arial" w:hAnsi="Arial" w:cs="Arial"/>
          <w:b/>
          <w:bCs/>
          <w:color w:val="000000" w:themeColor="text1"/>
          <w:sz w:val="20"/>
          <w:szCs w:val="20"/>
        </w:rPr>
      </w:pPr>
      <w:r w:rsidRPr="00351F66">
        <w:rPr>
          <w:rFonts w:ascii="Arial" w:hAnsi="Arial" w:cs="Arial"/>
          <w:b/>
          <w:bCs/>
          <w:color w:val="000000" w:themeColor="text1"/>
          <w:sz w:val="20"/>
          <w:szCs w:val="20"/>
        </w:rPr>
        <w:t xml:space="preserve">REVISÓ: Edna Matilde Vallejo Gordillo – </w:t>
      </w:r>
      <w:proofErr w:type="gramStart"/>
      <w:r w:rsidRPr="00351F66">
        <w:rPr>
          <w:rFonts w:ascii="Arial" w:hAnsi="Arial" w:cs="Arial"/>
          <w:b/>
          <w:bCs/>
          <w:color w:val="000000" w:themeColor="text1"/>
          <w:sz w:val="20"/>
          <w:szCs w:val="20"/>
        </w:rPr>
        <w:t>Jefe</w:t>
      </w:r>
      <w:proofErr w:type="gramEnd"/>
      <w:r w:rsidRPr="00351F66">
        <w:rPr>
          <w:rFonts w:ascii="Arial" w:hAnsi="Arial" w:cs="Arial"/>
          <w:b/>
          <w:bCs/>
          <w:color w:val="000000" w:themeColor="text1"/>
          <w:sz w:val="20"/>
          <w:szCs w:val="20"/>
        </w:rPr>
        <w:t xml:space="preserve"> OCI. </w:t>
      </w:r>
    </w:p>
    <w:p w14:paraId="7F0FC279" w14:textId="77777777" w:rsidR="00457EDD" w:rsidRPr="00351F66" w:rsidRDefault="00457EDD" w:rsidP="00351F66">
      <w:pPr>
        <w:jc w:val="both"/>
        <w:rPr>
          <w:rFonts w:ascii="Arial" w:hAnsi="Arial" w:cs="Arial"/>
          <w:b/>
          <w:bCs/>
          <w:color w:val="000000" w:themeColor="text1"/>
          <w:sz w:val="20"/>
          <w:szCs w:val="20"/>
        </w:rPr>
      </w:pPr>
      <w:r w:rsidRPr="00351F66">
        <w:rPr>
          <w:rFonts w:ascii="Arial" w:hAnsi="Arial" w:cs="Arial"/>
          <w:b/>
          <w:bCs/>
          <w:color w:val="000000" w:themeColor="text1"/>
          <w:sz w:val="20"/>
          <w:szCs w:val="20"/>
        </w:rPr>
        <w:t>FECHA:  enero de 2021</w:t>
      </w:r>
    </w:p>
    <w:p w14:paraId="63A28EAA" w14:textId="038EDDBF" w:rsidR="00D93A3D" w:rsidRPr="00351F66" w:rsidRDefault="00D93A3D" w:rsidP="00351F66">
      <w:pPr>
        <w:jc w:val="both"/>
        <w:rPr>
          <w:rFonts w:ascii="Arial" w:hAnsi="Arial" w:cs="Arial"/>
          <w:b/>
          <w:color w:val="000000" w:themeColor="text1"/>
          <w:sz w:val="22"/>
          <w:szCs w:val="22"/>
          <w:highlight w:val="yellow"/>
          <w:u w:val="single"/>
          <w:shd w:val="clear" w:color="auto" w:fill="FFFFFF"/>
        </w:rPr>
      </w:pPr>
    </w:p>
    <w:p w14:paraId="6B46EE1D" w14:textId="77777777" w:rsidR="001E47C3" w:rsidRPr="00351F66" w:rsidRDefault="001E47C3" w:rsidP="00351F66">
      <w:pPr>
        <w:autoSpaceDN w:val="0"/>
        <w:jc w:val="center"/>
        <w:rPr>
          <w:rFonts w:ascii="Arial" w:hAnsi="Arial" w:cs="Arial"/>
          <w:b/>
          <w:color w:val="000000" w:themeColor="text1"/>
        </w:rPr>
      </w:pPr>
      <w:r w:rsidRPr="00351F66">
        <w:rPr>
          <w:rFonts w:ascii="Arial" w:hAnsi="Arial" w:cs="Arial"/>
          <w:b/>
          <w:color w:val="000000" w:themeColor="text1"/>
          <w:shd w:val="clear" w:color="auto" w:fill="FFFFFF"/>
        </w:rPr>
        <w:lastRenderedPageBreak/>
        <w:t xml:space="preserve">INFORME DE EVALUACIÓN DE LA </w:t>
      </w:r>
      <w:r w:rsidRPr="00351F66">
        <w:rPr>
          <w:rFonts w:ascii="Arial" w:hAnsi="Arial" w:cs="Arial"/>
          <w:b/>
          <w:color w:val="000000" w:themeColor="text1"/>
        </w:rPr>
        <w:t>“</w:t>
      </w:r>
      <w:r w:rsidRPr="00351F66">
        <w:rPr>
          <w:rStyle w:val="EncabezadoCar"/>
          <w:rFonts w:ascii="Arial" w:hAnsi="Arial" w:cs="Arial"/>
          <w:b/>
          <w:i/>
          <w:iCs/>
          <w:color w:val="000000" w:themeColor="text1"/>
        </w:rPr>
        <w:t>ESTRATEGIA RENDICIÓN DE CUENTAS 2019-2020 “UMV, Por las calles de Bogotá</w:t>
      </w:r>
      <w:r w:rsidRPr="00351F66">
        <w:rPr>
          <w:rStyle w:val="EncabezadoCar"/>
          <w:rFonts w:ascii="Arial" w:hAnsi="Arial" w:cs="Arial"/>
          <w:b/>
          <w:color w:val="000000" w:themeColor="text1"/>
        </w:rPr>
        <w:t>”</w:t>
      </w:r>
    </w:p>
    <w:p w14:paraId="1B29C779" w14:textId="77777777" w:rsidR="001E47C3" w:rsidRPr="00351F66" w:rsidRDefault="001E47C3" w:rsidP="00351F66">
      <w:pPr>
        <w:jc w:val="center"/>
        <w:rPr>
          <w:rFonts w:ascii="Arial" w:hAnsi="Arial" w:cs="Arial"/>
          <w:b/>
          <w:color w:val="000000" w:themeColor="text1"/>
          <w:shd w:val="clear" w:color="auto" w:fill="FFFFFF"/>
        </w:rPr>
      </w:pPr>
    </w:p>
    <w:p w14:paraId="43CB0BDE" w14:textId="64841391" w:rsidR="00D93A3D" w:rsidRPr="00351F66" w:rsidRDefault="00D93A3D" w:rsidP="00351F66">
      <w:pPr>
        <w:jc w:val="center"/>
        <w:rPr>
          <w:rFonts w:ascii="Arial" w:hAnsi="Arial" w:cs="Arial"/>
          <w:b/>
          <w:color w:val="000000" w:themeColor="text1"/>
          <w:sz w:val="22"/>
          <w:szCs w:val="22"/>
          <w:u w:val="single"/>
          <w:shd w:val="clear" w:color="auto" w:fill="FFFFFF"/>
        </w:rPr>
      </w:pPr>
      <w:r w:rsidRPr="00351F66">
        <w:rPr>
          <w:rFonts w:ascii="Arial" w:hAnsi="Arial" w:cs="Arial"/>
          <w:b/>
          <w:color w:val="000000" w:themeColor="text1"/>
          <w:sz w:val="22"/>
          <w:szCs w:val="22"/>
          <w:u w:val="single"/>
          <w:shd w:val="clear" w:color="auto" w:fill="FFFFFF"/>
        </w:rPr>
        <w:t>ANEXO 1</w:t>
      </w:r>
      <w:r w:rsidR="003D56EB" w:rsidRPr="00351F66">
        <w:rPr>
          <w:rFonts w:ascii="Arial" w:hAnsi="Arial" w:cs="Arial"/>
          <w:b/>
          <w:color w:val="000000" w:themeColor="text1"/>
          <w:sz w:val="22"/>
          <w:szCs w:val="22"/>
          <w:u w:val="single"/>
          <w:shd w:val="clear" w:color="auto" w:fill="FFFFFF"/>
        </w:rPr>
        <w:t xml:space="preserve"> </w:t>
      </w:r>
    </w:p>
    <w:p w14:paraId="0E088E78" w14:textId="1D12897F" w:rsidR="00E16E19" w:rsidRPr="00351F66" w:rsidRDefault="0088084B" w:rsidP="00351F66">
      <w:pPr>
        <w:pStyle w:val="Ttulo1"/>
        <w:jc w:val="both"/>
        <w:rPr>
          <w:rFonts w:ascii="Arial" w:hAnsi="Arial" w:cs="Arial"/>
          <w:color w:val="000000" w:themeColor="text1"/>
          <w:sz w:val="22"/>
          <w:szCs w:val="22"/>
          <w:u w:val="single"/>
          <w:shd w:val="clear" w:color="auto" w:fill="FFFFFF"/>
        </w:rPr>
      </w:pPr>
      <w:bookmarkStart w:id="30" w:name="_Toc61883052"/>
      <w:bookmarkEnd w:id="23"/>
      <w:bookmarkEnd w:id="24"/>
      <w:r w:rsidRPr="00351F66">
        <w:rPr>
          <w:rFonts w:ascii="Arial" w:hAnsi="Arial" w:cs="Arial"/>
          <w:color w:val="000000" w:themeColor="text1"/>
          <w:sz w:val="22"/>
          <w:szCs w:val="22"/>
        </w:rPr>
        <w:t xml:space="preserve">SEGUIMIENTO A </w:t>
      </w:r>
      <w:r w:rsidR="00FD332A" w:rsidRPr="00351F66">
        <w:rPr>
          <w:rFonts w:ascii="Arial" w:hAnsi="Arial" w:cs="Arial"/>
          <w:color w:val="000000" w:themeColor="text1"/>
          <w:sz w:val="22"/>
          <w:szCs w:val="22"/>
        </w:rPr>
        <w:t xml:space="preserve">LA ATENCIÓN DE </w:t>
      </w:r>
      <w:r w:rsidRPr="00351F66">
        <w:rPr>
          <w:rFonts w:ascii="Arial" w:hAnsi="Arial" w:cs="Arial"/>
          <w:color w:val="000000" w:themeColor="text1"/>
          <w:sz w:val="22"/>
          <w:szCs w:val="22"/>
        </w:rPr>
        <w:t xml:space="preserve">RECOMENDACIONES EMITIDAS EN EL </w:t>
      </w:r>
      <w:r w:rsidR="00FA1C03" w:rsidRPr="00351F66">
        <w:rPr>
          <w:rFonts w:ascii="Arial" w:hAnsi="Arial" w:cs="Arial"/>
          <w:color w:val="000000" w:themeColor="text1"/>
          <w:sz w:val="22"/>
          <w:szCs w:val="22"/>
        </w:rPr>
        <w:t xml:space="preserve">INFORME </w:t>
      </w:r>
      <w:r w:rsidR="005A3525" w:rsidRPr="00351F66">
        <w:rPr>
          <w:rFonts w:ascii="Arial" w:hAnsi="Arial" w:cs="Arial"/>
          <w:color w:val="000000" w:themeColor="text1"/>
          <w:sz w:val="22"/>
          <w:szCs w:val="22"/>
        </w:rPr>
        <w:t>DE EVALUACIÓ</w:t>
      </w:r>
      <w:r w:rsidR="00107749" w:rsidRPr="00351F66">
        <w:rPr>
          <w:rFonts w:ascii="Arial" w:hAnsi="Arial" w:cs="Arial"/>
          <w:color w:val="000000" w:themeColor="text1"/>
          <w:sz w:val="22"/>
          <w:szCs w:val="22"/>
        </w:rPr>
        <w:t>N</w:t>
      </w:r>
      <w:r w:rsidR="005A3525" w:rsidRPr="00351F66">
        <w:rPr>
          <w:rFonts w:ascii="Arial" w:hAnsi="Arial" w:cs="Arial"/>
          <w:color w:val="000000" w:themeColor="text1"/>
          <w:sz w:val="22"/>
          <w:szCs w:val="22"/>
        </w:rPr>
        <w:t xml:space="preserve"> AL </w:t>
      </w:r>
      <w:r w:rsidR="0016797C" w:rsidRPr="00351F66">
        <w:rPr>
          <w:rFonts w:ascii="Arial" w:hAnsi="Arial" w:cs="Arial"/>
          <w:color w:val="000000" w:themeColor="text1"/>
          <w:sz w:val="22"/>
          <w:szCs w:val="22"/>
        </w:rPr>
        <w:t xml:space="preserve">PRIMER ESPACIO DE RENDICIÓN DE CUENTAS </w:t>
      </w:r>
      <w:r w:rsidR="00FD332A" w:rsidRPr="00351F66">
        <w:rPr>
          <w:rFonts w:ascii="Arial" w:hAnsi="Arial" w:cs="Arial"/>
          <w:color w:val="000000" w:themeColor="text1"/>
          <w:sz w:val="22"/>
          <w:szCs w:val="22"/>
        </w:rPr>
        <w:t>DE 28 DE MAYO DE 2020</w:t>
      </w:r>
      <w:bookmarkEnd w:id="30"/>
    </w:p>
    <w:p w14:paraId="4C1EBF93" w14:textId="04251ADB" w:rsidR="005A3525" w:rsidRPr="00351F66" w:rsidRDefault="005A3525" w:rsidP="00351F66">
      <w:pPr>
        <w:jc w:val="both"/>
        <w:rPr>
          <w:rFonts w:ascii="Arial" w:hAnsi="Arial" w:cs="Arial"/>
          <w:bCs/>
          <w:color w:val="000000" w:themeColor="text1"/>
          <w:sz w:val="22"/>
          <w:szCs w:val="22"/>
          <w:u w:val="single"/>
          <w:shd w:val="clear" w:color="auto" w:fill="FFFFFF"/>
        </w:rPr>
      </w:pPr>
    </w:p>
    <w:p w14:paraId="08DAD09C" w14:textId="07483034" w:rsidR="006B1662" w:rsidRPr="00351F66" w:rsidRDefault="005A3525" w:rsidP="00351F66">
      <w:pPr>
        <w:jc w:val="both"/>
        <w:rPr>
          <w:rFonts w:ascii="Arial" w:hAnsi="Arial" w:cs="Arial"/>
          <w:bCs/>
          <w:color w:val="000000" w:themeColor="text1"/>
          <w:sz w:val="22"/>
          <w:szCs w:val="22"/>
          <w:shd w:val="clear" w:color="auto" w:fill="FFFFFF"/>
        </w:rPr>
      </w:pPr>
      <w:r w:rsidRPr="00351F66">
        <w:rPr>
          <w:rFonts w:ascii="Arial" w:hAnsi="Arial" w:cs="Arial"/>
          <w:bCs/>
          <w:color w:val="000000" w:themeColor="text1"/>
          <w:sz w:val="22"/>
          <w:szCs w:val="22"/>
          <w:shd w:val="clear" w:color="auto" w:fill="FFFFFF"/>
        </w:rPr>
        <w:t xml:space="preserve">En este </w:t>
      </w:r>
      <w:r w:rsidR="006B1662" w:rsidRPr="00351F66">
        <w:rPr>
          <w:rFonts w:ascii="Arial" w:hAnsi="Arial" w:cs="Arial"/>
          <w:bCs/>
          <w:color w:val="000000" w:themeColor="text1"/>
          <w:sz w:val="22"/>
          <w:szCs w:val="22"/>
          <w:shd w:val="clear" w:color="auto" w:fill="FFFFFF"/>
        </w:rPr>
        <w:t xml:space="preserve">numeral </w:t>
      </w:r>
      <w:r w:rsidRPr="00351F66">
        <w:rPr>
          <w:rFonts w:ascii="Arial" w:hAnsi="Arial" w:cs="Arial"/>
          <w:bCs/>
          <w:color w:val="000000" w:themeColor="text1"/>
          <w:sz w:val="22"/>
          <w:szCs w:val="22"/>
          <w:shd w:val="clear" w:color="auto" w:fill="FFFFFF"/>
        </w:rPr>
        <w:t xml:space="preserve">se </w:t>
      </w:r>
      <w:r w:rsidR="00261896" w:rsidRPr="00351F66">
        <w:rPr>
          <w:rFonts w:ascii="Arial" w:hAnsi="Arial" w:cs="Arial"/>
          <w:bCs/>
          <w:color w:val="000000" w:themeColor="text1"/>
          <w:sz w:val="22"/>
          <w:szCs w:val="22"/>
          <w:shd w:val="clear" w:color="auto" w:fill="FFFFFF"/>
        </w:rPr>
        <w:t>analizará</w:t>
      </w:r>
      <w:r w:rsidR="003058A6" w:rsidRPr="00351F66">
        <w:rPr>
          <w:rFonts w:ascii="Arial" w:hAnsi="Arial" w:cs="Arial"/>
          <w:bCs/>
          <w:color w:val="000000" w:themeColor="text1"/>
          <w:sz w:val="22"/>
          <w:szCs w:val="22"/>
          <w:shd w:val="clear" w:color="auto" w:fill="FFFFFF"/>
        </w:rPr>
        <w:t xml:space="preserve"> si las </w:t>
      </w:r>
      <w:r w:rsidR="006B1662" w:rsidRPr="00351F66">
        <w:rPr>
          <w:rFonts w:ascii="Arial" w:hAnsi="Arial" w:cs="Arial"/>
          <w:bCs/>
          <w:color w:val="000000" w:themeColor="text1"/>
          <w:sz w:val="22"/>
          <w:szCs w:val="22"/>
          <w:shd w:val="clear" w:color="auto" w:fill="FFFFFF"/>
        </w:rPr>
        <w:t>cuatro (</w:t>
      </w:r>
      <w:r w:rsidR="003058A6" w:rsidRPr="00351F66">
        <w:rPr>
          <w:rFonts w:ascii="Arial" w:hAnsi="Arial" w:cs="Arial"/>
          <w:bCs/>
          <w:color w:val="000000" w:themeColor="text1"/>
          <w:sz w:val="22"/>
          <w:szCs w:val="22"/>
          <w:shd w:val="clear" w:color="auto" w:fill="FFFFFF"/>
        </w:rPr>
        <w:t>4</w:t>
      </w:r>
      <w:r w:rsidR="006B1662" w:rsidRPr="00351F66">
        <w:rPr>
          <w:rFonts w:ascii="Arial" w:hAnsi="Arial" w:cs="Arial"/>
          <w:bCs/>
          <w:color w:val="000000" w:themeColor="text1"/>
          <w:sz w:val="22"/>
          <w:szCs w:val="22"/>
          <w:shd w:val="clear" w:color="auto" w:fill="FFFFFF"/>
        </w:rPr>
        <w:t>)</w:t>
      </w:r>
      <w:r w:rsidR="003058A6" w:rsidRPr="00351F66">
        <w:rPr>
          <w:rFonts w:ascii="Arial" w:hAnsi="Arial" w:cs="Arial"/>
          <w:bCs/>
          <w:color w:val="000000" w:themeColor="text1"/>
          <w:sz w:val="22"/>
          <w:szCs w:val="22"/>
          <w:shd w:val="clear" w:color="auto" w:fill="FFFFFF"/>
        </w:rPr>
        <w:t xml:space="preserve"> recomendaciones </w:t>
      </w:r>
      <w:r w:rsidR="00261896" w:rsidRPr="00351F66">
        <w:rPr>
          <w:rFonts w:ascii="Arial" w:hAnsi="Arial" w:cs="Arial"/>
          <w:bCs/>
          <w:color w:val="000000" w:themeColor="text1"/>
          <w:sz w:val="22"/>
          <w:szCs w:val="22"/>
          <w:shd w:val="clear" w:color="auto" w:fill="FFFFFF"/>
        </w:rPr>
        <w:t>emitidas</w:t>
      </w:r>
      <w:r w:rsidR="003058A6" w:rsidRPr="00351F66">
        <w:rPr>
          <w:rFonts w:ascii="Arial" w:hAnsi="Arial" w:cs="Arial"/>
          <w:bCs/>
          <w:color w:val="000000" w:themeColor="text1"/>
          <w:sz w:val="22"/>
          <w:szCs w:val="22"/>
          <w:shd w:val="clear" w:color="auto" w:fill="FFFFFF"/>
        </w:rPr>
        <w:t xml:space="preserve"> por OCI</w:t>
      </w:r>
      <w:r w:rsidR="006B1662" w:rsidRPr="00351F66">
        <w:rPr>
          <w:rFonts w:ascii="Arial" w:hAnsi="Arial" w:cs="Arial"/>
          <w:bCs/>
          <w:color w:val="000000" w:themeColor="text1"/>
          <w:sz w:val="22"/>
          <w:szCs w:val="22"/>
          <w:shd w:val="clear" w:color="auto" w:fill="FFFFFF"/>
        </w:rPr>
        <w:t xml:space="preserve"> en el mes de julio de 2020 derivadas de la evaluación al primer espacio de </w:t>
      </w:r>
      <w:proofErr w:type="spellStart"/>
      <w:r w:rsidR="006B1662" w:rsidRPr="00351F66">
        <w:rPr>
          <w:rFonts w:ascii="Arial" w:hAnsi="Arial" w:cs="Arial"/>
          <w:bCs/>
          <w:color w:val="000000" w:themeColor="text1"/>
          <w:sz w:val="22"/>
          <w:szCs w:val="22"/>
          <w:shd w:val="clear" w:color="auto" w:fill="FFFFFF"/>
        </w:rPr>
        <w:t>RdC</w:t>
      </w:r>
      <w:proofErr w:type="spellEnd"/>
      <w:r w:rsidR="006B1662" w:rsidRPr="00351F66">
        <w:rPr>
          <w:rFonts w:ascii="Arial" w:hAnsi="Arial" w:cs="Arial"/>
          <w:bCs/>
          <w:color w:val="000000" w:themeColor="text1"/>
          <w:sz w:val="22"/>
          <w:szCs w:val="22"/>
          <w:shd w:val="clear" w:color="auto" w:fill="FFFFFF"/>
        </w:rPr>
        <w:t xml:space="preserve">, </w:t>
      </w:r>
      <w:r w:rsidR="003058A6" w:rsidRPr="00351F66">
        <w:rPr>
          <w:rFonts w:ascii="Arial" w:hAnsi="Arial" w:cs="Arial"/>
          <w:bCs/>
          <w:color w:val="000000" w:themeColor="text1"/>
          <w:sz w:val="22"/>
          <w:szCs w:val="22"/>
          <w:shd w:val="clear" w:color="auto" w:fill="FFFFFF"/>
        </w:rPr>
        <w:t xml:space="preserve">fueron atendidas </w:t>
      </w:r>
      <w:r w:rsidR="00261896" w:rsidRPr="00351F66">
        <w:rPr>
          <w:rFonts w:ascii="Arial" w:hAnsi="Arial" w:cs="Arial"/>
          <w:bCs/>
          <w:color w:val="000000" w:themeColor="text1"/>
          <w:sz w:val="22"/>
          <w:szCs w:val="22"/>
          <w:shd w:val="clear" w:color="auto" w:fill="FFFFFF"/>
        </w:rPr>
        <w:t xml:space="preserve">durante el desarrollo </w:t>
      </w:r>
      <w:r w:rsidR="00861BC9" w:rsidRPr="00351F66">
        <w:rPr>
          <w:rFonts w:ascii="Arial" w:hAnsi="Arial" w:cs="Arial"/>
          <w:bCs/>
          <w:color w:val="000000" w:themeColor="text1"/>
          <w:sz w:val="22"/>
          <w:szCs w:val="22"/>
          <w:shd w:val="clear" w:color="auto" w:fill="FFFFFF"/>
        </w:rPr>
        <w:t>de los espacios</w:t>
      </w:r>
      <w:r w:rsidR="00261896" w:rsidRPr="00351F66">
        <w:rPr>
          <w:rFonts w:ascii="Arial" w:hAnsi="Arial" w:cs="Arial"/>
          <w:bCs/>
          <w:color w:val="000000" w:themeColor="text1"/>
          <w:sz w:val="22"/>
          <w:szCs w:val="22"/>
          <w:shd w:val="clear" w:color="auto" w:fill="FFFFFF"/>
        </w:rPr>
        <w:t xml:space="preserve"> zonales</w:t>
      </w:r>
      <w:r w:rsidR="006B1662" w:rsidRPr="00351F66">
        <w:rPr>
          <w:rFonts w:ascii="Arial" w:hAnsi="Arial" w:cs="Arial"/>
          <w:bCs/>
          <w:color w:val="000000" w:themeColor="text1"/>
          <w:sz w:val="22"/>
          <w:szCs w:val="22"/>
          <w:shd w:val="clear" w:color="auto" w:fill="FFFFFF"/>
        </w:rPr>
        <w:t xml:space="preserve"> realizados en el mes de diciembre de 2020</w:t>
      </w:r>
      <w:r w:rsidR="00261896" w:rsidRPr="00351F66">
        <w:rPr>
          <w:rFonts w:ascii="Arial" w:hAnsi="Arial" w:cs="Arial"/>
          <w:bCs/>
          <w:color w:val="000000" w:themeColor="text1"/>
          <w:sz w:val="22"/>
          <w:szCs w:val="22"/>
          <w:shd w:val="clear" w:color="auto" w:fill="FFFFFF"/>
        </w:rPr>
        <w:t xml:space="preserve">. </w:t>
      </w:r>
    </w:p>
    <w:p w14:paraId="40AF70F0" w14:textId="77777777" w:rsidR="006B1662" w:rsidRPr="00351F66" w:rsidRDefault="006B1662" w:rsidP="00351F66">
      <w:pPr>
        <w:jc w:val="both"/>
        <w:rPr>
          <w:rFonts w:ascii="Arial" w:hAnsi="Arial" w:cs="Arial"/>
          <w:bCs/>
          <w:color w:val="000000" w:themeColor="text1"/>
          <w:sz w:val="22"/>
          <w:szCs w:val="22"/>
          <w:shd w:val="clear" w:color="auto" w:fill="FFFFFF"/>
        </w:rPr>
      </w:pPr>
    </w:p>
    <w:p w14:paraId="39207236" w14:textId="2CCA46A1" w:rsidR="007B74D8" w:rsidRPr="00351F66" w:rsidRDefault="007B74D8" w:rsidP="00351F66">
      <w:pPr>
        <w:jc w:val="both"/>
        <w:rPr>
          <w:rFonts w:ascii="Arial" w:hAnsi="Arial" w:cs="Arial"/>
          <w:b/>
          <w:color w:val="000000" w:themeColor="text1"/>
          <w:sz w:val="22"/>
          <w:szCs w:val="22"/>
          <w:u w:val="single"/>
          <w:shd w:val="clear" w:color="auto" w:fill="FFFFFF"/>
        </w:rPr>
      </w:pPr>
    </w:p>
    <w:tbl>
      <w:tblPr>
        <w:tblStyle w:val="Tablaconcuadrcula1"/>
        <w:tblpPr w:leftFromText="141" w:rightFromText="141" w:vertAnchor="text" w:tblpX="-147" w:tblpY="1"/>
        <w:tblOverlap w:val="never"/>
        <w:tblW w:w="991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562"/>
        <w:gridCol w:w="1560"/>
        <w:gridCol w:w="2551"/>
        <w:gridCol w:w="1985"/>
        <w:gridCol w:w="3260"/>
      </w:tblGrid>
      <w:tr w:rsidR="00351F66" w:rsidRPr="00351F66" w14:paraId="6D3D0061" w14:textId="77777777" w:rsidTr="00CB7F0C">
        <w:trPr>
          <w:trHeight w:val="621"/>
        </w:trPr>
        <w:tc>
          <w:tcPr>
            <w:tcW w:w="562" w:type="dxa"/>
            <w:shd w:val="clear" w:color="auto" w:fill="D9D9D9"/>
            <w:vAlign w:val="center"/>
          </w:tcPr>
          <w:p w14:paraId="2B0FBF22" w14:textId="77777777" w:rsidR="007B74D8" w:rsidRPr="00351F66" w:rsidRDefault="007B74D8" w:rsidP="00351F66">
            <w:pPr>
              <w:jc w:val="both"/>
              <w:rPr>
                <w:rFonts w:ascii="Arial" w:eastAsia="Times New Roman" w:hAnsi="Arial" w:cs="Arial"/>
                <w:b/>
                <w:bCs/>
                <w:color w:val="000000" w:themeColor="text1"/>
                <w:sz w:val="20"/>
                <w:szCs w:val="20"/>
                <w:lang w:val="es-ES" w:eastAsia="es-CO"/>
              </w:rPr>
            </w:pPr>
            <w:r w:rsidRPr="00351F66">
              <w:rPr>
                <w:rFonts w:ascii="Arial" w:eastAsia="Times New Roman" w:hAnsi="Arial" w:cs="Arial"/>
                <w:b/>
                <w:bCs/>
                <w:color w:val="000000" w:themeColor="text1"/>
                <w:sz w:val="20"/>
                <w:szCs w:val="20"/>
                <w:lang w:val="es-ES" w:eastAsia="es-CO"/>
              </w:rPr>
              <w:t xml:space="preserve">No. </w:t>
            </w:r>
          </w:p>
        </w:tc>
        <w:tc>
          <w:tcPr>
            <w:tcW w:w="1560" w:type="dxa"/>
            <w:shd w:val="clear" w:color="auto" w:fill="D9D9D9"/>
            <w:vAlign w:val="center"/>
          </w:tcPr>
          <w:p w14:paraId="16245485" w14:textId="77777777" w:rsidR="007B74D8" w:rsidRPr="00351F66" w:rsidRDefault="007B74D8" w:rsidP="00351F66">
            <w:pPr>
              <w:jc w:val="both"/>
              <w:rPr>
                <w:rFonts w:ascii="Arial" w:eastAsia="Times New Roman" w:hAnsi="Arial" w:cs="Arial"/>
                <w:b/>
                <w:bCs/>
                <w:color w:val="000000" w:themeColor="text1"/>
                <w:sz w:val="20"/>
                <w:szCs w:val="20"/>
                <w:lang w:val="es-ES" w:eastAsia="es-CO"/>
              </w:rPr>
            </w:pPr>
            <w:r w:rsidRPr="00351F66">
              <w:rPr>
                <w:rFonts w:ascii="Arial" w:eastAsia="Times New Roman" w:hAnsi="Arial" w:cs="Arial"/>
                <w:b/>
                <w:bCs/>
                <w:color w:val="000000" w:themeColor="text1"/>
                <w:sz w:val="20"/>
                <w:szCs w:val="20"/>
                <w:lang w:val="es-ES" w:eastAsia="es-CO"/>
              </w:rPr>
              <w:t>TEMA</w:t>
            </w:r>
          </w:p>
        </w:tc>
        <w:tc>
          <w:tcPr>
            <w:tcW w:w="2551" w:type="dxa"/>
            <w:shd w:val="clear" w:color="auto" w:fill="D9D9D9"/>
            <w:vAlign w:val="center"/>
          </w:tcPr>
          <w:p w14:paraId="0ACB2BA4" w14:textId="01E02D2E" w:rsidR="007B74D8" w:rsidRPr="00351F66" w:rsidRDefault="007B74D8" w:rsidP="008D7EE5">
            <w:pPr>
              <w:pBdr>
                <w:top w:val="nil"/>
                <w:left w:val="nil"/>
                <w:bottom w:val="nil"/>
                <w:right w:val="nil"/>
                <w:between w:val="nil"/>
              </w:pBdr>
              <w:jc w:val="both"/>
              <w:rPr>
                <w:rFonts w:ascii="Arial" w:eastAsia="Arial" w:hAnsi="Arial" w:cs="Arial"/>
                <w:b/>
                <w:bCs/>
                <w:color w:val="000000" w:themeColor="text1"/>
                <w:sz w:val="20"/>
                <w:szCs w:val="20"/>
                <w:lang w:val="es-ES" w:eastAsia="es-CO"/>
              </w:rPr>
            </w:pPr>
            <w:r w:rsidRPr="00351F66">
              <w:rPr>
                <w:rFonts w:ascii="Arial" w:hAnsi="Arial" w:cs="Arial"/>
                <w:b/>
                <w:bCs/>
                <w:color w:val="000000" w:themeColor="text1"/>
                <w:sz w:val="20"/>
                <w:szCs w:val="20"/>
                <w:lang w:val="es-ES"/>
              </w:rPr>
              <w:t>OBSERVACIÓN</w:t>
            </w:r>
            <w:r w:rsidR="006B1662" w:rsidRPr="00351F66">
              <w:rPr>
                <w:rFonts w:ascii="Arial" w:hAnsi="Arial" w:cs="Arial"/>
                <w:b/>
                <w:bCs/>
                <w:color w:val="000000" w:themeColor="text1"/>
                <w:sz w:val="20"/>
                <w:szCs w:val="20"/>
                <w:lang w:val="es-ES"/>
              </w:rPr>
              <w:t xml:space="preserve"> OCI ESPACIO, mayo de 2020 </w:t>
            </w:r>
          </w:p>
        </w:tc>
        <w:tc>
          <w:tcPr>
            <w:tcW w:w="1985" w:type="dxa"/>
            <w:shd w:val="clear" w:color="auto" w:fill="D9D9D9"/>
            <w:vAlign w:val="center"/>
          </w:tcPr>
          <w:p w14:paraId="2F55E455" w14:textId="77777777" w:rsidR="007B74D8" w:rsidRPr="00351F66" w:rsidRDefault="007B74D8" w:rsidP="00351F66">
            <w:pPr>
              <w:pBdr>
                <w:top w:val="nil"/>
                <w:left w:val="nil"/>
                <w:bottom w:val="nil"/>
                <w:right w:val="nil"/>
                <w:between w:val="nil"/>
              </w:pBdr>
              <w:jc w:val="both"/>
              <w:rPr>
                <w:rFonts w:ascii="Arial" w:hAnsi="Arial" w:cs="Arial"/>
                <w:b/>
                <w:bCs/>
                <w:color w:val="000000" w:themeColor="text1"/>
                <w:sz w:val="18"/>
                <w:szCs w:val="18"/>
                <w:lang w:val="es-ES"/>
              </w:rPr>
            </w:pPr>
            <w:r w:rsidRPr="00351F66">
              <w:rPr>
                <w:rFonts w:ascii="Arial" w:eastAsia="Arial" w:hAnsi="Arial" w:cs="Arial"/>
                <w:b/>
                <w:bCs/>
                <w:color w:val="000000" w:themeColor="text1"/>
                <w:sz w:val="18"/>
                <w:szCs w:val="18"/>
                <w:lang w:val="es-ES" w:eastAsia="es-CO"/>
              </w:rPr>
              <w:t>RECOMENDACIÓN</w:t>
            </w:r>
          </w:p>
        </w:tc>
        <w:tc>
          <w:tcPr>
            <w:tcW w:w="3260" w:type="dxa"/>
            <w:shd w:val="clear" w:color="auto" w:fill="D9D9D9"/>
          </w:tcPr>
          <w:p w14:paraId="1619693F" w14:textId="23CBC199" w:rsidR="009A7CB7" w:rsidRPr="00351F66" w:rsidRDefault="009A7CB7" w:rsidP="00351F66">
            <w:pPr>
              <w:pBdr>
                <w:top w:val="nil"/>
                <w:left w:val="nil"/>
                <w:bottom w:val="nil"/>
                <w:right w:val="nil"/>
                <w:between w:val="nil"/>
              </w:pBdr>
              <w:jc w:val="both"/>
              <w:rPr>
                <w:rFonts w:ascii="Arial" w:eastAsia="Arial" w:hAnsi="Arial" w:cs="Arial"/>
                <w:b/>
                <w:bCs/>
                <w:color w:val="000000" w:themeColor="text1"/>
                <w:sz w:val="20"/>
                <w:szCs w:val="20"/>
                <w:lang w:val="es-ES" w:eastAsia="es-CO"/>
              </w:rPr>
            </w:pPr>
            <w:r w:rsidRPr="00351F66">
              <w:rPr>
                <w:rFonts w:ascii="Arial" w:eastAsia="Arial" w:hAnsi="Arial" w:cs="Arial"/>
                <w:b/>
                <w:bCs/>
                <w:color w:val="000000" w:themeColor="text1"/>
                <w:sz w:val="20"/>
                <w:szCs w:val="20"/>
                <w:lang w:val="es-ES" w:eastAsia="es-CO"/>
              </w:rPr>
              <w:t xml:space="preserve">RESULTADO DEL SEGUIMIENTO EN LOS </w:t>
            </w:r>
          </w:p>
          <w:p w14:paraId="0D255BBC" w14:textId="29D907C4" w:rsidR="007B74D8" w:rsidRPr="00351F66" w:rsidRDefault="006B1662" w:rsidP="008D7EE5">
            <w:pPr>
              <w:pBdr>
                <w:top w:val="nil"/>
                <w:left w:val="nil"/>
                <w:bottom w:val="nil"/>
                <w:right w:val="nil"/>
                <w:between w:val="nil"/>
              </w:pBdr>
              <w:jc w:val="both"/>
              <w:rPr>
                <w:rFonts w:ascii="Arial" w:eastAsia="Arial" w:hAnsi="Arial" w:cs="Arial"/>
                <w:b/>
                <w:bCs/>
                <w:color w:val="000000" w:themeColor="text1"/>
                <w:sz w:val="20"/>
                <w:szCs w:val="20"/>
                <w:lang w:val="es-ES" w:eastAsia="es-CO"/>
              </w:rPr>
            </w:pPr>
            <w:r w:rsidRPr="00351F66">
              <w:rPr>
                <w:rFonts w:ascii="Arial" w:eastAsia="Arial" w:hAnsi="Arial" w:cs="Arial"/>
                <w:b/>
                <w:bCs/>
                <w:color w:val="000000" w:themeColor="text1"/>
                <w:sz w:val="20"/>
                <w:szCs w:val="20"/>
                <w:lang w:val="es-ES" w:eastAsia="es-CO"/>
              </w:rPr>
              <w:t>ESPACIOS ZONALES, diciembre de 2020</w:t>
            </w:r>
          </w:p>
        </w:tc>
      </w:tr>
      <w:tr w:rsidR="00351F66" w:rsidRPr="00351F66" w14:paraId="2982927D" w14:textId="77777777" w:rsidTr="00CB7F0C">
        <w:trPr>
          <w:trHeight w:val="983"/>
        </w:trPr>
        <w:tc>
          <w:tcPr>
            <w:tcW w:w="562" w:type="dxa"/>
            <w:vAlign w:val="center"/>
          </w:tcPr>
          <w:p w14:paraId="58447535" w14:textId="77777777" w:rsidR="007B74D8" w:rsidRPr="00351F66" w:rsidRDefault="007B74D8"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1</w:t>
            </w:r>
          </w:p>
        </w:tc>
        <w:tc>
          <w:tcPr>
            <w:tcW w:w="1560" w:type="dxa"/>
            <w:vAlign w:val="center"/>
          </w:tcPr>
          <w:p w14:paraId="555168B7" w14:textId="77777777" w:rsidR="007B74D8" w:rsidRPr="00351F66" w:rsidRDefault="007B74D8"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PRODUCTO DEL PAAC: PRIMEROS 100 DÍAS DE GESTIÓN DE LA UAERMV</w:t>
            </w:r>
          </w:p>
        </w:tc>
        <w:tc>
          <w:tcPr>
            <w:tcW w:w="2551" w:type="dxa"/>
            <w:vAlign w:val="center"/>
          </w:tcPr>
          <w:p w14:paraId="2F2B14FD" w14:textId="77777777" w:rsidR="007B74D8" w:rsidRPr="00351F66" w:rsidRDefault="007B74D8"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 xml:space="preserve">De conformidad con lo definido en la actividad del PAAC, por parte del </w:t>
            </w:r>
            <w:proofErr w:type="gramStart"/>
            <w:r w:rsidRPr="00351F66">
              <w:rPr>
                <w:rFonts w:ascii="Arial" w:eastAsia="Times New Roman" w:hAnsi="Arial" w:cs="Arial"/>
                <w:color w:val="000000" w:themeColor="text1"/>
                <w:sz w:val="18"/>
                <w:szCs w:val="18"/>
                <w:lang w:val="es-ES" w:eastAsia="es-CO"/>
              </w:rPr>
              <w:t>Director General</w:t>
            </w:r>
            <w:proofErr w:type="gramEnd"/>
            <w:r w:rsidRPr="00351F66">
              <w:rPr>
                <w:rFonts w:ascii="Arial" w:eastAsia="Times New Roman" w:hAnsi="Arial" w:cs="Arial"/>
                <w:color w:val="000000" w:themeColor="text1"/>
                <w:sz w:val="18"/>
                <w:szCs w:val="18"/>
                <w:lang w:val="es-ES" w:eastAsia="es-CO"/>
              </w:rPr>
              <w:t xml:space="preserve"> no se hizo énfasis en que la información presentada y que relacionaba fecha de corte abril 2020, se refería a este término de la gestión.</w:t>
            </w:r>
          </w:p>
          <w:p w14:paraId="22D105F4" w14:textId="77777777" w:rsidR="007B74D8" w:rsidRPr="00351F66" w:rsidRDefault="007B74D8" w:rsidP="00351F66">
            <w:pPr>
              <w:shd w:val="clear" w:color="auto" w:fill="FFFFFF"/>
              <w:jc w:val="both"/>
              <w:rPr>
                <w:rFonts w:ascii="Arial" w:eastAsia="Times New Roman" w:hAnsi="Arial" w:cs="Arial"/>
                <w:color w:val="000000" w:themeColor="text1"/>
                <w:sz w:val="18"/>
                <w:szCs w:val="18"/>
                <w:lang w:val="es-ES" w:eastAsia="es-CO"/>
              </w:rPr>
            </w:pPr>
          </w:p>
          <w:p w14:paraId="47DE2587" w14:textId="77777777" w:rsidR="007B74D8" w:rsidRPr="00351F66" w:rsidRDefault="007B74D8"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En la intervención del Gerente GASA, no se evidenció hacer referencia a actividades correspondientes a los 100 primeros días de gestión, de conformidad con la actividad propuesta en el PAAC.</w:t>
            </w:r>
          </w:p>
          <w:p w14:paraId="30527540" w14:textId="77777777" w:rsidR="007B74D8" w:rsidRPr="00351F66" w:rsidRDefault="007B74D8" w:rsidP="00351F66">
            <w:pPr>
              <w:shd w:val="clear" w:color="auto" w:fill="FFFFFF"/>
              <w:jc w:val="both"/>
              <w:rPr>
                <w:rFonts w:ascii="Arial" w:eastAsia="Times New Roman" w:hAnsi="Arial" w:cs="Arial"/>
                <w:color w:val="000000" w:themeColor="text1"/>
                <w:sz w:val="18"/>
                <w:szCs w:val="18"/>
                <w:lang w:val="es-ES" w:eastAsia="es-CO"/>
              </w:rPr>
            </w:pPr>
          </w:p>
          <w:p w14:paraId="144F0ED4" w14:textId="77777777" w:rsidR="007B74D8" w:rsidRPr="00351F66" w:rsidRDefault="007B74D8"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Por parte del presentador en el minuto 2:52 de la transmisión se manifiesta que la rendición de cuentas corresponde al periodo 2019 – 2020.</w:t>
            </w:r>
          </w:p>
          <w:p w14:paraId="672F3D4D" w14:textId="77777777" w:rsidR="005C5D51" w:rsidRPr="00351F66" w:rsidRDefault="005C5D51" w:rsidP="00351F66">
            <w:pPr>
              <w:shd w:val="clear" w:color="auto" w:fill="FFFFFF"/>
              <w:jc w:val="both"/>
              <w:rPr>
                <w:rFonts w:ascii="Arial" w:eastAsia="Times New Roman" w:hAnsi="Arial" w:cs="Arial"/>
                <w:color w:val="000000" w:themeColor="text1"/>
                <w:sz w:val="18"/>
                <w:szCs w:val="18"/>
                <w:lang w:val="es-ES" w:eastAsia="es-CO"/>
              </w:rPr>
            </w:pPr>
          </w:p>
          <w:p w14:paraId="2BC46A44" w14:textId="77777777" w:rsidR="005C5D51" w:rsidRPr="00351F66" w:rsidRDefault="005C5D51" w:rsidP="00351F66">
            <w:pPr>
              <w:shd w:val="clear" w:color="auto" w:fill="FFFFFF"/>
              <w:jc w:val="both"/>
              <w:rPr>
                <w:rFonts w:ascii="Arial" w:eastAsia="Times New Roman" w:hAnsi="Arial" w:cs="Arial"/>
                <w:color w:val="000000" w:themeColor="text1"/>
                <w:sz w:val="18"/>
                <w:szCs w:val="18"/>
                <w:lang w:val="es-ES" w:eastAsia="es-CO"/>
              </w:rPr>
            </w:pPr>
          </w:p>
          <w:p w14:paraId="51D818E3" w14:textId="77777777" w:rsidR="005C5D51" w:rsidRPr="00351F66" w:rsidRDefault="005C5D51" w:rsidP="00351F66">
            <w:pPr>
              <w:shd w:val="clear" w:color="auto" w:fill="FFFFFF"/>
              <w:jc w:val="both"/>
              <w:rPr>
                <w:rFonts w:ascii="Arial" w:eastAsia="Times New Roman" w:hAnsi="Arial" w:cs="Arial"/>
                <w:color w:val="000000" w:themeColor="text1"/>
                <w:sz w:val="18"/>
                <w:szCs w:val="18"/>
                <w:lang w:val="es-ES" w:eastAsia="es-CO"/>
              </w:rPr>
            </w:pPr>
          </w:p>
          <w:p w14:paraId="6C2BCBC1" w14:textId="77777777" w:rsidR="005C5D51" w:rsidRPr="00351F66" w:rsidRDefault="005C5D51" w:rsidP="00351F66">
            <w:pPr>
              <w:shd w:val="clear" w:color="auto" w:fill="FFFFFF"/>
              <w:jc w:val="both"/>
              <w:rPr>
                <w:rFonts w:ascii="Arial" w:eastAsia="Times New Roman" w:hAnsi="Arial" w:cs="Arial"/>
                <w:color w:val="000000" w:themeColor="text1"/>
                <w:sz w:val="18"/>
                <w:szCs w:val="18"/>
                <w:lang w:val="es-ES" w:eastAsia="es-CO"/>
              </w:rPr>
            </w:pPr>
          </w:p>
          <w:p w14:paraId="1DC0AFC7" w14:textId="77777777" w:rsidR="005C5D51" w:rsidRPr="00351F66" w:rsidRDefault="005C5D51" w:rsidP="00351F66">
            <w:pPr>
              <w:shd w:val="clear" w:color="auto" w:fill="FFFFFF"/>
              <w:jc w:val="both"/>
              <w:rPr>
                <w:rFonts w:ascii="Arial" w:eastAsia="Times New Roman" w:hAnsi="Arial" w:cs="Arial"/>
                <w:color w:val="000000" w:themeColor="text1"/>
                <w:sz w:val="18"/>
                <w:szCs w:val="18"/>
                <w:lang w:val="es-ES" w:eastAsia="es-CO"/>
              </w:rPr>
            </w:pPr>
          </w:p>
          <w:p w14:paraId="6668DD7B" w14:textId="4FD0F12A" w:rsidR="005C5D51" w:rsidRPr="00351F66" w:rsidRDefault="005C5D51" w:rsidP="00351F66">
            <w:pPr>
              <w:shd w:val="clear" w:color="auto" w:fill="FFFFFF"/>
              <w:jc w:val="both"/>
              <w:rPr>
                <w:rFonts w:ascii="Arial" w:eastAsia="Arial" w:hAnsi="Arial" w:cs="Arial"/>
                <w:b/>
                <w:color w:val="000000" w:themeColor="text1"/>
                <w:sz w:val="18"/>
                <w:szCs w:val="18"/>
                <w:lang w:val="es-ES" w:eastAsia="es-CO"/>
              </w:rPr>
            </w:pPr>
          </w:p>
        </w:tc>
        <w:tc>
          <w:tcPr>
            <w:tcW w:w="1985" w:type="dxa"/>
            <w:vAlign w:val="center"/>
          </w:tcPr>
          <w:p w14:paraId="6005B197" w14:textId="77777777" w:rsidR="007B74D8" w:rsidRPr="00351F66" w:rsidRDefault="007B74D8" w:rsidP="00351F66">
            <w:pPr>
              <w:jc w:val="both"/>
              <w:rPr>
                <w:rFonts w:ascii="Arial" w:eastAsia="Arial" w:hAnsi="Arial" w:cs="Arial"/>
                <w:b/>
                <w:color w:val="000000" w:themeColor="text1"/>
                <w:sz w:val="18"/>
                <w:szCs w:val="18"/>
                <w:lang w:val="es-ES" w:eastAsia="es-CO"/>
              </w:rPr>
            </w:pPr>
            <w:r w:rsidRPr="00351F66">
              <w:rPr>
                <w:rFonts w:ascii="Arial" w:hAnsi="Arial" w:cs="Arial"/>
                <w:color w:val="000000" w:themeColor="text1"/>
                <w:sz w:val="18"/>
                <w:szCs w:val="18"/>
                <w:lang w:val="es-ES"/>
              </w:rPr>
              <w:t xml:space="preserve">Articular el producto que establece el PAAC con la actividad a realizar en el espacio de </w:t>
            </w:r>
            <w:proofErr w:type="spellStart"/>
            <w:r w:rsidRPr="00351F66">
              <w:rPr>
                <w:rFonts w:ascii="Arial" w:hAnsi="Arial" w:cs="Arial"/>
                <w:color w:val="000000" w:themeColor="text1"/>
                <w:sz w:val="18"/>
                <w:szCs w:val="18"/>
                <w:lang w:val="es-ES"/>
              </w:rPr>
              <w:t>RdC</w:t>
            </w:r>
            <w:proofErr w:type="spellEnd"/>
            <w:r w:rsidRPr="00351F66">
              <w:rPr>
                <w:rFonts w:ascii="Arial" w:hAnsi="Arial" w:cs="Arial"/>
                <w:color w:val="000000" w:themeColor="text1"/>
                <w:sz w:val="18"/>
                <w:szCs w:val="18"/>
                <w:lang w:val="es-ES"/>
              </w:rPr>
              <w:t xml:space="preserve"> de la entidad.</w:t>
            </w:r>
          </w:p>
        </w:tc>
        <w:tc>
          <w:tcPr>
            <w:tcW w:w="3260" w:type="dxa"/>
          </w:tcPr>
          <w:p w14:paraId="557ADC00" w14:textId="77777777" w:rsidR="007B74D8" w:rsidRPr="00351F66" w:rsidRDefault="007B74D8" w:rsidP="00351F66">
            <w:pPr>
              <w:jc w:val="both"/>
              <w:rPr>
                <w:rFonts w:ascii="Arial" w:hAnsi="Arial" w:cs="Arial"/>
                <w:color w:val="000000" w:themeColor="text1"/>
                <w:sz w:val="18"/>
                <w:szCs w:val="18"/>
                <w:lang w:val="es-ES"/>
              </w:rPr>
            </w:pPr>
          </w:p>
          <w:p w14:paraId="5B151906" w14:textId="2021DDF6" w:rsidR="007B74D8" w:rsidRPr="00351F66" w:rsidRDefault="006B1662"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 xml:space="preserve">En cada espacio zonal </w:t>
            </w:r>
            <w:r w:rsidR="007B74D8" w:rsidRPr="00351F66">
              <w:rPr>
                <w:rFonts w:ascii="Arial" w:hAnsi="Arial" w:cs="Arial"/>
                <w:color w:val="000000" w:themeColor="text1"/>
                <w:sz w:val="18"/>
                <w:szCs w:val="18"/>
                <w:lang w:val="es-ES"/>
              </w:rPr>
              <w:t>se indicó con claridad el periodo del término de gestión, correspondiente a los meses de enero a octubre de 2020</w:t>
            </w:r>
            <w:r w:rsidRPr="00351F66">
              <w:rPr>
                <w:rFonts w:ascii="Arial" w:hAnsi="Arial" w:cs="Arial"/>
                <w:color w:val="000000" w:themeColor="text1"/>
                <w:sz w:val="18"/>
                <w:szCs w:val="18"/>
                <w:lang w:val="es-ES"/>
              </w:rPr>
              <w:t>.</w:t>
            </w:r>
          </w:p>
          <w:p w14:paraId="536DF204" w14:textId="77777777" w:rsidR="007B74D8" w:rsidRPr="00351F66" w:rsidRDefault="007B74D8" w:rsidP="00351F66">
            <w:pPr>
              <w:jc w:val="both"/>
              <w:rPr>
                <w:rFonts w:ascii="Arial" w:hAnsi="Arial" w:cs="Arial"/>
                <w:color w:val="000000" w:themeColor="text1"/>
                <w:sz w:val="18"/>
                <w:szCs w:val="18"/>
                <w:lang w:val="es-ES"/>
              </w:rPr>
            </w:pPr>
          </w:p>
          <w:p w14:paraId="56331C5D" w14:textId="7A03A7D5" w:rsidR="006B1662" w:rsidRPr="00351F66" w:rsidRDefault="007B74D8"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De otra parte, se precis</w:t>
            </w:r>
            <w:r w:rsidR="006B1662" w:rsidRPr="00351F66">
              <w:rPr>
                <w:rFonts w:ascii="Arial" w:hAnsi="Arial" w:cs="Arial"/>
                <w:color w:val="000000" w:themeColor="text1"/>
                <w:sz w:val="18"/>
                <w:szCs w:val="18"/>
                <w:lang w:val="es-ES"/>
              </w:rPr>
              <w:t xml:space="preserve">aron </w:t>
            </w:r>
            <w:r w:rsidRPr="00351F66">
              <w:rPr>
                <w:rFonts w:ascii="Arial" w:hAnsi="Arial" w:cs="Arial"/>
                <w:color w:val="000000" w:themeColor="text1"/>
                <w:sz w:val="18"/>
                <w:szCs w:val="18"/>
                <w:lang w:val="es-ES"/>
              </w:rPr>
              <w:t xml:space="preserve">las actividades realizadas por la </w:t>
            </w:r>
            <w:r w:rsidR="006B1662" w:rsidRPr="00351F66">
              <w:rPr>
                <w:rFonts w:ascii="Arial" w:hAnsi="Arial" w:cs="Arial"/>
                <w:color w:val="000000" w:themeColor="text1"/>
                <w:sz w:val="18"/>
                <w:szCs w:val="18"/>
                <w:lang w:val="es-ES"/>
              </w:rPr>
              <w:t xml:space="preserve">UAERMV </w:t>
            </w:r>
            <w:r w:rsidRPr="00351F66">
              <w:rPr>
                <w:rFonts w:ascii="Arial" w:hAnsi="Arial" w:cs="Arial"/>
                <w:color w:val="000000" w:themeColor="text1"/>
                <w:sz w:val="18"/>
                <w:szCs w:val="18"/>
                <w:lang w:val="es-ES"/>
              </w:rPr>
              <w:t xml:space="preserve">y el periodo de las mismas. </w:t>
            </w:r>
          </w:p>
          <w:p w14:paraId="7ABE11E1" w14:textId="77777777" w:rsidR="006B1662" w:rsidRPr="00351F66" w:rsidRDefault="006B1662" w:rsidP="00351F66">
            <w:pPr>
              <w:jc w:val="both"/>
              <w:rPr>
                <w:rFonts w:ascii="Arial" w:hAnsi="Arial" w:cs="Arial"/>
                <w:color w:val="000000" w:themeColor="text1"/>
                <w:sz w:val="18"/>
                <w:szCs w:val="18"/>
                <w:lang w:val="es-ES"/>
              </w:rPr>
            </w:pPr>
          </w:p>
          <w:p w14:paraId="3BEA6071" w14:textId="121862B3" w:rsidR="007B74D8" w:rsidRPr="00351F66" w:rsidRDefault="006B1662" w:rsidP="00351F66">
            <w:pPr>
              <w:jc w:val="both"/>
              <w:rPr>
                <w:rFonts w:ascii="Arial" w:hAnsi="Arial" w:cs="Arial"/>
                <w:b/>
                <w:color w:val="000000" w:themeColor="text1"/>
                <w:sz w:val="18"/>
                <w:szCs w:val="18"/>
                <w:lang w:val="es-ES"/>
              </w:rPr>
            </w:pPr>
            <w:r w:rsidRPr="00351F66">
              <w:rPr>
                <w:rFonts w:ascii="Arial" w:hAnsi="Arial" w:cs="Arial"/>
                <w:b/>
                <w:color w:val="000000" w:themeColor="text1"/>
                <w:sz w:val="18"/>
                <w:szCs w:val="18"/>
                <w:lang w:val="es-ES"/>
              </w:rPr>
              <w:t>S</w:t>
            </w:r>
            <w:r w:rsidR="009614B9" w:rsidRPr="00351F66">
              <w:rPr>
                <w:rFonts w:ascii="Arial" w:hAnsi="Arial" w:cs="Arial"/>
                <w:b/>
                <w:color w:val="000000" w:themeColor="text1"/>
                <w:sz w:val="18"/>
                <w:szCs w:val="18"/>
                <w:lang w:val="es-ES"/>
              </w:rPr>
              <w:t xml:space="preserve">e atendió la recomendación. </w:t>
            </w:r>
          </w:p>
        </w:tc>
      </w:tr>
      <w:tr w:rsidR="00351F66" w:rsidRPr="00351F66" w14:paraId="4DBAA8EA" w14:textId="77777777" w:rsidTr="00726B22">
        <w:trPr>
          <w:trHeight w:val="621"/>
        </w:trPr>
        <w:tc>
          <w:tcPr>
            <w:tcW w:w="562" w:type="dxa"/>
            <w:shd w:val="clear" w:color="auto" w:fill="D9D9D9"/>
            <w:vAlign w:val="center"/>
          </w:tcPr>
          <w:p w14:paraId="0B93EC52" w14:textId="77777777" w:rsidR="005C5D51" w:rsidRPr="00351F66" w:rsidRDefault="005C5D51" w:rsidP="00351F66">
            <w:pPr>
              <w:jc w:val="both"/>
              <w:rPr>
                <w:rFonts w:ascii="Arial" w:hAnsi="Arial" w:cs="Arial"/>
                <w:b/>
                <w:bCs/>
                <w:color w:val="000000" w:themeColor="text1"/>
                <w:sz w:val="18"/>
                <w:szCs w:val="18"/>
                <w:lang w:val="es-ES"/>
              </w:rPr>
            </w:pPr>
            <w:r w:rsidRPr="00351F66">
              <w:rPr>
                <w:rFonts w:ascii="Arial" w:hAnsi="Arial" w:cs="Arial"/>
                <w:b/>
                <w:bCs/>
                <w:color w:val="000000" w:themeColor="text1"/>
                <w:sz w:val="18"/>
                <w:szCs w:val="18"/>
                <w:lang w:val="es-ES"/>
              </w:rPr>
              <w:lastRenderedPageBreak/>
              <w:t xml:space="preserve">No. </w:t>
            </w:r>
          </w:p>
        </w:tc>
        <w:tc>
          <w:tcPr>
            <w:tcW w:w="1560" w:type="dxa"/>
            <w:shd w:val="clear" w:color="auto" w:fill="D9D9D9"/>
            <w:vAlign w:val="center"/>
          </w:tcPr>
          <w:p w14:paraId="44DDB6CB" w14:textId="77777777" w:rsidR="005C5D51" w:rsidRPr="00351F66" w:rsidRDefault="005C5D51" w:rsidP="00351F66">
            <w:pPr>
              <w:jc w:val="both"/>
              <w:rPr>
                <w:rFonts w:ascii="Arial" w:hAnsi="Arial" w:cs="Arial"/>
                <w:b/>
                <w:bCs/>
                <w:color w:val="000000" w:themeColor="text1"/>
                <w:sz w:val="18"/>
                <w:szCs w:val="18"/>
                <w:lang w:val="es-ES"/>
              </w:rPr>
            </w:pPr>
            <w:r w:rsidRPr="00351F66">
              <w:rPr>
                <w:rFonts w:ascii="Arial" w:hAnsi="Arial" w:cs="Arial"/>
                <w:b/>
                <w:bCs/>
                <w:color w:val="000000" w:themeColor="text1"/>
                <w:sz w:val="18"/>
                <w:szCs w:val="18"/>
                <w:lang w:val="es-ES"/>
              </w:rPr>
              <w:t>TEMA</w:t>
            </w:r>
          </w:p>
        </w:tc>
        <w:tc>
          <w:tcPr>
            <w:tcW w:w="2551" w:type="dxa"/>
            <w:shd w:val="clear" w:color="auto" w:fill="D9D9D9"/>
            <w:vAlign w:val="center"/>
          </w:tcPr>
          <w:p w14:paraId="08BA5BA5" w14:textId="5F956BFF" w:rsidR="005C5D51" w:rsidRPr="00351F66" w:rsidRDefault="005C5D51" w:rsidP="008D7EE5">
            <w:pPr>
              <w:jc w:val="both"/>
              <w:rPr>
                <w:rFonts w:ascii="Arial" w:hAnsi="Arial" w:cs="Arial"/>
                <w:b/>
                <w:bCs/>
                <w:color w:val="000000" w:themeColor="text1"/>
                <w:sz w:val="18"/>
                <w:szCs w:val="18"/>
                <w:lang w:val="es-ES"/>
              </w:rPr>
            </w:pPr>
            <w:r w:rsidRPr="00351F66">
              <w:rPr>
                <w:rFonts w:ascii="Arial" w:hAnsi="Arial" w:cs="Arial"/>
                <w:b/>
                <w:bCs/>
                <w:color w:val="000000" w:themeColor="text1"/>
                <w:sz w:val="18"/>
                <w:szCs w:val="18"/>
                <w:lang w:val="es-ES"/>
              </w:rPr>
              <w:t xml:space="preserve">OBSERVACIÓN OCI ESPACIO, mayo de 2020 </w:t>
            </w:r>
          </w:p>
        </w:tc>
        <w:tc>
          <w:tcPr>
            <w:tcW w:w="1985" w:type="dxa"/>
            <w:shd w:val="clear" w:color="auto" w:fill="D9D9D9"/>
            <w:vAlign w:val="center"/>
          </w:tcPr>
          <w:p w14:paraId="705A90DF" w14:textId="77777777" w:rsidR="005C5D51" w:rsidRPr="00351F66" w:rsidRDefault="005C5D51" w:rsidP="00351F66">
            <w:pPr>
              <w:jc w:val="both"/>
              <w:rPr>
                <w:rFonts w:ascii="Arial" w:hAnsi="Arial" w:cs="Arial"/>
                <w:b/>
                <w:bCs/>
                <w:color w:val="000000" w:themeColor="text1"/>
                <w:sz w:val="18"/>
                <w:szCs w:val="18"/>
                <w:lang w:val="es-ES"/>
              </w:rPr>
            </w:pPr>
            <w:r w:rsidRPr="00351F66">
              <w:rPr>
                <w:rFonts w:ascii="Arial" w:hAnsi="Arial" w:cs="Arial"/>
                <w:b/>
                <w:bCs/>
                <w:color w:val="000000" w:themeColor="text1"/>
                <w:sz w:val="18"/>
                <w:szCs w:val="18"/>
                <w:lang w:val="es-ES"/>
              </w:rPr>
              <w:t>RECOMENDACIÓN</w:t>
            </w:r>
          </w:p>
        </w:tc>
        <w:tc>
          <w:tcPr>
            <w:tcW w:w="3260" w:type="dxa"/>
            <w:shd w:val="clear" w:color="auto" w:fill="D9D9D9"/>
          </w:tcPr>
          <w:p w14:paraId="5D74A33C" w14:textId="77777777" w:rsidR="005C5D51" w:rsidRPr="00351F66" w:rsidRDefault="005C5D51" w:rsidP="00351F66">
            <w:pPr>
              <w:jc w:val="both"/>
              <w:rPr>
                <w:rFonts w:ascii="Arial" w:hAnsi="Arial" w:cs="Arial"/>
                <w:b/>
                <w:bCs/>
                <w:color w:val="000000" w:themeColor="text1"/>
                <w:sz w:val="18"/>
                <w:szCs w:val="18"/>
                <w:lang w:val="es-ES"/>
              </w:rPr>
            </w:pPr>
            <w:r w:rsidRPr="00351F66">
              <w:rPr>
                <w:rFonts w:ascii="Arial" w:hAnsi="Arial" w:cs="Arial"/>
                <w:b/>
                <w:bCs/>
                <w:color w:val="000000" w:themeColor="text1"/>
                <w:sz w:val="18"/>
                <w:szCs w:val="18"/>
                <w:lang w:val="es-ES"/>
              </w:rPr>
              <w:t xml:space="preserve">RESULTADO DEL SEGUIMIENTO EN LOS </w:t>
            </w:r>
          </w:p>
          <w:p w14:paraId="5EA7281C" w14:textId="25203468" w:rsidR="005C5D51" w:rsidRPr="00351F66" w:rsidRDefault="005C5D51" w:rsidP="008D7EE5">
            <w:pPr>
              <w:jc w:val="both"/>
              <w:rPr>
                <w:rFonts w:ascii="Arial" w:hAnsi="Arial" w:cs="Arial"/>
                <w:b/>
                <w:bCs/>
                <w:color w:val="000000" w:themeColor="text1"/>
                <w:sz w:val="18"/>
                <w:szCs w:val="18"/>
                <w:lang w:val="es-ES"/>
              </w:rPr>
            </w:pPr>
            <w:r w:rsidRPr="00351F66">
              <w:rPr>
                <w:rFonts w:ascii="Arial" w:hAnsi="Arial" w:cs="Arial"/>
                <w:b/>
                <w:bCs/>
                <w:color w:val="000000" w:themeColor="text1"/>
                <w:sz w:val="18"/>
                <w:szCs w:val="18"/>
                <w:lang w:val="es-ES"/>
              </w:rPr>
              <w:t>ESPACIOS ZONALES, diciembre de 2020</w:t>
            </w:r>
          </w:p>
        </w:tc>
      </w:tr>
      <w:tr w:rsidR="00351F66" w:rsidRPr="00351F66" w14:paraId="1EBADB78" w14:textId="77777777" w:rsidTr="00CB7F0C">
        <w:tc>
          <w:tcPr>
            <w:tcW w:w="562" w:type="dxa"/>
            <w:vAlign w:val="center"/>
          </w:tcPr>
          <w:p w14:paraId="113A8B2C" w14:textId="77777777" w:rsidR="007B74D8" w:rsidRPr="00351F66" w:rsidRDefault="007B74D8"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2</w:t>
            </w:r>
          </w:p>
        </w:tc>
        <w:tc>
          <w:tcPr>
            <w:tcW w:w="1560" w:type="dxa"/>
            <w:vAlign w:val="center"/>
          </w:tcPr>
          <w:p w14:paraId="0DF9CE96" w14:textId="77777777" w:rsidR="007B74D8" w:rsidRPr="00351F66" w:rsidRDefault="007B74D8"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 xml:space="preserve">PREGUNTAS E INQUIETUDES DE LOS CIUDADANOS DURANTE EL ESPACIO DE </w:t>
            </w:r>
            <w:proofErr w:type="spellStart"/>
            <w:r w:rsidRPr="00351F66">
              <w:rPr>
                <w:rFonts w:ascii="Arial" w:hAnsi="Arial" w:cs="Arial"/>
                <w:color w:val="000000" w:themeColor="text1"/>
                <w:sz w:val="18"/>
                <w:szCs w:val="18"/>
                <w:lang w:val="es-ES"/>
              </w:rPr>
              <w:t>RdC</w:t>
            </w:r>
            <w:proofErr w:type="spellEnd"/>
          </w:p>
        </w:tc>
        <w:tc>
          <w:tcPr>
            <w:tcW w:w="2551" w:type="dxa"/>
            <w:vAlign w:val="center"/>
          </w:tcPr>
          <w:p w14:paraId="4376FB6D" w14:textId="77777777" w:rsidR="007B74D8" w:rsidRPr="00351F66" w:rsidRDefault="007B74D8" w:rsidP="00351F66">
            <w:p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Por parte del moderador:</w:t>
            </w:r>
          </w:p>
          <w:p w14:paraId="46986182" w14:textId="77777777" w:rsidR="007B74D8" w:rsidRPr="00351F66" w:rsidRDefault="007B74D8" w:rsidP="00351F66">
            <w:pPr>
              <w:shd w:val="clear" w:color="auto" w:fill="FFFFFF"/>
              <w:jc w:val="both"/>
              <w:rPr>
                <w:rFonts w:ascii="Arial" w:eastAsia="Times New Roman" w:hAnsi="Arial" w:cs="Arial"/>
                <w:color w:val="000000" w:themeColor="text1"/>
                <w:sz w:val="18"/>
                <w:szCs w:val="18"/>
                <w:lang w:val="es-ES" w:eastAsia="es-CO"/>
              </w:rPr>
            </w:pPr>
          </w:p>
          <w:p w14:paraId="5EE19B0E" w14:textId="77777777" w:rsidR="007B74D8" w:rsidRPr="00351F66" w:rsidRDefault="007B74D8" w:rsidP="00351F66">
            <w:pPr>
              <w:keepNext/>
              <w:widowControl w:val="0"/>
              <w:numPr>
                <w:ilvl w:val="0"/>
                <w:numId w:val="48"/>
              </w:numPr>
              <w:shd w:val="clear" w:color="auto" w:fill="FFFFFF"/>
              <w:suppressAutoHyphens/>
              <w:overflowPunct w:val="0"/>
              <w:jc w:val="both"/>
              <w:textAlignment w:val="baseline"/>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 xml:space="preserve">El minuto 2 de la transmisión informó que a través de la página web </w:t>
            </w:r>
            <w:hyperlink r:id="rId67" w:history="1">
              <w:r w:rsidRPr="00351F66">
                <w:rPr>
                  <w:rFonts w:ascii="Arial" w:eastAsia="Times New Roman" w:hAnsi="Arial" w:cs="Arial"/>
                  <w:color w:val="000000" w:themeColor="text1"/>
                  <w:sz w:val="18"/>
                  <w:szCs w:val="18"/>
                  <w:u w:val="single"/>
                  <w:lang w:val="es-ES" w:eastAsia="es-CO"/>
                </w:rPr>
                <w:t>www.umv.gov.co</w:t>
              </w:r>
            </w:hyperlink>
            <w:r w:rsidRPr="00351F66">
              <w:rPr>
                <w:rFonts w:ascii="Arial" w:eastAsia="Times New Roman" w:hAnsi="Arial" w:cs="Arial"/>
                <w:color w:val="000000" w:themeColor="text1"/>
                <w:sz w:val="18"/>
                <w:szCs w:val="18"/>
                <w:lang w:val="es-ES" w:eastAsia="es-CO"/>
              </w:rPr>
              <w:t xml:space="preserve">, de Instagram o Facebook se dejarán las preguntas e inquietudes; sin embargo, no se precisó cuándo serían respondidas. </w:t>
            </w:r>
          </w:p>
          <w:p w14:paraId="10065855" w14:textId="77777777" w:rsidR="007B74D8" w:rsidRPr="00351F66" w:rsidRDefault="007B74D8" w:rsidP="00351F66">
            <w:pPr>
              <w:shd w:val="clear" w:color="auto" w:fill="FFFFFF"/>
              <w:jc w:val="both"/>
              <w:rPr>
                <w:rFonts w:ascii="Arial" w:eastAsia="Times New Roman" w:hAnsi="Arial" w:cs="Arial"/>
                <w:color w:val="000000" w:themeColor="text1"/>
                <w:sz w:val="18"/>
                <w:szCs w:val="18"/>
                <w:lang w:val="es-ES" w:eastAsia="es-CO"/>
              </w:rPr>
            </w:pPr>
          </w:p>
          <w:p w14:paraId="5E776C19" w14:textId="77777777" w:rsidR="007B74D8" w:rsidRPr="00351F66" w:rsidRDefault="007B74D8" w:rsidP="00351F66">
            <w:pPr>
              <w:keepNext/>
              <w:widowControl w:val="0"/>
              <w:numPr>
                <w:ilvl w:val="0"/>
                <w:numId w:val="48"/>
              </w:numPr>
              <w:shd w:val="clear" w:color="auto" w:fill="FFFFFF"/>
              <w:suppressAutoHyphens/>
              <w:overflowPunct w:val="0"/>
              <w:jc w:val="both"/>
              <w:textAlignment w:val="baseline"/>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En el minuto 5 de la transmisión, precisó que al final se harán las preguntas remitidas por los seguidores a través de las redes sociales, con el objeto de que los directivos dieran las respuestas respectivas durante la transmisión.</w:t>
            </w:r>
          </w:p>
          <w:p w14:paraId="267AF644" w14:textId="77777777" w:rsidR="007B74D8" w:rsidRPr="00351F66" w:rsidRDefault="007B74D8" w:rsidP="00351F66">
            <w:pPr>
              <w:keepNext/>
              <w:widowControl w:val="0"/>
              <w:shd w:val="clear" w:color="auto" w:fill="FFFFFF"/>
              <w:suppressAutoHyphens/>
              <w:overflowPunct w:val="0"/>
              <w:ind w:left="360"/>
              <w:contextualSpacing/>
              <w:jc w:val="both"/>
              <w:textAlignment w:val="baseline"/>
              <w:rPr>
                <w:rFonts w:ascii="Arial" w:eastAsia="Arial Unicode MS" w:hAnsi="Arial" w:cs="Arial"/>
                <w:color w:val="000000" w:themeColor="text1"/>
                <w:sz w:val="18"/>
                <w:szCs w:val="18"/>
                <w:lang w:val="es-ES" w:eastAsia="es-US"/>
              </w:rPr>
            </w:pPr>
          </w:p>
          <w:p w14:paraId="564659DB" w14:textId="77777777" w:rsidR="007B74D8" w:rsidRPr="00351F66" w:rsidRDefault="007B74D8" w:rsidP="00351F66">
            <w:pPr>
              <w:keepNext/>
              <w:widowControl w:val="0"/>
              <w:numPr>
                <w:ilvl w:val="0"/>
                <w:numId w:val="48"/>
              </w:numPr>
              <w:shd w:val="clear" w:color="auto" w:fill="FFFFFF"/>
              <w:suppressAutoHyphens/>
              <w:overflowPunct w:val="0"/>
              <w:jc w:val="both"/>
              <w:textAlignment w:val="baseline"/>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 xml:space="preserve">En el minuto 52:41 de la transmisión, reitera que las personas conectadas al espacio de </w:t>
            </w:r>
            <w:proofErr w:type="spellStart"/>
            <w:r w:rsidRPr="00351F66">
              <w:rPr>
                <w:rFonts w:ascii="Arial" w:eastAsia="Times New Roman" w:hAnsi="Arial" w:cs="Arial"/>
                <w:color w:val="000000" w:themeColor="text1"/>
                <w:sz w:val="18"/>
                <w:szCs w:val="18"/>
                <w:lang w:val="es-ES" w:eastAsia="es-CO"/>
              </w:rPr>
              <w:t>RdC</w:t>
            </w:r>
            <w:proofErr w:type="spellEnd"/>
            <w:r w:rsidRPr="00351F66">
              <w:rPr>
                <w:rFonts w:ascii="Arial" w:eastAsia="Times New Roman" w:hAnsi="Arial" w:cs="Arial"/>
                <w:color w:val="000000" w:themeColor="text1"/>
                <w:sz w:val="18"/>
                <w:szCs w:val="18"/>
                <w:lang w:val="es-ES" w:eastAsia="es-CO"/>
              </w:rPr>
              <w:t xml:space="preserve"> pueden seguir interactuando y dejando sus preguntas e inquietudes para los expositores. </w:t>
            </w:r>
          </w:p>
          <w:p w14:paraId="63F20784" w14:textId="77777777" w:rsidR="007B74D8" w:rsidRPr="00351F66" w:rsidRDefault="007B74D8" w:rsidP="00351F66">
            <w:pPr>
              <w:keepNext/>
              <w:widowControl w:val="0"/>
              <w:shd w:val="clear" w:color="auto" w:fill="FFFFFF"/>
              <w:suppressAutoHyphens/>
              <w:overflowPunct w:val="0"/>
              <w:ind w:left="360"/>
              <w:contextualSpacing/>
              <w:jc w:val="both"/>
              <w:textAlignment w:val="baseline"/>
              <w:rPr>
                <w:rFonts w:ascii="Arial" w:eastAsia="Arial Unicode MS" w:hAnsi="Arial" w:cs="Arial"/>
                <w:color w:val="000000" w:themeColor="text1"/>
                <w:sz w:val="18"/>
                <w:szCs w:val="18"/>
                <w:lang w:val="es-ES" w:eastAsia="es-US"/>
              </w:rPr>
            </w:pPr>
          </w:p>
          <w:p w14:paraId="0CD39D2E" w14:textId="77777777" w:rsidR="007B74D8" w:rsidRPr="00351F66" w:rsidRDefault="007B74D8" w:rsidP="00351F66">
            <w:pPr>
              <w:keepNext/>
              <w:widowControl w:val="0"/>
              <w:numPr>
                <w:ilvl w:val="0"/>
                <w:numId w:val="48"/>
              </w:numPr>
              <w:shd w:val="clear" w:color="auto" w:fill="FFFFFF"/>
              <w:suppressAutoHyphens/>
              <w:overflowPunct w:val="0"/>
              <w:jc w:val="both"/>
              <w:textAlignment w:val="baseline"/>
              <w:rPr>
                <w:rFonts w:ascii="Arial" w:eastAsia="Arial" w:hAnsi="Arial" w:cs="Arial"/>
                <w:b/>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 xml:space="preserve">En la hora 1:17:15, recordó que se van a responder todas las preguntas que llegan por los diferentes medios en el marco del espacio de </w:t>
            </w:r>
            <w:proofErr w:type="spellStart"/>
            <w:r w:rsidRPr="00351F66">
              <w:rPr>
                <w:rFonts w:ascii="Arial" w:eastAsia="Times New Roman" w:hAnsi="Arial" w:cs="Arial"/>
                <w:color w:val="000000" w:themeColor="text1"/>
                <w:sz w:val="18"/>
                <w:szCs w:val="18"/>
                <w:lang w:val="es-ES" w:eastAsia="es-CO"/>
              </w:rPr>
              <w:t>RdC</w:t>
            </w:r>
            <w:proofErr w:type="spellEnd"/>
            <w:r w:rsidRPr="00351F66">
              <w:rPr>
                <w:rFonts w:ascii="Arial" w:eastAsia="Times New Roman" w:hAnsi="Arial" w:cs="Arial"/>
                <w:color w:val="000000" w:themeColor="text1"/>
                <w:sz w:val="18"/>
                <w:szCs w:val="18"/>
                <w:lang w:val="es-ES" w:eastAsia="es-CO"/>
              </w:rPr>
              <w:t>.</w:t>
            </w:r>
          </w:p>
          <w:p w14:paraId="41506186" w14:textId="77777777" w:rsidR="005C5D51" w:rsidRPr="00351F66" w:rsidRDefault="005C5D51" w:rsidP="00351F66">
            <w:pPr>
              <w:pStyle w:val="Prrafodelista"/>
              <w:rPr>
                <w:rFonts w:ascii="Arial" w:eastAsia="Arial" w:hAnsi="Arial" w:cs="Arial"/>
                <w:b/>
                <w:color w:val="000000" w:themeColor="text1"/>
                <w:sz w:val="18"/>
                <w:szCs w:val="18"/>
                <w:lang w:eastAsia="es-CO"/>
              </w:rPr>
            </w:pPr>
          </w:p>
          <w:p w14:paraId="26ADB039" w14:textId="77777777" w:rsidR="005C5D51" w:rsidRPr="00351F66" w:rsidRDefault="005C5D51" w:rsidP="00351F66">
            <w:pPr>
              <w:keepNext/>
              <w:widowControl w:val="0"/>
              <w:shd w:val="clear" w:color="auto" w:fill="FFFFFF"/>
              <w:suppressAutoHyphens/>
              <w:overflowPunct w:val="0"/>
              <w:jc w:val="both"/>
              <w:textAlignment w:val="baseline"/>
              <w:rPr>
                <w:rFonts w:ascii="Arial" w:eastAsia="Arial" w:hAnsi="Arial" w:cs="Arial"/>
                <w:b/>
                <w:color w:val="000000" w:themeColor="text1"/>
                <w:sz w:val="18"/>
                <w:szCs w:val="18"/>
                <w:lang w:val="es-ES" w:eastAsia="es-CO"/>
              </w:rPr>
            </w:pPr>
          </w:p>
          <w:p w14:paraId="058D7ACD" w14:textId="77777777" w:rsidR="005C5D51" w:rsidRPr="00351F66" w:rsidRDefault="005C5D51" w:rsidP="00351F66">
            <w:pPr>
              <w:keepNext/>
              <w:widowControl w:val="0"/>
              <w:shd w:val="clear" w:color="auto" w:fill="FFFFFF"/>
              <w:suppressAutoHyphens/>
              <w:overflowPunct w:val="0"/>
              <w:jc w:val="both"/>
              <w:textAlignment w:val="baseline"/>
              <w:rPr>
                <w:rFonts w:ascii="Arial" w:eastAsia="Arial" w:hAnsi="Arial" w:cs="Arial"/>
                <w:b/>
                <w:color w:val="000000" w:themeColor="text1"/>
                <w:sz w:val="18"/>
                <w:szCs w:val="18"/>
                <w:lang w:val="es-ES" w:eastAsia="es-CO"/>
              </w:rPr>
            </w:pPr>
          </w:p>
          <w:p w14:paraId="4FD2BB0A" w14:textId="77777777" w:rsidR="005C5D51" w:rsidRPr="00351F66" w:rsidRDefault="005C5D51" w:rsidP="00351F66">
            <w:pPr>
              <w:keepNext/>
              <w:widowControl w:val="0"/>
              <w:shd w:val="clear" w:color="auto" w:fill="FFFFFF"/>
              <w:suppressAutoHyphens/>
              <w:overflowPunct w:val="0"/>
              <w:jc w:val="both"/>
              <w:textAlignment w:val="baseline"/>
              <w:rPr>
                <w:rFonts w:ascii="Arial" w:eastAsia="Arial" w:hAnsi="Arial" w:cs="Arial"/>
                <w:b/>
                <w:color w:val="000000" w:themeColor="text1"/>
                <w:sz w:val="18"/>
                <w:szCs w:val="18"/>
                <w:lang w:val="es-ES" w:eastAsia="es-CO"/>
              </w:rPr>
            </w:pPr>
          </w:p>
          <w:p w14:paraId="349088FF" w14:textId="77777777" w:rsidR="005C5D51" w:rsidRPr="00351F66" w:rsidRDefault="005C5D51" w:rsidP="00351F66">
            <w:pPr>
              <w:keepNext/>
              <w:widowControl w:val="0"/>
              <w:shd w:val="clear" w:color="auto" w:fill="FFFFFF"/>
              <w:suppressAutoHyphens/>
              <w:overflowPunct w:val="0"/>
              <w:jc w:val="both"/>
              <w:textAlignment w:val="baseline"/>
              <w:rPr>
                <w:rFonts w:ascii="Arial" w:eastAsia="Arial" w:hAnsi="Arial" w:cs="Arial"/>
                <w:b/>
                <w:color w:val="000000" w:themeColor="text1"/>
                <w:sz w:val="18"/>
                <w:szCs w:val="18"/>
                <w:lang w:val="es-ES" w:eastAsia="es-CO"/>
              </w:rPr>
            </w:pPr>
          </w:p>
          <w:p w14:paraId="04936719" w14:textId="77777777" w:rsidR="005C5D51" w:rsidRPr="00351F66" w:rsidRDefault="005C5D51" w:rsidP="00351F66">
            <w:pPr>
              <w:keepNext/>
              <w:widowControl w:val="0"/>
              <w:shd w:val="clear" w:color="auto" w:fill="FFFFFF"/>
              <w:suppressAutoHyphens/>
              <w:overflowPunct w:val="0"/>
              <w:jc w:val="both"/>
              <w:textAlignment w:val="baseline"/>
              <w:rPr>
                <w:rFonts w:ascii="Arial" w:eastAsia="Arial" w:hAnsi="Arial" w:cs="Arial"/>
                <w:b/>
                <w:color w:val="000000" w:themeColor="text1"/>
                <w:sz w:val="18"/>
                <w:szCs w:val="18"/>
                <w:lang w:val="es-ES" w:eastAsia="es-CO"/>
              </w:rPr>
            </w:pPr>
          </w:p>
          <w:p w14:paraId="3F84563B" w14:textId="77777777" w:rsidR="005C5D51" w:rsidRPr="00351F66" w:rsidRDefault="005C5D51" w:rsidP="00351F66">
            <w:pPr>
              <w:keepNext/>
              <w:widowControl w:val="0"/>
              <w:shd w:val="clear" w:color="auto" w:fill="FFFFFF"/>
              <w:suppressAutoHyphens/>
              <w:overflowPunct w:val="0"/>
              <w:jc w:val="both"/>
              <w:textAlignment w:val="baseline"/>
              <w:rPr>
                <w:rFonts w:ascii="Arial" w:eastAsia="Arial" w:hAnsi="Arial" w:cs="Arial"/>
                <w:b/>
                <w:color w:val="000000" w:themeColor="text1"/>
                <w:sz w:val="18"/>
                <w:szCs w:val="18"/>
                <w:lang w:val="es-ES" w:eastAsia="es-CO"/>
              </w:rPr>
            </w:pPr>
          </w:p>
          <w:p w14:paraId="4EDD40D5" w14:textId="77777777" w:rsidR="005C5D51" w:rsidRPr="00351F66" w:rsidRDefault="005C5D51" w:rsidP="00351F66">
            <w:pPr>
              <w:keepNext/>
              <w:widowControl w:val="0"/>
              <w:shd w:val="clear" w:color="auto" w:fill="FFFFFF"/>
              <w:suppressAutoHyphens/>
              <w:overflowPunct w:val="0"/>
              <w:jc w:val="both"/>
              <w:textAlignment w:val="baseline"/>
              <w:rPr>
                <w:rFonts w:ascii="Arial" w:eastAsia="Arial" w:hAnsi="Arial" w:cs="Arial"/>
                <w:b/>
                <w:color w:val="000000" w:themeColor="text1"/>
                <w:sz w:val="18"/>
                <w:szCs w:val="18"/>
                <w:lang w:val="es-ES" w:eastAsia="es-CO"/>
              </w:rPr>
            </w:pPr>
          </w:p>
          <w:p w14:paraId="2F5D7693" w14:textId="6C9C9A6D" w:rsidR="005C5D51" w:rsidRPr="00351F66" w:rsidRDefault="005C5D51" w:rsidP="00351F66">
            <w:pPr>
              <w:keepNext/>
              <w:widowControl w:val="0"/>
              <w:shd w:val="clear" w:color="auto" w:fill="FFFFFF"/>
              <w:suppressAutoHyphens/>
              <w:overflowPunct w:val="0"/>
              <w:jc w:val="both"/>
              <w:textAlignment w:val="baseline"/>
              <w:rPr>
                <w:rFonts w:ascii="Arial" w:eastAsia="Arial" w:hAnsi="Arial" w:cs="Arial"/>
                <w:b/>
                <w:color w:val="000000" w:themeColor="text1"/>
                <w:sz w:val="18"/>
                <w:szCs w:val="18"/>
                <w:lang w:val="es-ES" w:eastAsia="es-CO"/>
              </w:rPr>
            </w:pPr>
          </w:p>
        </w:tc>
        <w:tc>
          <w:tcPr>
            <w:tcW w:w="1985" w:type="dxa"/>
            <w:vAlign w:val="center"/>
          </w:tcPr>
          <w:p w14:paraId="2F9AB0DB" w14:textId="77777777" w:rsidR="007B74D8" w:rsidRPr="00351F66" w:rsidRDefault="007B74D8" w:rsidP="00351F66">
            <w:pPr>
              <w:pBdr>
                <w:top w:val="nil"/>
                <w:left w:val="nil"/>
                <w:bottom w:val="nil"/>
                <w:right w:val="nil"/>
                <w:between w:val="nil"/>
              </w:pBd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 xml:space="preserve">Precisar cuántas y bajo qué criterio o criterios se definen por parte de la UAERMV, las preguntas que se van a contestar dentro del ejercicio de </w:t>
            </w:r>
            <w:proofErr w:type="spellStart"/>
            <w:r w:rsidRPr="00351F66">
              <w:rPr>
                <w:rFonts w:ascii="Arial" w:hAnsi="Arial" w:cs="Arial"/>
                <w:color w:val="000000" w:themeColor="text1"/>
                <w:sz w:val="18"/>
                <w:szCs w:val="18"/>
                <w:lang w:val="es-ES"/>
              </w:rPr>
              <w:t>RdC</w:t>
            </w:r>
            <w:proofErr w:type="spellEnd"/>
            <w:r w:rsidRPr="00351F66">
              <w:rPr>
                <w:rFonts w:ascii="Arial" w:hAnsi="Arial" w:cs="Arial"/>
                <w:color w:val="000000" w:themeColor="text1"/>
                <w:sz w:val="18"/>
                <w:szCs w:val="18"/>
                <w:lang w:val="es-ES"/>
              </w:rPr>
              <w:t>.</w:t>
            </w:r>
          </w:p>
          <w:p w14:paraId="5C7F9806" w14:textId="77777777" w:rsidR="007B74D8" w:rsidRPr="00351F66" w:rsidRDefault="007B74D8" w:rsidP="00351F66">
            <w:pPr>
              <w:pBdr>
                <w:top w:val="nil"/>
                <w:left w:val="nil"/>
                <w:bottom w:val="nil"/>
                <w:right w:val="nil"/>
                <w:between w:val="nil"/>
              </w:pBdr>
              <w:jc w:val="both"/>
              <w:rPr>
                <w:rFonts w:ascii="Arial" w:eastAsia="Arial" w:hAnsi="Arial" w:cs="Arial"/>
                <w:b/>
                <w:color w:val="000000" w:themeColor="text1"/>
                <w:sz w:val="18"/>
                <w:szCs w:val="18"/>
                <w:lang w:val="es-ES" w:eastAsia="es-CO"/>
              </w:rPr>
            </w:pPr>
          </w:p>
          <w:p w14:paraId="25F80F8C" w14:textId="77777777" w:rsidR="007B74D8" w:rsidRPr="00351F66" w:rsidRDefault="007B74D8" w:rsidP="00351F66">
            <w:pPr>
              <w:pBdr>
                <w:top w:val="nil"/>
                <w:left w:val="nil"/>
                <w:bottom w:val="nil"/>
                <w:right w:val="nil"/>
                <w:between w:val="nil"/>
              </w:pBdr>
              <w:jc w:val="both"/>
              <w:rPr>
                <w:rFonts w:ascii="Arial" w:eastAsia="Arial" w:hAnsi="Arial" w:cs="Arial"/>
                <w:bCs/>
                <w:color w:val="000000" w:themeColor="text1"/>
                <w:sz w:val="18"/>
                <w:szCs w:val="18"/>
                <w:lang w:val="es-ES" w:eastAsia="es-CO"/>
              </w:rPr>
            </w:pPr>
          </w:p>
        </w:tc>
        <w:tc>
          <w:tcPr>
            <w:tcW w:w="3260" w:type="dxa"/>
          </w:tcPr>
          <w:p w14:paraId="52D79CF1" w14:textId="20BC2B54" w:rsidR="003F39FA" w:rsidRPr="00351F66" w:rsidRDefault="004B42E9" w:rsidP="00351F66">
            <w:pPr>
              <w:pBdr>
                <w:top w:val="nil"/>
                <w:left w:val="nil"/>
                <w:bottom w:val="nil"/>
                <w:right w:val="nil"/>
                <w:between w:val="nil"/>
              </w:pBd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 xml:space="preserve">En los </w:t>
            </w:r>
            <w:r w:rsidR="003F39FA" w:rsidRPr="00351F66">
              <w:rPr>
                <w:rFonts w:ascii="Arial" w:hAnsi="Arial" w:cs="Arial"/>
                <w:color w:val="000000" w:themeColor="text1"/>
                <w:sz w:val="18"/>
                <w:szCs w:val="18"/>
                <w:lang w:val="es-ES"/>
              </w:rPr>
              <w:t>e</w:t>
            </w:r>
            <w:r w:rsidR="007E5C5D" w:rsidRPr="00351F66">
              <w:rPr>
                <w:rFonts w:ascii="Arial" w:hAnsi="Arial" w:cs="Arial"/>
                <w:color w:val="000000" w:themeColor="text1"/>
                <w:sz w:val="18"/>
                <w:szCs w:val="18"/>
                <w:lang w:val="es-ES"/>
              </w:rPr>
              <w:t>spacios</w:t>
            </w:r>
            <w:r w:rsidR="00AD6FEC" w:rsidRPr="00351F66">
              <w:rPr>
                <w:rFonts w:ascii="Arial" w:hAnsi="Arial" w:cs="Arial"/>
                <w:color w:val="000000" w:themeColor="text1"/>
                <w:sz w:val="18"/>
                <w:szCs w:val="18"/>
                <w:lang w:val="es-ES"/>
              </w:rPr>
              <w:t xml:space="preserve"> de </w:t>
            </w:r>
            <w:proofErr w:type="spellStart"/>
            <w:r w:rsidR="00AD6FEC" w:rsidRPr="00351F66">
              <w:rPr>
                <w:rFonts w:ascii="Arial" w:hAnsi="Arial" w:cs="Arial"/>
                <w:color w:val="000000" w:themeColor="text1"/>
                <w:sz w:val="18"/>
                <w:szCs w:val="18"/>
                <w:lang w:val="es-ES"/>
              </w:rPr>
              <w:t>RdC</w:t>
            </w:r>
            <w:proofErr w:type="spellEnd"/>
            <w:r w:rsidR="000300AD" w:rsidRPr="00351F66">
              <w:rPr>
                <w:rFonts w:ascii="Arial" w:hAnsi="Arial" w:cs="Arial"/>
                <w:color w:val="000000" w:themeColor="text1"/>
                <w:sz w:val="18"/>
                <w:szCs w:val="18"/>
                <w:lang w:val="es-ES"/>
              </w:rPr>
              <w:t xml:space="preserve"> zonales</w:t>
            </w:r>
            <w:r w:rsidR="003F39FA" w:rsidRPr="00351F66">
              <w:rPr>
                <w:rFonts w:ascii="Arial" w:hAnsi="Arial" w:cs="Arial"/>
                <w:color w:val="000000" w:themeColor="text1"/>
                <w:sz w:val="18"/>
                <w:szCs w:val="18"/>
                <w:lang w:val="es-ES"/>
              </w:rPr>
              <w:t xml:space="preserve"> se indicaron </w:t>
            </w:r>
            <w:r w:rsidR="007B74D8" w:rsidRPr="00351F66">
              <w:rPr>
                <w:rFonts w:ascii="Arial" w:hAnsi="Arial" w:cs="Arial"/>
                <w:color w:val="000000" w:themeColor="text1"/>
                <w:sz w:val="18"/>
                <w:szCs w:val="18"/>
                <w:lang w:val="es-ES"/>
              </w:rPr>
              <w:t>los criterios relacionados con la</w:t>
            </w:r>
            <w:r w:rsidR="003F39FA" w:rsidRPr="00351F66">
              <w:rPr>
                <w:rFonts w:ascii="Arial" w:hAnsi="Arial" w:cs="Arial"/>
                <w:color w:val="000000" w:themeColor="text1"/>
                <w:sz w:val="18"/>
                <w:szCs w:val="18"/>
                <w:lang w:val="es-ES"/>
              </w:rPr>
              <w:t xml:space="preserve"> formulación y atención de </w:t>
            </w:r>
            <w:r w:rsidR="007B74D8" w:rsidRPr="00351F66">
              <w:rPr>
                <w:rFonts w:ascii="Arial" w:hAnsi="Arial" w:cs="Arial"/>
                <w:color w:val="000000" w:themeColor="text1"/>
                <w:sz w:val="18"/>
                <w:szCs w:val="18"/>
                <w:lang w:val="es-ES"/>
              </w:rPr>
              <w:t xml:space="preserve">preguntas que </w:t>
            </w:r>
            <w:r w:rsidR="003F39FA" w:rsidRPr="00351F66">
              <w:rPr>
                <w:rFonts w:ascii="Arial" w:hAnsi="Arial" w:cs="Arial"/>
                <w:color w:val="000000" w:themeColor="text1"/>
                <w:sz w:val="18"/>
                <w:szCs w:val="18"/>
                <w:lang w:val="es-ES"/>
              </w:rPr>
              <w:t>presentaran los participantes</w:t>
            </w:r>
            <w:r w:rsidR="005F61F2" w:rsidRPr="00351F66">
              <w:rPr>
                <w:rFonts w:ascii="Arial" w:hAnsi="Arial" w:cs="Arial"/>
                <w:color w:val="000000" w:themeColor="text1"/>
                <w:sz w:val="18"/>
                <w:szCs w:val="18"/>
                <w:lang w:val="es-ES"/>
              </w:rPr>
              <w:t>, precisand</w:t>
            </w:r>
            <w:r w:rsidR="000300AD" w:rsidRPr="00351F66">
              <w:rPr>
                <w:rFonts w:ascii="Arial" w:hAnsi="Arial" w:cs="Arial"/>
                <w:color w:val="000000" w:themeColor="text1"/>
                <w:sz w:val="18"/>
                <w:szCs w:val="18"/>
                <w:lang w:val="es-ES"/>
              </w:rPr>
              <w:t>o</w:t>
            </w:r>
            <w:r w:rsidR="005F61F2" w:rsidRPr="00351F66">
              <w:rPr>
                <w:rFonts w:ascii="Arial" w:hAnsi="Arial" w:cs="Arial"/>
                <w:color w:val="000000" w:themeColor="text1"/>
                <w:sz w:val="18"/>
                <w:szCs w:val="18"/>
                <w:lang w:val="es-ES"/>
              </w:rPr>
              <w:t>:</w:t>
            </w:r>
          </w:p>
          <w:p w14:paraId="4EB9DB8A" w14:textId="21F2F6FF" w:rsidR="007B74D8" w:rsidRPr="00351F66" w:rsidRDefault="005F61F2" w:rsidP="00351F66">
            <w:pPr>
              <w:pBdr>
                <w:top w:val="nil"/>
                <w:left w:val="nil"/>
                <w:bottom w:val="nil"/>
                <w:right w:val="nil"/>
                <w:between w:val="nil"/>
              </w:pBd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br/>
              <w:t>1</w:t>
            </w:r>
            <w:r w:rsidR="000300AD" w:rsidRPr="00351F66">
              <w:rPr>
                <w:rFonts w:ascii="Arial" w:hAnsi="Arial" w:cs="Arial"/>
                <w:color w:val="000000" w:themeColor="text1"/>
                <w:sz w:val="18"/>
                <w:szCs w:val="18"/>
                <w:lang w:val="es-ES"/>
              </w:rPr>
              <w:t>. Los medios de</w:t>
            </w:r>
            <w:r w:rsidR="003149B5" w:rsidRPr="00351F66">
              <w:rPr>
                <w:rFonts w:ascii="Arial" w:hAnsi="Arial" w:cs="Arial"/>
                <w:color w:val="000000" w:themeColor="text1"/>
                <w:sz w:val="18"/>
                <w:szCs w:val="18"/>
                <w:lang w:val="es-ES"/>
              </w:rPr>
              <w:t xml:space="preserve"> comunicación</w:t>
            </w:r>
            <w:r w:rsidR="00627C0B" w:rsidRPr="00351F66">
              <w:rPr>
                <w:rFonts w:ascii="Arial" w:hAnsi="Arial" w:cs="Arial"/>
                <w:color w:val="000000" w:themeColor="text1"/>
                <w:sz w:val="18"/>
                <w:szCs w:val="18"/>
                <w:lang w:val="es-ES"/>
              </w:rPr>
              <w:t xml:space="preserve"> para recibirlas</w:t>
            </w:r>
            <w:r w:rsidR="003F39FA" w:rsidRPr="00351F66">
              <w:rPr>
                <w:rFonts w:ascii="Arial" w:hAnsi="Arial" w:cs="Arial"/>
                <w:color w:val="000000" w:themeColor="text1"/>
                <w:sz w:val="18"/>
                <w:szCs w:val="18"/>
                <w:lang w:val="es-ES"/>
              </w:rPr>
              <w:t>:</w:t>
            </w:r>
            <w:r w:rsidR="00627C0B" w:rsidRPr="00351F66">
              <w:rPr>
                <w:rFonts w:ascii="Arial" w:hAnsi="Arial" w:cs="Arial"/>
                <w:color w:val="000000" w:themeColor="text1"/>
                <w:sz w:val="18"/>
                <w:szCs w:val="18"/>
                <w:lang w:val="es-ES"/>
              </w:rPr>
              <w:t xml:space="preserve"> </w:t>
            </w:r>
            <w:r w:rsidR="003149B5" w:rsidRPr="00351F66">
              <w:rPr>
                <w:rFonts w:ascii="Arial" w:hAnsi="Arial" w:cs="Arial"/>
                <w:color w:val="000000" w:themeColor="text1"/>
                <w:sz w:val="18"/>
                <w:szCs w:val="18"/>
                <w:lang w:val="es-ES"/>
              </w:rPr>
              <w:t>Pagina Web, Facebook y Twi</w:t>
            </w:r>
            <w:r w:rsidR="003F39FA" w:rsidRPr="00351F66">
              <w:rPr>
                <w:rFonts w:ascii="Arial" w:hAnsi="Arial" w:cs="Arial"/>
                <w:color w:val="000000" w:themeColor="text1"/>
                <w:sz w:val="18"/>
                <w:szCs w:val="18"/>
                <w:lang w:val="es-ES"/>
              </w:rPr>
              <w:t>t</w:t>
            </w:r>
            <w:r w:rsidR="003149B5" w:rsidRPr="00351F66">
              <w:rPr>
                <w:rFonts w:ascii="Arial" w:hAnsi="Arial" w:cs="Arial"/>
                <w:color w:val="000000" w:themeColor="text1"/>
                <w:sz w:val="18"/>
                <w:szCs w:val="18"/>
                <w:lang w:val="es-ES"/>
              </w:rPr>
              <w:t>ter</w:t>
            </w:r>
            <w:r w:rsidR="003F39FA" w:rsidRPr="00351F66">
              <w:rPr>
                <w:rFonts w:ascii="Arial" w:hAnsi="Arial" w:cs="Arial"/>
                <w:color w:val="000000" w:themeColor="text1"/>
                <w:sz w:val="18"/>
                <w:szCs w:val="18"/>
                <w:lang w:val="es-ES"/>
              </w:rPr>
              <w:t>.</w:t>
            </w:r>
          </w:p>
          <w:p w14:paraId="60900F7B" w14:textId="11AECC4F" w:rsidR="003149B5" w:rsidRPr="00351F66" w:rsidRDefault="003149B5" w:rsidP="00351F66">
            <w:pPr>
              <w:pBdr>
                <w:top w:val="nil"/>
                <w:left w:val="nil"/>
                <w:bottom w:val="nil"/>
                <w:right w:val="nil"/>
                <w:between w:val="nil"/>
              </w:pBdr>
              <w:jc w:val="both"/>
              <w:rPr>
                <w:rFonts w:ascii="Arial" w:hAnsi="Arial" w:cs="Arial"/>
                <w:color w:val="000000" w:themeColor="text1"/>
                <w:sz w:val="18"/>
                <w:szCs w:val="18"/>
                <w:lang w:val="es-ES"/>
              </w:rPr>
            </w:pPr>
          </w:p>
          <w:p w14:paraId="79E0B861" w14:textId="0B926D6C" w:rsidR="003149B5" w:rsidRPr="00351F66" w:rsidRDefault="003149B5" w:rsidP="00351F66">
            <w:pPr>
              <w:pBdr>
                <w:top w:val="nil"/>
                <w:left w:val="nil"/>
                <w:bottom w:val="nil"/>
                <w:right w:val="nil"/>
                <w:between w:val="nil"/>
              </w:pBd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2</w:t>
            </w:r>
            <w:r w:rsidR="00627C0B" w:rsidRPr="00351F66">
              <w:rPr>
                <w:rFonts w:ascii="Arial" w:hAnsi="Arial" w:cs="Arial"/>
                <w:color w:val="000000" w:themeColor="text1"/>
                <w:sz w:val="18"/>
                <w:szCs w:val="18"/>
                <w:lang w:val="es-ES"/>
              </w:rPr>
              <w:t xml:space="preserve">. </w:t>
            </w:r>
            <w:r w:rsidR="003F39FA" w:rsidRPr="00351F66">
              <w:rPr>
                <w:rFonts w:ascii="Arial" w:hAnsi="Arial" w:cs="Arial"/>
                <w:color w:val="000000" w:themeColor="text1"/>
                <w:sz w:val="18"/>
                <w:szCs w:val="18"/>
                <w:lang w:val="es-ES"/>
              </w:rPr>
              <w:t xml:space="preserve">Cada encuentro </w:t>
            </w:r>
            <w:r w:rsidR="00C87788" w:rsidRPr="00351F66">
              <w:rPr>
                <w:rFonts w:ascii="Arial" w:hAnsi="Arial" w:cs="Arial"/>
                <w:color w:val="000000" w:themeColor="text1"/>
                <w:sz w:val="18"/>
                <w:szCs w:val="18"/>
                <w:lang w:val="es-ES"/>
              </w:rPr>
              <w:t xml:space="preserve">se </w:t>
            </w:r>
            <w:r w:rsidR="006D17A3" w:rsidRPr="00351F66">
              <w:rPr>
                <w:rFonts w:ascii="Arial" w:hAnsi="Arial" w:cs="Arial"/>
                <w:color w:val="000000" w:themeColor="text1"/>
                <w:sz w:val="18"/>
                <w:szCs w:val="18"/>
                <w:lang w:val="es-ES"/>
              </w:rPr>
              <w:t>dividiría</w:t>
            </w:r>
            <w:r w:rsidR="00C87788" w:rsidRPr="00351F66">
              <w:rPr>
                <w:rFonts w:ascii="Arial" w:hAnsi="Arial" w:cs="Arial"/>
                <w:color w:val="000000" w:themeColor="text1"/>
                <w:sz w:val="18"/>
                <w:szCs w:val="18"/>
                <w:lang w:val="es-ES"/>
              </w:rPr>
              <w:t xml:space="preserve"> en 2 espacios, el segundo estaría destinado exclusivamente a resolver las preguntas de la ciudadanía presentad</w:t>
            </w:r>
            <w:r w:rsidR="00583817" w:rsidRPr="00351F66">
              <w:rPr>
                <w:rFonts w:ascii="Arial" w:hAnsi="Arial" w:cs="Arial"/>
                <w:color w:val="000000" w:themeColor="text1"/>
                <w:sz w:val="18"/>
                <w:szCs w:val="18"/>
                <w:lang w:val="es-ES"/>
              </w:rPr>
              <w:t>a</w:t>
            </w:r>
            <w:r w:rsidR="00C87788" w:rsidRPr="00351F66">
              <w:rPr>
                <w:rFonts w:ascii="Arial" w:hAnsi="Arial" w:cs="Arial"/>
                <w:color w:val="000000" w:themeColor="text1"/>
                <w:sz w:val="18"/>
                <w:szCs w:val="18"/>
                <w:lang w:val="es-ES"/>
              </w:rPr>
              <w:t>s antes y durante el evento</w:t>
            </w:r>
            <w:r w:rsidR="00583817" w:rsidRPr="00351F66">
              <w:rPr>
                <w:rFonts w:ascii="Arial" w:hAnsi="Arial" w:cs="Arial"/>
                <w:color w:val="000000" w:themeColor="text1"/>
                <w:sz w:val="18"/>
                <w:szCs w:val="18"/>
                <w:lang w:val="es-ES"/>
              </w:rPr>
              <w:t>,</w:t>
            </w:r>
            <w:r w:rsidR="00C87788" w:rsidRPr="00351F66">
              <w:rPr>
                <w:rFonts w:ascii="Arial" w:hAnsi="Arial" w:cs="Arial"/>
                <w:color w:val="000000" w:themeColor="text1"/>
                <w:sz w:val="18"/>
                <w:szCs w:val="18"/>
                <w:lang w:val="es-ES"/>
              </w:rPr>
              <w:t xml:space="preserve"> siempre el </w:t>
            </w:r>
            <w:r w:rsidR="006D17A3" w:rsidRPr="00351F66">
              <w:rPr>
                <w:rFonts w:ascii="Arial" w:hAnsi="Arial" w:cs="Arial"/>
                <w:color w:val="000000" w:themeColor="text1"/>
                <w:sz w:val="18"/>
                <w:szCs w:val="18"/>
                <w:lang w:val="es-ES"/>
              </w:rPr>
              <w:t>cuándo</w:t>
            </w:r>
            <w:r w:rsidR="00C87788" w:rsidRPr="00351F66">
              <w:rPr>
                <w:rFonts w:ascii="Arial" w:hAnsi="Arial" w:cs="Arial"/>
                <w:color w:val="000000" w:themeColor="text1"/>
                <w:sz w:val="18"/>
                <w:szCs w:val="18"/>
                <w:lang w:val="es-ES"/>
              </w:rPr>
              <w:t xml:space="preserve"> el tiempo lo permitiera. </w:t>
            </w:r>
          </w:p>
          <w:p w14:paraId="660DE33F" w14:textId="77777777" w:rsidR="00583817" w:rsidRPr="00351F66" w:rsidRDefault="00583817" w:rsidP="00351F66">
            <w:pPr>
              <w:pBdr>
                <w:top w:val="nil"/>
                <w:left w:val="nil"/>
                <w:bottom w:val="nil"/>
                <w:right w:val="nil"/>
                <w:between w:val="nil"/>
              </w:pBdr>
              <w:jc w:val="both"/>
              <w:rPr>
                <w:rFonts w:ascii="Arial" w:hAnsi="Arial" w:cs="Arial"/>
                <w:color w:val="000000" w:themeColor="text1"/>
                <w:sz w:val="18"/>
                <w:szCs w:val="18"/>
                <w:lang w:val="es-ES"/>
              </w:rPr>
            </w:pPr>
          </w:p>
          <w:p w14:paraId="11C4D03E" w14:textId="15AC9084" w:rsidR="00C87788" w:rsidRPr="00351F66" w:rsidRDefault="00C87788" w:rsidP="00351F66">
            <w:pPr>
              <w:pBdr>
                <w:top w:val="nil"/>
                <w:left w:val="nil"/>
                <w:bottom w:val="nil"/>
                <w:right w:val="nil"/>
                <w:between w:val="nil"/>
              </w:pBd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 xml:space="preserve">3. Se indicó a </w:t>
            </w:r>
            <w:r w:rsidR="00583817" w:rsidRPr="00351F66">
              <w:rPr>
                <w:rFonts w:ascii="Arial" w:hAnsi="Arial" w:cs="Arial"/>
                <w:color w:val="000000" w:themeColor="text1"/>
                <w:sz w:val="18"/>
                <w:szCs w:val="18"/>
                <w:lang w:val="es-ES"/>
              </w:rPr>
              <w:t xml:space="preserve">los participantes </w:t>
            </w:r>
            <w:r w:rsidRPr="00351F66">
              <w:rPr>
                <w:rFonts w:ascii="Arial" w:hAnsi="Arial" w:cs="Arial"/>
                <w:color w:val="000000" w:themeColor="text1"/>
                <w:sz w:val="18"/>
                <w:szCs w:val="18"/>
                <w:lang w:val="es-ES"/>
              </w:rPr>
              <w:t xml:space="preserve">que </w:t>
            </w:r>
            <w:r w:rsidR="008561CB" w:rsidRPr="00351F66">
              <w:rPr>
                <w:rFonts w:ascii="Arial" w:hAnsi="Arial" w:cs="Arial"/>
                <w:color w:val="000000" w:themeColor="text1"/>
                <w:sz w:val="18"/>
                <w:szCs w:val="18"/>
                <w:lang w:val="es-ES"/>
              </w:rPr>
              <w:t>las preguntas que no alcanzaran a ser resu</w:t>
            </w:r>
            <w:r w:rsidR="00583817" w:rsidRPr="00351F66">
              <w:rPr>
                <w:rFonts w:ascii="Arial" w:hAnsi="Arial" w:cs="Arial"/>
                <w:color w:val="000000" w:themeColor="text1"/>
                <w:sz w:val="18"/>
                <w:szCs w:val="18"/>
                <w:lang w:val="es-ES"/>
              </w:rPr>
              <w:t>e</w:t>
            </w:r>
            <w:r w:rsidR="008561CB" w:rsidRPr="00351F66">
              <w:rPr>
                <w:rFonts w:ascii="Arial" w:hAnsi="Arial" w:cs="Arial"/>
                <w:color w:val="000000" w:themeColor="text1"/>
                <w:sz w:val="18"/>
                <w:szCs w:val="18"/>
                <w:lang w:val="es-ES"/>
              </w:rPr>
              <w:t xml:space="preserve">ltas por los expositores se les asignaría un número de radicado </w:t>
            </w:r>
            <w:r w:rsidR="00583817" w:rsidRPr="00351F66">
              <w:rPr>
                <w:rFonts w:ascii="Arial" w:hAnsi="Arial" w:cs="Arial"/>
                <w:color w:val="000000" w:themeColor="text1"/>
                <w:sz w:val="18"/>
                <w:szCs w:val="18"/>
                <w:lang w:val="es-ES"/>
              </w:rPr>
              <w:t xml:space="preserve">interno </w:t>
            </w:r>
            <w:r w:rsidR="00642FDD" w:rsidRPr="00351F66">
              <w:rPr>
                <w:rFonts w:ascii="Arial" w:hAnsi="Arial" w:cs="Arial"/>
                <w:color w:val="000000" w:themeColor="text1"/>
                <w:sz w:val="18"/>
                <w:szCs w:val="18"/>
                <w:lang w:val="es-ES"/>
              </w:rPr>
              <w:t xml:space="preserve">para realizar el seguimiento. </w:t>
            </w:r>
          </w:p>
          <w:p w14:paraId="1830C776" w14:textId="2B9EEDA9" w:rsidR="00CB7F0C" w:rsidRPr="00351F66" w:rsidRDefault="00CB7F0C" w:rsidP="00351F66">
            <w:pPr>
              <w:pBdr>
                <w:top w:val="nil"/>
                <w:left w:val="nil"/>
                <w:bottom w:val="nil"/>
                <w:right w:val="nil"/>
                <w:between w:val="nil"/>
              </w:pBdr>
              <w:jc w:val="both"/>
              <w:rPr>
                <w:rFonts w:ascii="Arial" w:hAnsi="Arial" w:cs="Arial"/>
                <w:color w:val="000000" w:themeColor="text1"/>
                <w:sz w:val="18"/>
                <w:szCs w:val="18"/>
                <w:lang w:val="es-ES"/>
              </w:rPr>
            </w:pPr>
          </w:p>
          <w:p w14:paraId="0B102E09" w14:textId="14B0E159" w:rsidR="00CB7F0C" w:rsidRPr="00351F66" w:rsidRDefault="00CB7F0C" w:rsidP="00351F66">
            <w:pPr>
              <w:pBdr>
                <w:top w:val="nil"/>
                <w:left w:val="nil"/>
                <w:bottom w:val="nil"/>
                <w:right w:val="nil"/>
                <w:between w:val="nil"/>
              </w:pBdr>
              <w:jc w:val="both"/>
              <w:rPr>
                <w:rFonts w:ascii="Arial" w:hAnsi="Arial" w:cs="Arial"/>
                <w:color w:val="000000" w:themeColor="text1"/>
                <w:sz w:val="18"/>
                <w:szCs w:val="18"/>
                <w:lang w:val="es-ES"/>
              </w:rPr>
            </w:pPr>
          </w:p>
          <w:p w14:paraId="60C1DC63" w14:textId="5E82A576" w:rsidR="00CB7F0C" w:rsidRPr="00351F66" w:rsidRDefault="00CB7F0C" w:rsidP="00351F66">
            <w:pPr>
              <w:pBdr>
                <w:top w:val="nil"/>
                <w:left w:val="nil"/>
                <w:bottom w:val="nil"/>
                <w:right w:val="nil"/>
                <w:between w:val="nil"/>
              </w:pBdr>
              <w:jc w:val="both"/>
              <w:rPr>
                <w:rFonts w:ascii="Arial" w:hAnsi="Arial" w:cs="Arial"/>
                <w:color w:val="000000" w:themeColor="text1"/>
                <w:sz w:val="18"/>
                <w:szCs w:val="18"/>
                <w:lang w:val="es-ES"/>
              </w:rPr>
            </w:pPr>
          </w:p>
          <w:p w14:paraId="55127D3A" w14:textId="77777777" w:rsidR="00CB7F0C" w:rsidRPr="00351F66" w:rsidRDefault="00CB7F0C" w:rsidP="00351F66">
            <w:pPr>
              <w:pBdr>
                <w:top w:val="nil"/>
                <w:left w:val="nil"/>
                <w:bottom w:val="nil"/>
                <w:right w:val="nil"/>
                <w:between w:val="nil"/>
              </w:pBdr>
              <w:jc w:val="both"/>
              <w:rPr>
                <w:rFonts w:ascii="Arial" w:hAnsi="Arial" w:cs="Arial"/>
                <w:color w:val="000000" w:themeColor="text1"/>
                <w:sz w:val="18"/>
                <w:szCs w:val="18"/>
                <w:lang w:val="es-ES"/>
              </w:rPr>
            </w:pPr>
          </w:p>
          <w:p w14:paraId="7DCF8CE8" w14:textId="1E5DA368" w:rsidR="006D17A3" w:rsidRPr="00351F66" w:rsidRDefault="006D17A3" w:rsidP="00351F66">
            <w:pPr>
              <w:pBdr>
                <w:top w:val="nil"/>
                <w:left w:val="nil"/>
                <w:bottom w:val="nil"/>
                <w:right w:val="nil"/>
                <w:between w:val="nil"/>
              </w:pBdr>
              <w:jc w:val="both"/>
              <w:rPr>
                <w:rFonts w:ascii="Arial" w:hAnsi="Arial" w:cs="Arial"/>
                <w:color w:val="000000" w:themeColor="text1"/>
                <w:sz w:val="18"/>
                <w:szCs w:val="18"/>
                <w:lang w:val="es-ES"/>
              </w:rPr>
            </w:pPr>
          </w:p>
          <w:p w14:paraId="0952A1D4" w14:textId="35A7DFED" w:rsidR="006D17A3" w:rsidRPr="00351F66" w:rsidRDefault="006D17A3" w:rsidP="00351F66">
            <w:pPr>
              <w:pBdr>
                <w:top w:val="nil"/>
                <w:left w:val="nil"/>
                <w:bottom w:val="nil"/>
                <w:right w:val="nil"/>
                <w:between w:val="nil"/>
              </w:pBdr>
              <w:jc w:val="both"/>
              <w:rPr>
                <w:rFonts w:ascii="Arial" w:hAnsi="Arial" w:cs="Arial"/>
                <w:b/>
                <w:color w:val="000000" w:themeColor="text1"/>
                <w:sz w:val="18"/>
                <w:szCs w:val="18"/>
                <w:lang w:val="es-ES"/>
              </w:rPr>
            </w:pPr>
            <w:r w:rsidRPr="00351F66">
              <w:rPr>
                <w:rFonts w:ascii="Arial" w:hAnsi="Arial" w:cs="Arial"/>
                <w:b/>
                <w:color w:val="000000" w:themeColor="text1"/>
                <w:sz w:val="18"/>
                <w:szCs w:val="18"/>
                <w:lang w:val="es-ES"/>
              </w:rPr>
              <w:t>Se atendió la recomendación.</w:t>
            </w:r>
          </w:p>
          <w:p w14:paraId="387940E1" w14:textId="171654A4" w:rsidR="003149B5" w:rsidRPr="00351F66" w:rsidRDefault="003149B5" w:rsidP="00351F66">
            <w:pPr>
              <w:pBdr>
                <w:top w:val="nil"/>
                <w:left w:val="nil"/>
                <w:bottom w:val="nil"/>
                <w:right w:val="nil"/>
                <w:between w:val="nil"/>
              </w:pBdr>
              <w:jc w:val="both"/>
              <w:rPr>
                <w:rFonts w:ascii="Arial" w:hAnsi="Arial" w:cs="Arial"/>
                <w:color w:val="000000" w:themeColor="text1"/>
                <w:sz w:val="18"/>
                <w:szCs w:val="18"/>
                <w:lang w:val="es-ES"/>
              </w:rPr>
            </w:pPr>
          </w:p>
        </w:tc>
      </w:tr>
      <w:tr w:rsidR="00351F66" w:rsidRPr="00351F66" w14:paraId="63004406" w14:textId="77777777" w:rsidTr="00726B22">
        <w:trPr>
          <w:trHeight w:val="621"/>
        </w:trPr>
        <w:tc>
          <w:tcPr>
            <w:tcW w:w="562" w:type="dxa"/>
            <w:shd w:val="clear" w:color="auto" w:fill="D9D9D9"/>
            <w:vAlign w:val="center"/>
          </w:tcPr>
          <w:p w14:paraId="49E8BD26" w14:textId="77777777" w:rsidR="005C5D51" w:rsidRPr="00351F66" w:rsidRDefault="005C5D51" w:rsidP="00351F66">
            <w:pPr>
              <w:jc w:val="both"/>
              <w:rPr>
                <w:rFonts w:ascii="Arial" w:hAnsi="Arial" w:cs="Arial"/>
                <w:b/>
                <w:bCs/>
                <w:color w:val="000000" w:themeColor="text1"/>
                <w:sz w:val="18"/>
                <w:szCs w:val="18"/>
                <w:lang w:val="es-ES"/>
              </w:rPr>
            </w:pPr>
            <w:r w:rsidRPr="00351F66">
              <w:rPr>
                <w:rFonts w:ascii="Arial" w:hAnsi="Arial" w:cs="Arial"/>
                <w:b/>
                <w:bCs/>
                <w:color w:val="000000" w:themeColor="text1"/>
                <w:sz w:val="18"/>
                <w:szCs w:val="18"/>
                <w:lang w:val="es-ES"/>
              </w:rPr>
              <w:lastRenderedPageBreak/>
              <w:t xml:space="preserve">No. </w:t>
            </w:r>
          </w:p>
        </w:tc>
        <w:tc>
          <w:tcPr>
            <w:tcW w:w="1560" w:type="dxa"/>
            <w:shd w:val="clear" w:color="auto" w:fill="D9D9D9"/>
            <w:vAlign w:val="center"/>
          </w:tcPr>
          <w:p w14:paraId="00AD47D4" w14:textId="77777777" w:rsidR="005C5D51" w:rsidRPr="00351F66" w:rsidRDefault="005C5D51" w:rsidP="00351F66">
            <w:pPr>
              <w:jc w:val="both"/>
              <w:rPr>
                <w:rFonts w:ascii="Arial" w:hAnsi="Arial" w:cs="Arial"/>
                <w:b/>
                <w:bCs/>
                <w:color w:val="000000" w:themeColor="text1"/>
                <w:sz w:val="18"/>
                <w:szCs w:val="18"/>
                <w:lang w:val="es-ES"/>
              </w:rPr>
            </w:pPr>
            <w:r w:rsidRPr="00351F66">
              <w:rPr>
                <w:rFonts w:ascii="Arial" w:hAnsi="Arial" w:cs="Arial"/>
                <w:b/>
                <w:bCs/>
                <w:color w:val="000000" w:themeColor="text1"/>
                <w:sz w:val="18"/>
                <w:szCs w:val="18"/>
                <w:lang w:val="es-ES"/>
              </w:rPr>
              <w:t>TEMA</w:t>
            </w:r>
          </w:p>
        </w:tc>
        <w:tc>
          <w:tcPr>
            <w:tcW w:w="2551" w:type="dxa"/>
            <w:shd w:val="clear" w:color="auto" w:fill="D9D9D9"/>
            <w:vAlign w:val="center"/>
          </w:tcPr>
          <w:p w14:paraId="12A94E82" w14:textId="4F721294" w:rsidR="005C5D51" w:rsidRPr="00351F66" w:rsidRDefault="005C5D51" w:rsidP="008D7EE5">
            <w:pPr>
              <w:jc w:val="both"/>
              <w:rPr>
                <w:rFonts w:ascii="Arial" w:hAnsi="Arial" w:cs="Arial"/>
                <w:b/>
                <w:bCs/>
                <w:color w:val="000000" w:themeColor="text1"/>
                <w:sz w:val="18"/>
                <w:szCs w:val="18"/>
                <w:lang w:val="es-ES"/>
              </w:rPr>
            </w:pPr>
            <w:r w:rsidRPr="00351F66">
              <w:rPr>
                <w:rFonts w:ascii="Arial" w:hAnsi="Arial" w:cs="Arial"/>
                <w:b/>
                <w:bCs/>
                <w:color w:val="000000" w:themeColor="text1"/>
                <w:sz w:val="18"/>
                <w:szCs w:val="18"/>
                <w:lang w:val="es-ES"/>
              </w:rPr>
              <w:t xml:space="preserve">OBSERVACIÓN OCI ESPACIO, mayo de 2020 </w:t>
            </w:r>
          </w:p>
        </w:tc>
        <w:tc>
          <w:tcPr>
            <w:tcW w:w="1985" w:type="dxa"/>
            <w:shd w:val="clear" w:color="auto" w:fill="D9D9D9"/>
            <w:vAlign w:val="center"/>
          </w:tcPr>
          <w:p w14:paraId="04359771" w14:textId="77777777" w:rsidR="005C5D51" w:rsidRPr="00351F66" w:rsidRDefault="005C5D51" w:rsidP="00351F66">
            <w:pPr>
              <w:jc w:val="both"/>
              <w:rPr>
                <w:rFonts w:ascii="Arial" w:hAnsi="Arial" w:cs="Arial"/>
                <w:b/>
                <w:bCs/>
                <w:color w:val="000000" w:themeColor="text1"/>
                <w:sz w:val="18"/>
                <w:szCs w:val="18"/>
                <w:lang w:val="es-ES"/>
              </w:rPr>
            </w:pPr>
            <w:r w:rsidRPr="00351F66">
              <w:rPr>
                <w:rFonts w:ascii="Arial" w:hAnsi="Arial" w:cs="Arial"/>
                <w:b/>
                <w:bCs/>
                <w:color w:val="000000" w:themeColor="text1"/>
                <w:sz w:val="18"/>
                <w:szCs w:val="18"/>
                <w:lang w:val="es-ES"/>
              </w:rPr>
              <w:t>RECOMENDACIÓN</w:t>
            </w:r>
          </w:p>
        </w:tc>
        <w:tc>
          <w:tcPr>
            <w:tcW w:w="3260" w:type="dxa"/>
            <w:shd w:val="clear" w:color="auto" w:fill="D9D9D9"/>
          </w:tcPr>
          <w:p w14:paraId="16FF6A3C" w14:textId="77777777" w:rsidR="005C5D51" w:rsidRPr="00351F66" w:rsidRDefault="005C5D51" w:rsidP="00351F66">
            <w:pPr>
              <w:jc w:val="both"/>
              <w:rPr>
                <w:rFonts w:ascii="Arial" w:hAnsi="Arial" w:cs="Arial"/>
                <w:b/>
                <w:bCs/>
                <w:color w:val="000000" w:themeColor="text1"/>
                <w:sz w:val="18"/>
                <w:szCs w:val="18"/>
                <w:lang w:val="es-ES"/>
              </w:rPr>
            </w:pPr>
            <w:r w:rsidRPr="00351F66">
              <w:rPr>
                <w:rFonts w:ascii="Arial" w:hAnsi="Arial" w:cs="Arial"/>
                <w:b/>
                <w:bCs/>
                <w:color w:val="000000" w:themeColor="text1"/>
                <w:sz w:val="18"/>
                <w:szCs w:val="18"/>
                <w:lang w:val="es-ES"/>
              </w:rPr>
              <w:t xml:space="preserve">RESULTADO DEL SEGUIMIENTO EN LOS </w:t>
            </w:r>
          </w:p>
          <w:p w14:paraId="5F9B4704" w14:textId="30A4223E" w:rsidR="005C5D51" w:rsidRPr="00351F66" w:rsidRDefault="005C5D51" w:rsidP="008D7EE5">
            <w:pPr>
              <w:jc w:val="both"/>
              <w:rPr>
                <w:rFonts w:ascii="Arial" w:hAnsi="Arial" w:cs="Arial"/>
                <w:b/>
                <w:bCs/>
                <w:color w:val="000000" w:themeColor="text1"/>
                <w:sz w:val="18"/>
                <w:szCs w:val="18"/>
                <w:lang w:val="es-ES"/>
              </w:rPr>
            </w:pPr>
            <w:r w:rsidRPr="00351F66">
              <w:rPr>
                <w:rFonts w:ascii="Arial" w:hAnsi="Arial" w:cs="Arial"/>
                <w:b/>
                <w:bCs/>
                <w:color w:val="000000" w:themeColor="text1"/>
                <w:sz w:val="18"/>
                <w:szCs w:val="18"/>
                <w:lang w:val="es-ES"/>
              </w:rPr>
              <w:t>ESPACIOS ZONALES, diciembre de 2020</w:t>
            </w:r>
          </w:p>
        </w:tc>
      </w:tr>
      <w:tr w:rsidR="00351F66" w:rsidRPr="00351F66" w14:paraId="13468A1D" w14:textId="77777777" w:rsidTr="00CB7F0C">
        <w:trPr>
          <w:trHeight w:val="45"/>
        </w:trPr>
        <w:tc>
          <w:tcPr>
            <w:tcW w:w="562" w:type="dxa"/>
            <w:vAlign w:val="center"/>
          </w:tcPr>
          <w:p w14:paraId="01825B5F" w14:textId="77777777" w:rsidR="007B74D8" w:rsidRPr="00351F66" w:rsidRDefault="007B74D8"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3</w:t>
            </w:r>
          </w:p>
        </w:tc>
        <w:tc>
          <w:tcPr>
            <w:tcW w:w="1560" w:type="dxa"/>
            <w:vAlign w:val="center"/>
          </w:tcPr>
          <w:p w14:paraId="00F7F7A6" w14:textId="77777777" w:rsidR="007B74D8" w:rsidRPr="00351F66" w:rsidRDefault="007B74D8"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 xml:space="preserve">RESPUESTAS A LAS PREGUNTAS QUE SE RECIBEN ANTES Y DURANTE EL ESPACIO DE </w:t>
            </w:r>
            <w:proofErr w:type="spellStart"/>
            <w:r w:rsidRPr="00351F66">
              <w:rPr>
                <w:rFonts w:ascii="Arial" w:hAnsi="Arial" w:cs="Arial"/>
                <w:color w:val="000000" w:themeColor="text1"/>
                <w:sz w:val="18"/>
                <w:szCs w:val="18"/>
                <w:lang w:val="es-ES"/>
              </w:rPr>
              <w:t>RdC</w:t>
            </w:r>
            <w:proofErr w:type="spellEnd"/>
          </w:p>
          <w:p w14:paraId="43E44E42" w14:textId="77777777" w:rsidR="007B74D8" w:rsidRPr="00351F66" w:rsidRDefault="007B74D8" w:rsidP="00351F66">
            <w:pPr>
              <w:jc w:val="both"/>
              <w:rPr>
                <w:rFonts w:ascii="Arial" w:hAnsi="Arial" w:cs="Arial"/>
                <w:color w:val="000000" w:themeColor="text1"/>
                <w:sz w:val="18"/>
                <w:szCs w:val="18"/>
                <w:lang w:val="es-ES"/>
              </w:rPr>
            </w:pPr>
          </w:p>
          <w:p w14:paraId="289B0CBC" w14:textId="77777777" w:rsidR="007B74D8" w:rsidRPr="00351F66" w:rsidRDefault="007B74D8" w:rsidP="00351F66">
            <w:pPr>
              <w:jc w:val="both"/>
              <w:rPr>
                <w:rFonts w:ascii="Arial" w:hAnsi="Arial" w:cs="Arial"/>
                <w:color w:val="000000" w:themeColor="text1"/>
                <w:sz w:val="18"/>
                <w:szCs w:val="18"/>
                <w:lang w:val="es-ES"/>
              </w:rPr>
            </w:pPr>
          </w:p>
        </w:tc>
        <w:tc>
          <w:tcPr>
            <w:tcW w:w="2551" w:type="dxa"/>
            <w:vAlign w:val="center"/>
          </w:tcPr>
          <w:p w14:paraId="5F444FDA" w14:textId="77777777" w:rsidR="007B74D8" w:rsidRPr="00351F66" w:rsidRDefault="007B74D8" w:rsidP="00351F66">
            <w:pPr>
              <w:jc w:val="both"/>
              <w:rPr>
                <w:rFonts w:ascii="Arial" w:eastAsia="Arial" w:hAnsi="Arial" w:cs="Arial"/>
                <w:b/>
                <w:color w:val="000000" w:themeColor="text1"/>
                <w:sz w:val="18"/>
                <w:szCs w:val="18"/>
                <w:lang w:val="es-ES"/>
              </w:rPr>
            </w:pPr>
            <w:r w:rsidRPr="00351F66">
              <w:rPr>
                <w:rFonts w:ascii="Arial" w:hAnsi="Arial" w:cs="Arial"/>
                <w:color w:val="000000" w:themeColor="text1"/>
                <w:sz w:val="18"/>
                <w:szCs w:val="18"/>
                <w:lang w:val="es-ES"/>
              </w:rPr>
              <w:t>Se identificaron preguntas realizadas por los ciudadanos, parte de las cuales no habían sido respondidas a la fecha de radicado de este informe y otras de las que OAP no tiene evidencias de la respuesta dada.</w:t>
            </w:r>
          </w:p>
        </w:tc>
        <w:tc>
          <w:tcPr>
            <w:tcW w:w="1985" w:type="dxa"/>
            <w:vAlign w:val="center"/>
          </w:tcPr>
          <w:p w14:paraId="5AB849F1" w14:textId="77777777" w:rsidR="007B74D8" w:rsidRPr="00351F66" w:rsidRDefault="007B74D8" w:rsidP="00351F66">
            <w:pPr>
              <w:jc w:val="both"/>
              <w:rPr>
                <w:rFonts w:ascii="Arial" w:eastAsia="Arial" w:hAnsi="Arial" w:cs="Arial"/>
                <w:bCs/>
                <w:color w:val="000000" w:themeColor="text1"/>
                <w:sz w:val="18"/>
                <w:szCs w:val="18"/>
                <w:lang w:val="es-ES" w:eastAsia="es-CO"/>
              </w:rPr>
            </w:pPr>
          </w:p>
          <w:p w14:paraId="34A512CA" w14:textId="6FBE9A5C" w:rsidR="007B74D8" w:rsidRPr="00351F66" w:rsidRDefault="007B74D8" w:rsidP="00351F66">
            <w:pPr>
              <w:jc w:val="both"/>
              <w:rPr>
                <w:rFonts w:ascii="Arial" w:eastAsia="Arial" w:hAnsi="Arial" w:cs="Arial"/>
                <w:bCs/>
                <w:color w:val="000000" w:themeColor="text1"/>
                <w:sz w:val="18"/>
                <w:szCs w:val="18"/>
                <w:lang w:val="es-ES" w:eastAsia="es-CO"/>
              </w:rPr>
            </w:pPr>
            <w:r w:rsidRPr="00351F66">
              <w:rPr>
                <w:rFonts w:ascii="Arial" w:eastAsia="Arial" w:hAnsi="Arial" w:cs="Arial"/>
                <w:bCs/>
                <w:color w:val="000000" w:themeColor="text1"/>
                <w:sz w:val="18"/>
                <w:szCs w:val="18"/>
                <w:lang w:val="es-ES" w:eastAsia="es-CO"/>
              </w:rPr>
              <w:t xml:space="preserve">Garantizar por parte de las áreas responsables de las respuestas a las peticiones, que </w:t>
            </w:r>
            <w:r w:rsidR="00583817" w:rsidRPr="00351F66">
              <w:rPr>
                <w:rFonts w:ascii="Arial" w:eastAsia="Arial" w:hAnsi="Arial" w:cs="Arial"/>
                <w:bCs/>
                <w:color w:val="000000" w:themeColor="text1"/>
                <w:sz w:val="18"/>
                <w:szCs w:val="18"/>
                <w:lang w:val="es-ES" w:eastAsia="es-CO"/>
              </w:rPr>
              <w:t>éstas</w:t>
            </w:r>
            <w:r w:rsidRPr="00351F66">
              <w:rPr>
                <w:rFonts w:ascii="Arial" w:eastAsia="Arial" w:hAnsi="Arial" w:cs="Arial"/>
                <w:bCs/>
                <w:color w:val="000000" w:themeColor="text1"/>
                <w:sz w:val="18"/>
                <w:szCs w:val="18"/>
                <w:lang w:val="es-ES" w:eastAsia="es-CO"/>
              </w:rPr>
              <w:t xml:space="preserve"> sean efectivamente entregadas a los peticionarios y que </w:t>
            </w:r>
            <w:r w:rsidR="00583817" w:rsidRPr="00351F66">
              <w:rPr>
                <w:rFonts w:ascii="Arial" w:eastAsia="Arial" w:hAnsi="Arial" w:cs="Arial"/>
                <w:bCs/>
                <w:color w:val="000000" w:themeColor="text1"/>
                <w:sz w:val="18"/>
                <w:szCs w:val="18"/>
                <w:lang w:val="es-ES" w:eastAsia="es-CO"/>
              </w:rPr>
              <w:t xml:space="preserve">la </w:t>
            </w:r>
            <w:r w:rsidRPr="00351F66">
              <w:rPr>
                <w:rFonts w:ascii="Arial" w:eastAsia="Arial" w:hAnsi="Arial" w:cs="Arial"/>
                <w:bCs/>
                <w:color w:val="000000" w:themeColor="text1"/>
                <w:sz w:val="18"/>
                <w:szCs w:val="18"/>
                <w:lang w:val="es-ES" w:eastAsia="es-CO"/>
              </w:rPr>
              <w:t>constancia quede cargada en la plataforma ORFEO.</w:t>
            </w:r>
          </w:p>
          <w:p w14:paraId="3BCEA626" w14:textId="77777777" w:rsidR="007B74D8" w:rsidRPr="00351F66" w:rsidRDefault="007B74D8" w:rsidP="00351F66">
            <w:pPr>
              <w:jc w:val="both"/>
              <w:rPr>
                <w:rFonts w:ascii="Arial" w:eastAsia="Arial" w:hAnsi="Arial" w:cs="Arial"/>
                <w:b/>
                <w:color w:val="000000" w:themeColor="text1"/>
                <w:sz w:val="18"/>
                <w:szCs w:val="18"/>
                <w:lang w:val="es-ES" w:eastAsia="es-CO"/>
              </w:rPr>
            </w:pPr>
          </w:p>
        </w:tc>
        <w:tc>
          <w:tcPr>
            <w:tcW w:w="3260" w:type="dxa"/>
          </w:tcPr>
          <w:p w14:paraId="1F22888A" w14:textId="772287A9" w:rsidR="00F85193" w:rsidRPr="00351F66" w:rsidRDefault="00583817" w:rsidP="00351F66">
            <w:pPr>
              <w:jc w:val="both"/>
              <w:rPr>
                <w:rFonts w:ascii="Arial" w:eastAsia="Times New Roman" w:hAnsi="Arial" w:cs="Arial"/>
                <w:color w:val="000000" w:themeColor="text1"/>
                <w:sz w:val="18"/>
                <w:szCs w:val="18"/>
              </w:rPr>
            </w:pPr>
            <w:r w:rsidRPr="00351F66">
              <w:rPr>
                <w:rFonts w:ascii="Arial" w:eastAsia="Arial" w:hAnsi="Arial" w:cs="Arial"/>
                <w:bCs/>
                <w:color w:val="000000" w:themeColor="text1"/>
                <w:sz w:val="18"/>
                <w:szCs w:val="18"/>
                <w:lang w:eastAsia="es-CO"/>
              </w:rPr>
              <w:t xml:space="preserve">De </w:t>
            </w:r>
            <w:r w:rsidR="00304702" w:rsidRPr="00351F66">
              <w:rPr>
                <w:rFonts w:ascii="Arial" w:eastAsia="Arial" w:hAnsi="Arial" w:cs="Arial"/>
                <w:bCs/>
                <w:color w:val="000000" w:themeColor="text1"/>
                <w:sz w:val="18"/>
                <w:szCs w:val="18"/>
                <w:lang w:eastAsia="es-CO"/>
              </w:rPr>
              <w:t xml:space="preserve">esta observación </w:t>
            </w:r>
            <w:r w:rsidR="004A1B4F" w:rsidRPr="00351F66">
              <w:rPr>
                <w:rFonts w:ascii="Arial" w:eastAsia="Arial" w:hAnsi="Arial" w:cs="Arial"/>
                <w:bCs/>
                <w:color w:val="000000" w:themeColor="text1"/>
                <w:sz w:val="18"/>
                <w:szCs w:val="18"/>
                <w:lang w:eastAsia="es-CO"/>
              </w:rPr>
              <w:t>no es posible realizar seguimiento</w:t>
            </w:r>
            <w:r w:rsidRPr="00351F66">
              <w:rPr>
                <w:rFonts w:ascii="Arial" w:eastAsia="Arial" w:hAnsi="Arial" w:cs="Arial"/>
                <w:bCs/>
                <w:color w:val="000000" w:themeColor="text1"/>
                <w:sz w:val="18"/>
                <w:szCs w:val="18"/>
                <w:lang w:eastAsia="es-CO"/>
              </w:rPr>
              <w:t xml:space="preserve"> dado </w:t>
            </w:r>
            <w:r w:rsidR="00F85193" w:rsidRPr="00351F66">
              <w:rPr>
                <w:rFonts w:ascii="Arial" w:eastAsia="Arial" w:hAnsi="Arial" w:cs="Arial"/>
                <w:bCs/>
                <w:color w:val="000000" w:themeColor="text1"/>
                <w:sz w:val="18"/>
                <w:szCs w:val="18"/>
                <w:lang w:eastAsia="es-CO"/>
              </w:rPr>
              <w:t>del análisis realizado en OCI a la información recibida de OAP</w:t>
            </w:r>
            <w:r w:rsidR="00CB7F0C" w:rsidRPr="00351F66">
              <w:rPr>
                <w:rFonts w:ascii="Arial" w:eastAsia="Arial" w:hAnsi="Arial" w:cs="Arial"/>
                <w:bCs/>
                <w:color w:val="000000" w:themeColor="text1"/>
                <w:sz w:val="18"/>
                <w:szCs w:val="18"/>
                <w:lang w:eastAsia="es-CO"/>
              </w:rPr>
              <w:t>,</w:t>
            </w:r>
            <w:r w:rsidR="00F85193" w:rsidRPr="00351F66">
              <w:rPr>
                <w:rFonts w:ascii="Arial" w:eastAsia="Times New Roman" w:hAnsi="Arial" w:cs="Arial"/>
                <w:color w:val="000000" w:themeColor="text1"/>
                <w:sz w:val="18"/>
                <w:szCs w:val="18"/>
              </w:rPr>
              <w:t xml:space="preserve"> al 23 de diciembre de 2020, de 216 preguntas </w:t>
            </w:r>
            <w:r w:rsidR="002B74A2" w:rsidRPr="00351F66">
              <w:rPr>
                <w:rFonts w:ascii="Arial" w:eastAsia="Times New Roman" w:hAnsi="Arial" w:cs="Arial"/>
                <w:color w:val="000000" w:themeColor="text1"/>
                <w:sz w:val="18"/>
                <w:szCs w:val="18"/>
              </w:rPr>
              <w:t>formuladas, 94</w:t>
            </w:r>
            <w:r w:rsidR="00F85193" w:rsidRPr="00351F66">
              <w:rPr>
                <w:rFonts w:ascii="Arial" w:eastAsia="Times New Roman" w:hAnsi="Arial" w:cs="Arial"/>
                <w:color w:val="000000" w:themeColor="text1"/>
                <w:sz w:val="18"/>
                <w:szCs w:val="18"/>
              </w:rPr>
              <w:t xml:space="preserve"> (43,5%) ya contaban con radicado de salida quedando pendientes por responder 122 (56.5%).</w:t>
            </w:r>
          </w:p>
          <w:p w14:paraId="28572DF2" w14:textId="089EFBC5" w:rsidR="00583817" w:rsidRPr="00351F66" w:rsidRDefault="00583817" w:rsidP="00351F66">
            <w:pPr>
              <w:jc w:val="both"/>
              <w:rPr>
                <w:rFonts w:ascii="Arial" w:eastAsia="Arial" w:hAnsi="Arial" w:cs="Arial"/>
                <w:bCs/>
                <w:color w:val="000000" w:themeColor="text1"/>
                <w:sz w:val="18"/>
                <w:szCs w:val="18"/>
                <w:lang w:val="es-ES" w:eastAsia="es-CO"/>
              </w:rPr>
            </w:pPr>
          </w:p>
          <w:p w14:paraId="3623C4B5" w14:textId="39B26A8D" w:rsidR="004A1B4F" w:rsidRPr="00351F66" w:rsidRDefault="00583817" w:rsidP="00351F66">
            <w:pPr>
              <w:jc w:val="both"/>
              <w:rPr>
                <w:rFonts w:ascii="Arial" w:eastAsia="Arial" w:hAnsi="Arial" w:cs="Arial"/>
                <w:bCs/>
                <w:color w:val="000000" w:themeColor="text1"/>
                <w:sz w:val="18"/>
                <w:szCs w:val="18"/>
                <w:lang w:val="es-ES" w:eastAsia="es-CO"/>
              </w:rPr>
            </w:pPr>
            <w:r w:rsidRPr="00351F66">
              <w:rPr>
                <w:rFonts w:ascii="Arial" w:eastAsia="Arial" w:hAnsi="Arial" w:cs="Arial"/>
                <w:bCs/>
                <w:color w:val="000000" w:themeColor="text1"/>
                <w:sz w:val="18"/>
                <w:szCs w:val="18"/>
                <w:lang w:val="es-ES" w:eastAsia="es-CO"/>
              </w:rPr>
              <w:t>S</w:t>
            </w:r>
            <w:r w:rsidR="00465752" w:rsidRPr="00351F66">
              <w:rPr>
                <w:rFonts w:ascii="Arial" w:eastAsia="Arial" w:hAnsi="Arial" w:cs="Arial"/>
                <w:bCs/>
                <w:color w:val="000000" w:themeColor="text1"/>
                <w:sz w:val="18"/>
                <w:szCs w:val="18"/>
                <w:lang w:val="es-ES" w:eastAsia="es-CO"/>
              </w:rPr>
              <w:t xml:space="preserve">erán objeto de seguimiento en el Informe </w:t>
            </w:r>
            <w:r w:rsidR="00FA0F3F" w:rsidRPr="00351F66">
              <w:rPr>
                <w:rFonts w:ascii="Arial" w:eastAsia="Arial" w:hAnsi="Arial" w:cs="Arial"/>
                <w:bCs/>
                <w:color w:val="000000" w:themeColor="text1"/>
                <w:sz w:val="18"/>
                <w:szCs w:val="18"/>
                <w:lang w:val="es-ES" w:eastAsia="es-CO"/>
              </w:rPr>
              <w:t xml:space="preserve">semestral de </w:t>
            </w:r>
            <w:r w:rsidR="009D14F4" w:rsidRPr="00351F66">
              <w:rPr>
                <w:rFonts w:ascii="Arial" w:eastAsia="Arial" w:hAnsi="Arial" w:cs="Arial"/>
                <w:bCs/>
                <w:color w:val="000000" w:themeColor="text1"/>
                <w:sz w:val="18"/>
                <w:szCs w:val="18"/>
                <w:lang w:val="es-ES" w:eastAsia="es-CO"/>
              </w:rPr>
              <w:t>PQRSFD</w:t>
            </w:r>
            <w:r w:rsidR="00FA0F3F" w:rsidRPr="00351F66">
              <w:rPr>
                <w:rFonts w:ascii="Arial" w:eastAsia="Arial" w:hAnsi="Arial" w:cs="Arial"/>
                <w:bCs/>
                <w:color w:val="000000" w:themeColor="text1"/>
                <w:sz w:val="18"/>
                <w:szCs w:val="18"/>
                <w:lang w:val="es-ES" w:eastAsia="es-CO"/>
              </w:rPr>
              <w:t xml:space="preserve"> </w:t>
            </w:r>
            <w:r w:rsidR="009D14F4" w:rsidRPr="00351F66">
              <w:rPr>
                <w:rFonts w:ascii="Arial" w:eastAsia="Arial" w:hAnsi="Arial" w:cs="Arial"/>
                <w:bCs/>
                <w:color w:val="000000" w:themeColor="text1"/>
                <w:sz w:val="18"/>
                <w:szCs w:val="18"/>
                <w:lang w:val="es-ES" w:eastAsia="es-CO"/>
              </w:rPr>
              <w:t>del segundo semestre de 2020</w:t>
            </w:r>
            <w:r w:rsidR="00FA0F3F" w:rsidRPr="00351F66">
              <w:rPr>
                <w:rFonts w:ascii="Arial" w:eastAsia="Arial" w:hAnsi="Arial" w:cs="Arial"/>
                <w:bCs/>
                <w:color w:val="000000" w:themeColor="text1"/>
                <w:sz w:val="18"/>
                <w:szCs w:val="18"/>
                <w:lang w:val="es-ES" w:eastAsia="es-CO"/>
              </w:rPr>
              <w:t>, a presentar más tardar en marzo de 2021</w:t>
            </w:r>
            <w:r w:rsidR="009D14F4" w:rsidRPr="00351F66">
              <w:rPr>
                <w:rFonts w:ascii="Arial" w:eastAsia="Arial" w:hAnsi="Arial" w:cs="Arial"/>
                <w:bCs/>
                <w:color w:val="000000" w:themeColor="text1"/>
                <w:sz w:val="18"/>
                <w:szCs w:val="18"/>
                <w:lang w:val="es-ES" w:eastAsia="es-CO"/>
              </w:rPr>
              <w:t xml:space="preserve">. </w:t>
            </w:r>
          </w:p>
          <w:p w14:paraId="09DE7AA2" w14:textId="77777777" w:rsidR="004A1B4F" w:rsidRPr="00351F66" w:rsidRDefault="004A1B4F" w:rsidP="00351F66">
            <w:pPr>
              <w:jc w:val="both"/>
              <w:rPr>
                <w:rFonts w:ascii="Arial" w:eastAsia="Arial" w:hAnsi="Arial" w:cs="Arial"/>
                <w:bCs/>
                <w:color w:val="000000" w:themeColor="text1"/>
                <w:sz w:val="18"/>
                <w:szCs w:val="18"/>
                <w:lang w:val="es-ES" w:eastAsia="es-CO"/>
              </w:rPr>
            </w:pPr>
          </w:p>
          <w:p w14:paraId="734BD37A" w14:textId="77777777" w:rsidR="007B74D8" w:rsidRPr="00351F66" w:rsidRDefault="00C057E7" w:rsidP="00351F66">
            <w:pPr>
              <w:jc w:val="both"/>
              <w:rPr>
                <w:rFonts w:ascii="Arial" w:eastAsia="Arial" w:hAnsi="Arial" w:cs="Arial"/>
                <w:bCs/>
                <w:color w:val="000000" w:themeColor="text1"/>
                <w:sz w:val="18"/>
                <w:szCs w:val="18"/>
                <w:lang w:val="es-ES" w:eastAsia="es-CO"/>
              </w:rPr>
            </w:pPr>
            <w:r w:rsidRPr="00351F66">
              <w:rPr>
                <w:rFonts w:ascii="Arial" w:eastAsia="Arial" w:hAnsi="Arial" w:cs="Arial"/>
                <w:bCs/>
                <w:color w:val="000000" w:themeColor="text1"/>
                <w:sz w:val="18"/>
                <w:szCs w:val="18"/>
                <w:lang w:val="es-ES" w:eastAsia="es-CO"/>
              </w:rPr>
              <w:t xml:space="preserve">No </w:t>
            </w:r>
            <w:r w:rsidR="00E37748" w:rsidRPr="00351F66">
              <w:rPr>
                <w:rFonts w:ascii="Arial" w:eastAsia="Arial" w:hAnsi="Arial" w:cs="Arial"/>
                <w:bCs/>
                <w:color w:val="000000" w:themeColor="text1"/>
                <w:sz w:val="18"/>
                <w:szCs w:val="18"/>
                <w:lang w:val="es-ES" w:eastAsia="es-CO"/>
              </w:rPr>
              <w:t>obstante,</w:t>
            </w:r>
            <w:r w:rsidRPr="00351F66">
              <w:rPr>
                <w:rFonts w:ascii="Arial" w:eastAsia="Arial" w:hAnsi="Arial" w:cs="Arial"/>
                <w:bCs/>
                <w:color w:val="000000" w:themeColor="text1"/>
                <w:sz w:val="18"/>
                <w:szCs w:val="18"/>
                <w:lang w:val="es-ES" w:eastAsia="es-CO"/>
              </w:rPr>
              <w:t xml:space="preserve"> se recuerda </w:t>
            </w:r>
            <w:r w:rsidR="007B74D8" w:rsidRPr="00351F66">
              <w:rPr>
                <w:rFonts w:ascii="Arial" w:eastAsia="Arial" w:hAnsi="Arial" w:cs="Arial"/>
                <w:bCs/>
                <w:color w:val="000000" w:themeColor="text1"/>
                <w:sz w:val="18"/>
                <w:szCs w:val="18"/>
                <w:lang w:val="es-ES" w:eastAsia="es-CO"/>
              </w:rPr>
              <w:t>la importancia de la respuesta en forma oportuna al ciudadano.</w:t>
            </w:r>
          </w:p>
          <w:p w14:paraId="4531E965" w14:textId="77777777" w:rsidR="008F450A" w:rsidRPr="00351F66" w:rsidRDefault="008F450A" w:rsidP="00351F66">
            <w:pPr>
              <w:jc w:val="both"/>
              <w:rPr>
                <w:rFonts w:ascii="Arial" w:eastAsia="Arial" w:hAnsi="Arial" w:cs="Arial"/>
                <w:bCs/>
                <w:color w:val="000000" w:themeColor="text1"/>
                <w:sz w:val="18"/>
                <w:szCs w:val="18"/>
                <w:lang w:val="es-ES" w:eastAsia="es-CO"/>
              </w:rPr>
            </w:pPr>
          </w:p>
          <w:p w14:paraId="01C8E6AF" w14:textId="1C9FDCF0" w:rsidR="008F450A" w:rsidRPr="00351F66" w:rsidRDefault="008F450A" w:rsidP="00351F66">
            <w:pPr>
              <w:jc w:val="both"/>
              <w:rPr>
                <w:rFonts w:ascii="Arial" w:eastAsia="Arial" w:hAnsi="Arial" w:cs="Arial"/>
                <w:b/>
                <w:bCs/>
                <w:color w:val="000000" w:themeColor="text1"/>
                <w:sz w:val="18"/>
                <w:szCs w:val="18"/>
                <w:lang w:val="es-ES" w:eastAsia="es-CO"/>
              </w:rPr>
            </w:pPr>
            <w:r w:rsidRPr="00351F66">
              <w:rPr>
                <w:rFonts w:ascii="Arial" w:eastAsia="Arial" w:hAnsi="Arial" w:cs="Arial"/>
                <w:b/>
                <w:bCs/>
                <w:color w:val="000000" w:themeColor="text1"/>
                <w:sz w:val="18"/>
                <w:szCs w:val="18"/>
                <w:lang w:val="es-ES" w:eastAsia="es-CO"/>
              </w:rPr>
              <w:t xml:space="preserve">En seguimiento </w:t>
            </w:r>
          </w:p>
        </w:tc>
      </w:tr>
      <w:tr w:rsidR="00351F66" w:rsidRPr="00351F66" w14:paraId="1A88FC62" w14:textId="77777777" w:rsidTr="00CB7F0C">
        <w:trPr>
          <w:trHeight w:val="85"/>
        </w:trPr>
        <w:tc>
          <w:tcPr>
            <w:tcW w:w="562" w:type="dxa"/>
            <w:vAlign w:val="center"/>
          </w:tcPr>
          <w:p w14:paraId="142D3968" w14:textId="77777777" w:rsidR="007B74D8" w:rsidRPr="00351F66" w:rsidRDefault="007B74D8"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4</w:t>
            </w:r>
          </w:p>
        </w:tc>
        <w:tc>
          <w:tcPr>
            <w:tcW w:w="1560" w:type="dxa"/>
            <w:vAlign w:val="center"/>
          </w:tcPr>
          <w:p w14:paraId="25FFFE1C" w14:textId="77777777" w:rsidR="007B74D8" w:rsidRPr="00351F66" w:rsidRDefault="007B74D8"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NÚMERO DE PARTICIPANTES</w:t>
            </w:r>
          </w:p>
        </w:tc>
        <w:tc>
          <w:tcPr>
            <w:tcW w:w="2551" w:type="dxa"/>
            <w:vAlign w:val="center"/>
          </w:tcPr>
          <w:p w14:paraId="68C43BE8" w14:textId="5CF6F391" w:rsidR="007B74D8" w:rsidRPr="00351F66" w:rsidRDefault="007B74D8" w:rsidP="00351F66">
            <w:pPr>
              <w:shd w:val="clear" w:color="auto" w:fill="FFFFFF"/>
              <w:jc w:val="both"/>
              <w:rPr>
                <w:rFonts w:ascii="Arial" w:eastAsia="Arial" w:hAnsi="Arial" w:cs="Arial"/>
                <w:b/>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La participación de la comunidad y de los colaboradores de la entidad no fue masiva, se registró como pico de vis</w:t>
            </w:r>
            <w:r w:rsidR="00E37748" w:rsidRPr="00351F66">
              <w:rPr>
                <w:rFonts w:ascii="Arial" w:eastAsia="Times New Roman" w:hAnsi="Arial" w:cs="Arial"/>
                <w:color w:val="000000" w:themeColor="text1"/>
                <w:sz w:val="18"/>
                <w:szCs w:val="18"/>
                <w:lang w:val="es-ES" w:eastAsia="es-CO"/>
              </w:rPr>
              <w:t>i</w:t>
            </w:r>
            <w:r w:rsidRPr="00351F66">
              <w:rPr>
                <w:rFonts w:ascii="Arial" w:eastAsia="Times New Roman" w:hAnsi="Arial" w:cs="Arial"/>
                <w:color w:val="000000" w:themeColor="text1"/>
                <w:sz w:val="18"/>
                <w:szCs w:val="18"/>
                <w:lang w:val="es-ES" w:eastAsia="es-CO"/>
              </w:rPr>
              <w:t>tas 205 personas, lo cual debe revisarse por cuanto es primordial que las actividades que realiza la UAERMV</w:t>
            </w:r>
            <w:r w:rsidR="00583817" w:rsidRPr="00351F66">
              <w:rPr>
                <w:rFonts w:ascii="Arial" w:eastAsia="Times New Roman" w:hAnsi="Arial" w:cs="Arial"/>
                <w:color w:val="000000" w:themeColor="text1"/>
                <w:sz w:val="18"/>
                <w:szCs w:val="18"/>
                <w:lang w:val="es-ES" w:eastAsia="es-CO"/>
              </w:rPr>
              <w:t>,</w:t>
            </w:r>
            <w:r w:rsidRPr="00351F66">
              <w:rPr>
                <w:rFonts w:ascii="Arial" w:eastAsia="Times New Roman" w:hAnsi="Arial" w:cs="Arial"/>
                <w:color w:val="000000" w:themeColor="text1"/>
                <w:sz w:val="18"/>
                <w:szCs w:val="18"/>
                <w:lang w:val="es-ES" w:eastAsia="es-CO"/>
              </w:rPr>
              <w:t xml:space="preserve"> en cumplimiento de su misión</w:t>
            </w:r>
            <w:r w:rsidR="00583817" w:rsidRPr="00351F66">
              <w:rPr>
                <w:rFonts w:ascii="Arial" w:eastAsia="Times New Roman" w:hAnsi="Arial" w:cs="Arial"/>
                <w:color w:val="000000" w:themeColor="text1"/>
                <w:sz w:val="18"/>
                <w:szCs w:val="18"/>
                <w:lang w:val="es-ES" w:eastAsia="es-CO"/>
              </w:rPr>
              <w:t>,</w:t>
            </w:r>
            <w:r w:rsidRPr="00351F66">
              <w:rPr>
                <w:rFonts w:ascii="Arial" w:eastAsia="Times New Roman" w:hAnsi="Arial" w:cs="Arial"/>
                <w:color w:val="000000" w:themeColor="text1"/>
                <w:sz w:val="18"/>
                <w:szCs w:val="18"/>
                <w:lang w:val="es-ES" w:eastAsia="es-CO"/>
              </w:rPr>
              <w:t xml:space="preserve"> se den a conocer a toda la comunidad y además al personal que hace parte de la misma.</w:t>
            </w:r>
          </w:p>
        </w:tc>
        <w:tc>
          <w:tcPr>
            <w:tcW w:w="1985" w:type="dxa"/>
            <w:vAlign w:val="center"/>
          </w:tcPr>
          <w:p w14:paraId="4B3B14EA" w14:textId="77777777" w:rsidR="007B74D8" w:rsidRPr="00351F66" w:rsidRDefault="007B74D8"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Realizar mayor divulgación del evento hacia las Juntas de Acción Comunal y comunidad en general para propender por que los logros de la entidad se reconozcan en mayor medida y generar mayor impacto entre la ciudadanía.</w:t>
            </w:r>
          </w:p>
          <w:p w14:paraId="349E227C" w14:textId="77777777" w:rsidR="007B74D8" w:rsidRPr="00351F66" w:rsidRDefault="007B74D8" w:rsidP="00351F66">
            <w:pPr>
              <w:jc w:val="both"/>
              <w:rPr>
                <w:rFonts w:ascii="Arial" w:hAnsi="Arial" w:cs="Arial"/>
                <w:color w:val="000000" w:themeColor="text1"/>
                <w:sz w:val="18"/>
                <w:szCs w:val="18"/>
                <w:lang w:val="es-ES"/>
              </w:rPr>
            </w:pPr>
          </w:p>
          <w:p w14:paraId="319DC1D8" w14:textId="77777777" w:rsidR="007B74D8" w:rsidRPr="00351F66" w:rsidRDefault="007B74D8"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Fortalecer el proceso de sensibilización de este tipo de actividades entre los funcionarios y colaboradores de la entidad.</w:t>
            </w:r>
          </w:p>
        </w:tc>
        <w:tc>
          <w:tcPr>
            <w:tcW w:w="3260" w:type="dxa"/>
          </w:tcPr>
          <w:p w14:paraId="2968868A" w14:textId="371837C1" w:rsidR="00583817" w:rsidRPr="00351F66" w:rsidRDefault="00583817"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 xml:space="preserve">El </w:t>
            </w:r>
            <w:r w:rsidR="00AC6EFE" w:rsidRPr="00351F66">
              <w:rPr>
                <w:rFonts w:ascii="Arial" w:hAnsi="Arial" w:cs="Arial"/>
                <w:color w:val="000000" w:themeColor="text1"/>
                <w:sz w:val="18"/>
                <w:szCs w:val="18"/>
                <w:lang w:val="es-ES"/>
              </w:rPr>
              <w:t>I</w:t>
            </w:r>
            <w:r w:rsidR="007D379D" w:rsidRPr="00351F66">
              <w:rPr>
                <w:rFonts w:ascii="Arial" w:hAnsi="Arial" w:cs="Arial"/>
                <w:color w:val="000000" w:themeColor="text1"/>
                <w:sz w:val="18"/>
                <w:szCs w:val="18"/>
                <w:lang w:val="es-ES"/>
              </w:rPr>
              <w:t>NFORME DE SISTEMATIZACIÓN DE RENDICIÓN DE CUENTAS</w:t>
            </w:r>
            <w:r w:rsidRPr="00351F66">
              <w:rPr>
                <w:rFonts w:ascii="Arial" w:hAnsi="Arial" w:cs="Arial"/>
                <w:color w:val="000000" w:themeColor="text1"/>
                <w:sz w:val="18"/>
                <w:szCs w:val="18"/>
                <w:lang w:val="es-ES"/>
              </w:rPr>
              <w:t xml:space="preserve"> elaborado por </w:t>
            </w:r>
            <w:r w:rsidR="00CB7F0C" w:rsidRPr="00351F66">
              <w:rPr>
                <w:rFonts w:ascii="Arial" w:hAnsi="Arial" w:cs="Arial"/>
                <w:color w:val="000000" w:themeColor="text1"/>
                <w:sz w:val="18"/>
                <w:szCs w:val="18"/>
                <w:lang w:val="es-ES"/>
              </w:rPr>
              <w:t xml:space="preserve">OAP </w:t>
            </w:r>
            <w:r w:rsidR="002B74A2" w:rsidRPr="00351F66">
              <w:rPr>
                <w:rFonts w:ascii="Arial" w:hAnsi="Arial" w:cs="Arial"/>
                <w:color w:val="000000" w:themeColor="text1"/>
                <w:sz w:val="18"/>
                <w:szCs w:val="18"/>
                <w:lang w:val="es-ES"/>
              </w:rPr>
              <w:t>registra las</w:t>
            </w:r>
            <w:r w:rsidRPr="00351F66">
              <w:rPr>
                <w:rFonts w:ascii="Arial" w:hAnsi="Arial" w:cs="Arial"/>
                <w:color w:val="000000" w:themeColor="text1"/>
                <w:sz w:val="18"/>
                <w:szCs w:val="18"/>
                <w:lang w:val="es-ES"/>
              </w:rPr>
              <w:t xml:space="preserve"> </w:t>
            </w:r>
            <w:r w:rsidR="007D379D" w:rsidRPr="00351F66">
              <w:rPr>
                <w:rFonts w:ascii="Arial" w:hAnsi="Arial" w:cs="Arial"/>
                <w:color w:val="000000" w:themeColor="text1"/>
                <w:sz w:val="18"/>
                <w:szCs w:val="18"/>
                <w:lang w:val="es-ES"/>
              </w:rPr>
              <w:t xml:space="preserve">invitaciones realizadas a los presidentes de </w:t>
            </w:r>
            <w:r w:rsidRPr="00351F66">
              <w:rPr>
                <w:rFonts w:ascii="Arial" w:hAnsi="Arial" w:cs="Arial"/>
                <w:color w:val="000000" w:themeColor="text1"/>
                <w:sz w:val="18"/>
                <w:szCs w:val="18"/>
                <w:lang w:val="es-ES"/>
              </w:rPr>
              <w:t>J</w:t>
            </w:r>
            <w:r w:rsidR="007D379D" w:rsidRPr="00351F66">
              <w:rPr>
                <w:rFonts w:ascii="Arial" w:hAnsi="Arial" w:cs="Arial"/>
                <w:color w:val="000000" w:themeColor="text1"/>
                <w:sz w:val="18"/>
                <w:szCs w:val="18"/>
                <w:lang w:val="es-ES"/>
              </w:rPr>
              <w:t xml:space="preserve">untas de </w:t>
            </w:r>
            <w:r w:rsidRPr="00351F66">
              <w:rPr>
                <w:rFonts w:ascii="Arial" w:hAnsi="Arial" w:cs="Arial"/>
                <w:color w:val="000000" w:themeColor="text1"/>
                <w:sz w:val="18"/>
                <w:szCs w:val="18"/>
                <w:lang w:val="es-ES"/>
              </w:rPr>
              <w:t>A</w:t>
            </w:r>
            <w:r w:rsidR="007D379D" w:rsidRPr="00351F66">
              <w:rPr>
                <w:rFonts w:ascii="Arial" w:hAnsi="Arial" w:cs="Arial"/>
                <w:color w:val="000000" w:themeColor="text1"/>
                <w:sz w:val="18"/>
                <w:szCs w:val="18"/>
                <w:lang w:val="es-ES"/>
              </w:rPr>
              <w:t xml:space="preserve">cción </w:t>
            </w:r>
            <w:r w:rsidRPr="00351F66">
              <w:rPr>
                <w:rFonts w:ascii="Arial" w:hAnsi="Arial" w:cs="Arial"/>
                <w:color w:val="000000" w:themeColor="text1"/>
                <w:sz w:val="18"/>
                <w:szCs w:val="18"/>
                <w:lang w:val="es-ES"/>
              </w:rPr>
              <w:t>C</w:t>
            </w:r>
            <w:r w:rsidR="007D379D" w:rsidRPr="00351F66">
              <w:rPr>
                <w:rFonts w:ascii="Arial" w:hAnsi="Arial" w:cs="Arial"/>
                <w:color w:val="000000" w:themeColor="text1"/>
                <w:sz w:val="18"/>
                <w:szCs w:val="18"/>
                <w:lang w:val="es-ES"/>
              </w:rPr>
              <w:t>omunal</w:t>
            </w:r>
            <w:r w:rsidRPr="00351F66">
              <w:rPr>
                <w:rFonts w:ascii="Arial" w:hAnsi="Arial" w:cs="Arial"/>
                <w:color w:val="000000" w:themeColor="text1"/>
                <w:sz w:val="18"/>
                <w:szCs w:val="18"/>
                <w:lang w:val="es-ES"/>
              </w:rPr>
              <w:t>;</w:t>
            </w:r>
            <w:r w:rsidR="007D379D" w:rsidRPr="00351F66">
              <w:rPr>
                <w:rFonts w:ascii="Arial" w:hAnsi="Arial" w:cs="Arial"/>
                <w:color w:val="000000" w:themeColor="text1"/>
                <w:sz w:val="18"/>
                <w:szCs w:val="18"/>
                <w:lang w:val="es-ES"/>
              </w:rPr>
              <w:t xml:space="preserve"> </w:t>
            </w:r>
            <w:r w:rsidRPr="00351F66">
              <w:rPr>
                <w:rFonts w:ascii="Arial" w:hAnsi="Arial" w:cs="Arial"/>
                <w:color w:val="000000" w:themeColor="text1"/>
                <w:sz w:val="18"/>
                <w:szCs w:val="18"/>
                <w:lang w:val="es-ES"/>
              </w:rPr>
              <w:t>a</w:t>
            </w:r>
            <w:r w:rsidR="00412228" w:rsidRPr="00351F66">
              <w:rPr>
                <w:rFonts w:ascii="Arial" w:hAnsi="Arial" w:cs="Arial"/>
                <w:color w:val="000000" w:themeColor="text1"/>
                <w:sz w:val="18"/>
                <w:szCs w:val="18"/>
                <w:lang w:val="es-ES"/>
              </w:rPr>
              <w:t>sí como</w:t>
            </w:r>
            <w:r w:rsidR="00CB7F0C" w:rsidRPr="00351F66">
              <w:rPr>
                <w:rFonts w:ascii="Arial" w:hAnsi="Arial" w:cs="Arial"/>
                <w:color w:val="000000" w:themeColor="text1"/>
                <w:sz w:val="18"/>
                <w:szCs w:val="18"/>
                <w:lang w:val="es-ES"/>
              </w:rPr>
              <w:t>,</w:t>
            </w:r>
            <w:r w:rsidR="00412228" w:rsidRPr="00351F66">
              <w:rPr>
                <w:rFonts w:ascii="Arial" w:hAnsi="Arial" w:cs="Arial"/>
                <w:color w:val="000000" w:themeColor="text1"/>
                <w:sz w:val="18"/>
                <w:szCs w:val="18"/>
                <w:lang w:val="es-ES"/>
              </w:rPr>
              <w:t xml:space="preserve"> piezas </w:t>
            </w:r>
            <w:r w:rsidR="002D6F17" w:rsidRPr="00351F66">
              <w:rPr>
                <w:rFonts w:ascii="Arial" w:hAnsi="Arial" w:cs="Arial"/>
                <w:color w:val="000000" w:themeColor="text1"/>
                <w:sz w:val="18"/>
                <w:szCs w:val="18"/>
                <w:lang w:val="es-ES"/>
              </w:rPr>
              <w:t>comunicativas con</w:t>
            </w:r>
            <w:r w:rsidR="00695AD8" w:rsidRPr="00351F66">
              <w:rPr>
                <w:rFonts w:ascii="Arial" w:hAnsi="Arial" w:cs="Arial"/>
                <w:color w:val="000000" w:themeColor="text1"/>
                <w:sz w:val="18"/>
                <w:szCs w:val="18"/>
                <w:lang w:val="es-ES"/>
              </w:rPr>
              <w:t xml:space="preserve"> la información de las fechas en las que se realizarían los diferentes encuentros zo</w:t>
            </w:r>
            <w:r w:rsidR="00044CD0" w:rsidRPr="00351F66">
              <w:rPr>
                <w:rFonts w:ascii="Arial" w:hAnsi="Arial" w:cs="Arial"/>
                <w:color w:val="000000" w:themeColor="text1"/>
                <w:sz w:val="18"/>
                <w:szCs w:val="18"/>
                <w:lang w:val="es-ES"/>
              </w:rPr>
              <w:t>n</w:t>
            </w:r>
            <w:r w:rsidR="00695AD8" w:rsidRPr="00351F66">
              <w:rPr>
                <w:rFonts w:ascii="Arial" w:hAnsi="Arial" w:cs="Arial"/>
                <w:color w:val="000000" w:themeColor="text1"/>
                <w:sz w:val="18"/>
                <w:szCs w:val="18"/>
                <w:lang w:val="es-ES"/>
              </w:rPr>
              <w:t>ales.</w:t>
            </w:r>
            <w:r w:rsidR="002D6F17" w:rsidRPr="00351F66">
              <w:rPr>
                <w:rFonts w:ascii="Arial" w:hAnsi="Arial" w:cs="Arial"/>
                <w:color w:val="000000" w:themeColor="text1"/>
                <w:sz w:val="18"/>
                <w:szCs w:val="18"/>
                <w:lang w:val="es-ES"/>
              </w:rPr>
              <w:t xml:space="preserve"> </w:t>
            </w:r>
          </w:p>
          <w:p w14:paraId="747A5BCE" w14:textId="77777777" w:rsidR="00583817" w:rsidRPr="00351F66" w:rsidRDefault="00583817" w:rsidP="00351F66">
            <w:pPr>
              <w:jc w:val="both"/>
              <w:rPr>
                <w:rFonts w:ascii="Arial" w:hAnsi="Arial" w:cs="Arial"/>
                <w:color w:val="000000" w:themeColor="text1"/>
                <w:sz w:val="18"/>
                <w:szCs w:val="18"/>
                <w:lang w:val="es-ES"/>
              </w:rPr>
            </w:pPr>
          </w:p>
          <w:p w14:paraId="32318FDA" w14:textId="647B5838" w:rsidR="00583817" w:rsidRPr="00351F66" w:rsidRDefault="00583817"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 xml:space="preserve">De otra parte, </w:t>
            </w:r>
            <w:r w:rsidR="002D6F17" w:rsidRPr="00351F66">
              <w:rPr>
                <w:rFonts w:ascii="Arial" w:hAnsi="Arial" w:cs="Arial"/>
                <w:color w:val="000000" w:themeColor="text1"/>
                <w:sz w:val="18"/>
                <w:szCs w:val="18"/>
                <w:lang w:val="es-ES"/>
              </w:rPr>
              <w:t>se identific</w:t>
            </w:r>
            <w:r w:rsidRPr="00351F66">
              <w:rPr>
                <w:rFonts w:ascii="Arial" w:hAnsi="Arial" w:cs="Arial"/>
                <w:color w:val="000000" w:themeColor="text1"/>
                <w:sz w:val="18"/>
                <w:szCs w:val="18"/>
                <w:lang w:val="es-ES"/>
              </w:rPr>
              <w:t>ó</w:t>
            </w:r>
            <w:r w:rsidR="002D6F17" w:rsidRPr="00351F66">
              <w:rPr>
                <w:rFonts w:ascii="Arial" w:hAnsi="Arial" w:cs="Arial"/>
                <w:color w:val="000000" w:themeColor="text1"/>
                <w:sz w:val="18"/>
                <w:szCs w:val="18"/>
                <w:lang w:val="es-ES"/>
              </w:rPr>
              <w:t xml:space="preserve"> la participación de </w:t>
            </w:r>
            <w:r w:rsidR="00947FE6" w:rsidRPr="00351F66">
              <w:rPr>
                <w:rFonts w:ascii="Arial" w:hAnsi="Arial" w:cs="Arial"/>
                <w:color w:val="000000" w:themeColor="text1"/>
                <w:sz w:val="18"/>
                <w:szCs w:val="18"/>
                <w:lang w:val="es-ES"/>
              </w:rPr>
              <w:t xml:space="preserve">546 </w:t>
            </w:r>
            <w:r w:rsidR="00A93C7A" w:rsidRPr="00351F66">
              <w:rPr>
                <w:rFonts w:ascii="Arial" w:hAnsi="Arial" w:cs="Arial"/>
                <w:color w:val="000000" w:themeColor="text1"/>
                <w:sz w:val="18"/>
                <w:szCs w:val="18"/>
                <w:lang w:val="es-ES"/>
              </w:rPr>
              <w:t xml:space="preserve">personas, </w:t>
            </w:r>
            <w:r w:rsidRPr="00351F66">
              <w:rPr>
                <w:rFonts w:ascii="Arial" w:hAnsi="Arial" w:cs="Arial"/>
                <w:color w:val="000000" w:themeColor="text1"/>
                <w:sz w:val="18"/>
                <w:szCs w:val="18"/>
                <w:lang w:val="es-ES"/>
              </w:rPr>
              <w:t xml:space="preserve">lo cual no deja duda </w:t>
            </w:r>
            <w:r w:rsidR="00CB7F0C" w:rsidRPr="00351F66">
              <w:rPr>
                <w:rFonts w:ascii="Arial" w:hAnsi="Arial" w:cs="Arial"/>
                <w:color w:val="000000" w:themeColor="text1"/>
                <w:sz w:val="18"/>
                <w:szCs w:val="18"/>
                <w:lang w:val="es-ES"/>
              </w:rPr>
              <w:t>del</w:t>
            </w:r>
            <w:r w:rsidR="00947FE6" w:rsidRPr="00351F66">
              <w:rPr>
                <w:rFonts w:ascii="Arial" w:hAnsi="Arial" w:cs="Arial"/>
                <w:color w:val="000000" w:themeColor="text1"/>
                <w:sz w:val="18"/>
                <w:szCs w:val="18"/>
                <w:lang w:val="es-ES"/>
              </w:rPr>
              <w:t xml:space="preserve"> aumento </w:t>
            </w:r>
            <w:r w:rsidRPr="00351F66">
              <w:rPr>
                <w:rFonts w:ascii="Arial" w:hAnsi="Arial" w:cs="Arial"/>
                <w:color w:val="000000" w:themeColor="text1"/>
                <w:sz w:val="18"/>
                <w:szCs w:val="18"/>
                <w:lang w:val="es-ES"/>
              </w:rPr>
              <w:t xml:space="preserve">importante </w:t>
            </w:r>
            <w:r w:rsidR="00947FE6" w:rsidRPr="00351F66">
              <w:rPr>
                <w:rFonts w:ascii="Arial" w:hAnsi="Arial" w:cs="Arial"/>
                <w:color w:val="000000" w:themeColor="text1"/>
                <w:sz w:val="18"/>
                <w:szCs w:val="18"/>
                <w:lang w:val="es-ES"/>
              </w:rPr>
              <w:t>de participación</w:t>
            </w:r>
          </w:p>
          <w:p w14:paraId="3264B486" w14:textId="77777777" w:rsidR="00583817" w:rsidRPr="00351F66" w:rsidRDefault="00583817" w:rsidP="00351F66">
            <w:pPr>
              <w:jc w:val="both"/>
              <w:rPr>
                <w:rFonts w:ascii="Arial" w:hAnsi="Arial" w:cs="Arial"/>
                <w:color w:val="000000" w:themeColor="text1"/>
                <w:sz w:val="18"/>
                <w:szCs w:val="18"/>
                <w:lang w:val="es-ES"/>
              </w:rPr>
            </w:pPr>
          </w:p>
          <w:p w14:paraId="3CFE34C6" w14:textId="440B796F" w:rsidR="00F038B3" w:rsidRPr="00351F66" w:rsidRDefault="00583817" w:rsidP="00351F66">
            <w:pPr>
              <w:jc w:val="both"/>
              <w:rPr>
                <w:rFonts w:ascii="Arial" w:hAnsi="Arial" w:cs="Arial"/>
                <w:color w:val="000000" w:themeColor="text1"/>
                <w:sz w:val="18"/>
                <w:szCs w:val="18"/>
                <w:lang w:val="es-ES"/>
              </w:rPr>
            </w:pPr>
            <w:r w:rsidRPr="00351F66">
              <w:rPr>
                <w:rFonts w:ascii="Arial" w:hAnsi="Arial" w:cs="Arial"/>
                <w:color w:val="000000" w:themeColor="text1"/>
                <w:sz w:val="18"/>
                <w:szCs w:val="18"/>
                <w:lang w:val="es-ES"/>
              </w:rPr>
              <w:t>S</w:t>
            </w:r>
            <w:r w:rsidR="00947FE6" w:rsidRPr="00351F66">
              <w:rPr>
                <w:rFonts w:ascii="Arial" w:hAnsi="Arial" w:cs="Arial"/>
                <w:color w:val="000000" w:themeColor="text1"/>
                <w:sz w:val="18"/>
                <w:szCs w:val="18"/>
                <w:lang w:val="es-ES"/>
              </w:rPr>
              <w:t>in embargo</w:t>
            </w:r>
            <w:r w:rsidRPr="00351F66">
              <w:rPr>
                <w:rFonts w:ascii="Arial" w:hAnsi="Arial" w:cs="Arial"/>
                <w:color w:val="000000" w:themeColor="text1"/>
                <w:sz w:val="18"/>
                <w:szCs w:val="18"/>
                <w:lang w:val="es-ES"/>
              </w:rPr>
              <w:t>,</w:t>
            </w:r>
            <w:r w:rsidR="00947FE6" w:rsidRPr="00351F66">
              <w:rPr>
                <w:rFonts w:ascii="Arial" w:hAnsi="Arial" w:cs="Arial"/>
                <w:color w:val="000000" w:themeColor="text1"/>
                <w:sz w:val="18"/>
                <w:szCs w:val="18"/>
                <w:lang w:val="es-ES"/>
              </w:rPr>
              <w:t xml:space="preserve"> es importante </w:t>
            </w:r>
            <w:r w:rsidR="00485F66" w:rsidRPr="00351F66">
              <w:rPr>
                <w:rFonts w:ascii="Arial" w:hAnsi="Arial" w:cs="Arial"/>
                <w:color w:val="000000" w:themeColor="text1"/>
                <w:sz w:val="18"/>
                <w:szCs w:val="18"/>
                <w:lang w:val="es-ES"/>
              </w:rPr>
              <w:t>reforzar aún m</w:t>
            </w:r>
            <w:r w:rsidRPr="00351F66">
              <w:rPr>
                <w:rFonts w:ascii="Arial" w:hAnsi="Arial" w:cs="Arial"/>
                <w:color w:val="000000" w:themeColor="text1"/>
                <w:sz w:val="18"/>
                <w:szCs w:val="18"/>
                <w:lang w:val="es-ES"/>
              </w:rPr>
              <w:t>á</w:t>
            </w:r>
            <w:r w:rsidR="00485F66" w:rsidRPr="00351F66">
              <w:rPr>
                <w:rFonts w:ascii="Arial" w:hAnsi="Arial" w:cs="Arial"/>
                <w:color w:val="000000" w:themeColor="text1"/>
                <w:sz w:val="18"/>
                <w:szCs w:val="18"/>
                <w:lang w:val="es-ES"/>
              </w:rPr>
              <w:t>s las convocatorias realizadas a la ciudadanía.</w:t>
            </w:r>
          </w:p>
          <w:p w14:paraId="10690C34" w14:textId="77777777" w:rsidR="00CB7F0C" w:rsidRPr="00351F66" w:rsidRDefault="00CB7F0C" w:rsidP="00351F66">
            <w:pPr>
              <w:pBdr>
                <w:top w:val="nil"/>
                <w:left w:val="nil"/>
                <w:bottom w:val="nil"/>
                <w:right w:val="nil"/>
                <w:between w:val="nil"/>
              </w:pBdr>
              <w:jc w:val="both"/>
              <w:rPr>
                <w:rFonts w:ascii="Arial" w:hAnsi="Arial" w:cs="Arial"/>
                <w:b/>
                <w:color w:val="000000" w:themeColor="text1"/>
                <w:sz w:val="18"/>
                <w:szCs w:val="18"/>
                <w:lang w:val="es-ES"/>
              </w:rPr>
            </w:pPr>
          </w:p>
          <w:p w14:paraId="7BD90BC0" w14:textId="350583A3" w:rsidR="00F038B3" w:rsidRPr="00351F66" w:rsidRDefault="00F038B3" w:rsidP="00351F66">
            <w:pPr>
              <w:pBdr>
                <w:top w:val="nil"/>
                <w:left w:val="nil"/>
                <w:bottom w:val="nil"/>
                <w:right w:val="nil"/>
                <w:between w:val="nil"/>
              </w:pBdr>
              <w:jc w:val="both"/>
              <w:rPr>
                <w:rFonts w:ascii="Arial" w:hAnsi="Arial" w:cs="Arial"/>
                <w:b/>
                <w:color w:val="000000" w:themeColor="text1"/>
                <w:sz w:val="18"/>
                <w:szCs w:val="18"/>
                <w:lang w:val="es-ES"/>
              </w:rPr>
            </w:pPr>
            <w:r w:rsidRPr="00351F66">
              <w:rPr>
                <w:rFonts w:ascii="Arial" w:hAnsi="Arial" w:cs="Arial"/>
                <w:b/>
                <w:color w:val="000000" w:themeColor="text1"/>
                <w:sz w:val="18"/>
                <w:szCs w:val="18"/>
                <w:lang w:val="es-ES"/>
              </w:rPr>
              <w:t>Se atendió la recomendación.</w:t>
            </w:r>
            <w:r w:rsidR="00CB7F0C" w:rsidRPr="00351F66">
              <w:rPr>
                <w:rFonts w:ascii="Arial" w:hAnsi="Arial" w:cs="Arial"/>
                <w:b/>
                <w:color w:val="000000" w:themeColor="text1"/>
                <w:sz w:val="18"/>
                <w:szCs w:val="18"/>
                <w:lang w:val="es-ES"/>
              </w:rPr>
              <w:t xml:space="preserve"> </w:t>
            </w:r>
          </w:p>
          <w:p w14:paraId="572A62CA" w14:textId="77777777" w:rsidR="00F038B3" w:rsidRPr="00351F66" w:rsidRDefault="00F038B3" w:rsidP="00351F66">
            <w:pPr>
              <w:jc w:val="both"/>
              <w:rPr>
                <w:rFonts w:ascii="Arial" w:hAnsi="Arial" w:cs="Arial"/>
                <w:color w:val="000000" w:themeColor="text1"/>
                <w:sz w:val="18"/>
                <w:szCs w:val="18"/>
                <w:lang w:val="es-ES"/>
              </w:rPr>
            </w:pPr>
          </w:p>
          <w:p w14:paraId="0C224A4C" w14:textId="5AF19CBF" w:rsidR="007B74D8" w:rsidRPr="00351F66" w:rsidRDefault="007B74D8" w:rsidP="00351F66">
            <w:pPr>
              <w:jc w:val="both"/>
              <w:rPr>
                <w:rFonts w:ascii="Arial" w:hAnsi="Arial" w:cs="Arial"/>
                <w:color w:val="000000" w:themeColor="text1"/>
                <w:sz w:val="18"/>
                <w:szCs w:val="18"/>
                <w:lang w:val="es-ES"/>
              </w:rPr>
            </w:pPr>
          </w:p>
        </w:tc>
      </w:tr>
    </w:tbl>
    <w:p w14:paraId="402CA7A6" w14:textId="167A0524" w:rsidR="00B61871" w:rsidRPr="00351F66" w:rsidRDefault="00B61871" w:rsidP="00351F66">
      <w:pPr>
        <w:jc w:val="center"/>
        <w:rPr>
          <w:rFonts w:ascii="Arial" w:hAnsi="Arial" w:cs="Arial"/>
          <w:bCs/>
          <w:iCs/>
          <w:color w:val="000000" w:themeColor="text1"/>
          <w:sz w:val="16"/>
          <w:szCs w:val="16"/>
          <w:lang w:eastAsia="es-CO"/>
        </w:rPr>
      </w:pPr>
      <w:r w:rsidRPr="00351F66">
        <w:rPr>
          <w:rFonts w:ascii="Arial" w:hAnsi="Arial" w:cs="Arial"/>
          <w:bCs/>
          <w:iCs/>
          <w:color w:val="000000" w:themeColor="text1"/>
          <w:sz w:val="16"/>
          <w:szCs w:val="16"/>
          <w:lang w:eastAsia="es-CO"/>
        </w:rPr>
        <w:t xml:space="preserve">Fuente: Elaboración propia de OCI a partir del seguimiento realizado en las transmisiones del segundo espacio de </w:t>
      </w:r>
      <w:proofErr w:type="spellStart"/>
      <w:r w:rsidRPr="00351F66">
        <w:rPr>
          <w:rFonts w:ascii="Arial" w:hAnsi="Arial" w:cs="Arial"/>
          <w:bCs/>
          <w:iCs/>
          <w:color w:val="000000" w:themeColor="text1"/>
          <w:sz w:val="16"/>
          <w:szCs w:val="16"/>
          <w:lang w:eastAsia="es-CO"/>
        </w:rPr>
        <w:t>RdC</w:t>
      </w:r>
      <w:proofErr w:type="spellEnd"/>
    </w:p>
    <w:p w14:paraId="7761AFC5" w14:textId="3DF125C1" w:rsidR="008F450A" w:rsidRPr="00351F66" w:rsidRDefault="008F450A" w:rsidP="00351F66">
      <w:pPr>
        <w:jc w:val="both"/>
        <w:rPr>
          <w:rFonts w:ascii="Arial" w:hAnsi="Arial" w:cs="Arial"/>
          <w:color w:val="000000" w:themeColor="text1"/>
          <w:sz w:val="22"/>
          <w:szCs w:val="22"/>
          <w:shd w:val="clear" w:color="auto" w:fill="FFFFFF"/>
        </w:rPr>
      </w:pPr>
    </w:p>
    <w:p w14:paraId="67423022" w14:textId="1971120A" w:rsidR="008F450A" w:rsidRPr="00351F66" w:rsidRDefault="008F450A" w:rsidP="00351F66">
      <w:pPr>
        <w:jc w:val="both"/>
        <w:rPr>
          <w:rFonts w:ascii="Arial" w:hAnsi="Arial" w:cs="Arial"/>
          <w:color w:val="000000" w:themeColor="text1"/>
          <w:sz w:val="22"/>
          <w:szCs w:val="22"/>
          <w:shd w:val="clear" w:color="auto" w:fill="FFFFFF"/>
        </w:rPr>
      </w:pPr>
      <w:r w:rsidRPr="00351F66">
        <w:rPr>
          <w:rFonts w:ascii="Arial" w:hAnsi="Arial" w:cs="Arial"/>
          <w:color w:val="000000" w:themeColor="text1"/>
          <w:sz w:val="22"/>
          <w:szCs w:val="22"/>
          <w:shd w:val="clear" w:color="auto" w:fill="FFFFFF"/>
        </w:rPr>
        <w:t xml:space="preserve">De cuadro anterior, se concluye de las cuatro (4) recomendaciones, tres de ellas fueron implementadas y una queda en seguimiento </w:t>
      </w:r>
    </w:p>
    <w:p w14:paraId="5C16D995" w14:textId="057625C2" w:rsidR="0084484E" w:rsidRPr="00351F66" w:rsidRDefault="0084484E" w:rsidP="00351F66">
      <w:pPr>
        <w:pStyle w:val="Ttulo1"/>
        <w:numPr>
          <w:ilvl w:val="0"/>
          <w:numId w:val="22"/>
        </w:numPr>
        <w:jc w:val="both"/>
        <w:rPr>
          <w:rFonts w:ascii="Arial" w:hAnsi="Arial" w:cs="Arial"/>
          <w:color w:val="000000" w:themeColor="text1"/>
          <w:sz w:val="22"/>
          <w:szCs w:val="22"/>
          <w:shd w:val="clear" w:color="auto" w:fill="FFFFFF"/>
        </w:rPr>
      </w:pPr>
      <w:r w:rsidRPr="00351F66">
        <w:rPr>
          <w:rFonts w:ascii="Arial" w:hAnsi="Arial" w:cs="Arial"/>
          <w:color w:val="000000" w:themeColor="text1"/>
          <w:sz w:val="22"/>
          <w:szCs w:val="22"/>
          <w:shd w:val="clear" w:color="auto" w:fill="FFFFFF"/>
        </w:rPr>
        <w:lastRenderedPageBreak/>
        <w:t xml:space="preserve"> </w:t>
      </w:r>
      <w:bookmarkStart w:id="31" w:name="_Toc61883053"/>
      <w:r w:rsidRPr="00351F66">
        <w:rPr>
          <w:rFonts w:ascii="Arial" w:hAnsi="Arial" w:cs="Arial"/>
          <w:color w:val="000000" w:themeColor="text1"/>
          <w:sz w:val="22"/>
          <w:szCs w:val="22"/>
          <w:shd w:val="clear" w:color="auto" w:fill="FFFFFF"/>
        </w:rPr>
        <w:t xml:space="preserve">OBSERVACIONES Y RECOMENDACIONES </w:t>
      </w:r>
      <w:r w:rsidR="002B74A2" w:rsidRPr="00351F66">
        <w:rPr>
          <w:rFonts w:ascii="Arial" w:hAnsi="Arial" w:cs="Arial"/>
          <w:color w:val="000000" w:themeColor="text1"/>
          <w:sz w:val="22"/>
          <w:szCs w:val="22"/>
          <w:shd w:val="clear" w:color="auto" w:fill="FFFFFF"/>
        </w:rPr>
        <w:t>DERIVADAS DE</w:t>
      </w:r>
      <w:r w:rsidR="00CB7F0C" w:rsidRPr="00351F66">
        <w:rPr>
          <w:rFonts w:ascii="Arial" w:hAnsi="Arial" w:cs="Arial"/>
          <w:color w:val="000000" w:themeColor="text1"/>
          <w:sz w:val="22"/>
          <w:szCs w:val="22"/>
          <w:shd w:val="clear" w:color="auto" w:fill="FFFFFF"/>
        </w:rPr>
        <w:t xml:space="preserve"> LA EVALUACIÓN AL </w:t>
      </w:r>
      <w:r w:rsidRPr="00351F66">
        <w:rPr>
          <w:rFonts w:ascii="Arial" w:hAnsi="Arial" w:cs="Arial"/>
          <w:color w:val="000000" w:themeColor="text1"/>
          <w:sz w:val="22"/>
          <w:szCs w:val="22"/>
          <w:shd w:val="clear" w:color="auto" w:fill="FFFFFF"/>
        </w:rPr>
        <w:t xml:space="preserve">SEGUNDO ESPACIO DE RENDICIÓN DE CUENTAS </w:t>
      </w:r>
      <w:r w:rsidR="00CB7F0C" w:rsidRPr="00351F66">
        <w:rPr>
          <w:rFonts w:ascii="Arial" w:hAnsi="Arial" w:cs="Arial"/>
          <w:color w:val="000000" w:themeColor="text1"/>
          <w:sz w:val="22"/>
          <w:szCs w:val="22"/>
          <w:shd w:val="clear" w:color="auto" w:fill="FFFFFF"/>
        </w:rPr>
        <w:t>– DICIEMBRE DE 2020.</w:t>
      </w:r>
      <w:bookmarkEnd w:id="31"/>
    </w:p>
    <w:p w14:paraId="4C025FBD" w14:textId="77777777" w:rsidR="00D93A3D" w:rsidRPr="00351F66" w:rsidRDefault="00D93A3D" w:rsidP="00351F66">
      <w:pPr>
        <w:jc w:val="both"/>
        <w:rPr>
          <w:rFonts w:ascii="Arial" w:hAnsi="Arial" w:cs="Arial"/>
          <w:color w:val="000000" w:themeColor="text1"/>
          <w:sz w:val="22"/>
          <w:szCs w:val="22"/>
        </w:rPr>
      </w:pPr>
      <w:bookmarkStart w:id="32" w:name="_Toc50646778"/>
      <w:bookmarkStart w:id="33" w:name="_Toc61883054"/>
    </w:p>
    <w:p w14:paraId="7E898A98" w14:textId="1D9D0BAD" w:rsidR="00B737BC" w:rsidRDefault="00CB7F0C" w:rsidP="00351F66">
      <w:pPr>
        <w:jc w:val="both"/>
        <w:rPr>
          <w:rFonts w:ascii="Arial" w:eastAsia="Times New Roman" w:hAnsi="Arial" w:cs="Arial"/>
          <w:color w:val="000000" w:themeColor="text1"/>
          <w:sz w:val="22"/>
          <w:szCs w:val="22"/>
          <w:lang w:eastAsia="en-US"/>
        </w:rPr>
      </w:pPr>
      <w:r w:rsidRPr="00351F66">
        <w:rPr>
          <w:rFonts w:ascii="Arial" w:hAnsi="Arial" w:cs="Arial"/>
          <w:color w:val="000000" w:themeColor="text1"/>
          <w:sz w:val="22"/>
          <w:szCs w:val="22"/>
        </w:rPr>
        <w:t>Con fundamento</w:t>
      </w:r>
      <w:r w:rsidR="00AB7DFE" w:rsidRPr="00351F66">
        <w:rPr>
          <w:rFonts w:ascii="Arial" w:hAnsi="Arial" w:cs="Arial"/>
          <w:b/>
          <w:color w:val="000000" w:themeColor="text1"/>
          <w:sz w:val="22"/>
          <w:szCs w:val="22"/>
        </w:rPr>
        <w:t xml:space="preserve"> en los aportes de los integrantes del equipo que conforma esta </w:t>
      </w:r>
      <w:r w:rsidRPr="00351F66">
        <w:rPr>
          <w:rFonts w:ascii="Arial" w:hAnsi="Arial" w:cs="Arial"/>
          <w:color w:val="000000" w:themeColor="text1"/>
          <w:sz w:val="22"/>
          <w:szCs w:val="22"/>
        </w:rPr>
        <w:t>oficina</w:t>
      </w:r>
      <w:r w:rsidR="00AB7DFE" w:rsidRPr="00351F66">
        <w:rPr>
          <w:rFonts w:ascii="Arial" w:hAnsi="Arial" w:cs="Arial"/>
          <w:b/>
          <w:color w:val="000000" w:themeColor="text1"/>
          <w:sz w:val="22"/>
          <w:szCs w:val="22"/>
        </w:rPr>
        <w:t xml:space="preserve">, se </w:t>
      </w:r>
      <w:r w:rsidRPr="00351F66">
        <w:rPr>
          <w:rFonts w:ascii="Arial" w:hAnsi="Arial" w:cs="Arial"/>
          <w:color w:val="000000" w:themeColor="text1"/>
          <w:sz w:val="22"/>
          <w:szCs w:val="22"/>
        </w:rPr>
        <w:t>emite</w:t>
      </w:r>
      <w:r w:rsidR="00AB7DFE" w:rsidRPr="00351F66">
        <w:rPr>
          <w:rFonts w:ascii="Arial" w:hAnsi="Arial" w:cs="Arial"/>
          <w:b/>
          <w:color w:val="000000" w:themeColor="text1"/>
          <w:sz w:val="22"/>
          <w:szCs w:val="22"/>
        </w:rPr>
        <w:t>n</w:t>
      </w:r>
      <w:r w:rsidRPr="00351F66">
        <w:rPr>
          <w:rFonts w:ascii="Arial" w:hAnsi="Arial" w:cs="Arial"/>
          <w:color w:val="000000" w:themeColor="text1"/>
          <w:sz w:val="22"/>
          <w:szCs w:val="22"/>
        </w:rPr>
        <w:t xml:space="preserve"> las siguientes </w:t>
      </w:r>
      <w:r w:rsidRPr="00351F66">
        <w:rPr>
          <w:rFonts w:ascii="Arial" w:hAnsi="Arial" w:cs="Arial"/>
          <w:bCs/>
          <w:color w:val="000000" w:themeColor="text1"/>
          <w:sz w:val="22"/>
          <w:szCs w:val="22"/>
          <w:shd w:val="clear" w:color="auto" w:fill="FFFFFF"/>
        </w:rPr>
        <w:t>recomendaciones</w:t>
      </w:r>
      <w:r w:rsidRPr="00351F66">
        <w:rPr>
          <w:rFonts w:ascii="Arial" w:hAnsi="Arial" w:cs="Arial"/>
          <w:color w:val="000000" w:themeColor="text1"/>
          <w:sz w:val="22"/>
          <w:szCs w:val="22"/>
        </w:rPr>
        <w:t xml:space="preserve"> que parten de las observaciones que se detallan, las </w:t>
      </w:r>
      <w:r w:rsidRPr="00351F66">
        <w:rPr>
          <w:rFonts w:ascii="Arial" w:hAnsi="Arial" w:cs="Arial"/>
          <w:bCs/>
          <w:color w:val="000000" w:themeColor="text1"/>
          <w:sz w:val="22"/>
          <w:szCs w:val="22"/>
          <w:shd w:val="clear" w:color="auto" w:fill="FFFFFF"/>
        </w:rPr>
        <w:t>cuales</w:t>
      </w:r>
      <w:r w:rsidRPr="00351F66">
        <w:rPr>
          <w:rFonts w:ascii="Arial" w:hAnsi="Arial" w:cs="Arial"/>
          <w:color w:val="000000" w:themeColor="text1"/>
          <w:sz w:val="22"/>
          <w:szCs w:val="22"/>
        </w:rPr>
        <w:t xml:space="preserve"> serán objeto de seguimiento en la siguiente evaluación</w:t>
      </w:r>
      <w:r w:rsidR="00AB7DFE" w:rsidRPr="00351F66">
        <w:rPr>
          <w:rFonts w:ascii="Arial" w:hAnsi="Arial" w:cs="Arial"/>
          <w:b/>
          <w:color w:val="000000" w:themeColor="text1"/>
          <w:sz w:val="22"/>
          <w:szCs w:val="22"/>
        </w:rPr>
        <w:t xml:space="preserve"> </w:t>
      </w:r>
      <w:bookmarkEnd w:id="32"/>
      <w:r w:rsidR="00AB7DFE" w:rsidRPr="00351F66">
        <w:rPr>
          <w:rFonts w:ascii="Arial" w:eastAsia="Times New Roman" w:hAnsi="Arial" w:cs="Arial"/>
          <w:color w:val="000000" w:themeColor="text1"/>
          <w:sz w:val="22"/>
          <w:szCs w:val="22"/>
          <w:lang w:eastAsia="en-US"/>
        </w:rPr>
        <w:t xml:space="preserve">según las actividades que </w:t>
      </w:r>
      <w:r w:rsidR="002B74A2" w:rsidRPr="00351F66">
        <w:rPr>
          <w:rFonts w:ascii="Arial" w:eastAsia="Times New Roman" w:hAnsi="Arial" w:cs="Arial"/>
          <w:color w:val="000000" w:themeColor="text1"/>
          <w:sz w:val="22"/>
          <w:szCs w:val="22"/>
          <w:lang w:eastAsia="en-US"/>
        </w:rPr>
        <w:t>se establezcan</w:t>
      </w:r>
      <w:r w:rsidR="00AB7DFE" w:rsidRPr="00351F66">
        <w:rPr>
          <w:rFonts w:ascii="Arial" w:eastAsia="Times New Roman" w:hAnsi="Arial" w:cs="Arial"/>
          <w:color w:val="000000" w:themeColor="text1"/>
          <w:sz w:val="22"/>
          <w:szCs w:val="22"/>
          <w:lang w:eastAsia="en-US"/>
        </w:rPr>
        <w:t xml:space="preserve"> en el PAAC 2021</w:t>
      </w:r>
      <w:bookmarkEnd w:id="33"/>
      <w:r w:rsidR="00AB7DFE" w:rsidRPr="00351F66">
        <w:rPr>
          <w:rFonts w:ascii="Arial" w:eastAsia="Times New Roman" w:hAnsi="Arial" w:cs="Arial"/>
          <w:color w:val="000000" w:themeColor="text1"/>
          <w:sz w:val="22"/>
          <w:szCs w:val="22"/>
          <w:lang w:eastAsia="en-US"/>
        </w:rPr>
        <w:t xml:space="preserve"> </w:t>
      </w:r>
    </w:p>
    <w:p w14:paraId="2CD5A88B" w14:textId="77777777" w:rsidR="007B283B" w:rsidRPr="00351F66" w:rsidRDefault="007B283B" w:rsidP="00351F66">
      <w:pPr>
        <w:jc w:val="both"/>
        <w:rPr>
          <w:rFonts w:ascii="Arial" w:hAnsi="Arial" w:cs="Arial"/>
          <w:b/>
          <w:color w:val="000000" w:themeColor="text1"/>
          <w:sz w:val="22"/>
          <w:szCs w:val="22"/>
          <w:u w:val="single"/>
          <w:shd w:val="clear" w:color="auto" w:fill="FFFFFF"/>
        </w:rPr>
      </w:pPr>
    </w:p>
    <w:tbl>
      <w:tblPr>
        <w:tblStyle w:val="Tablaconcuadrcula1"/>
        <w:tblW w:w="963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06"/>
        <w:gridCol w:w="1732"/>
        <w:gridCol w:w="4278"/>
        <w:gridCol w:w="3118"/>
      </w:tblGrid>
      <w:tr w:rsidR="00332256" w:rsidRPr="00351F66" w14:paraId="7DD422AA" w14:textId="77777777" w:rsidTr="00A7322B">
        <w:trPr>
          <w:trHeight w:val="503"/>
        </w:trPr>
        <w:tc>
          <w:tcPr>
            <w:tcW w:w="506" w:type="dxa"/>
            <w:shd w:val="clear" w:color="auto" w:fill="F2F2F2" w:themeFill="background1" w:themeFillShade="F2"/>
            <w:vAlign w:val="center"/>
          </w:tcPr>
          <w:p w14:paraId="21846D1E" w14:textId="646F802D" w:rsidR="008A0270" w:rsidRPr="00351F66" w:rsidRDefault="008A0270" w:rsidP="00351F66">
            <w:pPr>
              <w:shd w:val="clear" w:color="auto" w:fill="FFFFFF"/>
              <w:jc w:val="center"/>
              <w:rPr>
                <w:rFonts w:ascii="Arial" w:eastAsia="Times New Roman" w:hAnsi="Arial" w:cs="Arial"/>
                <w:b/>
                <w:color w:val="000000" w:themeColor="text1"/>
                <w:sz w:val="18"/>
                <w:szCs w:val="18"/>
                <w:lang w:val="es-ES" w:eastAsia="es-CO"/>
              </w:rPr>
            </w:pPr>
            <w:r w:rsidRPr="00351F66">
              <w:rPr>
                <w:rFonts w:ascii="Arial" w:eastAsia="Times New Roman" w:hAnsi="Arial" w:cs="Arial"/>
                <w:b/>
                <w:color w:val="000000" w:themeColor="text1"/>
                <w:sz w:val="18"/>
                <w:szCs w:val="18"/>
                <w:lang w:val="es-ES" w:eastAsia="es-CO"/>
              </w:rPr>
              <w:t>No</w:t>
            </w:r>
          </w:p>
        </w:tc>
        <w:tc>
          <w:tcPr>
            <w:tcW w:w="1732" w:type="dxa"/>
            <w:shd w:val="clear" w:color="auto" w:fill="F2F2F2" w:themeFill="background1" w:themeFillShade="F2"/>
            <w:vAlign w:val="center"/>
          </w:tcPr>
          <w:p w14:paraId="705AD09E" w14:textId="78F9C39A" w:rsidR="008A0270" w:rsidRPr="00351F66" w:rsidRDefault="008A0270" w:rsidP="00351F66">
            <w:pPr>
              <w:shd w:val="clear" w:color="auto" w:fill="FFFFFF"/>
              <w:jc w:val="center"/>
              <w:rPr>
                <w:rFonts w:ascii="Arial" w:eastAsia="Times New Roman" w:hAnsi="Arial" w:cs="Arial"/>
                <w:b/>
                <w:color w:val="000000" w:themeColor="text1"/>
                <w:sz w:val="18"/>
                <w:szCs w:val="18"/>
                <w:lang w:val="es-ES" w:eastAsia="es-CO"/>
              </w:rPr>
            </w:pPr>
            <w:r w:rsidRPr="00351F66">
              <w:rPr>
                <w:rFonts w:ascii="Arial" w:eastAsia="Times New Roman" w:hAnsi="Arial" w:cs="Arial"/>
                <w:b/>
                <w:color w:val="000000" w:themeColor="text1"/>
                <w:sz w:val="18"/>
                <w:szCs w:val="18"/>
                <w:lang w:val="es-ES" w:eastAsia="es-CO"/>
              </w:rPr>
              <w:t>TEMA</w:t>
            </w:r>
          </w:p>
        </w:tc>
        <w:tc>
          <w:tcPr>
            <w:tcW w:w="4278" w:type="dxa"/>
            <w:shd w:val="clear" w:color="auto" w:fill="F2F2F2" w:themeFill="background1" w:themeFillShade="F2"/>
            <w:vAlign w:val="center"/>
          </w:tcPr>
          <w:p w14:paraId="67022A7E" w14:textId="38948CEB" w:rsidR="008A0270" w:rsidRPr="00351F66" w:rsidRDefault="008A0270" w:rsidP="00351F66">
            <w:pPr>
              <w:shd w:val="clear" w:color="auto" w:fill="FFFFFF"/>
              <w:jc w:val="center"/>
              <w:rPr>
                <w:rFonts w:ascii="Arial" w:eastAsia="Times New Roman" w:hAnsi="Arial" w:cs="Arial"/>
                <w:b/>
                <w:color w:val="000000" w:themeColor="text1"/>
                <w:sz w:val="18"/>
                <w:szCs w:val="18"/>
                <w:lang w:val="es-ES" w:eastAsia="es-CO"/>
              </w:rPr>
            </w:pPr>
            <w:r w:rsidRPr="00351F66">
              <w:rPr>
                <w:rFonts w:ascii="Arial" w:eastAsia="Times New Roman" w:hAnsi="Arial" w:cs="Arial"/>
                <w:b/>
                <w:color w:val="000000" w:themeColor="text1"/>
                <w:sz w:val="18"/>
                <w:szCs w:val="18"/>
                <w:lang w:val="es-ES" w:eastAsia="es-CO"/>
              </w:rPr>
              <w:t>OBSERVACIÓN</w:t>
            </w:r>
          </w:p>
        </w:tc>
        <w:tc>
          <w:tcPr>
            <w:tcW w:w="3118" w:type="dxa"/>
            <w:shd w:val="clear" w:color="auto" w:fill="F2F2F2" w:themeFill="background1" w:themeFillShade="F2"/>
            <w:vAlign w:val="center"/>
          </w:tcPr>
          <w:p w14:paraId="59250F98" w14:textId="7A868D0A" w:rsidR="008A0270" w:rsidRPr="00351F66" w:rsidRDefault="008A0270" w:rsidP="00351F66">
            <w:pPr>
              <w:shd w:val="clear" w:color="auto" w:fill="FFFFFF"/>
              <w:jc w:val="center"/>
              <w:rPr>
                <w:rFonts w:ascii="Arial" w:eastAsia="Times New Roman" w:hAnsi="Arial" w:cs="Arial"/>
                <w:b/>
                <w:color w:val="000000" w:themeColor="text1"/>
                <w:sz w:val="18"/>
                <w:szCs w:val="18"/>
                <w:lang w:val="es-ES" w:eastAsia="es-CO"/>
              </w:rPr>
            </w:pPr>
            <w:r w:rsidRPr="00351F66">
              <w:rPr>
                <w:rFonts w:ascii="Arial" w:eastAsia="Times New Roman" w:hAnsi="Arial" w:cs="Arial"/>
                <w:b/>
                <w:color w:val="000000" w:themeColor="text1"/>
                <w:sz w:val="18"/>
                <w:szCs w:val="18"/>
                <w:lang w:val="es-ES" w:eastAsia="es-CO"/>
              </w:rPr>
              <w:t>RECOMENDACIÓN</w:t>
            </w:r>
          </w:p>
        </w:tc>
      </w:tr>
      <w:tr w:rsidR="00332256" w:rsidRPr="00351F66" w14:paraId="1560C185" w14:textId="77777777" w:rsidTr="00A7322B">
        <w:trPr>
          <w:trHeight w:val="2491"/>
        </w:trPr>
        <w:tc>
          <w:tcPr>
            <w:tcW w:w="506" w:type="dxa"/>
            <w:vAlign w:val="center"/>
          </w:tcPr>
          <w:p w14:paraId="02556D8E" w14:textId="13D76D45" w:rsidR="00B737BC" w:rsidRPr="00351F66" w:rsidRDefault="00270C67"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1</w:t>
            </w:r>
          </w:p>
        </w:tc>
        <w:tc>
          <w:tcPr>
            <w:tcW w:w="1732" w:type="dxa"/>
            <w:vAlign w:val="center"/>
          </w:tcPr>
          <w:p w14:paraId="22589197" w14:textId="77777777" w:rsidR="00B737BC" w:rsidRPr="00351F66" w:rsidRDefault="00B737BC"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OBRAS E INVERSIONES DE ENERO A OCTUBRE DE 2020.</w:t>
            </w:r>
          </w:p>
        </w:tc>
        <w:tc>
          <w:tcPr>
            <w:tcW w:w="4278" w:type="dxa"/>
            <w:vAlign w:val="center"/>
          </w:tcPr>
          <w:p w14:paraId="4513F0F1" w14:textId="1A1B8D22" w:rsidR="004355EE" w:rsidRPr="00351F66" w:rsidRDefault="000F5410"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Durante la presentación de las obras e inversiones realizadas por zonas</w:t>
            </w:r>
            <w:r w:rsidR="008713B7" w:rsidRPr="00351F66">
              <w:rPr>
                <w:rFonts w:ascii="Arial" w:eastAsia="Times New Roman" w:hAnsi="Arial" w:cs="Arial"/>
                <w:color w:val="000000" w:themeColor="text1"/>
                <w:sz w:val="18"/>
                <w:szCs w:val="18"/>
                <w:lang w:val="es-ES" w:eastAsia="es-CO"/>
              </w:rPr>
              <w:t>, se mostr</w:t>
            </w:r>
            <w:r w:rsidR="00270C67" w:rsidRPr="00351F66">
              <w:rPr>
                <w:rFonts w:ascii="Arial" w:eastAsia="Times New Roman" w:hAnsi="Arial" w:cs="Arial"/>
                <w:color w:val="000000" w:themeColor="text1"/>
                <w:sz w:val="18"/>
                <w:szCs w:val="18"/>
                <w:lang w:val="es-ES" w:eastAsia="es-CO"/>
              </w:rPr>
              <w:t xml:space="preserve">aron </w:t>
            </w:r>
            <w:r w:rsidR="008713B7" w:rsidRPr="00351F66">
              <w:rPr>
                <w:rFonts w:ascii="Arial" w:eastAsia="Times New Roman" w:hAnsi="Arial" w:cs="Arial"/>
                <w:color w:val="000000" w:themeColor="text1"/>
                <w:sz w:val="18"/>
                <w:szCs w:val="18"/>
                <w:lang w:val="es-ES" w:eastAsia="es-CO"/>
              </w:rPr>
              <w:t xml:space="preserve">a la ciudadanía fotografías del antes y el después </w:t>
            </w:r>
            <w:r w:rsidR="00270C67" w:rsidRPr="00351F66">
              <w:rPr>
                <w:rFonts w:ascii="Arial" w:eastAsia="Times New Roman" w:hAnsi="Arial" w:cs="Arial"/>
                <w:color w:val="000000" w:themeColor="text1"/>
                <w:sz w:val="18"/>
                <w:szCs w:val="18"/>
                <w:lang w:val="es-ES" w:eastAsia="es-CO"/>
              </w:rPr>
              <w:t>de la intervención.</w:t>
            </w:r>
          </w:p>
          <w:p w14:paraId="5CA8542E" w14:textId="77777777" w:rsidR="004355EE" w:rsidRPr="00351F66" w:rsidRDefault="004355EE" w:rsidP="00351F66">
            <w:pPr>
              <w:shd w:val="clear" w:color="auto" w:fill="FFFFFF"/>
              <w:jc w:val="both"/>
              <w:rPr>
                <w:rFonts w:ascii="Arial" w:eastAsia="Times New Roman" w:hAnsi="Arial" w:cs="Arial"/>
                <w:color w:val="000000" w:themeColor="text1"/>
                <w:sz w:val="18"/>
                <w:szCs w:val="18"/>
                <w:lang w:val="es-ES" w:eastAsia="es-CO"/>
              </w:rPr>
            </w:pPr>
          </w:p>
          <w:p w14:paraId="682D74A9" w14:textId="42E20639" w:rsidR="00270C67" w:rsidRPr="00351F66" w:rsidRDefault="00270C67"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S</w:t>
            </w:r>
            <w:r w:rsidR="00E030A1" w:rsidRPr="00351F66">
              <w:rPr>
                <w:rFonts w:ascii="Arial" w:eastAsia="Times New Roman" w:hAnsi="Arial" w:cs="Arial"/>
                <w:color w:val="000000" w:themeColor="text1"/>
                <w:sz w:val="18"/>
                <w:szCs w:val="18"/>
                <w:lang w:val="es-ES" w:eastAsia="es-CO"/>
              </w:rPr>
              <w:t>in embargo</w:t>
            </w:r>
            <w:r w:rsidRPr="00351F66">
              <w:rPr>
                <w:rFonts w:ascii="Arial" w:eastAsia="Times New Roman" w:hAnsi="Arial" w:cs="Arial"/>
                <w:color w:val="000000" w:themeColor="text1"/>
                <w:sz w:val="18"/>
                <w:szCs w:val="18"/>
                <w:lang w:val="es-ES" w:eastAsia="es-CO"/>
              </w:rPr>
              <w:t>,</w:t>
            </w:r>
            <w:r w:rsidR="00E030A1" w:rsidRPr="00351F66">
              <w:rPr>
                <w:rFonts w:ascii="Arial" w:eastAsia="Times New Roman" w:hAnsi="Arial" w:cs="Arial"/>
                <w:color w:val="000000" w:themeColor="text1"/>
                <w:sz w:val="18"/>
                <w:szCs w:val="18"/>
                <w:lang w:val="es-ES" w:eastAsia="es-CO"/>
              </w:rPr>
              <w:t xml:space="preserve"> </w:t>
            </w:r>
            <w:r w:rsidRPr="00351F66">
              <w:rPr>
                <w:rFonts w:ascii="Arial" w:eastAsia="Times New Roman" w:hAnsi="Arial" w:cs="Arial"/>
                <w:color w:val="000000" w:themeColor="text1"/>
                <w:sz w:val="18"/>
                <w:szCs w:val="18"/>
                <w:lang w:val="es-ES" w:eastAsia="es-CO"/>
              </w:rPr>
              <w:t xml:space="preserve">en </w:t>
            </w:r>
            <w:r w:rsidR="00E030A1" w:rsidRPr="00351F66">
              <w:rPr>
                <w:rFonts w:ascii="Arial" w:eastAsia="Times New Roman" w:hAnsi="Arial" w:cs="Arial"/>
                <w:color w:val="000000" w:themeColor="text1"/>
                <w:sz w:val="18"/>
                <w:szCs w:val="18"/>
                <w:lang w:val="es-ES" w:eastAsia="es-CO"/>
              </w:rPr>
              <w:t>algunas de ellas</w:t>
            </w:r>
            <w:r w:rsidRPr="00351F66">
              <w:rPr>
                <w:rFonts w:ascii="Arial" w:eastAsia="Times New Roman" w:hAnsi="Arial" w:cs="Arial"/>
                <w:color w:val="000000" w:themeColor="text1"/>
                <w:sz w:val="18"/>
                <w:szCs w:val="18"/>
                <w:lang w:val="es-ES" w:eastAsia="es-CO"/>
              </w:rPr>
              <w:t>:</w:t>
            </w:r>
          </w:p>
          <w:p w14:paraId="7415861B" w14:textId="77777777" w:rsidR="00270C67" w:rsidRPr="00351F66" w:rsidRDefault="00270C67" w:rsidP="00351F66">
            <w:pPr>
              <w:shd w:val="clear" w:color="auto" w:fill="FFFFFF"/>
              <w:jc w:val="both"/>
              <w:rPr>
                <w:rFonts w:ascii="Arial" w:eastAsia="Times New Roman" w:hAnsi="Arial" w:cs="Arial"/>
                <w:color w:val="000000" w:themeColor="text1"/>
                <w:sz w:val="18"/>
                <w:szCs w:val="18"/>
                <w:lang w:val="es-ES" w:eastAsia="es-CO"/>
              </w:rPr>
            </w:pPr>
          </w:p>
          <w:p w14:paraId="022745D3" w14:textId="2C3CCDE5" w:rsidR="00270C67" w:rsidRPr="00351F66" w:rsidRDefault="00270C67" w:rsidP="00351F66">
            <w:pPr>
              <w:pStyle w:val="Prrafodelista"/>
              <w:numPr>
                <w:ilvl w:val="0"/>
                <w:numId w:val="47"/>
              </w:num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N</w:t>
            </w:r>
            <w:r w:rsidR="00E030A1" w:rsidRPr="00351F66">
              <w:rPr>
                <w:rFonts w:ascii="Arial" w:eastAsia="Times New Roman" w:hAnsi="Arial" w:cs="Arial"/>
                <w:color w:val="000000" w:themeColor="text1"/>
                <w:sz w:val="18"/>
                <w:szCs w:val="18"/>
                <w:lang w:eastAsia="es-CO"/>
              </w:rPr>
              <w:t xml:space="preserve">o establecía </w:t>
            </w:r>
            <w:r w:rsidRPr="00351F66">
              <w:rPr>
                <w:rFonts w:ascii="Arial" w:eastAsia="Times New Roman" w:hAnsi="Arial" w:cs="Arial"/>
                <w:color w:val="000000" w:themeColor="text1"/>
                <w:sz w:val="18"/>
                <w:szCs w:val="18"/>
                <w:lang w:eastAsia="es-CO"/>
              </w:rPr>
              <w:t xml:space="preserve">la </w:t>
            </w:r>
            <w:r w:rsidR="00E030A1" w:rsidRPr="00351F66">
              <w:rPr>
                <w:rFonts w:ascii="Arial" w:eastAsia="Times New Roman" w:hAnsi="Arial" w:cs="Arial"/>
                <w:color w:val="000000" w:themeColor="text1"/>
                <w:sz w:val="18"/>
                <w:szCs w:val="18"/>
                <w:lang w:eastAsia="es-CO"/>
              </w:rPr>
              <w:t>fuent</w:t>
            </w:r>
            <w:r w:rsidR="000E15E6" w:rsidRPr="00351F66">
              <w:rPr>
                <w:rFonts w:ascii="Arial" w:eastAsia="Times New Roman" w:hAnsi="Arial" w:cs="Arial"/>
                <w:color w:val="000000" w:themeColor="text1"/>
                <w:sz w:val="18"/>
                <w:szCs w:val="18"/>
                <w:lang w:eastAsia="es-CO"/>
              </w:rPr>
              <w:t>e</w:t>
            </w:r>
            <w:r w:rsidR="0099375F" w:rsidRPr="00351F66">
              <w:rPr>
                <w:rFonts w:ascii="Arial" w:eastAsia="Times New Roman" w:hAnsi="Arial" w:cs="Arial"/>
                <w:color w:val="000000" w:themeColor="text1"/>
                <w:sz w:val="18"/>
                <w:szCs w:val="18"/>
                <w:lang w:eastAsia="es-CO"/>
              </w:rPr>
              <w:t xml:space="preserve"> </w:t>
            </w:r>
          </w:p>
          <w:p w14:paraId="3AD61FC1" w14:textId="5C0B34ED" w:rsidR="00B737BC" w:rsidRPr="00351F66" w:rsidRDefault="00270C67" w:rsidP="00351F66">
            <w:pPr>
              <w:pStyle w:val="Prrafodelista"/>
              <w:numPr>
                <w:ilvl w:val="0"/>
                <w:numId w:val="47"/>
              </w:numPr>
              <w:jc w:val="both"/>
              <w:rPr>
                <w:rFonts w:ascii="Arial" w:eastAsia="Times New Roman" w:hAnsi="Arial" w:cs="Arial"/>
                <w:color w:val="000000" w:themeColor="text1"/>
                <w:sz w:val="18"/>
                <w:szCs w:val="18"/>
                <w:lang w:eastAsia="es-CO"/>
              </w:rPr>
            </w:pPr>
            <w:r w:rsidRPr="00351F66">
              <w:rPr>
                <w:rFonts w:ascii="Arial" w:eastAsia="Times New Roman" w:hAnsi="Arial" w:cs="Arial"/>
                <w:color w:val="000000" w:themeColor="text1"/>
                <w:sz w:val="18"/>
                <w:szCs w:val="18"/>
                <w:lang w:eastAsia="es-CO"/>
              </w:rPr>
              <w:t>No se indicaba localización y/</w:t>
            </w:r>
            <w:r w:rsidR="00DA1B6C" w:rsidRPr="00351F66">
              <w:rPr>
                <w:rFonts w:ascii="Arial" w:eastAsia="Times New Roman" w:hAnsi="Arial" w:cs="Arial"/>
                <w:color w:val="000000" w:themeColor="text1"/>
                <w:sz w:val="18"/>
                <w:szCs w:val="18"/>
                <w:lang w:eastAsia="es-CO"/>
              </w:rPr>
              <w:t>o km</w:t>
            </w:r>
            <w:r w:rsidRPr="00351F66">
              <w:rPr>
                <w:rFonts w:ascii="Arial" w:eastAsia="Times New Roman" w:hAnsi="Arial" w:cs="Arial"/>
                <w:color w:val="000000" w:themeColor="text1"/>
                <w:sz w:val="18"/>
                <w:szCs w:val="18"/>
                <w:lang w:eastAsia="es-CO"/>
              </w:rPr>
              <w:t>-</w:t>
            </w:r>
            <w:r w:rsidR="002B74A2" w:rsidRPr="00351F66">
              <w:rPr>
                <w:rFonts w:ascii="Arial" w:eastAsia="Times New Roman" w:hAnsi="Arial" w:cs="Arial"/>
                <w:color w:val="000000" w:themeColor="text1"/>
                <w:sz w:val="18"/>
                <w:szCs w:val="18"/>
                <w:lang w:eastAsia="es-CO"/>
              </w:rPr>
              <w:t>carril de</w:t>
            </w:r>
            <w:r w:rsidR="00DA1B6C" w:rsidRPr="00351F66">
              <w:rPr>
                <w:rFonts w:ascii="Arial" w:eastAsia="Times New Roman" w:hAnsi="Arial" w:cs="Arial"/>
                <w:color w:val="000000" w:themeColor="text1"/>
                <w:sz w:val="18"/>
                <w:szCs w:val="18"/>
                <w:lang w:eastAsia="es-CO"/>
              </w:rPr>
              <w:t xml:space="preserve"> la intervención. </w:t>
            </w:r>
          </w:p>
        </w:tc>
        <w:tc>
          <w:tcPr>
            <w:tcW w:w="3118" w:type="dxa"/>
            <w:vAlign w:val="center"/>
          </w:tcPr>
          <w:p w14:paraId="438D0E0C" w14:textId="4184E5D6" w:rsidR="00B737BC" w:rsidRPr="00351F66" w:rsidRDefault="00E453FC"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 xml:space="preserve">Otorgar información precisa a la ciudadanía sobre los sectores intervenidos por la Entidad, con indicación de las fuentes de los documentos presentados. </w:t>
            </w:r>
          </w:p>
        </w:tc>
      </w:tr>
      <w:tr w:rsidR="00332256" w:rsidRPr="00351F66" w14:paraId="5799D54C" w14:textId="77777777" w:rsidTr="00A7322B">
        <w:trPr>
          <w:trHeight w:val="2491"/>
        </w:trPr>
        <w:tc>
          <w:tcPr>
            <w:tcW w:w="506" w:type="dxa"/>
            <w:vAlign w:val="center"/>
          </w:tcPr>
          <w:p w14:paraId="78197C21" w14:textId="5E5D201F" w:rsidR="00B737BC" w:rsidRPr="00351F66" w:rsidRDefault="00270C67"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2</w:t>
            </w:r>
          </w:p>
        </w:tc>
        <w:tc>
          <w:tcPr>
            <w:tcW w:w="1732" w:type="dxa"/>
            <w:vAlign w:val="center"/>
          </w:tcPr>
          <w:p w14:paraId="04BBF235" w14:textId="7B67E04B" w:rsidR="00B737BC" w:rsidRPr="00351F66" w:rsidRDefault="00DB18B7" w:rsidP="00351F66">
            <w:pPr>
              <w:shd w:val="clear" w:color="auto" w:fill="FFFFFF"/>
              <w:jc w:val="both"/>
              <w:rPr>
                <w:rFonts w:ascii="Arial" w:eastAsia="Times New Roman" w:hAnsi="Arial" w:cs="Arial"/>
                <w:color w:val="000000" w:themeColor="text1"/>
                <w:sz w:val="18"/>
                <w:szCs w:val="18"/>
                <w:lang w:val="es-ES" w:eastAsia="es-CO"/>
              </w:rPr>
            </w:pPr>
            <w:r>
              <w:rPr>
                <w:rFonts w:ascii="Arial" w:eastAsia="Times New Roman" w:hAnsi="Arial" w:cs="Arial"/>
                <w:color w:val="000000" w:themeColor="text1"/>
                <w:sz w:val="18"/>
                <w:szCs w:val="18"/>
                <w:lang w:val="es-ES" w:eastAsia="es-CO"/>
              </w:rPr>
              <w:t>LENGUAJE DE PRESENTACIÓN DEL MODELO DE PRIORIZACIÓN</w:t>
            </w:r>
          </w:p>
          <w:p w14:paraId="3947843E" w14:textId="77777777" w:rsidR="00B737BC" w:rsidRPr="00351F66" w:rsidRDefault="00B737BC" w:rsidP="00351F66">
            <w:pPr>
              <w:shd w:val="clear" w:color="auto" w:fill="FFFFFF"/>
              <w:jc w:val="both"/>
              <w:rPr>
                <w:rFonts w:ascii="Arial" w:eastAsia="Times New Roman" w:hAnsi="Arial" w:cs="Arial"/>
                <w:color w:val="000000" w:themeColor="text1"/>
                <w:sz w:val="18"/>
                <w:szCs w:val="18"/>
                <w:lang w:val="es-ES" w:eastAsia="es-CO"/>
              </w:rPr>
            </w:pPr>
          </w:p>
        </w:tc>
        <w:tc>
          <w:tcPr>
            <w:tcW w:w="4278" w:type="dxa"/>
            <w:vAlign w:val="center"/>
          </w:tcPr>
          <w:p w14:paraId="08EBA758" w14:textId="4F3D4B35" w:rsidR="004355EE" w:rsidRPr="00351F66" w:rsidRDefault="00B737BC"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 xml:space="preserve">En relación con el modelo de </w:t>
            </w:r>
            <w:r w:rsidR="00270C67" w:rsidRPr="00351F66">
              <w:rPr>
                <w:rFonts w:ascii="Arial" w:eastAsia="Times New Roman" w:hAnsi="Arial" w:cs="Arial"/>
                <w:color w:val="000000" w:themeColor="text1"/>
                <w:sz w:val="18"/>
                <w:szCs w:val="18"/>
                <w:lang w:val="es-ES" w:eastAsia="es-CO"/>
              </w:rPr>
              <w:t>p</w:t>
            </w:r>
            <w:r w:rsidRPr="00351F66">
              <w:rPr>
                <w:rFonts w:ascii="Arial" w:eastAsia="Times New Roman" w:hAnsi="Arial" w:cs="Arial"/>
                <w:color w:val="000000" w:themeColor="text1"/>
                <w:sz w:val="18"/>
                <w:szCs w:val="18"/>
                <w:lang w:val="es-ES" w:eastAsia="es-CO"/>
              </w:rPr>
              <w:t xml:space="preserve">riorización, se presentó a la comunidad </w:t>
            </w:r>
            <w:r w:rsidR="00270C67" w:rsidRPr="00351F66">
              <w:rPr>
                <w:rFonts w:ascii="Arial" w:eastAsia="Times New Roman" w:hAnsi="Arial" w:cs="Arial"/>
                <w:color w:val="000000" w:themeColor="text1"/>
                <w:sz w:val="18"/>
                <w:szCs w:val="18"/>
                <w:lang w:val="es-ES" w:eastAsia="es-CO"/>
              </w:rPr>
              <w:t xml:space="preserve">un </w:t>
            </w:r>
            <w:r w:rsidRPr="00351F66">
              <w:rPr>
                <w:rFonts w:ascii="Arial" w:eastAsia="Times New Roman" w:hAnsi="Arial" w:cs="Arial"/>
                <w:color w:val="000000" w:themeColor="text1"/>
                <w:sz w:val="18"/>
                <w:szCs w:val="18"/>
                <w:lang w:val="es-ES" w:eastAsia="es-CO"/>
              </w:rPr>
              <w:t xml:space="preserve">modelo matemático adoptado por la </w:t>
            </w:r>
            <w:r w:rsidR="00270C67" w:rsidRPr="00351F66">
              <w:rPr>
                <w:rFonts w:ascii="Arial" w:eastAsia="Times New Roman" w:hAnsi="Arial" w:cs="Arial"/>
                <w:color w:val="000000" w:themeColor="text1"/>
                <w:sz w:val="18"/>
                <w:szCs w:val="18"/>
                <w:lang w:val="es-ES" w:eastAsia="es-CO"/>
              </w:rPr>
              <w:t>UAERMV.</w:t>
            </w:r>
          </w:p>
          <w:p w14:paraId="26160D8A" w14:textId="77777777" w:rsidR="004355EE" w:rsidRPr="00351F66" w:rsidRDefault="004355EE" w:rsidP="00351F66">
            <w:pPr>
              <w:shd w:val="clear" w:color="auto" w:fill="FFFFFF"/>
              <w:jc w:val="both"/>
              <w:rPr>
                <w:rFonts w:ascii="Arial" w:eastAsia="Times New Roman" w:hAnsi="Arial" w:cs="Arial"/>
                <w:color w:val="000000" w:themeColor="text1"/>
                <w:sz w:val="18"/>
                <w:szCs w:val="18"/>
                <w:lang w:val="es-ES" w:eastAsia="es-CO"/>
              </w:rPr>
            </w:pPr>
          </w:p>
          <w:p w14:paraId="7966C401" w14:textId="3DBD40B4" w:rsidR="00B737BC" w:rsidRPr="00351F66" w:rsidRDefault="00270C67"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 xml:space="preserve">Sin embargo, aunque </w:t>
            </w:r>
            <w:r w:rsidR="00B737BC" w:rsidRPr="00351F66">
              <w:rPr>
                <w:rFonts w:ascii="Arial" w:eastAsia="Times New Roman" w:hAnsi="Arial" w:cs="Arial"/>
                <w:color w:val="000000" w:themeColor="text1"/>
                <w:sz w:val="18"/>
                <w:szCs w:val="18"/>
                <w:lang w:val="es-ES" w:eastAsia="es-CO"/>
              </w:rPr>
              <w:t xml:space="preserve">se trató de hacerlo visualmente agradable para facilitar su comprensión, por la cantidad de información </w:t>
            </w:r>
            <w:r w:rsidRPr="00351F66">
              <w:rPr>
                <w:rFonts w:ascii="Arial" w:eastAsia="Times New Roman" w:hAnsi="Arial" w:cs="Arial"/>
                <w:color w:val="000000" w:themeColor="text1"/>
                <w:sz w:val="18"/>
                <w:szCs w:val="18"/>
                <w:lang w:val="es-ES" w:eastAsia="es-CO"/>
              </w:rPr>
              <w:t xml:space="preserve">que se mostró </w:t>
            </w:r>
            <w:r w:rsidR="00B737BC" w:rsidRPr="00351F66">
              <w:rPr>
                <w:rFonts w:ascii="Arial" w:eastAsia="Times New Roman" w:hAnsi="Arial" w:cs="Arial"/>
                <w:color w:val="000000" w:themeColor="text1"/>
                <w:sz w:val="18"/>
                <w:szCs w:val="18"/>
                <w:lang w:val="es-ES" w:eastAsia="es-CO"/>
              </w:rPr>
              <w:t xml:space="preserve">se tornó confuso </w:t>
            </w:r>
            <w:r w:rsidRPr="00351F66">
              <w:rPr>
                <w:rFonts w:ascii="Arial" w:eastAsia="Times New Roman" w:hAnsi="Arial" w:cs="Arial"/>
                <w:color w:val="000000" w:themeColor="text1"/>
                <w:sz w:val="18"/>
                <w:szCs w:val="18"/>
                <w:lang w:val="es-ES" w:eastAsia="es-CO"/>
              </w:rPr>
              <w:t xml:space="preserve">para </w:t>
            </w:r>
            <w:r w:rsidR="00B737BC" w:rsidRPr="00351F66">
              <w:rPr>
                <w:rFonts w:ascii="Arial" w:eastAsia="Times New Roman" w:hAnsi="Arial" w:cs="Arial"/>
                <w:color w:val="000000" w:themeColor="text1"/>
                <w:sz w:val="18"/>
                <w:szCs w:val="18"/>
                <w:lang w:val="es-ES" w:eastAsia="es-CO"/>
              </w:rPr>
              <w:t xml:space="preserve">comprender </w:t>
            </w:r>
            <w:r w:rsidRPr="00351F66">
              <w:rPr>
                <w:rFonts w:ascii="Arial" w:eastAsia="Times New Roman" w:hAnsi="Arial" w:cs="Arial"/>
                <w:color w:val="000000" w:themeColor="text1"/>
                <w:sz w:val="18"/>
                <w:szCs w:val="18"/>
                <w:lang w:val="es-ES" w:eastAsia="es-CO"/>
              </w:rPr>
              <w:t xml:space="preserve">la aplicación de los </w:t>
            </w:r>
            <w:r w:rsidR="00B737BC" w:rsidRPr="00351F66">
              <w:rPr>
                <w:rFonts w:ascii="Arial" w:eastAsia="Times New Roman" w:hAnsi="Arial" w:cs="Arial"/>
                <w:color w:val="000000" w:themeColor="text1"/>
                <w:sz w:val="18"/>
                <w:szCs w:val="18"/>
                <w:lang w:val="es-ES" w:eastAsia="es-CO"/>
              </w:rPr>
              <w:t xml:space="preserve">pesos </w:t>
            </w:r>
            <w:r w:rsidRPr="00351F66">
              <w:rPr>
                <w:rFonts w:ascii="Arial" w:eastAsia="Times New Roman" w:hAnsi="Arial" w:cs="Arial"/>
                <w:color w:val="000000" w:themeColor="text1"/>
                <w:sz w:val="18"/>
                <w:szCs w:val="18"/>
                <w:lang w:val="es-ES" w:eastAsia="es-CO"/>
              </w:rPr>
              <w:t xml:space="preserve">porcentuales de </w:t>
            </w:r>
            <w:r w:rsidR="00B737BC" w:rsidRPr="00351F66">
              <w:rPr>
                <w:rFonts w:ascii="Arial" w:eastAsia="Times New Roman" w:hAnsi="Arial" w:cs="Arial"/>
                <w:color w:val="000000" w:themeColor="text1"/>
                <w:sz w:val="18"/>
                <w:szCs w:val="18"/>
                <w:lang w:val="es-ES" w:eastAsia="es-CO"/>
              </w:rPr>
              <w:t xml:space="preserve">los factores </w:t>
            </w:r>
            <w:r w:rsidRPr="00351F66">
              <w:rPr>
                <w:rFonts w:ascii="Arial" w:eastAsia="Times New Roman" w:hAnsi="Arial" w:cs="Arial"/>
                <w:color w:val="000000" w:themeColor="text1"/>
                <w:sz w:val="18"/>
                <w:szCs w:val="18"/>
                <w:lang w:val="es-ES" w:eastAsia="es-CO"/>
              </w:rPr>
              <w:t xml:space="preserve">analizados </w:t>
            </w:r>
            <w:r w:rsidR="00B737BC" w:rsidRPr="00351F66">
              <w:rPr>
                <w:rFonts w:ascii="Arial" w:eastAsia="Times New Roman" w:hAnsi="Arial" w:cs="Arial"/>
                <w:color w:val="000000" w:themeColor="text1"/>
                <w:sz w:val="18"/>
                <w:szCs w:val="18"/>
                <w:lang w:val="es-ES" w:eastAsia="es-CO"/>
              </w:rPr>
              <w:t>en cada una de las diapositivas.</w:t>
            </w:r>
          </w:p>
          <w:p w14:paraId="767A40DD" w14:textId="77777777" w:rsidR="00B737BC" w:rsidRPr="00351F66" w:rsidRDefault="00B737BC" w:rsidP="00351F66">
            <w:pPr>
              <w:shd w:val="clear" w:color="auto" w:fill="FFFFFF"/>
              <w:jc w:val="both"/>
              <w:rPr>
                <w:rFonts w:ascii="Arial" w:eastAsia="Times New Roman" w:hAnsi="Arial" w:cs="Arial"/>
                <w:color w:val="000000" w:themeColor="text1"/>
                <w:sz w:val="18"/>
                <w:szCs w:val="18"/>
                <w:lang w:val="es-ES" w:eastAsia="es-CO"/>
              </w:rPr>
            </w:pPr>
          </w:p>
        </w:tc>
        <w:tc>
          <w:tcPr>
            <w:tcW w:w="3118" w:type="dxa"/>
            <w:vAlign w:val="center"/>
          </w:tcPr>
          <w:p w14:paraId="4B174AB5" w14:textId="14E5E484" w:rsidR="00B737BC" w:rsidRPr="00351F66" w:rsidRDefault="00B737BC" w:rsidP="00864EE0">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Sintetizar la información, dejando la relevante en material didáctico</w:t>
            </w:r>
            <w:r w:rsidR="00270C67" w:rsidRPr="00351F66">
              <w:rPr>
                <w:rFonts w:ascii="Arial" w:eastAsia="Times New Roman" w:hAnsi="Arial" w:cs="Arial"/>
                <w:color w:val="000000" w:themeColor="text1"/>
                <w:sz w:val="18"/>
                <w:szCs w:val="18"/>
                <w:lang w:val="es-ES" w:eastAsia="es-CO"/>
              </w:rPr>
              <w:t xml:space="preserve"> y en lenguaje claro</w:t>
            </w:r>
            <w:r w:rsidRPr="00351F66">
              <w:rPr>
                <w:rFonts w:ascii="Arial" w:eastAsia="Times New Roman" w:hAnsi="Arial" w:cs="Arial"/>
                <w:color w:val="000000" w:themeColor="text1"/>
                <w:sz w:val="18"/>
                <w:szCs w:val="18"/>
                <w:lang w:val="es-ES" w:eastAsia="es-CO"/>
              </w:rPr>
              <w:t xml:space="preserve"> para que la misma sea de fácil entendimiento </w:t>
            </w:r>
            <w:r w:rsidR="00864EE0">
              <w:rPr>
                <w:rFonts w:ascii="Arial" w:eastAsia="Times New Roman" w:hAnsi="Arial" w:cs="Arial"/>
                <w:color w:val="000000" w:themeColor="text1"/>
                <w:sz w:val="18"/>
                <w:szCs w:val="18"/>
                <w:lang w:val="es-ES" w:eastAsia="es-CO"/>
              </w:rPr>
              <w:t>a los participantes.</w:t>
            </w:r>
          </w:p>
        </w:tc>
      </w:tr>
      <w:tr w:rsidR="00332256" w:rsidRPr="00351F66" w14:paraId="23606D44" w14:textId="77777777" w:rsidTr="007B283B">
        <w:trPr>
          <w:trHeight w:val="1980"/>
        </w:trPr>
        <w:tc>
          <w:tcPr>
            <w:tcW w:w="506" w:type="dxa"/>
            <w:vAlign w:val="center"/>
          </w:tcPr>
          <w:p w14:paraId="450F8691" w14:textId="3035695C" w:rsidR="00270C67" w:rsidRPr="00351F66" w:rsidRDefault="00270C67"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3</w:t>
            </w:r>
          </w:p>
        </w:tc>
        <w:tc>
          <w:tcPr>
            <w:tcW w:w="1732" w:type="dxa"/>
            <w:vAlign w:val="center"/>
          </w:tcPr>
          <w:p w14:paraId="7FAA32B4" w14:textId="6534C1EA" w:rsidR="00270C67" w:rsidRPr="00351F66" w:rsidRDefault="00270C67"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CONTROL DEL TIEMPO</w:t>
            </w:r>
            <w:r w:rsidR="00332256">
              <w:rPr>
                <w:rFonts w:ascii="Arial" w:eastAsia="Times New Roman" w:hAnsi="Arial" w:cs="Arial"/>
                <w:color w:val="000000" w:themeColor="text1"/>
                <w:sz w:val="18"/>
                <w:szCs w:val="18"/>
                <w:lang w:val="es-ES" w:eastAsia="es-CO"/>
              </w:rPr>
              <w:t xml:space="preserve"> </w:t>
            </w:r>
          </w:p>
        </w:tc>
        <w:tc>
          <w:tcPr>
            <w:tcW w:w="4278" w:type="dxa"/>
            <w:vAlign w:val="center"/>
          </w:tcPr>
          <w:p w14:paraId="76349C16" w14:textId="689456BE" w:rsidR="00270C67" w:rsidRPr="00351F66" w:rsidRDefault="00270C67"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El equipo de coordinadores implementó un control de tiempo en minutos al inicio, durante cada una de las intervenciones de los directivos y al finalizar</w:t>
            </w:r>
            <w:r w:rsidR="00224709" w:rsidRPr="00351F66">
              <w:rPr>
                <w:rFonts w:ascii="Arial" w:eastAsia="Times New Roman" w:hAnsi="Arial" w:cs="Arial"/>
                <w:color w:val="000000" w:themeColor="text1"/>
                <w:sz w:val="18"/>
                <w:szCs w:val="18"/>
                <w:lang w:val="es-ES" w:eastAsia="es-CO"/>
              </w:rPr>
              <w:t xml:space="preserve"> la </w:t>
            </w:r>
            <w:proofErr w:type="spellStart"/>
            <w:r w:rsidR="00224709" w:rsidRPr="00351F66">
              <w:rPr>
                <w:rFonts w:ascii="Arial" w:eastAsia="Times New Roman" w:hAnsi="Arial" w:cs="Arial"/>
                <w:color w:val="000000" w:themeColor="text1"/>
                <w:sz w:val="18"/>
                <w:szCs w:val="18"/>
                <w:lang w:val="es-ES" w:eastAsia="es-CO"/>
              </w:rPr>
              <w:t>RdC</w:t>
            </w:r>
            <w:proofErr w:type="spellEnd"/>
            <w:r w:rsidRPr="00351F66">
              <w:rPr>
                <w:rFonts w:ascii="Arial" w:eastAsia="Times New Roman" w:hAnsi="Arial" w:cs="Arial"/>
                <w:color w:val="000000" w:themeColor="text1"/>
                <w:sz w:val="18"/>
                <w:szCs w:val="18"/>
                <w:lang w:val="es-ES" w:eastAsia="es-CO"/>
              </w:rPr>
              <w:t>.</w:t>
            </w:r>
          </w:p>
          <w:p w14:paraId="1F8A1877" w14:textId="77777777" w:rsidR="00270C67" w:rsidRPr="00351F66" w:rsidRDefault="00270C67" w:rsidP="00351F66">
            <w:pPr>
              <w:shd w:val="clear" w:color="auto" w:fill="FFFFFF"/>
              <w:jc w:val="both"/>
              <w:rPr>
                <w:rFonts w:ascii="Arial" w:eastAsia="Times New Roman" w:hAnsi="Arial" w:cs="Arial"/>
                <w:color w:val="000000" w:themeColor="text1"/>
                <w:sz w:val="18"/>
                <w:szCs w:val="18"/>
                <w:lang w:val="es-ES" w:eastAsia="es-CO"/>
              </w:rPr>
            </w:pPr>
          </w:p>
          <w:p w14:paraId="3F680EEA" w14:textId="2DF27750" w:rsidR="00270C67" w:rsidRPr="00351F66" w:rsidRDefault="00270C67"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 xml:space="preserve">Sin embargo, en algunos momentos se le hizo demasiado énfasis, lo cual se tornó incómodo por </w:t>
            </w:r>
            <w:proofErr w:type="gramStart"/>
            <w:r w:rsidRPr="00351F66">
              <w:rPr>
                <w:rFonts w:ascii="Arial" w:eastAsia="Times New Roman" w:hAnsi="Arial" w:cs="Arial"/>
                <w:color w:val="000000" w:themeColor="text1"/>
                <w:sz w:val="18"/>
                <w:szCs w:val="18"/>
                <w:lang w:val="es-ES" w:eastAsia="es-CO"/>
              </w:rPr>
              <w:t>el  número</w:t>
            </w:r>
            <w:proofErr w:type="gramEnd"/>
            <w:r w:rsidRPr="00351F66">
              <w:rPr>
                <w:rFonts w:ascii="Arial" w:eastAsia="Times New Roman" w:hAnsi="Arial" w:cs="Arial"/>
                <w:color w:val="000000" w:themeColor="text1"/>
                <w:sz w:val="18"/>
                <w:szCs w:val="18"/>
                <w:lang w:val="es-ES" w:eastAsia="es-CO"/>
              </w:rPr>
              <w:t xml:space="preserve"> de </w:t>
            </w:r>
            <w:r w:rsidR="00224709" w:rsidRPr="00351F66">
              <w:rPr>
                <w:rFonts w:ascii="Arial" w:eastAsia="Times New Roman" w:hAnsi="Arial" w:cs="Arial"/>
                <w:color w:val="000000" w:themeColor="text1"/>
                <w:sz w:val="18"/>
                <w:szCs w:val="18"/>
                <w:lang w:val="es-ES" w:eastAsia="es-CO"/>
              </w:rPr>
              <w:t>veces que se repitió.</w:t>
            </w:r>
          </w:p>
        </w:tc>
        <w:tc>
          <w:tcPr>
            <w:tcW w:w="3118" w:type="dxa"/>
            <w:vAlign w:val="center"/>
          </w:tcPr>
          <w:p w14:paraId="1610F3AA" w14:textId="5985CFB8" w:rsidR="00270C67" w:rsidRPr="00351F66" w:rsidRDefault="00270C67" w:rsidP="00351F66">
            <w:pPr>
              <w:shd w:val="clear" w:color="auto" w:fill="FFFFFF"/>
              <w:jc w:val="both"/>
              <w:rPr>
                <w:rFonts w:ascii="Arial" w:eastAsia="Times New Roman" w:hAnsi="Arial" w:cs="Arial"/>
                <w:color w:val="000000" w:themeColor="text1"/>
                <w:sz w:val="18"/>
                <w:szCs w:val="18"/>
                <w:lang w:val="es-ES" w:eastAsia="es-CO"/>
              </w:rPr>
            </w:pPr>
            <w:r w:rsidRPr="00351F66">
              <w:rPr>
                <w:rFonts w:ascii="Arial" w:eastAsia="Times New Roman" w:hAnsi="Arial" w:cs="Arial"/>
                <w:color w:val="000000" w:themeColor="text1"/>
                <w:sz w:val="18"/>
                <w:szCs w:val="18"/>
                <w:lang w:val="es-ES" w:eastAsia="es-CO"/>
              </w:rPr>
              <w:t>Disminuir el número de intervenciones en las</w:t>
            </w:r>
            <w:r w:rsidR="00224709" w:rsidRPr="00351F66">
              <w:rPr>
                <w:rFonts w:ascii="Arial" w:eastAsia="Times New Roman" w:hAnsi="Arial" w:cs="Arial"/>
                <w:color w:val="000000" w:themeColor="text1"/>
                <w:sz w:val="18"/>
                <w:szCs w:val="18"/>
                <w:lang w:val="es-ES" w:eastAsia="es-CO"/>
              </w:rPr>
              <w:t xml:space="preserve"> que se haga control de tiempo</w:t>
            </w:r>
          </w:p>
        </w:tc>
      </w:tr>
    </w:tbl>
    <w:p w14:paraId="32B06CE3" w14:textId="77777777" w:rsidR="00B61871" w:rsidRPr="00351F66" w:rsidRDefault="00B61871" w:rsidP="00351F66">
      <w:pPr>
        <w:jc w:val="center"/>
        <w:rPr>
          <w:rFonts w:ascii="Arial" w:hAnsi="Arial" w:cs="Arial"/>
          <w:bCs/>
          <w:iCs/>
          <w:color w:val="000000" w:themeColor="text1"/>
          <w:sz w:val="16"/>
          <w:szCs w:val="16"/>
          <w:lang w:eastAsia="es-CO"/>
        </w:rPr>
      </w:pPr>
      <w:r w:rsidRPr="00351F66">
        <w:rPr>
          <w:rFonts w:ascii="Arial" w:hAnsi="Arial" w:cs="Arial"/>
          <w:bCs/>
          <w:iCs/>
          <w:color w:val="000000" w:themeColor="text1"/>
          <w:sz w:val="16"/>
          <w:szCs w:val="16"/>
          <w:lang w:eastAsia="es-CO"/>
        </w:rPr>
        <w:t xml:space="preserve">Fuente: Elaboración propia de OCI a partir del seguimiento realizado en las transmisiones del segundo espacio de </w:t>
      </w:r>
      <w:proofErr w:type="spellStart"/>
      <w:r w:rsidRPr="00351F66">
        <w:rPr>
          <w:rFonts w:ascii="Arial" w:hAnsi="Arial" w:cs="Arial"/>
          <w:bCs/>
          <w:iCs/>
          <w:color w:val="000000" w:themeColor="text1"/>
          <w:sz w:val="16"/>
          <w:szCs w:val="16"/>
          <w:lang w:eastAsia="es-CO"/>
        </w:rPr>
        <w:t>RdC</w:t>
      </w:r>
      <w:proofErr w:type="spellEnd"/>
    </w:p>
    <w:p w14:paraId="50BE51A7" w14:textId="55CF2671" w:rsidR="00845AA1" w:rsidRPr="00351F66" w:rsidRDefault="00595848" w:rsidP="00351F66">
      <w:pPr>
        <w:jc w:val="both"/>
        <w:rPr>
          <w:rFonts w:ascii="Arial" w:hAnsi="Arial" w:cs="Arial"/>
          <w:color w:val="000000" w:themeColor="text1"/>
          <w:sz w:val="22"/>
          <w:szCs w:val="22"/>
        </w:rPr>
      </w:pPr>
      <w:r w:rsidRPr="00351F66">
        <w:rPr>
          <w:rFonts w:ascii="Arial" w:hAnsi="Arial" w:cs="Arial"/>
          <w:color w:val="000000" w:themeColor="text1"/>
          <w:sz w:val="22"/>
          <w:szCs w:val="22"/>
        </w:rPr>
        <w:t xml:space="preserve"> </w:t>
      </w:r>
    </w:p>
    <w:p w14:paraId="547D67EB" w14:textId="611D25DD" w:rsidR="002C0CF7" w:rsidRPr="00351F66" w:rsidRDefault="002C0CF7" w:rsidP="00351F66">
      <w:pPr>
        <w:jc w:val="both"/>
        <w:rPr>
          <w:rFonts w:ascii="Arial" w:hAnsi="Arial" w:cs="Arial"/>
          <w:b/>
          <w:bCs/>
          <w:color w:val="000000" w:themeColor="text1"/>
          <w:sz w:val="20"/>
          <w:szCs w:val="20"/>
        </w:rPr>
      </w:pPr>
      <w:r w:rsidRPr="00351F66">
        <w:rPr>
          <w:rFonts w:ascii="Arial" w:hAnsi="Arial" w:cs="Arial"/>
          <w:b/>
          <w:bCs/>
          <w:color w:val="000000" w:themeColor="text1"/>
          <w:sz w:val="20"/>
          <w:szCs w:val="20"/>
        </w:rPr>
        <w:t xml:space="preserve">ELABORÓ: </w:t>
      </w:r>
      <w:r w:rsidR="00B74CAE" w:rsidRPr="00351F66">
        <w:rPr>
          <w:rFonts w:ascii="Arial" w:hAnsi="Arial" w:cs="Arial"/>
          <w:b/>
          <w:bCs/>
          <w:color w:val="000000" w:themeColor="text1"/>
          <w:sz w:val="20"/>
          <w:szCs w:val="20"/>
        </w:rPr>
        <w:t>Luz Adriana Franco</w:t>
      </w:r>
      <w:r w:rsidRPr="00351F66">
        <w:rPr>
          <w:rFonts w:ascii="Arial" w:hAnsi="Arial" w:cs="Arial"/>
          <w:b/>
          <w:bCs/>
          <w:color w:val="000000" w:themeColor="text1"/>
          <w:sz w:val="20"/>
          <w:szCs w:val="20"/>
        </w:rPr>
        <w:t>, Abogad</w:t>
      </w:r>
      <w:r w:rsidR="00B74CAE" w:rsidRPr="00351F66">
        <w:rPr>
          <w:rFonts w:ascii="Arial" w:hAnsi="Arial" w:cs="Arial"/>
          <w:b/>
          <w:bCs/>
          <w:color w:val="000000" w:themeColor="text1"/>
          <w:sz w:val="20"/>
          <w:szCs w:val="20"/>
        </w:rPr>
        <w:t>a</w:t>
      </w:r>
      <w:r w:rsidRPr="00351F66">
        <w:rPr>
          <w:rFonts w:ascii="Arial" w:hAnsi="Arial" w:cs="Arial"/>
          <w:b/>
          <w:bCs/>
          <w:color w:val="000000" w:themeColor="text1"/>
          <w:sz w:val="20"/>
          <w:szCs w:val="20"/>
        </w:rPr>
        <w:t xml:space="preserve"> contratista OCI. </w:t>
      </w:r>
    </w:p>
    <w:p w14:paraId="62559801" w14:textId="77777777" w:rsidR="002C0CF7" w:rsidRPr="00351F66" w:rsidRDefault="002C0CF7" w:rsidP="00351F66">
      <w:pPr>
        <w:jc w:val="both"/>
        <w:rPr>
          <w:rFonts w:ascii="Arial" w:hAnsi="Arial" w:cs="Arial"/>
          <w:b/>
          <w:bCs/>
          <w:color w:val="000000" w:themeColor="text1"/>
          <w:sz w:val="20"/>
          <w:szCs w:val="20"/>
        </w:rPr>
      </w:pPr>
    </w:p>
    <w:p w14:paraId="08B54192" w14:textId="3AFA9727" w:rsidR="002C0CF7" w:rsidRPr="00351F66" w:rsidRDefault="00B74CAE" w:rsidP="00351F66">
      <w:pPr>
        <w:jc w:val="both"/>
        <w:rPr>
          <w:rFonts w:ascii="Arial" w:hAnsi="Arial" w:cs="Arial"/>
          <w:b/>
          <w:bCs/>
          <w:color w:val="000000" w:themeColor="text1"/>
          <w:sz w:val="20"/>
          <w:szCs w:val="20"/>
        </w:rPr>
      </w:pPr>
      <w:r w:rsidRPr="00351F66">
        <w:rPr>
          <w:rFonts w:ascii="Arial" w:hAnsi="Arial" w:cs="Arial"/>
          <w:b/>
          <w:bCs/>
          <w:color w:val="000000" w:themeColor="text1"/>
          <w:sz w:val="20"/>
          <w:szCs w:val="20"/>
        </w:rPr>
        <w:t>REVISÓ: Edna</w:t>
      </w:r>
      <w:r w:rsidR="002C0CF7" w:rsidRPr="00351F66">
        <w:rPr>
          <w:rFonts w:ascii="Arial" w:hAnsi="Arial" w:cs="Arial"/>
          <w:b/>
          <w:bCs/>
          <w:color w:val="000000" w:themeColor="text1"/>
          <w:sz w:val="20"/>
          <w:szCs w:val="20"/>
        </w:rPr>
        <w:t xml:space="preserve"> Matilde Vallejo Gordillo – </w:t>
      </w:r>
      <w:proofErr w:type="gramStart"/>
      <w:r w:rsidR="002C0CF7" w:rsidRPr="00351F66">
        <w:rPr>
          <w:rFonts w:ascii="Arial" w:hAnsi="Arial" w:cs="Arial"/>
          <w:b/>
          <w:bCs/>
          <w:color w:val="000000" w:themeColor="text1"/>
          <w:sz w:val="20"/>
          <w:szCs w:val="20"/>
        </w:rPr>
        <w:t>Jefe</w:t>
      </w:r>
      <w:proofErr w:type="gramEnd"/>
      <w:r w:rsidR="002C0CF7" w:rsidRPr="00351F66">
        <w:rPr>
          <w:rFonts w:ascii="Arial" w:hAnsi="Arial" w:cs="Arial"/>
          <w:b/>
          <w:bCs/>
          <w:color w:val="000000" w:themeColor="text1"/>
          <w:sz w:val="20"/>
          <w:szCs w:val="20"/>
        </w:rPr>
        <w:t xml:space="preserve"> OCI. </w:t>
      </w:r>
    </w:p>
    <w:p w14:paraId="43ADD873" w14:textId="28D2D4D4" w:rsidR="002C0CF7" w:rsidRPr="00351F66" w:rsidRDefault="002C0CF7" w:rsidP="00351F66">
      <w:pPr>
        <w:jc w:val="both"/>
        <w:rPr>
          <w:rFonts w:ascii="Arial" w:hAnsi="Arial" w:cs="Arial"/>
          <w:b/>
          <w:bCs/>
          <w:color w:val="000000" w:themeColor="text1"/>
          <w:sz w:val="22"/>
          <w:szCs w:val="22"/>
        </w:rPr>
      </w:pPr>
      <w:r w:rsidRPr="00351F66">
        <w:rPr>
          <w:rFonts w:ascii="Arial" w:hAnsi="Arial" w:cs="Arial"/>
          <w:b/>
          <w:bCs/>
          <w:color w:val="000000" w:themeColor="text1"/>
          <w:sz w:val="20"/>
          <w:szCs w:val="20"/>
        </w:rPr>
        <w:t xml:space="preserve">FECHA:  </w:t>
      </w:r>
      <w:r w:rsidR="00B74CAE" w:rsidRPr="00351F66">
        <w:rPr>
          <w:rFonts w:ascii="Arial" w:hAnsi="Arial" w:cs="Arial"/>
          <w:b/>
          <w:bCs/>
          <w:color w:val="000000" w:themeColor="text1"/>
          <w:sz w:val="20"/>
          <w:szCs w:val="20"/>
        </w:rPr>
        <w:t>enero</w:t>
      </w:r>
      <w:r w:rsidRPr="00351F66">
        <w:rPr>
          <w:rFonts w:ascii="Arial" w:hAnsi="Arial" w:cs="Arial"/>
          <w:b/>
          <w:bCs/>
          <w:color w:val="000000" w:themeColor="text1"/>
          <w:sz w:val="20"/>
          <w:szCs w:val="20"/>
        </w:rPr>
        <w:t xml:space="preserve"> de 202</w:t>
      </w:r>
      <w:r w:rsidR="006E1F75" w:rsidRPr="00351F66">
        <w:rPr>
          <w:rFonts w:ascii="Arial" w:hAnsi="Arial" w:cs="Arial"/>
          <w:b/>
          <w:bCs/>
          <w:color w:val="000000" w:themeColor="text1"/>
          <w:sz w:val="20"/>
          <w:szCs w:val="20"/>
        </w:rPr>
        <w:t>1</w:t>
      </w:r>
      <w:bookmarkEnd w:id="0"/>
    </w:p>
    <w:sectPr w:rsidR="002C0CF7" w:rsidRPr="00351F66" w:rsidSect="00ED50A2">
      <w:headerReference w:type="default" r:id="rId68"/>
      <w:footerReference w:type="default" r:id="rId69"/>
      <w:pgSz w:w="12240" w:h="15840"/>
      <w:pgMar w:top="2268" w:right="1701" w:bottom="1701" w:left="1701" w:header="567" w:footer="397"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0664FE" w14:textId="77777777" w:rsidR="00391233" w:rsidRDefault="00391233">
      <w:r>
        <w:separator/>
      </w:r>
    </w:p>
  </w:endnote>
  <w:endnote w:type="continuationSeparator" w:id="0">
    <w:p w14:paraId="1227E71A" w14:textId="77777777" w:rsidR="00391233" w:rsidRDefault="003912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Yu Gothic"/>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Liberation Sans">
    <w:altName w:val="Arial"/>
    <w:charset w:val="01"/>
    <w:family w:val="roman"/>
    <w:pitch w:val="variable"/>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useo Sans Condensed">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3604"/>
      <w:gridCol w:w="1548"/>
    </w:tblGrid>
    <w:tr w:rsidR="00726B22" w14:paraId="1BAE0966" w14:textId="77777777" w:rsidTr="00CE4ADC">
      <w:tc>
        <w:tcPr>
          <w:tcW w:w="2085" w:type="pct"/>
        </w:tcPr>
        <w:p w14:paraId="6F037733" w14:textId="14350CDB" w:rsidR="00726B22" w:rsidRPr="00ED6FF9" w:rsidRDefault="00726B22" w:rsidP="00CE4ADC">
          <w:pPr>
            <w:tabs>
              <w:tab w:val="center" w:pos="4419"/>
              <w:tab w:val="right" w:pos="8838"/>
            </w:tabs>
            <w:rPr>
              <w:color w:val="000000"/>
              <w:sz w:val="18"/>
              <w:szCs w:val="18"/>
            </w:rPr>
          </w:pPr>
          <w:r w:rsidRPr="00ED6FF9">
            <w:rPr>
              <w:color w:val="000000"/>
              <w:sz w:val="18"/>
              <w:szCs w:val="18"/>
            </w:rPr>
            <w:t>Calle 26 No. 57-41, Torre 8, Pisos 8 CEMSA</w:t>
          </w:r>
        </w:p>
        <w:p w14:paraId="7300C4D4" w14:textId="3FC2649C" w:rsidR="00726B22" w:rsidRPr="00ED6FF9" w:rsidRDefault="00726B22" w:rsidP="00CE4ADC">
          <w:pPr>
            <w:tabs>
              <w:tab w:val="center" w:pos="4419"/>
              <w:tab w:val="right" w:pos="8838"/>
            </w:tabs>
            <w:rPr>
              <w:color w:val="000000"/>
              <w:sz w:val="18"/>
              <w:szCs w:val="18"/>
            </w:rPr>
          </w:pPr>
          <w:r w:rsidRPr="00ED6FF9">
            <w:rPr>
              <w:color w:val="000000"/>
              <w:sz w:val="18"/>
              <w:szCs w:val="18"/>
            </w:rPr>
            <w:t xml:space="preserve">PBX: (+57) (1) 3779555 - Información: Línea 195 </w:t>
          </w:r>
        </w:p>
        <w:p w14:paraId="7F8BE908" w14:textId="77777777" w:rsidR="00726B22" w:rsidRPr="00ED6FF9" w:rsidRDefault="00726B22" w:rsidP="00CE4ADC">
          <w:pPr>
            <w:tabs>
              <w:tab w:val="center" w:pos="4419"/>
              <w:tab w:val="right" w:pos="8838"/>
            </w:tabs>
            <w:rPr>
              <w:color w:val="000000"/>
              <w:sz w:val="18"/>
              <w:szCs w:val="18"/>
            </w:rPr>
          </w:pPr>
          <w:r w:rsidRPr="00ED6FF9">
            <w:rPr>
              <w:color w:val="000000"/>
              <w:sz w:val="18"/>
              <w:szCs w:val="18"/>
            </w:rPr>
            <w:t>Código Postal: 111321</w:t>
          </w:r>
        </w:p>
        <w:p w14:paraId="3577C707" w14:textId="77777777" w:rsidR="00726B22" w:rsidRDefault="00391233" w:rsidP="00CE4ADC">
          <w:pPr>
            <w:tabs>
              <w:tab w:val="center" w:pos="4419"/>
              <w:tab w:val="right" w:pos="8838"/>
            </w:tabs>
            <w:rPr>
              <w:rStyle w:val="Hipervnculo"/>
              <w:sz w:val="20"/>
              <w:szCs w:val="20"/>
            </w:rPr>
          </w:pPr>
          <w:hyperlink r:id="rId1" w:history="1">
            <w:r w:rsidR="00726B22" w:rsidRPr="008530E7">
              <w:rPr>
                <w:rStyle w:val="Hipervnculo"/>
                <w:sz w:val="20"/>
                <w:szCs w:val="20"/>
              </w:rPr>
              <w:t>www.umv.gov.co</w:t>
            </w:r>
          </w:hyperlink>
        </w:p>
        <w:p w14:paraId="4F1B1968" w14:textId="77777777" w:rsidR="00726B22" w:rsidRPr="008530E7" w:rsidRDefault="00726B22" w:rsidP="00CE4ADC">
          <w:pPr>
            <w:tabs>
              <w:tab w:val="center" w:pos="4419"/>
              <w:tab w:val="right" w:pos="8838"/>
            </w:tabs>
            <w:rPr>
              <w:color w:val="000000"/>
              <w:sz w:val="20"/>
              <w:szCs w:val="20"/>
            </w:rPr>
          </w:pPr>
        </w:p>
      </w:tc>
      <w:tc>
        <w:tcPr>
          <w:tcW w:w="2039" w:type="pct"/>
        </w:tcPr>
        <w:sdt>
          <w:sdtPr>
            <w:id w:val="2028439357"/>
            <w:docPartObj>
              <w:docPartGallery w:val="Page Numbers (Bottom of Page)"/>
              <w:docPartUnique/>
            </w:docPartObj>
          </w:sdtPr>
          <w:sdtEndPr/>
          <w:sdtContent>
            <w:p w14:paraId="5DAA77A8" w14:textId="77777777" w:rsidR="00726B22" w:rsidRDefault="00726B22" w:rsidP="00CE4ADC">
              <w:pPr>
                <w:pStyle w:val="Piedepgina"/>
                <w:jc w:val="right"/>
                <w:rPr>
                  <w:rFonts w:ascii="Arial" w:hAnsi="Arial" w:cs="Arial"/>
                  <w:sz w:val="16"/>
                  <w:szCs w:val="16"/>
                </w:rPr>
              </w:pPr>
            </w:p>
            <w:p w14:paraId="6FBD4FCE" w14:textId="77777777" w:rsidR="00726B22" w:rsidRDefault="00726B22" w:rsidP="00CE4ADC">
              <w:pPr>
                <w:pStyle w:val="Piedepgina"/>
                <w:jc w:val="right"/>
                <w:rPr>
                  <w:rFonts w:ascii="Arial" w:hAnsi="Arial" w:cs="Arial"/>
                  <w:sz w:val="16"/>
                  <w:szCs w:val="16"/>
                </w:rPr>
              </w:pPr>
            </w:p>
            <w:p w14:paraId="4CAB81A1" w14:textId="30EE8684" w:rsidR="00726B22" w:rsidRDefault="00726B22" w:rsidP="00CE4ADC">
              <w:pPr>
                <w:pStyle w:val="Piedepgina"/>
                <w:jc w:val="right"/>
              </w:pPr>
              <w:r w:rsidRPr="00AD3DC3">
                <w:rPr>
                  <w:rFonts w:ascii="Arial" w:hAnsi="Arial" w:cs="Arial"/>
                  <w:sz w:val="16"/>
                  <w:szCs w:val="16"/>
                </w:rPr>
                <w:fldChar w:fldCharType="begin"/>
              </w:r>
              <w:r w:rsidRPr="00AD3DC3">
                <w:rPr>
                  <w:rFonts w:ascii="Arial" w:hAnsi="Arial" w:cs="Arial"/>
                  <w:sz w:val="16"/>
                  <w:szCs w:val="16"/>
                </w:rPr>
                <w:instrText>PAGE   \* MERGEFORMAT</w:instrText>
              </w:r>
              <w:r w:rsidRPr="00AD3DC3">
                <w:rPr>
                  <w:rFonts w:ascii="Arial" w:hAnsi="Arial" w:cs="Arial"/>
                  <w:sz w:val="16"/>
                  <w:szCs w:val="16"/>
                </w:rPr>
                <w:fldChar w:fldCharType="separate"/>
              </w:r>
              <w:r w:rsidR="00520FDE">
                <w:rPr>
                  <w:rFonts w:ascii="Arial" w:hAnsi="Arial" w:cs="Arial"/>
                  <w:noProof/>
                  <w:sz w:val="16"/>
                  <w:szCs w:val="16"/>
                </w:rPr>
                <w:t>39</w:t>
              </w:r>
              <w:r w:rsidRPr="00AD3DC3">
                <w:rPr>
                  <w:rFonts w:ascii="Arial" w:hAnsi="Arial" w:cs="Arial"/>
                  <w:sz w:val="16"/>
                  <w:szCs w:val="16"/>
                </w:rPr>
                <w:fldChar w:fldCharType="end"/>
              </w:r>
            </w:p>
          </w:sdtContent>
        </w:sdt>
        <w:p w14:paraId="6A98D7A0" w14:textId="77777777" w:rsidR="00726B22" w:rsidRPr="00ED6FF9" w:rsidRDefault="00726B22" w:rsidP="00CE4ADC">
          <w:pPr>
            <w:tabs>
              <w:tab w:val="center" w:pos="4419"/>
              <w:tab w:val="right" w:pos="8838"/>
            </w:tabs>
            <w:jc w:val="center"/>
            <w:rPr>
              <w:color w:val="000000"/>
              <w:sz w:val="18"/>
              <w:szCs w:val="18"/>
            </w:rPr>
          </w:pPr>
        </w:p>
        <w:p w14:paraId="049502AD" w14:textId="77777777" w:rsidR="00726B22" w:rsidRPr="00ED6FF9" w:rsidRDefault="00726B22" w:rsidP="00CE4ADC">
          <w:pPr>
            <w:jc w:val="center"/>
            <w:rPr>
              <w:sz w:val="18"/>
              <w:szCs w:val="18"/>
            </w:rPr>
          </w:pPr>
        </w:p>
      </w:tc>
      <w:tc>
        <w:tcPr>
          <w:tcW w:w="876" w:type="pct"/>
        </w:tcPr>
        <w:p w14:paraId="63944963" w14:textId="77777777" w:rsidR="00726B22" w:rsidRDefault="00726B22" w:rsidP="00CE4ADC">
          <w:pPr>
            <w:tabs>
              <w:tab w:val="center" w:pos="4419"/>
              <w:tab w:val="right" w:pos="8838"/>
            </w:tabs>
            <w:jc w:val="center"/>
            <w:rPr>
              <w:color w:val="000000"/>
            </w:rPr>
          </w:pPr>
          <w:r>
            <w:rPr>
              <w:noProof/>
              <w:color w:val="000000"/>
              <w:lang w:eastAsia="es-CO"/>
            </w:rPr>
            <w:drawing>
              <wp:inline distT="0" distB="0" distL="0" distR="0" wp14:anchorId="612F6C5C" wp14:editId="735CFA88">
                <wp:extent cx="422184" cy="504275"/>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bogota color S.png"/>
                        <pic:cNvPicPr/>
                      </pic:nvPicPr>
                      <pic:blipFill>
                        <a:blip r:embed="rId2">
                          <a:extLst>
                            <a:ext uri="{28A0092B-C50C-407E-A947-70E740481C1C}">
                              <a14:useLocalDpi xmlns:a14="http://schemas.microsoft.com/office/drawing/2010/main" val="0"/>
                            </a:ext>
                          </a:extLst>
                        </a:blip>
                        <a:stretch>
                          <a:fillRect/>
                        </a:stretch>
                      </pic:blipFill>
                      <pic:spPr>
                        <a:xfrm>
                          <a:off x="0" y="0"/>
                          <a:ext cx="434610" cy="519117"/>
                        </a:xfrm>
                        <a:prstGeom prst="rect">
                          <a:avLst/>
                        </a:prstGeom>
                      </pic:spPr>
                    </pic:pic>
                  </a:graphicData>
                </a:graphic>
              </wp:inline>
            </w:drawing>
          </w:r>
        </w:p>
        <w:p w14:paraId="4AD0510D" w14:textId="77777777" w:rsidR="00726B22" w:rsidRPr="00ED6FF9" w:rsidRDefault="00726B22" w:rsidP="00CE4ADC">
          <w:pPr>
            <w:tabs>
              <w:tab w:val="center" w:pos="4419"/>
              <w:tab w:val="right" w:pos="8838"/>
            </w:tabs>
            <w:jc w:val="center"/>
            <w:rPr>
              <w:color w:val="000000"/>
              <w:sz w:val="12"/>
              <w:szCs w:val="12"/>
            </w:rPr>
          </w:pPr>
          <w:r w:rsidRPr="00ED6FF9">
            <w:rPr>
              <w:color w:val="000000"/>
              <w:sz w:val="12"/>
              <w:szCs w:val="12"/>
            </w:rPr>
            <w:t>ALCALDÍA MAYOR</w:t>
          </w:r>
        </w:p>
        <w:p w14:paraId="34C243C1" w14:textId="77777777" w:rsidR="00726B22" w:rsidRDefault="00726B22" w:rsidP="00CE4ADC">
          <w:pPr>
            <w:tabs>
              <w:tab w:val="center" w:pos="4419"/>
              <w:tab w:val="right" w:pos="8838"/>
            </w:tabs>
            <w:jc w:val="center"/>
            <w:rPr>
              <w:color w:val="000000"/>
            </w:rPr>
          </w:pPr>
          <w:r w:rsidRPr="00ED6FF9">
            <w:rPr>
              <w:color w:val="000000"/>
              <w:sz w:val="12"/>
              <w:szCs w:val="12"/>
            </w:rPr>
            <w:t>DE BOGOTÁ D.C.</w:t>
          </w:r>
        </w:p>
      </w:tc>
    </w:tr>
  </w:tbl>
  <w:p w14:paraId="7EAB5010" w14:textId="77777777" w:rsidR="00726B22" w:rsidRPr="00385F07" w:rsidRDefault="00726B22">
    <w:pPr>
      <w:pBdr>
        <w:top w:val="nil"/>
        <w:left w:val="nil"/>
        <w:bottom w:val="nil"/>
        <w:right w:val="nil"/>
        <w:between w:val="nil"/>
      </w:pBdr>
      <w:tabs>
        <w:tab w:val="center" w:pos="4419"/>
        <w:tab w:val="right" w:pos="8838"/>
      </w:tabs>
      <w:jc w:val="right"/>
      <w:rPr>
        <w:color w:val="000000"/>
        <w:sz w:val="10"/>
        <w:szCs w:val="10"/>
      </w:rPr>
    </w:pPr>
    <w:r>
      <w:rPr>
        <w:rFonts w:ascii="Arial" w:eastAsia="Arial" w:hAnsi="Arial" w:cs="Arial"/>
        <w:color w:val="000000"/>
        <w:sz w:val="14"/>
        <w:szCs w:val="14"/>
      </w:rPr>
      <w:t xml:space="preserve"> </w:t>
    </w:r>
  </w:p>
  <w:p w14:paraId="0D2B76FE" w14:textId="77777777" w:rsidR="00726B22" w:rsidRDefault="00726B22">
    <w:pPr>
      <w:pBdr>
        <w:top w:val="nil"/>
        <w:left w:val="nil"/>
        <w:bottom w:val="nil"/>
        <w:right w:val="nil"/>
        <w:between w:val="nil"/>
      </w:pBdr>
      <w:tabs>
        <w:tab w:val="center" w:pos="4419"/>
        <w:tab w:val="right" w:pos="8838"/>
      </w:tabs>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2CCADB" w14:textId="77777777" w:rsidR="00391233" w:rsidRDefault="00391233">
      <w:r>
        <w:separator/>
      </w:r>
    </w:p>
  </w:footnote>
  <w:footnote w:type="continuationSeparator" w:id="0">
    <w:p w14:paraId="7AF4C426" w14:textId="77777777" w:rsidR="00391233" w:rsidRDefault="003912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E12AB" w14:textId="77777777" w:rsidR="00726B22" w:rsidRPr="008530E7" w:rsidRDefault="00726B22">
    <w:pPr>
      <w:widowControl w:val="0"/>
      <w:pBdr>
        <w:top w:val="nil"/>
        <w:left w:val="nil"/>
        <w:bottom w:val="nil"/>
        <w:right w:val="nil"/>
        <w:between w:val="nil"/>
      </w:pBdr>
      <w:spacing w:line="276" w:lineRule="auto"/>
      <w:rPr>
        <w:rFonts w:ascii="Arial" w:eastAsia="Arial" w:hAnsi="Arial" w:cs="Arial"/>
        <w:sz w:val="12"/>
        <w:szCs w:val="12"/>
      </w:rPr>
    </w:pPr>
  </w:p>
  <w:tbl>
    <w:tblPr>
      <w:tblW w:w="5000" w:type="pct"/>
      <w:tblLook w:val="0400" w:firstRow="0" w:lastRow="0" w:firstColumn="0" w:lastColumn="0" w:noHBand="0" w:noVBand="1"/>
    </w:tblPr>
    <w:tblGrid>
      <w:gridCol w:w="1840"/>
      <w:gridCol w:w="4258"/>
      <w:gridCol w:w="2740"/>
    </w:tblGrid>
    <w:tr w:rsidR="00726B22" w14:paraId="4539AB17" w14:textId="77777777" w:rsidTr="00CE4ADC">
      <w:tc>
        <w:tcPr>
          <w:tcW w:w="1041" w:type="pct"/>
          <w:vAlign w:val="center"/>
        </w:tcPr>
        <w:p w14:paraId="589EF0A1" w14:textId="77777777" w:rsidR="00726B22" w:rsidRDefault="00726B22">
          <w:pPr>
            <w:pBdr>
              <w:top w:val="nil"/>
              <w:left w:val="nil"/>
              <w:bottom w:val="nil"/>
              <w:right w:val="nil"/>
              <w:between w:val="nil"/>
            </w:pBdr>
            <w:tabs>
              <w:tab w:val="center" w:pos="4419"/>
              <w:tab w:val="right" w:pos="8838"/>
            </w:tabs>
            <w:jc w:val="center"/>
            <w:rPr>
              <w:color w:val="000000"/>
            </w:rPr>
          </w:pPr>
        </w:p>
      </w:tc>
      <w:tc>
        <w:tcPr>
          <w:tcW w:w="2409" w:type="pct"/>
          <w:vAlign w:val="center"/>
        </w:tcPr>
        <w:p w14:paraId="64822767" w14:textId="77777777" w:rsidR="00726B22" w:rsidRDefault="00726B22">
          <w:pPr>
            <w:pBdr>
              <w:top w:val="nil"/>
              <w:left w:val="nil"/>
              <w:bottom w:val="nil"/>
              <w:right w:val="nil"/>
              <w:between w:val="nil"/>
            </w:pBdr>
            <w:tabs>
              <w:tab w:val="center" w:pos="4419"/>
              <w:tab w:val="right" w:pos="8838"/>
            </w:tabs>
            <w:jc w:val="right"/>
            <w:rPr>
              <w:color w:val="000000"/>
            </w:rPr>
          </w:pPr>
          <w:r>
            <w:rPr>
              <w:rFonts w:ascii="Arial" w:eastAsia="Arial" w:hAnsi="Arial" w:cs="Arial"/>
              <w:b/>
              <w:bCs/>
              <w:noProof/>
              <w:sz w:val="14"/>
              <w:szCs w:val="14"/>
              <w:lang w:eastAsia="es-CO"/>
            </w:rPr>
            <w:drawing>
              <wp:inline distT="0" distB="0" distL="0" distR="0" wp14:anchorId="2C65BC51" wp14:editId="55F633D6">
                <wp:extent cx="2542278" cy="50063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idartes_2020.png"/>
                        <pic:cNvPicPr/>
                      </pic:nvPicPr>
                      <pic:blipFill>
                        <a:blip r:embed="rId1">
                          <a:extLst>
                            <a:ext uri="{28A0092B-C50C-407E-A947-70E740481C1C}">
                              <a14:useLocalDpi xmlns:a14="http://schemas.microsoft.com/office/drawing/2010/main" val="0"/>
                            </a:ext>
                          </a:extLst>
                        </a:blip>
                        <a:stretch>
                          <a:fillRect/>
                        </a:stretch>
                      </pic:blipFill>
                      <pic:spPr>
                        <a:xfrm>
                          <a:off x="0" y="0"/>
                          <a:ext cx="2542278" cy="500633"/>
                        </a:xfrm>
                        <a:prstGeom prst="rect">
                          <a:avLst/>
                        </a:prstGeom>
                      </pic:spPr>
                    </pic:pic>
                  </a:graphicData>
                </a:graphic>
              </wp:inline>
            </w:drawing>
          </w:r>
        </w:p>
      </w:tc>
      <w:tc>
        <w:tcPr>
          <w:tcW w:w="1550" w:type="pct"/>
          <w:vAlign w:val="center"/>
        </w:tcPr>
        <w:p w14:paraId="702E8F3B" w14:textId="77777777" w:rsidR="00726B22" w:rsidRPr="00712DEF" w:rsidRDefault="00726B22" w:rsidP="00CE4ADC">
          <w:pPr>
            <w:tabs>
              <w:tab w:val="left" w:pos="1485"/>
            </w:tabs>
            <w:rPr>
              <w:rFonts w:ascii="Arial" w:eastAsia="Arial" w:hAnsi="Arial" w:cs="Arial"/>
              <w:sz w:val="16"/>
              <w:szCs w:val="16"/>
            </w:rPr>
          </w:pPr>
        </w:p>
      </w:tc>
    </w:tr>
  </w:tbl>
  <w:p w14:paraId="5065777B" w14:textId="77777777" w:rsidR="00726B22" w:rsidRDefault="00726B22">
    <w:pPr>
      <w:pBdr>
        <w:top w:val="nil"/>
        <w:left w:val="nil"/>
        <w:bottom w:val="nil"/>
        <w:right w:val="nil"/>
        <w:between w:val="nil"/>
      </w:pBdr>
      <w:tabs>
        <w:tab w:val="center" w:pos="4419"/>
        <w:tab w:val="right" w:pos="8838"/>
      </w:tabs>
      <w:jc w:val="center"/>
      <w:rPr>
        <w:rFonts w:ascii="Arial" w:eastAsia="Arial" w:hAnsi="Arial" w:cs="Arial"/>
        <w:color w:val="000000"/>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F2ACE"/>
    <w:multiLevelType w:val="multilevel"/>
    <w:tmpl w:val="56768304"/>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u w:val="single"/>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C43557"/>
    <w:multiLevelType w:val="hybridMultilevel"/>
    <w:tmpl w:val="99A2892E"/>
    <w:lvl w:ilvl="0" w:tplc="240A000F">
      <w:start w:val="2"/>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9EC4553"/>
    <w:multiLevelType w:val="hybridMultilevel"/>
    <w:tmpl w:val="25707B88"/>
    <w:lvl w:ilvl="0" w:tplc="36DCF212">
      <w:start w:val="10"/>
      <w:numFmt w:val="decimal"/>
      <w:lvlText w:val="%1."/>
      <w:lvlJc w:val="left"/>
      <w:pPr>
        <w:ind w:left="810" w:hanging="45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BFF5683"/>
    <w:multiLevelType w:val="hybridMultilevel"/>
    <w:tmpl w:val="D3864456"/>
    <w:lvl w:ilvl="0" w:tplc="0FC8F072">
      <w:start w:val="2"/>
      <w:numFmt w:val="decimal"/>
      <w:lvlText w:val="%1."/>
      <w:lvlJc w:val="left"/>
      <w:pPr>
        <w:ind w:left="720" w:hanging="360"/>
      </w:pPr>
      <w:rPr>
        <w:rFonts w:ascii="Arial" w:hAnsi="Arial" w:cs="Arial" w:hint="default"/>
        <w:b/>
        <w:bCs w:val="0"/>
        <w:sz w:val="28"/>
        <w:szCs w:val="28"/>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156D2D5B"/>
    <w:multiLevelType w:val="multilevel"/>
    <w:tmpl w:val="7EB45A90"/>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9CA1A35"/>
    <w:multiLevelType w:val="hybridMultilevel"/>
    <w:tmpl w:val="2D3A534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6" w15:restartNumberingAfterBreak="0">
    <w:nsid w:val="1B776343"/>
    <w:multiLevelType w:val="hybridMultilevel"/>
    <w:tmpl w:val="6DF0054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1C3128E3"/>
    <w:multiLevelType w:val="hybridMultilevel"/>
    <w:tmpl w:val="787A5C5E"/>
    <w:lvl w:ilvl="0" w:tplc="A6FA6BA0">
      <w:start w:val="2"/>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C385881"/>
    <w:multiLevelType w:val="hybridMultilevel"/>
    <w:tmpl w:val="948079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E3B76AA"/>
    <w:multiLevelType w:val="hybridMultilevel"/>
    <w:tmpl w:val="BF36F2D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E49120A"/>
    <w:multiLevelType w:val="hybridMultilevel"/>
    <w:tmpl w:val="F684D708"/>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1" w15:restartNumberingAfterBreak="0">
    <w:nsid w:val="23430897"/>
    <w:multiLevelType w:val="hybridMultilevel"/>
    <w:tmpl w:val="5A98147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56A0FF8"/>
    <w:multiLevelType w:val="multilevel"/>
    <w:tmpl w:val="9AE0FB9C"/>
    <w:lvl w:ilvl="0">
      <w:start w:val="1"/>
      <w:numFmt w:val="decimal"/>
      <w:lvlText w:val="%1."/>
      <w:lvlJc w:val="left"/>
      <w:pPr>
        <w:ind w:left="360" w:hanging="360"/>
      </w:pPr>
      <w:rPr>
        <w:rFonts w:ascii="Arial" w:hAnsi="Arial" w:cs="Arial"/>
        <w:b/>
        <w:color w:val="auto"/>
        <w:u w:val="single"/>
      </w:rPr>
    </w:lvl>
    <w:lvl w:ilvl="1">
      <w:start w:val="1"/>
      <w:numFmt w:val="decimal"/>
      <w:lvlText w:val="%1.%2."/>
      <w:lvlJc w:val="left"/>
      <w:pPr>
        <w:ind w:left="792" w:hanging="432"/>
      </w:pPr>
      <w:rPr>
        <w:rFonts w:ascii="Arial" w:hAnsi="Arial" w:cs="Arial"/>
        <w:b/>
        <w:i w:val="0"/>
        <w:color w:val="auto"/>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6AE12AB"/>
    <w:multiLevelType w:val="multilevel"/>
    <w:tmpl w:val="FA1835D0"/>
    <w:lvl w:ilvl="0">
      <w:start w:val="1"/>
      <w:numFmt w:val="decimal"/>
      <w:lvlText w:val="%1."/>
      <w:lvlJc w:val="left"/>
      <w:pPr>
        <w:ind w:left="360" w:hanging="360"/>
      </w:pPr>
      <w:rPr>
        <w:rFonts w:hint="default"/>
        <w:b/>
      </w:rPr>
    </w:lvl>
    <w:lvl w:ilvl="1">
      <w:start w:val="4"/>
      <w:numFmt w:val="decimal"/>
      <w:isLgl/>
      <w:lvlText w:val="%1.%2"/>
      <w:lvlJc w:val="left"/>
      <w:pPr>
        <w:ind w:left="555" w:hanging="555"/>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15:restartNumberingAfterBreak="0">
    <w:nsid w:val="28C266D3"/>
    <w:multiLevelType w:val="multilevel"/>
    <w:tmpl w:val="F18AD85C"/>
    <w:lvl w:ilvl="0">
      <w:start w:val="6"/>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98A5B6B"/>
    <w:multiLevelType w:val="hybridMultilevel"/>
    <w:tmpl w:val="D4600D4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9A856E2"/>
    <w:multiLevelType w:val="multilevel"/>
    <w:tmpl w:val="E200BA4C"/>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FF2181E"/>
    <w:multiLevelType w:val="hybridMultilevel"/>
    <w:tmpl w:val="D11E0F44"/>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8" w15:restartNumberingAfterBreak="0">
    <w:nsid w:val="3054410A"/>
    <w:multiLevelType w:val="hybridMultilevel"/>
    <w:tmpl w:val="A42CB4AC"/>
    <w:lvl w:ilvl="0" w:tplc="240A000F">
      <w:start w:val="2"/>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36447CF3"/>
    <w:multiLevelType w:val="multilevel"/>
    <w:tmpl w:val="956A98C2"/>
    <w:lvl w:ilvl="0">
      <w:start w:val="5"/>
      <w:numFmt w:val="decimal"/>
      <w:lvlText w:val="%1"/>
      <w:lvlJc w:val="left"/>
      <w:pPr>
        <w:ind w:left="600" w:hanging="600"/>
      </w:pPr>
      <w:rPr>
        <w:rFonts w:hint="default"/>
        <w:b/>
        <w:sz w:val="22"/>
        <w:u w:val="single"/>
      </w:rPr>
    </w:lvl>
    <w:lvl w:ilvl="1">
      <w:start w:val="1"/>
      <w:numFmt w:val="decimal"/>
      <w:lvlText w:val="%1.%2"/>
      <w:lvlJc w:val="left"/>
      <w:pPr>
        <w:ind w:left="600" w:hanging="600"/>
      </w:pPr>
      <w:rPr>
        <w:rFonts w:hint="default"/>
        <w:b/>
        <w:sz w:val="22"/>
        <w:u w:val="single"/>
      </w:rPr>
    </w:lvl>
    <w:lvl w:ilvl="2">
      <w:start w:val="32"/>
      <w:numFmt w:val="decimal"/>
      <w:lvlText w:val="%1.%2.%3"/>
      <w:lvlJc w:val="left"/>
      <w:pPr>
        <w:ind w:left="600" w:hanging="600"/>
      </w:pPr>
      <w:rPr>
        <w:rFonts w:hint="default"/>
        <w:b/>
        <w:sz w:val="22"/>
        <w:u w:val="single"/>
      </w:rPr>
    </w:lvl>
    <w:lvl w:ilvl="3">
      <w:start w:val="1"/>
      <w:numFmt w:val="decimal"/>
      <w:lvlText w:val="%1.%2.%3.%4"/>
      <w:lvlJc w:val="left"/>
      <w:pPr>
        <w:ind w:left="720" w:hanging="720"/>
      </w:pPr>
      <w:rPr>
        <w:rFonts w:hint="default"/>
        <w:b/>
        <w:sz w:val="22"/>
        <w:u w:val="single"/>
      </w:rPr>
    </w:lvl>
    <w:lvl w:ilvl="4">
      <w:start w:val="1"/>
      <w:numFmt w:val="decimal"/>
      <w:lvlText w:val="%1.%2.%3.%4.%5"/>
      <w:lvlJc w:val="left"/>
      <w:pPr>
        <w:ind w:left="720" w:hanging="720"/>
      </w:pPr>
      <w:rPr>
        <w:rFonts w:hint="default"/>
        <w:b/>
        <w:sz w:val="22"/>
        <w:u w:val="single"/>
      </w:rPr>
    </w:lvl>
    <w:lvl w:ilvl="5">
      <w:start w:val="1"/>
      <w:numFmt w:val="decimal"/>
      <w:lvlText w:val="%1.%2.%3.%4.%5.%6"/>
      <w:lvlJc w:val="left"/>
      <w:pPr>
        <w:ind w:left="1080" w:hanging="1080"/>
      </w:pPr>
      <w:rPr>
        <w:rFonts w:hint="default"/>
        <w:b/>
        <w:sz w:val="22"/>
        <w:u w:val="single"/>
      </w:rPr>
    </w:lvl>
    <w:lvl w:ilvl="6">
      <w:start w:val="1"/>
      <w:numFmt w:val="decimal"/>
      <w:lvlText w:val="%1.%2.%3.%4.%5.%6.%7"/>
      <w:lvlJc w:val="left"/>
      <w:pPr>
        <w:ind w:left="1080" w:hanging="1080"/>
      </w:pPr>
      <w:rPr>
        <w:rFonts w:hint="default"/>
        <w:b/>
        <w:sz w:val="22"/>
        <w:u w:val="single"/>
      </w:rPr>
    </w:lvl>
    <w:lvl w:ilvl="7">
      <w:start w:val="1"/>
      <w:numFmt w:val="decimal"/>
      <w:lvlText w:val="%1.%2.%3.%4.%5.%6.%7.%8"/>
      <w:lvlJc w:val="left"/>
      <w:pPr>
        <w:ind w:left="1080" w:hanging="1080"/>
      </w:pPr>
      <w:rPr>
        <w:rFonts w:hint="default"/>
        <w:b/>
        <w:sz w:val="22"/>
        <w:u w:val="single"/>
      </w:rPr>
    </w:lvl>
    <w:lvl w:ilvl="8">
      <w:start w:val="1"/>
      <w:numFmt w:val="decimal"/>
      <w:lvlText w:val="%1.%2.%3.%4.%5.%6.%7.%8.%9"/>
      <w:lvlJc w:val="left"/>
      <w:pPr>
        <w:ind w:left="1440" w:hanging="1440"/>
      </w:pPr>
      <w:rPr>
        <w:rFonts w:hint="default"/>
        <w:b/>
        <w:sz w:val="22"/>
        <w:u w:val="single"/>
      </w:rPr>
    </w:lvl>
  </w:abstractNum>
  <w:abstractNum w:abstractNumId="20" w15:restartNumberingAfterBreak="0">
    <w:nsid w:val="36A62C2A"/>
    <w:multiLevelType w:val="hybridMultilevel"/>
    <w:tmpl w:val="EB8618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E370B9B"/>
    <w:multiLevelType w:val="hybridMultilevel"/>
    <w:tmpl w:val="AADEA154"/>
    <w:lvl w:ilvl="0" w:tplc="6B307F92">
      <w:start w:val="2"/>
      <w:numFmt w:val="bullet"/>
      <w:lvlText w:val="-"/>
      <w:lvlJc w:val="left"/>
      <w:pPr>
        <w:ind w:left="720" w:hanging="360"/>
      </w:pPr>
      <w:rPr>
        <w:rFonts w:ascii="Times New Roman" w:eastAsia="Arial Unicode MS"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F1C4365"/>
    <w:multiLevelType w:val="hybridMultilevel"/>
    <w:tmpl w:val="9334DE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09E4216"/>
    <w:multiLevelType w:val="multilevel"/>
    <w:tmpl w:val="0B702FCC"/>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4" w15:restartNumberingAfterBreak="0">
    <w:nsid w:val="40F957E5"/>
    <w:multiLevelType w:val="multilevel"/>
    <w:tmpl w:val="796E0D0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4541B1E"/>
    <w:multiLevelType w:val="hybridMultilevel"/>
    <w:tmpl w:val="3C3E689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6" w15:restartNumberingAfterBreak="0">
    <w:nsid w:val="451C06B7"/>
    <w:multiLevelType w:val="hybridMultilevel"/>
    <w:tmpl w:val="0EDEA10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454B123E"/>
    <w:multiLevelType w:val="multilevel"/>
    <w:tmpl w:val="243EA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8035810"/>
    <w:multiLevelType w:val="multilevel"/>
    <w:tmpl w:val="503A22CC"/>
    <w:lvl w:ilvl="0">
      <w:start w:val="5"/>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9532D11"/>
    <w:multiLevelType w:val="hybridMultilevel"/>
    <w:tmpl w:val="531A98C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4AFE37F2"/>
    <w:multiLevelType w:val="hybridMultilevel"/>
    <w:tmpl w:val="41F01E16"/>
    <w:lvl w:ilvl="0" w:tplc="D1DEAE90">
      <w:start w:val="1"/>
      <w:numFmt w:val="bullet"/>
      <w:lvlText w:val=""/>
      <w:lvlJc w:val="left"/>
      <w:pPr>
        <w:ind w:left="1080" w:hanging="360"/>
      </w:pPr>
      <w:rPr>
        <w:rFonts w:ascii="Symbol" w:eastAsiaTheme="minorHAnsi" w:hAnsi="Symbol" w:cs="Aria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31" w15:restartNumberingAfterBreak="0">
    <w:nsid w:val="4E153344"/>
    <w:multiLevelType w:val="hybridMultilevel"/>
    <w:tmpl w:val="5F00221E"/>
    <w:lvl w:ilvl="0" w:tplc="240A000D">
      <w:start w:val="1"/>
      <w:numFmt w:val="bullet"/>
      <w:lvlText w:val=""/>
      <w:lvlJc w:val="left"/>
      <w:pPr>
        <w:ind w:left="1440" w:hanging="360"/>
      </w:pPr>
      <w:rPr>
        <w:rFonts w:ascii="Wingdings" w:hAnsi="Wingdings" w:hint="default"/>
      </w:rPr>
    </w:lvl>
    <w:lvl w:ilvl="1" w:tplc="240A0003">
      <w:start w:val="1"/>
      <w:numFmt w:val="bullet"/>
      <w:lvlText w:val="o"/>
      <w:lvlJc w:val="left"/>
      <w:pPr>
        <w:ind w:left="2160" w:hanging="360"/>
      </w:pPr>
      <w:rPr>
        <w:rFonts w:ascii="Courier New" w:hAnsi="Courier New" w:cs="Courier New" w:hint="default"/>
      </w:rPr>
    </w:lvl>
    <w:lvl w:ilvl="2" w:tplc="240A0005">
      <w:start w:val="1"/>
      <w:numFmt w:val="bullet"/>
      <w:lvlText w:val=""/>
      <w:lvlJc w:val="left"/>
      <w:pPr>
        <w:ind w:left="2880" w:hanging="360"/>
      </w:pPr>
      <w:rPr>
        <w:rFonts w:ascii="Wingdings" w:hAnsi="Wingdings" w:hint="default"/>
      </w:rPr>
    </w:lvl>
    <w:lvl w:ilvl="3" w:tplc="240A0001">
      <w:start w:val="1"/>
      <w:numFmt w:val="bullet"/>
      <w:lvlText w:val=""/>
      <w:lvlJc w:val="left"/>
      <w:pPr>
        <w:ind w:left="3600" w:hanging="360"/>
      </w:pPr>
      <w:rPr>
        <w:rFonts w:ascii="Symbol" w:hAnsi="Symbol" w:hint="default"/>
      </w:rPr>
    </w:lvl>
    <w:lvl w:ilvl="4" w:tplc="240A0003">
      <w:start w:val="1"/>
      <w:numFmt w:val="bullet"/>
      <w:lvlText w:val="o"/>
      <w:lvlJc w:val="left"/>
      <w:pPr>
        <w:ind w:left="4320" w:hanging="360"/>
      </w:pPr>
      <w:rPr>
        <w:rFonts w:ascii="Courier New" w:hAnsi="Courier New" w:cs="Courier New" w:hint="default"/>
      </w:rPr>
    </w:lvl>
    <w:lvl w:ilvl="5" w:tplc="240A0005">
      <w:start w:val="1"/>
      <w:numFmt w:val="bullet"/>
      <w:lvlText w:val=""/>
      <w:lvlJc w:val="left"/>
      <w:pPr>
        <w:ind w:left="5040" w:hanging="360"/>
      </w:pPr>
      <w:rPr>
        <w:rFonts w:ascii="Wingdings" w:hAnsi="Wingdings" w:hint="default"/>
      </w:rPr>
    </w:lvl>
    <w:lvl w:ilvl="6" w:tplc="240A0001">
      <w:start w:val="1"/>
      <w:numFmt w:val="bullet"/>
      <w:lvlText w:val=""/>
      <w:lvlJc w:val="left"/>
      <w:pPr>
        <w:ind w:left="5760" w:hanging="360"/>
      </w:pPr>
      <w:rPr>
        <w:rFonts w:ascii="Symbol" w:hAnsi="Symbol" w:hint="default"/>
      </w:rPr>
    </w:lvl>
    <w:lvl w:ilvl="7" w:tplc="240A0003">
      <w:start w:val="1"/>
      <w:numFmt w:val="bullet"/>
      <w:lvlText w:val="o"/>
      <w:lvlJc w:val="left"/>
      <w:pPr>
        <w:ind w:left="6480" w:hanging="360"/>
      </w:pPr>
      <w:rPr>
        <w:rFonts w:ascii="Courier New" w:hAnsi="Courier New" w:cs="Courier New" w:hint="default"/>
      </w:rPr>
    </w:lvl>
    <w:lvl w:ilvl="8" w:tplc="240A0005">
      <w:start w:val="1"/>
      <w:numFmt w:val="bullet"/>
      <w:lvlText w:val=""/>
      <w:lvlJc w:val="left"/>
      <w:pPr>
        <w:ind w:left="7200" w:hanging="360"/>
      </w:pPr>
      <w:rPr>
        <w:rFonts w:ascii="Wingdings" w:hAnsi="Wingdings" w:hint="default"/>
      </w:rPr>
    </w:lvl>
  </w:abstractNum>
  <w:abstractNum w:abstractNumId="32" w15:restartNumberingAfterBreak="0">
    <w:nsid w:val="4F181092"/>
    <w:multiLevelType w:val="hybridMultilevel"/>
    <w:tmpl w:val="10BE9F16"/>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3" w15:restartNumberingAfterBreak="0">
    <w:nsid w:val="557A772D"/>
    <w:multiLevelType w:val="multilevel"/>
    <w:tmpl w:val="7B444C78"/>
    <w:lvl w:ilvl="0">
      <w:start w:val="5"/>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5B7173D"/>
    <w:multiLevelType w:val="multilevel"/>
    <w:tmpl w:val="21A4116C"/>
    <w:lvl w:ilvl="0">
      <w:start w:val="5"/>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561E745E"/>
    <w:multiLevelType w:val="hybridMultilevel"/>
    <w:tmpl w:val="048847D2"/>
    <w:lvl w:ilvl="0" w:tplc="5F048F5A">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6" w15:restartNumberingAfterBreak="0">
    <w:nsid w:val="60223359"/>
    <w:multiLevelType w:val="hybridMultilevel"/>
    <w:tmpl w:val="119E31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645E2728"/>
    <w:multiLevelType w:val="hybridMultilevel"/>
    <w:tmpl w:val="A1326AC0"/>
    <w:lvl w:ilvl="0" w:tplc="BAF03298">
      <w:start w:val="2"/>
      <w:numFmt w:val="decimal"/>
      <w:lvlText w:val="%1."/>
      <w:lvlJc w:val="left"/>
      <w:pPr>
        <w:ind w:left="793" w:hanging="360"/>
      </w:pPr>
      <w:rPr>
        <w:rFonts w:ascii="Arial" w:hAnsi="Arial" w:cs="Arial" w:hint="default"/>
        <w:b/>
        <w:bCs/>
        <w:i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676C6095"/>
    <w:multiLevelType w:val="hybridMultilevel"/>
    <w:tmpl w:val="79A2A7A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67A629DA"/>
    <w:multiLevelType w:val="hybridMultilevel"/>
    <w:tmpl w:val="E0BE58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680379AA"/>
    <w:multiLevelType w:val="hybridMultilevel"/>
    <w:tmpl w:val="8D686A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9105D7C"/>
    <w:multiLevelType w:val="hybridMultilevel"/>
    <w:tmpl w:val="1BE46344"/>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2" w15:restartNumberingAfterBreak="0">
    <w:nsid w:val="6A4C23B5"/>
    <w:multiLevelType w:val="hybridMultilevel"/>
    <w:tmpl w:val="26EA55D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43" w15:restartNumberingAfterBreak="0">
    <w:nsid w:val="6B8C27DE"/>
    <w:multiLevelType w:val="hybridMultilevel"/>
    <w:tmpl w:val="5A644B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47C0856"/>
    <w:multiLevelType w:val="multilevel"/>
    <w:tmpl w:val="0E8A4870"/>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45" w15:restartNumberingAfterBreak="0">
    <w:nsid w:val="77F72243"/>
    <w:multiLevelType w:val="hybridMultilevel"/>
    <w:tmpl w:val="2D4E704E"/>
    <w:lvl w:ilvl="0" w:tplc="E8406F3C">
      <w:start w:val="1"/>
      <w:numFmt w:val="decimal"/>
      <w:lvlText w:val="%1."/>
      <w:lvlJc w:val="left"/>
      <w:pPr>
        <w:ind w:left="720" w:hanging="360"/>
      </w:pPr>
      <w:rPr>
        <w:rFonts w:ascii="Arial" w:eastAsia="Arial Unicode MS" w:hAnsi="Arial" w:cs="Arial" w:hint="default"/>
        <w:b/>
        <w:color w:val="00000A"/>
        <w:sz w:val="22"/>
        <w:szCs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6" w15:restartNumberingAfterBreak="0">
    <w:nsid w:val="786F1389"/>
    <w:multiLevelType w:val="hybridMultilevel"/>
    <w:tmpl w:val="E07CA8FA"/>
    <w:lvl w:ilvl="0" w:tplc="240A000D">
      <w:start w:val="1"/>
      <w:numFmt w:val="bullet"/>
      <w:lvlText w:val=""/>
      <w:lvlJc w:val="left"/>
      <w:pPr>
        <w:ind w:left="1440" w:hanging="360"/>
      </w:pPr>
      <w:rPr>
        <w:rFonts w:ascii="Wingdings" w:hAnsi="Wingdings" w:hint="default"/>
      </w:rPr>
    </w:lvl>
    <w:lvl w:ilvl="1" w:tplc="240A0003">
      <w:start w:val="1"/>
      <w:numFmt w:val="bullet"/>
      <w:lvlText w:val="o"/>
      <w:lvlJc w:val="left"/>
      <w:pPr>
        <w:ind w:left="2160" w:hanging="360"/>
      </w:pPr>
      <w:rPr>
        <w:rFonts w:ascii="Courier New" w:hAnsi="Courier New" w:cs="Courier New" w:hint="default"/>
      </w:rPr>
    </w:lvl>
    <w:lvl w:ilvl="2" w:tplc="240A0005">
      <w:start w:val="1"/>
      <w:numFmt w:val="bullet"/>
      <w:lvlText w:val=""/>
      <w:lvlJc w:val="left"/>
      <w:pPr>
        <w:ind w:left="2880" w:hanging="360"/>
      </w:pPr>
      <w:rPr>
        <w:rFonts w:ascii="Wingdings" w:hAnsi="Wingdings" w:hint="default"/>
      </w:rPr>
    </w:lvl>
    <w:lvl w:ilvl="3" w:tplc="240A0001">
      <w:start w:val="1"/>
      <w:numFmt w:val="bullet"/>
      <w:lvlText w:val=""/>
      <w:lvlJc w:val="left"/>
      <w:pPr>
        <w:ind w:left="3600" w:hanging="360"/>
      </w:pPr>
      <w:rPr>
        <w:rFonts w:ascii="Symbol" w:hAnsi="Symbol" w:hint="default"/>
      </w:rPr>
    </w:lvl>
    <w:lvl w:ilvl="4" w:tplc="240A0003">
      <w:start w:val="1"/>
      <w:numFmt w:val="bullet"/>
      <w:lvlText w:val="o"/>
      <w:lvlJc w:val="left"/>
      <w:pPr>
        <w:ind w:left="4320" w:hanging="360"/>
      </w:pPr>
      <w:rPr>
        <w:rFonts w:ascii="Courier New" w:hAnsi="Courier New" w:cs="Courier New" w:hint="default"/>
      </w:rPr>
    </w:lvl>
    <w:lvl w:ilvl="5" w:tplc="240A0005">
      <w:start w:val="1"/>
      <w:numFmt w:val="bullet"/>
      <w:lvlText w:val=""/>
      <w:lvlJc w:val="left"/>
      <w:pPr>
        <w:ind w:left="5040" w:hanging="360"/>
      </w:pPr>
      <w:rPr>
        <w:rFonts w:ascii="Wingdings" w:hAnsi="Wingdings" w:hint="default"/>
      </w:rPr>
    </w:lvl>
    <w:lvl w:ilvl="6" w:tplc="240A0001">
      <w:start w:val="1"/>
      <w:numFmt w:val="bullet"/>
      <w:lvlText w:val=""/>
      <w:lvlJc w:val="left"/>
      <w:pPr>
        <w:ind w:left="5760" w:hanging="360"/>
      </w:pPr>
      <w:rPr>
        <w:rFonts w:ascii="Symbol" w:hAnsi="Symbol" w:hint="default"/>
      </w:rPr>
    </w:lvl>
    <w:lvl w:ilvl="7" w:tplc="240A0003">
      <w:start w:val="1"/>
      <w:numFmt w:val="bullet"/>
      <w:lvlText w:val="o"/>
      <w:lvlJc w:val="left"/>
      <w:pPr>
        <w:ind w:left="6480" w:hanging="360"/>
      </w:pPr>
      <w:rPr>
        <w:rFonts w:ascii="Courier New" w:hAnsi="Courier New" w:cs="Courier New" w:hint="default"/>
      </w:rPr>
    </w:lvl>
    <w:lvl w:ilvl="8" w:tplc="240A0005">
      <w:start w:val="1"/>
      <w:numFmt w:val="bullet"/>
      <w:lvlText w:val=""/>
      <w:lvlJc w:val="left"/>
      <w:pPr>
        <w:ind w:left="7200" w:hanging="360"/>
      </w:pPr>
      <w:rPr>
        <w:rFonts w:ascii="Wingdings" w:hAnsi="Wingdings" w:hint="default"/>
      </w:rPr>
    </w:lvl>
  </w:abstractNum>
  <w:abstractNum w:abstractNumId="47" w15:restartNumberingAfterBreak="0">
    <w:nsid w:val="79C26C3B"/>
    <w:multiLevelType w:val="hybridMultilevel"/>
    <w:tmpl w:val="DCEC086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4"/>
  </w:num>
  <w:num w:numId="3">
    <w:abstractNumId w:val="23"/>
  </w:num>
  <w:num w:numId="4">
    <w:abstractNumId w:val="39"/>
  </w:num>
  <w:num w:numId="5">
    <w:abstractNumId w:val="10"/>
  </w:num>
  <w:num w:numId="6">
    <w:abstractNumId w:val="11"/>
  </w:num>
  <w:num w:numId="7">
    <w:abstractNumId w:val="45"/>
  </w:num>
  <w:num w:numId="8">
    <w:abstractNumId w:val="38"/>
  </w:num>
  <w:num w:numId="9">
    <w:abstractNumId w:val="36"/>
  </w:num>
  <w:num w:numId="10">
    <w:abstractNumId w:val="7"/>
  </w:num>
  <w:num w:numId="11">
    <w:abstractNumId w:val="40"/>
  </w:num>
  <w:num w:numId="12">
    <w:abstractNumId w:val="26"/>
  </w:num>
  <w:num w:numId="13">
    <w:abstractNumId w:val="33"/>
  </w:num>
  <w:num w:numId="14">
    <w:abstractNumId w:val="19"/>
  </w:num>
  <w:num w:numId="15">
    <w:abstractNumId w:val="34"/>
  </w:num>
  <w:num w:numId="16">
    <w:abstractNumId w:val="0"/>
  </w:num>
  <w:num w:numId="17">
    <w:abstractNumId w:val="30"/>
  </w:num>
  <w:num w:numId="18">
    <w:abstractNumId w:val="46"/>
  </w:num>
  <w:num w:numId="19">
    <w:abstractNumId w:val="31"/>
  </w:num>
  <w:num w:numId="20">
    <w:abstractNumId w:val="1"/>
  </w:num>
  <w:num w:numId="21">
    <w:abstractNumId w:val="18"/>
  </w:num>
  <w:num w:numId="22">
    <w:abstractNumId w:val="13"/>
  </w:num>
  <w:num w:numId="23">
    <w:abstractNumId w:val="35"/>
  </w:num>
  <w:num w:numId="24">
    <w:abstractNumId w:val="41"/>
  </w:num>
  <w:num w:numId="25">
    <w:abstractNumId w:val="42"/>
  </w:num>
  <w:num w:numId="26">
    <w:abstractNumId w:val="5"/>
  </w:num>
  <w:num w:numId="27">
    <w:abstractNumId w:val="24"/>
  </w:num>
  <w:num w:numId="28">
    <w:abstractNumId w:val="43"/>
  </w:num>
  <w:num w:numId="29">
    <w:abstractNumId w:val="22"/>
  </w:num>
  <w:num w:numId="30">
    <w:abstractNumId w:val="15"/>
  </w:num>
  <w:num w:numId="31">
    <w:abstractNumId w:val="28"/>
  </w:num>
  <w:num w:numId="32">
    <w:abstractNumId w:val="6"/>
  </w:num>
  <w:num w:numId="33">
    <w:abstractNumId w:val="25"/>
  </w:num>
  <w:num w:numId="34">
    <w:abstractNumId w:val="27"/>
  </w:num>
  <w:num w:numId="35">
    <w:abstractNumId w:val="8"/>
  </w:num>
  <w:num w:numId="36">
    <w:abstractNumId w:val="20"/>
  </w:num>
  <w:num w:numId="37">
    <w:abstractNumId w:val="9"/>
  </w:num>
  <w:num w:numId="38">
    <w:abstractNumId w:val="14"/>
  </w:num>
  <w:num w:numId="39">
    <w:abstractNumId w:val="16"/>
  </w:num>
  <w:num w:numId="40">
    <w:abstractNumId w:val="4"/>
  </w:num>
  <w:num w:numId="41">
    <w:abstractNumId w:val="21"/>
  </w:num>
  <w:num w:numId="42">
    <w:abstractNumId w:val="3"/>
  </w:num>
  <w:num w:numId="43">
    <w:abstractNumId w:val="17"/>
  </w:num>
  <w:num w:numId="44">
    <w:abstractNumId w:val="37"/>
  </w:num>
  <w:num w:numId="45">
    <w:abstractNumId w:val="2"/>
  </w:num>
  <w:num w:numId="46">
    <w:abstractNumId w:val="29"/>
  </w:num>
  <w:num w:numId="47">
    <w:abstractNumId w:val="32"/>
  </w:num>
  <w:num w:numId="48">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CF7"/>
    <w:rsid w:val="0000207A"/>
    <w:rsid w:val="000020F9"/>
    <w:rsid w:val="0001139A"/>
    <w:rsid w:val="00022851"/>
    <w:rsid w:val="000238E6"/>
    <w:rsid w:val="00024241"/>
    <w:rsid w:val="00025B40"/>
    <w:rsid w:val="00026C56"/>
    <w:rsid w:val="000300AD"/>
    <w:rsid w:val="000305EC"/>
    <w:rsid w:val="000314E0"/>
    <w:rsid w:val="00033787"/>
    <w:rsid w:val="00034055"/>
    <w:rsid w:val="000414B5"/>
    <w:rsid w:val="00041C3F"/>
    <w:rsid w:val="00042017"/>
    <w:rsid w:val="00044CD0"/>
    <w:rsid w:val="00044EA8"/>
    <w:rsid w:val="00046939"/>
    <w:rsid w:val="00047817"/>
    <w:rsid w:val="000502CB"/>
    <w:rsid w:val="000520B3"/>
    <w:rsid w:val="00052252"/>
    <w:rsid w:val="00064A83"/>
    <w:rsid w:val="000702C0"/>
    <w:rsid w:val="00070F5A"/>
    <w:rsid w:val="00072332"/>
    <w:rsid w:val="00075AEE"/>
    <w:rsid w:val="00077C34"/>
    <w:rsid w:val="00077F67"/>
    <w:rsid w:val="000806C8"/>
    <w:rsid w:val="00080A2D"/>
    <w:rsid w:val="00080CC0"/>
    <w:rsid w:val="00084C0A"/>
    <w:rsid w:val="00090FF9"/>
    <w:rsid w:val="00091110"/>
    <w:rsid w:val="00092DCF"/>
    <w:rsid w:val="00095BF9"/>
    <w:rsid w:val="000A182E"/>
    <w:rsid w:val="000B070E"/>
    <w:rsid w:val="000B3B30"/>
    <w:rsid w:val="000B591C"/>
    <w:rsid w:val="000C0730"/>
    <w:rsid w:val="000C1869"/>
    <w:rsid w:val="000C373D"/>
    <w:rsid w:val="000C4263"/>
    <w:rsid w:val="000D076C"/>
    <w:rsid w:val="000D7D9A"/>
    <w:rsid w:val="000E15E6"/>
    <w:rsid w:val="000E32B4"/>
    <w:rsid w:val="000E3CD9"/>
    <w:rsid w:val="000E6C95"/>
    <w:rsid w:val="000F1529"/>
    <w:rsid w:val="000F1DFB"/>
    <w:rsid w:val="000F31F5"/>
    <w:rsid w:val="000F3407"/>
    <w:rsid w:val="000F5410"/>
    <w:rsid w:val="000F54C8"/>
    <w:rsid w:val="000F7C40"/>
    <w:rsid w:val="00106238"/>
    <w:rsid w:val="00107749"/>
    <w:rsid w:val="001100C4"/>
    <w:rsid w:val="001102CD"/>
    <w:rsid w:val="00112FE8"/>
    <w:rsid w:val="001131F1"/>
    <w:rsid w:val="00113C66"/>
    <w:rsid w:val="00114114"/>
    <w:rsid w:val="001229EC"/>
    <w:rsid w:val="00130EDB"/>
    <w:rsid w:val="00133240"/>
    <w:rsid w:val="00133ED7"/>
    <w:rsid w:val="00134F83"/>
    <w:rsid w:val="00140F7F"/>
    <w:rsid w:val="00141F3A"/>
    <w:rsid w:val="0014384E"/>
    <w:rsid w:val="001454B2"/>
    <w:rsid w:val="0016797C"/>
    <w:rsid w:val="00176C5F"/>
    <w:rsid w:val="00183DC6"/>
    <w:rsid w:val="00184649"/>
    <w:rsid w:val="00184FB2"/>
    <w:rsid w:val="00186D92"/>
    <w:rsid w:val="00186EA4"/>
    <w:rsid w:val="00192203"/>
    <w:rsid w:val="00195457"/>
    <w:rsid w:val="001A07EF"/>
    <w:rsid w:val="001A08D5"/>
    <w:rsid w:val="001A16D6"/>
    <w:rsid w:val="001A7572"/>
    <w:rsid w:val="001A7808"/>
    <w:rsid w:val="001B420F"/>
    <w:rsid w:val="001C098C"/>
    <w:rsid w:val="001C15DE"/>
    <w:rsid w:val="001C4B29"/>
    <w:rsid w:val="001C7102"/>
    <w:rsid w:val="001D307B"/>
    <w:rsid w:val="001D572F"/>
    <w:rsid w:val="001D591D"/>
    <w:rsid w:val="001D607D"/>
    <w:rsid w:val="001E2302"/>
    <w:rsid w:val="001E24CC"/>
    <w:rsid w:val="001E42D3"/>
    <w:rsid w:val="001E47C3"/>
    <w:rsid w:val="001E4A3F"/>
    <w:rsid w:val="001E7CA9"/>
    <w:rsid w:val="001F4F52"/>
    <w:rsid w:val="001F554E"/>
    <w:rsid w:val="00200023"/>
    <w:rsid w:val="0020214A"/>
    <w:rsid w:val="002038D5"/>
    <w:rsid w:val="002043CF"/>
    <w:rsid w:val="00205286"/>
    <w:rsid w:val="00205DB1"/>
    <w:rsid w:val="00207D06"/>
    <w:rsid w:val="00210368"/>
    <w:rsid w:val="00213673"/>
    <w:rsid w:val="0021649A"/>
    <w:rsid w:val="002166D9"/>
    <w:rsid w:val="0021707A"/>
    <w:rsid w:val="00223202"/>
    <w:rsid w:val="00224709"/>
    <w:rsid w:val="0022784C"/>
    <w:rsid w:val="00230963"/>
    <w:rsid w:val="002322E0"/>
    <w:rsid w:val="0023775F"/>
    <w:rsid w:val="0024030D"/>
    <w:rsid w:val="00245EB7"/>
    <w:rsid w:val="002530EA"/>
    <w:rsid w:val="00254161"/>
    <w:rsid w:val="002553CC"/>
    <w:rsid w:val="00255E92"/>
    <w:rsid w:val="00257C0D"/>
    <w:rsid w:val="00261896"/>
    <w:rsid w:val="002633C9"/>
    <w:rsid w:val="00270C67"/>
    <w:rsid w:val="00275D22"/>
    <w:rsid w:val="00276545"/>
    <w:rsid w:val="002809FB"/>
    <w:rsid w:val="00280D73"/>
    <w:rsid w:val="00281240"/>
    <w:rsid w:val="00281D8F"/>
    <w:rsid w:val="002826C4"/>
    <w:rsid w:val="00284CF7"/>
    <w:rsid w:val="0028511E"/>
    <w:rsid w:val="00292B09"/>
    <w:rsid w:val="002938CC"/>
    <w:rsid w:val="00293F30"/>
    <w:rsid w:val="0029471A"/>
    <w:rsid w:val="00294AF5"/>
    <w:rsid w:val="0029630A"/>
    <w:rsid w:val="00296392"/>
    <w:rsid w:val="00297C5B"/>
    <w:rsid w:val="002A0B44"/>
    <w:rsid w:val="002A45DD"/>
    <w:rsid w:val="002A5279"/>
    <w:rsid w:val="002A674C"/>
    <w:rsid w:val="002B292F"/>
    <w:rsid w:val="002B36A3"/>
    <w:rsid w:val="002B37CE"/>
    <w:rsid w:val="002B57FD"/>
    <w:rsid w:val="002B74A2"/>
    <w:rsid w:val="002C0388"/>
    <w:rsid w:val="002C0CF7"/>
    <w:rsid w:val="002C0E2F"/>
    <w:rsid w:val="002C1FF5"/>
    <w:rsid w:val="002C47A2"/>
    <w:rsid w:val="002C4980"/>
    <w:rsid w:val="002C7C7E"/>
    <w:rsid w:val="002D086D"/>
    <w:rsid w:val="002D1252"/>
    <w:rsid w:val="002D6F17"/>
    <w:rsid w:val="002D72E6"/>
    <w:rsid w:val="002E0B45"/>
    <w:rsid w:val="002E3899"/>
    <w:rsid w:val="002F0A2B"/>
    <w:rsid w:val="002F1477"/>
    <w:rsid w:val="002F1BB0"/>
    <w:rsid w:val="002F37AE"/>
    <w:rsid w:val="00302FBB"/>
    <w:rsid w:val="00304702"/>
    <w:rsid w:val="0030542B"/>
    <w:rsid w:val="003058A6"/>
    <w:rsid w:val="00306C36"/>
    <w:rsid w:val="00311220"/>
    <w:rsid w:val="00311237"/>
    <w:rsid w:val="00312B2A"/>
    <w:rsid w:val="00312E5D"/>
    <w:rsid w:val="003133FE"/>
    <w:rsid w:val="003142DF"/>
    <w:rsid w:val="003149B5"/>
    <w:rsid w:val="00314C92"/>
    <w:rsid w:val="0032609A"/>
    <w:rsid w:val="0032706D"/>
    <w:rsid w:val="0032754A"/>
    <w:rsid w:val="00332256"/>
    <w:rsid w:val="00333C79"/>
    <w:rsid w:val="00333DA2"/>
    <w:rsid w:val="00335F71"/>
    <w:rsid w:val="00336CA3"/>
    <w:rsid w:val="00340007"/>
    <w:rsid w:val="003400FF"/>
    <w:rsid w:val="00340455"/>
    <w:rsid w:val="00341387"/>
    <w:rsid w:val="003431F3"/>
    <w:rsid w:val="00345E7D"/>
    <w:rsid w:val="00350AEE"/>
    <w:rsid w:val="00351F66"/>
    <w:rsid w:val="00351FA1"/>
    <w:rsid w:val="00353DCF"/>
    <w:rsid w:val="003566DB"/>
    <w:rsid w:val="003579EF"/>
    <w:rsid w:val="00360055"/>
    <w:rsid w:val="00365448"/>
    <w:rsid w:val="0036600B"/>
    <w:rsid w:val="00367889"/>
    <w:rsid w:val="003743E9"/>
    <w:rsid w:val="00376E8D"/>
    <w:rsid w:val="00376FDF"/>
    <w:rsid w:val="0037746E"/>
    <w:rsid w:val="003805F0"/>
    <w:rsid w:val="00380B34"/>
    <w:rsid w:val="003826F2"/>
    <w:rsid w:val="00391233"/>
    <w:rsid w:val="00393043"/>
    <w:rsid w:val="00394A00"/>
    <w:rsid w:val="00395A45"/>
    <w:rsid w:val="003A34CA"/>
    <w:rsid w:val="003B7A78"/>
    <w:rsid w:val="003C1346"/>
    <w:rsid w:val="003C1A5A"/>
    <w:rsid w:val="003D056C"/>
    <w:rsid w:val="003D163D"/>
    <w:rsid w:val="003D486A"/>
    <w:rsid w:val="003D56EB"/>
    <w:rsid w:val="003D5C9A"/>
    <w:rsid w:val="003E1775"/>
    <w:rsid w:val="003E2CD8"/>
    <w:rsid w:val="003E3B6E"/>
    <w:rsid w:val="003E4495"/>
    <w:rsid w:val="003E4A49"/>
    <w:rsid w:val="003E5B28"/>
    <w:rsid w:val="003E677C"/>
    <w:rsid w:val="003E708E"/>
    <w:rsid w:val="003F1E51"/>
    <w:rsid w:val="003F36B1"/>
    <w:rsid w:val="003F39FA"/>
    <w:rsid w:val="003F5130"/>
    <w:rsid w:val="00404548"/>
    <w:rsid w:val="00410396"/>
    <w:rsid w:val="0041196B"/>
    <w:rsid w:val="00412012"/>
    <w:rsid w:val="00412228"/>
    <w:rsid w:val="00412431"/>
    <w:rsid w:val="00413495"/>
    <w:rsid w:val="00413B49"/>
    <w:rsid w:val="00417FA0"/>
    <w:rsid w:val="00420CE2"/>
    <w:rsid w:val="004213E1"/>
    <w:rsid w:val="004246A9"/>
    <w:rsid w:val="0042785B"/>
    <w:rsid w:val="00430995"/>
    <w:rsid w:val="0043236A"/>
    <w:rsid w:val="004355EE"/>
    <w:rsid w:val="004410AA"/>
    <w:rsid w:val="00442F4A"/>
    <w:rsid w:val="00446ECC"/>
    <w:rsid w:val="00447ECD"/>
    <w:rsid w:val="00450C1D"/>
    <w:rsid w:val="00453841"/>
    <w:rsid w:val="00454D11"/>
    <w:rsid w:val="004566EA"/>
    <w:rsid w:val="0045682C"/>
    <w:rsid w:val="00456A62"/>
    <w:rsid w:val="00457A1E"/>
    <w:rsid w:val="00457A93"/>
    <w:rsid w:val="00457EAC"/>
    <w:rsid w:val="00457EDD"/>
    <w:rsid w:val="00462673"/>
    <w:rsid w:val="00465752"/>
    <w:rsid w:val="004703E1"/>
    <w:rsid w:val="00470CC1"/>
    <w:rsid w:val="00474D12"/>
    <w:rsid w:val="0047581D"/>
    <w:rsid w:val="00477D2F"/>
    <w:rsid w:val="004818D9"/>
    <w:rsid w:val="00482FED"/>
    <w:rsid w:val="00483CA4"/>
    <w:rsid w:val="00485F66"/>
    <w:rsid w:val="0049304B"/>
    <w:rsid w:val="00496E28"/>
    <w:rsid w:val="004971E6"/>
    <w:rsid w:val="004A135B"/>
    <w:rsid w:val="004A1B4F"/>
    <w:rsid w:val="004A7323"/>
    <w:rsid w:val="004B383F"/>
    <w:rsid w:val="004B3CA8"/>
    <w:rsid w:val="004B42E9"/>
    <w:rsid w:val="004C2251"/>
    <w:rsid w:val="004C3E66"/>
    <w:rsid w:val="004C4CDE"/>
    <w:rsid w:val="004C797B"/>
    <w:rsid w:val="004D0CC6"/>
    <w:rsid w:val="004D180E"/>
    <w:rsid w:val="004D3328"/>
    <w:rsid w:val="004D404E"/>
    <w:rsid w:val="004D7BD8"/>
    <w:rsid w:val="004D7F8A"/>
    <w:rsid w:val="004E1D79"/>
    <w:rsid w:val="004E373F"/>
    <w:rsid w:val="004E50F8"/>
    <w:rsid w:val="004F3461"/>
    <w:rsid w:val="004F7811"/>
    <w:rsid w:val="00500C88"/>
    <w:rsid w:val="00501FB8"/>
    <w:rsid w:val="00502B3D"/>
    <w:rsid w:val="00502D15"/>
    <w:rsid w:val="005039E4"/>
    <w:rsid w:val="00503D8C"/>
    <w:rsid w:val="00510519"/>
    <w:rsid w:val="00514212"/>
    <w:rsid w:val="00514EF2"/>
    <w:rsid w:val="0051515C"/>
    <w:rsid w:val="005160A0"/>
    <w:rsid w:val="005177F0"/>
    <w:rsid w:val="00520067"/>
    <w:rsid w:val="00520FDE"/>
    <w:rsid w:val="00522918"/>
    <w:rsid w:val="00525DA6"/>
    <w:rsid w:val="0052634E"/>
    <w:rsid w:val="0053347B"/>
    <w:rsid w:val="00536991"/>
    <w:rsid w:val="0053782A"/>
    <w:rsid w:val="00541A73"/>
    <w:rsid w:val="005425DC"/>
    <w:rsid w:val="005530A1"/>
    <w:rsid w:val="00555ADE"/>
    <w:rsid w:val="00557A65"/>
    <w:rsid w:val="00560F3B"/>
    <w:rsid w:val="005615AE"/>
    <w:rsid w:val="0056260D"/>
    <w:rsid w:val="005639D7"/>
    <w:rsid w:val="00563B5C"/>
    <w:rsid w:val="00567579"/>
    <w:rsid w:val="00573EE0"/>
    <w:rsid w:val="00575CE7"/>
    <w:rsid w:val="005777C9"/>
    <w:rsid w:val="00580E2E"/>
    <w:rsid w:val="005811E5"/>
    <w:rsid w:val="00583817"/>
    <w:rsid w:val="00584C02"/>
    <w:rsid w:val="0059119F"/>
    <w:rsid w:val="00594C4C"/>
    <w:rsid w:val="00595848"/>
    <w:rsid w:val="0059604C"/>
    <w:rsid w:val="005A1BBF"/>
    <w:rsid w:val="005A3525"/>
    <w:rsid w:val="005A3C1C"/>
    <w:rsid w:val="005A40DF"/>
    <w:rsid w:val="005A4EBA"/>
    <w:rsid w:val="005A6AAD"/>
    <w:rsid w:val="005B0173"/>
    <w:rsid w:val="005B0B54"/>
    <w:rsid w:val="005B2A8F"/>
    <w:rsid w:val="005B2C00"/>
    <w:rsid w:val="005B3CA2"/>
    <w:rsid w:val="005B4525"/>
    <w:rsid w:val="005B4DEF"/>
    <w:rsid w:val="005C100E"/>
    <w:rsid w:val="005C11FE"/>
    <w:rsid w:val="005C4DE8"/>
    <w:rsid w:val="005C5D51"/>
    <w:rsid w:val="005C6B0D"/>
    <w:rsid w:val="005D2F9E"/>
    <w:rsid w:val="005D3E63"/>
    <w:rsid w:val="005D5245"/>
    <w:rsid w:val="005D6061"/>
    <w:rsid w:val="005E5E7D"/>
    <w:rsid w:val="005F1B59"/>
    <w:rsid w:val="005F1E35"/>
    <w:rsid w:val="005F4257"/>
    <w:rsid w:val="005F61F2"/>
    <w:rsid w:val="005F79C4"/>
    <w:rsid w:val="00600832"/>
    <w:rsid w:val="00606085"/>
    <w:rsid w:val="00621756"/>
    <w:rsid w:val="00623A22"/>
    <w:rsid w:val="0062434A"/>
    <w:rsid w:val="00625012"/>
    <w:rsid w:val="00625DB2"/>
    <w:rsid w:val="00625EE9"/>
    <w:rsid w:val="00627C0B"/>
    <w:rsid w:val="0063163E"/>
    <w:rsid w:val="0063531F"/>
    <w:rsid w:val="00637E19"/>
    <w:rsid w:val="0064075C"/>
    <w:rsid w:val="00642CB2"/>
    <w:rsid w:val="00642FDD"/>
    <w:rsid w:val="006444B7"/>
    <w:rsid w:val="00644879"/>
    <w:rsid w:val="006613D6"/>
    <w:rsid w:val="00662C3A"/>
    <w:rsid w:val="0066723D"/>
    <w:rsid w:val="00667F43"/>
    <w:rsid w:val="00667FD6"/>
    <w:rsid w:val="00671031"/>
    <w:rsid w:val="00677297"/>
    <w:rsid w:val="0068084A"/>
    <w:rsid w:val="0068095E"/>
    <w:rsid w:val="006824DD"/>
    <w:rsid w:val="00682C76"/>
    <w:rsid w:val="00693A30"/>
    <w:rsid w:val="00694F8F"/>
    <w:rsid w:val="00695AD8"/>
    <w:rsid w:val="0069796F"/>
    <w:rsid w:val="006A05B1"/>
    <w:rsid w:val="006A147A"/>
    <w:rsid w:val="006A2F95"/>
    <w:rsid w:val="006A4428"/>
    <w:rsid w:val="006A5ED0"/>
    <w:rsid w:val="006A6BE4"/>
    <w:rsid w:val="006B09E4"/>
    <w:rsid w:val="006B1662"/>
    <w:rsid w:val="006B58FB"/>
    <w:rsid w:val="006C1F77"/>
    <w:rsid w:val="006C2F8C"/>
    <w:rsid w:val="006C3E3A"/>
    <w:rsid w:val="006D08E2"/>
    <w:rsid w:val="006D17A3"/>
    <w:rsid w:val="006D2301"/>
    <w:rsid w:val="006D2D30"/>
    <w:rsid w:val="006D3B6B"/>
    <w:rsid w:val="006D50A6"/>
    <w:rsid w:val="006D690B"/>
    <w:rsid w:val="006E0041"/>
    <w:rsid w:val="006E1F75"/>
    <w:rsid w:val="006E5356"/>
    <w:rsid w:val="006F0057"/>
    <w:rsid w:val="006F0F6B"/>
    <w:rsid w:val="006F1F1F"/>
    <w:rsid w:val="006F60D0"/>
    <w:rsid w:val="006F6718"/>
    <w:rsid w:val="0070552B"/>
    <w:rsid w:val="00707279"/>
    <w:rsid w:val="007077EF"/>
    <w:rsid w:val="007105EE"/>
    <w:rsid w:val="007165EA"/>
    <w:rsid w:val="00721AE8"/>
    <w:rsid w:val="00722EBD"/>
    <w:rsid w:val="00723FBF"/>
    <w:rsid w:val="00726B22"/>
    <w:rsid w:val="0073366C"/>
    <w:rsid w:val="00740E8D"/>
    <w:rsid w:val="00743A2D"/>
    <w:rsid w:val="0075014B"/>
    <w:rsid w:val="0075144A"/>
    <w:rsid w:val="00766240"/>
    <w:rsid w:val="00770A3D"/>
    <w:rsid w:val="00770D97"/>
    <w:rsid w:val="00773EE3"/>
    <w:rsid w:val="0077411D"/>
    <w:rsid w:val="00774924"/>
    <w:rsid w:val="00781CDB"/>
    <w:rsid w:val="00785750"/>
    <w:rsid w:val="00787299"/>
    <w:rsid w:val="00787DC7"/>
    <w:rsid w:val="00794608"/>
    <w:rsid w:val="00795C22"/>
    <w:rsid w:val="00796606"/>
    <w:rsid w:val="00797E67"/>
    <w:rsid w:val="007A22E6"/>
    <w:rsid w:val="007A29E3"/>
    <w:rsid w:val="007A5DC0"/>
    <w:rsid w:val="007B271E"/>
    <w:rsid w:val="007B283B"/>
    <w:rsid w:val="007B34E9"/>
    <w:rsid w:val="007B3B30"/>
    <w:rsid w:val="007B5934"/>
    <w:rsid w:val="007B74D8"/>
    <w:rsid w:val="007C14B3"/>
    <w:rsid w:val="007C2310"/>
    <w:rsid w:val="007C2DEB"/>
    <w:rsid w:val="007C3081"/>
    <w:rsid w:val="007C3B49"/>
    <w:rsid w:val="007C3EC5"/>
    <w:rsid w:val="007C4078"/>
    <w:rsid w:val="007D1024"/>
    <w:rsid w:val="007D2693"/>
    <w:rsid w:val="007D379D"/>
    <w:rsid w:val="007D53CE"/>
    <w:rsid w:val="007E322C"/>
    <w:rsid w:val="007E3C7B"/>
    <w:rsid w:val="007E5C5D"/>
    <w:rsid w:val="007E64B3"/>
    <w:rsid w:val="007F1107"/>
    <w:rsid w:val="007F1B05"/>
    <w:rsid w:val="007F55D1"/>
    <w:rsid w:val="007F5C18"/>
    <w:rsid w:val="007F78DC"/>
    <w:rsid w:val="00807D5C"/>
    <w:rsid w:val="00810A59"/>
    <w:rsid w:val="008146D9"/>
    <w:rsid w:val="00814AD3"/>
    <w:rsid w:val="008209BF"/>
    <w:rsid w:val="00825630"/>
    <w:rsid w:val="008360CC"/>
    <w:rsid w:val="008375FA"/>
    <w:rsid w:val="00837798"/>
    <w:rsid w:val="008406BB"/>
    <w:rsid w:val="008416D6"/>
    <w:rsid w:val="00842BF1"/>
    <w:rsid w:val="00842F24"/>
    <w:rsid w:val="0084484E"/>
    <w:rsid w:val="00845AA1"/>
    <w:rsid w:val="008476BE"/>
    <w:rsid w:val="00847EA8"/>
    <w:rsid w:val="008503A5"/>
    <w:rsid w:val="008507F5"/>
    <w:rsid w:val="0085127D"/>
    <w:rsid w:val="00852CAF"/>
    <w:rsid w:val="008561CB"/>
    <w:rsid w:val="00861BC9"/>
    <w:rsid w:val="00862010"/>
    <w:rsid w:val="00864EE0"/>
    <w:rsid w:val="00864F14"/>
    <w:rsid w:val="008702D8"/>
    <w:rsid w:val="008713B7"/>
    <w:rsid w:val="0087172E"/>
    <w:rsid w:val="0088084B"/>
    <w:rsid w:val="00881156"/>
    <w:rsid w:val="00887334"/>
    <w:rsid w:val="00887B85"/>
    <w:rsid w:val="0089018B"/>
    <w:rsid w:val="008A0270"/>
    <w:rsid w:val="008A12D3"/>
    <w:rsid w:val="008A1606"/>
    <w:rsid w:val="008A2C95"/>
    <w:rsid w:val="008A3ECA"/>
    <w:rsid w:val="008A7064"/>
    <w:rsid w:val="008B2060"/>
    <w:rsid w:val="008B21E3"/>
    <w:rsid w:val="008B2754"/>
    <w:rsid w:val="008B2899"/>
    <w:rsid w:val="008B2B7E"/>
    <w:rsid w:val="008B3B11"/>
    <w:rsid w:val="008B716A"/>
    <w:rsid w:val="008B7E0A"/>
    <w:rsid w:val="008C15C9"/>
    <w:rsid w:val="008C3A0D"/>
    <w:rsid w:val="008C41DF"/>
    <w:rsid w:val="008C4563"/>
    <w:rsid w:val="008C4A1A"/>
    <w:rsid w:val="008C799D"/>
    <w:rsid w:val="008C7F1E"/>
    <w:rsid w:val="008D1394"/>
    <w:rsid w:val="008D14D7"/>
    <w:rsid w:val="008D4729"/>
    <w:rsid w:val="008D7EE5"/>
    <w:rsid w:val="008E55A6"/>
    <w:rsid w:val="008E667A"/>
    <w:rsid w:val="008E6CDA"/>
    <w:rsid w:val="008F1F80"/>
    <w:rsid w:val="008F2BF0"/>
    <w:rsid w:val="008F33EA"/>
    <w:rsid w:val="008F3CC7"/>
    <w:rsid w:val="008F450A"/>
    <w:rsid w:val="008F5742"/>
    <w:rsid w:val="008F65AE"/>
    <w:rsid w:val="008F6A3B"/>
    <w:rsid w:val="0090192C"/>
    <w:rsid w:val="009150FF"/>
    <w:rsid w:val="00917791"/>
    <w:rsid w:val="0092081B"/>
    <w:rsid w:val="009216BB"/>
    <w:rsid w:val="009227AE"/>
    <w:rsid w:val="009249AF"/>
    <w:rsid w:val="009275D6"/>
    <w:rsid w:val="00927761"/>
    <w:rsid w:val="00932E13"/>
    <w:rsid w:val="00935E61"/>
    <w:rsid w:val="009371F8"/>
    <w:rsid w:val="0093772D"/>
    <w:rsid w:val="009419A1"/>
    <w:rsid w:val="0094413C"/>
    <w:rsid w:val="00947FE6"/>
    <w:rsid w:val="00951619"/>
    <w:rsid w:val="00955D91"/>
    <w:rsid w:val="009568EA"/>
    <w:rsid w:val="00960712"/>
    <w:rsid w:val="009614B9"/>
    <w:rsid w:val="009619C4"/>
    <w:rsid w:val="00961E14"/>
    <w:rsid w:val="0096204A"/>
    <w:rsid w:val="009670E8"/>
    <w:rsid w:val="009716EE"/>
    <w:rsid w:val="00973057"/>
    <w:rsid w:val="00973599"/>
    <w:rsid w:val="00974957"/>
    <w:rsid w:val="00975440"/>
    <w:rsid w:val="00976DC9"/>
    <w:rsid w:val="009777E6"/>
    <w:rsid w:val="00977A1C"/>
    <w:rsid w:val="009804D8"/>
    <w:rsid w:val="009821B8"/>
    <w:rsid w:val="009933A4"/>
    <w:rsid w:val="0099375F"/>
    <w:rsid w:val="00995CCE"/>
    <w:rsid w:val="009A14E2"/>
    <w:rsid w:val="009A77E1"/>
    <w:rsid w:val="009A7CB7"/>
    <w:rsid w:val="009B0EE9"/>
    <w:rsid w:val="009B35B1"/>
    <w:rsid w:val="009C01CD"/>
    <w:rsid w:val="009C04E7"/>
    <w:rsid w:val="009C5442"/>
    <w:rsid w:val="009C6533"/>
    <w:rsid w:val="009C6C7F"/>
    <w:rsid w:val="009C7991"/>
    <w:rsid w:val="009D14F4"/>
    <w:rsid w:val="009D7262"/>
    <w:rsid w:val="009D72B5"/>
    <w:rsid w:val="009D73A0"/>
    <w:rsid w:val="009E637C"/>
    <w:rsid w:val="009E6B60"/>
    <w:rsid w:val="009F00F8"/>
    <w:rsid w:val="009F05C3"/>
    <w:rsid w:val="009F488E"/>
    <w:rsid w:val="009F5C9C"/>
    <w:rsid w:val="009F6012"/>
    <w:rsid w:val="009F729C"/>
    <w:rsid w:val="00A00A12"/>
    <w:rsid w:val="00A010A8"/>
    <w:rsid w:val="00A028B3"/>
    <w:rsid w:val="00A05240"/>
    <w:rsid w:val="00A0698A"/>
    <w:rsid w:val="00A07B03"/>
    <w:rsid w:val="00A07D72"/>
    <w:rsid w:val="00A10152"/>
    <w:rsid w:val="00A14DF5"/>
    <w:rsid w:val="00A21128"/>
    <w:rsid w:val="00A243B9"/>
    <w:rsid w:val="00A24A1F"/>
    <w:rsid w:val="00A26990"/>
    <w:rsid w:val="00A30A9C"/>
    <w:rsid w:val="00A33033"/>
    <w:rsid w:val="00A36254"/>
    <w:rsid w:val="00A36A6F"/>
    <w:rsid w:val="00A40913"/>
    <w:rsid w:val="00A52309"/>
    <w:rsid w:val="00A531C5"/>
    <w:rsid w:val="00A53D4E"/>
    <w:rsid w:val="00A548CB"/>
    <w:rsid w:val="00A55AD9"/>
    <w:rsid w:val="00A55D07"/>
    <w:rsid w:val="00A6126F"/>
    <w:rsid w:val="00A61CA0"/>
    <w:rsid w:val="00A65834"/>
    <w:rsid w:val="00A66787"/>
    <w:rsid w:val="00A723F2"/>
    <w:rsid w:val="00A7322B"/>
    <w:rsid w:val="00A80DA1"/>
    <w:rsid w:val="00A812A0"/>
    <w:rsid w:val="00A81D5F"/>
    <w:rsid w:val="00A83308"/>
    <w:rsid w:val="00A84326"/>
    <w:rsid w:val="00A843A9"/>
    <w:rsid w:val="00A84DFF"/>
    <w:rsid w:val="00A8723F"/>
    <w:rsid w:val="00A87BE8"/>
    <w:rsid w:val="00A92D50"/>
    <w:rsid w:val="00A93C7A"/>
    <w:rsid w:val="00A95035"/>
    <w:rsid w:val="00A97FCC"/>
    <w:rsid w:val="00AA4577"/>
    <w:rsid w:val="00AB2A87"/>
    <w:rsid w:val="00AB2B8C"/>
    <w:rsid w:val="00AB3C4C"/>
    <w:rsid w:val="00AB3D34"/>
    <w:rsid w:val="00AB5561"/>
    <w:rsid w:val="00AB6CD1"/>
    <w:rsid w:val="00AB7DFE"/>
    <w:rsid w:val="00AC2C41"/>
    <w:rsid w:val="00AC3A7E"/>
    <w:rsid w:val="00AC3AE5"/>
    <w:rsid w:val="00AC6EFE"/>
    <w:rsid w:val="00AC70AE"/>
    <w:rsid w:val="00AC76CA"/>
    <w:rsid w:val="00AD0DC2"/>
    <w:rsid w:val="00AD1A22"/>
    <w:rsid w:val="00AD1D21"/>
    <w:rsid w:val="00AD30A4"/>
    <w:rsid w:val="00AD597B"/>
    <w:rsid w:val="00AD5A87"/>
    <w:rsid w:val="00AD6925"/>
    <w:rsid w:val="00AD6FEC"/>
    <w:rsid w:val="00AD7CB2"/>
    <w:rsid w:val="00AE5A9C"/>
    <w:rsid w:val="00AF01E2"/>
    <w:rsid w:val="00AF490A"/>
    <w:rsid w:val="00B00631"/>
    <w:rsid w:val="00B0174E"/>
    <w:rsid w:val="00B10F4B"/>
    <w:rsid w:val="00B11348"/>
    <w:rsid w:val="00B1589E"/>
    <w:rsid w:val="00B2044F"/>
    <w:rsid w:val="00B21B9A"/>
    <w:rsid w:val="00B239CE"/>
    <w:rsid w:val="00B27A4B"/>
    <w:rsid w:val="00B31700"/>
    <w:rsid w:val="00B41171"/>
    <w:rsid w:val="00B43F64"/>
    <w:rsid w:val="00B467B1"/>
    <w:rsid w:val="00B4765F"/>
    <w:rsid w:val="00B51266"/>
    <w:rsid w:val="00B55AA1"/>
    <w:rsid w:val="00B57386"/>
    <w:rsid w:val="00B60C4C"/>
    <w:rsid w:val="00B61871"/>
    <w:rsid w:val="00B64DAD"/>
    <w:rsid w:val="00B662A4"/>
    <w:rsid w:val="00B70980"/>
    <w:rsid w:val="00B72309"/>
    <w:rsid w:val="00B737BC"/>
    <w:rsid w:val="00B74CAE"/>
    <w:rsid w:val="00B8218F"/>
    <w:rsid w:val="00B90C5E"/>
    <w:rsid w:val="00B955CA"/>
    <w:rsid w:val="00B96B39"/>
    <w:rsid w:val="00B9795D"/>
    <w:rsid w:val="00BA47C9"/>
    <w:rsid w:val="00BA4AA6"/>
    <w:rsid w:val="00BA5CA2"/>
    <w:rsid w:val="00BA7B2B"/>
    <w:rsid w:val="00BB2DDB"/>
    <w:rsid w:val="00BC21EF"/>
    <w:rsid w:val="00BC2F10"/>
    <w:rsid w:val="00BC39B3"/>
    <w:rsid w:val="00BC5C50"/>
    <w:rsid w:val="00BC6591"/>
    <w:rsid w:val="00BD13B2"/>
    <w:rsid w:val="00BD18A8"/>
    <w:rsid w:val="00BE0695"/>
    <w:rsid w:val="00BE2732"/>
    <w:rsid w:val="00BF0CD8"/>
    <w:rsid w:val="00BF118C"/>
    <w:rsid w:val="00BF7220"/>
    <w:rsid w:val="00BF76FB"/>
    <w:rsid w:val="00C00FD5"/>
    <w:rsid w:val="00C02A7F"/>
    <w:rsid w:val="00C057E7"/>
    <w:rsid w:val="00C11ACC"/>
    <w:rsid w:val="00C16C6F"/>
    <w:rsid w:val="00C22A22"/>
    <w:rsid w:val="00C24DAA"/>
    <w:rsid w:val="00C264F1"/>
    <w:rsid w:val="00C27700"/>
    <w:rsid w:val="00C3040F"/>
    <w:rsid w:val="00C31112"/>
    <w:rsid w:val="00C3325E"/>
    <w:rsid w:val="00C35E86"/>
    <w:rsid w:val="00C36385"/>
    <w:rsid w:val="00C438E3"/>
    <w:rsid w:val="00C43DAA"/>
    <w:rsid w:val="00C449FA"/>
    <w:rsid w:val="00C47710"/>
    <w:rsid w:val="00C53FE4"/>
    <w:rsid w:val="00C62637"/>
    <w:rsid w:val="00C636EA"/>
    <w:rsid w:val="00C63C3E"/>
    <w:rsid w:val="00C64C6F"/>
    <w:rsid w:val="00C7168C"/>
    <w:rsid w:val="00C723BC"/>
    <w:rsid w:val="00C72A3A"/>
    <w:rsid w:val="00C77614"/>
    <w:rsid w:val="00C77E94"/>
    <w:rsid w:val="00C8242E"/>
    <w:rsid w:val="00C82495"/>
    <w:rsid w:val="00C82C98"/>
    <w:rsid w:val="00C83D22"/>
    <w:rsid w:val="00C858FA"/>
    <w:rsid w:val="00C87788"/>
    <w:rsid w:val="00C945C8"/>
    <w:rsid w:val="00C95783"/>
    <w:rsid w:val="00C9624A"/>
    <w:rsid w:val="00CA00F1"/>
    <w:rsid w:val="00CB11E0"/>
    <w:rsid w:val="00CB7DF3"/>
    <w:rsid w:val="00CB7F0C"/>
    <w:rsid w:val="00CC03F4"/>
    <w:rsid w:val="00CC25BC"/>
    <w:rsid w:val="00CC68C1"/>
    <w:rsid w:val="00CC7101"/>
    <w:rsid w:val="00CC7777"/>
    <w:rsid w:val="00CD0B56"/>
    <w:rsid w:val="00CD1748"/>
    <w:rsid w:val="00CD17F4"/>
    <w:rsid w:val="00CD6F9D"/>
    <w:rsid w:val="00CE339A"/>
    <w:rsid w:val="00CE4ADC"/>
    <w:rsid w:val="00CE639B"/>
    <w:rsid w:val="00CE7179"/>
    <w:rsid w:val="00CF3E55"/>
    <w:rsid w:val="00CF7DD4"/>
    <w:rsid w:val="00D021D1"/>
    <w:rsid w:val="00D034E2"/>
    <w:rsid w:val="00D0357C"/>
    <w:rsid w:val="00D06952"/>
    <w:rsid w:val="00D170EF"/>
    <w:rsid w:val="00D3076A"/>
    <w:rsid w:val="00D30E87"/>
    <w:rsid w:val="00D314F4"/>
    <w:rsid w:val="00D33557"/>
    <w:rsid w:val="00D371D8"/>
    <w:rsid w:val="00D46CC8"/>
    <w:rsid w:val="00D47AF1"/>
    <w:rsid w:val="00D5168B"/>
    <w:rsid w:val="00D51844"/>
    <w:rsid w:val="00D51B24"/>
    <w:rsid w:val="00D52547"/>
    <w:rsid w:val="00D54017"/>
    <w:rsid w:val="00D55A3A"/>
    <w:rsid w:val="00D57189"/>
    <w:rsid w:val="00D6084A"/>
    <w:rsid w:val="00D62090"/>
    <w:rsid w:val="00D63FAD"/>
    <w:rsid w:val="00D65501"/>
    <w:rsid w:val="00D663C5"/>
    <w:rsid w:val="00D71141"/>
    <w:rsid w:val="00D73080"/>
    <w:rsid w:val="00D73E8F"/>
    <w:rsid w:val="00D76FB0"/>
    <w:rsid w:val="00D81D21"/>
    <w:rsid w:val="00D827AD"/>
    <w:rsid w:val="00D828DE"/>
    <w:rsid w:val="00D84FB9"/>
    <w:rsid w:val="00D86D67"/>
    <w:rsid w:val="00D87CFB"/>
    <w:rsid w:val="00D93A3D"/>
    <w:rsid w:val="00D962C4"/>
    <w:rsid w:val="00D96F77"/>
    <w:rsid w:val="00DA0EBE"/>
    <w:rsid w:val="00DA1B6C"/>
    <w:rsid w:val="00DA255B"/>
    <w:rsid w:val="00DA4771"/>
    <w:rsid w:val="00DA4F12"/>
    <w:rsid w:val="00DA7264"/>
    <w:rsid w:val="00DB0B72"/>
    <w:rsid w:val="00DB16E6"/>
    <w:rsid w:val="00DB18B7"/>
    <w:rsid w:val="00DB34C1"/>
    <w:rsid w:val="00DB38D9"/>
    <w:rsid w:val="00DB501A"/>
    <w:rsid w:val="00DC3271"/>
    <w:rsid w:val="00DC50C8"/>
    <w:rsid w:val="00DC71A8"/>
    <w:rsid w:val="00DD05DE"/>
    <w:rsid w:val="00DE0DEB"/>
    <w:rsid w:val="00DE3936"/>
    <w:rsid w:val="00DF09B4"/>
    <w:rsid w:val="00DF1248"/>
    <w:rsid w:val="00DF2447"/>
    <w:rsid w:val="00DF254D"/>
    <w:rsid w:val="00E030A1"/>
    <w:rsid w:val="00E07071"/>
    <w:rsid w:val="00E07810"/>
    <w:rsid w:val="00E1223E"/>
    <w:rsid w:val="00E12792"/>
    <w:rsid w:val="00E154C6"/>
    <w:rsid w:val="00E16A42"/>
    <w:rsid w:val="00E16E19"/>
    <w:rsid w:val="00E25E0E"/>
    <w:rsid w:val="00E265D2"/>
    <w:rsid w:val="00E26A9F"/>
    <w:rsid w:val="00E2715F"/>
    <w:rsid w:val="00E3031F"/>
    <w:rsid w:val="00E30658"/>
    <w:rsid w:val="00E37508"/>
    <w:rsid w:val="00E37748"/>
    <w:rsid w:val="00E40D84"/>
    <w:rsid w:val="00E43F5E"/>
    <w:rsid w:val="00E445C4"/>
    <w:rsid w:val="00E453FC"/>
    <w:rsid w:val="00E459EB"/>
    <w:rsid w:val="00E504D3"/>
    <w:rsid w:val="00E50F10"/>
    <w:rsid w:val="00E5478C"/>
    <w:rsid w:val="00E601FD"/>
    <w:rsid w:val="00E6679E"/>
    <w:rsid w:val="00E674C0"/>
    <w:rsid w:val="00E70722"/>
    <w:rsid w:val="00E74F0F"/>
    <w:rsid w:val="00E76CBE"/>
    <w:rsid w:val="00E773B0"/>
    <w:rsid w:val="00E77F3F"/>
    <w:rsid w:val="00E84065"/>
    <w:rsid w:val="00E861C8"/>
    <w:rsid w:val="00E900FD"/>
    <w:rsid w:val="00E92EE9"/>
    <w:rsid w:val="00EA428B"/>
    <w:rsid w:val="00EA4F4E"/>
    <w:rsid w:val="00EA6B7E"/>
    <w:rsid w:val="00EA7D2E"/>
    <w:rsid w:val="00EB0F46"/>
    <w:rsid w:val="00EB4534"/>
    <w:rsid w:val="00EB4A5A"/>
    <w:rsid w:val="00EC638F"/>
    <w:rsid w:val="00ED0DA4"/>
    <w:rsid w:val="00ED23A9"/>
    <w:rsid w:val="00ED37F5"/>
    <w:rsid w:val="00ED3DEB"/>
    <w:rsid w:val="00ED4B38"/>
    <w:rsid w:val="00ED50A2"/>
    <w:rsid w:val="00ED783B"/>
    <w:rsid w:val="00EE1EEC"/>
    <w:rsid w:val="00EE37D3"/>
    <w:rsid w:val="00EE3B1A"/>
    <w:rsid w:val="00EF0DA7"/>
    <w:rsid w:val="00EF2A36"/>
    <w:rsid w:val="00EF2C69"/>
    <w:rsid w:val="00F038B3"/>
    <w:rsid w:val="00F07DD8"/>
    <w:rsid w:val="00F07EC2"/>
    <w:rsid w:val="00F15B35"/>
    <w:rsid w:val="00F17661"/>
    <w:rsid w:val="00F2040C"/>
    <w:rsid w:val="00F21504"/>
    <w:rsid w:val="00F22F99"/>
    <w:rsid w:val="00F23E7A"/>
    <w:rsid w:val="00F32E67"/>
    <w:rsid w:val="00F337E3"/>
    <w:rsid w:val="00F36663"/>
    <w:rsid w:val="00F3710C"/>
    <w:rsid w:val="00F42F38"/>
    <w:rsid w:val="00F43716"/>
    <w:rsid w:val="00F54E68"/>
    <w:rsid w:val="00F579E5"/>
    <w:rsid w:val="00F57DBA"/>
    <w:rsid w:val="00F6580E"/>
    <w:rsid w:val="00F663B5"/>
    <w:rsid w:val="00F67378"/>
    <w:rsid w:val="00F70C17"/>
    <w:rsid w:val="00F75676"/>
    <w:rsid w:val="00F76B6B"/>
    <w:rsid w:val="00F809A1"/>
    <w:rsid w:val="00F8247E"/>
    <w:rsid w:val="00F82F1D"/>
    <w:rsid w:val="00F84738"/>
    <w:rsid w:val="00F85193"/>
    <w:rsid w:val="00F8519D"/>
    <w:rsid w:val="00F871F9"/>
    <w:rsid w:val="00F9715F"/>
    <w:rsid w:val="00FA0F3F"/>
    <w:rsid w:val="00FA1C03"/>
    <w:rsid w:val="00FB108C"/>
    <w:rsid w:val="00FB24D4"/>
    <w:rsid w:val="00FB47CB"/>
    <w:rsid w:val="00FB48A1"/>
    <w:rsid w:val="00FB54B4"/>
    <w:rsid w:val="00FD28B4"/>
    <w:rsid w:val="00FD31A6"/>
    <w:rsid w:val="00FD332A"/>
    <w:rsid w:val="00FD3B07"/>
    <w:rsid w:val="00FD3F38"/>
    <w:rsid w:val="00FE0E58"/>
    <w:rsid w:val="00FE5557"/>
    <w:rsid w:val="00FF02B4"/>
    <w:rsid w:val="00FF0CA7"/>
    <w:rsid w:val="00FF12D6"/>
    <w:rsid w:val="00FF1A4F"/>
    <w:rsid w:val="00FF1B2B"/>
    <w:rsid w:val="00FF32E8"/>
    <w:rsid w:val="00FF7E0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AFDFD5"/>
  <w15:chartTrackingRefBased/>
  <w15:docId w15:val="{44BCBBB1-BF2F-4DDA-A989-3D8218CDBE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5D51"/>
    <w:pPr>
      <w:spacing w:after="0" w:line="240" w:lineRule="auto"/>
    </w:pPr>
    <w:rPr>
      <w:rFonts w:ascii="Calibri" w:eastAsia="Calibri" w:hAnsi="Calibri" w:cs="Calibri"/>
      <w:sz w:val="24"/>
      <w:szCs w:val="24"/>
      <w:lang w:eastAsia="es-ES_tradnl"/>
    </w:rPr>
  </w:style>
  <w:style w:type="paragraph" w:styleId="Ttulo1">
    <w:name w:val="heading 1"/>
    <w:basedOn w:val="Normal"/>
    <w:next w:val="Normal"/>
    <w:link w:val="Ttulo1Car"/>
    <w:uiPriority w:val="9"/>
    <w:qFormat/>
    <w:rsid w:val="002C0CF7"/>
    <w:pPr>
      <w:keepNext/>
      <w:keepLines/>
      <w:spacing w:before="480" w:after="120"/>
      <w:outlineLvl w:val="0"/>
    </w:pPr>
    <w:rPr>
      <w:b/>
      <w:sz w:val="48"/>
      <w:szCs w:val="48"/>
    </w:rPr>
  </w:style>
  <w:style w:type="paragraph" w:styleId="Ttulo2">
    <w:name w:val="heading 2"/>
    <w:basedOn w:val="Normal"/>
    <w:next w:val="Normal"/>
    <w:link w:val="Ttulo2Car"/>
    <w:uiPriority w:val="9"/>
    <w:unhideWhenUsed/>
    <w:qFormat/>
    <w:rsid w:val="002C0CF7"/>
    <w:pPr>
      <w:keepNext/>
      <w:keepLines/>
      <w:spacing w:before="360" w:after="80"/>
      <w:outlineLvl w:val="1"/>
    </w:pPr>
    <w:rPr>
      <w:b/>
      <w:sz w:val="36"/>
      <w:szCs w:val="36"/>
    </w:rPr>
  </w:style>
  <w:style w:type="paragraph" w:styleId="Ttulo3">
    <w:name w:val="heading 3"/>
    <w:basedOn w:val="Normal"/>
    <w:next w:val="Normal"/>
    <w:link w:val="Ttulo3Car"/>
    <w:uiPriority w:val="9"/>
    <w:unhideWhenUsed/>
    <w:qFormat/>
    <w:rsid w:val="002C0CF7"/>
    <w:pPr>
      <w:keepNext/>
      <w:keepLines/>
      <w:spacing w:before="280" w:after="80"/>
      <w:outlineLvl w:val="2"/>
    </w:pPr>
    <w:rPr>
      <w:b/>
      <w:sz w:val="28"/>
      <w:szCs w:val="28"/>
    </w:rPr>
  </w:style>
  <w:style w:type="paragraph" w:styleId="Ttulo4">
    <w:name w:val="heading 4"/>
    <w:basedOn w:val="Normal"/>
    <w:next w:val="Normal"/>
    <w:link w:val="Ttulo4Car"/>
    <w:uiPriority w:val="9"/>
    <w:unhideWhenUsed/>
    <w:qFormat/>
    <w:rsid w:val="002C0CF7"/>
    <w:pPr>
      <w:keepNext/>
      <w:keepLines/>
      <w:spacing w:before="240" w:after="40"/>
      <w:outlineLvl w:val="3"/>
    </w:pPr>
    <w:rPr>
      <w:b/>
    </w:rPr>
  </w:style>
  <w:style w:type="paragraph" w:styleId="Ttulo5">
    <w:name w:val="heading 5"/>
    <w:basedOn w:val="Normal"/>
    <w:next w:val="Normal"/>
    <w:link w:val="Ttulo5Car"/>
    <w:uiPriority w:val="9"/>
    <w:semiHidden/>
    <w:unhideWhenUsed/>
    <w:qFormat/>
    <w:rsid w:val="002C0CF7"/>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rsid w:val="002C0CF7"/>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C0CF7"/>
    <w:rPr>
      <w:rFonts w:ascii="Calibri" w:eastAsia="Calibri" w:hAnsi="Calibri" w:cs="Calibri"/>
      <w:b/>
      <w:sz w:val="48"/>
      <w:szCs w:val="48"/>
      <w:lang w:eastAsia="es-ES_tradnl"/>
    </w:rPr>
  </w:style>
  <w:style w:type="character" w:customStyle="1" w:styleId="Ttulo2Car">
    <w:name w:val="Título 2 Car"/>
    <w:basedOn w:val="Fuentedeprrafopredeter"/>
    <w:link w:val="Ttulo2"/>
    <w:uiPriority w:val="9"/>
    <w:rsid w:val="002C0CF7"/>
    <w:rPr>
      <w:rFonts w:ascii="Calibri" w:eastAsia="Calibri" w:hAnsi="Calibri" w:cs="Calibri"/>
      <w:b/>
      <w:sz w:val="36"/>
      <w:szCs w:val="36"/>
      <w:lang w:eastAsia="es-ES_tradnl"/>
    </w:rPr>
  </w:style>
  <w:style w:type="character" w:customStyle="1" w:styleId="Ttulo3Car">
    <w:name w:val="Título 3 Car"/>
    <w:basedOn w:val="Fuentedeprrafopredeter"/>
    <w:link w:val="Ttulo3"/>
    <w:uiPriority w:val="9"/>
    <w:rsid w:val="002C0CF7"/>
    <w:rPr>
      <w:rFonts w:ascii="Calibri" w:eastAsia="Calibri" w:hAnsi="Calibri" w:cs="Calibri"/>
      <w:b/>
      <w:sz w:val="28"/>
      <w:szCs w:val="28"/>
      <w:lang w:eastAsia="es-ES_tradnl"/>
    </w:rPr>
  </w:style>
  <w:style w:type="character" w:customStyle="1" w:styleId="Ttulo4Car">
    <w:name w:val="Título 4 Car"/>
    <w:basedOn w:val="Fuentedeprrafopredeter"/>
    <w:link w:val="Ttulo4"/>
    <w:uiPriority w:val="9"/>
    <w:rsid w:val="002C0CF7"/>
    <w:rPr>
      <w:rFonts w:ascii="Calibri" w:eastAsia="Calibri" w:hAnsi="Calibri" w:cs="Calibri"/>
      <w:b/>
      <w:sz w:val="24"/>
      <w:szCs w:val="24"/>
      <w:lang w:eastAsia="es-ES_tradnl"/>
    </w:rPr>
  </w:style>
  <w:style w:type="character" w:customStyle="1" w:styleId="Ttulo5Car">
    <w:name w:val="Título 5 Car"/>
    <w:basedOn w:val="Fuentedeprrafopredeter"/>
    <w:link w:val="Ttulo5"/>
    <w:uiPriority w:val="9"/>
    <w:semiHidden/>
    <w:rsid w:val="002C0CF7"/>
    <w:rPr>
      <w:rFonts w:ascii="Calibri" w:eastAsia="Calibri" w:hAnsi="Calibri" w:cs="Calibri"/>
      <w:b/>
      <w:lang w:eastAsia="es-ES_tradnl"/>
    </w:rPr>
  </w:style>
  <w:style w:type="character" w:customStyle="1" w:styleId="Ttulo6Car">
    <w:name w:val="Título 6 Car"/>
    <w:basedOn w:val="Fuentedeprrafopredeter"/>
    <w:link w:val="Ttulo6"/>
    <w:uiPriority w:val="9"/>
    <w:semiHidden/>
    <w:rsid w:val="002C0CF7"/>
    <w:rPr>
      <w:rFonts w:ascii="Calibri" w:eastAsia="Calibri" w:hAnsi="Calibri" w:cs="Calibri"/>
      <w:b/>
      <w:sz w:val="20"/>
      <w:szCs w:val="20"/>
      <w:lang w:eastAsia="es-ES_tradnl"/>
    </w:rPr>
  </w:style>
  <w:style w:type="table" w:customStyle="1" w:styleId="TableNormal">
    <w:name w:val="Table Normal"/>
    <w:rsid w:val="002C0CF7"/>
    <w:pPr>
      <w:spacing w:after="0" w:line="240" w:lineRule="auto"/>
    </w:pPr>
    <w:rPr>
      <w:rFonts w:ascii="Calibri" w:eastAsia="Calibri" w:hAnsi="Calibri" w:cs="Calibri"/>
      <w:sz w:val="24"/>
      <w:szCs w:val="24"/>
      <w:lang w:eastAsia="es-ES_tradnl"/>
    </w:rPr>
    <w:tblPr>
      <w:tblCellMar>
        <w:top w:w="0" w:type="dxa"/>
        <w:left w:w="0" w:type="dxa"/>
        <w:bottom w:w="0" w:type="dxa"/>
        <w:right w:w="0" w:type="dxa"/>
      </w:tblCellMar>
    </w:tblPr>
  </w:style>
  <w:style w:type="paragraph" w:styleId="Ttulo">
    <w:name w:val="Title"/>
    <w:basedOn w:val="Normal"/>
    <w:next w:val="Normal"/>
    <w:link w:val="TtuloCar"/>
    <w:uiPriority w:val="10"/>
    <w:qFormat/>
    <w:rsid w:val="002C0CF7"/>
    <w:pPr>
      <w:keepNext/>
      <w:keepLines/>
      <w:spacing w:before="480" w:after="120"/>
    </w:pPr>
    <w:rPr>
      <w:b/>
      <w:sz w:val="72"/>
      <w:szCs w:val="72"/>
    </w:rPr>
  </w:style>
  <w:style w:type="character" w:customStyle="1" w:styleId="TtuloCar">
    <w:name w:val="Título Car"/>
    <w:basedOn w:val="Fuentedeprrafopredeter"/>
    <w:link w:val="Ttulo"/>
    <w:uiPriority w:val="10"/>
    <w:rsid w:val="002C0CF7"/>
    <w:rPr>
      <w:rFonts w:ascii="Calibri" w:eastAsia="Calibri" w:hAnsi="Calibri" w:cs="Calibri"/>
      <w:b/>
      <w:sz w:val="72"/>
      <w:szCs w:val="72"/>
      <w:lang w:eastAsia="es-ES_tradnl"/>
    </w:rPr>
  </w:style>
  <w:style w:type="paragraph" w:styleId="Subttulo">
    <w:name w:val="Subtitle"/>
    <w:basedOn w:val="Normal"/>
    <w:next w:val="Normal"/>
    <w:link w:val="SubttuloCar"/>
    <w:uiPriority w:val="11"/>
    <w:qFormat/>
    <w:rsid w:val="002C0CF7"/>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2C0CF7"/>
    <w:rPr>
      <w:rFonts w:ascii="Georgia" w:eastAsia="Georgia" w:hAnsi="Georgia" w:cs="Georgia"/>
      <w:i/>
      <w:color w:val="666666"/>
      <w:sz w:val="48"/>
      <w:szCs w:val="48"/>
      <w:lang w:eastAsia="es-ES_tradnl"/>
    </w:rPr>
  </w:style>
  <w:style w:type="paragraph" w:styleId="Encabezado">
    <w:name w:val="header"/>
    <w:basedOn w:val="Normal"/>
    <w:link w:val="EncabezadoCar"/>
    <w:uiPriority w:val="99"/>
    <w:unhideWhenUsed/>
    <w:rsid w:val="002C0CF7"/>
    <w:pPr>
      <w:tabs>
        <w:tab w:val="center" w:pos="4419"/>
        <w:tab w:val="right" w:pos="8838"/>
      </w:tabs>
    </w:pPr>
  </w:style>
  <w:style w:type="character" w:customStyle="1" w:styleId="EncabezadoCar">
    <w:name w:val="Encabezado Car"/>
    <w:basedOn w:val="Fuentedeprrafopredeter"/>
    <w:link w:val="Encabezado"/>
    <w:uiPriority w:val="99"/>
    <w:qFormat/>
    <w:rsid w:val="002C0CF7"/>
    <w:rPr>
      <w:rFonts w:ascii="Calibri" w:eastAsia="Calibri" w:hAnsi="Calibri" w:cs="Calibri"/>
      <w:sz w:val="24"/>
      <w:szCs w:val="24"/>
      <w:lang w:eastAsia="es-ES_tradnl"/>
    </w:rPr>
  </w:style>
  <w:style w:type="paragraph" w:styleId="Piedepgina">
    <w:name w:val="footer"/>
    <w:basedOn w:val="Normal"/>
    <w:link w:val="PiedepginaCar"/>
    <w:uiPriority w:val="99"/>
    <w:unhideWhenUsed/>
    <w:rsid w:val="002C0CF7"/>
    <w:pPr>
      <w:tabs>
        <w:tab w:val="center" w:pos="4419"/>
        <w:tab w:val="right" w:pos="8838"/>
      </w:tabs>
    </w:pPr>
  </w:style>
  <w:style w:type="character" w:customStyle="1" w:styleId="PiedepginaCar">
    <w:name w:val="Pie de página Car"/>
    <w:basedOn w:val="Fuentedeprrafopredeter"/>
    <w:link w:val="Piedepgina"/>
    <w:uiPriority w:val="99"/>
    <w:rsid w:val="002C0CF7"/>
    <w:rPr>
      <w:rFonts w:ascii="Calibri" w:eastAsia="Calibri" w:hAnsi="Calibri" w:cs="Calibri"/>
      <w:sz w:val="24"/>
      <w:szCs w:val="24"/>
      <w:lang w:eastAsia="es-ES_tradnl"/>
    </w:rPr>
  </w:style>
  <w:style w:type="table" w:styleId="Tablaconcuadrcula">
    <w:name w:val="Table Grid"/>
    <w:basedOn w:val="Tablanormal"/>
    <w:uiPriority w:val="39"/>
    <w:rsid w:val="002C0CF7"/>
    <w:pPr>
      <w:spacing w:after="0" w:line="240" w:lineRule="auto"/>
    </w:pPr>
    <w:rPr>
      <w:rFonts w:ascii="Calibri" w:eastAsia="Calibri" w:hAnsi="Calibri" w:cs="Calibri"/>
      <w:sz w:val="24"/>
      <w:szCs w:val="24"/>
      <w:lang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2C0CF7"/>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2C0CF7"/>
    <w:rPr>
      <w:rFonts w:ascii="Times New Roman" w:eastAsia="Calibri" w:hAnsi="Times New Roman" w:cs="Times New Roman"/>
      <w:sz w:val="18"/>
      <w:szCs w:val="18"/>
      <w:lang w:eastAsia="es-ES_tradnl"/>
    </w:rPr>
  </w:style>
  <w:style w:type="character" w:styleId="Hipervnculo">
    <w:name w:val="Hyperlink"/>
    <w:basedOn w:val="Fuentedeprrafopredeter"/>
    <w:uiPriority w:val="99"/>
    <w:unhideWhenUsed/>
    <w:rsid w:val="002C0CF7"/>
    <w:rPr>
      <w:color w:val="0563C1" w:themeColor="hyperlink"/>
      <w:u w:val="single"/>
    </w:rPr>
  </w:style>
  <w:style w:type="character" w:customStyle="1" w:styleId="Mencinsinresolver1">
    <w:name w:val="Mención sin resolver1"/>
    <w:basedOn w:val="Fuentedeprrafopredeter"/>
    <w:uiPriority w:val="99"/>
    <w:semiHidden/>
    <w:unhideWhenUsed/>
    <w:rsid w:val="002C0CF7"/>
    <w:rPr>
      <w:color w:val="605E5C"/>
      <w:shd w:val="clear" w:color="auto" w:fill="E1DFDD"/>
    </w:rPr>
  </w:style>
  <w:style w:type="character" w:styleId="Hipervnculovisitado">
    <w:name w:val="FollowedHyperlink"/>
    <w:basedOn w:val="Fuentedeprrafopredeter"/>
    <w:uiPriority w:val="99"/>
    <w:semiHidden/>
    <w:unhideWhenUsed/>
    <w:rsid w:val="002C0CF7"/>
    <w:rPr>
      <w:color w:val="954F72" w:themeColor="followedHyperlink"/>
      <w:u w:val="single"/>
    </w:rPr>
  </w:style>
  <w:style w:type="paragraph" w:customStyle="1" w:styleId="Heading">
    <w:name w:val="Heading"/>
    <w:basedOn w:val="Normal"/>
    <w:next w:val="Textoindependiente"/>
    <w:qFormat/>
    <w:rsid w:val="002C0CF7"/>
    <w:pPr>
      <w:keepNext/>
      <w:widowControl w:val="0"/>
      <w:shd w:val="clear" w:color="auto" w:fill="FFFFFF"/>
      <w:suppressAutoHyphens/>
      <w:overflowPunct w:val="0"/>
      <w:spacing w:before="240" w:after="120"/>
      <w:textAlignment w:val="baseline"/>
    </w:pPr>
    <w:rPr>
      <w:rFonts w:ascii="Liberation Sans" w:eastAsia="Arial Unicode MS" w:hAnsi="Liberation Sans" w:cs="Arial Unicode MS"/>
      <w:color w:val="00000A"/>
      <w:sz w:val="28"/>
      <w:szCs w:val="28"/>
      <w:lang w:val="es-ES" w:eastAsia="es-US"/>
    </w:rPr>
  </w:style>
  <w:style w:type="paragraph" w:styleId="Textoindependiente">
    <w:name w:val="Body Text"/>
    <w:basedOn w:val="Normal"/>
    <w:link w:val="TextoindependienteCar"/>
    <w:rsid w:val="002C0CF7"/>
    <w:pPr>
      <w:keepNext/>
      <w:widowControl w:val="0"/>
      <w:shd w:val="clear" w:color="auto" w:fill="FFFFFF"/>
      <w:suppressAutoHyphens/>
      <w:overflowPunct w:val="0"/>
      <w:spacing w:after="140" w:line="288" w:lineRule="auto"/>
      <w:textAlignment w:val="baseline"/>
    </w:pPr>
    <w:rPr>
      <w:rFonts w:ascii="Times New Roman" w:eastAsia="Arial Unicode MS" w:hAnsi="Times New Roman" w:cs="Tahoma"/>
      <w:color w:val="00000A"/>
      <w:lang w:val="es-ES" w:eastAsia="es-US"/>
    </w:rPr>
  </w:style>
  <w:style w:type="character" w:customStyle="1" w:styleId="TextoindependienteCar">
    <w:name w:val="Texto independiente Car"/>
    <w:basedOn w:val="Fuentedeprrafopredeter"/>
    <w:link w:val="Textoindependiente"/>
    <w:rsid w:val="002C0CF7"/>
    <w:rPr>
      <w:rFonts w:ascii="Times New Roman" w:eastAsia="Arial Unicode MS" w:hAnsi="Times New Roman" w:cs="Tahoma"/>
      <w:color w:val="00000A"/>
      <w:sz w:val="24"/>
      <w:szCs w:val="24"/>
      <w:shd w:val="clear" w:color="auto" w:fill="FFFFFF"/>
      <w:lang w:val="es-ES" w:eastAsia="es-US"/>
    </w:rPr>
  </w:style>
  <w:style w:type="paragraph" w:styleId="Descripcin">
    <w:name w:val="caption"/>
    <w:basedOn w:val="Normal"/>
    <w:uiPriority w:val="35"/>
    <w:qFormat/>
    <w:rsid w:val="002C0CF7"/>
    <w:pPr>
      <w:keepNext/>
      <w:widowControl w:val="0"/>
      <w:suppressLineNumbers/>
      <w:shd w:val="clear" w:color="auto" w:fill="FFFFFF"/>
      <w:suppressAutoHyphens/>
      <w:overflowPunct w:val="0"/>
      <w:spacing w:before="120" w:after="120"/>
      <w:textAlignment w:val="baseline"/>
    </w:pPr>
    <w:rPr>
      <w:rFonts w:ascii="Times New Roman" w:eastAsia="Arial Unicode MS" w:hAnsi="Times New Roman" w:cs="Tahoma"/>
      <w:i/>
      <w:iCs/>
      <w:color w:val="00000A"/>
      <w:lang w:val="es-ES" w:eastAsia="es-US"/>
    </w:rPr>
  </w:style>
  <w:style w:type="paragraph" w:styleId="Prrafodelista">
    <w:name w:val="List Paragraph"/>
    <w:basedOn w:val="Normal"/>
    <w:link w:val="PrrafodelistaCar"/>
    <w:uiPriority w:val="34"/>
    <w:qFormat/>
    <w:rsid w:val="002C0CF7"/>
    <w:pPr>
      <w:keepNext/>
      <w:widowControl w:val="0"/>
      <w:shd w:val="clear" w:color="auto" w:fill="FFFFFF"/>
      <w:suppressAutoHyphens/>
      <w:overflowPunct w:val="0"/>
      <w:ind w:left="720"/>
      <w:contextualSpacing/>
      <w:textAlignment w:val="baseline"/>
    </w:pPr>
    <w:rPr>
      <w:rFonts w:ascii="Times New Roman" w:eastAsia="Arial Unicode MS" w:hAnsi="Times New Roman" w:cs="Tahoma"/>
      <w:color w:val="00000A"/>
      <w:lang w:val="es-ES" w:eastAsia="es-US"/>
    </w:rPr>
  </w:style>
  <w:style w:type="paragraph" w:styleId="Textonotapie">
    <w:name w:val="footnote text"/>
    <w:basedOn w:val="Normal"/>
    <w:link w:val="TextonotapieCar"/>
    <w:unhideWhenUsed/>
    <w:rsid w:val="002C0CF7"/>
    <w:pPr>
      <w:suppressAutoHyphens/>
      <w:autoSpaceDN w:val="0"/>
    </w:pPr>
    <w:rPr>
      <w:rFonts w:cs="Times New Roman"/>
      <w:sz w:val="20"/>
      <w:szCs w:val="20"/>
      <w:lang w:eastAsia="en-US"/>
    </w:rPr>
  </w:style>
  <w:style w:type="character" w:customStyle="1" w:styleId="TextonotapieCar">
    <w:name w:val="Texto nota pie Car"/>
    <w:basedOn w:val="Fuentedeprrafopredeter"/>
    <w:link w:val="Textonotapie"/>
    <w:rsid w:val="002C0CF7"/>
    <w:rPr>
      <w:rFonts w:ascii="Calibri" w:eastAsia="Calibri" w:hAnsi="Calibri" w:cs="Times New Roman"/>
      <w:sz w:val="20"/>
      <w:szCs w:val="20"/>
    </w:rPr>
  </w:style>
  <w:style w:type="character" w:styleId="Refdenotaalpie">
    <w:name w:val="footnote reference"/>
    <w:basedOn w:val="Fuentedeprrafopredeter"/>
    <w:unhideWhenUsed/>
    <w:rsid w:val="002C0CF7"/>
    <w:rPr>
      <w:position w:val="0"/>
      <w:vertAlign w:val="superscript"/>
    </w:rPr>
  </w:style>
  <w:style w:type="character" w:styleId="Textoennegrita">
    <w:name w:val="Strong"/>
    <w:basedOn w:val="Fuentedeprrafopredeter"/>
    <w:qFormat/>
    <w:rsid w:val="002C0CF7"/>
    <w:rPr>
      <w:b/>
      <w:bCs/>
    </w:rPr>
  </w:style>
  <w:style w:type="paragraph" w:styleId="NormalWeb">
    <w:name w:val="Normal (Web)"/>
    <w:basedOn w:val="Normal"/>
    <w:uiPriority w:val="99"/>
    <w:unhideWhenUsed/>
    <w:rsid w:val="002C0CF7"/>
    <w:pPr>
      <w:spacing w:before="100" w:beforeAutospacing="1" w:after="100" w:afterAutospacing="1"/>
    </w:pPr>
    <w:rPr>
      <w:rFonts w:ascii="Times New Roman" w:eastAsia="Times New Roman" w:hAnsi="Times New Roman" w:cs="Times New Roman"/>
      <w:lang w:eastAsia="es-CO"/>
    </w:rPr>
  </w:style>
  <w:style w:type="character" w:customStyle="1" w:styleId="texto">
    <w:name w:val="texto"/>
    <w:basedOn w:val="Fuentedeprrafopredeter"/>
    <w:rsid w:val="002C0CF7"/>
  </w:style>
  <w:style w:type="character" w:customStyle="1" w:styleId="PrrafodelistaCar">
    <w:name w:val="Párrafo de lista Car"/>
    <w:link w:val="Prrafodelista"/>
    <w:uiPriority w:val="34"/>
    <w:rsid w:val="002C0CF7"/>
    <w:rPr>
      <w:rFonts w:ascii="Times New Roman" w:eastAsia="Arial Unicode MS" w:hAnsi="Times New Roman" w:cs="Tahoma"/>
      <w:color w:val="00000A"/>
      <w:sz w:val="24"/>
      <w:szCs w:val="24"/>
      <w:shd w:val="clear" w:color="auto" w:fill="FFFFFF"/>
      <w:lang w:val="es-ES" w:eastAsia="es-US"/>
    </w:rPr>
  </w:style>
  <w:style w:type="paragraph" w:styleId="TtuloTDC">
    <w:name w:val="TOC Heading"/>
    <w:basedOn w:val="Ttulo1"/>
    <w:next w:val="Normal"/>
    <w:uiPriority w:val="39"/>
    <w:unhideWhenUsed/>
    <w:qFormat/>
    <w:rsid w:val="002C0CF7"/>
    <w:pPr>
      <w:spacing w:before="240" w:after="0" w:line="259" w:lineRule="auto"/>
      <w:outlineLvl w:val="9"/>
    </w:pPr>
    <w:rPr>
      <w:rFonts w:asciiTheme="majorHAnsi" w:eastAsiaTheme="majorEastAsia" w:hAnsiTheme="majorHAnsi" w:cstheme="majorBidi"/>
      <w:b w:val="0"/>
      <w:color w:val="2F5496" w:themeColor="accent1" w:themeShade="BF"/>
      <w:sz w:val="32"/>
      <w:szCs w:val="32"/>
      <w:lang w:eastAsia="es-CO"/>
    </w:rPr>
  </w:style>
  <w:style w:type="paragraph" w:styleId="TDC3">
    <w:name w:val="toc 3"/>
    <w:basedOn w:val="Normal"/>
    <w:next w:val="Normal"/>
    <w:autoRedefine/>
    <w:uiPriority w:val="39"/>
    <w:unhideWhenUsed/>
    <w:rsid w:val="00740E8D"/>
    <w:pPr>
      <w:tabs>
        <w:tab w:val="left" w:pos="284"/>
        <w:tab w:val="right" w:leader="dot" w:pos="9962"/>
      </w:tabs>
      <w:spacing w:after="100"/>
      <w:jc w:val="both"/>
    </w:pPr>
    <w:rPr>
      <w:rFonts w:asciiTheme="majorHAnsi" w:hAnsiTheme="majorHAnsi" w:cs="Arial"/>
      <w:color w:val="000000"/>
      <w:shd w:val="clear" w:color="auto" w:fill="FFFFFF"/>
    </w:rPr>
  </w:style>
  <w:style w:type="character" w:customStyle="1" w:styleId="itwtqi23ioopmk3o6ert">
    <w:name w:val="itwtqi_23ioopmk3o6ert"/>
    <w:basedOn w:val="Fuentedeprrafopredeter"/>
    <w:rsid w:val="002C0CF7"/>
  </w:style>
  <w:style w:type="table" w:customStyle="1" w:styleId="Tablaconcuadrcula1">
    <w:name w:val="Tabla con cuadrícula1"/>
    <w:basedOn w:val="Tablanormal"/>
    <w:next w:val="Tablaconcuadrcula"/>
    <w:uiPriority w:val="39"/>
    <w:rsid w:val="002C0CF7"/>
    <w:pPr>
      <w:spacing w:after="0" w:line="240" w:lineRule="auto"/>
    </w:pPr>
    <w:rPr>
      <w:rFonts w:ascii="Calibri" w:eastAsia="Calibri" w:hAnsi="Calibri" w:cs="Calibri"/>
      <w:sz w:val="24"/>
      <w:szCs w:val="24"/>
      <w:lang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9">
    <w:name w:val="Pa9"/>
    <w:basedOn w:val="Normal"/>
    <w:next w:val="Normal"/>
    <w:uiPriority w:val="99"/>
    <w:rsid w:val="00F76B6B"/>
    <w:pPr>
      <w:autoSpaceDE w:val="0"/>
      <w:autoSpaceDN w:val="0"/>
      <w:adjustRightInd w:val="0"/>
      <w:spacing w:line="241" w:lineRule="atLeast"/>
    </w:pPr>
    <w:rPr>
      <w:rFonts w:ascii="Museo Sans Condensed" w:eastAsiaTheme="minorHAnsi" w:hAnsi="Museo Sans Condensed" w:cstheme="minorBidi"/>
      <w:lang w:eastAsia="en-US"/>
    </w:rPr>
  </w:style>
  <w:style w:type="paragraph" w:styleId="TDC1">
    <w:name w:val="toc 1"/>
    <w:basedOn w:val="Normal"/>
    <w:next w:val="Normal"/>
    <w:autoRedefine/>
    <w:uiPriority w:val="39"/>
    <w:unhideWhenUsed/>
    <w:rsid w:val="00575CE7"/>
    <w:pPr>
      <w:spacing w:after="100"/>
    </w:pPr>
  </w:style>
  <w:style w:type="paragraph" w:styleId="TDC2">
    <w:name w:val="toc 2"/>
    <w:basedOn w:val="Normal"/>
    <w:next w:val="Normal"/>
    <w:autoRedefine/>
    <w:uiPriority w:val="39"/>
    <w:unhideWhenUsed/>
    <w:rsid w:val="000414B5"/>
    <w:pPr>
      <w:tabs>
        <w:tab w:val="right" w:leader="dot" w:pos="8828"/>
      </w:tabs>
      <w:spacing w:after="100"/>
    </w:pPr>
  </w:style>
  <w:style w:type="character" w:styleId="Refdecomentario">
    <w:name w:val="annotation reference"/>
    <w:basedOn w:val="Fuentedeprrafopredeter"/>
    <w:uiPriority w:val="99"/>
    <w:semiHidden/>
    <w:unhideWhenUsed/>
    <w:rsid w:val="006E1F75"/>
    <w:rPr>
      <w:sz w:val="16"/>
      <w:szCs w:val="16"/>
    </w:rPr>
  </w:style>
  <w:style w:type="paragraph" w:styleId="Textocomentario">
    <w:name w:val="annotation text"/>
    <w:basedOn w:val="Normal"/>
    <w:link w:val="TextocomentarioCar"/>
    <w:uiPriority w:val="99"/>
    <w:semiHidden/>
    <w:unhideWhenUsed/>
    <w:rsid w:val="006E1F75"/>
    <w:rPr>
      <w:sz w:val="20"/>
      <w:szCs w:val="20"/>
    </w:rPr>
  </w:style>
  <w:style w:type="character" w:customStyle="1" w:styleId="TextocomentarioCar">
    <w:name w:val="Texto comentario Car"/>
    <w:basedOn w:val="Fuentedeprrafopredeter"/>
    <w:link w:val="Textocomentario"/>
    <w:uiPriority w:val="99"/>
    <w:semiHidden/>
    <w:rsid w:val="006E1F75"/>
    <w:rPr>
      <w:rFonts w:ascii="Calibri" w:eastAsia="Calibri" w:hAnsi="Calibri" w:cs="Calibri"/>
      <w:sz w:val="20"/>
      <w:szCs w:val="20"/>
      <w:lang w:eastAsia="es-ES_tradnl"/>
    </w:rPr>
  </w:style>
  <w:style w:type="paragraph" w:styleId="Asuntodelcomentario">
    <w:name w:val="annotation subject"/>
    <w:basedOn w:val="Textocomentario"/>
    <w:next w:val="Textocomentario"/>
    <w:link w:val="AsuntodelcomentarioCar"/>
    <w:uiPriority w:val="99"/>
    <w:semiHidden/>
    <w:unhideWhenUsed/>
    <w:rsid w:val="006E1F75"/>
    <w:rPr>
      <w:b/>
      <w:bCs/>
    </w:rPr>
  </w:style>
  <w:style w:type="character" w:customStyle="1" w:styleId="AsuntodelcomentarioCar">
    <w:name w:val="Asunto del comentario Car"/>
    <w:basedOn w:val="TextocomentarioCar"/>
    <w:link w:val="Asuntodelcomentario"/>
    <w:uiPriority w:val="99"/>
    <w:semiHidden/>
    <w:rsid w:val="006E1F75"/>
    <w:rPr>
      <w:rFonts w:ascii="Calibri" w:eastAsia="Calibri" w:hAnsi="Calibri" w:cs="Calibri"/>
      <w:b/>
      <w:bCs/>
      <w:sz w:val="20"/>
      <w:szCs w:val="20"/>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8411931">
      <w:bodyDiv w:val="1"/>
      <w:marLeft w:val="0"/>
      <w:marRight w:val="0"/>
      <w:marTop w:val="0"/>
      <w:marBottom w:val="0"/>
      <w:divBdr>
        <w:top w:val="none" w:sz="0" w:space="0" w:color="auto"/>
        <w:left w:val="none" w:sz="0" w:space="0" w:color="auto"/>
        <w:bottom w:val="none" w:sz="0" w:space="0" w:color="auto"/>
        <w:right w:val="none" w:sz="0" w:space="0" w:color="auto"/>
      </w:divBdr>
    </w:div>
    <w:div w:id="1247348181">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image" Target="media/image4.png"/><Relationship Id="rId42" Type="http://schemas.openxmlformats.org/officeDocument/2006/relationships/image" Target="media/image17.jpeg"/><Relationship Id="rId47" Type="http://schemas.openxmlformats.org/officeDocument/2006/relationships/image" Target="media/image22.png"/><Relationship Id="rId63" Type="http://schemas.openxmlformats.org/officeDocument/2006/relationships/image" Target="media/image33.png"/><Relationship Id="rId68"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facebook.com/1603899556542757/videos/796665287578680" TargetMode="External"/><Relationship Id="rId29" Type="http://schemas.microsoft.com/office/2007/relationships/diagramDrawing" Target="diagrams/drawing1.xml"/><Relationship Id="rId11" Type="http://schemas.openxmlformats.org/officeDocument/2006/relationships/hyperlink" Target="https://www.umv.gov.co/portal/transparencia/" TargetMode="External"/><Relationship Id="rId24" Type="http://schemas.openxmlformats.org/officeDocument/2006/relationships/hyperlink" Target="https://www.umv.gov.co/portal/transparencia/" TargetMode="External"/><Relationship Id="rId32" Type="http://schemas.openxmlformats.org/officeDocument/2006/relationships/hyperlink" Target="https://www.umv.gov.co/portal/transparencia/" TargetMode="External"/><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jpeg"/><Relationship Id="rId53" Type="http://schemas.openxmlformats.org/officeDocument/2006/relationships/image" Target="media/image25.jpg"/><Relationship Id="rId58" Type="http://schemas.openxmlformats.org/officeDocument/2006/relationships/image" Target="media/image29.png"/><Relationship Id="rId66" Type="http://schemas.openxmlformats.org/officeDocument/2006/relationships/image" Target="media/image35.png"/><Relationship Id="rId5" Type="http://schemas.openxmlformats.org/officeDocument/2006/relationships/numbering" Target="numbering.xml"/><Relationship Id="rId61" Type="http://schemas.openxmlformats.org/officeDocument/2006/relationships/hyperlink" Target="mailto:laumvteinforma@umv.gov.co" TargetMode="External"/><Relationship Id="rId19" Type="http://schemas.openxmlformats.org/officeDocument/2006/relationships/hyperlink" Target="https://www.facebook.com/1603899556542757/videos/715254169407083" TargetMode="External"/><Relationship Id="rId14" Type="http://schemas.openxmlformats.org/officeDocument/2006/relationships/image" Target="media/image2.png"/><Relationship Id="rId22" Type="http://schemas.openxmlformats.org/officeDocument/2006/relationships/image" Target="media/image5.png"/><Relationship Id="rId27" Type="http://schemas.openxmlformats.org/officeDocument/2006/relationships/diagramQuickStyle" Target="diagrams/quickStyle1.xml"/><Relationship Id="rId30" Type="http://schemas.openxmlformats.org/officeDocument/2006/relationships/hyperlink" Target="https://www.umv.gov.co/portal/transparencia/" TargetMode="External"/><Relationship Id="rId35" Type="http://schemas.openxmlformats.org/officeDocument/2006/relationships/image" Target="media/image10.png"/><Relationship Id="rId43" Type="http://schemas.openxmlformats.org/officeDocument/2006/relationships/image" Target="media/image18.jpeg"/><Relationship Id="rId48" Type="http://schemas.openxmlformats.org/officeDocument/2006/relationships/image" Target="media/image23.png"/><Relationship Id="rId56" Type="http://schemas.openxmlformats.org/officeDocument/2006/relationships/hyperlink" Target="https://www.umv.gov.co/portal/rendicion2020." TargetMode="External"/><Relationship Id="rId64" Type="http://schemas.openxmlformats.org/officeDocument/2006/relationships/image" Target="media/image34.png"/><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www.facebook.com/unidadde.mantenimientovial/"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www.facebook.com/1603899556542757/videos/1086712455114691" TargetMode="External"/><Relationship Id="rId25" Type="http://schemas.openxmlformats.org/officeDocument/2006/relationships/diagramData" Target="diagrams/data1.xml"/><Relationship Id="rId33" Type="http://schemas.openxmlformats.org/officeDocument/2006/relationships/image" Target="media/image8.pn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0.png"/><Relationship Id="rId67" Type="http://schemas.openxmlformats.org/officeDocument/2006/relationships/hyperlink" Target="http://www.umv.gov.co" TargetMode="External"/><Relationship Id="rId20" Type="http://schemas.openxmlformats.org/officeDocument/2006/relationships/image" Target="media/image3.png"/><Relationship Id="rId41" Type="http://schemas.openxmlformats.org/officeDocument/2006/relationships/image" Target="media/image16.png"/><Relationship Id="rId54" Type="http://schemas.openxmlformats.org/officeDocument/2006/relationships/image" Target="media/image26.png"/><Relationship Id="rId62" Type="http://schemas.openxmlformats.org/officeDocument/2006/relationships/image" Target="media/image32.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facebook.com/1603899556542757/videos/410015067035094" TargetMode="External"/><Relationship Id="rId23" Type="http://schemas.openxmlformats.org/officeDocument/2006/relationships/image" Target="media/image6.png"/><Relationship Id="rId28" Type="http://schemas.openxmlformats.org/officeDocument/2006/relationships/diagramColors" Target="diagrams/colors1.xml"/><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28.png"/><Relationship Id="rId10" Type="http://schemas.openxmlformats.org/officeDocument/2006/relationships/endnotes" Target="endnotes.xml"/><Relationship Id="rId31" Type="http://schemas.openxmlformats.org/officeDocument/2006/relationships/image" Target="media/image7.png"/><Relationship Id="rId44" Type="http://schemas.openxmlformats.org/officeDocument/2006/relationships/image" Target="media/image19.jpeg"/><Relationship Id="rId52" Type="http://schemas.openxmlformats.org/officeDocument/2006/relationships/hyperlink" Target="http://www.umv.gov.co" TargetMode="External"/><Relationship Id="rId60" Type="http://schemas.openxmlformats.org/officeDocument/2006/relationships/image" Target="media/image31.jpg"/><Relationship Id="rId65" Type="http://schemas.openxmlformats.org/officeDocument/2006/relationships/hyperlink" Target="mailto:laumvteinforma@umv.gov.co"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umv.gov.co/portal/transparencia/" TargetMode="External"/><Relationship Id="rId18" Type="http://schemas.openxmlformats.org/officeDocument/2006/relationships/hyperlink" Target="https://www.facebook.com/unidadde.mantenimientovial/videos/1026655091079944" TargetMode="External"/><Relationship Id="rId39" Type="http://schemas.openxmlformats.org/officeDocument/2006/relationships/image" Target="media/image14.png"/><Relationship Id="rId34" Type="http://schemas.openxmlformats.org/officeDocument/2006/relationships/image" Target="media/image9.png"/><Relationship Id="rId50" Type="http://schemas.openxmlformats.org/officeDocument/2006/relationships/hyperlink" Target="mailto:rendiciondecuentas@umv.gov.co" TargetMode="External"/><Relationship Id="rId55" Type="http://schemas.openxmlformats.org/officeDocument/2006/relationships/image" Target="media/image27.png"/></Relationships>
</file>

<file path=word/_rels/foot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hyperlink" Target="http://www.umv.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500E45-E023-403A-BBC2-ADB56430C8C1}" type="doc">
      <dgm:prSet loTypeId="urn:microsoft.com/office/officeart/2005/8/layout/cycle8" loCatId="cycle" qsTypeId="urn:microsoft.com/office/officeart/2005/8/quickstyle/3d3" qsCatId="3D" csTypeId="urn:microsoft.com/office/officeart/2005/8/colors/colorful5" csCatId="colorful" phldr="1"/>
      <dgm:spPr/>
    </dgm:pt>
    <dgm:pt modelId="{F9933FD0-744F-44ED-AE6F-48D91C049CEA}">
      <dgm:prSet phldrT="[Texto]" custT="1"/>
      <dgm:spPr/>
      <dgm:t>
        <a:bodyPr/>
        <a:lstStyle/>
        <a:p>
          <a:pPr algn="r"/>
          <a:r>
            <a:rPr lang="es-ES" sz="1000" dirty="0">
              <a:solidFill>
                <a:schemeClr val="tx1"/>
              </a:solidFill>
              <a:latin typeface="Arial" panose="020B0604020202020204" pitchFamily="34" charset="0"/>
              <a:cs typeface="Arial" panose="020B0604020202020204" pitchFamily="34" charset="0"/>
            </a:rPr>
            <a:t>Diálogo</a:t>
          </a:r>
          <a:r>
            <a:rPr lang="es-ES" sz="1000" dirty="0">
              <a:latin typeface="Arial" panose="020B0604020202020204" pitchFamily="34" charset="0"/>
              <a:cs typeface="Arial" panose="020B0604020202020204" pitchFamily="34" charset="0"/>
            </a:rPr>
            <a:t> </a:t>
          </a:r>
        </a:p>
      </dgm:t>
    </dgm:pt>
    <dgm:pt modelId="{2435FE4A-E56F-4CFE-B637-B19521A43F73}" type="parTrans" cxnId="{575EAB91-D2A0-4B1C-AA57-3CBF9B66A76B}">
      <dgm:prSet/>
      <dgm:spPr/>
      <dgm:t>
        <a:bodyPr/>
        <a:lstStyle/>
        <a:p>
          <a:pPr algn="r"/>
          <a:endParaRPr lang="es-ES" sz="1000">
            <a:latin typeface="Arial" panose="020B0604020202020204" pitchFamily="34" charset="0"/>
            <a:cs typeface="Arial" panose="020B0604020202020204" pitchFamily="34" charset="0"/>
          </a:endParaRPr>
        </a:p>
      </dgm:t>
    </dgm:pt>
    <dgm:pt modelId="{63C530C2-9786-4B0C-8696-BB7C26EA1165}" type="sibTrans" cxnId="{575EAB91-D2A0-4B1C-AA57-3CBF9B66A76B}">
      <dgm:prSet/>
      <dgm:spPr/>
      <dgm:t>
        <a:bodyPr/>
        <a:lstStyle/>
        <a:p>
          <a:pPr algn="r"/>
          <a:endParaRPr lang="es-ES" sz="1000">
            <a:latin typeface="Arial" panose="020B0604020202020204" pitchFamily="34" charset="0"/>
            <a:cs typeface="Arial" panose="020B0604020202020204" pitchFamily="34" charset="0"/>
          </a:endParaRPr>
        </a:p>
      </dgm:t>
    </dgm:pt>
    <dgm:pt modelId="{915D18CD-0A49-4802-B95A-892F00DE1A55}">
      <dgm:prSet phldrT="[Texto]" custT="1"/>
      <dgm:spPr/>
      <dgm:t>
        <a:bodyPr/>
        <a:lstStyle/>
        <a:p>
          <a:pPr algn="r"/>
          <a:r>
            <a:rPr lang="es-ES" sz="1000" dirty="0">
              <a:solidFill>
                <a:schemeClr val="tx1"/>
              </a:solidFill>
              <a:latin typeface="Arial" panose="020B0604020202020204" pitchFamily="34" charset="0"/>
              <a:cs typeface="Arial" panose="020B0604020202020204" pitchFamily="34" charset="0"/>
            </a:rPr>
            <a:t>Incentivos</a:t>
          </a:r>
        </a:p>
      </dgm:t>
    </dgm:pt>
    <dgm:pt modelId="{CF54F4C9-264D-4F71-A71B-79A533E0A5F7}" type="parTrans" cxnId="{438FE98D-DE6C-46A7-B6FB-FB95A5F3FF99}">
      <dgm:prSet/>
      <dgm:spPr/>
      <dgm:t>
        <a:bodyPr/>
        <a:lstStyle/>
        <a:p>
          <a:pPr algn="r"/>
          <a:endParaRPr lang="es-ES" sz="1000">
            <a:latin typeface="Arial" panose="020B0604020202020204" pitchFamily="34" charset="0"/>
            <a:cs typeface="Arial" panose="020B0604020202020204" pitchFamily="34" charset="0"/>
          </a:endParaRPr>
        </a:p>
      </dgm:t>
    </dgm:pt>
    <dgm:pt modelId="{8B5898A1-B783-4548-B6D2-AB6BFD7119F6}" type="sibTrans" cxnId="{438FE98D-DE6C-46A7-B6FB-FB95A5F3FF99}">
      <dgm:prSet/>
      <dgm:spPr/>
      <dgm:t>
        <a:bodyPr/>
        <a:lstStyle/>
        <a:p>
          <a:pPr algn="r"/>
          <a:endParaRPr lang="es-ES" sz="1000">
            <a:latin typeface="Arial" panose="020B0604020202020204" pitchFamily="34" charset="0"/>
            <a:cs typeface="Arial" panose="020B0604020202020204" pitchFamily="34" charset="0"/>
          </a:endParaRPr>
        </a:p>
      </dgm:t>
    </dgm:pt>
    <dgm:pt modelId="{2728CA6C-E35F-414D-916B-7435E46067C6}">
      <dgm:prSet phldrT="[Texto]" custT="1"/>
      <dgm:spPr/>
      <dgm:t>
        <a:bodyPr/>
        <a:lstStyle/>
        <a:p>
          <a:pPr algn="r"/>
          <a:r>
            <a:rPr lang="es-ES" sz="1000" dirty="0">
              <a:solidFill>
                <a:schemeClr val="tx1"/>
              </a:solidFill>
              <a:latin typeface="Arial" panose="020B0604020202020204" pitchFamily="34" charset="0"/>
              <a:cs typeface="Arial" panose="020B0604020202020204" pitchFamily="34" charset="0"/>
            </a:rPr>
            <a:t>Información</a:t>
          </a:r>
        </a:p>
      </dgm:t>
    </dgm:pt>
    <dgm:pt modelId="{A73AA15E-D363-4464-88CC-B9B00CCCE2EB}" type="parTrans" cxnId="{B34100B4-83DB-4A81-878B-9B9944A609AA}">
      <dgm:prSet/>
      <dgm:spPr/>
      <dgm:t>
        <a:bodyPr/>
        <a:lstStyle/>
        <a:p>
          <a:pPr algn="r"/>
          <a:endParaRPr lang="es-ES" sz="1000">
            <a:latin typeface="Arial" panose="020B0604020202020204" pitchFamily="34" charset="0"/>
            <a:cs typeface="Arial" panose="020B0604020202020204" pitchFamily="34" charset="0"/>
          </a:endParaRPr>
        </a:p>
      </dgm:t>
    </dgm:pt>
    <dgm:pt modelId="{D76C66C7-C7D8-47BE-9C9C-F992094AEA74}" type="sibTrans" cxnId="{B34100B4-83DB-4A81-878B-9B9944A609AA}">
      <dgm:prSet/>
      <dgm:spPr/>
      <dgm:t>
        <a:bodyPr/>
        <a:lstStyle/>
        <a:p>
          <a:pPr algn="r"/>
          <a:endParaRPr lang="es-ES" sz="1000">
            <a:latin typeface="Arial" panose="020B0604020202020204" pitchFamily="34" charset="0"/>
            <a:cs typeface="Arial" panose="020B0604020202020204" pitchFamily="34" charset="0"/>
          </a:endParaRPr>
        </a:p>
      </dgm:t>
    </dgm:pt>
    <dgm:pt modelId="{1616BE1C-82D4-4AB6-9B68-6A8EDF7F0DFB}" type="pres">
      <dgm:prSet presAssocID="{49500E45-E023-403A-BBC2-ADB56430C8C1}" presName="compositeShape" presStyleCnt="0">
        <dgm:presLayoutVars>
          <dgm:chMax val="7"/>
          <dgm:dir/>
          <dgm:resizeHandles val="exact"/>
        </dgm:presLayoutVars>
      </dgm:prSet>
      <dgm:spPr/>
    </dgm:pt>
    <dgm:pt modelId="{7D317448-AF10-4428-960B-B380C3B22A74}" type="pres">
      <dgm:prSet presAssocID="{49500E45-E023-403A-BBC2-ADB56430C8C1}" presName="wedge1" presStyleLbl="node1" presStyleIdx="0" presStyleCnt="3"/>
      <dgm:spPr/>
    </dgm:pt>
    <dgm:pt modelId="{EA3E5B62-5547-4176-880D-0938EE35AC6F}" type="pres">
      <dgm:prSet presAssocID="{49500E45-E023-403A-BBC2-ADB56430C8C1}" presName="dummy1a" presStyleCnt="0"/>
      <dgm:spPr/>
    </dgm:pt>
    <dgm:pt modelId="{FF8869B5-3D0E-4931-BCDC-D35AB64CB9ED}" type="pres">
      <dgm:prSet presAssocID="{49500E45-E023-403A-BBC2-ADB56430C8C1}" presName="dummy1b" presStyleCnt="0"/>
      <dgm:spPr/>
    </dgm:pt>
    <dgm:pt modelId="{CF81C6AF-B0A6-4E24-929C-FC366799DD8C}" type="pres">
      <dgm:prSet presAssocID="{49500E45-E023-403A-BBC2-ADB56430C8C1}" presName="wedge1Tx" presStyleLbl="node1" presStyleIdx="0" presStyleCnt="3">
        <dgm:presLayoutVars>
          <dgm:chMax val="0"/>
          <dgm:chPref val="0"/>
          <dgm:bulletEnabled val="1"/>
        </dgm:presLayoutVars>
      </dgm:prSet>
      <dgm:spPr/>
    </dgm:pt>
    <dgm:pt modelId="{7A54A2C3-391D-4883-A25E-83DB280F21C2}" type="pres">
      <dgm:prSet presAssocID="{49500E45-E023-403A-BBC2-ADB56430C8C1}" presName="wedge2" presStyleLbl="node1" presStyleIdx="1" presStyleCnt="3"/>
      <dgm:spPr/>
    </dgm:pt>
    <dgm:pt modelId="{22EAC1BC-1876-451C-BC8B-3626B203BF23}" type="pres">
      <dgm:prSet presAssocID="{49500E45-E023-403A-BBC2-ADB56430C8C1}" presName="dummy2a" presStyleCnt="0"/>
      <dgm:spPr/>
    </dgm:pt>
    <dgm:pt modelId="{158492F3-AAFD-4605-98A5-19DAF6150B07}" type="pres">
      <dgm:prSet presAssocID="{49500E45-E023-403A-BBC2-ADB56430C8C1}" presName="dummy2b" presStyleCnt="0"/>
      <dgm:spPr/>
    </dgm:pt>
    <dgm:pt modelId="{A6759CD6-7D62-4AB8-91C0-52E90E06B288}" type="pres">
      <dgm:prSet presAssocID="{49500E45-E023-403A-BBC2-ADB56430C8C1}" presName="wedge2Tx" presStyleLbl="node1" presStyleIdx="1" presStyleCnt="3">
        <dgm:presLayoutVars>
          <dgm:chMax val="0"/>
          <dgm:chPref val="0"/>
          <dgm:bulletEnabled val="1"/>
        </dgm:presLayoutVars>
      </dgm:prSet>
      <dgm:spPr/>
    </dgm:pt>
    <dgm:pt modelId="{C6A87FFB-B677-4836-B9A3-4A02BB70A586}" type="pres">
      <dgm:prSet presAssocID="{49500E45-E023-403A-BBC2-ADB56430C8C1}" presName="wedge3" presStyleLbl="node1" presStyleIdx="2" presStyleCnt="3"/>
      <dgm:spPr/>
    </dgm:pt>
    <dgm:pt modelId="{EC3FF1F8-3772-4B76-B1BF-717972FCDB6D}" type="pres">
      <dgm:prSet presAssocID="{49500E45-E023-403A-BBC2-ADB56430C8C1}" presName="dummy3a" presStyleCnt="0"/>
      <dgm:spPr/>
    </dgm:pt>
    <dgm:pt modelId="{24507414-0DAA-4CC8-98E6-D46788477BD2}" type="pres">
      <dgm:prSet presAssocID="{49500E45-E023-403A-BBC2-ADB56430C8C1}" presName="dummy3b" presStyleCnt="0"/>
      <dgm:spPr/>
    </dgm:pt>
    <dgm:pt modelId="{9A02A202-167F-499A-B224-17F6AA141475}" type="pres">
      <dgm:prSet presAssocID="{49500E45-E023-403A-BBC2-ADB56430C8C1}" presName="wedge3Tx" presStyleLbl="node1" presStyleIdx="2" presStyleCnt="3">
        <dgm:presLayoutVars>
          <dgm:chMax val="0"/>
          <dgm:chPref val="0"/>
          <dgm:bulletEnabled val="1"/>
        </dgm:presLayoutVars>
      </dgm:prSet>
      <dgm:spPr/>
    </dgm:pt>
    <dgm:pt modelId="{7F482BAF-1C88-4B8A-B985-FBC84758540B}" type="pres">
      <dgm:prSet presAssocID="{63C530C2-9786-4B0C-8696-BB7C26EA1165}" presName="arrowWedge1" presStyleLbl="fgSibTrans2D1" presStyleIdx="0" presStyleCnt="3"/>
      <dgm:spPr/>
    </dgm:pt>
    <dgm:pt modelId="{E3D628E8-F29E-47BF-B6B0-4315A75AB1E7}" type="pres">
      <dgm:prSet presAssocID="{8B5898A1-B783-4548-B6D2-AB6BFD7119F6}" presName="arrowWedge2" presStyleLbl="fgSibTrans2D1" presStyleIdx="1" presStyleCnt="3"/>
      <dgm:spPr/>
    </dgm:pt>
    <dgm:pt modelId="{8CF59EEA-C489-4A8E-82BC-14F5CA341C18}" type="pres">
      <dgm:prSet presAssocID="{D76C66C7-C7D8-47BE-9C9C-F992094AEA74}" presName="arrowWedge3" presStyleLbl="fgSibTrans2D1" presStyleIdx="2" presStyleCnt="3"/>
      <dgm:spPr/>
    </dgm:pt>
  </dgm:ptLst>
  <dgm:cxnLst>
    <dgm:cxn modelId="{5D97B21C-2470-4ACA-B79D-010446E6E6BE}" type="presOf" srcId="{2728CA6C-E35F-414D-916B-7435E46067C6}" destId="{9A02A202-167F-499A-B224-17F6AA141475}" srcOrd="1" destOrd="0" presId="urn:microsoft.com/office/officeart/2005/8/layout/cycle8"/>
    <dgm:cxn modelId="{54AB1766-AC5C-4D7C-9DFF-60E97A7DC65A}" type="presOf" srcId="{F9933FD0-744F-44ED-AE6F-48D91C049CEA}" destId="{7D317448-AF10-4428-960B-B380C3B22A74}" srcOrd="0" destOrd="0" presId="urn:microsoft.com/office/officeart/2005/8/layout/cycle8"/>
    <dgm:cxn modelId="{BAAB5769-2D8B-4B87-AB05-7EBB72A35A7E}" type="presOf" srcId="{915D18CD-0A49-4802-B95A-892F00DE1A55}" destId="{7A54A2C3-391D-4883-A25E-83DB280F21C2}" srcOrd="0" destOrd="0" presId="urn:microsoft.com/office/officeart/2005/8/layout/cycle8"/>
    <dgm:cxn modelId="{F56B4E79-1FE2-4865-BF9C-7E118D1E6711}" type="presOf" srcId="{2728CA6C-E35F-414D-916B-7435E46067C6}" destId="{C6A87FFB-B677-4836-B9A3-4A02BB70A586}" srcOrd="0" destOrd="0" presId="urn:microsoft.com/office/officeart/2005/8/layout/cycle8"/>
    <dgm:cxn modelId="{1F62CD79-0739-4EEA-AA90-A3ADA6F85C0A}" type="presOf" srcId="{915D18CD-0A49-4802-B95A-892F00DE1A55}" destId="{A6759CD6-7D62-4AB8-91C0-52E90E06B288}" srcOrd="1" destOrd="0" presId="urn:microsoft.com/office/officeart/2005/8/layout/cycle8"/>
    <dgm:cxn modelId="{438FE98D-DE6C-46A7-B6FB-FB95A5F3FF99}" srcId="{49500E45-E023-403A-BBC2-ADB56430C8C1}" destId="{915D18CD-0A49-4802-B95A-892F00DE1A55}" srcOrd="1" destOrd="0" parTransId="{CF54F4C9-264D-4F71-A71B-79A533E0A5F7}" sibTransId="{8B5898A1-B783-4548-B6D2-AB6BFD7119F6}"/>
    <dgm:cxn modelId="{575EAB91-D2A0-4B1C-AA57-3CBF9B66A76B}" srcId="{49500E45-E023-403A-BBC2-ADB56430C8C1}" destId="{F9933FD0-744F-44ED-AE6F-48D91C049CEA}" srcOrd="0" destOrd="0" parTransId="{2435FE4A-E56F-4CFE-B637-B19521A43F73}" sibTransId="{63C530C2-9786-4B0C-8696-BB7C26EA1165}"/>
    <dgm:cxn modelId="{B34100B4-83DB-4A81-878B-9B9944A609AA}" srcId="{49500E45-E023-403A-BBC2-ADB56430C8C1}" destId="{2728CA6C-E35F-414D-916B-7435E46067C6}" srcOrd="2" destOrd="0" parTransId="{A73AA15E-D363-4464-88CC-B9B00CCCE2EB}" sibTransId="{D76C66C7-C7D8-47BE-9C9C-F992094AEA74}"/>
    <dgm:cxn modelId="{895E15C9-3FB4-4F4B-A945-D072AE422A6F}" type="presOf" srcId="{F9933FD0-744F-44ED-AE6F-48D91C049CEA}" destId="{CF81C6AF-B0A6-4E24-929C-FC366799DD8C}" srcOrd="1" destOrd="0" presId="urn:microsoft.com/office/officeart/2005/8/layout/cycle8"/>
    <dgm:cxn modelId="{AB3428F3-E286-4273-9DA9-DCBA18CD1C33}" type="presOf" srcId="{49500E45-E023-403A-BBC2-ADB56430C8C1}" destId="{1616BE1C-82D4-4AB6-9B68-6A8EDF7F0DFB}" srcOrd="0" destOrd="0" presId="urn:microsoft.com/office/officeart/2005/8/layout/cycle8"/>
    <dgm:cxn modelId="{A019F962-975E-4042-A174-AEC76D2D9BC2}" type="presParOf" srcId="{1616BE1C-82D4-4AB6-9B68-6A8EDF7F0DFB}" destId="{7D317448-AF10-4428-960B-B380C3B22A74}" srcOrd="0" destOrd="0" presId="urn:microsoft.com/office/officeart/2005/8/layout/cycle8"/>
    <dgm:cxn modelId="{78FCC92E-58BD-43A7-AD96-187B2AD28F0E}" type="presParOf" srcId="{1616BE1C-82D4-4AB6-9B68-6A8EDF7F0DFB}" destId="{EA3E5B62-5547-4176-880D-0938EE35AC6F}" srcOrd="1" destOrd="0" presId="urn:microsoft.com/office/officeart/2005/8/layout/cycle8"/>
    <dgm:cxn modelId="{A3309028-8982-4C9C-A29B-12DAD5DBB1F0}" type="presParOf" srcId="{1616BE1C-82D4-4AB6-9B68-6A8EDF7F0DFB}" destId="{FF8869B5-3D0E-4931-BCDC-D35AB64CB9ED}" srcOrd="2" destOrd="0" presId="urn:microsoft.com/office/officeart/2005/8/layout/cycle8"/>
    <dgm:cxn modelId="{2CC23323-9EFA-47E2-8AEE-2BB890C4D083}" type="presParOf" srcId="{1616BE1C-82D4-4AB6-9B68-6A8EDF7F0DFB}" destId="{CF81C6AF-B0A6-4E24-929C-FC366799DD8C}" srcOrd="3" destOrd="0" presId="urn:microsoft.com/office/officeart/2005/8/layout/cycle8"/>
    <dgm:cxn modelId="{834736B4-3CC3-4E43-B278-39AF60818BA6}" type="presParOf" srcId="{1616BE1C-82D4-4AB6-9B68-6A8EDF7F0DFB}" destId="{7A54A2C3-391D-4883-A25E-83DB280F21C2}" srcOrd="4" destOrd="0" presId="urn:microsoft.com/office/officeart/2005/8/layout/cycle8"/>
    <dgm:cxn modelId="{5BA03C5C-4A7F-4601-90A4-517790726237}" type="presParOf" srcId="{1616BE1C-82D4-4AB6-9B68-6A8EDF7F0DFB}" destId="{22EAC1BC-1876-451C-BC8B-3626B203BF23}" srcOrd="5" destOrd="0" presId="urn:microsoft.com/office/officeart/2005/8/layout/cycle8"/>
    <dgm:cxn modelId="{84340945-0FED-4713-98F5-43C01EEDE715}" type="presParOf" srcId="{1616BE1C-82D4-4AB6-9B68-6A8EDF7F0DFB}" destId="{158492F3-AAFD-4605-98A5-19DAF6150B07}" srcOrd="6" destOrd="0" presId="urn:microsoft.com/office/officeart/2005/8/layout/cycle8"/>
    <dgm:cxn modelId="{4EEE12F5-99AE-4608-84B3-854D9BEC56D7}" type="presParOf" srcId="{1616BE1C-82D4-4AB6-9B68-6A8EDF7F0DFB}" destId="{A6759CD6-7D62-4AB8-91C0-52E90E06B288}" srcOrd="7" destOrd="0" presId="urn:microsoft.com/office/officeart/2005/8/layout/cycle8"/>
    <dgm:cxn modelId="{6C759848-67C3-433B-8EEB-CA637E2E730B}" type="presParOf" srcId="{1616BE1C-82D4-4AB6-9B68-6A8EDF7F0DFB}" destId="{C6A87FFB-B677-4836-B9A3-4A02BB70A586}" srcOrd="8" destOrd="0" presId="urn:microsoft.com/office/officeart/2005/8/layout/cycle8"/>
    <dgm:cxn modelId="{32E7C282-C81B-42B2-92BA-65CA934EEDEA}" type="presParOf" srcId="{1616BE1C-82D4-4AB6-9B68-6A8EDF7F0DFB}" destId="{EC3FF1F8-3772-4B76-B1BF-717972FCDB6D}" srcOrd="9" destOrd="0" presId="urn:microsoft.com/office/officeart/2005/8/layout/cycle8"/>
    <dgm:cxn modelId="{2F89EEAD-00D5-4372-9046-1DAC9B1050FF}" type="presParOf" srcId="{1616BE1C-82D4-4AB6-9B68-6A8EDF7F0DFB}" destId="{24507414-0DAA-4CC8-98E6-D46788477BD2}" srcOrd="10" destOrd="0" presId="urn:microsoft.com/office/officeart/2005/8/layout/cycle8"/>
    <dgm:cxn modelId="{B3D3C6BD-DC41-44EF-BCDE-8F2E3BE82098}" type="presParOf" srcId="{1616BE1C-82D4-4AB6-9B68-6A8EDF7F0DFB}" destId="{9A02A202-167F-499A-B224-17F6AA141475}" srcOrd="11" destOrd="0" presId="urn:microsoft.com/office/officeart/2005/8/layout/cycle8"/>
    <dgm:cxn modelId="{9390975C-C612-43E4-AF30-C58043D4F8B4}" type="presParOf" srcId="{1616BE1C-82D4-4AB6-9B68-6A8EDF7F0DFB}" destId="{7F482BAF-1C88-4B8A-B985-FBC84758540B}" srcOrd="12" destOrd="0" presId="urn:microsoft.com/office/officeart/2005/8/layout/cycle8"/>
    <dgm:cxn modelId="{4565DC1A-25BC-44FD-AAC1-9BB8CF1E4CBC}" type="presParOf" srcId="{1616BE1C-82D4-4AB6-9B68-6A8EDF7F0DFB}" destId="{E3D628E8-F29E-47BF-B6B0-4315A75AB1E7}" srcOrd="13" destOrd="0" presId="urn:microsoft.com/office/officeart/2005/8/layout/cycle8"/>
    <dgm:cxn modelId="{086E44BB-DE58-44F4-A1FB-2311ED8F6A5F}" type="presParOf" srcId="{1616BE1C-82D4-4AB6-9B68-6A8EDF7F0DFB}" destId="{8CF59EEA-C489-4A8E-82BC-14F5CA341C18}" srcOrd="14" destOrd="0" presId="urn:microsoft.com/office/officeart/2005/8/layout/cycle8"/>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317448-AF10-4428-960B-B380C3B22A74}">
      <dsp:nvSpPr>
        <dsp:cNvPr id="0" name=""/>
        <dsp:cNvSpPr/>
      </dsp:nvSpPr>
      <dsp:spPr>
        <a:xfrm>
          <a:off x="1687523" y="134011"/>
          <a:ext cx="1731838" cy="1731838"/>
        </a:xfrm>
        <a:prstGeom prst="pie">
          <a:avLst>
            <a:gd name="adj1" fmla="val 16200000"/>
            <a:gd name="adj2" fmla="val 180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r" defTabSz="444500">
            <a:lnSpc>
              <a:spcPct val="90000"/>
            </a:lnSpc>
            <a:spcBef>
              <a:spcPct val="0"/>
            </a:spcBef>
            <a:spcAft>
              <a:spcPct val="35000"/>
            </a:spcAft>
            <a:buNone/>
          </a:pPr>
          <a:r>
            <a:rPr lang="es-ES" sz="1000" kern="1200" dirty="0">
              <a:solidFill>
                <a:schemeClr val="tx1"/>
              </a:solidFill>
              <a:latin typeface="Arial" panose="020B0604020202020204" pitchFamily="34" charset="0"/>
              <a:cs typeface="Arial" panose="020B0604020202020204" pitchFamily="34" charset="0"/>
            </a:rPr>
            <a:t>Diálogo</a:t>
          </a:r>
          <a:r>
            <a:rPr lang="es-ES" sz="1000" kern="1200" dirty="0">
              <a:latin typeface="Arial" panose="020B0604020202020204" pitchFamily="34" charset="0"/>
              <a:cs typeface="Arial" panose="020B0604020202020204" pitchFamily="34" charset="0"/>
            </a:rPr>
            <a:t> </a:t>
          </a:r>
        </a:p>
      </dsp:txBody>
      <dsp:txXfrm>
        <a:off x="2600243" y="500996"/>
        <a:ext cx="618513" cy="515428"/>
      </dsp:txXfrm>
    </dsp:sp>
    <dsp:sp modelId="{7A54A2C3-391D-4883-A25E-83DB280F21C2}">
      <dsp:nvSpPr>
        <dsp:cNvPr id="0" name=""/>
        <dsp:cNvSpPr/>
      </dsp:nvSpPr>
      <dsp:spPr>
        <a:xfrm>
          <a:off x="1651855" y="195862"/>
          <a:ext cx="1731838" cy="1731838"/>
        </a:xfrm>
        <a:prstGeom prst="pie">
          <a:avLst>
            <a:gd name="adj1" fmla="val 1800000"/>
            <a:gd name="adj2" fmla="val 9000000"/>
          </a:avLst>
        </a:prstGeom>
        <a:solidFill>
          <a:schemeClr val="accent5">
            <a:hueOff val="-3379271"/>
            <a:satOff val="-8710"/>
            <a:lumOff val="-5883"/>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r" defTabSz="444500">
            <a:lnSpc>
              <a:spcPct val="90000"/>
            </a:lnSpc>
            <a:spcBef>
              <a:spcPct val="0"/>
            </a:spcBef>
            <a:spcAft>
              <a:spcPct val="35000"/>
            </a:spcAft>
            <a:buNone/>
          </a:pPr>
          <a:r>
            <a:rPr lang="es-ES" sz="1000" kern="1200" dirty="0">
              <a:solidFill>
                <a:schemeClr val="tx1"/>
              </a:solidFill>
              <a:latin typeface="Arial" panose="020B0604020202020204" pitchFamily="34" charset="0"/>
              <a:cs typeface="Arial" panose="020B0604020202020204" pitchFamily="34" charset="0"/>
            </a:rPr>
            <a:t>Incentivos</a:t>
          </a:r>
        </a:p>
      </dsp:txBody>
      <dsp:txXfrm>
        <a:off x="2064198" y="1319496"/>
        <a:ext cx="927770" cy="453576"/>
      </dsp:txXfrm>
    </dsp:sp>
    <dsp:sp modelId="{C6A87FFB-B677-4836-B9A3-4A02BB70A586}">
      <dsp:nvSpPr>
        <dsp:cNvPr id="0" name=""/>
        <dsp:cNvSpPr/>
      </dsp:nvSpPr>
      <dsp:spPr>
        <a:xfrm>
          <a:off x="1616187" y="134011"/>
          <a:ext cx="1731838" cy="1731838"/>
        </a:xfrm>
        <a:prstGeom prst="pie">
          <a:avLst>
            <a:gd name="adj1" fmla="val 9000000"/>
            <a:gd name="adj2" fmla="val 16200000"/>
          </a:avLst>
        </a:prstGeom>
        <a:solidFill>
          <a:schemeClr val="accent5">
            <a:hueOff val="-6758543"/>
            <a:satOff val="-17419"/>
            <a:lumOff val="-11765"/>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r" defTabSz="444500">
            <a:lnSpc>
              <a:spcPct val="90000"/>
            </a:lnSpc>
            <a:spcBef>
              <a:spcPct val="0"/>
            </a:spcBef>
            <a:spcAft>
              <a:spcPct val="35000"/>
            </a:spcAft>
            <a:buNone/>
          </a:pPr>
          <a:r>
            <a:rPr lang="es-ES" sz="1000" kern="1200" dirty="0">
              <a:solidFill>
                <a:schemeClr val="tx1"/>
              </a:solidFill>
              <a:latin typeface="Arial" panose="020B0604020202020204" pitchFamily="34" charset="0"/>
              <a:cs typeface="Arial" panose="020B0604020202020204" pitchFamily="34" charset="0"/>
            </a:rPr>
            <a:t>Información</a:t>
          </a:r>
        </a:p>
      </dsp:txBody>
      <dsp:txXfrm>
        <a:off x="1816792" y="500996"/>
        <a:ext cx="618513" cy="515428"/>
      </dsp:txXfrm>
    </dsp:sp>
    <dsp:sp modelId="{7F482BAF-1C88-4B8A-B985-FBC84758540B}">
      <dsp:nvSpPr>
        <dsp:cNvPr id="0" name=""/>
        <dsp:cNvSpPr/>
      </dsp:nvSpPr>
      <dsp:spPr>
        <a:xfrm>
          <a:off x="1580457" y="26802"/>
          <a:ext cx="1946257" cy="1946257"/>
        </a:xfrm>
        <a:prstGeom prst="circularArrow">
          <a:avLst>
            <a:gd name="adj1" fmla="val 5085"/>
            <a:gd name="adj2" fmla="val 327528"/>
            <a:gd name="adj3" fmla="val 1472472"/>
            <a:gd name="adj4" fmla="val 16199432"/>
            <a:gd name="adj5" fmla="val 5932"/>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E3D628E8-F29E-47BF-B6B0-4315A75AB1E7}">
      <dsp:nvSpPr>
        <dsp:cNvPr id="0" name=""/>
        <dsp:cNvSpPr/>
      </dsp:nvSpPr>
      <dsp:spPr>
        <a:xfrm>
          <a:off x="1544646" y="88544"/>
          <a:ext cx="1946257" cy="1946257"/>
        </a:xfrm>
        <a:prstGeom prst="circularArrow">
          <a:avLst>
            <a:gd name="adj1" fmla="val 5085"/>
            <a:gd name="adj2" fmla="val 327528"/>
            <a:gd name="adj3" fmla="val 8671970"/>
            <a:gd name="adj4" fmla="val 1800502"/>
            <a:gd name="adj5" fmla="val 5932"/>
          </a:avLst>
        </a:prstGeom>
        <a:solidFill>
          <a:schemeClr val="accent5">
            <a:hueOff val="-3379271"/>
            <a:satOff val="-8710"/>
            <a:lumOff val="-5883"/>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8CF59EEA-C489-4A8E-82BC-14F5CA341C18}">
      <dsp:nvSpPr>
        <dsp:cNvPr id="0" name=""/>
        <dsp:cNvSpPr/>
      </dsp:nvSpPr>
      <dsp:spPr>
        <a:xfrm>
          <a:off x="1508835" y="26802"/>
          <a:ext cx="1946257" cy="1946257"/>
        </a:xfrm>
        <a:prstGeom prst="circularArrow">
          <a:avLst>
            <a:gd name="adj1" fmla="val 5085"/>
            <a:gd name="adj2" fmla="val 327528"/>
            <a:gd name="adj3" fmla="val 15873039"/>
            <a:gd name="adj4" fmla="val 9000000"/>
            <a:gd name="adj5" fmla="val 5932"/>
          </a:avLst>
        </a:prstGeom>
        <a:solidFill>
          <a:schemeClr val="accent5">
            <a:hueOff val="-6758543"/>
            <a:satOff val="-17419"/>
            <a:lumOff val="-11765"/>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E3C719B6A4715247B3534FF2A83ECCA3" ma:contentTypeVersion="5" ma:contentTypeDescription="Crear nuevo documento." ma:contentTypeScope="" ma:versionID="4dd4caa55105bfe88b9626c13c16d5f9">
  <xsd:schema xmlns:xsd="http://www.w3.org/2001/XMLSchema" xmlns:xs="http://www.w3.org/2001/XMLSchema" xmlns:p="http://schemas.microsoft.com/office/2006/metadata/properties" xmlns:ns3="33a012fe-b885-4d95-b50d-c203d65e5fa0" xmlns:ns4="67f89381-77f0-4150-ac2c-af73d751b9a4" targetNamespace="http://schemas.microsoft.com/office/2006/metadata/properties" ma:root="true" ma:fieldsID="c9a073d6767199a44d06d3930fd9fdd7" ns3:_="" ns4:_="">
    <xsd:import namespace="33a012fe-b885-4d95-b50d-c203d65e5fa0"/>
    <xsd:import namespace="67f89381-77f0-4150-ac2c-af73d751b9a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a012fe-b885-4d95-b50d-c203d65e5f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7f89381-77f0-4150-ac2c-af73d751b9a4"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230C9F7-7B98-4F66-A538-3C95323672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a012fe-b885-4d95-b50d-c203d65e5fa0"/>
    <ds:schemaRef ds:uri="67f89381-77f0-4150-ac2c-af73d751b9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4669008-C939-44F7-B306-C306D36C18A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297F18D-80B9-41FF-8BC3-30FE270279B3}">
  <ds:schemaRefs>
    <ds:schemaRef ds:uri="http://schemas.openxmlformats.org/officeDocument/2006/bibliography"/>
  </ds:schemaRefs>
</ds:datastoreItem>
</file>

<file path=customXml/itemProps4.xml><?xml version="1.0" encoding="utf-8"?>
<ds:datastoreItem xmlns:ds="http://schemas.openxmlformats.org/officeDocument/2006/customXml" ds:itemID="{72CC4067-0D96-491F-8A51-F2703220E10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38</Pages>
  <Words>6720</Words>
  <Characters>36961</Characters>
  <Application>Microsoft Office Word</Application>
  <DocSecurity>0</DocSecurity>
  <Lines>308</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Luz Adriana</dc:creator>
  <cp:keywords/>
  <dc:description/>
  <cp:lastModifiedBy>Ariel A. Cortes R.</cp:lastModifiedBy>
  <cp:revision>2</cp:revision>
  <cp:lastPrinted>2021-01-19T00:29:00Z</cp:lastPrinted>
  <dcterms:created xsi:type="dcterms:W3CDTF">2021-08-05T21:57:00Z</dcterms:created>
  <dcterms:modified xsi:type="dcterms:W3CDTF">2021-08-05T21:57:00Z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0x010100E3C719B6A4715247B3534FF2A83ECCA3</vt:lpwstr>
  </property>
</Properties>
</file>